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учреждение</w:t>
      </w:r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дополнительного образования «Спортивная школа»</w:t>
      </w:r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Рыбно-Слободского муниципального района</w:t>
      </w:r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Татарстан</w:t>
      </w:r>
    </w:p>
    <w:p w:rsidR="009C18CB" w:rsidRPr="009C18CB" w:rsidRDefault="009C18CB" w:rsidP="009C18C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ПРИНЯТО: </w:t>
            </w:r>
          </w:p>
        </w:tc>
        <w:tc>
          <w:tcPr>
            <w:tcW w:w="4786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УТВЕРЖДЕНО:</w:t>
            </w:r>
          </w:p>
        </w:tc>
      </w:tr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Педагогическим советом </w:t>
            </w:r>
          </w:p>
        </w:tc>
        <w:tc>
          <w:tcPr>
            <w:tcW w:w="4786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приказом МБУ ДО «СШ»</w:t>
            </w:r>
          </w:p>
        </w:tc>
      </w:tr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МБУ ДО «СШ»</w:t>
            </w:r>
          </w:p>
        </w:tc>
        <w:tc>
          <w:tcPr>
            <w:tcW w:w="4786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(Протокол от «_</w:t>
            </w:r>
            <w:r w:rsidR="00662A36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_» </w:t>
            </w:r>
            <w:r w:rsidR="00F60F83"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  <w:r w:rsidR="00662A36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="00F60F83">
              <w:rPr>
                <w:rFonts w:ascii="Times New Roman" w:eastAsia="Times New Roman" w:hAnsi="Times New Roman" w:cs="Times New Roman"/>
                <w:sz w:val="26"/>
                <w:szCs w:val="26"/>
              </w:rPr>
              <w:t>_ 2025</w:t>
            </w: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№</w:t>
            </w:r>
            <w:r w:rsidR="00662A36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bookmarkStart w:id="0" w:name="_GoBack"/>
            <w:bookmarkEnd w:id="0"/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_)</w:t>
            </w:r>
          </w:p>
        </w:tc>
        <w:tc>
          <w:tcPr>
            <w:tcW w:w="4786" w:type="dxa"/>
          </w:tcPr>
          <w:p w:rsidR="009C18CB" w:rsidRPr="009C18CB" w:rsidRDefault="00F60F83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 «____» ___________ 2025</w:t>
            </w:r>
            <w:r w:rsidR="009C18CB"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№ ___</w:t>
            </w:r>
          </w:p>
        </w:tc>
      </w:tr>
    </w:tbl>
    <w:p w:rsidR="009C18CB" w:rsidRPr="009C18CB" w:rsidRDefault="009C18CB" w:rsidP="009C18C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156489859"/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bookmarkEnd w:id="1"/>
    </w:p>
    <w:p w:rsidR="00E109C4" w:rsidRPr="009C18CB" w:rsidRDefault="00381EAE" w:rsidP="00E109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о_порядке_и_основаниях_перевода,"/>
      <w:bookmarkStart w:id="3" w:name="_Toc156489860"/>
      <w:bookmarkEnd w:id="2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BE48C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приемной и апелляционной комиссиях</w:t>
      </w: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МБУ ДО </w:t>
      </w:r>
      <w:bookmarkEnd w:id="3"/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«Спортивная школа»</w:t>
      </w: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Рыбно-Слободского муниципального района</w:t>
      </w: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Default="009C18CB" w:rsidP="00BE48C5">
      <w:pPr>
        <w:tabs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18C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F60F83">
        <w:rPr>
          <w:rFonts w:ascii="Times New Roman" w:hAnsi="Times New Roman" w:cs="Times New Roman"/>
          <w:sz w:val="28"/>
          <w:szCs w:val="28"/>
        </w:rPr>
        <w:t xml:space="preserve"> Рыбная Слобода, 2025</w:t>
      </w:r>
    </w:p>
    <w:p w:rsidR="00BE48C5" w:rsidRDefault="00BE48C5" w:rsidP="00BE48C5">
      <w:pPr>
        <w:tabs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8CB" w:rsidRPr="0026548A" w:rsidRDefault="009C18CB" w:rsidP="009C18CB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6D0D6D" w:rsidRDefault="006D0D6D" w:rsidP="00381EAE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6D0D6D">
        <w:rPr>
          <w:sz w:val="24"/>
          <w:szCs w:val="24"/>
        </w:rPr>
        <w:t xml:space="preserve">Настоящее Положение </w:t>
      </w:r>
      <w:r w:rsidR="00381EAE" w:rsidRPr="00381EAE">
        <w:rPr>
          <w:sz w:val="24"/>
          <w:szCs w:val="24"/>
        </w:rPr>
        <w:t>о приемной и апелляционной комиссиях</w:t>
      </w:r>
      <w:r w:rsidR="00381EA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Pr="006D0D6D">
        <w:rPr>
          <w:sz w:val="24"/>
          <w:szCs w:val="24"/>
        </w:rPr>
        <w:t xml:space="preserve"> бюджетного учреждения дополнительног</w:t>
      </w:r>
      <w:r>
        <w:rPr>
          <w:sz w:val="24"/>
          <w:szCs w:val="24"/>
        </w:rPr>
        <w:t xml:space="preserve">о образования «Спортивная школа» Рыбно-Слободского муниципального района Республики Татарстан (далее </w:t>
      </w:r>
      <w:r w:rsidRPr="006D0D6D">
        <w:rPr>
          <w:sz w:val="24"/>
          <w:szCs w:val="24"/>
        </w:rPr>
        <w:t>Положение) разработано в соответствии с Федеральным законом Российской Федерации от 4 декабря 2007 г. № 329-ФЭ «О физической культуре и спорте в Российской Федерации», Федеральным законом от 29.12.2012 № 273-ФЗ «Об обра</w:t>
      </w:r>
      <w:r w:rsidR="00E109C4">
        <w:rPr>
          <w:sz w:val="24"/>
          <w:szCs w:val="24"/>
        </w:rPr>
        <w:t xml:space="preserve">зовании в Российской Федерации», </w:t>
      </w:r>
      <w:r w:rsidR="00381EAE" w:rsidRPr="00381EAE">
        <w:rPr>
          <w:sz w:val="24"/>
          <w:szCs w:val="24"/>
        </w:rPr>
        <w:t>приказом Министерства спорта Российской Федерации от 27 января 2023 г. № 57 «Об утверждении Порядка приема на обучение по дополнительным образовательным программам спортивной подготовки», приказом Министерства спорта Российской Федерации от 03 августа 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</w:t>
      </w:r>
      <w:r w:rsidR="00E109C4">
        <w:rPr>
          <w:sz w:val="24"/>
          <w:szCs w:val="24"/>
        </w:rPr>
        <w:t>,</w:t>
      </w:r>
      <w:r w:rsidRPr="006D0D6D">
        <w:rPr>
          <w:sz w:val="24"/>
          <w:szCs w:val="24"/>
        </w:rPr>
        <w:t xml:space="preserve"> Уставом </w:t>
      </w:r>
      <w:r w:rsidR="00E109C4">
        <w:rPr>
          <w:sz w:val="24"/>
          <w:szCs w:val="24"/>
        </w:rPr>
        <w:t xml:space="preserve">Учреждения </w:t>
      </w:r>
      <w:r w:rsidRPr="006D0D6D">
        <w:rPr>
          <w:sz w:val="24"/>
          <w:szCs w:val="24"/>
        </w:rPr>
        <w:t xml:space="preserve">и регламентирует работу </w:t>
      </w:r>
      <w:r w:rsidR="00381EAE" w:rsidRPr="00381EAE">
        <w:rPr>
          <w:sz w:val="24"/>
          <w:szCs w:val="24"/>
        </w:rPr>
        <w:t>приемной и апелляционной комиссий</w:t>
      </w:r>
      <w:r w:rsidR="00E109C4" w:rsidRPr="00E109C4">
        <w:rPr>
          <w:sz w:val="24"/>
          <w:szCs w:val="24"/>
        </w:rPr>
        <w:t xml:space="preserve"> </w:t>
      </w:r>
      <w:r w:rsidRPr="006D0D6D">
        <w:rPr>
          <w:sz w:val="24"/>
          <w:szCs w:val="24"/>
        </w:rPr>
        <w:t>Муниципального бюджетного учреждения дополнительного образования «Спортивная школа» Рыбно-Слободского муниципального района Республики</w:t>
      </w:r>
      <w:r w:rsidR="00E109C4">
        <w:rPr>
          <w:sz w:val="24"/>
          <w:szCs w:val="24"/>
        </w:rPr>
        <w:t xml:space="preserve"> Татарстан (далее - Учреждение).</w:t>
      </w:r>
    </w:p>
    <w:p w:rsidR="00FE6828" w:rsidRDefault="00FE6828" w:rsidP="009C18CB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Приемная и апелляционная комиссии создаются в целях организации приема, проведения индивидуального отбора, зачисления поступ</w:t>
      </w:r>
      <w:r>
        <w:rPr>
          <w:sz w:val="24"/>
          <w:szCs w:val="24"/>
        </w:rPr>
        <w:t>ающих на обучение в Учреждение.</w:t>
      </w:r>
    </w:p>
    <w:p w:rsidR="00FE6828" w:rsidRDefault="00FE6828" w:rsidP="009C18CB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Приемная и апелляционные комиссии формируются из числа тренерско</w:t>
      </w:r>
      <w:r>
        <w:rPr>
          <w:sz w:val="24"/>
          <w:szCs w:val="24"/>
        </w:rPr>
        <w:t>-</w:t>
      </w:r>
      <w:r w:rsidRPr="00FE6828">
        <w:rPr>
          <w:sz w:val="24"/>
          <w:szCs w:val="24"/>
        </w:rPr>
        <w:t>преподавательского состава, других специалистов, участвующих в реализации программ спортивной подготовки.</w:t>
      </w:r>
    </w:p>
    <w:p w:rsidR="00FE6828" w:rsidRDefault="00FE6828" w:rsidP="00EB4293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Апелляционная комиссия формируется из числа работников Учреждения, не входящих в состав приемной комиссии.</w:t>
      </w:r>
    </w:p>
    <w:p w:rsidR="00FE6828" w:rsidRDefault="00FE6828" w:rsidP="00EB4293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Составы комиссий утверждаются приказом директора Учреждения. В состав комиссий входят: председатель комиссии, заместитель председателя комиссии, члены комиссии. Секретарь может не входить в состав комиссий.</w:t>
      </w:r>
    </w:p>
    <w:p w:rsidR="00FE6828" w:rsidRDefault="00FE6828" w:rsidP="00FE6828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Председателем приемной комиссии является директор Учреждения.</w:t>
      </w:r>
    </w:p>
    <w:p w:rsidR="00FE6828" w:rsidRDefault="00FE6828" w:rsidP="00FE6828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Состав приемной комиссии (не менее пяти человек) формируется из числа тренерско-преподавательского состава, других педагогических работников Учреждения, участвующих в реализации дополнительных общеобразовательных программ в области физической культуры и спорта.</w:t>
      </w:r>
    </w:p>
    <w:p w:rsidR="00FE6828" w:rsidRDefault="00FE6828" w:rsidP="00FE6828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Состав апелляционной комиссии (не менее трех человек) формируется из числа тренерско-преподавательского состава, других педагогических работников Учреждения, участвующих в реализации дополнительных общеобразовательных программах в области физической культуры и спорта и не входящих в состав приемной комиссии.</w:t>
      </w:r>
    </w:p>
    <w:p w:rsidR="00FE6828" w:rsidRPr="00FE6828" w:rsidRDefault="00FE6828" w:rsidP="00FE6828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FE6828">
        <w:rPr>
          <w:sz w:val="24"/>
          <w:szCs w:val="24"/>
        </w:rPr>
        <w:t>При организации приема поступающих директор Учреждения обеспечивает соблюдение их прав, прав их законных представителей,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и склонностей поступающих.</w:t>
      </w:r>
    </w:p>
    <w:p w:rsidR="009C18CB" w:rsidRDefault="00FB0544" w:rsidP="00D244A9">
      <w:pPr>
        <w:pStyle w:val="a4"/>
        <w:numPr>
          <w:ilvl w:val="0"/>
          <w:numId w:val="1"/>
        </w:numPr>
        <w:tabs>
          <w:tab w:val="left" w:pos="567"/>
          <w:tab w:val="left" w:pos="993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Организация деятельности</w:t>
      </w:r>
      <w:r w:rsidR="005B7236">
        <w:rPr>
          <w:rFonts w:ascii="Times New Roman" w:hAnsi="Times New Roman" w:cs="Times New Roman"/>
          <w:sz w:val="24"/>
          <w:szCs w:val="28"/>
        </w:rPr>
        <w:t xml:space="preserve"> приемной комиссии</w:t>
      </w:r>
    </w:p>
    <w:p w:rsidR="005B7236" w:rsidRDefault="005B7236" w:rsidP="005B7236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Приемная комиссия осуществляет прием заявлений и </w:t>
      </w:r>
      <w:proofErr w:type="gramStart"/>
      <w:r>
        <w:rPr>
          <w:rFonts w:ascii="Times New Roman" w:hAnsi="Times New Roman" w:cs="Times New Roman"/>
          <w:sz w:val="24"/>
          <w:szCs w:val="28"/>
        </w:rPr>
        <w:t>документов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поступающих для проведения индивидуального отбора.</w:t>
      </w:r>
    </w:p>
    <w:p w:rsidR="005B7236" w:rsidRDefault="00A20E6E" w:rsidP="00A20E6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A20E6E">
        <w:rPr>
          <w:rFonts w:ascii="Times New Roman" w:hAnsi="Times New Roman" w:cs="Times New Roman"/>
          <w:sz w:val="24"/>
          <w:szCs w:val="28"/>
        </w:rPr>
        <w:t>Сроки проведения индивидуального отбора утверждаются приказом директора Учреждения.</w:t>
      </w:r>
    </w:p>
    <w:p w:rsidR="00797989" w:rsidRDefault="00797989" w:rsidP="00797989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Организация приема и зачисления поступающих в МБУ ДО «Спортивная школа» Рыбно-Слободского муниципального района Республики Татарстан проводится в соответствии с Положением о П</w:t>
      </w:r>
      <w:r w:rsidRPr="00797989">
        <w:rPr>
          <w:rFonts w:ascii="Times New Roman" w:hAnsi="Times New Roman" w:cs="Times New Roman"/>
          <w:sz w:val="24"/>
          <w:szCs w:val="28"/>
        </w:rPr>
        <w:t>равилах приема на обучение</w:t>
      </w:r>
      <w:r>
        <w:rPr>
          <w:rFonts w:ascii="Times New Roman" w:hAnsi="Times New Roman" w:cs="Times New Roman"/>
          <w:sz w:val="24"/>
          <w:szCs w:val="28"/>
        </w:rPr>
        <w:t xml:space="preserve"> в МБУ ДО «Спортивная школа» </w:t>
      </w:r>
      <w:r w:rsidRPr="00797989">
        <w:rPr>
          <w:rFonts w:ascii="Times New Roman" w:hAnsi="Times New Roman" w:cs="Times New Roman"/>
          <w:sz w:val="24"/>
          <w:szCs w:val="28"/>
        </w:rPr>
        <w:t>Рыбно-Слободского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5B7236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Председателем приемной комиссии является руководитель Учреждения или лицо, им уполномоченное.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lastRenderedPageBreak/>
        <w:t>Количество поступающих на бюджетной основе для обучения по дополнительным образовательным программам спортивной подготовки определяется учредителем Организации в соответствии с государственным (муниципальным) заданием на оказание государственных (муниципальных) услуг за счет бюджетных ассигнований соответствующего бюджета бюджетной системы Российской Федерации.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Прием в Организацию на обучение по дополнительным образовательным программам спортивной подготовки осуществляется по письменному заявлению поступающих, достигших возраста 14 лет, или родителей (законных представителей) несовершеннолетних поступающих.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Приёмная комиссия организует и проводит индивидуальный отбор в группы на этапы спортивной подготовки в сроки, утверждённые приказом директора учреждения, в соответствии с нормативами общей физической и специальной физической подготовки для зачисления на этапы спортивной подготовки, установленными Федеральным стандартом спортивной подготовки по видам спорта для каждого этапа, и программой спортивной подготовки.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Во время проведения индивидуального отбора поступающих члены приёмной комиссии вносят результаты тестирования в протоколы. Сведения из протоколов членов комиссии вносятся в сводный протокол и подписываются председателем приёмной комиссии и секретарём.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По результатам индивидуального отбора приёмная комиссия принимает решение о приёме на этап спортивной подготовки или отказе в приёме.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Решение приёмной комиссии принимается простым большинством голосов членов приёмной комиссии, присутствующих на заседании, открытым голосованием. При равном количестве голосов голос председателя комиссии является решающим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Решение приёмной комиссии оформляется в письменном виде в форме Протокола, подписывается председателем и секретарём и доводится до сведения поступающих путём размещения списка зачисленных в учреждение для прохождения программ спортивной подготовки на информационном стенде и на веб-сайте учреждения в сети Интернет.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Результаты отбора объявляются не позднее трёх рабочих дней после проведения отбора.</w:t>
      </w:r>
    </w:p>
    <w:p w:rsidR="004C0BCE" w:rsidRDefault="004C0BC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4C0BCE">
        <w:rPr>
          <w:rFonts w:ascii="Times New Roman" w:hAnsi="Times New Roman" w:cs="Times New Roman"/>
          <w:sz w:val="24"/>
          <w:szCs w:val="28"/>
        </w:rPr>
        <w:t>На каждого поступающего заводится личное дело, в котором хранятся все сданные документы и материалы результатов индивидуального отбора.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C0BCE">
        <w:rPr>
          <w:rFonts w:ascii="Times New Roman" w:hAnsi="Times New Roman" w:cs="Times New Roman"/>
          <w:sz w:val="24"/>
          <w:szCs w:val="28"/>
        </w:rPr>
        <w:t>Личные дела поступающих хранятся в Организации не менее трех месяцев с начала объявления приема в Организацию.</w:t>
      </w:r>
    </w:p>
    <w:p w:rsidR="00F1672E" w:rsidRDefault="00F1672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F1672E">
        <w:rPr>
          <w:rFonts w:ascii="Times New Roman" w:hAnsi="Times New Roman" w:cs="Times New Roman"/>
          <w:sz w:val="24"/>
          <w:szCs w:val="28"/>
        </w:rPr>
        <w:t>Организацией предусматривается проведение дополнительного отбора для лиц, не участвовавших в первоначальном индивидуальном отборе в установленные Организацией сроки по уважительной причине (болезнь или иные обстоятельства, подтвержденные документально), в пределах общего срока проведения индивидуального отбора поступающих.</w:t>
      </w:r>
    </w:p>
    <w:p w:rsidR="00F1672E" w:rsidRPr="004C0BCE" w:rsidRDefault="00F1672E" w:rsidP="004C0BCE">
      <w:pPr>
        <w:pStyle w:val="a4"/>
        <w:numPr>
          <w:ilvl w:val="1"/>
          <w:numId w:val="1"/>
        </w:numPr>
        <w:tabs>
          <w:tab w:val="left" w:pos="426"/>
          <w:tab w:val="center" w:pos="467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 w:rsidRPr="00F1672E">
        <w:rPr>
          <w:rFonts w:ascii="Times New Roman" w:hAnsi="Times New Roman" w:cs="Times New Roman"/>
          <w:sz w:val="24"/>
          <w:szCs w:val="28"/>
        </w:rPr>
        <w:t>Поступающие, а также родители (законные представители) несовершеннолетних поступающих вправе подать апелляцию</w:t>
      </w:r>
      <w:r w:rsidR="00F4792D">
        <w:rPr>
          <w:rFonts w:ascii="Times New Roman" w:hAnsi="Times New Roman" w:cs="Times New Roman"/>
          <w:sz w:val="24"/>
          <w:szCs w:val="28"/>
        </w:rPr>
        <w:t xml:space="preserve"> (Приложение №1)</w:t>
      </w:r>
      <w:r w:rsidRPr="00F1672E">
        <w:rPr>
          <w:rFonts w:ascii="Times New Roman" w:hAnsi="Times New Roman" w:cs="Times New Roman"/>
          <w:sz w:val="24"/>
          <w:szCs w:val="28"/>
        </w:rPr>
        <w:t xml:space="preserve">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DB4367" w:rsidRDefault="00EE5B9D" w:rsidP="00D34322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апелляционной комиссии</w:t>
      </w:r>
    </w:p>
    <w:p w:rsidR="00F1672E" w:rsidRDefault="006C25AC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6C25AC">
        <w:rPr>
          <w:sz w:val="24"/>
          <w:szCs w:val="24"/>
        </w:rPr>
        <w:t xml:space="preserve">3.1. </w:t>
      </w:r>
      <w:r w:rsidR="00F1672E" w:rsidRPr="00F1672E">
        <w:rPr>
          <w:sz w:val="24"/>
          <w:szCs w:val="24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  <w:r w:rsidR="00F1672E">
        <w:rPr>
          <w:sz w:val="24"/>
          <w:szCs w:val="24"/>
        </w:rPr>
        <w:t xml:space="preserve"> </w:t>
      </w:r>
      <w:r w:rsidR="00F1672E" w:rsidRPr="00F1672E">
        <w:rPr>
          <w:sz w:val="24"/>
          <w:szCs w:val="24"/>
        </w:rPr>
        <w:t>Для рассмотрения апелляции секретарь приемной комиссии направляет в апелляционную комиссию протокол заседания приемной комиссии, результаты индивидуального отбора.</w:t>
      </w:r>
    </w:p>
    <w:p w:rsidR="006C25AC" w:rsidRDefault="006C25AC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6C25AC">
        <w:rPr>
          <w:sz w:val="24"/>
          <w:szCs w:val="24"/>
        </w:rPr>
        <w:t xml:space="preserve">3.2. </w:t>
      </w:r>
      <w:r w:rsidR="00F1672E" w:rsidRPr="00F1672E">
        <w:rPr>
          <w:sz w:val="24"/>
          <w:szCs w:val="24"/>
        </w:rPr>
        <w:t>Апелляционная комиссия принимает решение о целесообразности или нецелесообразности повторного проведения индивидуального отбора для поступающего, в отношении которого была подана апелляция.</w:t>
      </w:r>
      <w:r w:rsidR="00F1672E">
        <w:rPr>
          <w:sz w:val="24"/>
          <w:szCs w:val="24"/>
        </w:rPr>
        <w:t xml:space="preserve"> </w:t>
      </w:r>
      <w:r w:rsidR="00F1672E" w:rsidRPr="00F1672E">
        <w:rPr>
          <w:sz w:val="24"/>
          <w:szCs w:val="24"/>
        </w:rPr>
        <w:t xml:space="preserve">Решение принимается большинством голосов членов апелляционной комиссии, участвующих в заседании, при обязательном </w:t>
      </w:r>
      <w:r w:rsidR="00F1672E" w:rsidRPr="00F1672E">
        <w:rPr>
          <w:sz w:val="24"/>
          <w:szCs w:val="24"/>
        </w:rPr>
        <w:lastRenderedPageBreak/>
        <w:t>присутствии председателя апелляционной комиссии. При равном числе голосов председатель апелляционной комиссии обладает правом решающего голоса.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FB0544">
        <w:rPr>
          <w:sz w:val="24"/>
          <w:szCs w:val="24"/>
        </w:rPr>
        <w:t xml:space="preserve">Основными задачами апелляционной комиссии являются: 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FB0544">
        <w:rPr>
          <w:sz w:val="24"/>
          <w:szCs w:val="24"/>
        </w:rPr>
        <w:t xml:space="preserve">- соблюдение порядка и сроков, процедуры подачи апелляции при несогласии с результатами вступительного испытания; 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FB0544">
        <w:rPr>
          <w:sz w:val="24"/>
          <w:szCs w:val="24"/>
        </w:rPr>
        <w:t>- принятие решения о целесообразности или нецелесообразности повторного проведения индивидуального отбора в отношении поступающего.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FB0544">
        <w:rPr>
          <w:sz w:val="24"/>
          <w:szCs w:val="24"/>
        </w:rPr>
        <w:t xml:space="preserve">В целях успешного решения поставленных задач апелляционная комиссия осуществляет следующие функции: 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FB0544">
        <w:rPr>
          <w:sz w:val="24"/>
          <w:szCs w:val="24"/>
        </w:rPr>
        <w:t xml:space="preserve">- принимает и рассматривает заявление о нарушении порядка проведения индивидуального отбора и (или) несогласии с результатами отбора; 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FB0544">
        <w:rPr>
          <w:sz w:val="24"/>
          <w:szCs w:val="24"/>
        </w:rPr>
        <w:t xml:space="preserve">- определяет соответствие содержания, структуры материалов вступительных испытаний, процедуры проведения и оценки вступительных испытаний установленным требованиям; </w:t>
      </w:r>
    </w:p>
    <w:p w:rsidR="00FB0544" w:rsidRDefault="00FB0544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 w:rsidRPr="00FB0544">
        <w:rPr>
          <w:sz w:val="24"/>
          <w:szCs w:val="24"/>
        </w:rPr>
        <w:t>- выносит решение по результатам рассмотрения апелляции.</w:t>
      </w:r>
    </w:p>
    <w:p w:rsidR="00EE5B9D" w:rsidRPr="006C25AC" w:rsidRDefault="00EE5B9D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EE5B9D">
        <w:rPr>
          <w:sz w:val="24"/>
          <w:szCs w:val="24"/>
        </w:rPr>
        <w:t>Для рассмотрения апелляции секретарь апелляционной комиссии получает в приёмной комиссии протоколы заседания приёмной комиссии, результаты индивидуального отбора. Вопросы приглашения свидетелей на заседание апелляционной комиссии, привлечения дополнительных материалов и доказательств решаются председателем комиссии.</w:t>
      </w:r>
    </w:p>
    <w:p w:rsidR="006C25AC" w:rsidRPr="006C25AC" w:rsidRDefault="00EE5B9D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3.6</w:t>
      </w:r>
      <w:r w:rsidR="006C25AC" w:rsidRPr="006C25AC">
        <w:rPr>
          <w:sz w:val="24"/>
          <w:szCs w:val="24"/>
        </w:rPr>
        <w:t xml:space="preserve">. </w:t>
      </w:r>
      <w:r w:rsidR="0063527C" w:rsidRPr="0063527C">
        <w:rPr>
          <w:sz w:val="24"/>
          <w:szCs w:val="24"/>
        </w:rPr>
        <w:t xml:space="preserve">Решение апелляционной комиссии оформляется протоколом, подписывается председателем апелляционной комиссии и доводится </w:t>
      </w:r>
      <w:proofErr w:type="gramStart"/>
      <w:r w:rsidR="0063527C" w:rsidRPr="0063527C">
        <w:rPr>
          <w:sz w:val="24"/>
          <w:szCs w:val="24"/>
        </w:rPr>
        <w:t>до сведения</w:t>
      </w:r>
      <w:proofErr w:type="gramEnd"/>
      <w:r w:rsidR="0063527C">
        <w:rPr>
          <w:sz w:val="24"/>
          <w:szCs w:val="24"/>
        </w:rPr>
        <w:t xml:space="preserve"> </w:t>
      </w:r>
      <w:r w:rsidR="0063527C" w:rsidRPr="0063527C">
        <w:rPr>
          <w:sz w:val="24"/>
          <w:szCs w:val="24"/>
        </w:rPr>
        <w:t>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</w:t>
      </w:r>
    </w:p>
    <w:p w:rsidR="006C25AC" w:rsidRPr="006C25AC" w:rsidRDefault="00EE5B9D" w:rsidP="006C25AC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3.7</w:t>
      </w:r>
      <w:r w:rsidR="006C25AC" w:rsidRPr="006C25AC">
        <w:rPr>
          <w:sz w:val="24"/>
          <w:szCs w:val="24"/>
        </w:rPr>
        <w:t xml:space="preserve">. </w:t>
      </w:r>
      <w:r w:rsidR="0063527C" w:rsidRPr="0063527C">
        <w:rPr>
          <w:sz w:val="24"/>
          <w:szCs w:val="24"/>
        </w:rPr>
        <w:t>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6C25AC" w:rsidRPr="006C25AC" w:rsidRDefault="00EE5B9D" w:rsidP="00FB0544">
      <w:pPr>
        <w:pStyle w:val="20"/>
        <w:tabs>
          <w:tab w:val="left" w:pos="11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3.8</w:t>
      </w:r>
      <w:r w:rsidR="006C25AC" w:rsidRPr="006C25AC">
        <w:rPr>
          <w:sz w:val="24"/>
          <w:szCs w:val="24"/>
        </w:rPr>
        <w:t xml:space="preserve">. </w:t>
      </w:r>
      <w:r w:rsidR="0063527C" w:rsidRPr="0063527C">
        <w:rPr>
          <w:sz w:val="24"/>
          <w:szCs w:val="24"/>
        </w:rPr>
        <w:t xml:space="preserve">Подача апелляции по процедуре и (или) результатам проведения повторного индивидуального отбора поступающих не допускается. </w:t>
      </w:r>
    </w:p>
    <w:p w:rsidR="00EC5257" w:rsidRDefault="00EE5B9D" w:rsidP="00EC5257">
      <w:pPr>
        <w:pStyle w:val="20"/>
        <w:tabs>
          <w:tab w:val="left" w:pos="1114"/>
        </w:tabs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</w:t>
      </w:r>
      <w:r w:rsidR="00EC5257">
        <w:rPr>
          <w:color w:val="000000"/>
          <w:sz w:val="24"/>
          <w:szCs w:val="24"/>
          <w:lang w:eastAsia="ru-RU"/>
        </w:rPr>
        <w:t xml:space="preserve">. </w:t>
      </w:r>
      <w:r>
        <w:rPr>
          <w:color w:val="000000"/>
          <w:sz w:val="24"/>
          <w:szCs w:val="24"/>
          <w:lang w:eastAsia="ru-RU"/>
        </w:rPr>
        <w:t>Права и ответственность приемной и апелляционной комиссий</w:t>
      </w:r>
    </w:p>
    <w:p w:rsidR="00EE5B9D" w:rsidRDefault="00EE5B9D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</w:t>
      </w:r>
      <w:r w:rsidR="00EC5257" w:rsidRPr="00EC5257">
        <w:rPr>
          <w:color w:val="000000"/>
          <w:sz w:val="24"/>
          <w:szCs w:val="24"/>
          <w:lang w:eastAsia="ru-RU"/>
        </w:rPr>
        <w:t xml:space="preserve">.1. </w:t>
      </w:r>
      <w:r w:rsidRPr="00EE5B9D">
        <w:rPr>
          <w:color w:val="000000"/>
          <w:sz w:val="24"/>
          <w:szCs w:val="24"/>
          <w:lang w:eastAsia="ru-RU"/>
        </w:rPr>
        <w:t xml:space="preserve">Председатель приемной комиссии, все члены и секретарь приемной комиссии несут личную ответственность за: </w:t>
      </w:r>
    </w:p>
    <w:p w:rsidR="00EE5B9D" w:rsidRDefault="00EE5B9D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EE5B9D">
        <w:rPr>
          <w:color w:val="000000"/>
          <w:sz w:val="24"/>
          <w:szCs w:val="24"/>
          <w:lang w:eastAsia="ru-RU"/>
        </w:rPr>
        <w:t>- полноту и достоверность информации, предоставляемой поступающим в МБУ ДО «</w:t>
      </w:r>
      <w:r>
        <w:rPr>
          <w:color w:val="000000"/>
          <w:sz w:val="24"/>
          <w:szCs w:val="24"/>
          <w:lang w:eastAsia="ru-RU"/>
        </w:rPr>
        <w:t>Спортивная школа</w:t>
      </w:r>
      <w:r w:rsidRPr="00EE5B9D">
        <w:rPr>
          <w:color w:val="000000"/>
          <w:sz w:val="24"/>
          <w:szCs w:val="24"/>
          <w:lang w:eastAsia="ru-RU"/>
        </w:rPr>
        <w:t xml:space="preserve">» и их родителям (законным представителям); </w:t>
      </w:r>
    </w:p>
    <w:p w:rsidR="00EC5257" w:rsidRDefault="00EE5B9D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EE5B9D">
        <w:rPr>
          <w:color w:val="000000"/>
          <w:sz w:val="24"/>
          <w:szCs w:val="24"/>
          <w:lang w:eastAsia="ru-RU"/>
        </w:rPr>
        <w:t>- сохранность переданных поступающими документов, предоставляемых при приеме в МБУ ДО «</w:t>
      </w:r>
      <w:r>
        <w:rPr>
          <w:color w:val="000000"/>
          <w:sz w:val="24"/>
          <w:szCs w:val="24"/>
          <w:lang w:eastAsia="ru-RU"/>
        </w:rPr>
        <w:t>Спортивная школа</w:t>
      </w:r>
      <w:r w:rsidRPr="00EE5B9D">
        <w:rPr>
          <w:color w:val="000000"/>
          <w:sz w:val="24"/>
          <w:szCs w:val="24"/>
          <w:lang w:eastAsia="ru-RU"/>
        </w:rPr>
        <w:t>».</w:t>
      </w:r>
    </w:p>
    <w:p w:rsidR="00EE5B9D" w:rsidRDefault="00282AFB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</w:t>
      </w:r>
      <w:r w:rsidR="00EC5257" w:rsidRPr="00EC5257">
        <w:rPr>
          <w:color w:val="000000"/>
          <w:sz w:val="24"/>
          <w:szCs w:val="24"/>
          <w:lang w:eastAsia="ru-RU"/>
        </w:rPr>
        <w:t xml:space="preserve">.2. </w:t>
      </w:r>
      <w:r w:rsidR="00EE5B9D" w:rsidRPr="00EE5B9D">
        <w:rPr>
          <w:color w:val="000000"/>
          <w:sz w:val="24"/>
          <w:szCs w:val="24"/>
          <w:lang w:eastAsia="ru-RU"/>
        </w:rPr>
        <w:t xml:space="preserve">Председатель и члены апелляционной комиссии обязаны: </w:t>
      </w:r>
    </w:p>
    <w:p w:rsidR="00282AFB" w:rsidRDefault="00EE5B9D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EE5B9D">
        <w:rPr>
          <w:color w:val="000000"/>
          <w:sz w:val="24"/>
          <w:szCs w:val="24"/>
          <w:lang w:eastAsia="ru-RU"/>
        </w:rPr>
        <w:sym w:font="Symbol" w:char="F02D"/>
      </w:r>
      <w:r w:rsidRPr="00EE5B9D">
        <w:rPr>
          <w:color w:val="000000"/>
          <w:sz w:val="24"/>
          <w:szCs w:val="24"/>
          <w:lang w:eastAsia="ru-RU"/>
        </w:rPr>
        <w:t xml:space="preserve"> осуществлять своевременное и объективное рассмотрение апелляций в соответствии с настоящим Положением и требованиями нормативных правовых актов; </w:t>
      </w:r>
    </w:p>
    <w:p w:rsidR="00282AFB" w:rsidRDefault="00EE5B9D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EE5B9D">
        <w:rPr>
          <w:color w:val="000000"/>
          <w:sz w:val="24"/>
          <w:szCs w:val="24"/>
          <w:lang w:eastAsia="ru-RU"/>
        </w:rPr>
        <w:sym w:font="Symbol" w:char="F02D"/>
      </w:r>
      <w:r w:rsidRPr="00EE5B9D">
        <w:rPr>
          <w:color w:val="000000"/>
          <w:sz w:val="24"/>
          <w:szCs w:val="24"/>
          <w:lang w:eastAsia="ru-RU"/>
        </w:rPr>
        <w:t xml:space="preserve"> выполнять возложенные на них функции на высоком профессиональном уровне, соблюдая этические и моральные нормы; </w:t>
      </w:r>
    </w:p>
    <w:p w:rsidR="00EC5257" w:rsidRDefault="00EE5B9D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EE5B9D">
        <w:rPr>
          <w:color w:val="000000"/>
          <w:sz w:val="24"/>
          <w:szCs w:val="24"/>
          <w:lang w:eastAsia="ru-RU"/>
        </w:rPr>
        <w:sym w:font="Symbol" w:char="F02D"/>
      </w:r>
      <w:r w:rsidRPr="00EE5B9D">
        <w:rPr>
          <w:color w:val="000000"/>
          <w:sz w:val="24"/>
          <w:szCs w:val="24"/>
          <w:lang w:eastAsia="ru-RU"/>
        </w:rPr>
        <w:t xml:space="preserve"> соблюдать конфиденциальность</w:t>
      </w:r>
      <w:r w:rsidR="00282AFB">
        <w:rPr>
          <w:color w:val="000000"/>
          <w:sz w:val="24"/>
          <w:szCs w:val="24"/>
          <w:lang w:eastAsia="ru-RU"/>
        </w:rPr>
        <w:t>.</w:t>
      </w:r>
    </w:p>
    <w:p w:rsidR="00282AFB" w:rsidRDefault="00282AFB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</w:t>
      </w:r>
      <w:r w:rsidR="00EC5257" w:rsidRPr="00EC5257">
        <w:rPr>
          <w:color w:val="000000"/>
          <w:sz w:val="24"/>
          <w:szCs w:val="24"/>
          <w:lang w:eastAsia="ru-RU"/>
        </w:rPr>
        <w:t xml:space="preserve">.3. </w:t>
      </w:r>
      <w:r w:rsidRPr="00282AFB">
        <w:rPr>
          <w:color w:val="000000"/>
          <w:sz w:val="24"/>
          <w:szCs w:val="24"/>
          <w:lang w:eastAsia="ru-RU"/>
        </w:rPr>
        <w:t xml:space="preserve">Председатель и члены апелляционной комиссии имеют право: </w:t>
      </w:r>
    </w:p>
    <w:p w:rsidR="00282AFB" w:rsidRDefault="00282AFB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282AFB">
        <w:rPr>
          <w:color w:val="000000"/>
          <w:sz w:val="24"/>
          <w:szCs w:val="24"/>
          <w:lang w:eastAsia="ru-RU"/>
        </w:rPr>
        <w:sym w:font="Symbol" w:char="F02D"/>
      </w:r>
      <w:r w:rsidRPr="00282AFB">
        <w:rPr>
          <w:color w:val="000000"/>
          <w:sz w:val="24"/>
          <w:szCs w:val="24"/>
          <w:lang w:eastAsia="ru-RU"/>
        </w:rPr>
        <w:t xml:space="preserve"> выносить на рассмотрение и принимать участие в обсуждении решений апелляционной комиссии; </w:t>
      </w:r>
    </w:p>
    <w:p w:rsidR="00282AFB" w:rsidRDefault="00282AFB" w:rsidP="00EC5257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282AFB">
        <w:rPr>
          <w:color w:val="000000"/>
          <w:sz w:val="24"/>
          <w:szCs w:val="24"/>
          <w:lang w:eastAsia="ru-RU"/>
        </w:rPr>
        <w:sym w:font="Symbol" w:char="F02D"/>
      </w:r>
      <w:r w:rsidRPr="00282AFB">
        <w:rPr>
          <w:color w:val="000000"/>
          <w:sz w:val="24"/>
          <w:szCs w:val="24"/>
          <w:lang w:eastAsia="ru-RU"/>
        </w:rPr>
        <w:t xml:space="preserve"> принимать участие в голосовании по принятию решений апелляционной комиссии; </w:t>
      </w:r>
    </w:p>
    <w:p w:rsidR="00917F7A" w:rsidRPr="00A73C0B" w:rsidRDefault="00282AFB" w:rsidP="00A73C0B">
      <w:pPr>
        <w:pStyle w:val="20"/>
        <w:tabs>
          <w:tab w:val="left" w:pos="1114"/>
        </w:tabs>
        <w:rPr>
          <w:color w:val="000000"/>
          <w:sz w:val="24"/>
          <w:szCs w:val="24"/>
          <w:lang w:eastAsia="ru-RU"/>
        </w:rPr>
      </w:pPr>
      <w:r w:rsidRPr="00282AFB">
        <w:rPr>
          <w:color w:val="000000"/>
          <w:sz w:val="24"/>
          <w:szCs w:val="24"/>
          <w:lang w:eastAsia="ru-RU"/>
        </w:rPr>
        <w:sym w:font="Symbol" w:char="F02D"/>
      </w:r>
      <w:r w:rsidRPr="00282AFB">
        <w:rPr>
          <w:color w:val="000000"/>
          <w:sz w:val="24"/>
          <w:szCs w:val="24"/>
          <w:lang w:eastAsia="ru-RU"/>
        </w:rPr>
        <w:t xml:space="preserve"> запрашивать и получать у уполномоченных лиц необходимые документы и сведения (материалы вступительных испытаний, сведения о соблюдении процедуры проведения вступительных испытаний и т. п.).</w:t>
      </w:r>
    </w:p>
    <w:p w:rsidR="00D64400" w:rsidRPr="00D64400" w:rsidRDefault="00D64400" w:rsidP="00A73C0B">
      <w:pPr>
        <w:pStyle w:val="20"/>
        <w:numPr>
          <w:ilvl w:val="0"/>
          <w:numId w:val="19"/>
        </w:numPr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Заключительные положения</w:t>
      </w:r>
    </w:p>
    <w:p w:rsidR="00B729E4" w:rsidRPr="00B729E4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B729E4" w:rsidRPr="00B729E4">
        <w:rPr>
          <w:sz w:val="24"/>
          <w:szCs w:val="24"/>
        </w:rPr>
        <w:t>.1. Настоящее Положение является локальным нормативным актом Школы, принятом в Порядке, предусмотренном Уставом Школы для принятия Положения, вступает в силу с даты его утверждения приказом директора Школы и действует бессрочно.</w:t>
      </w:r>
    </w:p>
    <w:p w:rsidR="00B729E4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729E4" w:rsidRPr="00B729E4">
        <w:rPr>
          <w:sz w:val="24"/>
          <w:szCs w:val="24"/>
        </w:rPr>
        <w:t>.2. Все изменения и (или) дополнения, вносимые в настоящее Положение, оформляются в письменной форме в порядке, предусмотренном уставом Школы для принятия Положения, и вступают в силу с даты утверждения директором Школы.</w:t>
      </w:r>
    </w:p>
    <w:p w:rsidR="00B729E4" w:rsidRPr="00B729E4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B729E4">
        <w:rPr>
          <w:sz w:val="24"/>
          <w:szCs w:val="24"/>
        </w:rPr>
        <w:t xml:space="preserve">.3. </w:t>
      </w:r>
      <w:r w:rsidR="00B729E4" w:rsidRPr="00D64400">
        <w:rPr>
          <w:sz w:val="24"/>
          <w:szCs w:val="24"/>
        </w:rPr>
        <w:t xml:space="preserve">Ответственность за надлежащее исполнение требований настоящего Положения, его актуализацию, действий членов </w:t>
      </w:r>
      <w:r w:rsidR="00A73C0B">
        <w:rPr>
          <w:sz w:val="24"/>
          <w:szCs w:val="24"/>
        </w:rPr>
        <w:t>приемной и апелляционной комиссий</w:t>
      </w:r>
      <w:r w:rsidR="00B729E4" w:rsidRPr="00D64400">
        <w:rPr>
          <w:sz w:val="24"/>
          <w:szCs w:val="24"/>
        </w:rPr>
        <w:t xml:space="preserve"> учреждения по соблюдению ими требований Положения несёт председатель </w:t>
      </w:r>
      <w:r w:rsidR="00A73C0B">
        <w:rPr>
          <w:sz w:val="24"/>
          <w:szCs w:val="24"/>
        </w:rPr>
        <w:t>комиссии.</w:t>
      </w:r>
    </w:p>
    <w:p w:rsidR="00B729E4" w:rsidRPr="00B729E4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B729E4">
        <w:rPr>
          <w:sz w:val="24"/>
          <w:szCs w:val="24"/>
        </w:rPr>
        <w:t>.4</w:t>
      </w:r>
      <w:r w:rsidR="00B729E4" w:rsidRPr="00B729E4">
        <w:rPr>
          <w:sz w:val="24"/>
          <w:szCs w:val="24"/>
        </w:rPr>
        <w:t>.</w:t>
      </w:r>
      <w:r w:rsidR="00B729E4">
        <w:rPr>
          <w:sz w:val="24"/>
          <w:szCs w:val="24"/>
        </w:rPr>
        <w:t xml:space="preserve"> </w:t>
      </w:r>
      <w:r w:rsidR="00B729E4" w:rsidRPr="00B729E4">
        <w:rPr>
          <w:sz w:val="24"/>
          <w:szCs w:val="24"/>
        </w:rPr>
        <w:t>После принятия Положения в новой редакции (или изменений и дополнений в Положение) предыдущая редакция автоматически утрачивает силу.</w:t>
      </w:r>
    </w:p>
    <w:p w:rsidR="00B729E4" w:rsidRPr="00B729E4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B729E4">
        <w:rPr>
          <w:sz w:val="24"/>
          <w:szCs w:val="24"/>
        </w:rPr>
        <w:t>.5</w:t>
      </w:r>
      <w:r w:rsidR="00B729E4" w:rsidRPr="00B729E4">
        <w:rPr>
          <w:sz w:val="24"/>
          <w:szCs w:val="24"/>
        </w:rPr>
        <w:t>. Положение подлежит актуализации при изменении законодательства, регламентирующего предусмотренные им положения.</w:t>
      </w:r>
    </w:p>
    <w:p w:rsidR="00B729E4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B729E4">
        <w:rPr>
          <w:sz w:val="24"/>
          <w:szCs w:val="24"/>
        </w:rPr>
        <w:t>.6</w:t>
      </w:r>
      <w:r w:rsidR="00B729E4" w:rsidRPr="00B729E4">
        <w:rPr>
          <w:sz w:val="24"/>
          <w:szCs w:val="24"/>
        </w:rPr>
        <w:t>. Настоящее Положение подлежит размещению на официальном сайте Школы.</w:t>
      </w: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107FE0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</w:p>
    <w:p w:rsidR="00107FE0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 приемной и</w:t>
      </w: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апелляционной комиссиях в</w:t>
      </w: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МБУ ДО «Спортивная школа»</w:t>
      </w: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Рыбно-Слободского муниципального района</w:t>
      </w: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Татарстан</w:t>
      </w: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right"/>
        <w:rPr>
          <w:sz w:val="24"/>
          <w:szCs w:val="24"/>
        </w:rPr>
      </w:pPr>
    </w:p>
    <w:p w:rsidR="00A31A16" w:rsidRDefault="00A31A16" w:rsidP="00A31A16">
      <w:pPr>
        <w:pStyle w:val="20"/>
        <w:tabs>
          <w:tab w:val="left" w:pos="426"/>
        </w:tabs>
        <w:spacing w:line="240" w:lineRule="auto"/>
        <w:jc w:val="center"/>
        <w:rPr>
          <w:b/>
          <w:sz w:val="24"/>
          <w:szCs w:val="24"/>
        </w:rPr>
      </w:pPr>
      <w:r w:rsidRPr="00A31A16">
        <w:rPr>
          <w:b/>
          <w:sz w:val="24"/>
          <w:szCs w:val="24"/>
        </w:rPr>
        <w:t xml:space="preserve">Форма апелляции </w:t>
      </w:r>
    </w:p>
    <w:p w:rsidR="00F4792D" w:rsidRPr="00A31A16" w:rsidRDefault="00F4792D" w:rsidP="00A31A16">
      <w:pPr>
        <w:pStyle w:val="20"/>
        <w:tabs>
          <w:tab w:val="left" w:pos="426"/>
        </w:tabs>
        <w:spacing w:line="240" w:lineRule="auto"/>
        <w:jc w:val="center"/>
        <w:rPr>
          <w:b/>
          <w:sz w:val="24"/>
          <w:szCs w:val="24"/>
        </w:rPr>
      </w:pPr>
    </w:p>
    <w:p w:rsidR="00F4792D" w:rsidRPr="00F219D2" w:rsidRDefault="00F4792D" w:rsidP="00F4792D">
      <w:pPr>
        <w:spacing w:after="0" w:line="240" w:lineRule="auto"/>
        <w:ind w:firstLine="4536"/>
        <w:rPr>
          <w:rFonts w:ascii="Times New Roman" w:eastAsia="Times New Roman" w:hAnsi="Times New Roman" w:cs="Times New Roman"/>
          <w:color w:val="000000"/>
        </w:rPr>
      </w:pPr>
      <w:r w:rsidRPr="00F219D2">
        <w:rPr>
          <w:rFonts w:ascii="Times New Roman" w:eastAsia="Times New Roman" w:hAnsi="Times New Roman" w:cs="Times New Roman"/>
          <w:color w:val="000000"/>
        </w:rPr>
        <w:t>Председателю конфликтной комиссии</w:t>
      </w:r>
    </w:p>
    <w:p w:rsidR="00F4792D" w:rsidRPr="00F219D2" w:rsidRDefault="00F4792D" w:rsidP="00F4792D">
      <w:pPr>
        <w:spacing w:after="0" w:line="240" w:lineRule="auto"/>
        <w:ind w:firstLine="4536"/>
        <w:rPr>
          <w:rFonts w:ascii="Times New Roman" w:eastAsia="Times New Roman" w:hAnsi="Times New Roman" w:cs="Times New Roman"/>
          <w:color w:val="000000"/>
        </w:rPr>
      </w:pPr>
      <w:r w:rsidRPr="00F219D2"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F4792D" w:rsidRPr="00F219D2" w:rsidRDefault="00F4792D" w:rsidP="00F4792D">
      <w:pPr>
        <w:spacing w:after="0" w:line="240" w:lineRule="auto"/>
        <w:ind w:firstLine="4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F219D2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______________________________________,</w:t>
      </w:r>
    </w:p>
    <w:p w:rsidR="00F4792D" w:rsidRPr="00F219D2" w:rsidRDefault="00F4792D" w:rsidP="00F4792D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F219D2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(фамилия, имя, отчество родителя (законного представителя) </w:t>
      </w:r>
    </w:p>
    <w:p w:rsidR="00F4792D" w:rsidRPr="00F219D2" w:rsidRDefault="00F4792D" w:rsidP="00F4792D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F219D2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несовершеннолетнего участника индивидуального отбора)</w:t>
      </w:r>
    </w:p>
    <w:p w:rsidR="00F4792D" w:rsidRPr="00F219D2" w:rsidRDefault="00F4792D" w:rsidP="00F4792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F219D2">
        <w:rPr>
          <w:rFonts w:ascii="Times New Roman" w:eastAsia="Times New Roman" w:hAnsi="Times New Roman" w:cs="Times New Roman"/>
          <w:color w:val="000000"/>
          <w:lang w:eastAsia="ru-RU"/>
        </w:rPr>
        <w:t>проживающего(ей) по адресу: _________________________________________</w:t>
      </w:r>
    </w:p>
    <w:p w:rsidR="00F4792D" w:rsidRPr="00F219D2" w:rsidRDefault="00F4792D" w:rsidP="00F4792D">
      <w:pPr>
        <w:spacing w:after="0" w:line="240" w:lineRule="auto"/>
        <w:ind w:firstLine="4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F219D2">
        <w:rPr>
          <w:rFonts w:ascii="Times New Roman" w:eastAsia="Times New Roman" w:hAnsi="Times New Roman" w:cs="Times New Roman"/>
          <w:color w:val="000000"/>
          <w:lang w:eastAsia="ru-RU"/>
        </w:rPr>
        <w:t xml:space="preserve">Контактный телефон заявителя:  </w:t>
      </w:r>
    </w:p>
    <w:p w:rsidR="00F4792D" w:rsidRPr="00F219D2" w:rsidRDefault="00F4792D" w:rsidP="00F4792D">
      <w:pPr>
        <w:spacing w:after="0" w:line="240" w:lineRule="auto"/>
        <w:ind w:firstLine="4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F219D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</w:t>
      </w:r>
    </w:p>
    <w:p w:rsidR="00F4792D" w:rsidRPr="00F219D2" w:rsidRDefault="00F4792D" w:rsidP="00F47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4792D" w:rsidRPr="00F219D2" w:rsidRDefault="00F4792D" w:rsidP="00F47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4792D" w:rsidRPr="00F219D2" w:rsidRDefault="00F4792D" w:rsidP="00F47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19D2">
        <w:rPr>
          <w:rFonts w:ascii="Times New Roman" w:eastAsia="Times New Roman" w:hAnsi="Times New Roman" w:cs="Times New Roman"/>
        </w:rPr>
        <w:t>АПЕЛЛЯЦИЯ</w:t>
      </w:r>
    </w:p>
    <w:p w:rsidR="00F4792D" w:rsidRPr="00F219D2" w:rsidRDefault="00F4792D" w:rsidP="00F4792D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  <w:r w:rsidRPr="00F219D2">
        <w:rPr>
          <w:rFonts w:ascii="Calibri" w:eastAsia="Times New Roman" w:hAnsi="Calibri" w:cs="Times New Roman"/>
        </w:rPr>
        <w:t xml:space="preserve"> </w:t>
      </w:r>
      <w:r w:rsidRPr="00F219D2">
        <w:rPr>
          <w:rFonts w:ascii="Times New Roman" w:eastAsia="Times New Roman" w:hAnsi="Times New Roman" w:cs="Times New Roman"/>
        </w:rPr>
        <w:t>по результатам индивидуального отбора</w:t>
      </w:r>
    </w:p>
    <w:p w:rsidR="00F4792D" w:rsidRPr="00F219D2" w:rsidRDefault="00F4792D" w:rsidP="00F4792D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F4792D" w:rsidRPr="00F219D2" w:rsidRDefault="00F4792D" w:rsidP="00F479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19D2">
        <w:rPr>
          <w:rFonts w:ascii="Times New Roman" w:eastAsia="Times New Roman" w:hAnsi="Times New Roman" w:cs="Times New Roman"/>
          <w:lang w:eastAsia="ru-RU"/>
        </w:rPr>
        <w:t xml:space="preserve">Прошу Вас пересмотреть результаты индивидуального отбора в отношении __________________________________________________________________________________, так как я не согласен с решением комиссии. </w:t>
      </w:r>
    </w:p>
    <w:p w:rsidR="00F4792D" w:rsidRPr="00F219D2" w:rsidRDefault="00F4792D" w:rsidP="00F479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19D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2D" w:rsidRPr="00F219D2" w:rsidRDefault="00F4792D" w:rsidP="00F479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792D" w:rsidRPr="00F219D2" w:rsidRDefault="00F4792D" w:rsidP="00F479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Прошу рассмотреть апелляцию (в моем/без моего) присутствия. </w:t>
      </w:r>
    </w:p>
    <w:p w:rsidR="00F4792D" w:rsidRPr="00F219D2" w:rsidRDefault="00F4792D" w:rsidP="00F479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792D" w:rsidRPr="00F219D2" w:rsidRDefault="00F4792D" w:rsidP="00F4792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4792D" w:rsidRPr="00F219D2" w:rsidRDefault="00F4792D" w:rsidP="00F4792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4792D" w:rsidRPr="00F219D2" w:rsidRDefault="00F4792D" w:rsidP="00F4792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"____" __________ 202</w:t>
      </w:r>
      <w:r w:rsidRPr="00F219D2">
        <w:rPr>
          <w:rFonts w:ascii="Times New Roman" w:eastAsia="Times New Roman" w:hAnsi="Times New Roman" w:cs="Times New Roman"/>
        </w:rPr>
        <w:t>_г.</w:t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  <w:r w:rsidRPr="00F219D2">
        <w:rPr>
          <w:rFonts w:ascii="Times New Roman" w:eastAsia="Times New Roman" w:hAnsi="Times New Roman" w:cs="Times New Roman"/>
        </w:rPr>
        <w:tab/>
      </w:r>
    </w:p>
    <w:p w:rsidR="00F4792D" w:rsidRPr="00F219D2" w:rsidRDefault="00F4792D" w:rsidP="00F4792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</w:rPr>
      </w:pPr>
      <w:r w:rsidRPr="00F219D2">
        <w:rPr>
          <w:rFonts w:ascii="Times New Roman" w:eastAsia="Times New Roman" w:hAnsi="Times New Roman" w:cs="Times New Roman"/>
        </w:rPr>
        <w:t>______________/______________________________</w:t>
      </w:r>
      <w:r w:rsidRPr="00F219D2">
        <w:rPr>
          <w:rFonts w:ascii="Times New Roman" w:eastAsia="Times New Roman" w:hAnsi="Times New Roman" w:cs="Times New Roman"/>
        </w:rPr>
        <w:tab/>
      </w:r>
    </w:p>
    <w:p w:rsidR="00F4792D" w:rsidRPr="00F219D2" w:rsidRDefault="00F4792D" w:rsidP="00F4792D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  <w:r w:rsidRPr="00F219D2">
        <w:rPr>
          <w:rFonts w:ascii="Times New Roman" w:eastAsia="Times New Roman" w:hAnsi="Times New Roman" w:cs="Times New Roman"/>
          <w:sz w:val="18"/>
        </w:rPr>
        <w:tab/>
        <w:t>дата</w:t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  <w:t>подпись</w:t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  <w:t>ФИО</w:t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  <w:r w:rsidRPr="00F219D2">
        <w:rPr>
          <w:rFonts w:ascii="Times New Roman" w:eastAsia="Times New Roman" w:hAnsi="Times New Roman" w:cs="Times New Roman"/>
          <w:sz w:val="18"/>
        </w:rPr>
        <w:tab/>
      </w: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4792D" w:rsidRPr="00F219D2" w:rsidRDefault="00F4792D" w:rsidP="00F4792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3A3C67" w:rsidRDefault="003A3C67" w:rsidP="00F4792D">
      <w:pPr>
        <w:pStyle w:val="20"/>
        <w:tabs>
          <w:tab w:val="left" w:pos="426"/>
        </w:tabs>
        <w:spacing w:line="240" w:lineRule="auto"/>
        <w:jc w:val="right"/>
      </w:pPr>
    </w:p>
    <w:sectPr w:rsidR="003A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C5D"/>
    <w:multiLevelType w:val="multilevel"/>
    <w:tmpl w:val="23C6B8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E42DD"/>
    <w:multiLevelType w:val="hybridMultilevel"/>
    <w:tmpl w:val="112E5AE8"/>
    <w:lvl w:ilvl="0" w:tplc="B1440B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72673"/>
    <w:multiLevelType w:val="hybridMultilevel"/>
    <w:tmpl w:val="66402B0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97BA7"/>
    <w:multiLevelType w:val="multilevel"/>
    <w:tmpl w:val="7D20C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FF3D47"/>
    <w:multiLevelType w:val="multilevel"/>
    <w:tmpl w:val="FBBE58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55363D"/>
    <w:multiLevelType w:val="multilevel"/>
    <w:tmpl w:val="22A09C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1D2D5D"/>
    <w:multiLevelType w:val="multilevel"/>
    <w:tmpl w:val="F7123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F027B7"/>
    <w:multiLevelType w:val="multilevel"/>
    <w:tmpl w:val="A36AB0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2841ED"/>
    <w:multiLevelType w:val="multilevel"/>
    <w:tmpl w:val="7DF836E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B012F8"/>
    <w:multiLevelType w:val="multilevel"/>
    <w:tmpl w:val="059EF66A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8B7E57"/>
    <w:multiLevelType w:val="multilevel"/>
    <w:tmpl w:val="78FE064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B52315"/>
    <w:multiLevelType w:val="hybridMultilevel"/>
    <w:tmpl w:val="3F7016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86804"/>
    <w:multiLevelType w:val="hybridMultilevel"/>
    <w:tmpl w:val="67C44DE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96AB1"/>
    <w:multiLevelType w:val="hybridMultilevel"/>
    <w:tmpl w:val="6C1AC310"/>
    <w:lvl w:ilvl="0" w:tplc="E67A76C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D459A"/>
    <w:multiLevelType w:val="hybridMultilevel"/>
    <w:tmpl w:val="DEEEDD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A0785E"/>
    <w:multiLevelType w:val="multilevel"/>
    <w:tmpl w:val="8424D4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C0698D"/>
    <w:multiLevelType w:val="hybridMultilevel"/>
    <w:tmpl w:val="2FB0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C83288A"/>
    <w:multiLevelType w:val="multilevel"/>
    <w:tmpl w:val="BE46F8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800127"/>
    <w:multiLevelType w:val="multilevel"/>
    <w:tmpl w:val="A3265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5"/>
  </w:num>
  <w:num w:numId="5">
    <w:abstractNumId w:val="0"/>
  </w:num>
  <w:num w:numId="6">
    <w:abstractNumId w:val="9"/>
  </w:num>
  <w:num w:numId="7">
    <w:abstractNumId w:val="5"/>
  </w:num>
  <w:num w:numId="8">
    <w:abstractNumId w:val="18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2"/>
  </w:num>
  <w:num w:numId="14">
    <w:abstractNumId w:val="13"/>
  </w:num>
  <w:num w:numId="15">
    <w:abstractNumId w:val="16"/>
  </w:num>
  <w:num w:numId="16">
    <w:abstractNumId w:val="17"/>
  </w:num>
  <w:num w:numId="17">
    <w:abstractNumId w:val="12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D0"/>
    <w:rsid w:val="000E6C6B"/>
    <w:rsid w:val="000F13E6"/>
    <w:rsid w:val="00107FE0"/>
    <w:rsid w:val="002422A8"/>
    <w:rsid w:val="00282AFB"/>
    <w:rsid w:val="002E7581"/>
    <w:rsid w:val="00381EAE"/>
    <w:rsid w:val="003A3C67"/>
    <w:rsid w:val="004C0BCE"/>
    <w:rsid w:val="005875D0"/>
    <w:rsid w:val="005B7236"/>
    <w:rsid w:val="0063527C"/>
    <w:rsid w:val="00662A36"/>
    <w:rsid w:val="006C25AC"/>
    <w:rsid w:val="006D0D6D"/>
    <w:rsid w:val="00797989"/>
    <w:rsid w:val="00917F34"/>
    <w:rsid w:val="00917F7A"/>
    <w:rsid w:val="00995D4D"/>
    <w:rsid w:val="009B28E8"/>
    <w:rsid w:val="009C18CB"/>
    <w:rsid w:val="00A02017"/>
    <w:rsid w:val="00A20E6E"/>
    <w:rsid w:val="00A2167D"/>
    <w:rsid w:val="00A31A16"/>
    <w:rsid w:val="00A73C0B"/>
    <w:rsid w:val="00B729E4"/>
    <w:rsid w:val="00BE48C5"/>
    <w:rsid w:val="00C045D3"/>
    <w:rsid w:val="00CE0FD4"/>
    <w:rsid w:val="00D244A9"/>
    <w:rsid w:val="00D34322"/>
    <w:rsid w:val="00D64400"/>
    <w:rsid w:val="00D734FE"/>
    <w:rsid w:val="00DB4367"/>
    <w:rsid w:val="00E109C4"/>
    <w:rsid w:val="00E25019"/>
    <w:rsid w:val="00E86638"/>
    <w:rsid w:val="00EB4293"/>
    <w:rsid w:val="00EC5257"/>
    <w:rsid w:val="00EE17FE"/>
    <w:rsid w:val="00EE5B9D"/>
    <w:rsid w:val="00F12013"/>
    <w:rsid w:val="00F1672E"/>
    <w:rsid w:val="00F4792D"/>
    <w:rsid w:val="00F60F83"/>
    <w:rsid w:val="00FB0544"/>
    <w:rsid w:val="00FE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EF1E"/>
  <w15:chartTrackingRefBased/>
  <w15:docId w15:val="{4C76FAF5-C375-4398-8886-A70922A0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8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9C18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18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C1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6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2025-04-25T08:20:00Z</dcterms:created>
  <dcterms:modified xsi:type="dcterms:W3CDTF">2025-11-28T07:23:00Z</dcterms:modified>
</cp:coreProperties>
</file>