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CF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177389">
        <w:rPr>
          <w:color w:val="000000"/>
        </w:rPr>
        <w:t xml:space="preserve">                 </w:t>
      </w:r>
      <w:r w:rsidR="00CE6FCF" w:rsidRPr="00CE6FCF">
        <w:rPr>
          <w:color w:val="000000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85pt;height:730.2pt" o:ole="">
            <v:imagedata r:id="rId7" o:title=""/>
          </v:shape>
          <o:OLEObject Type="Embed" ProgID="AcroExch.Document.11" ShapeID="_x0000_i1025" DrawAspect="Content" ObjectID="_1504438741" r:id="rId8"/>
        </w:object>
      </w:r>
    </w:p>
    <w:p w:rsidR="00CE6FCF" w:rsidRDefault="00CE6FCF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682439" w:rsidRPr="00177389" w:rsidRDefault="00CE6FCF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="00177389">
        <w:rPr>
          <w:color w:val="000000"/>
        </w:rPr>
        <w:t xml:space="preserve"> </w:t>
      </w:r>
      <w:r w:rsidR="00682439">
        <w:rPr>
          <w:color w:val="000000"/>
        </w:rPr>
        <w:t xml:space="preserve"> </w:t>
      </w:r>
      <w:r w:rsidR="00682439" w:rsidRPr="00177389">
        <w:rPr>
          <w:color w:val="000000"/>
        </w:rPr>
        <w:t>Принято                                                                                             Утверждаю</w:t>
      </w:r>
    </w:p>
    <w:p w:rsidR="00682439" w:rsidRPr="0017738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 w:rsidRPr="00177389">
        <w:rPr>
          <w:color w:val="000000"/>
        </w:rPr>
        <w:t xml:space="preserve">    на педагогическом совете                                                  </w:t>
      </w:r>
      <w:r w:rsidR="00F14DA5">
        <w:rPr>
          <w:color w:val="000000"/>
        </w:rPr>
        <w:t xml:space="preserve">              Директор МБОУ ДОД</w:t>
      </w:r>
      <w:r w:rsidRPr="00177389">
        <w:rPr>
          <w:color w:val="000000"/>
        </w:rPr>
        <w:t>«ДЮСШ»</w:t>
      </w:r>
    </w:p>
    <w:p w:rsidR="00682439" w:rsidRPr="0017738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 w:rsidRPr="00177389">
        <w:rPr>
          <w:color w:val="000000"/>
        </w:rPr>
        <w:t xml:space="preserve">     протокол № ____                                                                              им.Г.С.Хусаинова</w:t>
      </w:r>
    </w:p>
    <w:p w:rsidR="00682439" w:rsidRPr="00177389" w:rsidRDefault="00F14DA5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«____»_______ 2015</w:t>
      </w:r>
      <w:r w:rsidR="00682439" w:rsidRPr="00177389">
        <w:rPr>
          <w:color w:val="000000"/>
        </w:rPr>
        <w:t xml:space="preserve"> г.                                                                </w:t>
      </w:r>
      <w:r w:rsidR="008D2033" w:rsidRPr="00177389">
        <w:rPr>
          <w:color w:val="000000"/>
        </w:rPr>
        <w:t xml:space="preserve">      ____________ Ф.С.Гайнуллин</w:t>
      </w:r>
      <w:r w:rsidR="00682439" w:rsidRPr="00177389">
        <w:rPr>
          <w:color w:val="000000"/>
        </w:rPr>
        <w:t xml:space="preserve">  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 w:rsidRPr="00177389">
        <w:rPr>
          <w:color w:val="000000"/>
        </w:rPr>
        <w:t xml:space="preserve">                                                                                                           </w:t>
      </w:r>
      <w:r w:rsidR="00F14DA5">
        <w:rPr>
          <w:color w:val="000000"/>
        </w:rPr>
        <w:t xml:space="preserve">  Приказ № ___ от _________ 2015</w:t>
      </w:r>
      <w:r w:rsidRPr="00177389">
        <w:rPr>
          <w:color w:val="000000"/>
        </w:rPr>
        <w:t xml:space="preserve"> г.</w:t>
      </w:r>
    </w:p>
    <w:p w:rsidR="00682439" w:rsidRPr="00465E30" w:rsidRDefault="00682439" w:rsidP="00682439">
      <w:pPr>
        <w:pStyle w:val="ab"/>
        <w:spacing w:before="133" w:beforeAutospacing="0" w:after="0" w:afterAutospacing="0" w:line="213" w:lineRule="atLeast"/>
        <w:ind w:right="67"/>
        <w:jc w:val="center"/>
        <w:textAlignment w:val="baseline"/>
        <w:rPr>
          <w:color w:val="000000"/>
        </w:rPr>
      </w:pPr>
    </w:p>
    <w:p w:rsidR="00682439" w:rsidRDefault="00682439" w:rsidP="00682439">
      <w:pPr>
        <w:jc w:val="center"/>
        <w:rPr>
          <w:b/>
          <w:sz w:val="32"/>
          <w:szCs w:val="32"/>
        </w:rPr>
      </w:pPr>
    </w:p>
    <w:p w:rsidR="00682439" w:rsidRDefault="00682439" w:rsidP="00682439"/>
    <w:p w:rsidR="00682439" w:rsidRDefault="00682439" w:rsidP="00682439">
      <w:pPr>
        <w:tabs>
          <w:tab w:val="left" w:pos="7305"/>
        </w:tabs>
      </w:pPr>
      <w:r>
        <w:tab/>
      </w: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Образовательная программа </w:t>
      </w:r>
    </w:p>
    <w:p w:rsidR="00682439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885E10">
        <w:rPr>
          <w:b/>
          <w:sz w:val="36"/>
          <w:szCs w:val="36"/>
        </w:rPr>
        <w:t>униципального бюджетного образовательного учреждения д</w:t>
      </w:r>
      <w:r w:rsidR="0032729D">
        <w:rPr>
          <w:b/>
          <w:sz w:val="36"/>
          <w:szCs w:val="36"/>
        </w:rPr>
        <w:t>ополнительного образования</w:t>
      </w:r>
      <w:r w:rsidRPr="00885E10">
        <w:rPr>
          <w:b/>
          <w:sz w:val="36"/>
          <w:szCs w:val="36"/>
        </w:rPr>
        <w:t xml:space="preserve"> «Детско-юношеская спортивная школа» имени Заслуженного мастера спорта Галимзяна Салиховича Хусаинова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Нурлатского муниципального района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>Республики Татарстан</w:t>
      </w:r>
    </w:p>
    <w:p w:rsidR="00682439" w:rsidRPr="00885E10" w:rsidRDefault="00682439" w:rsidP="00682439">
      <w:pPr>
        <w:tabs>
          <w:tab w:val="left" w:pos="7305"/>
        </w:tabs>
        <w:rPr>
          <w:sz w:val="36"/>
          <w:szCs w:val="36"/>
        </w:rPr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Pr="0089534D" w:rsidRDefault="00F14DA5" w:rsidP="00682439">
      <w:pPr>
        <w:tabs>
          <w:tab w:val="left" w:pos="7305"/>
        </w:tabs>
        <w:jc w:val="center"/>
      </w:pPr>
      <w:r>
        <w:t>г.Нурлат, 2015</w:t>
      </w:r>
      <w:r w:rsidR="00682439">
        <w:t xml:space="preserve"> год</w:t>
      </w:r>
    </w:p>
    <w:p w:rsidR="00682439" w:rsidRPr="001C4979" w:rsidRDefault="00682439" w:rsidP="00682439"/>
    <w:p w:rsidR="00682439" w:rsidRDefault="00682439" w:rsidP="00682439">
      <w:pPr>
        <w:jc w:val="center"/>
        <w:rPr>
          <w:b/>
          <w:sz w:val="28"/>
          <w:szCs w:val="28"/>
        </w:rPr>
      </w:pPr>
      <w:r w:rsidRPr="00C34607">
        <w:rPr>
          <w:b/>
          <w:sz w:val="28"/>
          <w:szCs w:val="28"/>
        </w:rPr>
        <w:lastRenderedPageBreak/>
        <w:t>Содержание</w:t>
      </w:r>
    </w:p>
    <w:p w:rsidR="00682439" w:rsidRPr="00C34607" w:rsidRDefault="00682439" w:rsidP="00682439">
      <w:pPr>
        <w:rPr>
          <w:b/>
          <w:sz w:val="28"/>
          <w:szCs w:val="28"/>
        </w:rPr>
      </w:pP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ояснительная записка</w:t>
      </w:r>
      <w:r>
        <w:rPr>
          <w:sz w:val="28"/>
          <w:szCs w:val="28"/>
        </w:rPr>
        <w:t xml:space="preserve"> …………………………………………………....3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1847B0">
        <w:rPr>
          <w:sz w:val="28"/>
          <w:szCs w:val="28"/>
        </w:rPr>
        <w:t>нформационная справка о школе</w:t>
      </w:r>
      <w:r>
        <w:rPr>
          <w:sz w:val="28"/>
          <w:szCs w:val="28"/>
        </w:rPr>
        <w:t xml:space="preserve"> ……………………………………....4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Pr="001847B0">
        <w:rPr>
          <w:sz w:val="28"/>
          <w:szCs w:val="28"/>
        </w:rPr>
        <w:t>адровое обеспечение</w:t>
      </w:r>
      <w:r>
        <w:rPr>
          <w:sz w:val="28"/>
          <w:szCs w:val="28"/>
        </w:rPr>
        <w:t xml:space="preserve"> ………………………………………………….....5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</w:t>
      </w:r>
      <w:r w:rsidRPr="001847B0">
        <w:rPr>
          <w:sz w:val="28"/>
          <w:szCs w:val="28"/>
        </w:rPr>
        <w:t>ели, задачи и направления деятельности школы</w:t>
      </w:r>
      <w:r>
        <w:rPr>
          <w:sz w:val="28"/>
          <w:szCs w:val="28"/>
        </w:rPr>
        <w:t xml:space="preserve"> ……………………...8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1847B0">
        <w:rPr>
          <w:sz w:val="28"/>
          <w:szCs w:val="28"/>
        </w:rPr>
        <w:t>собенности образовательного процесса</w:t>
      </w:r>
      <w:r>
        <w:rPr>
          <w:sz w:val="28"/>
          <w:szCs w:val="28"/>
        </w:rPr>
        <w:t xml:space="preserve"> ……………………………….9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1847B0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…………………………………………………………….13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 ……………………………….28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Воспитательный процесс на учебно-тренировочных занятиях………..31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Управление реализацией образовательной программы через мониторинг………………………………………………………………..34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</w:t>
      </w:r>
      <w:r w:rsidRPr="001847B0">
        <w:rPr>
          <w:sz w:val="28"/>
          <w:szCs w:val="28"/>
        </w:rPr>
        <w:t>одель выпускника ДЮСШ</w:t>
      </w:r>
      <w:r>
        <w:rPr>
          <w:sz w:val="28"/>
          <w:szCs w:val="28"/>
        </w:rPr>
        <w:t xml:space="preserve"> ……………………………………………38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Показатели оценки деятельности педагогического коллектива по реализации образовательной программы …………………………………………….39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оказатели реализации программы</w:t>
      </w:r>
      <w:r>
        <w:rPr>
          <w:sz w:val="28"/>
          <w:szCs w:val="28"/>
        </w:rPr>
        <w:t xml:space="preserve"> ………………………………..…...41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Pr="001847B0">
        <w:rPr>
          <w:sz w:val="28"/>
          <w:szCs w:val="28"/>
        </w:rPr>
        <w:t>нормативы по ОФП и СФП</w:t>
      </w:r>
      <w:r>
        <w:rPr>
          <w:sz w:val="28"/>
          <w:szCs w:val="28"/>
        </w:rPr>
        <w:t xml:space="preserve"> ……………………………...41</w:t>
      </w:r>
    </w:p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4E3D84" w:rsidRDefault="00682439" w:rsidP="00682439">
      <w:pPr>
        <w:jc w:val="center"/>
        <w:rPr>
          <w:b/>
          <w:sz w:val="28"/>
          <w:szCs w:val="28"/>
        </w:rPr>
      </w:pPr>
      <w:r w:rsidRPr="004E3D84">
        <w:rPr>
          <w:b/>
          <w:sz w:val="28"/>
          <w:szCs w:val="28"/>
        </w:rPr>
        <w:lastRenderedPageBreak/>
        <w:t>1. Пояснительная записка</w:t>
      </w:r>
    </w:p>
    <w:p w:rsidR="00682439" w:rsidRDefault="00682439" w:rsidP="00682439"/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Эффективное решение проблем современного дополнительного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дополнительного образования физкультурно-спортивной направленности.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Об</w:t>
      </w:r>
      <w:r w:rsidR="00AD0C81">
        <w:rPr>
          <w:sz w:val="28"/>
          <w:szCs w:val="28"/>
        </w:rPr>
        <w:t xml:space="preserve">разовательная программа МБОУ </w:t>
      </w:r>
      <w:r w:rsidR="0032729D">
        <w:rPr>
          <w:sz w:val="28"/>
          <w:szCs w:val="28"/>
        </w:rPr>
        <w:t>ДО</w:t>
      </w:r>
      <w:r w:rsidR="00AD0C81">
        <w:rPr>
          <w:sz w:val="28"/>
          <w:szCs w:val="28"/>
        </w:rPr>
        <w:t xml:space="preserve"> «</w:t>
      </w:r>
      <w:r w:rsidRPr="004728E9">
        <w:rPr>
          <w:sz w:val="28"/>
          <w:szCs w:val="28"/>
        </w:rPr>
        <w:t>ДЮСШ» им.Г.С.Хусаинова разработана на основе:</w:t>
      </w:r>
    </w:p>
    <w:p w:rsidR="00682439" w:rsidRPr="004728E9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 Конституции Российской Федерации от 12.12.1993г.;</w:t>
      </w:r>
    </w:p>
    <w:p w:rsidR="00682439" w:rsidRPr="004728E9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 Закона Российской Федерации «Об образовании» от 10.07.1992 № 3266-1 с изменениями от 06.01.2007 года;</w:t>
      </w:r>
    </w:p>
    <w:p w:rsidR="00682439" w:rsidRPr="00DF1845" w:rsidRDefault="00682439" w:rsidP="00DF1845">
      <w:pPr>
        <w:pStyle w:val="1"/>
        <w:shd w:val="clear" w:color="auto" w:fill="FFFFFF"/>
        <w:spacing w:before="68"/>
        <w:rPr>
          <w:b w:val="0"/>
        </w:rPr>
      </w:pPr>
      <w:r w:rsidRPr="004728E9">
        <w:rPr>
          <w:b w:val="0"/>
          <w:szCs w:val="28"/>
        </w:rPr>
        <w:t xml:space="preserve">- </w:t>
      </w:r>
      <w:r w:rsidR="00DF1845" w:rsidRPr="00DF1845">
        <w:rPr>
          <w:b w:val="0"/>
          <w:bCs/>
        </w:rPr>
        <w:t>Федеральный закон от 29.12.2012 N 273-ФЗ (ред. от 31.12.2014) "Об образовании в Российской Федерации" (29 декабря 2012 г.)</w:t>
      </w:r>
    </w:p>
    <w:p w:rsidR="00682439" w:rsidRPr="004728E9" w:rsidRDefault="00682439" w:rsidP="00DF1845">
      <w:pPr>
        <w:pStyle w:val="a3"/>
        <w:jc w:val="both"/>
        <w:rPr>
          <w:b w:val="0"/>
          <w:szCs w:val="28"/>
        </w:rPr>
      </w:pPr>
      <w:r w:rsidRPr="004728E9">
        <w:rPr>
          <w:b w:val="0"/>
          <w:szCs w:val="28"/>
        </w:rPr>
        <w:t>- Международной Конвенции о правах ребенка от 20.11.1989г.;</w:t>
      </w:r>
    </w:p>
    <w:p w:rsidR="00682439" w:rsidRPr="00DF1845" w:rsidRDefault="00682439" w:rsidP="00DF1845">
      <w:pPr>
        <w:pStyle w:val="1"/>
        <w:shd w:val="clear" w:color="auto" w:fill="FFFFFF"/>
        <w:spacing w:after="190" w:line="408" w:lineRule="atLeast"/>
        <w:jc w:val="both"/>
        <w:rPr>
          <w:b w:val="0"/>
          <w:color w:val="000000"/>
          <w:szCs w:val="28"/>
        </w:rPr>
      </w:pPr>
      <w:r w:rsidRPr="004728E9">
        <w:rPr>
          <w:b w:val="0"/>
          <w:szCs w:val="28"/>
        </w:rPr>
        <w:t xml:space="preserve">- </w:t>
      </w:r>
      <w:r w:rsidR="00DF1845" w:rsidRPr="00DF1845">
        <w:rPr>
          <w:b w:val="0"/>
          <w:bCs/>
          <w:color w:val="000000"/>
          <w:szCs w:val="28"/>
        </w:rPr>
        <w:t>Федеральный закон от 04.12.2007 № 329-ФЗ «О физической культуре и спорте в Российской Федерации» (ред. от 31.12.2014)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     - Типового положения об учреждении дополнительного образования детей (утверждена постановлением Правительства РФ 07 марта 1995 года № 233) с изменениями и дополнениями от 22 февраля 1997 года № 212, от 08 августа 2003 года № 470, от 01 февраля 2005 года № 49, от 07 декабря 2006 года № 752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bCs/>
          <w:sz w:val="28"/>
          <w:szCs w:val="28"/>
        </w:rPr>
        <w:t xml:space="preserve">      </w:t>
      </w:r>
      <w:r w:rsidRPr="004728E9">
        <w:rPr>
          <w:sz w:val="28"/>
          <w:szCs w:val="28"/>
        </w:rPr>
        <w:t>- нормативных документов Министерства по делам молодежи, спорту  и туризму РТ и Исполнительного комитета Нурлатского муниципального района РТ отдела по делам молодежи и спорту Исполнительного комитета Нурлатского муниципального  района Республики Татарстан.</w:t>
      </w:r>
    </w:p>
    <w:p w:rsidR="00682439" w:rsidRPr="004728E9" w:rsidRDefault="0032729D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устава МБОУ ДО</w:t>
      </w:r>
      <w:r w:rsidR="00682439" w:rsidRPr="004728E9">
        <w:rPr>
          <w:sz w:val="28"/>
          <w:szCs w:val="28"/>
        </w:rPr>
        <w:t xml:space="preserve">  « ДЮСШ» им.Г.С.Хусаинова: 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Также при разработке образовательной программы учтены: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возможности</w:t>
      </w:r>
      <w:r w:rsidR="0032729D">
        <w:rPr>
          <w:sz w:val="28"/>
          <w:szCs w:val="28"/>
        </w:rPr>
        <w:t xml:space="preserve"> образовательной  среды МБОУ ДО</w:t>
      </w:r>
      <w:r w:rsidRPr="004728E9">
        <w:rPr>
          <w:sz w:val="28"/>
          <w:szCs w:val="28"/>
        </w:rPr>
        <w:t xml:space="preserve">  « ДЮСШ» им.Г.С.Хусаинова;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уровень квалификации и профессионализма тренеров-преподавателей: в учреждении работает квалифицированный коллектив;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В школе созданы комфортные условия для участников образовательного процесса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sz w:val="28"/>
          <w:szCs w:val="28"/>
        </w:rPr>
      </w:pPr>
      <w:r w:rsidRPr="004728E9">
        <w:rPr>
          <w:sz w:val="28"/>
          <w:szCs w:val="28"/>
        </w:rPr>
        <w:t xml:space="preserve"> Материально-техническое обеспечение: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здании ДЮСШ имеется: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игровой зал – 645,2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гимнастический зал – 88,1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плавательный бассейн – 715,4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Хозяйственно- бытовые и санитарно гигиенические помещения: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душ – 4 шт- 30,0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• раздевалка – 4 шт-74,7 м2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тренерская  - 1 шт – 21,4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традиции, сложившиеся за годы работы учреждения: первенства школы по кикбоксингу, дзюдо,</w:t>
      </w:r>
      <w:r>
        <w:rPr>
          <w:sz w:val="28"/>
          <w:szCs w:val="28"/>
        </w:rPr>
        <w:t xml:space="preserve"> самбо,</w:t>
      </w:r>
      <w:r w:rsidRPr="004728E9">
        <w:rPr>
          <w:sz w:val="28"/>
          <w:szCs w:val="28"/>
        </w:rPr>
        <w:t xml:space="preserve"> борьбе на поясах, национальной борьбе, лыжным гонкам, волейбол</w:t>
      </w:r>
      <w:r>
        <w:rPr>
          <w:sz w:val="28"/>
          <w:szCs w:val="28"/>
        </w:rPr>
        <w:t>у, футбол,</w:t>
      </w:r>
      <w:r w:rsidRPr="004728E9">
        <w:rPr>
          <w:sz w:val="28"/>
          <w:szCs w:val="28"/>
        </w:rPr>
        <w:t xml:space="preserve"> плаванию, праздник «Посвящение в спортсмены», «Папа, мама и я - спортивная семья!», «День именинника», «Мисс и мистер ДЮСШ», праздник для </w:t>
      </w:r>
      <w:r w:rsidRPr="004728E9">
        <w:rPr>
          <w:sz w:val="28"/>
          <w:szCs w:val="28"/>
        </w:rPr>
        <w:lastRenderedPageBreak/>
        <w:t>выпускников,    участие в районных, республиканских, российских  конкурсах педагогического мастерства и т.д.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Образовательная  программа </w:t>
      </w:r>
      <w:r w:rsidR="0032729D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 «</w:t>
      </w:r>
      <w:r w:rsidRPr="004728E9">
        <w:rPr>
          <w:sz w:val="28"/>
          <w:szCs w:val="28"/>
        </w:rPr>
        <w:t xml:space="preserve">ДЮСШ» им.Г.С.Хусаинова определяет цели воспитания и образования в системе дополнительного образования, с учетом приоритетов и стратегии государственного образования в государственной политике, помогает построить концепцию содержания дополнительного образования физкультурно-спортивной направленности, наметить и структурировать проблемы, разработать направления работы школы, а также план действий и поэтапную их реализацию. </w:t>
      </w:r>
    </w:p>
    <w:p w:rsidR="00682439" w:rsidRPr="004728E9" w:rsidRDefault="00682439" w:rsidP="00682439">
      <w:pPr>
        <w:ind w:firstLine="720"/>
        <w:rPr>
          <w:sz w:val="28"/>
          <w:szCs w:val="28"/>
        </w:rPr>
      </w:pPr>
      <w:r w:rsidRPr="004728E9">
        <w:rPr>
          <w:sz w:val="28"/>
          <w:szCs w:val="28"/>
        </w:rPr>
        <w:t>Образовательная программа регламентирует: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условия освоения образовательной программы;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диагностические процедуры для объективного поэтапного учета образовательных достижений учащихся;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организационно-педагогические условия реализации программ дополнительного образования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модель выпускника школы</w:t>
      </w:r>
    </w:p>
    <w:p w:rsidR="00682439" w:rsidRDefault="00682439" w:rsidP="00682439">
      <w:pPr>
        <w:rPr>
          <w:lang w:val="en-US"/>
        </w:rPr>
      </w:pPr>
    </w:p>
    <w:p w:rsidR="00682439" w:rsidRPr="003700B2" w:rsidRDefault="00682439" w:rsidP="00682439">
      <w:pPr>
        <w:jc w:val="center"/>
        <w:rPr>
          <w:b/>
          <w:sz w:val="28"/>
          <w:szCs w:val="28"/>
        </w:rPr>
      </w:pPr>
      <w:r w:rsidRPr="00855262">
        <w:rPr>
          <w:b/>
          <w:sz w:val="28"/>
          <w:szCs w:val="28"/>
        </w:rPr>
        <w:t>2. Информационная справка</w:t>
      </w:r>
      <w:r w:rsidRPr="003224D9">
        <w:rPr>
          <w:b/>
          <w:sz w:val="28"/>
          <w:szCs w:val="28"/>
        </w:rPr>
        <w:t xml:space="preserve"> </w:t>
      </w:r>
      <w:r w:rsidRPr="00855262">
        <w:rPr>
          <w:b/>
          <w:sz w:val="28"/>
          <w:szCs w:val="28"/>
        </w:rPr>
        <w:t>о школе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целях дальнейшего развития детско-юношеского спорта, эффективного использования спортивных сооружений и по исполнение Постановления Кабинета Министров Республики Татарстан № 282 от 26.05.2003 года «О ходе выполнения постановления Кабинета министров Республики Татарстан от 20.12.2003 года № 826 «О мерах по улучшению спортивно-оздоровительной работы среди детей, подростков и молодежи в Республике Татарстан» в целях развития спорта и физической культуры в районе и городе» Детско-юношеский клуб физической подготовки перепрофилирован в Детско-юношескую спортивную школу. </w:t>
      </w:r>
      <w:r w:rsidRPr="004728E9">
        <w:rPr>
          <w:sz w:val="28"/>
          <w:szCs w:val="28"/>
        </w:rPr>
        <w:t xml:space="preserve">Функции учредителя школы осуществляет Исполнительный комитет Нурлатского муниципального района Республики Татарстан. 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Школа является частью образовательной системы  Нурлатского муниципального района Республики Татарстан и принимает  активное участие в формировании и развитии образовательно-воспитательной системы социума.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тип ОУ –  учреждение д</w:t>
      </w:r>
      <w:r w:rsidR="009E1593">
        <w:rPr>
          <w:color w:val="000000"/>
          <w:sz w:val="28"/>
          <w:szCs w:val="28"/>
        </w:rPr>
        <w:t>ополнительного образования</w:t>
      </w:r>
      <w:r w:rsidRPr="004728E9">
        <w:rPr>
          <w:color w:val="000000"/>
          <w:sz w:val="28"/>
          <w:szCs w:val="28"/>
        </w:rPr>
        <w:t xml:space="preserve">; 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вид – детско-юношеская спортивная школа; </w:t>
      </w:r>
    </w:p>
    <w:p w:rsidR="00682439" w:rsidRPr="004728E9" w:rsidRDefault="00682439" w:rsidP="00682439">
      <w:pPr>
        <w:pStyle w:val="a5"/>
        <w:ind w:left="360"/>
        <w:jc w:val="both"/>
        <w:rPr>
          <w:b w:val="0"/>
          <w:szCs w:val="28"/>
        </w:rPr>
      </w:pPr>
      <w:r w:rsidRPr="004728E9">
        <w:rPr>
          <w:b w:val="0"/>
          <w:szCs w:val="28"/>
          <w:u w:val="single"/>
        </w:rPr>
        <w:t>Лицензия:</w:t>
      </w:r>
      <w:r w:rsidRPr="004728E9">
        <w:rPr>
          <w:b w:val="0"/>
          <w:szCs w:val="28"/>
        </w:rPr>
        <w:t xml:space="preserve"> серия </w:t>
      </w:r>
      <w:r w:rsidR="0043060A">
        <w:rPr>
          <w:b w:val="0"/>
          <w:szCs w:val="28"/>
        </w:rPr>
        <w:t xml:space="preserve">РО № 018847 </w:t>
      </w:r>
      <w:r w:rsidRPr="004728E9">
        <w:rPr>
          <w:b w:val="0"/>
          <w:szCs w:val="28"/>
        </w:rPr>
        <w:t>реги</w:t>
      </w:r>
      <w:r w:rsidR="0043060A">
        <w:rPr>
          <w:b w:val="0"/>
          <w:szCs w:val="28"/>
        </w:rPr>
        <w:t>страционный номер  812 от 30.03.2011</w:t>
      </w:r>
      <w:r w:rsidR="009E1593">
        <w:rPr>
          <w:b w:val="0"/>
          <w:szCs w:val="28"/>
        </w:rPr>
        <w:t>г.</w:t>
      </w:r>
    </w:p>
    <w:p w:rsidR="00682439" w:rsidRPr="004728E9" w:rsidRDefault="0043060A" w:rsidP="00682439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срок действия: бессрочно</w:t>
      </w:r>
      <w:r w:rsidR="00682439" w:rsidRPr="004728E9">
        <w:rPr>
          <w:b w:val="0"/>
          <w:szCs w:val="28"/>
        </w:rPr>
        <w:t>.</w:t>
      </w:r>
    </w:p>
    <w:p w:rsidR="00682439" w:rsidRPr="004728E9" w:rsidRDefault="00682439" w:rsidP="00682439">
      <w:pPr>
        <w:pStyle w:val="a5"/>
        <w:jc w:val="both"/>
        <w:rPr>
          <w:b w:val="0"/>
          <w:color w:val="000000"/>
          <w:szCs w:val="28"/>
        </w:rPr>
      </w:pPr>
      <w:r w:rsidRPr="004728E9">
        <w:rPr>
          <w:b w:val="0"/>
          <w:color w:val="000000"/>
          <w:szCs w:val="28"/>
        </w:rPr>
        <w:t>Лицензия на право ведения образовательной деятельности по следующим программам: вол</w:t>
      </w:r>
      <w:r w:rsidR="00F87243">
        <w:rPr>
          <w:b w:val="0"/>
          <w:color w:val="000000"/>
          <w:szCs w:val="28"/>
        </w:rPr>
        <w:t>ейбол, футбол, кикбоксинг, самбо</w:t>
      </w:r>
      <w:r w:rsidRPr="004728E9">
        <w:rPr>
          <w:b w:val="0"/>
          <w:color w:val="000000"/>
          <w:szCs w:val="28"/>
        </w:rPr>
        <w:t>, борьба на поясах, национальная борьба, лыжные гонки</w:t>
      </w:r>
      <w:r w:rsidR="00F87243">
        <w:rPr>
          <w:b w:val="0"/>
          <w:color w:val="000000"/>
          <w:szCs w:val="28"/>
        </w:rPr>
        <w:t>, плавание</w:t>
      </w:r>
      <w:r w:rsidRPr="004728E9">
        <w:rPr>
          <w:b w:val="0"/>
          <w:color w:val="000000"/>
          <w:szCs w:val="28"/>
        </w:rPr>
        <w:t>.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Муниципальное  бюджетное образовательное учреждение д</w:t>
      </w:r>
      <w:r w:rsidR="009E1593">
        <w:rPr>
          <w:sz w:val="28"/>
          <w:szCs w:val="28"/>
        </w:rPr>
        <w:t>ополнительного образования</w:t>
      </w:r>
      <w:r w:rsidRPr="004728E9">
        <w:rPr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 является муниципальным бюджетным учреждением, основное направление которого – осуществление образовательной деятельности в сфере дополнительного образования детей, обеспечение гарантии его общедоступности и бесплатности, реализация программ допо</w:t>
      </w:r>
      <w:r w:rsidR="009E1593">
        <w:rPr>
          <w:sz w:val="28"/>
          <w:szCs w:val="28"/>
        </w:rPr>
        <w:t>лнительного образования</w:t>
      </w:r>
      <w:r w:rsidRPr="004728E9">
        <w:rPr>
          <w:sz w:val="28"/>
          <w:szCs w:val="28"/>
        </w:rPr>
        <w:t xml:space="preserve"> физкультурно-спортивной направленности.</w:t>
      </w:r>
    </w:p>
    <w:p w:rsidR="00682439" w:rsidRPr="004728E9" w:rsidRDefault="00682439" w:rsidP="00682439">
      <w:pPr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 xml:space="preserve"> Школа  имеет свое отдельное здание общей площадью 1360,6 кв.м. по адресу Республика Татарстан, г.Нурлат, ул.Ленинградская, д.1В</w:t>
      </w:r>
    </w:p>
    <w:p w:rsidR="00682439" w:rsidRPr="00B73D3C" w:rsidRDefault="00682439" w:rsidP="00682439">
      <w:pPr>
        <w:pStyle w:val="a5"/>
        <w:jc w:val="both"/>
        <w:rPr>
          <w:b w:val="0"/>
          <w:bCs/>
          <w:sz w:val="24"/>
          <w:szCs w:val="24"/>
        </w:rPr>
      </w:pPr>
    </w:p>
    <w:p w:rsidR="00682439" w:rsidRPr="004728E9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4728E9">
        <w:rPr>
          <w:b w:val="0"/>
          <w:bCs/>
          <w:szCs w:val="28"/>
        </w:rPr>
        <w:t>Осуществляет свою деятельность по адресам: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i/>
          <w:sz w:val="28"/>
          <w:szCs w:val="28"/>
          <w:vertAlign w:val="superscript"/>
        </w:rPr>
        <w:t xml:space="preserve">- </w:t>
      </w:r>
      <w:r w:rsidRPr="00CC6837">
        <w:rPr>
          <w:sz w:val="28"/>
          <w:szCs w:val="28"/>
          <w:shd w:val="clear" w:color="auto" w:fill="F6F6F6"/>
        </w:rPr>
        <w:t>423002,Республика Татарстан. Нурлатский район, с.Русское Богдашкино, ул.Школьная, 14А, МБОУ «Богдашкинская НОШ» Нурлатского муниципального района Республики Татарстан;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- 423031, РТ, Нурлатский муниципальный район, с.Бурметьево, ул.Центральная, д.1, МБОУ «Бурметьевская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- 423020, с. Егоркино, ул. Центральная, д. 35, МБОУ ДОД «Егоркинская СОШ Нурлатского муниципального района Республики Татарстан»;</w:t>
      </w:r>
    </w:p>
    <w:p w:rsid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- 423005, Республика Татарстан, Нурлатский район, с.Нижние Челны, ул. Школьная, д. 6, МБОУ «Нижне-Челнинская НОШ» Нурлатского муниципального района Республики Татарстан;</w:t>
      </w:r>
    </w:p>
    <w:p w:rsidR="00C205F1" w:rsidRPr="00CC6837" w:rsidRDefault="00AE6D29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>- МБОУ «Курманаевская основная общеобразовательная школа» НУрлатского муниципального района РТ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</w:t>
      </w:r>
      <w:r w:rsidRPr="00CC6837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r w:rsidRPr="00CC6837">
        <w:rPr>
          <w:sz w:val="28"/>
          <w:szCs w:val="28"/>
          <w:shd w:val="clear" w:color="auto" w:fill="F6F6F6"/>
        </w:rPr>
        <w:t>423016, с. Елаур, ул. Центральная, д. 25, МБОУ «Елаурская СОШ Нурлатского муниципального района РТ»;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- 423007, Республика Татарстан, Нурлатский район, д.Новое Иглайкино, ул. Чапаева, д. 22, МБОУ «Ново-Иглайкинская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- 423004, Республика Татарстан, Нурлатский район, с. Старые Челны, ул. Молодежная, д. 1, МБОУ «Старо-Челнинская СОШ Нурлатского муниципального района РТ»;</w:t>
      </w:r>
    </w:p>
    <w:p w:rsidR="00CC6837" w:rsidRPr="00CC6837" w:rsidRDefault="00CC6837" w:rsidP="002F582A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- 423015, Республика Татарстан, Нурлатский район, с.Чулпаново, ул.Школьная, 36, МБОУ «Чулпановская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Школьная, д. 9, МАОУ «СОШ № 2»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- 423041, г. Нурлат, ул. Заводская, д. 1, МАОУ «СОШ № 3»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- 423042, Республика Татарстан, Нурлатский район, г. Нурлат, ул. Дружба, д. 68, МАОУ «СОШ № 4» г.Нурлат,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- 423040,РТ,г. Нурлат, ул. им.А.К.Самаренкина, д. 4, МАОУ «СОШ № 9»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Нурлатская, д. 8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МАОУ «Нурлатская гимназия» Нурлатского муниципального района РТ;</w:t>
      </w:r>
    </w:p>
    <w:p w:rsidR="00682439" w:rsidRPr="004728E9" w:rsidRDefault="00CC6837" w:rsidP="00CC6837">
      <w:pPr>
        <w:pStyle w:val="a5"/>
        <w:jc w:val="both"/>
        <w:rPr>
          <w:b w:val="0"/>
          <w:szCs w:val="28"/>
        </w:rPr>
      </w:pPr>
      <w:r>
        <w:rPr>
          <w:b w:val="0"/>
          <w:i/>
          <w:shd w:val="clear" w:color="auto" w:fill="F6F6F6"/>
        </w:rPr>
        <w:t xml:space="preserve">   - </w:t>
      </w:r>
      <w:r w:rsidR="00EF25BF">
        <w:rPr>
          <w:b w:val="0"/>
          <w:i/>
          <w:shd w:val="clear" w:color="auto" w:fill="F6F6F6"/>
        </w:rPr>
        <w:t xml:space="preserve">  </w:t>
      </w:r>
      <w:r w:rsidR="00682439" w:rsidRPr="004728E9">
        <w:rPr>
          <w:b w:val="0"/>
          <w:szCs w:val="28"/>
        </w:rPr>
        <w:t>ф\а: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РОСТО ДОСААФ,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423040, РТ, г.Нурлат, ул.Салимжанова, д.16;</w:t>
      </w:r>
    </w:p>
    <w:p w:rsidR="00682439" w:rsidRPr="00EF25BF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  </w:t>
      </w:r>
      <w:r w:rsidR="00682439" w:rsidRPr="00EF25BF">
        <w:rPr>
          <w:b w:val="0"/>
          <w:szCs w:val="28"/>
        </w:rPr>
        <w:t>ф/а Спорткомплекс им.М.Хузина, 423040, РТ, г.Нурлат, ул.Советская, 144</w:t>
      </w:r>
    </w:p>
    <w:p w:rsidR="00682439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</w:t>
      </w:r>
      <w:r w:rsidR="00682439">
        <w:rPr>
          <w:b w:val="0"/>
          <w:szCs w:val="28"/>
        </w:rPr>
        <w:t xml:space="preserve">ф/а </w:t>
      </w:r>
      <w:r w:rsidR="00682439" w:rsidRPr="004728E9">
        <w:rPr>
          <w:b w:val="0"/>
          <w:szCs w:val="28"/>
        </w:rPr>
        <w:t>Государственное автономное</w:t>
      </w:r>
      <w:r w:rsidR="002F582A">
        <w:rPr>
          <w:b w:val="0"/>
          <w:szCs w:val="28"/>
        </w:rPr>
        <w:t xml:space="preserve"> профессиональное </w:t>
      </w:r>
      <w:r w:rsidR="00682439" w:rsidRPr="004728E9">
        <w:rPr>
          <w:b w:val="0"/>
          <w:szCs w:val="28"/>
        </w:rPr>
        <w:t xml:space="preserve"> образовательное учреждение «Нурлатский аграрный техникум» 423040, РТ, г.Нурлат, ул.Ленинградская, д.15</w:t>
      </w:r>
    </w:p>
    <w:p w:rsidR="00682439" w:rsidRPr="00A82C58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- </w:t>
      </w:r>
      <w:r w:rsidR="00682439">
        <w:rPr>
          <w:b w:val="0"/>
          <w:color w:val="000000"/>
          <w:szCs w:val="28"/>
          <w:shd w:val="clear" w:color="auto" w:fill="F6F6F6"/>
        </w:rPr>
        <w:t>Клуб «Ягуар», с.Мамыково, ул.Тельмана, 45</w:t>
      </w:r>
    </w:p>
    <w:p w:rsidR="00682439" w:rsidRPr="0095689E" w:rsidRDefault="00682439" w:rsidP="00682439"/>
    <w:p w:rsidR="00682439" w:rsidRPr="0005419E" w:rsidRDefault="00682439" w:rsidP="00682439">
      <w:pPr>
        <w:jc w:val="center"/>
        <w:rPr>
          <w:b/>
          <w:sz w:val="28"/>
          <w:szCs w:val="28"/>
        </w:rPr>
      </w:pPr>
      <w:r w:rsidRPr="00F96FD3">
        <w:rPr>
          <w:b/>
          <w:sz w:val="28"/>
          <w:szCs w:val="28"/>
        </w:rPr>
        <w:t>3. Кадровое обеспечение</w:t>
      </w:r>
    </w:p>
    <w:p w:rsidR="00682439" w:rsidRPr="004728E9" w:rsidRDefault="00682439" w:rsidP="00682439">
      <w:pPr>
        <w:pStyle w:val="a5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В школе работает сплоченный профессионально компетентный коллектив педагогов, в котором каждый несёт ответственность за решение поставленных перед коллективом задач.</w:t>
      </w:r>
    </w:p>
    <w:p w:rsidR="00682439" w:rsidRPr="004728E9" w:rsidRDefault="00682439" w:rsidP="00682439">
      <w:pPr>
        <w:tabs>
          <w:tab w:val="num" w:pos="900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Управление школой осуществляется в соответствии с законодательством Российской Федерации и Уставом и строится на принципах единоначалия и самоуправления.</w:t>
      </w:r>
    </w:p>
    <w:p w:rsidR="00682439" w:rsidRPr="004728E9" w:rsidRDefault="00EF25BF" w:rsidP="00682439">
      <w:pPr>
        <w:shd w:val="clear" w:color="auto" w:fill="FFFFFF"/>
        <w:spacing w:line="274" w:lineRule="exact"/>
        <w:ind w:left="14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Всего в ДЮСШ в настоящее время</w:t>
      </w:r>
      <w:r w:rsidR="00EF5F9C">
        <w:rPr>
          <w:sz w:val="28"/>
          <w:szCs w:val="28"/>
        </w:rPr>
        <w:t xml:space="preserve"> работает 29</w:t>
      </w:r>
      <w:r w:rsidR="00682439">
        <w:rPr>
          <w:sz w:val="28"/>
          <w:szCs w:val="28"/>
        </w:rPr>
        <w:t xml:space="preserve"> трене</w:t>
      </w:r>
      <w:r w:rsidR="00EF5F9C">
        <w:rPr>
          <w:sz w:val="28"/>
          <w:szCs w:val="28"/>
        </w:rPr>
        <w:t>ров-преподавателей, штатных - 17</w:t>
      </w:r>
      <w:r w:rsidR="00682439" w:rsidRPr="004728E9">
        <w:rPr>
          <w:sz w:val="28"/>
          <w:szCs w:val="28"/>
        </w:rPr>
        <w:t xml:space="preserve"> тренеров-преподавателей (внутренний  сов</w:t>
      </w:r>
      <w:r w:rsidR="00EF5F9C">
        <w:rPr>
          <w:sz w:val="28"/>
          <w:szCs w:val="28"/>
        </w:rPr>
        <w:t>меститель 2</w:t>
      </w:r>
      <w:r w:rsidR="00682439">
        <w:rPr>
          <w:sz w:val="28"/>
          <w:szCs w:val="28"/>
        </w:rPr>
        <w:t xml:space="preserve"> – директор ДЮСШ</w:t>
      </w:r>
      <w:r w:rsidR="00AE6D29">
        <w:rPr>
          <w:sz w:val="28"/>
          <w:szCs w:val="28"/>
        </w:rPr>
        <w:t>, и</w:t>
      </w:r>
      <w:r w:rsidR="00EF5F9C">
        <w:rPr>
          <w:sz w:val="28"/>
          <w:szCs w:val="28"/>
        </w:rPr>
        <w:t>нструктор по плаванию), 10</w:t>
      </w:r>
      <w:r w:rsidR="00682439" w:rsidRPr="004728E9">
        <w:rPr>
          <w:sz w:val="28"/>
          <w:szCs w:val="28"/>
        </w:rPr>
        <w:t xml:space="preserve"> – внешних совместителей.</w:t>
      </w:r>
    </w:p>
    <w:p w:rsidR="00682439" w:rsidRPr="004728E9" w:rsidRDefault="00682439" w:rsidP="00682439">
      <w:pPr>
        <w:ind w:firstLine="709"/>
        <w:rPr>
          <w:sz w:val="28"/>
          <w:szCs w:val="28"/>
        </w:rPr>
      </w:pPr>
      <w:r w:rsidRPr="004728E9">
        <w:rPr>
          <w:sz w:val="28"/>
          <w:szCs w:val="28"/>
        </w:rPr>
        <w:t>Тренерско-преподавательский состав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3828"/>
      </w:tblGrid>
      <w:tr w:rsidR="00682439" w:rsidRPr="004728E9" w:rsidTr="00682439">
        <w:trPr>
          <w:trHeight w:val="509"/>
        </w:trPr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</w:t>
            </w:r>
          </w:p>
        </w:tc>
      </w:tr>
      <w:tr w:rsidR="00682439" w:rsidRPr="004728E9" w:rsidTr="00682439">
        <w:trPr>
          <w:trHeight w:val="509"/>
        </w:trPr>
        <w:tc>
          <w:tcPr>
            <w:tcW w:w="5812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78"/>
        </w:trPr>
        <w:tc>
          <w:tcPr>
            <w:tcW w:w="5812" w:type="dxa"/>
            <w:vMerge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43060A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682439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\2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439">
              <w:rPr>
                <w:sz w:val="28"/>
                <w:szCs w:val="28"/>
              </w:rPr>
              <w:t>\0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/</w:t>
            </w:r>
            <w:r w:rsidR="00EF5F9C">
              <w:rPr>
                <w:sz w:val="28"/>
                <w:szCs w:val="28"/>
              </w:rPr>
              <w:t>3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43060A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43060A">
              <w:rPr>
                <w:sz w:val="28"/>
                <w:szCs w:val="28"/>
              </w:rPr>
              <w:t>Корэш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2439" w:rsidRPr="004728E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EF5F9C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EF5F9C">
              <w:rPr>
                <w:sz w:val="28"/>
                <w:szCs w:val="28"/>
              </w:rPr>
              <w:t>3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/</w:t>
            </w:r>
            <w:r w:rsidR="00EF5F9C"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1/</w:t>
            </w:r>
            <w:r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82439" w:rsidRPr="004728E9">
              <w:rPr>
                <w:sz w:val="28"/>
                <w:szCs w:val="28"/>
              </w:rPr>
              <w:t>\1</w:t>
            </w:r>
            <w:r w:rsidR="00682439">
              <w:rPr>
                <w:sz w:val="28"/>
                <w:szCs w:val="28"/>
              </w:rPr>
              <w:t>2</w:t>
            </w:r>
          </w:p>
        </w:tc>
      </w:tr>
    </w:tbl>
    <w:p w:rsidR="00682439" w:rsidRDefault="00682439" w:rsidP="00682439">
      <w:pPr>
        <w:pStyle w:val="ab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26"/>
        </w:rPr>
        <w:t xml:space="preserve">        </w:t>
      </w:r>
      <w:r w:rsidRPr="004728E9">
        <w:rPr>
          <w:color w:val="000000"/>
          <w:sz w:val="28"/>
          <w:szCs w:val="28"/>
        </w:rPr>
        <w:t>Кадровый потенциал тренерско-преподава</w:t>
      </w:r>
      <w:r>
        <w:rPr>
          <w:color w:val="000000"/>
          <w:sz w:val="28"/>
          <w:szCs w:val="28"/>
        </w:rPr>
        <w:t>тельского состава   стабилен. 86</w:t>
      </w:r>
      <w:r w:rsidRPr="004728E9">
        <w:rPr>
          <w:color w:val="000000"/>
          <w:sz w:val="28"/>
          <w:szCs w:val="28"/>
        </w:rPr>
        <w:t xml:space="preserve"> % педагогов  имеют высшее образование, уровень их квалификации на протяжении трех последних лет также остается ста</w:t>
      </w:r>
      <w:r>
        <w:rPr>
          <w:color w:val="000000"/>
          <w:sz w:val="28"/>
          <w:szCs w:val="28"/>
        </w:rPr>
        <w:t xml:space="preserve">бильным. С 10 по 21 ноября </w:t>
      </w:r>
      <w:r w:rsidR="00AE6D29">
        <w:rPr>
          <w:color w:val="000000"/>
          <w:sz w:val="28"/>
          <w:szCs w:val="28"/>
        </w:rPr>
        <w:t xml:space="preserve">2014г. </w:t>
      </w:r>
      <w:r>
        <w:rPr>
          <w:color w:val="000000"/>
          <w:sz w:val="28"/>
          <w:szCs w:val="28"/>
        </w:rPr>
        <w:t>прошел курсы повышения квалификации 1 тренер-преподаватель в</w:t>
      </w:r>
      <w:r w:rsidRPr="006548C6">
        <w:rPr>
          <w:color w:val="000000"/>
          <w:sz w:val="28"/>
          <w:szCs w:val="28"/>
        </w:rPr>
        <w:t xml:space="preserve"> г.Казань, ФГБОУ ВПО "Поволжская государственная академия физической куль</w:t>
      </w:r>
      <w:r>
        <w:rPr>
          <w:color w:val="000000"/>
          <w:sz w:val="28"/>
          <w:szCs w:val="28"/>
        </w:rPr>
        <w:t xml:space="preserve">туры, спорта и туризма", 108 ч. </w:t>
      </w:r>
      <w:r w:rsidR="00EF25BF">
        <w:rPr>
          <w:sz w:val="28"/>
          <w:szCs w:val="28"/>
        </w:rPr>
        <w:t>В декабре</w:t>
      </w:r>
      <w:r>
        <w:rPr>
          <w:sz w:val="28"/>
          <w:szCs w:val="28"/>
        </w:rPr>
        <w:t xml:space="preserve"> 2014 года</w:t>
      </w:r>
      <w:r w:rsidR="00EF25BF">
        <w:rPr>
          <w:sz w:val="28"/>
          <w:szCs w:val="28"/>
        </w:rPr>
        <w:t xml:space="preserve"> аттестовано</w:t>
      </w:r>
      <w:r>
        <w:rPr>
          <w:sz w:val="28"/>
          <w:szCs w:val="28"/>
        </w:rPr>
        <w:t xml:space="preserve"> по должности «тренер-преподаватель» на высш</w:t>
      </w:r>
      <w:r w:rsidR="00EF25BF">
        <w:rPr>
          <w:sz w:val="28"/>
          <w:szCs w:val="28"/>
        </w:rPr>
        <w:t>ую квалификационную категорию один тренер-преподаватель</w:t>
      </w:r>
      <w:r>
        <w:rPr>
          <w:sz w:val="28"/>
          <w:szCs w:val="28"/>
        </w:rPr>
        <w:t>, на первую квалификационную категорию по дол</w:t>
      </w:r>
      <w:r w:rsidR="00EF25BF">
        <w:rPr>
          <w:sz w:val="28"/>
          <w:szCs w:val="28"/>
        </w:rPr>
        <w:t>жности «тренер-преподаватель»  четыре</w:t>
      </w:r>
      <w:r>
        <w:rPr>
          <w:sz w:val="28"/>
          <w:szCs w:val="28"/>
        </w:rPr>
        <w:t xml:space="preserve"> человек</w:t>
      </w:r>
      <w:r w:rsidR="00EF25BF">
        <w:rPr>
          <w:sz w:val="28"/>
          <w:szCs w:val="28"/>
        </w:rPr>
        <w:t>а и  один</w:t>
      </w:r>
      <w:r>
        <w:rPr>
          <w:sz w:val="28"/>
          <w:szCs w:val="28"/>
        </w:rPr>
        <w:t xml:space="preserve"> челове</w:t>
      </w:r>
      <w:r w:rsidR="00EF25BF">
        <w:rPr>
          <w:sz w:val="28"/>
          <w:szCs w:val="28"/>
        </w:rPr>
        <w:t>к</w:t>
      </w:r>
      <w:r>
        <w:rPr>
          <w:sz w:val="28"/>
          <w:szCs w:val="28"/>
        </w:rPr>
        <w:t xml:space="preserve"> по должности «инструктор-методист»</w:t>
      </w:r>
      <w:r w:rsidR="00664492">
        <w:rPr>
          <w:sz w:val="28"/>
          <w:szCs w:val="28"/>
        </w:rPr>
        <w:t xml:space="preserve">, в июне 2015 года один человек по должности «методист». </w:t>
      </w:r>
      <w:r>
        <w:rPr>
          <w:color w:val="000000"/>
          <w:sz w:val="28"/>
          <w:szCs w:val="28"/>
        </w:rPr>
        <w:t xml:space="preserve"> В 2014 году закончил обучение в ВУЗе 1 тренер</w:t>
      </w:r>
      <w:r w:rsidRPr="004728E9">
        <w:rPr>
          <w:color w:val="000000"/>
          <w:sz w:val="28"/>
          <w:szCs w:val="28"/>
        </w:rPr>
        <w:t>-преподав</w:t>
      </w:r>
      <w:r w:rsidR="00AE6D29">
        <w:rPr>
          <w:color w:val="000000"/>
          <w:sz w:val="28"/>
          <w:szCs w:val="28"/>
        </w:rPr>
        <w:t>атель, 2</w:t>
      </w:r>
      <w:r>
        <w:rPr>
          <w:color w:val="000000"/>
          <w:sz w:val="28"/>
          <w:szCs w:val="28"/>
        </w:rPr>
        <w:t xml:space="preserve"> тренера-преподавателя в</w:t>
      </w:r>
      <w:r w:rsidRPr="004728E9">
        <w:rPr>
          <w:color w:val="000000"/>
          <w:sz w:val="28"/>
          <w:szCs w:val="28"/>
        </w:rPr>
        <w:t xml:space="preserve"> данное время обучается в ВУ</w:t>
      </w:r>
      <w:r>
        <w:rPr>
          <w:color w:val="000000"/>
          <w:sz w:val="28"/>
          <w:szCs w:val="28"/>
        </w:rPr>
        <w:t>Зе</w:t>
      </w:r>
      <w:r w:rsidR="00664492">
        <w:rPr>
          <w:color w:val="000000"/>
          <w:sz w:val="28"/>
          <w:szCs w:val="28"/>
        </w:rPr>
        <w:t xml:space="preserve">. </w:t>
      </w:r>
      <w:r w:rsidRPr="004728E9">
        <w:rPr>
          <w:color w:val="000000"/>
          <w:sz w:val="28"/>
          <w:szCs w:val="28"/>
        </w:rPr>
        <w:t>Уровень квалификации тренеров-преподавателей регулярно повышается:</w:t>
      </w:r>
    </w:p>
    <w:p w:rsidR="00682439" w:rsidRPr="003700B2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682439" w:rsidRPr="003700B2" w:rsidRDefault="00682439" w:rsidP="00682439">
      <w:pPr>
        <w:ind w:firstLine="709"/>
        <w:jc w:val="center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Образование тренерско-преподавательский состав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3402"/>
        <w:gridCol w:w="2976"/>
      </w:tblGrid>
      <w:tr w:rsidR="00682439" w:rsidRPr="004728E9" w:rsidTr="00682439">
        <w:trPr>
          <w:trHeight w:val="160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Образование</w:t>
            </w:r>
          </w:p>
        </w:tc>
      </w:tr>
      <w:tr w:rsidR="00682439" w:rsidRPr="004728E9" w:rsidTr="00682439">
        <w:trPr>
          <w:trHeight w:val="152"/>
        </w:trPr>
        <w:tc>
          <w:tcPr>
            <w:tcW w:w="3261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Высшее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Среднее</w:t>
            </w:r>
          </w:p>
          <w:p w:rsidR="008F5C37" w:rsidRPr="004728E9" w:rsidRDefault="008F5C37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c>
          <w:tcPr>
            <w:tcW w:w="3261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3.Самбо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4.Волейбол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5.Национальная борьба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6.Лыжные гонки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lastRenderedPageBreak/>
              <w:t>7.Футбол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8.Плавание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9.Кикбоксинг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rPr>
          <w:trHeight w:val="248"/>
        </w:trPr>
        <w:tc>
          <w:tcPr>
            <w:tcW w:w="3261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F9C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F5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B812CC" w:rsidRDefault="00682439" w:rsidP="00B812CC">
      <w:pPr>
        <w:tabs>
          <w:tab w:val="left" w:pos="1134"/>
        </w:tabs>
        <w:ind w:firstLine="709"/>
        <w:jc w:val="center"/>
        <w:rPr>
          <w:rStyle w:val="ac"/>
          <w:color w:val="000000"/>
          <w:sz w:val="28"/>
          <w:szCs w:val="28"/>
        </w:rPr>
      </w:pPr>
      <w:r w:rsidRPr="004728E9">
        <w:rPr>
          <w:sz w:val="28"/>
          <w:szCs w:val="28"/>
        </w:rPr>
        <w:t xml:space="preserve">Квалификационные категории </w:t>
      </w:r>
      <w:r w:rsidRPr="004728E9">
        <w:rPr>
          <w:rStyle w:val="ac"/>
          <w:color w:val="000000"/>
          <w:sz w:val="28"/>
          <w:szCs w:val="28"/>
        </w:rPr>
        <w:t>тренеров-преподавателей</w:t>
      </w:r>
      <w:r w:rsidR="00B812CC">
        <w:rPr>
          <w:rStyle w:val="ac"/>
          <w:color w:val="000000"/>
          <w:sz w:val="28"/>
          <w:szCs w:val="28"/>
        </w:rPr>
        <w:t>,</w:t>
      </w:r>
    </w:p>
    <w:p w:rsidR="00682439" w:rsidRPr="004728E9" w:rsidRDefault="00B812CC" w:rsidP="00B812CC">
      <w:pPr>
        <w:tabs>
          <w:tab w:val="left" w:pos="1134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инструкторов-методистов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409"/>
        <w:gridCol w:w="2551"/>
        <w:gridCol w:w="2552"/>
      </w:tblGrid>
      <w:tr w:rsidR="00682439" w:rsidRPr="004728E9" w:rsidTr="00682439">
        <w:trPr>
          <w:trHeight w:val="39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682439" w:rsidRPr="004728E9" w:rsidTr="00682439">
        <w:trPr>
          <w:trHeight w:val="152"/>
        </w:trPr>
        <w:tc>
          <w:tcPr>
            <w:tcW w:w="2694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Высшая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Вторая</w:t>
            </w:r>
          </w:p>
          <w:p w:rsidR="008F5C37" w:rsidRPr="004728E9" w:rsidRDefault="008F5C37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25B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.Национальная борьба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EF25B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c>
          <w:tcPr>
            <w:tcW w:w="2694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B812CC" w:rsidRPr="004728E9" w:rsidTr="00682439">
        <w:tc>
          <w:tcPr>
            <w:tcW w:w="2694" w:type="dxa"/>
          </w:tcPr>
          <w:p w:rsidR="00B812CC" w:rsidRDefault="00B812CC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9.Инструктор-методист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B812CC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B812CC" w:rsidRPr="004728E9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B812CC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D31D5" w:rsidRPr="004728E9" w:rsidTr="00682439">
        <w:tc>
          <w:tcPr>
            <w:tcW w:w="2694" w:type="dxa"/>
          </w:tcPr>
          <w:p w:rsidR="000D31D5" w:rsidRDefault="000D31D5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0D31D5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2439" w:rsidRPr="004728E9" w:rsidTr="00682439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2439" w:rsidRPr="004728E9" w:rsidRDefault="00B812C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0D31D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682439" w:rsidRPr="004728E9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Педагогический стаж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83"/>
        <w:gridCol w:w="1559"/>
        <w:gridCol w:w="1623"/>
        <w:gridCol w:w="1623"/>
        <w:gridCol w:w="1509"/>
      </w:tblGrid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 тренеров</w:t>
            </w:r>
          </w:p>
        </w:tc>
        <w:tc>
          <w:tcPr>
            <w:tcW w:w="155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менее 5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5 до 10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10 до 15 лет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15 лет и выше</w:t>
            </w:r>
          </w:p>
        </w:tc>
      </w:tr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B44A67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682439">
              <w:rPr>
                <w:sz w:val="28"/>
                <w:szCs w:val="28"/>
              </w:rPr>
              <w:t>-</w:t>
            </w:r>
            <w:r w:rsidR="00566E35">
              <w:rPr>
                <w:sz w:val="28"/>
                <w:szCs w:val="28"/>
              </w:rPr>
              <w:t>2016</w:t>
            </w:r>
            <w:r w:rsidR="00682439" w:rsidRPr="004728E9">
              <w:rPr>
                <w:sz w:val="28"/>
                <w:szCs w:val="28"/>
              </w:rPr>
              <w:t xml:space="preserve"> уч.год</w:t>
            </w:r>
          </w:p>
        </w:tc>
        <w:tc>
          <w:tcPr>
            <w:tcW w:w="148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4A6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vAlign w:val="center"/>
          </w:tcPr>
          <w:p w:rsidR="00682439" w:rsidRPr="004728E9" w:rsidRDefault="00AD0C81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82439" w:rsidRDefault="00682439" w:rsidP="00682439"/>
    <w:p w:rsidR="00682439" w:rsidRDefault="00682439" w:rsidP="00682439">
      <w:pPr>
        <w:rPr>
          <w:sz w:val="28"/>
          <w:szCs w:val="28"/>
          <w:u w:val="single"/>
        </w:rPr>
      </w:pPr>
      <w:r w:rsidRPr="004728E9">
        <w:rPr>
          <w:sz w:val="28"/>
          <w:szCs w:val="28"/>
          <w:u w:val="single"/>
        </w:rPr>
        <w:t>Работники имеющие отличия:</w:t>
      </w:r>
    </w:p>
    <w:p w:rsidR="00682439" w:rsidRPr="004728E9" w:rsidRDefault="00682439" w:rsidP="00682439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звания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Ф.И.О, должность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  <w:u w:val="single"/>
              </w:rPr>
            </w:pPr>
            <w:r w:rsidRPr="004728E9">
              <w:rPr>
                <w:sz w:val="28"/>
                <w:szCs w:val="28"/>
              </w:rPr>
              <w:t xml:space="preserve">Знак «Отличник физической культуры и спорта РТ » 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Салимзянович-директор, Трофимов Валерий Петрович-тренер-преподаватель по лыжным гонкам, Аглиуллин Ильшат Набиуллов</w:t>
            </w:r>
            <w:r>
              <w:rPr>
                <w:sz w:val="28"/>
                <w:szCs w:val="28"/>
              </w:rPr>
              <w:t>ич-тренер-преподаватель по самбо</w:t>
            </w:r>
            <w:r w:rsidRPr="004728E9">
              <w:rPr>
                <w:sz w:val="28"/>
                <w:szCs w:val="28"/>
              </w:rPr>
              <w:t>, Тюкаев Шамиль Равильевич- тренер-преподавател</w:t>
            </w:r>
            <w:r w:rsidR="00664492">
              <w:rPr>
                <w:sz w:val="28"/>
                <w:szCs w:val="28"/>
              </w:rPr>
              <w:t>ь по футболу, Герасимов Генадий Васильевич</w:t>
            </w:r>
            <w:r w:rsidRPr="004728E9">
              <w:rPr>
                <w:sz w:val="28"/>
                <w:szCs w:val="28"/>
              </w:rPr>
              <w:t>- тренер-преподаватель по лыжным гонкам</w:t>
            </w:r>
            <w:r>
              <w:rPr>
                <w:sz w:val="28"/>
                <w:szCs w:val="28"/>
              </w:rPr>
              <w:t xml:space="preserve">, Фатхутдинов Ленар Айратович-тренер-преподаватель по плаванию, Гимадиев Ильфат Ильгизович – тренер-преподаватель </w:t>
            </w:r>
            <w:r>
              <w:rPr>
                <w:sz w:val="28"/>
                <w:szCs w:val="28"/>
              </w:rPr>
              <w:lastRenderedPageBreak/>
              <w:t>по национальной борьбе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lastRenderedPageBreak/>
              <w:t>Почетное звание «Отличник народного просвещения»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Белов Иван Данилович-тренер-преподаватель по лыжным гонкам, Валитов Вахид Сафиуллович- тренер-преподаватель по волейболу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работник физической культуры Республики Татарстан 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Салимзянович-директор, Самигуллин Расих Каимович-тренер-преподаватель по борьбе на поясах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тренер РТ»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Казаев Евгений Сергеевич-тренер-преподаватель по кикбоксингу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Почётные грамоты, дипломы и благодарственные письма Министерства  по делам молодежи, спорту и туризму РТ</w:t>
            </w:r>
          </w:p>
        </w:tc>
        <w:tc>
          <w:tcPr>
            <w:tcW w:w="4783" w:type="dxa"/>
          </w:tcPr>
          <w:p w:rsidR="00682439" w:rsidRPr="004728E9" w:rsidRDefault="00682439" w:rsidP="003B70D1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Салимзянович-директор, Аглиуллин Ильшат Набиуллови</w:t>
            </w:r>
            <w:r>
              <w:rPr>
                <w:sz w:val="28"/>
                <w:szCs w:val="28"/>
              </w:rPr>
              <w:t>ч- тренер-преподаватель по самбо</w:t>
            </w:r>
            <w:r w:rsidRPr="004728E9">
              <w:rPr>
                <w:sz w:val="28"/>
                <w:szCs w:val="28"/>
              </w:rPr>
              <w:t>, Гимадиев Ильфат Ильгазович – тренер-преподаватель по национальной борьбе, Никитин Юрий Анатольевич- тренер-преподаватель по футболу, Лобов Вячеслав Анатольевич-тренер-преподаватель по волейболу, Фатхутдинов Ленар Айратович- тр</w:t>
            </w:r>
            <w:r w:rsidR="009E73AF">
              <w:rPr>
                <w:sz w:val="28"/>
                <w:szCs w:val="28"/>
              </w:rPr>
              <w:t>енер-преподаватель по плаванию</w:t>
            </w:r>
            <w:r w:rsidRPr="004728E9">
              <w:rPr>
                <w:sz w:val="28"/>
                <w:szCs w:val="28"/>
              </w:rPr>
              <w:t>, Тюкаев Шамиль Равильевич – тренер-преподаватель по футболу, Рахматуллин Раиль Анварович – тренер-преподаватель по национальной борьбе, Самигуллин Расих Каимович – тренер-преподаватель по борьбе на поясах, Казаев Евгений Сергеевич- тренер-преподаватель по кикбоксингу, Казаков Александр Валентинович – тренер-преп</w:t>
            </w:r>
            <w:r>
              <w:rPr>
                <w:sz w:val="28"/>
                <w:szCs w:val="28"/>
              </w:rPr>
              <w:t>одаватель по самбо, Набиуллин Ильсур Анасович-тренер-преподаватель по плаванию, Герасимов Геннадий Васильевич – тренер-преподаватель по лыжным гонкам</w:t>
            </w:r>
            <w:r w:rsidR="00664492">
              <w:rPr>
                <w:sz w:val="28"/>
                <w:szCs w:val="28"/>
              </w:rPr>
              <w:t xml:space="preserve">, Ситдиков Фархат Талипович – тренер-преподаватель </w:t>
            </w:r>
            <w:r w:rsidR="00F778FE">
              <w:rPr>
                <w:sz w:val="28"/>
                <w:szCs w:val="28"/>
              </w:rPr>
              <w:t xml:space="preserve">по волейболу, Трофимов </w:t>
            </w:r>
            <w:r w:rsidR="000D31D5">
              <w:rPr>
                <w:sz w:val="28"/>
                <w:szCs w:val="28"/>
              </w:rPr>
              <w:t>Валерий Петрович – тренер-преподаватель по лыжным гонкам.</w:t>
            </w:r>
          </w:p>
        </w:tc>
      </w:tr>
    </w:tbl>
    <w:p w:rsidR="00682439" w:rsidRPr="0089534D" w:rsidRDefault="00682439" w:rsidP="00682439"/>
    <w:p w:rsidR="003B70D1" w:rsidRDefault="003B70D1" w:rsidP="00682439">
      <w:pPr>
        <w:ind w:left="360"/>
        <w:jc w:val="center"/>
        <w:rPr>
          <w:b/>
          <w:sz w:val="28"/>
          <w:szCs w:val="28"/>
        </w:rPr>
      </w:pPr>
    </w:p>
    <w:p w:rsidR="003B70D1" w:rsidRDefault="003B70D1" w:rsidP="00682439">
      <w:pPr>
        <w:ind w:left="360"/>
        <w:jc w:val="center"/>
        <w:rPr>
          <w:b/>
          <w:sz w:val="28"/>
          <w:szCs w:val="28"/>
        </w:rPr>
      </w:pPr>
    </w:p>
    <w:p w:rsidR="003B70D1" w:rsidRDefault="003B70D1" w:rsidP="00682439">
      <w:pPr>
        <w:ind w:left="360"/>
        <w:jc w:val="center"/>
        <w:rPr>
          <w:b/>
          <w:sz w:val="28"/>
          <w:szCs w:val="28"/>
        </w:rPr>
      </w:pPr>
    </w:p>
    <w:p w:rsidR="00682439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Pr="00E10136">
        <w:rPr>
          <w:b/>
          <w:sz w:val="28"/>
          <w:szCs w:val="28"/>
        </w:rPr>
        <w:t>Цели, зада</w:t>
      </w:r>
      <w:r>
        <w:rPr>
          <w:b/>
          <w:sz w:val="28"/>
          <w:szCs w:val="28"/>
        </w:rPr>
        <w:t>чи и направления деятельности</w:t>
      </w:r>
    </w:p>
    <w:p w:rsidR="00682439" w:rsidRPr="003700B2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9E73AF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E10136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им.Г.С.Хусаинова</w:t>
      </w:r>
    </w:p>
    <w:p w:rsidR="00682439" w:rsidRPr="004728E9" w:rsidRDefault="00682439" w:rsidP="00682439">
      <w:pPr>
        <w:jc w:val="both"/>
        <w:rPr>
          <w:iCs/>
          <w:sz w:val="28"/>
          <w:szCs w:val="28"/>
        </w:rPr>
      </w:pPr>
      <w:r w:rsidRPr="004728E9">
        <w:rPr>
          <w:b/>
          <w:iCs/>
          <w:sz w:val="28"/>
          <w:szCs w:val="28"/>
        </w:rPr>
        <w:t>ДЮСШ ставит перед собой следующие</w:t>
      </w:r>
      <w:r w:rsidRPr="004728E9">
        <w:rPr>
          <w:iCs/>
          <w:sz w:val="28"/>
          <w:szCs w:val="28"/>
        </w:rPr>
        <w:t xml:space="preserve"> </w:t>
      </w:r>
      <w:r w:rsidRPr="004728E9">
        <w:rPr>
          <w:b/>
          <w:iCs/>
          <w:sz w:val="28"/>
          <w:szCs w:val="28"/>
        </w:rPr>
        <w:t>цели</w:t>
      </w:r>
      <w:r w:rsidRPr="004728E9">
        <w:rPr>
          <w:iCs/>
          <w:sz w:val="28"/>
          <w:szCs w:val="28"/>
        </w:rPr>
        <w:t>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реализация программ физического воспитания детей и организация физкультурно-спортивной работы по программам дополнительного образования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привлечение детей и подростков к систематическим занятиям спортом с целью дальнейшей многолетней спортивной подготовки;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интереса детей и подростков к занятиям физической культурой и спортом;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осуществление начальной и базовой подготовки обучающихся для специализации в определённом виде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воспитание гражданственности, трудолюбия, уважения к правам и свободам человека, Родине, семье.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Основными задачами образовательной деятельности являются: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вовлечение максимально возможного числа детей в систематические занятия спортом, выявление их склонности и пригодности для дальнейших занятий спортом, воспитание устойчивого интереса к ним;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формирование у детей потребности в здоровом образе жизни, осуществление гармоничного развития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обеспечение повышения уровня общей и специальной физической подготовленности в соответствии с требованиями программ по видам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развитие массового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оздоровление детей и подростков, повышение уровня их физической подготовленности;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выявление в процессе систематических занятий способных детей и подростков с целью привлечения их к специализированным занятиям спортом для достижения высоких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подготовка к участию в соревнованиях различного уровня;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создание условий для достижения обучающихся высоких спортивных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укрепление и расширение материально-технической базы;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ответственности родителей за здоровье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оказание всесторонней помощи общеобразовательным учреждениям в организации спортивной работы.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Основные направления образовательной деятельности Учреждения:</w:t>
      </w:r>
    </w:p>
    <w:p w:rsidR="00682439" w:rsidRPr="004728E9" w:rsidRDefault="00682439" w:rsidP="00682439">
      <w:pPr>
        <w:tabs>
          <w:tab w:val="left" w:pos="540"/>
          <w:tab w:val="num" w:pos="2235"/>
        </w:tabs>
        <w:ind w:firstLine="360"/>
        <w:jc w:val="both"/>
        <w:rPr>
          <w:spacing w:val="-4"/>
          <w:sz w:val="28"/>
          <w:szCs w:val="28"/>
        </w:rPr>
      </w:pPr>
      <w:r w:rsidRPr="004728E9">
        <w:rPr>
          <w:spacing w:val="-4"/>
          <w:sz w:val="28"/>
          <w:szCs w:val="28"/>
        </w:rPr>
        <w:t>Осуществление образовательного процесса по программам дополнительного образования детей по следующим видам спорта: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борьба на поясах;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волейбол;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самбо</w:t>
      </w:r>
      <w:r w:rsidRPr="004728E9">
        <w:rPr>
          <w:sz w:val="28"/>
          <w:szCs w:val="28"/>
        </w:rPr>
        <w:t>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-кикбоксинг;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-футбол;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-лыжные гонки;</w:t>
      </w:r>
    </w:p>
    <w:p w:rsidR="00682439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28E9">
        <w:rPr>
          <w:sz w:val="28"/>
          <w:szCs w:val="28"/>
        </w:rPr>
        <w:t xml:space="preserve"> </w:t>
      </w:r>
      <w:r>
        <w:rPr>
          <w:sz w:val="28"/>
          <w:szCs w:val="28"/>
        </w:rPr>
        <w:t>- плавание;</w:t>
      </w:r>
    </w:p>
    <w:p w:rsidR="00682439" w:rsidRPr="003700B2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национальная борьба.</w:t>
      </w:r>
    </w:p>
    <w:p w:rsidR="00682439" w:rsidRPr="003700B2" w:rsidRDefault="00682439" w:rsidP="00682439">
      <w:pPr>
        <w:numPr>
          <w:ilvl w:val="0"/>
          <w:numId w:val="2"/>
        </w:numPr>
        <w:jc w:val="center"/>
        <w:rPr>
          <w:b/>
          <w:color w:val="000000"/>
          <w:spacing w:val="-5"/>
          <w:sz w:val="28"/>
          <w:szCs w:val="28"/>
        </w:rPr>
      </w:pPr>
      <w:r w:rsidRPr="00E45AD1">
        <w:rPr>
          <w:b/>
          <w:color w:val="000000"/>
          <w:spacing w:val="-5"/>
          <w:sz w:val="28"/>
          <w:szCs w:val="28"/>
        </w:rPr>
        <w:lastRenderedPageBreak/>
        <w:t>Особенности образовательного процесса</w:t>
      </w:r>
      <w:r>
        <w:rPr>
          <w:b/>
          <w:color w:val="000000"/>
          <w:spacing w:val="-5"/>
          <w:sz w:val="28"/>
          <w:szCs w:val="28"/>
        </w:rPr>
        <w:t>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>Процесс обучения в ДЮСШ 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учебно-воспитательного процесса в ДЮСШ характеризуется следующими </w:t>
      </w:r>
      <w:r w:rsidRPr="00B66D95">
        <w:rPr>
          <w:szCs w:val="28"/>
        </w:rPr>
        <w:t>особенностями: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Учащиеся приходят на занятия в свободное от основной учёбы время;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Обучение организуется на добровольных началах;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Детям предоставляются возможности сочетать различные направления деятельности и формы занятий;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Допускается переход детей из одной группы в другую.</w:t>
      </w:r>
    </w:p>
    <w:p w:rsidR="00682439" w:rsidRPr="00B66D95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B66D95">
        <w:rPr>
          <w:b w:val="0"/>
          <w:szCs w:val="28"/>
        </w:rPr>
        <w:t>ДЮСШ организует занятия  в тех или иных формах в течение всего года, включая каникулы.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b/>
          <w:sz w:val="28"/>
          <w:szCs w:val="28"/>
        </w:rPr>
        <w:t>Учебный год</w:t>
      </w:r>
      <w:r w:rsidRPr="00B66D95">
        <w:rPr>
          <w:sz w:val="28"/>
          <w:szCs w:val="28"/>
        </w:rPr>
        <w:t xml:space="preserve"> начинается 1 сентября. Продолжительность учебного года, в соответствии с Положением о ДЮСШ, составляет 46 недель учебно-тренировочных занятий непосредственно в условиях спортивной школы и дополнительно  6 недель – в условиях спортивно-оздоровительного лагеря и</w:t>
      </w:r>
      <w:r>
        <w:rPr>
          <w:sz w:val="28"/>
          <w:szCs w:val="28"/>
        </w:rPr>
        <w:t xml:space="preserve"> </w:t>
      </w:r>
      <w:r w:rsidRPr="00B66D95">
        <w:rPr>
          <w:sz w:val="28"/>
          <w:szCs w:val="28"/>
        </w:rPr>
        <w:t>(или) по индивидуальным планам обучающихся на период их активного отдыха.</w:t>
      </w:r>
    </w:p>
    <w:p w:rsidR="00682439" w:rsidRPr="00B66D95" w:rsidRDefault="00B812CC" w:rsidP="006824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МБОУ ДО</w:t>
      </w:r>
      <w:r w:rsidR="00682439" w:rsidRPr="00B66D95">
        <w:rPr>
          <w:sz w:val="28"/>
          <w:szCs w:val="28"/>
        </w:rPr>
        <w:t xml:space="preserve">  «ДЮСШ» им.Г.С.Хусаинова </w:t>
      </w:r>
      <w:r w:rsidR="00682439" w:rsidRPr="00B66D95">
        <w:rPr>
          <w:b/>
          <w:sz w:val="28"/>
          <w:szCs w:val="28"/>
        </w:rPr>
        <w:t>зачисляются</w:t>
      </w:r>
      <w:r w:rsidR="00682439">
        <w:rPr>
          <w:sz w:val="28"/>
          <w:szCs w:val="28"/>
        </w:rPr>
        <w:t xml:space="preserve"> дети с </w:t>
      </w:r>
      <w:r w:rsidR="00682439" w:rsidRPr="00B66D95">
        <w:rPr>
          <w:sz w:val="28"/>
          <w:szCs w:val="28"/>
        </w:rPr>
        <w:t>7 лет.</w:t>
      </w:r>
    </w:p>
    <w:p w:rsidR="00682439" w:rsidRPr="00B66D95" w:rsidRDefault="00682439" w:rsidP="00682439">
      <w:pPr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Зачисление обучающихся в ДЮСШ производится приказом директора на основании: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заявления родителей (законных представителей);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медицинского заключения о состоянии здоровья ребенка.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ДЮСШ осуществляет образовательный процесс в соответствии с этапами спортивной подготовки: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1 этап - спортивно-оздоровительный</w:t>
      </w:r>
      <w:r w:rsidRPr="00B66D95">
        <w:rPr>
          <w:sz w:val="28"/>
          <w:szCs w:val="28"/>
        </w:rPr>
        <w:t>. Срок освоения программы – весь период обучения. Зачисляются дети в возрасте от 6 до 18 лет.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Спортивно-оздоровительные группы формируются как из вновь зачисляемых в ДЮСШ обучающихся, так и из обучающихся не имеющих по каким-либо причинам возможности продолжать занятия на других этапах подготовки, но желающих заниматься избранным видом спорта и не имеющие медицинских противопоказаний в установленном для вида спорта минимальном возрасте;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2 этап – начальной подготовки</w:t>
      </w:r>
      <w:r w:rsidR="00B812CC">
        <w:rPr>
          <w:sz w:val="28"/>
          <w:szCs w:val="28"/>
        </w:rPr>
        <w:t>. Срок освоения программ – до 3</w:t>
      </w:r>
      <w:r w:rsidRPr="00B66D95">
        <w:rPr>
          <w:sz w:val="28"/>
          <w:szCs w:val="28"/>
        </w:rPr>
        <w:t xml:space="preserve"> лет.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sz w:val="28"/>
          <w:szCs w:val="28"/>
        </w:rPr>
        <w:t>В группы начальной подготовки зачисляются все желающие заниматься выбранным видом спорта и не имеющие медицинских противопоказаний. При невозможности зачисления в группы начальной подготовки всех желающих отбор производится по результатам сдачи контрольных нормативов.</w:t>
      </w:r>
      <w:r w:rsidRPr="00B66D95">
        <w:rPr>
          <w:color w:val="000000"/>
          <w:sz w:val="28"/>
          <w:szCs w:val="28"/>
        </w:rPr>
        <w:t xml:space="preserve"> Предполагает базовую подготовку в избранном виде спорта.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 этапа: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привлечение детей к занятиям физической культурой, спортом и формирование у них устойчивого интереса к систематическим занятиям;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укрепление здоровья и улучшение физического развития детей и подростков;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выполнения физических упражнений и формирование основ того или иного вида спорта;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lastRenderedPageBreak/>
        <w:t>выявление задатков и способностей детей, отбор и комплектование учебных групп;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к выполнению и выполнение требований по общей и специальной физической подготовке соответствующей возрастной группы.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индивидуальных показателей физической подготовленности;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достаточный уровень освоения основ техники в избранном виде спорта.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 На этапе начальной подготовки основное внимание уделяется разносторонней и физической и функциональной подготовке с использованием, главным образом, средств ОФП, освоение технических элементов и навыков.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="00B812CC">
        <w:rPr>
          <w:b/>
          <w:bCs/>
          <w:i/>
          <w:iCs/>
          <w:sz w:val="28"/>
          <w:szCs w:val="28"/>
        </w:rPr>
        <w:t xml:space="preserve">3 этап - </w:t>
      </w:r>
      <w:r w:rsidRPr="00B66D95">
        <w:rPr>
          <w:b/>
          <w:bCs/>
          <w:i/>
          <w:iCs/>
          <w:sz w:val="28"/>
          <w:szCs w:val="28"/>
        </w:rPr>
        <w:t>тренировочный</w:t>
      </w:r>
      <w:r w:rsidRPr="00B66D95">
        <w:rPr>
          <w:sz w:val="28"/>
          <w:szCs w:val="28"/>
        </w:rPr>
        <w:t>. Срок освоения программ - до 5 лет.</w:t>
      </w:r>
      <w:r w:rsidRPr="00B66D95">
        <w:rPr>
          <w:color w:val="000000"/>
          <w:sz w:val="28"/>
          <w:szCs w:val="28"/>
        </w:rPr>
        <w:t xml:space="preserve"> Обеспечивает специализацию спортсмена  и углубленную тренировку в избранном виде спорта.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В учебно-тренировочные группы зачисляются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образовательными программами.</w:t>
      </w:r>
      <w:r w:rsidRPr="00B66D95">
        <w:rPr>
          <w:color w:val="000000"/>
          <w:sz w:val="28"/>
          <w:szCs w:val="28"/>
        </w:rPr>
        <w:t xml:space="preserve"> 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направленность: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повышение разносторонней физической и функциональной подготовленности, воспитание основных физических качеств;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и тактики вида спорта, приобретение соревновательного опыта путем участия в соревнованиях в различного уровня;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и выполнение нормативных требований по физической и специальной подготовке соответствующей возрастной группы;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навыков в организации и проведении соревнований.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тренированных нагрузок;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совершенствование в технике и тактике того или иного вида спорта, накопление соревновательного опыта в избранном виде спорта;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физической подготовленности обучающихся;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освоения объемов учебно-тренировочных нагрузок, предусмотренных программой подготовки по избранному виду спорта;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участие в соревнованиях;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66D95">
        <w:rPr>
          <w:color w:val="000000"/>
          <w:sz w:val="28"/>
          <w:szCs w:val="28"/>
        </w:rPr>
        <w:t>выполнение нормативов спортивных  разрядов.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На учебно-тренировочном этапе (до 2-х лет обучения) годичный цикл включает подготовительный и соревновательный период. Главное внимание занимает разносторонняя физическая подготовка, повышение уровня функциональных возможностей, включение средств обучения с элементам специальной физической подготовки, дальнейшее расширение арсенала технико-тактических навыков и приемов.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 планировании тренировки на учебно-тренировочном этапе (свыше 2-х лет обучения) в подготовительном периоде средствами ОФП решаются задачи </w:t>
      </w:r>
      <w:r w:rsidRPr="00B66D95">
        <w:rPr>
          <w:sz w:val="28"/>
          <w:szCs w:val="28"/>
        </w:rPr>
        <w:lastRenderedPageBreak/>
        <w:t xml:space="preserve">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работоспособности, развитие специальных физических качеств, овладение техническими навыками. </w:t>
      </w:r>
    </w:p>
    <w:p w:rsidR="00682439" w:rsidRDefault="00682439" w:rsidP="00682439">
      <w:pPr>
        <w:tabs>
          <w:tab w:val="num" w:pos="1260"/>
          <w:tab w:val="left" w:pos="1620"/>
        </w:tabs>
        <w:jc w:val="both"/>
        <w:rPr>
          <w:b/>
        </w:rPr>
      </w:pPr>
    </w:p>
    <w:p w:rsidR="00682439" w:rsidRPr="00B66D95" w:rsidRDefault="00682439" w:rsidP="00682439">
      <w:pPr>
        <w:tabs>
          <w:tab w:val="num" w:pos="1260"/>
          <w:tab w:val="left" w:pos="1620"/>
        </w:tabs>
        <w:jc w:val="both"/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Общими условиями перевода обучающихся на следующий этап обучения являются: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уровень физического развития и функционального состояния обучающихся, позволяющий занятия избранным видом спорта на соответствующем этапе обучения;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выполнение требований по общефизической и специальной подготовке;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- выполнение обучающимися объёма тренировочных и соревновательных нагрузок, запланированных учебным планом; 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результаты выступлений на соревнованиях.</w:t>
      </w:r>
    </w:p>
    <w:p w:rsidR="00682439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</w:rPr>
      </w:pPr>
    </w:p>
    <w:p w:rsidR="00682439" w:rsidRPr="00B66D95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  <w:sz w:val="28"/>
          <w:szCs w:val="28"/>
        </w:rPr>
      </w:pPr>
      <w:r w:rsidRPr="00B66D95">
        <w:rPr>
          <w:b/>
          <w:spacing w:val="-4"/>
          <w:sz w:val="28"/>
          <w:szCs w:val="28"/>
        </w:rPr>
        <w:t>Основными формами организации образовательного процесса являются: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групповые учебно-тренировочные и теоретические занятия;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медико-восстановительные мероприятия, медицинский контроль (учащиеся ДЮСШ проходят медицинское обследование два раза в год);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pacing w:val="-2"/>
          <w:sz w:val="28"/>
          <w:szCs w:val="28"/>
        </w:rPr>
        <w:t>- участие в соревнованиях, матчевых встречах, учебно-тренировочных сборах</w:t>
      </w:r>
      <w:r w:rsidRPr="00B66D95">
        <w:rPr>
          <w:sz w:val="28"/>
          <w:szCs w:val="28"/>
        </w:rPr>
        <w:t>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контрольные испытания по общей физической подготовке и специальной физической подготовке;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работа оздоровительных лагерей физкультурно-спортивной направленности;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инструкторская и судейская практика обучающихся.</w:t>
      </w:r>
    </w:p>
    <w:p w:rsidR="00682439" w:rsidRDefault="00682439" w:rsidP="00682439">
      <w:pPr>
        <w:pStyle w:val="a5"/>
        <w:ind w:firstLine="720"/>
        <w:jc w:val="both"/>
        <w:rPr>
          <w:b w:val="0"/>
          <w:sz w:val="24"/>
        </w:rPr>
      </w:pP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учебных занятий с учащимися осуществляется в соответствии с </w:t>
      </w:r>
      <w:r w:rsidRPr="00B66D95">
        <w:rPr>
          <w:i/>
          <w:szCs w:val="28"/>
        </w:rPr>
        <w:t>расписанием занятий</w:t>
      </w:r>
      <w:r w:rsidRPr="00B66D95">
        <w:rPr>
          <w:b w:val="0"/>
          <w:szCs w:val="28"/>
        </w:rPr>
        <w:t>. Общее расписание утверждается директором ДЮСШ. В течение года расписание может корректироваться  в связи с производственной необходимостью. Расписание составляется с учётом санитарно-эпидемиологических норм и требований, интересов занимающихся детей, занятости залов.</w:t>
      </w:r>
    </w:p>
    <w:p w:rsidR="00682439" w:rsidRDefault="00682439" w:rsidP="00682439">
      <w:pPr>
        <w:ind w:firstLine="720"/>
      </w:pPr>
    </w:p>
    <w:p w:rsidR="00682439" w:rsidRPr="00B66D95" w:rsidRDefault="00682439" w:rsidP="00682439">
      <w:pPr>
        <w:ind w:firstLine="720"/>
        <w:rPr>
          <w:sz w:val="28"/>
          <w:szCs w:val="28"/>
        </w:rPr>
      </w:pPr>
      <w:r w:rsidRPr="00B66D95">
        <w:rPr>
          <w:b/>
          <w:sz w:val="28"/>
          <w:szCs w:val="28"/>
        </w:rPr>
        <w:t>Наполняемость учебных групп и объем учебно-тренировочной нагрузки</w:t>
      </w:r>
      <w:r w:rsidRPr="00B66D95">
        <w:rPr>
          <w:sz w:val="28"/>
          <w:szCs w:val="28"/>
        </w:rPr>
        <w:t xml:space="preserve"> определяется согласно  НСОТ с учетом техники безопасности.</w:t>
      </w:r>
    </w:p>
    <w:p w:rsidR="00682439" w:rsidRPr="00B66D95" w:rsidRDefault="00682439" w:rsidP="00682439">
      <w:pPr>
        <w:rPr>
          <w:b/>
          <w:sz w:val="28"/>
          <w:szCs w:val="28"/>
        </w:rPr>
      </w:pPr>
    </w:p>
    <w:p w:rsidR="00682439" w:rsidRPr="00B66D95" w:rsidRDefault="00682439" w:rsidP="00682439">
      <w:pPr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Продолжительность одного занятия:</w:t>
      </w:r>
    </w:p>
    <w:p w:rsidR="00682439" w:rsidRPr="00B66D95" w:rsidRDefault="00682439" w:rsidP="00682439">
      <w:pPr>
        <w:rPr>
          <w:sz w:val="28"/>
          <w:szCs w:val="28"/>
        </w:rPr>
      </w:pPr>
      <w:r w:rsidRPr="00B66D95">
        <w:rPr>
          <w:sz w:val="28"/>
          <w:szCs w:val="28"/>
        </w:rPr>
        <w:t>В спортивно-оздоровительных группах и группах начальной подготовки – не более 2-х академических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1-4 года обучения – не более 3-х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5 года обучения – не более 4-х часов.</w:t>
      </w:r>
    </w:p>
    <w:p w:rsidR="00682439" w:rsidRDefault="00682439" w:rsidP="00682439"/>
    <w:p w:rsidR="00682439" w:rsidRPr="00B66D95" w:rsidRDefault="00682439" w:rsidP="00B812CC">
      <w:pPr>
        <w:jc w:val="both"/>
        <w:rPr>
          <w:b/>
          <w:sz w:val="28"/>
          <w:szCs w:val="28"/>
        </w:rPr>
      </w:pPr>
      <w:r w:rsidRPr="00B66D95">
        <w:rPr>
          <w:sz w:val="28"/>
          <w:szCs w:val="28"/>
        </w:rPr>
        <w:t xml:space="preserve">Обучение в ДЮСШ строится с учетом следующих основополагающих </w:t>
      </w:r>
      <w:r w:rsidRPr="00B66D95">
        <w:rPr>
          <w:b/>
          <w:sz w:val="28"/>
          <w:szCs w:val="28"/>
        </w:rPr>
        <w:t>принципов спортивной подготовки юных спортсменов:</w:t>
      </w:r>
    </w:p>
    <w:p w:rsidR="00682439" w:rsidRPr="00B66D95" w:rsidRDefault="00682439" w:rsidP="00682439">
      <w:pPr>
        <w:rPr>
          <w:sz w:val="28"/>
          <w:szCs w:val="28"/>
        </w:rPr>
      </w:pP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комплексности предусматривает тесную взаимосвязь всех сторон учебно - 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</w:t>
      </w:r>
      <w:r w:rsidRPr="00B66D95">
        <w:rPr>
          <w:sz w:val="28"/>
          <w:szCs w:val="28"/>
        </w:rPr>
        <w:lastRenderedPageBreak/>
        <w:t xml:space="preserve">мастерства, чтобы обеспечить в многолетнем учебно -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характеризующегося разнообразием тренировочных средств и нагрузок, направленных на решение определенной педагогической задачи.</w:t>
      </w:r>
    </w:p>
    <w:p w:rsidR="00682439" w:rsidRPr="0089534D" w:rsidRDefault="00682439" w:rsidP="00682439"/>
    <w:p w:rsidR="00682439" w:rsidRPr="00C20A59" w:rsidRDefault="00682439" w:rsidP="00682439">
      <w:pPr>
        <w:pStyle w:val="af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5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FA4581">
        <w:rPr>
          <w:b/>
          <w:sz w:val="28"/>
          <w:szCs w:val="28"/>
        </w:rPr>
        <w:t>Режим работы муниципального бюджетного образовательного учреждения до</w:t>
      </w:r>
      <w:r w:rsidR="00B812CC">
        <w:rPr>
          <w:b/>
          <w:sz w:val="28"/>
          <w:szCs w:val="28"/>
        </w:rPr>
        <w:t xml:space="preserve">полнительного образования </w:t>
      </w:r>
      <w:r w:rsidRPr="00FA4581">
        <w:rPr>
          <w:b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b/>
          <w:sz w:val="28"/>
          <w:szCs w:val="28"/>
        </w:rPr>
        <w:t>.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4581">
        <w:rPr>
          <w:sz w:val="28"/>
          <w:szCs w:val="28"/>
        </w:rPr>
        <w:t xml:space="preserve">Детско-юношеская </w:t>
      </w:r>
      <w:r>
        <w:rPr>
          <w:sz w:val="28"/>
          <w:szCs w:val="28"/>
        </w:rPr>
        <w:t xml:space="preserve">спортивная </w:t>
      </w:r>
      <w:r w:rsidRPr="00FA4581">
        <w:rPr>
          <w:sz w:val="28"/>
          <w:szCs w:val="28"/>
        </w:rPr>
        <w:t>школа</w:t>
      </w:r>
      <w:r>
        <w:rPr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самбо;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национальная борьба;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-кикбоксинг;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-борьба на поясах;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-футбол;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плавание;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лыжные гонки.</w:t>
      </w:r>
    </w:p>
    <w:p w:rsidR="00682439" w:rsidRDefault="000F0DB7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В 2015-2016 году открыто 64 группы</w:t>
      </w:r>
      <w:r w:rsidR="00682439">
        <w:rPr>
          <w:sz w:val="28"/>
          <w:szCs w:val="28"/>
        </w:rPr>
        <w:t>: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</w:t>
      </w:r>
      <w:r w:rsidR="000F0DB7">
        <w:rPr>
          <w:rFonts w:ascii="Times New Roman" w:hAnsi="Times New Roman" w:cs="Times New Roman"/>
          <w:sz w:val="28"/>
          <w:szCs w:val="28"/>
        </w:rPr>
        <w:t xml:space="preserve">тивно-оздоровительная группа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D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="000F0D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0F0DB7">
        <w:rPr>
          <w:rFonts w:ascii="Times New Roman" w:hAnsi="Times New Roman" w:cs="Times New Roman"/>
          <w:sz w:val="28"/>
          <w:szCs w:val="28"/>
        </w:rPr>
        <w:t>кикбоксинга 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этап начальной подг</w:t>
      </w:r>
      <w:r w:rsidR="000F0DB7">
        <w:rPr>
          <w:rFonts w:ascii="Times New Roman" w:hAnsi="Times New Roman" w:cs="Times New Roman"/>
          <w:sz w:val="28"/>
          <w:szCs w:val="28"/>
        </w:rPr>
        <w:t xml:space="preserve">отовки первого года обучения – </w:t>
      </w:r>
      <w:r w:rsidR="00337D1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</w:t>
      </w:r>
      <w:r w:rsidR="000F0DB7">
        <w:rPr>
          <w:rFonts w:ascii="Times New Roman" w:hAnsi="Times New Roman" w:cs="Times New Roman"/>
          <w:sz w:val="28"/>
          <w:szCs w:val="28"/>
        </w:rPr>
        <w:t>е национальной борьбы 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</w:t>
      </w:r>
      <w:r w:rsidR="00682439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волейбола-4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</w:t>
      </w:r>
      <w:r w:rsidR="00682439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0F0DB7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кикбоксинга –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1 группа.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НП2-группа начальной под</w:t>
      </w:r>
      <w:r w:rsidR="00337D19">
        <w:rPr>
          <w:rFonts w:ascii="Times New Roman" w:hAnsi="Times New Roman" w:cs="Times New Roman"/>
          <w:sz w:val="28"/>
          <w:szCs w:val="28"/>
        </w:rPr>
        <w:t>готовки второго года обучения-11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самбо –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кикбоксинга –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2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национальной борьбы – 1 группа.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 – тренировочный этап первого года обучения-12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группы;</w:t>
      </w:r>
    </w:p>
    <w:p w:rsidR="00682439" w:rsidRDefault="000F0DB7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волейбола- 3</w:t>
      </w:r>
      <w:r w:rsidR="00682439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2 группы.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Т2 – тренировочный этап второго года обучения-11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37D19">
        <w:rPr>
          <w:rFonts w:ascii="Times New Roman" w:hAnsi="Times New Roman" w:cs="Times New Roman"/>
          <w:sz w:val="28"/>
          <w:szCs w:val="28"/>
        </w:rPr>
        <w:t>тделение национальной борьбы 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682439" w:rsidRDefault="00337D1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3</w:t>
      </w:r>
      <w:r w:rsidR="00682439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 группы;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плавания- 1 группа.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Т3 – тренировочны</w:t>
      </w:r>
      <w:r w:rsidR="00337D19">
        <w:rPr>
          <w:rFonts w:ascii="Times New Roman" w:hAnsi="Times New Roman" w:cs="Times New Roman"/>
          <w:sz w:val="28"/>
          <w:szCs w:val="28"/>
        </w:rPr>
        <w:t>й этап третьего года обучения- 8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футбола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Pr="004D403A" w:rsidRDefault="00337D1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 группы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337D1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 группы.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Т4 – тренировочный</w:t>
      </w:r>
      <w:r w:rsidR="00337D19">
        <w:rPr>
          <w:rFonts w:ascii="Times New Roman" w:hAnsi="Times New Roman" w:cs="Times New Roman"/>
          <w:sz w:val="28"/>
          <w:szCs w:val="28"/>
        </w:rPr>
        <w:t xml:space="preserve"> этап четвертого года обучения-6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национальной борьбы – 1 группа;</w:t>
      </w:r>
    </w:p>
    <w:p w:rsidR="00682439" w:rsidRPr="000376BF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682439" w:rsidRPr="003700B2" w:rsidRDefault="00337D1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682439">
        <w:rPr>
          <w:rFonts w:ascii="Times New Roman" w:hAnsi="Times New Roman" w:cs="Times New Roman"/>
          <w:sz w:val="28"/>
          <w:szCs w:val="28"/>
        </w:rPr>
        <w:t>;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Т5 – тренирово</w:t>
      </w:r>
      <w:r w:rsidR="00337D19">
        <w:rPr>
          <w:rFonts w:ascii="Times New Roman" w:hAnsi="Times New Roman" w:cs="Times New Roman"/>
          <w:sz w:val="28"/>
          <w:szCs w:val="28"/>
        </w:rPr>
        <w:t>чный этап пятого года обучения-1 группа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футбола-1 группа;</w:t>
      </w:r>
    </w:p>
    <w:p w:rsidR="00682439" w:rsidRPr="00A2488D" w:rsidRDefault="00682439" w:rsidP="00682439">
      <w:pPr>
        <w:pStyle w:val="af5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7"/>
        <w:tblW w:w="0" w:type="auto"/>
        <w:tblInd w:w="720" w:type="dxa"/>
        <w:tblLook w:val="04A0"/>
      </w:tblPr>
      <w:tblGrid>
        <w:gridCol w:w="3258"/>
        <w:gridCol w:w="3280"/>
        <w:gridCol w:w="3306"/>
      </w:tblGrid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682439" w:rsidTr="00682439">
        <w:tc>
          <w:tcPr>
            <w:tcW w:w="3379" w:type="dxa"/>
          </w:tcPr>
          <w:p w:rsidR="00682439" w:rsidRPr="006A18E5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3380" w:type="dxa"/>
          </w:tcPr>
          <w:p w:rsidR="00682439" w:rsidRPr="006A18E5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682439" w:rsidRPr="006A18E5" w:rsidRDefault="00FE68AC" w:rsidP="00337D1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НП2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E68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2439" w:rsidTr="00682439">
        <w:tc>
          <w:tcPr>
            <w:tcW w:w="3379" w:type="dxa"/>
          </w:tcPr>
          <w:p w:rsidR="00682439" w:rsidRPr="006A18E5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3380" w:type="dxa"/>
          </w:tcPr>
          <w:p w:rsidR="00682439" w:rsidRPr="006A18E5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380" w:type="dxa"/>
          </w:tcPr>
          <w:p w:rsidR="00682439" w:rsidRPr="006A18E5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361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68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68A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682439" w:rsidTr="00682439">
        <w:tc>
          <w:tcPr>
            <w:tcW w:w="3379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Т5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682439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2439" w:rsidTr="00682439">
        <w:tc>
          <w:tcPr>
            <w:tcW w:w="3379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 1-5</w:t>
            </w:r>
          </w:p>
        </w:tc>
        <w:tc>
          <w:tcPr>
            <w:tcW w:w="3380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380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E68A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682439" w:rsidTr="00682439">
        <w:tc>
          <w:tcPr>
            <w:tcW w:w="3379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380" w:type="dxa"/>
          </w:tcPr>
          <w:p w:rsidR="00682439" w:rsidRPr="00A2488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68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682439" w:rsidRPr="00A2488D" w:rsidRDefault="00FE68AC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811</w:t>
            </w:r>
          </w:p>
        </w:tc>
      </w:tr>
    </w:tbl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682439" w:rsidRDefault="00027772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</w:t>
      </w:r>
      <w:r w:rsidR="007358D5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менее.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диапазон, количество занимающихся в группах и режим учебно-тренировочной работы определен санитарно-эпидемиологическими требованиями СанПиН к учреждениям дополнительного образования детей (Постановление № 27 от 03.04.2003 г.)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для тренеров-преподавателей штатных 52 недели учебно-тренировочных занятий (46 недель учебно-тренирово</w:t>
      </w:r>
      <w:r w:rsidR="007358D5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и 6 недель в условиях летних оздоровительных лагерей), для тренеров-преподавателей по совместительству 46 недель учебно-тренирово</w:t>
      </w:r>
      <w:r w:rsidR="007358D5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682439" w:rsidRPr="000753CF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2439" w:rsidRPr="000753CF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лендарный учебный график </w:t>
      </w:r>
      <w:r w:rsidR="00027772">
        <w:rPr>
          <w:rFonts w:ascii="Times New Roman" w:hAnsi="Times New Roman" w:cs="Times New Roman"/>
          <w:b/>
          <w:sz w:val="28"/>
          <w:szCs w:val="28"/>
        </w:rPr>
        <w:t>на 2015-2016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</w:t>
      </w:r>
      <w:r w:rsidR="00027772">
        <w:rPr>
          <w:rFonts w:ascii="Times New Roman" w:hAnsi="Times New Roman" w:cs="Times New Roman"/>
          <w:b/>
          <w:sz w:val="28"/>
          <w:szCs w:val="28"/>
        </w:rPr>
        <w:t>ополнительного образования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027772">
        <w:rPr>
          <w:rFonts w:ascii="Times New Roman" w:hAnsi="Times New Roman" w:cs="Times New Roman"/>
          <w:sz w:val="28"/>
          <w:szCs w:val="28"/>
        </w:rPr>
        <w:t>год начинается с 1 сентября 2015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Продолжительность учебного года 52 недели.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027772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начинается с 1 июня по 31 августа 2015 года.</w:t>
      </w: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682439" w:rsidRDefault="00027772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2015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82439">
        <w:rPr>
          <w:rFonts w:ascii="Times New Roman" w:hAnsi="Times New Roman" w:cs="Times New Roman"/>
          <w:b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027772">
        <w:rPr>
          <w:rFonts w:ascii="Times New Roman" w:hAnsi="Times New Roman" w:cs="Times New Roman"/>
          <w:sz w:val="28"/>
          <w:szCs w:val="28"/>
        </w:rPr>
        <w:t>ставлении учебного плана на 2015-2016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682439" w:rsidRPr="00302FEE" w:rsidRDefault="00682439" w:rsidP="00682439">
      <w:pPr>
        <w:pStyle w:val="af5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027772" w:rsidRDefault="00987AD7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027772">
        <w:rPr>
          <w:rFonts w:ascii="Times New Roman" w:hAnsi="Times New Roman" w:cs="Times New Roman"/>
          <w:sz w:val="28"/>
          <w:szCs w:val="28"/>
        </w:rPr>
        <w:t xml:space="preserve"> от 29.12.2012 № 273-ФЗ (ред.от 31.12.2014)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(29 декабря 2012 г.)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(СанПиН 2.4.2. № 1251-03), Утвержденные главным государственным врачом Российской Федерации 1 апреля 2003 года, зарегистрированные в Минюсте России 27.05.2003 г., регистрационный номер 4594</w:t>
      </w:r>
    </w:p>
    <w:p w:rsidR="00682439" w:rsidRPr="004505CA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682439" w:rsidRDefault="00682439" w:rsidP="00AB5720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682439" w:rsidRDefault="00D94E04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комплектования на 2015-2016</w:t>
      </w:r>
      <w:r w:rsidR="0068243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682439" w:rsidRPr="00117294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ДОД «ДЮСШ» им.Г.С.Хусаинова.</w:t>
      </w:r>
    </w:p>
    <w:p w:rsidR="00682439" w:rsidRPr="00117294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682439" w:rsidRPr="00827507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«Самбо» программа спортивной подготовки для детско-юношеских спортивных школ и специализированных детско-юношеских школ олимпийского резерва», допущено Федеральным агентством по физической культуре и спорту 2009 г. </w:t>
      </w:r>
    </w:p>
    <w:p w:rsidR="00682439" w:rsidRPr="00D07666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«Борьба на поясах» учебная программа для  спортивных школ (ДЮСШ, СДЮСШОР, УОР)», допущено Федеральным агентством по физической культуре и спорту 2008 г. </w:t>
      </w:r>
    </w:p>
    <w:p w:rsidR="00682439" w:rsidRPr="00D07666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«Футбол» программа учебно-тренировочной работы в спортивных школах, программа по футболу подготовлена по заказу Государственного комитета Республики Татарстан по физической культуре, спорту и туризму, 2008 г. </w:t>
      </w:r>
    </w:p>
    <w:p w:rsidR="00682439" w:rsidRPr="00A0724C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учебная программа для образовательных учреждений по кикбоксингу, Федерация кикбоксинга России,</w:t>
      </w:r>
      <w:r>
        <w:rPr>
          <w:rFonts w:ascii="Times New Roman" w:hAnsi="Times New Roman" w:cs="Times New Roman"/>
          <w:sz w:val="28"/>
          <w:szCs w:val="28"/>
          <w:lang w:val="en-US"/>
        </w:rPr>
        <w:t>WAKO</w:t>
      </w:r>
      <w:r>
        <w:rPr>
          <w:rFonts w:ascii="Times New Roman" w:hAnsi="Times New Roman" w:cs="Times New Roman"/>
          <w:sz w:val="28"/>
          <w:szCs w:val="28"/>
        </w:rPr>
        <w:t xml:space="preserve">, 2004 г. </w:t>
      </w:r>
    </w:p>
    <w:p w:rsidR="00682439" w:rsidRPr="00217AA9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«Волейбол» примерные программы спортивной подготовки для детско-юношеских спортивных школ, специализированных детско-юношеских школ олимпийского резерва», допущено Государственным комитетом Российской Федерации по физической культуре и спорту, 2004 г. </w:t>
      </w:r>
    </w:p>
    <w:p w:rsidR="00682439" w:rsidRPr="00CE74AD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по национальной борьбе для детско-юношеских спортивных школ и детско-юношеских спортивных клубов физической подготовки, 2006 г.</w:t>
      </w:r>
    </w:p>
    <w:p w:rsidR="00682439" w:rsidRPr="000647B0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«Лыжные гонки» программы для детско-юношеских спортивных школ и специализированных детско-юношеских школ олимпийского резерва, 2009 г.</w:t>
      </w:r>
    </w:p>
    <w:p w:rsidR="00682439" w:rsidRPr="0021780C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римерная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Плавание»</w:t>
      </w:r>
      <w:r w:rsidRPr="004E36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спортивной подготовки для детско-юношеских спортивных школ, специализированных детско-юношеских школ олимпийского резерва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2009 г.</w:t>
      </w:r>
    </w:p>
    <w:p w:rsidR="00682439" w:rsidRPr="00117294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Рабочие образовательные программы по видам спорта национальная борьба, футбол, волейбол, лыжные гонки, самбо, кикбоксинг, плавание, борьба на поясах.</w:t>
      </w:r>
    </w:p>
    <w:p w:rsidR="00682439" w:rsidRPr="00060F96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МБОУ ДОД «ДЮСШ» им.Г.С.Хусаинова, регламентирующие образовательный процесс в учреждении.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является стратегическим документом МБОУ ДОД «ДЮСШ» им.Г.С.Хусаинова, способствующим формированию и реализации приоритетных направлений обучения. Учебный план создан на основе методических рекомендаций по организации деятельности спортивных школ Российской Федерации, закона Республики Татарстан «О физической культуре и спорте» (09.09.2013 г.), </w:t>
      </w:r>
      <w:r w:rsidRPr="00827507">
        <w:rPr>
          <w:rFonts w:ascii="Times New Roman" w:hAnsi="Times New Roman" w:cs="Times New Roman"/>
          <w:sz w:val="28"/>
          <w:szCs w:val="28"/>
        </w:rPr>
        <w:t>«Нормативно-правовые основы, регулирующие деятельность спортивных школ, расположенных на территории РТ»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обучения все обучающиеся в МБОУ ДОД «ДЮСШ» им.Г.С.Хусаинова, в зависимости от возраста делятся на три этапа подготовки: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2E0B3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тренировочный (1,2,3,4,5 года обучения).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682439" w:rsidRPr="002F3F44" w:rsidRDefault="00682439" w:rsidP="00682439">
      <w:pPr>
        <w:ind w:left="1080"/>
        <w:jc w:val="both"/>
        <w:rPr>
          <w:sz w:val="28"/>
          <w:szCs w:val="28"/>
        </w:rPr>
      </w:pPr>
      <w:r w:rsidRPr="002F3F44">
        <w:rPr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682439" w:rsidRPr="0073229D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A072A">
        <w:rPr>
          <w:b/>
          <w:sz w:val="28"/>
          <w:szCs w:val="28"/>
        </w:rPr>
        <w:t xml:space="preserve">Этап начальной подготовки </w:t>
      </w:r>
      <w:r>
        <w:rPr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lastRenderedPageBreak/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2F3F44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072A">
        <w:rPr>
          <w:rFonts w:ascii="Times New Roman" w:hAnsi="Times New Roman" w:cs="Times New Roman"/>
          <w:sz w:val="28"/>
          <w:szCs w:val="28"/>
        </w:rPr>
        <w:t xml:space="preserve"> способных к занятиям по виду спорта.</w:t>
      </w:r>
    </w:p>
    <w:p w:rsidR="00682439" w:rsidRPr="00B4198B" w:rsidRDefault="00682439" w:rsidP="006824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4198B">
        <w:rPr>
          <w:b/>
          <w:sz w:val="28"/>
          <w:szCs w:val="28"/>
        </w:rPr>
        <w:t>ренировочный этап:</w:t>
      </w:r>
    </w:p>
    <w:p w:rsidR="00682439" w:rsidRPr="00B4198B" w:rsidRDefault="00682439" w:rsidP="00682439">
      <w:pPr>
        <w:ind w:left="44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э</w:t>
      </w:r>
      <w:r>
        <w:rPr>
          <w:sz w:val="28"/>
          <w:szCs w:val="28"/>
        </w:rPr>
        <w:t>тапе спортивной специализации- Т</w:t>
      </w:r>
      <w:r w:rsidRPr="00B4198B">
        <w:rPr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соревновательного опыта;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морально-эстетических и волевых качеств;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Pr="00B4198B" w:rsidRDefault="00682439" w:rsidP="00682439">
      <w:pPr>
        <w:ind w:firstLine="12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Основной показатель этапа углубленной тренировки</w:t>
      </w:r>
      <w:r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682439" w:rsidRPr="00B4198B" w:rsidRDefault="00682439" w:rsidP="00682439">
      <w:pPr>
        <w:ind w:firstLine="120"/>
        <w:jc w:val="center"/>
        <w:outlineLvl w:val="0"/>
        <w:rPr>
          <w:sz w:val="28"/>
          <w:szCs w:val="28"/>
          <w:u w:val="single"/>
        </w:rPr>
      </w:pPr>
      <w:r w:rsidRPr="00B4198B">
        <w:rPr>
          <w:sz w:val="28"/>
          <w:szCs w:val="28"/>
          <w:u w:val="single"/>
        </w:rPr>
        <w:t>Основные задачи этапа: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навыков в организации и проведении соревнований;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 волевых качеств;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Совершенствование навыков самостоятельных занятий;</w:t>
      </w:r>
    </w:p>
    <w:p w:rsidR="00682439" w:rsidRPr="000753CF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52 недели учебно-тренировочных </w:t>
      </w: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занятий по самбо.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82439" w:rsidRPr="003700B2" w:rsidRDefault="00682439" w:rsidP="00682439">
      <w:pPr>
        <w:jc w:val="both"/>
        <w:rPr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</w:t>
      </w:r>
    </w:p>
    <w:p w:rsidR="00682439" w:rsidRPr="00F102E8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занятий </w:t>
      </w:r>
      <w:r w:rsidRPr="00F102E8">
        <w:rPr>
          <w:rFonts w:ascii="Times New Roman" w:hAnsi="Times New Roman" w:cs="Times New Roman"/>
          <w:b/>
          <w:sz w:val="28"/>
          <w:szCs w:val="28"/>
        </w:rPr>
        <w:t>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Технико-тактическая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и тренировочные игры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95" w:type="dxa"/>
            <w:gridSpan w:val="5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сетки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82439" w:rsidRPr="000753CF" w:rsidRDefault="00682439" w:rsidP="00682439">
      <w:pPr>
        <w:jc w:val="both"/>
        <w:rPr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</w:t>
      </w:r>
    </w:p>
    <w:p w:rsidR="00682439" w:rsidRPr="00F102E8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Pr="00F102E8">
        <w:rPr>
          <w:rFonts w:ascii="Times New Roman" w:hAnsi="Times New Roman" w:cs="Times New Roman"/>
          <w:b/>
          <w:sz w:val="28"/>
          <w:szCs w:val="28"/>
        </w:rPr>
        <w:t xml:space="preserve"> по лыжным гонкам.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82439" w:rsidRDefault="00682439" w:rsidP="00682439">
      <w:pPr>
        <w:rPr>
          <w:b/>
          <w:sz w:val="28"/>
          <w:szCs w:val="28"/>
          <w:u w:val="single"/>
        </w:rPr>
      </w:pPr>
    </w:p>
    <w:p w:rsidR="00682439" w:rsidRDefault="00682439" w:rsidP="00682439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 xml:space="preserve">Примерный учебный план на 52 недели учебно-тренировочных </w:t>
      </w:r>
    </w:p>
    <w:p w:rsidR="00682439" w:rsidRPr="00546808" w:rsidRDefault="00682439" w:rsidP="00682439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9027" w:type="dxa"/>
        <w:tblInd w:w="720" w:type="dxa"/>
        <w:tblLayout w:type="fixed"/>
        <w:tblLook w:val="04A0"/>
      </w:tblPr>
      <w:tblGrid>
        <w:gridCol w:w="576"/>
        <w:gridCol w:w="2248"/>
        <w:gridCol w:w="817"/>
        <w:gridCol w:w="709"/>
        <w:gridCol w:w="1016"/>
        <w:gridCol w:w="752"/>
        <w:gridCol w:w="614"/>
        <w:gridCol w:w="878"/>
        <w:gridCol w:w="709"/>
        <w:gridCol w:w="708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203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ше 2-х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82439" w:rsidRDefault="00682439" w:rsidP="00682439">
      <w:pPr>
        <w:tabs>
          <w:tab w:val="left" w:pos="1755"/>
        </w:tabs>
        <w:jc w:val="both"/>
        <w:rPr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52 недели учебно-тренировочных </w:t>
      </w:r>
    </w:p>
    <w:p w:rsidR="00682439" w:rsidRPr="003700B2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по кикбоксингу.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2-х </w:t>
            </w: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</w:tr>
    </w:tbl>
    <w:p w:rsidR="00682439" w:rsidRDefault="00682439" w:rsidP="00682439">
      <w:pPr>
        <w:rPr>
          <w:sz w:val="26"/>
          <w:szCs w:val="26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</w:t>
      </w:r>
    </w:p>
    <w:p w:rsidR="00682439" w:rsidRPr="006D781C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учебно-тренировочных </w:t>
      </w:r>
      <w:r w:rsidRPr="006D781C">
        <w:rPr>
          <w:rFonts w:ascii="Times New Roman" w:hAnsi="Times New Roman" w:cs="Times New Roman"/>
          <w:b/>
          <w:sz w:val="28"/>
          <w:szCs w:val="28"/>
        </w:rPr>
        <w:t>занятий по плаванию.</w:t>
      </w:r>
    </w:p>
    <w:tbl>
      <w:tblPr>
        <w:tblW w:w="893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851"/>
        <w:gridCol w:w="708"/>
        <w:gridCol w:w="851"/>
        <w:gridCol w:w="709"/>
        <w:gridCol w:w="708"/>
        <w:gridCol w:w="709"/>
        <w:gridCol w:w="709"/>
        <w:gridCol w:w="713"/>
      </w:tblGrid>
      <w:tr w:rsidR="00682439" w:rsidRPr="00815174" w:rsidTr="00682439">
        <w:tc>
          <w:tcPr>
            <w:tcW w:w="70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5958" w:type="dxa"/>
            <w:gridSpan w:val="8"/>
          </w:tcPr>
          <w:p w:rsidR="00682439" w:rsidRPr="006939D5" w:rsidRDefault="00682439" w:rsidP="00682439">
            <w:pPr>
              <w:jc w:val="center"/>
            </w:pPr>
            <w:r w:rsidRPr="006939D5">
              <w:t>Этапы подготовки</w:t>
            </w:r>
          </w:p>
        </w:tc>
      </w:tr>
      <w:tr w:rsidR="00682439" w:rsidRPr="00815174" w:rsidTr="00682439">
        <w:tc>
          <w:tcPr>
            <w:tcW w:w="709" w:type="dxa"/>
            <w:vMerge/>
          </w:tcPr>
          <w:p w:rsidR="00682439" w:rsidRPr="006939D5" w:rsidRDefault="00682439" w:rsidP="00682439">
            <w:pPr>
              <w:jc w:val="center"/>
            </w:pPr>
          </w:p>
        </w:tc>
        <w:tc>
          <w:tcPr>
            <w:tcW w:w="2268" w:type="dxa"/>
            <w:vMerge/>
          </w:tcPr>
          <w:p w:rsidR="00682439" w:rsidRPr="006939D5" w:rsidRDefault="00682439" w:rsidP="00682439"/>
        </w:tc>
        <w:tc>
          <w:tcPr>
            <w:tcW w:w="851" w:type="dxa"/>
          </w:tcPr>
          <w:p w:rsidR="00682439" w:rsidRPr="006939D5" w:rsidRDefault="00682439" w:rsidP="00682439">
            <w:pPr>
              <w:jc w:val="center"/>
              <w:rPr>
                <w:sz w:val="20"/>
                <w:szCs w:val="20"/>
              </w:rPr>
            </w:pPr>
            <w:r w:rsidRPr="006939D5">
              <w:rPr>
                <w:sz w:val="20"/>
                <w:szCs w:val="20"/>
              </w:rPr>
              <w:t>СОГ</w:t>
            </w:r>
          </w:p>
        </w:tc>
        <w:tc>
          <w:tcPr>
            <w:tcW w:w="1559" w:type="dxa"/>
            <w:gridSpan w:val="2"/>
          </w:tcPr>
          <w:p w:rsidR="00682439" w:rsidRPr="006939D5" w:rsidRDefault="00682439" w:rsidP="00682439">
            <w:pPr>
              <w:jc w:val="center"/>
            </w:pPr>
            <w:r w:rsidRPr="006939D5">
              <w:t>НП</w:t>
            </w:r>
          </w:p>
        </w:tc>
        <w:tc>
          <w:tcPr>
            <w:tcW w:w="3548" w:type="dxa"/>
            <w:gridSpan w:val="5"/>
          </w:tcPr>
          <w:p w:rsidR="00682439" w:rsidRPr="006939D5" w:rsidRDefault="00682439" w:rsidP="00682439">
            <w:pPr>
              <w:jc w:val="center"/>
            </w:pPr>
            <w:r>
              <w:t>Т</w:t>
            </w:r>
          </w:p>
        </w:tc>
      </w:tr>
      <w:tr w:rsidR="00682439" w:rsidRPr="00815174" w:rsidTr="00682439">
        <w:tc>
          <w:tcPr>
            <w:tcW w:w="709" w:type="dxa"/>
            <w:vMerge/>
          </w:tcPr>
          <w:p w:rsidR="00682439" w:rsidRPr="006939D5" w:rsidRDefault="00682439" w:rsidP="00AB5720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2268" w:type="dxa"/>
            <w:vMerge/>
          </w:tcPr>
          <w:p w:rsidR="00682439" w:rsidRPr="006939D5" w:rsidRDefault="00682439" w:rsidP="00682439"/>
        </w:tc>
        <w:tc>
          <w:tcPr>
            <w:tcW w:w="851" w:type="dxa"/>
          </w:tcPr>
          <w:p w:rsidR="00682439" w:rsidRPr="006939D5" w:rsidRDefault="00682439" w:rsidP="00682439">
            <w:pPr>
              <w:jc w:val="center"/>
              <w:rPr>
                <w:sz w:val="20"/>
                <w:szCs w:val="20"/>
              </w:rPr>
            </w:pPr>
            <w:r w:rsidRPr="006939D5">
              <w:rPr>
                <w:sz w:val="20"/>
                <w:szCs w:val="20"/>
              </w:rPr>
              <w:t>Весь период</w:t>
            </w:r>
          </w:p>
        </w:tc>
        <w:tc>
          <w:tcPr>
            <w:tcW w:w="708" w:type="dxa"/>
          </w:tcPr>
          <w:p w:rsidR="00682439" w:rsidRPr="006939D5" w:rsidRDefault="00682439" w:rsidP="00682439">
            <w:pPr>
              <w:jc w:val="center"/>
            </w:pPr>
            <w:r w:rsidRPr="006939D5">
              <w:t>1 год</w:t>
            </w:r>
          </w:p>
        </w:tc>
        <w:tc>
          <w:tcPr>
            <w:tcW w:w="851" w:type="dxa"/>
          </w:tcPr>
          <w:p w:rsidR="00682439" w:rsidRPr="006939D5" w:rsidRDefault="00682439" w:rsidP="00682439">
            <w:pPr>
              <w:jc w:val="center"/>
            </w:pPr>
            <w:r w:rsidRPr="006939D5">
              <w:t>2 год</w:t>
            </w:r>
          </w:p>
        </w:tc>
        <w:tc>
          <w:tcPr>
            <w:tcW w:w="709" w:type="dxa"/>
          </w:tcPr>
          <w:p w:rsidR="00682439" w:rsidRPr="006939D5" w:rsidRDefault="00682439" w:rsidP="00682439">
            <w:pPr>
              <w:jc w:val="center"/>
            </w:pPr>
            <w:r w:rsidRPr="006939D5">
              <w:t>1 год</w:t>
            </w:r>
          </w:p>
        </w:tc>
        <w:tc>
          <w:tcPr>
            <w:tcW w:w="708" w:type="dxa"/>
          </w:tcPr>
          <w:p w:rsidR="00682439" w:rsidRPr="006939D5" w:rsidRDefault="00682439" w:rsidP="00682439">
            <w:pPr>
              <w:jc w:val="center"/>
            </w:pPr>
            <w:r w:rsidRPr="006939D5">
              <w:t>2 год</w:t>
            </w:r>
          </w:p>
        </w:tc>
        <w:tc>
          <w:tcPr>
            <w:tcW w:w="709" w:type="dxa"/>
          </w:tcPr>
          <w:p w:rsidR="00682439" w:rsidRPr="006939D5" w:rsidRDefault="00682439" w:rsidP="00682439">
            <w:pPr>
              <w:jc w:val="center"/>
            </w:pPr>
            <w:r w:rsidRPr="006939D5">
              <w:t>3 год</w:t>
            </w:r>
          </w:p>
        </w:tc>
        <w:tc>
          <w:tcPr>
            <w:tcW w:w="709" w:type="dxa"/>
          </w:tcPr>
          <w:p w:rsidR="00682439" w:rsidRPr="006939D5" w:rsidRDefault="00682439" w:rsidP="00682439">
            <w:pPr>
              <w:jc w:val="center"/>
            </w:pPr>
            <w:r w:rsidRPr="006939D5">
              <w:t>4 год</w:t>
            </w:r>
          </w:p>
        </w:tc>
        <w:tc>
          <w:tcPr>
            <w:tcW w:w="713" w:type="dxa"/>
          </w:tcPr>
          <w:p w:rsidR="00682439" w:rsidRPr="006939D5" w:rsidRDefault="00682439" w:rsidP="00682439">
            <w:pPr>
              <w:jc w:val="center"/>
            </w:pPr>
            <w:r w:rsidRPr="006939D5">
              <w:t>5 год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166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194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24</w:t>
            </w:r>
            <w:r w:rsidRPr="006939D5">
              <w:t>1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</w:t>
            </w:r>
            <w:r>
              <w:t>36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330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200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150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150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30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49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9</w:t>
            </w:r>
            <w:r w:rsidRPr="006939D5">
              <w:t>3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70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68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178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260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330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3.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Технико-тактическая подготовка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116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216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330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396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426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6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6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20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32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32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32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Контрольно-переводные испытания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4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8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Участие в соревнованиях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15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28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</w:t>
            </w:r>
            <w:r>
              <w:t>2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</w:t>
            </w:r>
            <w:r>
              <w:t>8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40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lastRenderedPageBreak/>
              <w:t>7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8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12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18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18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18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Восстановительные мероприятия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36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54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26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26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26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26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26</w:t>
            </w:r>
          </w:p>
        </w:tc>
      </w:tr>
      <w:tr w:rsidR="00682439" w:rsidRPr="00815174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268" w:type="dxa"/>
            <w:vAlign w:val="center"/>
          </w:tcPr>
          <w:p w:rsidR="00682439" w:rsidRPr="006939D5" w:rsidRDefault="00682439" w:rsidP="00682439">
            <w:r w:rsidRPr="006939D5">
              <w:t>Медицинское обследование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851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708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4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682439" w:rsidRPr="006939D5" w:rsidRDefault="00682439" w:rsidP="00682439">
            <w:pPr>
              <w:jc w:val="center"/>
            </w:pPr>
            <w:r>
              <w:t>4</w:t>
            </w:r>
          </w:p>
        </w:tc>
        <w:tc>
          <w:tcPr>
            <w:tcW w:w="713" w:type="dxa"/>
            <w:vAlign w:val="center"/>
          </w:tcPr>
          <w:p w:rsidR="00682439" w:rsidRPr="006939D5" w:rsidRDefault="00682439" w:rsidP="00682439">
            <w:pPr>
              <w:jc w:val="center"/>
            </w:pPr>
            <w:r w:rsidRPr="006939D5">
              <w:t>6</w:t>
            </w:r>
          </w:p>
        </w:tc>
      </w:tr>
      <w:tr w:rsidR="00682439" w:rsidRPr="0006495B" w:rsidTr="00682439"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208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468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624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832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936</w:t>
            </w:r>
          </w:p>
        </w:tc>
        <w:tc>
          <w:tcPr>
            <w:tcW w:w="713" w:type="dxa"/>
            <w:tcMar>
              <w:left w:w="28" w:type="dxa"/>
              <w:right w:w="28" w:type="dxa"/>
            </w:tcMar>
            <w:vAlign w:val="center"/>
          </w:tcPr>
          <w:p w:rsidR="00682439" w:rsidRPr="006939D5" w:rsidRDefault="00682439" w:rsidP="00682439">
            <w:pPr>
              <w:jc w:val="center"/>
              <w:rPr>
                <w:b/>
              </w:rPr>
            </w:pPr>
            <w:r w:rsidRPr="006939D5">
              <w:rPr>
                <w:b/>
              </w:rPr>
              <w:t>1040</w:t>
            </w:r>
          </w:p>
        </w:tc>
      </w:tr>
    </w:tbl>
    <w:p w:rsidR="00682439" w:rsidRPr="00AC7F9D" w:rsidRDefault="00682439" w:rsidP="00682439">
      <w:pPr>
        <w:tabs>
          <w:tab w:val="left" w:pos="1755"/>
        </w:tabs>
        <w:jc w:val="both"/>
        <w:rPr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Примерный учебный план на 52 недели </w:t>
      </w:r>
    </w:p>
    <w:p w:rsidR="00682439" w:rsidRPr="003700B2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учебно-тренировочных занятий по борьбе на поясах.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614"/>
        <w:gridCol w:w="1016"/>
        <w:gridCol w:w="595"/>
        <w:gridCol w:w="576"/>
      </w:tblGrid>
      <w:tr w:rsidR="00682439" w:rsidTr="00682439">
        <w:trPr>
          <w:trHeight w:val="285"/>
        </w:trPr>
        <w:tc>
          <w:tcPr>
            <w:tcW w:w="576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27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76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rPr>
          <w:trHeight w:val="795"/>
        </w:trPr>
        <w:tc>
          <w:tcPr>
            <w:tcW w:w="576" w:type="dxa"/>
            <w:tcBorders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Волевая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76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682439" w:rsidRDefault="00682439" w:rsidP="00682439">
      <w:pPr>
        <w:jc w:val="center"/>
        <w:rPr>
          <w:b/>
          <w:sz w:val="16"/>
          <w:szCs w:val="16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</w:t>
      </w:r>
    </w:p>
    <w:p w:rsidR="00682439" w:rsidRPr="003700B2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учебно-тренировочных </w:t>
      </w:r>
      <w:r w:rsidRPr="00682D9A">
        <w:rPr>
          <w:rFonts w:ascii="Times New Roman" w:hAnsi="Times New Roman" w:cs="Times New Roman"/>
          <w:b/>
          <w:sz w:val="28"/>
          <w:szCs w:val="28"/>
        </w:rPr>
        <w:t>занятий по национальной борьбе.</w:t>
      </w:r>
    </w:p>
    <w:tbl>
      <w:tblPr>
        <w:tblStyle w:val="a7"/>
        <w:tblW w:w="0" w:type="auto"/>
        <w:tblInd w:w="720" w:type="dxa"/>
        <w:tblLook w:val="04A0"/>
      </w:tblPr>
      <w:tblGrid>
        <w:gridCol w:w="564"/>
        <w:gridCol w:w="2248"/>
        <w:gridCol w:w="974"/>
        <w:gridCol w:w="615"/>
        <w:gridCol w:w="1016"/>
        <w:gridCol w:w="580"/>
        <w:gridCol w:w="584"/>
        <w:gridCol w:w="1016"/>
        <w:gridCol w:w="696"/>
        <w:gridCol w:w="558"/>
      </w:tblGrid>
      <w:tr w:rsidR="00682439" w:rsidTr="00682439">
        <w:trPr>
          <w:trHeight w:val="285"/>
        </w:trPr>
        <w:tc>
          <w:tcPr>
            <w:tcW w:w="564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6039" w:type="dxa"/>
            <w:gridSpan w:val="8"/>
            <w:tcBorders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</w:t>
            </w:r>
          </w:p>
        </w:tc>
      </w:tr>
      <w:tr w:rsidR="00682439" w:rsidTr="00682439">
        <w:trPr>
          <w:trHeight w:val="165"/>
        </w:trPr>
        <w:tc>
          <w:tcPr>
            <w:tcW w:w="564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82439" w:rsidTr="00682439">
        <w:trPr>
          <w:trHeight w:val="96"/>
        </w:trPr>
        <w:tc>
          <w:tcPr>
            <w:tcW w:w="564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CD15AE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</w:t>
            </w:r>
          </w:p>
        </w:tc>
        <w:tc>
          <w:tcPr>
            <w:tcW w:w="974" w:type="dxa"/>
            <w:tcBorders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AC7F9D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4" w:type="dxa"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832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682439" w:rsidRPr="008800E0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682439" w:rsidRDefault="00682439" w:rsidP="00682439">
      <w:pPr>
        <w:jc w:val="center"/>
        <w:rPr>
          <w:b/>
          <w:sz w:val="16"/>
          <w:szCs w:val="16"/>
        </w:rPr>
      </w:pPr>
    </w:p>
    <w:p w:rsidR="00682439" w:rsidRDefault="00682439" w:rsidP="00682439">
      <w:pPr>
        <w:tabs>
          <w:tab w:val="left" w:pos="1965"/>
        </w:tabs>
        <w:jc w:val="center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Нормативная наполняемость групп на этапах спортивной</w:t>
      </w:r>
    </w:p>
    <w:p w:rsidR="00682439" w:rsidRPr="00A63E0E" w:rsidRDefault="00682439" w:rsidP="00682439">
      <w:pPr>
        <w:tabs>
          <w:tab w:val="left" w:pos="1965"/>
        </w:tabs>
        <w:jc w:val="center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 xml:space="preserve"> подготовки по видам спорта</w:t>
      </w: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682439" w:rsidTr="00682439">
        <w:trPr>
          <w:trHeight w:val="165"/>
        </w:trPr>
        <w:tc>
          <w:tcPr>
            <w:tcW w:w="567" w:type="dxa"/>
            <w:vMerge w:val="restart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682439" w:rsidTr="00682439">
        <w:trPr>
          <w:trHeight w:val="165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682439" w:rsidTr="00682439">
        <w:trPr>
          <w:trHeight w:val="150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682439" w:rsidTr="00682439">
        <w:trPr>
          <w:trHeight w:val="157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682439" w:rsidRPr="008A350A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50A">
              <w:rPr>
                <w:rFonts w:ascii="Times New Roman" w:hAnsi="Times New Roman" w:cs="Times New Roman"/>
                <w:sz w:val="20"/>
                <w:szCs w:val="20"/>
              </w:rPr>
              <w:t>Национальная борьба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2439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2439" w:rsidTr="00682439">
        <w:tc>
          <w:tcPr>
            <w:tcW w:w="567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2439" w:rsidTr="00682439">
        <w:tc>
          <w:tcPr>
            <w:tcW w:w="567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2439" w:rsidRDefault="00682439" w:rsidP="00682439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439" w:rsidRDefault="00682439" w:rsidP="00682439">
      <w:pPr>
        <w:pStyle w:val="af5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 xml:space="preserve">Недельный режим часовой нагрузки учебно-тренировочных </w:t>
      </w:r>
    </w:p>
    <w:p w:rsidR="00682439" w:rsidRPr="00B92ED0" w:rsidRDefault="00682439" w:rsidP="00682439">
      <w:pPr>
        <w:pStyle w:val="af5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2439" w:rsidRDefault="00682439" w:rsidP="00682439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682439" w:rsidRPr="00764737" w:rsidTr="00682439">
        <w:trPr>
          <w:trHeight w:val="165"/>
        </w:trPr>
        <w:tc>
          <w:tcPr>
            <w:tcW w:w="567" w:type="dxa"/>
            <w:vMerge w:val="restart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682439" w:rsidRPr="00764737" w:rsidTr="00682439">
        <w:trPr>
          <w:trHeight w:val="165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682439" w:rsidRPr="00764737" w:rsidTr="00682439">
        <w:trPr>
          <w:trHeight w:val="150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682439" w:rsidRPr="00764737" w:rsidTr="00682439">
        <w:trPr>
          <w:trHeight w:val="157"/>
        </w:trPr>
        <w:tc>
          <w:tcPr>
            <w:tcW w:w="567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682439" w:rsidRPr="008A350A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50A">
              <w:rPr>
                <w:rFonts w:ascii="Times New Roman" w:hAnsi="Times New Roman" w:cs="Times New Roman"/>
                <w:sz w:val="20"/>
                <w:szCs w:val="20"/>
              </w:rPr>
              <w:t>Национальная борьба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2439" w:rsidRPr="00764737" w:rsidTr="00682439">
        <w:tc>
          <w:tcPr>
            <w:tcW w:w="567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Pr="00764737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2439" w:rsidTr="00682439">
        <w:tc>
          <w:tcPr>
            <w:tcW w:w="567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2439" w:rsidTr="00682439">
        <w:tc>
          <w:tcPr>
            <w:tcW w:w="567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682439" w:rsidRDefault="00682439" w:rsidP="00682439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2439" w:rsidRDefault="00682439" w:rsidP="00682439">
      <w:pPr>
        <w:rPr>
          <w:b/>
          <w:sz w:val="28"/>
          <w:szCs w:val="28"/>
        </w:rPr>
      </w:pPr>
    </w:p>
    <w:p w:rsidR="00682439" w:rsidRPr="00A63E0E" w:rsidRDefault="00682439" w:rsidP="00682439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Учебный план на 52 недели учебно-тренировочных занятий</w:t>
      </w:r>
    </w:p>
    <w:p w:rsidR="00682439" w:rsidRDefault="00D94E04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2015-2016</w:t>
      </w:r>
      <w:r w:rsidR="0068243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97" w:type="dxa"/>
        <w:tblInd w:w="534" w:type="dxa"/>
        <w:tblLayout w:type="fixed"/>
        <w:tblLook w:val="04A0"/>
      </w:tblPr>
      <w:tblGrid>
        <w:gridCol w:w="567"/>
        <w:gridCol w:w="1418"/>
        <w:gridCol w:w="759"/>
        <w:gridCol w:w="1083"/>
        <w:gridCol w:w="850"/>
        <w:gridCol w:w="993"/>
        <w:gridCol w:w="992"/>
        <w:gridCol w:w="992"/>
        <w:gridCol w:w="992"/>
        <w:gridCol w:w="851"/>
      </w:tblGrid>
      <w:tr w:rsidR="00682439" w:rsidTr="006418EA">
        <w:trPr>
          <w:trHeight w:val="405"/>
        </w:trPr>
        <w:tc>
          <w:tcPr>
            <w:tcW w:w="567" w:type="dxa"/>
            <w:vMerge w:val="restart"/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02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2439" w:rsidTr="006418EA">
        <w:trPr>
          <w:trHeight w:val="225"/>
        </w:trPr>
        <w:tc>
          <w:tcPr>
            <w:tcW w:w="567" w:type="dxa"/>
            <w:vMerge/>
          </w:tcPr>
          <w:p w:rsidR="00682439" w:rsidRPr="009641B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68243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682439" w:rsidRPr="009438B9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682439" w:rsidRPr="006247BB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кикбоксинг</w:t>
            </w:r>
          </w:p>
        </w:tc>
        <w:tc>
          <w:tcPr>
            <w:tcW w:w="759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4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083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6247BB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759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18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28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1456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6247BB" w:rsidTr="006418EA">
        <w:trPr>
          <w:trHeight w:val="536"/>
        </w:trPr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</w:tc>
        <w:tc>
          <w:tcPr>
            <w:tcW w:w="759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</w:t>
            </w:r>
            <w:r w:rsidR="001027CE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6247BB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759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8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41</w:t>
            </w:r>
            <w:r w:rsidR="00997256" w:rsidRPr="00C612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2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027CE" w:rsidRPr="00C612A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612AB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1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18/936</w:t>
            </w:r>
          </w:p>
        </w:tc>
      </w:tr>
      <w:tr w:rsidR="00682439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н/борьба</w:t>
            </w:r>
          </w:p>
        </w:tc>
        <w:tc>
          <w:tcPr>
            <w:tcW w:w="759" w:type="dxa"/>
          </w:tcPr>
          <w:p w:rsidR="00682439" w:rsidRPr="00C612AB" w:rsidRDefault="001027CE" w:rsidP="001027CE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 xml:space="preserve">     -</w:t>
            </w:r>
          </w:p>
        </w:tc>
        <w:tc>
          <w:tcPr>
            <w:tcW w:w="108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12AB">
              <w:rPr>
                <w:rFonts w:ascii="Times New Roman" w:hAnsi="Times New Roman" w:cs="Times New Roman"/>
              </w:rPr>
              <w:t>8/</w:t>
            </w:r>
            <w:r w:rsidRPr="00C612AB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20/</w:t>
            </w:r>
            <w:r w:rsidRPr="00C612AB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1027CE" w:rsidRPr="00C612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763614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759" w:type="dxa"/>
          </w:tcPr>
          <w:p w:rsidR="00682439" w:rsidRPr="00C612AB" w:rsidRDefault="001027CE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763614" w:rsidP="00763614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850" w:type="dxa"/>
          </w:tcPr>
          <w:p w:rsidR="00682439" w:rsidRPr="00C612AB" w:rsidRDefault="00682439" w:rsidP="00763614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993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24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2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36/1872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851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763614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борьбы на поясах</w:t>
            </w:r>
          </w:p>
        </w:tc>
        <w:tc>
          <w:tcPr>
            <w:tcW w:w="759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2" w:type="dxa"/>
          </w:tcPr>
          <w:p w:rsidR="00682439" w:rsidRPr="00C612AB" w:rsidRDefault="00763614" w:rsidP="00763614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28/1456</w:t>
            </w:r>
          </w:p>
        </w:tc>
        <w:tc>
          <w:tcPr>
            <w:tcW w:w="992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</w:tr>
      <w:tr w:rsidR="00682439" w:rsidRPr="00763614" w:rsidTr="006418EA"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759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993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24</w:t>
            </w:r>
            <w:r w:rsidR="00682439" w:rsidRPr="00C612AB">
              <w:rPr>
                <w:rFonts w:ascii="Times New Roman" w:hAnsi="Times New Roman" w:cs="Times New Roman"/>
              </w:rPr>
              <w:t>/</w:t>
            </w:r>
            <w:r w:rsidRPr="00C612AB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2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682439" w:rsidRPr="00C612AB" w:rsidRDefault="00763614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C612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12A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2439" w:rsidTr="006418EA">
        <w:trPr>
          <w:trHeight w:val="455"/>
        </w:trPr>
        <w:tc>
          <w:tcPr>
            <w:tcW w:w="567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82439" w:rsidRPr="00C612AB" w:rsidRDefault="00682439" w:rsidP="00682439">
            <w:pPr>
              <w:pStyle w:val="af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2A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682439" w:rsidRPr="00C612AB" w:rsidRDefault="00682439" w:rsidP="00682439"/>
        </w:tc>
        <w:tc>
          <w:tcPr>
            <w:tcW w:w="759" w:type="dxa"/>
          </w:tcPr>
          <w:p w:rsidR="00682439" w:rsidRPr="00C612AB" w:rsidRDefault="006247BB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4/208</w:t>
            </w:r>
          </w:p>
        </w:tc>
        <w:tc>
          <w:tcPr>
            <w:tcW w:w="1083" w:type="dxa"/>
          </w:tcPr>
          <w:p w:rsidR="00682439" w:rsidRPr="00C612AB" w:rsidRDefault="00407BED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12AB">
              <w:rPr>
                <w:rFonts w:ascii="Times New Roman" w:hAnsi="Times New Roman" w:cs="Times New Roman"/>
                <w:b/>
                <w:sz w:val="18"/>
                <w:szCs w:val="18"/>
              </w:rPr>
              <w:t>90/4680</w:t>
            </w:r>
          </w:p>
        </w:tc>
        <w:tc>
          <w:tcPr>
            <w:tcW w:w="850" w:type="dxa"/>
          </w:tcPr>
          <w:p w:rsidR="00682439" w:rsidRPr="00C612AB" w:rsidRDefault="00997256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83</w:t>
            </w:r>
            <w:r w:rsidR="00682439"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/4</w:t>
            </w: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316</w:t>
            </w:r>
          </w:p>
        </w:tc>
        <w:tc>
          <w:tcPr>
            <w:tcW w:w="993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136/7072</w:t>
            </w:r>
          </w:p>
        </w:tc>
        <w:tc>
          <w:tcPr>
            <w:tcW w:w="992" w:type="dxa"/>
          </w:tcPr>
          <w:p w:rsidR="00682439" w:rsidRPr="00C612AB" w:rsidRDefault="006418EA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134/6968</w:t>
            </w:r>
          </w:p>
          <w:p w:rsidR="00682439" w:rsidRPr="00C612AB" w:rsidRDefault="00682439" w:rsidP="00682439"/>
        </w:tc>
        <w:tc>
          <w:tcPr>
            <w:tcW w:w="992" w:type="dxa"/>
          </w:tcPr>
          <w:p w:rsidR="00682439" w:rsidRPr="00C612AB" w:rsidRDefault="006418EA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132/</w:t>
            </w:r>
            <w:r w:rsidR="00544C1A" w:rsidRPr="00C612AB">
              <w:rPr>
                <w:rFonts w:ascii="Times New Roman" w:hAnsi="Times New Roman" w:cs="Times New Roman"/>
                <w:b/>
                <w:sz w:val="16"/>
                <w:szCs w:val="16"/>
              </w:rPr>
              <w:t>6864</w:t>
            </w:r>
          </w:p>
        </w:tc>
        <w:tc>
          <w:tcPr>
            <w:tcW w:w="992" w:type="dxa"/>
          </w:tcPr>
          <w:p w:rsidR="00682439" w:rsidRPr="00C612AB" w:rsidRDefault="006418EA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12AB"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</w:tc>
        <w:tc>
          <w:tcPr>
            <w:tcW w:w="851" w:type="dxa"/>
          </w:tcPr>
          <w:p w:rsidR="00682439" w:rsidRPr="00C612AB" w:rsidRDefault="00682439" w:rsidP="00682439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2AB">
              <w:rPr>
                <w:rFonts w:ascii="Times New Roman" w:hAnsi="Times New Roman" w:cs="Times New Roman"/>
                <w:b/>
                <w:sz w:val="20"/>
                <w:szCs w:val="20"/>
              </w:rPr>
              <w:t>18/936</w:t>
            </w:r>
          </w:p>
        </w:tc>
      </w:tr>
    </w:tbl>
    <w:p w:rsidR="00682439" w:rsidRPr="00B63133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6418EA">
        <w:rPr>
          <w:rFonts w:ascii="Times New Roman" w:hAnsi="Times New Roman" w:cs="Times New Roman"/>
          <w:b/>
          <w:sz w:val="28"/>
          <w:szCs w:val="28"/>
        </w:rPr>
        <w:t xml:space="preserve">                      Всего: 699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544C1A">
        <w:rPr>
          <w:rFonts w:ascii="Times New Roman" w:hAnsi="Times New Roman" w:cs="Times New Roman"/>
          <w:b/>
          <w:sz w:val="28"/>
          <w:szCs w:val="28"/>
        </w:rPr>
        <w:t>36348</w:t>
      </w:r>
    </w:p>
    <w:p w:rsidR="00682439" w:rsidRDefault="00682439" w:rsidP="00682439">
      <w:pPr>
        <w:sectPr w:rsidR="00682439" w:rsidSect="00682439">
          <w:footerReference w:type="even" r:id="rId9"/>
          <w:footerReference w:type="default" r:id="rId10"/>
          <w:pgSz w:w="11906" w:h="16838"/>
          <w:pgMar w:top="426" w:right="707" w:bottom="1134" w:left="851" w:header="709" w:footer="709" w:gutter="0"/>
          <w:cols w:space="708"/>
          <w:docGrid w:linePitch="360"/>
        </w:sectPr>
      </w:pPr>
    </w:p>
    <w:p w:rsidR="00682439" w:rsidRPr="001E251C" w:rsidRDefault="00682439" w:rsidP="00682439">
      <w:pPr>
        <w:rPr>
          <w:b/>
          <w:sz w:val="28"/>
          <w:szCs w:val="28"/>
        </w:rPr>
      </w:pPr>
      <w:r w:rsidRPr="001E251C">
        <w:rPr>
          <w:b/>
          <w:sz w:val="28"/>
          <w:szCs w:val="28"/>
        </w:rPr>
        <w:lastRenderedPageBreak/>
        <w:t>7. Программно-методическое обеспече</w:t>
      </w:r>
      <w:r>
        <w:rPr>
          <w:b/>
          <w:sz w:val="28"/>
          <w:szCs w:val="28"/>
        </w:rPr>
        <w:t>ние образовательной программы МБ</w:t>
      </w:r>
      <w:r w:rsidR="00E42797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«</w:t>
      </w:r>
      <w:r w:rsidRPr="001E251C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им.г.С.Хусаинова</w:t>
      </w:r>
      <w:r w:rsidRPr="001E251C">
        <w:rPr>
          <w:b/>
          <w:sz w:val="28"/>
          <w:szCs w:val="28"/>
        </w:rPr>
        <w:t>.</w:t>
      </w:r>
    </w:p>
    <w:p w:rsidR="00682439" w:rsidRPr="001E251C" w:rsidRDefault="00682439" w:rsidP="00682439">
      <w:pPr>
        <w:rPr>
          <w:b/>
          <w:sz w:val="28"/>
          <w:szCs w:val="28"/>
        </w:rPr>
      </w:pPr>
    </w:p>
    <w:p w:rsidR="00682439" w:rsidRPr="00A67CF3" w:rsidRDefault="00682439" w:rsidP="00682439">
      <w:pPr>
        <w:tabs>
          <w:tab w:val="left" w:pos="540"/>
          <w:tab w:val="num" w:pos="2235"/>
        </w:tabs>
        <w:ind w:firstLine="360"/>
        <w:jc w:val="both"/>
        <w:rPr>
          <w:spacing w:val="-4"/>
          <w:sz w:val="28"/>
          <w:szCs w:val="28"/>
        </w:rPr>
      </w:pPr>
      <w:r w:rsidRPr="006E6D80">
        <w:t xml:space="preserve">       </w:t>
      </w:r>
      <w:r w:rsidRPr="00A67CF3">
        <w:rPr>
          <w:sz w:val="28"/>
          <w:szCs w:val="28"/>
        </w:rPr>
        <w:t>В соответствии с лицензией основным на</w:t>
      </w:r>
      <w:r w:rsidR="001E7FBF">
        <w:rPr>
          <w:sz w:val="28"/>
          <w:szCs w:val="28"/>
        </w:rPr>
        <w:t>правлением деятельности МБОУ ДО</w:t>
      </w:r>
      <w:r w:rsidRPr="00A67CF3">
        <w:rPr>
          <w:sz w:val="28"/>
          <w:szCs w:val="28"/>
        </w:rPr>
        <w:t xml:space="preserve"> «ДЮСШ» им.Г.С.Хусаинова  является   физкультурно-спортивное  направление, ко</w:t>
      </w:r>
      <w:r>
        <w:rPr>
          <w:sz w:val="28"/>
          <w:szCs w:val="28"/>
        </w:rPr>
        <w:t>торое реализуется по восьми</w:t>
      </w:r>
      <w:r w:rsidRPr="00A67CF3">
        <w:rPr>
          <w:sz w:val="28"/>
          <w:szCs w:val="28"/>
        </w:rPr>
        <w:t xml:space="preserve"> видам спорта:</w:t>
      </w:r>
      <w:r w:rsidRPr="006E6D80">
        <w:t xml:space="preserve"> </w:t>
      </w:r>
      <w:r w:rsidRPr="004728E9">
        <w:rPr>
          <w:sz w:val="28"/>
          <w:szCs w:val="28"/>
        </w:rPr>
        <w:t xml:space="preserve"> борьба на поясах</w:t>
      </w:r>
      <w:r>
        <w:rPr>
          <w:sz w:val="28"/>
          <w:szCs w:val="28"/>
        </w:rPr>
        <w:t xml:space="preserve">, </w:t>
      </w:r>
      <w:r w:rsidRPr="004728E9">
        <w:rPr>
          <w:sz w:val="28"/>
          <w:szCs w:val="28"/>
        </w:rPr>
        <w:t>волейбол</w:t>
      </w:r>
      <w:r>
        <w:rPr>
          <w:sz w:val="28"/>
          <w:szCs w:val="28"/>
        </w:rPr>
        <w:t xml:space="preserve">, самбо, </w:t>
      </w:r>
      <w:r w:rsidRPr="004728E9">
        <w:rPr>
          <w:sz w:val="28"/>
          <w:szCs w:val="28"/>
        </w:rPr>
        <w:t>кикбоксинг</w:t>
      </w:r>
      <w:r>
        <w:rPr>
          <w:sz w:val="28"/>
          <w:szCs w:val="28"/>
        </w:rPr>
        <w:t xml:space="preserve">, </w:t>
      </w:r>
      <w:r w:rsidRPr="004728E9">
        <w:rPr>
          <w:sz w:val="28"/>
          <w:szCs w:val="28"/>
        </w:rPr>
        <w:t>футбол</w:t>
      </w:r>
      <w:r>
        <w:rPr>
          <w:sz w:val="28"/>
          <w:szCs w:val="28"/>
        </w:rPr>
        <w:t xml:space="preserve">, </w:t>
      </w:r>
      <w:r w:rsidRPr="004728E9">
        <w:rPr>
          <w:sz w:val="28"/>
          <w:szCs w:val="28"/>
        </w:rPr>
        <w:t>лыжные гонки</w:t>
      </w:r>
      <w:r>
        <w:rPr>
          <w:sz w:val="28"/>
          <w:szCs w:val="28"/>
        </w:rPr>
        <w:t>,</w:t>
      </w:r>
      <w:r w:rsidRPr="004728E9">
        <w:rPr>
          <w:sz w:val="28"/>
          <w:szCs w:val="28"/>
        </w:rPr>
        <w:t xml:space="preserve"> национальная борьба</w:t>
      </w:r>
      <w:r>
        <w:rPr>
          <w:sz w:val="28"/>
          <w:szCs w:val="28"/>
        </w:rPr>
        <w:t xml:space="preserve">, </w:t>
      </w:r>
      <w:r w:rsidRPr="004728E9">
        <w:rPr>
          <w:sz w:val="28"/>
          <w:szCs w:val="28"/>
        </w:rPr>
        <w:t>плавание.</w:t>
      </w:r>
    </w:p>
    <w:p w:rsidR="00682439" w:rsidRPr="006E6D80" w:rsidRDefault="00682439" w:rsidP="00682439">
      <w:pPr>
        <w:jc w:val="both"/>
      </w:pPr>
    </w:p>
    <w:p w:rsidR="00682439" w:rsidRDefault="00682439" w:rsidP="00682439">
      <w:r w:rsidRPr="006E6D80">
        <w:t xml:space="preserve"> Все виды спорта обеспечены учебными программами. Из них: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4820"/>
        <w:gridCol w:w="1559"/>
        <w:gridCol w:w="1276"/>
      </w:tblGrid>
      <w:tr w:rsidR="00682439" w:rsidTr="00E42797">
        <w:trPr>
          <w:trHeight w:val="8"/>
        </w:trPr>
        <w:tc>
          <w:tcPr>
            <w:tcW w:w="1242" w:type="dxa"/>
            <w:vAlign w:val="center"/>
          </w:tcPr>
          <w:p w:rsidR="00682439" w:rsidRPr="001E251C" w:rsidRDefault="00682439" w:rsidP="00682439">
            <w:pPr>
              <w:jc w:val="center"/>
              <w:rPr>
                <w:b/>
              </w:rPr>
            </w:pPr>
            <w:r w:rsidRPr="001E251C">
              <w:rPr>
                <w:b/>
              </w:rPr>
              <w:t>Направления деятельности</w:t>
            </w:r>
          </w:p>
        </w:tc>
        <w:tc>
          <w:tcPr>
            <w:tcW w:w="1276" w:type="dxa"/>
            <w:vAlign w:val="center"/>
          </w:tcPr>
          <w:p w:rsidR="00682439" w:rsidRPr="001E251C" w:rsidRDefault="00682439" w:rsidP="00682439">
            <w:pPr>
              <w:jc w:val="center"/>
              <w:rPr>
                <w:b/>
              </w:rPr>
            </w:pPr>
            <w:r w:rsidRPr="001E251C">
              <w:rPr>
                <w:b/>
              </w:rPr>
              <w:t>Название программы</w:t>
            </w:r>
          </w:p>
        </w:tc>
        <w:tc>
          <w:tcPr>
            <w:tcW w:w="4820" w:type="dxa"/>
            <w:vAlign w:val="center"/>
          </w:tcPr>
          <w:p w:rsidR="00682439" w:rsidRPr="001E251C" w:rsidRDefault="00682439" w:rsidP="00682439">
            <w:pPr>
              <w:jc w:val="center"/>
              <w:rPr>
                <w:b/>
              </w:rPr>
            </w:pPr>
            <w:r w:rsidRPr="001E251C">
              <w:rPr>
                <w:b/>
              </w:rPr>
              <w:t>Автор программы</w:t>
            </w:r>
          </w:p>
        </w:tc>
        <w:tc>
          <w:tcPr>
            <w:tcW w:w="1559" w:type="dxa"/>
            <w:vAlign w:val="center"/>
          </w:tcPr>
          <w:p w:rsidR="00682439" w:rsidRPr="001E7AA1" w:rsidRDefault="00682439" w:rsidP="00682439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1E7AA1">
              <w:rPr>
                <w:rFonts w:ascii="Verdana" w:hAnsi="Verdana"/>
                <w:b/>
                <w:sz w:val="19"/>
                <w:szCs w:val="19"/>
              </w:rPr>
              <w:t>Вид программы (типовая, адаптированная, авто</w:t>
            </w:r>
            <w:r w:rsidR="00E42797">
              <w:rPr>
                <w:rFonts w:ascii="Verdana" w:hAnsi="Verdana"/>
                <w:b/>
                <w:sz w:val="19"/>
                <w:szCs w:val="19"/>
              </w:rPr>
              <w:t>рская</w:t>
            </w:r>
            <w:r w:rsidRPr="001E7AA1">
              <w:rPr>
                <w:rFonts w:ascii="Verdana" w:hAnsi="Verdana"/>
                <w:b/>
                <w:sz w:val="19"/>
                <w:szCs w:val="19"/>
              </w:rPr>
              <w:t>)</w:t>
            </w:r>
          </w:p>
        </w:tc>
        <w:tc>
          <w:tcPr>
            <w:tcW w:w="1276" w:type="dxa"/>
            <w:vAlign w:val="center"/>
          </w:tcPr>
          <w:p w:rsidR="00682439" w:rsidRPr="001E7AA1" w:rsidRDefault="00682439" w:rsidP="00682439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1E7AA1">
              <w:rPr>
                <w:rFonts w:ascii="Verdana" w:hAnsi="Verdana"/>
                <w:b/>
                <w:sz w:val="19"/>
                <w:szCs w:val="19"/>
              </w:rPr>
              <w:t>Организация, утвердившая программу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>
            <w:r>
              <w:t>Физкультурно-спортивное</w:t>
            </w:r>
          </w:p>
        </w:tc>
        <w:tc>
          <w:tcPr>
            <w:tcW w:w="1276" w:type="dxa"/>
          </w:tcPr>
          <w:p w:rsidR="00682439" w:rsidRPr="001E251C" w:rsidRDefault="00682439" w:rsidP="00682439">
            <w:r>
              <w:t>«Самбо</w:t>
            </w:r>
            <w:r w:rsidRPr="001E251C">
              <w:t>» для детско-юношеских спортивных школ</w:t>
            </w:r>
          </w:p>
        </w:tc>
        <w:tc>
          <w:tcPr>
            <w:tcW w:w="4820" w:type="dxa"/>
          </w:tcPr>
          <w:p w:rsidR="00682439" w:rsidRPr="001E251C" w:rsidRDefault="00682439" w:rsidP="00682439">
            <w:r>
              <w:rPr>
                <w:b/>
              </w:rPr>
              <w:t>С.В.Ерёгина</w:t>
            </w:r>
            <w:r>
              <w:t>-канд.пед.наук.руководитель, доцент кафедры теоретико-методологических основ физической культуры и спорта, докторант РГУФК;</w:t>
            </w:r>
          </w:p>
          <w:p w:rsidR="00682439" w:rsidRDefault="00682439" w:rsidP="00682439">
            <w:r w:rsidRPr="001E251C">
              <w:t xml:space="preserve"> </w:t>
            </w:r>
            <w:r>
              <w:rPr>
                <w:b/>
              </w:rPr>
              <w:t>И.Д.Свищёв</w:t>
            </w:r>
            <w:r w:rsidRPr="001E251C">
              <w:rPr>
                <w:b/>
              </w:rPr>
              <w:t xml:space="preserve"> </w:t>
            </w:r>
            <w:r w:rsidRPr="001E251C">
              <w:t>– д-р  пед. наук, профессор</w:t>
            </w:r>
            <w:r>
              <w:t xml:space="preserve"> кафедры теории и методики борьбы и восточных единоборств РГУФК, 6 дан;</w:t>
            </w:r>
          </w:p>
          <w:p w:rsidR="00682439" w:rsidRPr="001E251C" w:rsidRDefault="00682439" w:rsidP="00682439">
            <w:r>
              <w:rPr>
                <w:b/>
              </w:rPr>
              <w:t>С.И.Соловейчик</w:t>
            </w:r>
            <w:r>
              <w:t xml:space="preserve"> – вице-президент Европейского союза дзюдо</w:t>
            </w:r>
            <w:r w:rsidRPr="001E251C">
              <w:t xml:space="preserve">; </w:t>
            </w:r>
          </w:p>
          <w:p w:rsidR="00682439" w:rsidRPr="001E251C" w:rsidRDefault="00682439" w:rsidP="00682439">
            <w:r>
              <w:rPr>
                <w:b/>
              </w:rPr>
              <w:t>В.А.Шишкин</w:t>
            </w:r>
            <w:r w:rsidRPr="001E251C">
              <w:rPr>
                <w:b/>
              </w:rPr>
              <w:t xml:space="preserve"> </w:t>
            </w:r>
            <w:r>
              <w:t>– генеральный Национального Союза дзюдо</w:t>
            </w:r>
            <w:r w:rsidRPr="001E251C">
              <w:t>;</w:t>
            </w:r>
          </w:p>
          <w:p w:rsidR="00682439" w:rsidRPr="00717754" w:rsidRDefault="00682439" w:rsidP="00682439">
            <w:r>
              <w:rPr>
                <w:b/>
              </w:rPr>
              <w:t>Р.М.Дмитриев</w:t>
            </w:r>
            <w:r w:rsidRPr="001E251C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Pr="00717754">
              <w:t>доцент кафедры теории и методики борьбы в восточных единоборств</w:t>
            </w:r>
            <w:r>
              <w:t xml:space="preserve"> РГУФК</w:t>
            </w:r>
            <w:r w:rsidRPr="00717754">
              <w:t>;</w:t>
            </w:r>
          </w:p>
          <w:p w:rsidR="00682439" w:rsidRDefault="00682439" w:rsidP="00682439">
            <w:r>
              <w:rPr>
                <w:b/>
              </w:rPr>
              <w:t xml:space="preserve">Н.Л.Зорин </w:t>
            </w:r>
            <w:r>
              <w:t>– заместитель генерального директора Национального Союза дзюдо;</w:t>
            </w:r>
          </w:p>
          <w:p w:rsidR="00682439" w:rsidRPr="00717754" w:rsidRDefault="00682439" w:rsidP="00682439">
            <w:pPr>
              <w:rPr>
                <w:b/>
              </w:rPr>
            </w:pPr>
            <w:r>
              <w:t>Д.С.Филиппов – заместитель генерального директора Национального Союза дзюдо.</w:t>
            </w:r>
          </w:p>
        </w:tc>
        <w:tc>
          <w:tcPr>
            <w:tcW w:w="1559" w:type="dxa"/>
          </w:tcPr>
          <w:p w:rsidR="00682439" w:rsidRPr="001E251C" w:rsidRDefault="00682439" w:rsidP="00682439">
            <w:r w:rsidRPr="001E251C">
              <w:t>Типовая программа</w:t>
            </w:r>
          </w:p>
        </w:tc>
        <w:tc>
          <w:tcPr>
            <w:tcW w:w="1276" w:type="dxa"/>
          </w:tcPr>
          <w:p w:rsidR="00682439" w:rsidRPr="001E251C" w:rsidRDefault="00682439" w:rsidP="00682439">
            <w:r w:rsidRPr="001E251C">
              <w:t>Федеральное агентство по 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Pr="00B53A32" w:rsidRDefault="00682439" w:rsidP="00682439">
            <w:r>
              <w:t>«Борьба на поясах»</w:t>
            </w:r>
            <w:r w:rsidRPr="00B53A32">
              <w:t xml:space="preserve"> </w:t>
            </w:r>
            <w:r w:rsidRPr="001E251C">
              <w:t>для детско-юношеских спортивных школ</w:t>
            </w:r>
          </w:p>
        </w:tc>
        <w:tc>
          <w:tcPr>
            <w:tcW w:w="4820" w:type="dxa"/>
          </w:tcPr>
          <w:p w:rsidR="00682439" w:rsidRPr="00A43772" w:rsidRDefault="00682439" w:rsidP="00682439">
            <w:r>
              <w:rPr>
                <w:b/>
              </w:rPr>
              <w:t xml:space="preserve">Гайнанов Р.Ф. – </w:t>
            </w:r>
            <w:r w:rsidRPr="00A43772">
              <w:t>президент Международной федерации борьбы на поясах;</w:t>
            </w:r>
          </w:p>
          <w:p w:rsidR="00682439" w:rsidRDefault="00682439" w:rsidP="00682439">
            <w:r>
              <w:rPr>
                <w:b/>
              </w:rPr>
              <w:t xml:space="preserve">Свищёв И.Д. – </w:t>
            </w:r>
            <w:r w:rsidRPr="00A43772">
              <w:t>доктор педагогических наук, профессор кафедры теории и методики спортивных единоборств РГУФКСиТ;</w:t>
            </w:r>
          </w:p>
          <w:p w:rsidR="00682439" w:rsidRDefault="00682439" w:rsidP="00682439">
            <w:r w:rsidRPr="00A43772">
              <w:rPr>
                <w:b/>
              </w:rPr>
              <w:t>Аюпов Х.А.</w:t>
            </w:r>
            <w:r>
              <w:t xml:space="preserve"> – первый вице-президент Федерации борьбы на поясах России;</w:t>
            </w:r>
          </w:p>
          <w:p w:rsidR="00682439" w:rsidRDefault="00682439" w:rsidP="00682439">
            <w:pPr>
              <w:rPr>
                <w:b/>
              </w:rPr>
            </w:pPr>
            <w:r w:rsidRPr="00A43772">
              <w:rPr>
                <w:b/>
              </w:rPr>
              <w:t>Валемеев А.А.</w:t>
            </w:r>
            <w:r>
              <w:t xml:space="preserve">-преподаватель кафедры теории и методики спортивных единоборств </w:t>
            </w:r>
            <w:r w:rsidRPr="00A43772">
              <w:t>РГУФКСиТ;</w:t>
            </w:r>
          </w:p>
        </w:tc>
        <w:tc>
          <w:tcPr>
            <w:tcW w:w="1559" w:type="dxa"/>
          </w:tcPr>
          <w:p w:rsidR="00682439" w:rsidRDefault="00682439" w:rsidP="00682439">
            <w:r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 w:rsidRPr="001E251C">
              <w:t>Федеральное агентство по 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 xml:space="preserve">«Волейбол» </w:t>
            </w:r>
            <w:r w:rsidRPr="001E251C">
              <w:t>для детско-юношеск</w:t>
            </w:r>
            <w:r w:rsidRPr="001E251C">
              <w:lastRenderedPageBreak/>
              <w:t>их спортивных школ</w:t>
            </w:r>
          </w:p>
        </w:tc>
        <w:tc>
          <w:tcPr>
            <w:tcW w:w="4820" w:type="dxa"/>
          </w:tcPr>
          <w:p w:rsidR="00682439" w:rsidRDefault="00682439" w:rsidP="00682439">
            <w:r>
              <w:rPr>
                <w:b/>
              </w:rPr>
              <w:lastRenderedPageBreak/>
              <w:t xml:space="preserve">Ю.Д.Железняк – </w:t>
            </w:r>
            <w:r w:rsidRPr="002C30E2">
              <w:t>доктор педагогических наук, профессор, Заслуженный тренер России и СССР по волейболу;</w:t>
            </w:r>
          </w:p>
          <w:p w:rsidR="00682439" w:rsidRDefault="00682439" w:rsidP="00682439">
            <w:r>
              <w:rPr>
                <w:b/>
              </w:rPr>
              <w:t xml:space="preserve">А.В.Чачин </w:t>
            </w:r>
            <w:r w:rsidRPr="002C30E2">
              <w:t xml:space="preserve">– кандидат педагогических наук, </w:t>
            </w:r>
            <w:r w:rsidRPr="002C30E2">
              <w:lastRenderedPageBreak/>
              <w:t>мастер спорта СССР по волейболу</w:t>
            </w:r>
            <w:r>
              <w:t>;</w:t>
            </w:r>
          </w:p>
          <w:p w:rsidR="00682439" w:rsidRPr="00A2138E" w:rsidRDefault="00682439" w:rsidP="00682439">
            <w:r>
              <w:rPr>
                <w:b/>
              </w:rPr>
              <w:t xml:space="preserve">И.И.Столов- </w:t>
            </w:r>
            <w:r w:rsidRPr="00A2138E">
              <w:t>кандидат педагогических наук, Заслуженный тренер России по волейболу, начальник отдела спортивных школ и училищ олимпийского резерва Госкомспорта России</w:t>
            </w:r>
            <w:r>
              <w:t>;</w:t>
            </w:r>
          </w:p>
        </w:tc>
        <w:tc>
          <w:tcPr>
            <w:tcW w:w="1559" w:type="dxa"/>
          </w:tcPr>
          <w:p w:rsidR="00682439" w:rsidRDefault="00682439" w:rsidP="00682439">
            <w:r>
              <w:lastRenderedPageBreak/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 w:rsidRPr="001E251C">
              <w:t xml:space="preserve">Федеральное агентство по </w:t>
            </w:r>
            <w:r w:rsidRPr="001E251C">
              <w:lastRenderedPageBreak/>
              <w:t>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 xml:space="preserve">«Кикбоксинг» </w:t>
            </w:r>
            <w:r w:rsidRPr="001E251C">
              <w:t>для детско-юношеских спортивных школ</w:t>
            </w:r>
          </w:p>
        </w:tc>
        <w:tc>
          <w:tcPr>
            <w:tcW w:w="4820" w:type="dxa"/>
          </w:tcPr>
          <w:p w:rsidR="00682439" w:rsidRDefault="00682439" w:rsidP="00682439">
            <w:r>
              <w:rPr>
                <w:b/>
              </w:rPr>
              <w:t xml:space="preserve">Головихин Е.В.- </w:t>
            </w:r>
            <w:r w:rsidRPr="00A2138E">
              <w:t>кандидат педагогических наук, МСМК, тренер-преподаватель высшей категории, 4 дан каратэ</w:t>
            </w:r>
            <w:r>
              <w:t>;</w:t>
            </w:r>
          </w:p>
          <w:p w:rsidR="00682439" w:rsidRPr="00A2138E" w:rsidRDefault="00682439" w:rsidP="00682439">
            <w:pPr>
              <w:rPr>
                <w:b/>
              </w:rPr>
            </w:pPr>
            <w:r w:rsidRPr="00A2138E">
              <w:rPr>
                <w:b/>
              </w:rPr>
              <w:t>Миткевич А.Г.</w:t>
            </w:r>
            <w:r>
              <w:rPr>
                <w:b/>
              </w:rPr>
              <w:t xml:space="preserve">- </w:t>
            </w:r>
            <w:r w:rsidRPr="00A2138E">
              <w:t>кандидат педагогических наук, М</w:t>
            </w:r>
            <w:r>
              <w:t>С России.</w:t>
            </w:r>
          </w:p>
        </w:tc>
        <w:tc>
          <w:tcPr>
            <w:tcW w:w="1559" w:type="dxa"/>
          </w:tcPr>
          <w:p w:rsidR="00682439" w:rsidRDefault="00682439" w:rsidP="00682439">
            <w:r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>
              <w:t>Федерация кикбоксинга России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>«Футбол»</w:t>
            </w:r>
            <w:r w:rsidRPr="001E251C">
              <w:t xml:space="preserve"> для детско-юношеских спортивных школ</w:t>
            </w:r>
            <w:r>
              <w:t xml:space="preserve"> </w:t>
            </w:r>
          </w:p>
        </w:tc>
        <w:tc>
          <w:tcPr>
            <w:tcW w:w="4820" w:type="dxa"/>
          </w:tcPr>
          <w:p w:rsidR="00682439" w:rsidRPr="000F3597" w:rsidRDefault="00682439" w:rsidP="00682439">
            <w:r>
              <w:rPr>
                <w:b/>
              </w:rPr>
              <w:t>М.А. Годик-</w:t>
            </w:r>
            <w:r w:rsidRPr="000F3597">
              <w:rPr>
                <w:b/>
              </w:rPr>
              <w:t xml:space="preserve"> </w:t>
            </w:r>
            <w:r w:rsidRPr="000F3597">
              <w:t xml:space="preserve">доктор педагогических наук, профессор, заслуженный </w:t>
            </w:r>
          </w:p>
          <w:p w:rsidR="00682439" w:rsidRPr="000F3597" w:rsidRDefault="00682439" w:rsidP="00682439">
            <w:r w:rsidRPr="000F3597">
              <w:t>работник физической культуры РФ;</w:t>
            </w:r>
          </w:p>
          <w:p w:rsidR="00682439" w:rsidRPr="000F3597" w:rsidRDefault="00682439" w:rsidP="00682439">
            <w:r w:rsidRPr="000F3597">
              <w:rPr>
                <w:b/>
              </w:rPr>
              <w:t>Г.Л. Борознов</w:t>
            </w:r>
            <w:r>
              <w:rPr>
                <w:b/>
              </w:rPr>
              <w:t xml:space="preserve"> - </w:t>
            </w:r>
            <w:r w:rsidRPr="000F3597">
              <w:t>заслуженный ра</w:t>
            </w:r>
            <w:r>
              <w:t>ботник физической культуры РФ,</w:t>
            </w:r>
            <w:r w:rsidRPr="000F3597">
              <w:t>заместитель начальника отдела де</w:t>
            </w:r>
            <w:r>
              <w:t xml:space="preserve">партамента госполитики в сфере </w:t>
            </w:r>
            <w:r w:rsidRPr="000F3597">
              <w:t>спорта высших достижений Мини</w:t>
            </w:r>
            <w:r>
              <w:t>стерства спорта, туризма и моло</w:t>
            </w:r>
            <w:r w:rsidRPr="000F3597">
              <w:t>дежной политики Российской Федерации;</w:t>
            </w:r>
          </w:p>
          <w:p w:rsidR="00682439" w:rsidRPr="007C5436" w:rsidRDefault="00682439" w:rsidP="00682439">
            <w:r>
              <w:rPr>
                <w:b/>
              </w:rPr>
              <w:t>Н.В. Котенко -</w:t>
            </w:r>
            <w:r w:rsidRPr="000F3597">
              <w:rPr>
                <w:b/>
              </w:rPr>
              <w:t xml:space="preserve"> </w:t>
            </w:r>
            <w:r w:rsidRPr="007C5436">
              <w:t>кандидат педагогических наук, доцент;</w:t>
            </w:r>
          </w:p>
          <w:p w:rsidR="00682439" w:rsidRPr="007C5436" w:rsidRDefault="00682439" w:rsidP="00682439">
            <w:r>
              <w:rPr>
                <w:b/>
              </w:rPr>
              <w:t>В.Н. Малышев -</w:t>
            </w:r>
            <w:r w:rsidRPr="000F3597">
              <w:rPr>
                <w:b/>
              </w:rPr>
              <w:t xml:space="preserve"> </w:t>
            </w:r>
            <w:r w:rsidRPr="007C5436">
              <w:t>тренер Российского футбольного союза по работе с вратарями;</w:t>
            </w:r>
          </w:p>
          <w:p w:rsidR="00682439" w:rsidRPr="000F3597" w:rsidRDefault="00682439" w:rsidP="00682439">
            <w:pPr>
              <w:rPr>
                <w:b/>
              </w:rPr>
            </w:pPr>
            <w:r>
              <w:rPr>
                <w:b/>
              </w:rPr>
              <w:t>Н.А. Кулин -</w:t>
            </w:r>
            <w:r w:rsidRPr="000F3597">
              <w:rPr>
                <w:b/>
              </w:rPr>
              <w:t xml:space="preserve"> </w:t>
            </w:r>
            <w:r w:rsidRPr="007C5436">
              <w:t>руководитель департамента инновационной политики, науки и образования РФС;</w:t>
            </w:r>
          </w:p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С.А. Российский - </w:t>
            </w:r>
            <w:r w:rsidRPr="007C5436">
              <w:t>кандидат педагогических наук.</w:t>
            </w:r>
          </w:p>
        </w:tc>
        <w:tc>
          <w:tcPr>
            <w:tcW w:w="1559" w:type="dxa"/>
          </w:tcPr>
          <w:p w:rsidR="00682439" w:rsidRDefault="00682439" w:rsidP="00682439">
            <w:r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 w:rsidRPr="001E251C">
              <w:t>Федеральное агентство по 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 xml:space="preserve">«Плавание» </w:t>
            </w:r>
            <w:r w:rsidRPr="001E251C">
              <w:t>для детско-юношеских спортивных школ</w:t>
            </w:r>
          </w:p>
        </w:tc>
        <w:tc>
          <w:tcPr>
            <w:tcW w:w="4820" w:type="dxa"/>
          </w:tcPr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>А.А.Кашин</w:t>
            </w:r>
            <w:r w:rsidRPr="007C5436">
              <w:t xml:space="preserve"> </w:t>
            </w:r>
            <w:r>
              <w:t xml:space="preserve">- </w:t>
            </w:r>
            <w:r w:rsidRPr="007C5436">
              <w:t>кандидат педагогических наук.</w:t>
            </w:r>
          </w:p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О.И.Попов – </w:t>
            </w:r>
            <w:r w:rsidRPr="00EC3236">
              <w:t>профессор, доктор педагогических наук</w:t>
            </w:r>
          </w:p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В.В.Смирнов- </w:t>
            </w:r>
            <w:r w:rsidRPr="00EC3236">
              <w:t>доцент, кандидат педагогических наук</w:t>
            </w:r>
          </w:p>
        </w:tc>
        <w:tc>
          <w:tcPr>
            <w:tcW w:w="1559" w:type="dxa"/>
          </w:tcPr>
          <w:p w:rsidR="00682439" w:rsidRDefault="00682439" w:rsidP="00682439">
            <w:r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 w:rsidRPr="001E251C">
              <w:t>Федеральное агентство по 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 xml:space="preserve">«Лыжные гонки» </w:t>
            </w:r>
            <w:r w:rsidRPr="001E251C">
              <w:t>д</w:t>
            </w:r>
            <w:r>
              <w:t xml:space="preserve">ля </w:t>
            </w:r>
            <w:r w:rsidRPr="001E251C">
              <w:t>детско-юношеских спортивных школ</w:t>
            </w:r>
          </w:p>
        </w:tc>
        <w:tc>
          <w:tcPr>
            <w:tcW w:w="4820" w:type="dxa"/>
          </w:tcPr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Квашук П.В.- </w:t>
            </w:r>
            <w:r w:rsidRPr="00690623">
              <w:t>профессор, доктор педагогических наук</w:t>
            </w:r>
            <w:r>
              <w:t>;</w:t>
            </w:r>
          </w:p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Бакланов Л.Н.- </w:t>
            </w:r>
            <w:r w:rsidRPr="00690623">
              <w:t>доцент, кандидат педагогических наук</w:t>
            </w:r>
            <w:r>
              <w:t>;</w:t>
            </w:r>
          </w:p>
          <w:p w:rsidR="00682439" w:rsidRDefault="00682439" w:rsidP="00682439">
            <w:pPr>
              <w:rPr>
                <w:b/>
              </w:rPr>
            </w:pPr>
            <w:r>
              <w:rPr>
                <w:b/>
              </w:rPr>
              <w:t xml:space="preserve">Левочкина О.Е.- </w:t>
            </w:r>
            <w:r w:rsidRPr="00D41324">
              <w:t>директор РСДЮШОР Минобразования России;</w:t>
            </w:r>
          </w:p>
        </w:tc>
        <w:tc>
          <w:tcPr>
            <w:tcW w:w="1559" w:type="dxa"/>
          </w:tcPr>
          <w:p w:rsidR="00682439" w:rsidRDefault="00682439" w:rsidP="00682439">
            <w:r>
              <w:t>Типовая программа</w:t>
            </w:r>
          </w:p>
        </w:tc>
        <w:tc>
          <w:tcPr>
            <w:tcW w:w="1276" w:type="dxa"/>
          </w:tcPr>
          <w:p w:rsidR="00682439" w:rsidRPr="001E251C" w:rsidRDefault="00682439" w:rsidP="00682439">
            <w:r w:rsidRPr="001E251C">
              <w:t>Федеральное агентство по физической культуре и спорту</w:t>
            </w:r>
          </w:p>
        </w:tc>
      </w:tr>
      <w:tr w:rsidR="00682439" w:rsidRPr="009933AB" w:rsidTr="00E42797">
        <w:trPr>
          <w:trHeight w:val="8"/>
        </w:trPr>
        <w:tc>
          <w:tcPr>
            <w:tcW w:w="1242" w:type="dxa"/>
          </w:tcPr>
          <w:p w:rsidR="00682439" w:rsidRPr="001E251C" w:rsidRDefault="00682439" w:rsidP="00682439"/>
        </w:tc>
        <w:tc>
          <w:tcPr>
            <w:tcW w:w="1276" w:type="dxa"/>
          </w:tcPr>
          <w:p w:rsidR="00682439" w:rsidRDefault="00682439" w:rsidP="00682439">
            <w:r>
              <w:t xml:space="preserve">«Национальная </w:t>
            </w:r>
            <w:r>
              <w:lastRenderedPageBreak/>
              <w:t xml:space="preserve">борьба» </w:t>
            </w:r>
            <w:r w:rsidRPr="001E251C">
              <w:t>д</w:t>
            </w:r>
            <w:r>
              <w:t xml:space="preserve">ля </w:t>
            </w:r>
            <w:r w:rsidRPr="001E251C">
              <w:t>детско-юношеских спортивных школ</w:t>
            </w:r>
          </w:p>
        </w:tc>
        <w:tc>
          <w:tcPr>
            <w:tcW w:w="4820" w:type="dxa"/>
          </w:tcPr>
          <w:p w:rsidR="00682439" w:rsidRDefault="00682439" w:rsidP="00682439">
            <w:r>
              <w:rPr>
                <w:b/>
              </w:rPr>
              <w:lastRenderedPageBreak/>
              <w:t xml:space="preserve">Садыков Р.М.- </w:t>
            </w:r>
            <w:r w:rsidRPr="00D41324">
              <w:t xml:space="preserve">старший тренер ДЮСШ-3 г.Бугульмы, судья Всесоюзной категории, </w:t>
            </w:r>
            <w:r w:rsidRPr="00D41324">
              <w:lastRenderedPageBreak/>
              <w:t>Отличник физической культуры и спорта СССР</w:t>
            </w:r>
            <w:r>
              <w:t>;</w:t>
            </w:r>
          </w:p>
          <w:p w:rsidR="00682439" w:rsidRDefault="00682439" w:rsidP="00682439">
            <w:pPr>
              <w:rPr>
                <w:b/>
              </w:rPr>
            </w:pPr>
            <w:r w:rsidRPr="00D41324">
              <w:rPr>
                <w:b/>
              </w:rPr>
              <w:t>Ветрова И.А.</w:t>
            </w:r>
            <w:r>
              <w:t>- директор РЦФКи ЮС МО РТ</w:t>
            </w:r>
          </w:p>
        </w:tc>
        <w:tc>
          <w:tcPr>
            <w:tcW w:w="1559" w:type="dxa"/>
          </w:tcPr>
          <w:p w:rsidR="00682439" w:rsidRDefault="00682439" w:rsidP="00682439">
            <w:r>
              <w:lastRenderedPageBreak/>
              <w:t>Типовая программа</w:t>
            </w:r>
          </w:p>
        </w:tc>
        <w:tc>
          <w:tcPr>
            <w:tcW w:w="1276" w:type="dxa"/>
          </w:tcPr>
          <w:p w:rsidR="00682439" w:rsidRDefault="00682439" w:rsidP="00682439">
            <w:r>
              <w:t xml:space="preserve">Республиканский </w:t>
            </w:r>
            <w:r>
              <w:lastRenderedPageBreak/>
              <w:t xml:space="preserve">центр физической культуры и юношеского спорта </w:t>
            </w:r>
          </w:p>
          <w:p w:rsidR="00682439" w:rsidRPr="001E251C" w:rsidRDefault="00682439" w:rsidP="00682439">
            <w:r>
              <w:t>Министерства образования РТ</w:t>
            </w:r>
          </w:p>
        </w:tc>
      </w:tr>
    </w:tbl>
    <w:p w:rsidR="00682439" w:rsidRDefault="00682439" w:rsidP="00682439"/>
    <w:p w:rsidR="00682439" w:rsidRPr="006E6D80" w:rsidRDefault="00682439" w:rsidP="00682439"/>
    <w:tbl>
      <w:tblPr>
        <w:tblW w:w="891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1621"/>
        <w:gridCol w:w="2423"/>
        <w:gridCol w:w="2020"/>
        <w:gridCol w:w="1142"/>
      </w:tblGrid>
      <w:tr w:rsidR="00682439" w:rsidRPr="006E6D80" w:rsidTr="00682439">
        <w:tc>
          <w:tcPr>
            <w:tcW w:w="1713" w:type="dxa"/>
            <w:vMerge w:val="restart"/>
          </w:tcPr>
          <w:p w:rsidR="00682439" w:rsidRPr="006E6D80" w:rsidRDefault="00682439" w:rsidP="00682439">
            <w:pPr>
              <w:jc w:val="center"/>
            </w:pPr>
            <w:r w:rsidRPr="006E6D80">
              <w:t>Вид спорта</w:t>
            </w:r>
          </w:p>
        </w:tc>
        <w:tc>
          <w:tcPr>
            <w:tcW w:w="7206" w:type="dxa"/>
            <w:gridSpan w:val="4"/>
          </w:tcPr>
          <w:p w:rsidR="00682439" w:rsidRPr="006E6D80" w:rsidRDefault="00682439" w:rsidP="00682439">
            <w:pPr>
              <w:jc w:val="center"/>
            </w:pPr>
            <w:r w:rsidRPr="006E6D80">
              <w:t>Виды программ</w:t>
            </w:r>
          </w:p>
        </w:tc>
      </w:tr>
      <w:tr w:rsidR="00682439" w:rsidRPr="006E6D80" w:rsidTr="00682439">
        <w:tc>
          <w:tcPr>
            <w:tcW w:w="1713" w:type="dxa"/>
            <w:vMerge/>
          </w:tcPr>
          <w:p w:rsidR="00682439" w:rsidRPr="006E6D80" w:rsidRDefault="00682439" w:rsidP="00682439">
            <w:pPr>
              <w:jc w:val="center"/>
            </w:pP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</w:pPr>
            <w:r w:rsidRPr="006E6D80">
              <w:t>Типовая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</w:pPr>
            <w:r w:rsidRPr="006E6D80">
              <w:t>Модифицированная</w:t>
            </w:r>
          </w:p>
        </w:tc>
        <w:tc>
          <w:tcPr>
            <w:tcW w:w="2020" w:type="dxa"/>
          </w:tcPr>
          <w:p w:rsidR="00682439" w:rsidRPr="006E6D80" w:rsidRDefault="00682439" w:rsidP="00682439">
            <w:pPr>
              <w:jc w:val="center"/>
            </w:pPr>
            <w:r w:rsidRPr="006E6D80">
              <w:t>Авторская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</w:pPr>
            <w:r w:rsidRPr="006E6D80">
              <w:t>Другая (указать)</w:t>
            </w:r>
          </w:p>
        </w:tc>
      </w:tr>
      <w:tr w:rsidR="00682439" w:rsidRPr="006E6D80" w:rsidTr="00682439">
        <w:tc>
          <w:tcPr>
            <w:tcW w:w="1713" w:type="dxa"/>
          </w:tcPr>
          <w:p w:rsidR="00682439" w:rsidRPr="006E6D80" w:rsidRDefault="00682439" w:rsidP="00682439">
            <w:pPr>
              <w:jc w:val="center"/>
            </w:pPr>
            <w:r w:rsidRPr="006E6D80">
              <w:t>1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</w:pPr>
            <w:r w:rsidRPr="006E6D80">
              <w:t>2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</w:pPr>
            <w:r w:rsidRPr="006E6D80">
              <w:t>3</w:t>
            </w:r>
          </w:p>
        </w:tc>
        <w:tc>
          <w:tcPr>
            <w:tcW w:w="2020" w:type="dxa"/>
          </w:tcPr>
          <w:p w:rsidR="00682439" w:rsidRPr="006E6D80" w:rsidRDefault="00682439" w:rsidP="00682439">
            <w:pPr>
              <w:jc w:val="center"/>
            </w:pPr>
            <w:r w:rsidRPr="006E6D80">
              <w:t>4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</w:pPr>
            <w:r w:rsidRPr="006E6D80">
              <w:t>5</w:t>
            </w:r>
          </w:p>
        </w:tc>
      </w:tr>
      <w:tr w:rsidR="00682439" w:rsidRPr="006E6D80" w:rsidTr="00682439">
        <w:trPr>
          <w:trHeight w:val="135"/>
        </w:trPr>
        <w:tc>
          <w:tcPr>
            <w:tcW w:w="1713" w:type="dxa"/>
          </w:tcPr>
          <w:p w:rsidR="00682439" w:rsidRPr="00A67CF3" w:rsidRDefault="00682439" w:rsidP="00682439">
            <w:pPr>
              <w:jc w:val="center"/>
            </w:pPr>
            <w:r w:rsidRPr="004728E9">
              <w:rPr>
                <w:sz w:val="28"/>
                <w:szCs w:val="28"/>
              </w:rPr>
              <w:t xml:space="preserve"> </w:t>
            </w:r>
            <w:r>
              <w:t>Б</w:t>
            </w:r>
            <w:r w:rsidRPr="00A67CF3">
              <w:t>орьба на поясах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 w:rsidRPr="006E6D80"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Pr="006E6D80" w:rsidRDefault="00682439" w:rsidP="00682439">
            <w:pPr>
              <w:jc w:val="center"/>
            </w:pPr>
            <w:r>
              <w:t>Волейбол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 w:rsidRPr="006E6D80"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Самбо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Кикбоксинг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Л/ гонки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н/борьба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Плавание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  <w:tr w:rsidR="00682439" w:rsidRPr="006E6D80" w:rsidTr="00682439">
        <w:trPr>
          <w:trHeight w:val="126"/>
        </w:trPr>
        <w:tc>
          <w:tcPr>
            <w:tcW w:w="1713" w:type="dxa"/>
          </w:tcPr>
          <w:p w:rsidR="00682439" w:rsidRDefault="00682439" w:rsidP="00682439">
            <w:pPr>
              <w:jc w:val="center"/>
            </w:pPr>
            <w:r>
              <w:t>Футбол</w:t>
            </w:r>
          </w:p>
        </w:tc>
        <w:tc>
          <w:tcPr>
            <w:tcW w:w="1621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23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  <w:tc>
          <w:tcPr>
            <w:tcW w:w="2020" w:type="dxa"/>
          </w:tcPr>
          <w:p w:rsidR="00682439" w:rsidRDefault="00682439" w:rsidP="0068243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42" w:type="dxa"/>
          </w:tcPr>
          <w:p w:rsidR="00682439" w:rsidRPr="006E6D80" w:rsidRDefault="00682439" w:rsidP="00682439">
            <w:pPr>
              <w:jc w:val="center"/>
              <w:rPr>
                <w:b/>
              </w:rPr>
            </w:pPr>
          </w:p>
        </w:tc>
      </w:tr>
    </w:tbl>
    <w:p w:rsidR="00682439" w:rsidRPr="006E6D80" w:rsidRDefault="00682439" w:rsidP="00682439"/>
    <w:p w:rsidR="00682439" w:rsidRPr="00A67CF3" w:rsidRDefault="00682439" w:rsidP="00682439">
      <w:pPr>
        <w:rPr>
          <w:sz w:val="28"/>
          <w:szCs w:val="28"/>
        </w:rPr>
      </w:pPr>
      <w:r w:rsidRPr="006E6D80">
        <w:t xml:space="preserve">        </w:t>
      </w:r>
      <w:r w:rsidRPr="00A67CF3">
        <w:rPr>
          <w:sz w:val="28"/>
          <w:szCs w:val="28"/>
        </w:rPr>
        <w:t xml:space="preserve">Учебно-методический  комплекс  спортивной школы  для воспитанников  составляет: 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-учебное пособие;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-методические пособия;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-проверочные задании (тесты, опросники );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-дневники самоконтроля;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-средства наглядности: плакаты, стенды, таблицы, инструкции, графики.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>Учебно-методический  комплекс  спортивной школы  для тренера-преподавателя  составляет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государственные  и  модернизированные  программы по  видам  спорта;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рабочие  программы  тренеров-преподавателей;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дидактические  материалы  и   методические  рекомендации;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планы (учебно-тематический, рабочий, поурочный и  развернутый  планы  занятий);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учебные  пособия по  видам спорта,  психологии и медицине, педагогике,  управлению образовательным процессом;    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дневники  самоконтроля для воспитанников;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lastRenderedPageBreak/>
        <w:t xml:space="preserve">               -  наглядные  пособия (планшеты, плакаты, графики, таблицы, диаграммы);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видеокассеты, диски.</w:t>
      </w:r>
    </w:p>
    <w:p w:rsidR="00682439" w:rsidRDefault="00682439" w:rsidP="00682439">
      <w:pPr>
        <w:rPr>
          <w:b/>
        </w:rPr>
      </w:pPr>
    </w:p>
    <w:p w:rsidR="00682439" w:rsidRPr="001A43FF" w:rsidRDefault="00682439" w:rsidP="00682439">
      <w:pPr>
        <w:shd w:val="clear" w:color="auto" w:fill="FFFFFF"/>
        <w:rPr>
          <w:b/>
          <w:color w:val="000000"/>
          <w:sz w:val="28"/>
          <w:szCs w:val="28"/>
        </w:rPr>
      </w:pPr>
      <w:r w:rsidRPr="001A43FF">
        <w:rPr>
          <w:color w:val="000000"/>
          <w:sz w:val="28"/>
          <w:szCs w:val="28"/>
        </w:rPr>
        <w:t>       </w:t>
      </w:r>
      <w:r w:rsidRPr="001A43FF">
        <w:rPr>
          <w:rStyle w:val="apple-converted-space"/>
          <w:color w:val="000000"/>
          <w:sz w:val="28"/>
          <w:szCs w:val="28"/>
        </w:rPr>
        <w:t> </w:t>
      </w:r>
      <w:r w:rsidRPr="001A43FF">
        <w:rPr>
          <w:rStyle w:val="apple-converted-space"/>
          <w:b/>
          <w:color w:val="000000"/>
          <w:sz w:val="28"/>
          <w:szCs w:val="28"/>
        </w:rPr>
        <w:t>8</w:t>
      </w:r>
      <w:r w:rsidRPr="001A43FF">
        <w:rPr>
          <w:rStyle w:val="ac"/>
          <w:color w:val="000000"/>
          <w:sz w:val="28"/>
          <w:szCs w:val="28"/>
          <w:bdr w:val="none" w:sz="0" w:space="0" w:color="auto" w:frame="1"/>
        </w:rPr>
        <w:t>.</w:t>
      </w:r>
      <w:r w:rsidRPr="001A43FF">
        <w:rPr>
          <w:b/>
          <w:color w:val="000000"/>
          <w:sz w:val="28"/>
          <w:szCs w:val="28"/>
        </w:rPr>
        <w:t xml:space="preserve">   Воспитательный процесс на учебно-тренировочных занятиях.</w:t>
      </w:r>
    </w:p>
    <w:p w:rsidR="00682439" w:rsidRPr="001E251C" w:rsidRDefault="00682439" w:rsidP="00682439">
      <w:pPr>
        <w:shd w:val="clear" w:color="auto" w:fill="FFFFFF"/>
        <w:rPr>
          <w:b/>
          <w:color w:val="000000"/>
        </w:rPr>
      </w:pP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На учебно-тренировочном занятии воспитательным процессом руководит тренер-преподаватель.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Функции тренеров-преподавателей и педагогов определяются необходимостью создания условий существования ребенка в учебно-тренировочном процессе для его успешной жизнедеятельности, содействия разностороннему творческому развитию личности, духовному становлению, постижению смысла жизни. Педагог, получая и обрабатывая 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процесса становления личности каждого ребенка, его нравственных качеств; анализирует характер оказываемых на него воздействий; развитие творческих способностей воспитанников, взаимоотношения с другими участниками воспитательного процесса.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- прежде всего,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и психического развития каждого ребенка. Педагог: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      формирует мотивацию к обучению каждого отдельного ребенка, изучая его возрастные и индивидуальные особенности развития и стимулирования познавательных интересов, через разнообразные формы и методы индивидуальной работы;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      создает благоприятные условия для развития гражданственности, 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учебной группе и учреждении.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Работа педагога - целенаправленная, систематичная,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личностью ориентированного подхода с учетом актуальных задач, стоящих перед педагогическим коллективом учреждения, и ситуации в учебной группе, межэтнических, межконфессиональных отношений. При составлении программы воспитания необходимо учитывать возрастные рамки развития и выстраивать поступенчатое восхождение воспитанника к ценностям современной культуры путем постановки задачи-доминанты для каждого возрастного периода. Педагог должен принимать во внимание уровень воспитанности обучающих социальные и материальные условия их жизни, специфику семейные обстоятельств.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Педагог гуманизирует отношения между детьми в учебной группе, способствует формированию нравственных смыслов и духовных ориентиров, организует социально ценные отношения и переживания воспитанников в учебной группе,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психолого-педагогические условия для развития личности ребенка, способствует формированию навыков самовоспитания обучающихся.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 своей работе педагог постоянно заботится о здоровье своих воспитанников, используя информацию, получаемую от медицинских работников.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педагога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Педагог должен привлекать родителей к участию в воспитательном процессе, что способствует созданию благоприятного климата в семье, психологического и эмоционального комфорта ребенка. Педагог может организовывать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Дифференцированный подход к обязанностям педагога определяется спецификой учреждения и его воспитательной системы, уровнем воспитанности обучающихся, их возрастными особенностями.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Формы работы педагога определяются исходя из педагогической ситуации, сложившейся  в данной группе, традиционного опыта воспитания; степень педагогического воздействия - уровнем развития личностей обучающихся, укомплектованностью учебной группы, в которой происходит развитие и самоопределение подростков. Количество форм бесконечно - беседы, дискуссии, игры, соревнования, походы и экскурсии, конкурсы, общественно полезный и творческий труд  и т.д. При этом важнейшей задачей остается актуализация содержания воспитательной деятельности, способствующего эмоциональному развитию обучающегося, его интеллекта; формирование навыков критического отношения к информации.</w:t>
      </w:r>
    </w:p>
    <w:p w:rsidR="00682439" w:rsidRPr="00A67CF3" w:rsidRDefault="00682439" w:rsidP="00682439">
      <w:pPr>
        <w:shd w:val="clear" w:color="auto" w:fill="FFFFFF"/>
        <w:jc w:val="center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  <w:u w:val="single"/>
        </w:rPr>
        <w:t>Воспитательная работа и психологическая подготовка.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Психологическая подготовка играет важную роль в успешном решении задач в системе занятий. Содержание психологической подготовки включает воспитание морально-волевых качеств, необходимых как в условиях напряженной спортивной борьбы, так и в жизненных ситуациях. Эффективность психологической подготовки достигается следующими средствами: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 идеологическим воздействием (печать, радио, искусство, беседы, диспуты);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 социальными заданиями в области психологии, техники и тактики по видам спорта;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личным примером тренера, убеждением, поощрением, наказанием;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-    обсуждением в коллективе;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проведением совместных занятий обучающихся разных уровней подготовки.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юного спортсмена - комплексный процесс, состоящий из трех компонентов: воспитание идейной убежденности и общечеловеческой морали; воспитание волевых качеств; воспитание специальных профессиональных навыков и поведения на соревнованиях. Воспитание юного спортсмена осуществляется в семье, общеобразовательной и спортивной школах.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Воспитательная работа тренера начинается с установления товарищеских отношений между занимающимися, создания единого коллектива, налаживания взаимопомощи при выполнении упражнений, совместных обсуждений планов тренировок и анализов выступления в соревнованиях. Важна организация досуга юных спортсменов, посещение крупных всероссийских и международных соревнований, просмотр спортивных фильмов с дальнейшим их обсуждением, встречи с интересными людьми. Теоретические занятия могут посвящаться критическим разборам выступлений на соревнованиях, тренировок, тестирований.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Спортивные успехи занимающихся обусловлены достижением намеченного результата или победой над соперником. Процесс тренировки постоянно связан с развитием волевых качеств спортсмена. Развитие воли начинается с отказа от вредных привычек и неорганизованности. Каждый ребенок должен иметь строгий распорядок дня, предусматривающий распределение времени па учебу, отдых, сон, тренировки.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Воля спортсмена основана па принципах морали, на стремлении прославить страну, республику, регион, город, свою школу. Чувство долга перед коллективом — это идейная основа, обеспечивающая целеустремленность, волю к победе, настойчивость и упорство спортсмена. Тренер должен постоянно приучать учеников преодолевать встречающиеся трудности, которые всегда присущи тренировке и соревнованиям. Воля к победе - ее воспитание и проявление - неразрывно связана со всеми моральными и волевыми качествами. У юных спортсменов следует воспитывать уверенность в своих силах, смелость, решительность. Выходя на старт соревнования любого масштаба, спортсмены непременно волнуются. Их беспокоят тактика противника, оценка зрителей, выполнение элементов техники, уровень наступающего утомления. Необходима уверенность в своих силах, решительность, чтобы побороть волнение и вести спортивную борьбу за победу, за достижение запланированного результата. Необходимо стимулировать воспитанников на самостоятельные решения сложных задач, возникающих в учебно-тренировочном процессе и соревнованиях.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Морально-волевая подготовка во всех группах предусматривает: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воспитание идейной направленности спортсменов, их дисциплинированности;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 xml:space="preserve">-    воспитание волевой подготовленности к преодолению неожиданно возникающих препятствий, развитие умения быстро овладевать собой, </w:t>
      </w:r>
      <w:r w:rsidRPr="00A67CF3">
        <w:rPr>
          <w:color w:val="000000"/>
          <w:sz w:val="28"/>
          <w:szCs w:val="28"/>
        </w:rPr>
        <w:lastRenderedPageBreak/>
        <w:t>принимать единственно правильное решение и реализовывать его в необходимых условиях;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интеллектуальных качеств, развитие наблюдательности, глубины и устойчивости мышления, а также творческого воображения, выдержки и самообладания;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приемов контрольно-ориентировочной деятельности, идеомоторной подготовки к выполнению упражнения;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обучение приемам саморегуляции неблагоприятных внутренних состояний;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адаптацию к условиям соревнований.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Соревнования способствуют формированию психической выносливости, целеустремленности, самостоятельности и воспитанию воли. Средства психологической подготовки можно разделить па две основные группы: словесные -лекции, беседы, идеомоторная, аутогенная и психорегулирующая тренировка; комплексные - различные спортивные и психологические упражнения. Методы психологической подготовки делятся на сопряженные, которые включают общие психолого-педагогические методы, методы моделирования и программирования соревновательной и тренировочной деятельности, и специальные методы, включающие стимуляцию деятельности в экстремальных условиях, методы психической регуляции, идеомоторные представления, методы внушения и убеждения.</w:t>
      </w:r>
    </w:p>
    <w:p w:rsidR="00682439" w:rsidRPr="001E251C" w:rsidRDefault="00682439" w:rsidP="00682439">
      <w:pPr>
        <w:jc w:val="both"/>
        <w:rPr>
          <w:b/>
        </w:rPr>
      </w:pPr>
      <w:r w:rsidRPr="00A67CF3">
        <w:rPr>
          <w:color w:val="000000"/>
          <w:sz w:val="28"/>
          <w:szCs w:val="28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выполнения запланированного результата. Только при глубокой убежденности в том, что есть все возможности достичь намеченной цели в заданный промежуток времени у юного спортсмена возникает внутренняя готовность бороться за ее достижение. Тренер должен умело поддержать стремление и внутреннюю готовность спортсмена к достижению поставленной цели. Этот процесс предусматривает регулярную информацию тренера о достижениях юного спортсмена, о том, что еще ему надо сделать, чтобы выполнить намеченную программу</w:t>
      </w:r>
    </w:p>
    <w:p w:rsidR="00682439" w:rsidRPr="001E251C" w:rsidRDefault="00682439" w:rsidP="00682439">
      <w:pPr>
        <w:rPr>
          <w:b/>
        </w:rPr>
      </w:pPr>
    </w:p>
    <w:p w:rsidR="00682439" w:rsidRPr="001E251C" w:rsidRDefault="00682439" w:rsidP="00682439">
      <w:pPr>
        <w:rPr>
          <w:b/>
        </w:rPr>
      </w:pPr>
    </w:p>
    <w:p w:rsidR="00682439" w:rsidRPr="0092441F" w:rsidRDefault="00682439" w:rsidP="00682439">
      <w:pPr>
        <w:pStyle w:val="4"/>
        <w:keepLines w:val="0"/>
        <w:spacing w:before="0" w:line="240" w:lineRule="auto"/>
        <w:ind w:left="255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92441F">
        <w:rPr>
          <w:rFonts w:ascii="Times New Roman" w:hAnsi="Times New Roman"/>
          <w:i w:val="0"/>
          <w:color w:val="auto"/>
          <w:sz w:val="24"/>
          <w:szCs w:val="24"/>
        </w:rPr>
        <w:t>.УПРАВЛЕНИЕ РЕАЛИЗАЦИЕЙ ОБРАЗОВАТЕЛЬНОЙ      ПРОГРАММЫ ЧЕРЕЗ МОНИТОРИНГ</w:t>
      </w:r>
    </w:p>
    <w:p w:rsidR="00682439" w:rsidRPr="0092441F" w:rsidRDefault="00682439" w:rsidP="00682439"/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рассматривается в теории социального управления как одно из важных, относительно самостоятельных звеньев в управленческом цикле.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В рамках мониторинга проводится выявление и оценивание проведённых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системы, её конечным целям.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затрагивает цели, информацию, прогнозы, решения, организацию и исполнение педагогической деятельности, коммуникацию и коррекцию.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lastRenderedPageBreak/>
        <w:t xml:space="preserve">Мониторинг связан с оценкой реализации целей и планов. Он имеет место везде, где фактическое сравнивается с намеченным и главная задача мониторинга сводится к уменьшению разницы между ними.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В процессе образования воплощения основных целей мониторинга находит своё выражение в психолого–педагогических и функциональных результатах, составляющих содержание учебного мониторинга. К психолого-педагогическим результатам относятся новообразования в структуре знаний, учебных навыков, поведения, направленности личности, в системе её отношений. К функциональным результатам различные способы педагогического воздействия, назначение которых состоит в управлении деятельностью обучающихся.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Качественный и количественный метод оценки психолого-педагогических результатов являются нормы, эталоны, которыми задаются условия успешной учебной работы и её желаемые результаты. Нормы определяются целями деятельности.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Комплексная диагностика к</w:t>
      </w:r>
      <w:r w:rsidR="00E42797">
        <w:rPr>
          <w:sz w:val="28"/>
          <w:szCs w:val="28"/>
        </w:rPr>
        <w:t>ачества образования в МБОУ ДО</w:t>
      </w:r>
      <w:r w:rsidRPr="00B024AA">
        <w:rPr>
          <w:sz w:val="28"/>
          <w:szCs w:val="28"/>
        </w:rPr>
        <w:t xml:space="preserve">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включает в себя три основные аспекта: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дидактический аспект (диагностика уровня обученности и обучаемости учащихся);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(диагностика качества образовательных программ, уровня профессиональной подготовки кадров и эффективности используемых методов обучения);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психологический аспект (диагностика развития способностей, социально-желательных черт личности ребёнка, оценка степени прогресса в социально-психологической адаптированности).</w:t>
      </w:r>
    </w:p>
    <w:p w:rsidR="00682439" w:rsidRPr="00AC1F19" w:rsidRDefault="00682439" w:rsidP="00682439">
      <w:pPr>
        <w:ind w:firstLine="567"/>
        <w:rPr>
          <w:b/>
        </w:rPr>
      </w:pPr>
    </w:p>
    <w:p w:rsidR="00682439" w:rsidRPr="00B024AA" w:rsidRDefault="00682439" w:rsidP="00682439">
      <w:pPr>
        <w:ind w:firstLine="567"/>
        <w:rPr>
          <w:b/>
          <w:sz w:val="28"/>
          <w:szCs w:val="28"/>
        </w:rPr>
      </w:pPr>
      <w:r w:rsidRPr="00B024AA">
        <w:rPr>
          <w:b/>
          <w:sz w:val="28"/>
          <w:szCs w:val="28"/>
        </w:rPr>
        <w:t>Система диагностики обученности учащихся включает в себя следующие компоненты: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1.Предварительное выявление уровня знаний, умений и навыков обучаемых (в начале учебного года для программ, рассчитанных на несколько лет обучения) для определения умений и навыков учащимися важнейших моментов содержания предыдущего года. Предварительная проверка должна сочетаться с компенсационным (реабилитационным обучением, направленным на устранение пробелов в знаниях, умениях и навыках).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2.Текущая проверка проводится тренером-преподавателем в процессе усвоения каждой изучаемой темы, при этом диагностируется уровень отдельных элементов программы. Методы и формы проведения текущей проверки могут быть различны и зависят от таких факторов, как содержание учебного материала, его сложности, возраста, условия подготовки обучаемых, уровня и целей обучения, конкретных условий.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 xml:space="preserve">3. Повторная проверка должна быть тематической: параллельно с изучением нового учебного материала учащиеся повторяют изученный. Повторная проверка способствует упрочению полученных знаний, умений и навыков.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4. Периодическая проверка знаний, умений и навыков обучаемых по целому разделу или значительной теме курса. Цель такой проверки - диагностирование качества усвоения учащимися взаимосвязей между структурными элементами программы, изучавшимися в разных частях курса. Главной  функцией периодической проверки является систематизация и обобщение изученного материала.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5. Итоговая проверка  полученных учащимися знаний, умений и навыков проводится в конце года.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анализа результативности реализ</w:t>
      </w:r>
      <w:r>
        <w:rPr>
          <w:sz w:val="28"/>
          <w:szCs w:val="28"/>
        </w:rPr>
        <w:t xml:space="preserve">ации образовательной программы </w:t>
      </w:r>
      <w:r w:rsidR="002E0B34">
        <w:rPr>
          <w:sz w:val="28"/>
          <w:szCs w:val="28"/>
        </w:rPr>
        <w:t xml:space="preserve"> в МБОУ  ДО</w:t>
      </w:r>
      <w:r w:rsidRPr="00B024AA">
        <w:rPr>
          <w:sz w:val="28"/>
          <w:szCs w:val="28"/>
        </w:rPr>
        <w:t xml:space="preserve">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 включает в себя анализ уровня и качества программы, на основании которых осуществляется педагогическая деятельность, а также уровня профессиональной подготовки педагогов и используемых в образовательном процессе методов обучения.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Для диагностики профессионального уровня тренера в школе разработана методика системного анализа учебных занятий, которая позволяет видеть и оценивать осуществление учебно-воспитательного процесса, прогнозировать пути его развития, устраняя причины обнаруженных недостатков, а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следовательно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давать качественную оценку деятельности тренера.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Основное внимание сосредоточено на критериях оценки деятельности тренера, определённых в Уставе школы. Это: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1. Стабильность состава учебных групп.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2. Выполнение учащимися контрольных нормативов.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3. Качество подготовки спортсменов на всех этапах учебно-тренировочного процесса.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4. Результаты учащихся на соревнованиях всех рангов.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5. Подготовка из числа юных спортсменов инструкторов-общественников и судей по спорту и использование их в практической деятельности школьного коллектива физкультуры. 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6.Повышение методического уровня </w:t>
      </w:r>
      <w:r w:rsidR="002E0B34">
        <w:rPr>
          <w:sz w:val="28"/>
          <w:szCs w:val="28"/>
        </w:rPr>
        <w:t>тренеров-преподавателей МБОУ ДО</w:t>
      </w:r>
      <w:r w:rsidRPr="002D38CB">
        <w:rPr>
          <w:sz w:val="28"/>
          <w:szCs w:val="28"/>
        </w:rPr>
        <w:t xml:space="preserve"> «ДЮСШ» им.Г.С.Хусаинова.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контрольных посещений учебно-тренировочных занятий тренеров-преподавателей осуществляется анализ образовательного процесса и составляется графический профиль занятия.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На учебно-тренировочных  занятиях проверяется: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-эффективность методики тренировки;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-правильность избранных средств и методов тренировки для решения её задач;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-целесообразность распределения времени по частям занятия и на отдельные виды движений;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-характер перехода от одной части занятия к другой;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-последовательность решения задач занятия;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-показатели хронометража занятия в целом и по частям;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lastRenderedPageBreak/>
        <w:t>-показатели объёма и интенсивность основной части занятия;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контроля за физическим состоянием занимающихся;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-решение образовательных, оздоровительных и воспитательных задач на тренировочном занятии;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-умение пользоваться приёмами страховки и помощи;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-использование технических средств обучения и наглядных пособий;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проверки знаний и умений, согласно требованиям программ.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учебного года администрация ДЮСШ на основании анализа делает выводы о владении педагогом общедидактическими умениями, характере тенденций в качестве образовательного процесса. В дальнейшем данные анализа используются при обобщении опыта работы тренера и при аттестации.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 xml:space="preserve">Регулярный анализ профессионального уровня тренера способствует развитию общей культуры, влияет на рост его творческой активности, и как считал В.А. Сухомлинский, коренным образом меняет взгляд на свой труд и является важнейшим побудительным средством процесса самовоспитания и самообразования тренера-преподавателя. 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Диагностика общих и специальных способностей учащихся осуществляется с использованием методики тестирования и оценки показателей физических качеств и двигательных способностей.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Психодиагностика лидерских способностей (умение продуктивного общения, умение влиять на окружающих, умение решать проблемы и т.д.) осуществляется психологом при помощи методик социометрии, наблюдения, специально подобранных игровых методик. Показатели результативности образовательного процесса в ДЮСШ могут быть данные анализа динамики мотивации посещения тренировочных занятий.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Систему педагогического мониторинга МБОУ  ДОД « ДЮСШ» им.Г.С.Хусаинова можно обобщённо представить в виде следующей схемы.</w:t>
      </w:r>
    </w:p>
    <w:p w:rsidR="00682439" w:rsidRPr="00AC1F19" w:rsidRDefault="00682439" w:rsidP="00682439">
      <w:pPr>
        <w:jc w:val="center"/>
        <w:rPr>
          <w:b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D806CE">
        <w:rPr>
          <w:b/>
          <w:sz w:val="28"/>
          <w:szCs w:val="28"/>
        </w:rPr>
        <w:t>Система п</w:t>
      </w:r>
      <w:r>
        <w:rPr>
          <w:b/>
          <w:sz w:val="28"/>
          <w:szCs w:val="28"/>
        </w:rPr>
        <w:t xml:space="preserve">едагогического мониторинга </w:t>
      </w:r>
    </w:p>
    <w:p w:rsidR="00682439" w:rsidRPr="00D806CE" w:rsidRDefault="00E42797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ДО</w:t>
      </w:r>
      <w:r w:rsidR="00682439">
        <w:rPr>
          <w:b/>
          <w:sz w:val="28"/>
          <w:szCs w:val="28"/>
        </w:rPr>
        <w:t xml:space="preserve"> «ДЮСШ» им.Г.С.Хусаинова</w:t>
      </w:r>
      <w:r w:rsidR="00682439" w:rsidRPr="00D806CE">
        <w:rPr>
          <w:b/>
          <w:sz w:val="28"/>
          <w:szCs w:val="28"/>
        </w:rPr>
        <w:t>.</w:t>
      </w:r>
    </w:p>
    <w:p w:rsidR="00682439" w:rsidRPr="00AC1F19" w:rsidRDefault="00DE124F" w:rsidP="00682439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2.9pt;margin-top:3.45pt;width:345.6pt;height:30pt;z-index:251653120" o:allowincell="f">
            <v:textbox style="mso-next-textbox:#_x0000_s1035">
              <w:txbxContent>
                <w:p w:rsidR="00177389" w:rsidRDefault="00177389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РАБОТА С ДОКУМЕНТАЦИЕЙ ДЮСШ </w:t>
                  </w:r>
                </w:p>
                <w:p w:rsidR="00177389" w:rsidRDefault="00177389" w:rsidP="00682439"/>
                <w:p w:rsidR="00177389" w:rsidRDefault="00177389" w:rsidP="00682439"/>
                <w:p w:rsidR="00177389" w:rsidRDefault="00177389" w:rsidP="00682439"/>
              </w:txbxContent>
            </v:textbox>
          </v:shape>
        </w:pict>
      </w:r>
    </w:p>
    <w:p w:rsidR="00682439" w:rsidRPr="00AC1F19" w:rsidRDefault="00682439" w:rsidP="00682439">
      <w:pPr>
        <w:pStyle w:val="4"/>
        <w:rPr>
          <w:sz w:val="24"/>
          <w:szCs w:val="24"/>
        </w:rPr>
      </w:pPr>
    </w:p>
    <w:p w:rsidR="00682439" w:rsidRPr="00AC1F19" w:rsidRDefault="00682439" w:rsidP="00682439">
      <w:pPr>
        <w:jc w:val="both"/>
      </w:pPr>
    </w:p>
    <w:p w:rsidR="00682439" w:rsidRPr="00AC1F19" w:rsidRDefault="00DE124F" w:rsidP="00682439">
      <w:r>
        <w:rPr>
          <w:noProof/>
        </w:rPr>
        <w:pict>
          <v:shape id="_x0000_s1034" type="#_x0000_t202" style="position:absolute;margin-left:36.9pt;margin-top:1.9pt;width:403.2pt;height:71.95pt;z-index:251654144" o:allowincell="f">
            <v:textbox style="mso-next-textbox:#_x0000_s1034">
              <w:txbxContent>
                <w:p w:rsidR="00177389" w:rsidRDefault="00177389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Инструментарий педагогического мониторинга:</w:t>
                  </w:r>
                </w:p>
                <w:p w:rsidR="00177389" w:rsidRDefault="0017738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анкетирование, тестирование, педагогическое наблюдение;</w:t>
                  </w:r>
                </w:p>
                <w:p w:rsidR="00177389" w:rsidRDefault="0017738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метод индивидуальных и групповых экспертных оценок;</w:t>
                  </w:r>
                </w:p>
                <w:p w:rsidR="00177389" w:rsidRDefault="0017738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контроль за состоянием спортсмена (медицинский контроль)</w:t>
                  </w:r>
                </w:p>
              </w:txbxContent>
            </v:textbox>
          </v:shape>
        </w:pict>
      </w:r>
      <w:r w:rsidR="00682439" w:rsidRPr="00AC1F19">
        <w:t xml:space="preserve">      </w:t>
      </w:r>
    </w:p>
    <w:p w:rsidR="00682439" w:rsidRDefault="00682439" w:rsidP="00682439"/>
    <w:p w:rsidR="00682439" w:rsidRDefault="00DE124F" w:rsidP="00682439">
      <w:r>
        <w:rPr>
          <w:noProof/>
        </w:rPr>
        <w:pict>
          <v:shape id="_x0000_s1033" type="#_x0000_t202" style="position:absolute;margin-left:-27.9pt;margin-top:12.05pt;width:126.6pt;height:120.85pt;z-index:251655168" o:allowincell="f">
            <v:textbox style="mso-next-textbox:#_x0000_s1033">
              <w:txbxContent>
                <w:p w:rsidR="00177389" w:rsidRPr="0098623E" w:rsidRDefault="00177389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 xml:space="preserve">Дидактический </w:t>
                  </w:r>
                </w:p>
                <w:p w:rsidR="00177389" w:rsidRPr="0098623E" w:rsidRDefault="00177389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>аспект.</w:t>
                  </w:r>
                </w:p>
                <w:p w:rsidR="00177389" w:rsidRDefault="00177389" w:rsidP="00682439">
                  <w:pPr>
                    <w:jc w:val="center"/>
                    <w:rPr>
                      <w:sz w:val="28"/>
                      <w:u w:val="single"/>
                    </w:rPr>
                  </w:pPr>
                </w:p>
                <w:p w:rsidR="00177389" w:rsidRPr="0098623E" w:rsidRDefault="00177389" w:rsidP="00682439">
                  <w:pPr>
                    <w:pStyle w:val="2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623E">
                    <w:rPr>
                      <w:rFonts w:ascii="Times New Roman" w:hAnsi="Times New Roman"/>
                    </w:rPr>
                    <w:t>-</w:t>
                  </w:r>
                  <w:r w:rsidRPr="0098623E">
                    <w:rPr>
                      <w:rFonts w:ascii="Times New Roman" w:hAnsi="Times New Roman"/>
                      <w:sz w:val="28"/>
                      <w:szCs w:val="28"/>
                    </w:rPr>
                    <w:t>диагностика уровня обученности.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16.1pt;margin-top:12.05pt;width:162.45pt;height:120.85pt;z-index:251656192" o:allowincell="f">
            <v:textbox style="mso-next-textbox:#_x0000_s1031">
              <w:txbxContent>
                <w:p w:rsidR="00177389" w:rsidRDefault="00177389" w:rsidP="00682439">
                  <w:pPr>
                    <w:jc w:val="center"/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  <w:u w:val="single"/>
                    </w:rPr>
                    <w:t>Методический аспект.</w:t>
                  </w:r>
                </w:p>
                <w:p w:rsidR="00177389" w:rsidRDefault="00177389" w:rsidP="00682439">
                  <w:pPr>
                    <w:pStyle w:val="a5"/>
                  </w:pPr>
                  <w:r>
                    <w:t>-диагностика качества образовательных программ</w:t>
                  </w:r>
                </w:p>
                <w:p w:rsidR="00177389" w:rsidRDefault="0017738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-диагностика профессионального уровня тренера-преподавателя.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03.3pt;margin-top:12.05pt;width:173.4pt;height:120.85pt;z-index:251657216" o:allowincell="f">
            <v:textbox style="mso-next-textbox:#_x0000_s1032">
              <w:txbxContent>
                <w:p w:rsidR="00177389" w:rsidRDefault="0017738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Психологический аспект.</w:t>
                  </w:r>
                </w:p>
                <w:p w:rsidR="00177389" w:rsidRDefault="00177389" w:rsidP="00682439">
                  <w:pPr>
                    <w:pStyle w:val="a5"/>
                  </w:pPr>
                  <w:r>
                    <w:t>-диагностика развития способностей, социально-желательных черт личности ребёнка,</w:t>
                  </w:r>
                </w:p>
                <w:p w:rsidR="00177389" w:rsidRDefault="0017738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-динамика развития личностных качеств учащихся.</w:t>
                  </w:r>
                </w:p>
              </w:txbxContent>
            </v:textbox>
          </v:shape>
        </w:pict>
      </w:r>
    </w:p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>
      <w:pPr>
        <w:pStyle w:val="4"/>
        <w:jc w:val="both"/>
        <w:rPr>
          <w:color w:val="auto"/>
          <w:sz w:val="24"/>
          <w:szCs w:val="24"/>
        </w:rPr>
      </w:pPr>
    </w:p>
    <w:p w:rsidR="00682439" w:rsidRDefault="00682439" w:rsidP="00682439"/>
    <w:p w:rsidR="00682439" w:rsidRDefault="00682439" w:rsidP="00682439"/>
    <w:p w:rsidR="00682439" w:rsidRDefault="00682439" w:rsidP="00682439"/>
    <w:p w:rsidR="00682439" w:rsidRPr="004730F0" w:rsidRDefault="00682439" w:rsidP="00682439"/>
    <w:p w:rsidR="00682439" w:rsidRPr="008718BC" w:rsidRDefault="002E0B34" w:rsidP="00682439">
      <w:pPr>
        <w:pStyle w:val="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В МБОУ ДО</w:t>
      </w:r>
      <w:r w:rsidR="00682439" w:rsidRPr="008718BC">
        <w:rPr>
          <w:color w:val="auto"/>
          <w:sz w:val="28"/>
          <w:szCs w:val="28"/>
        </w:rPr>
        <w:t xml:space="preserve"> «ДЮСШ» им.Г.С.Хусаинова сведения о продуктивности, успехах и достижениях учащихся систематизируются в следующих документах</w:t>
      </w:r>
      <w:r w:rsidR="00682439" w:rsidRPr="008718BC">
        <w:rPr>
          <w:sz w:val="28"/>
          <w:szCs w:val="28"/>
        </w:rPr>
        <w:t>: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переводных и выпускных испытаний;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участие учащихся в городских соревнованиях (протоколы);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участия учащихся в районных, зональных, всероссийских соревнованиях и др.</w:t>
      </w:r>
    </w:p>
    <w:p w:rsidR="00682439" w:rsidRPr="008718BC" w:rsidRDefault="00682439" w:rsidP="00682439">
      <w:pPr>
        <w:jc w:val="both"/>
        <w:rPr>
          <w:b/>
          <w:sz w:val="28"/>
          <w:szCs w:val="28"/>
        </w:rPr>
      </w:pPr>
      <w:r w:rsidRPr="008718BC">
        <w:rPr>
          <w:sz w:val="28"/>
          <w:szCs w:val="28"/>
        </w:rPr>
        <w:t>Система педагогического мониторинга обеспечивает педагога и учащегося необходимой информацией, позволяющей принять правильное решение в выборе содержания программы, её объёма. Эта система позволяет сделать заключение о том, насколько эффективны в инновационном образовательном процессе педагогические средства (содержание, формы и методы обучения, режим учебной работы и др.), насколько они адекватны заявленным целям обучения и выявленным индивидуальным и возрастным особенностям учащихся, а также специфике среды их жизнедеятельности</w:t>
      </w:r>
    </w:p>
    <w:p w:rsidR="00682439" w:rsidRPr="00AC1F19" w:rsidRDefault="00682439" w:rsidP="00682439">
      <w:pPr>
        <w:rPr>
          <w:b/>
        </w:rPr>
      </w:pPr>
    </w:p>
    <w:p w:rsidR="00682439" w:rsidRDefault="00682439" w:rsidP="00682439">
      <w:pPr>
        <w:rPr>
          <w:b/>
          <w:sz w:val="28"/>
          <w:szCs w:val="28"/>
        </w:rPr>
      </w:pPr>
    </w:p>
    <w:p w:rsidR="00682439" w:rsidRPr="00596AB5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E67470">
        <w:rPr>
          <w:b/>
          <w:sz w:val="28"/>
          <w:szCs w:val="28"/>
        </w:rPr>
        <w:t xml:space="preserve">. </w:t>
      </w:r>
      <w:r w:rsidRPr="00596AB5">
        <w:rPr>
          <w:b/>
          <w:sz w:val="28"/>
          <w:szCs w:val="28"/>
        </w:rPr>
        <w:t>Модель выпускника ДЮСШ</w:t>
      </w:r>
    </w:p>
    <w:p w:rsidR="00682439" w:rsidRPr="00662BCE" w:rsidRDefault="00682439" w:rsidP="00682439">
      <w:pPr>
        <w:spacing w:after="200"/>
        <w:ind w:left="1920"/>
        <w:contextualSpacing/>
      </w:pPr>
      <w:r>
        <w:t xml:space="preserve"> </w:t>
      </w:r>
    </w:p>
    <w:p w:rsidR="00682439" w:rsidRPr="008718BC" w:rsidRDefault="00682439" w:rsidP="00682439">
      <w:pPr>
        <w:ind w:firstLine="709"/>
        <w:contextualSpacing/>
        <w:jc w:val="both"/>
        <w:rPr>
          <w:sz w:val="28"/>
          <w:szCs w:val="28"/>
        </w:rPr>
      </w:pPr>
      <w:r w:rsidRPr="008718BC">
        <w:rPr>
          <w:sz w:val="28"/>
          <w:szCs w:val="28"/>
        </w:rPr>
        <w:t>Модель выпускника ДЮСШ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владеющая знаниями о физической культуре, её роли в формировании здорового образа жизни и сохранении творческого долголетия;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имеющая потребность в здоровом образе жизни и в регулярных занятиях спортом, обладающая высоким уровнем физического развития, интеллектуальной культуры труда, эмоций и чувств;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компетентная в физкультурно-оздоровительной и спортивно-оздоровительной деятельности, в индивидуальных и коллективных формах занятий физическими упражнениями;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color w:val="000000"/>
          <w:sz w:val="28"/>
          <w:szCs w:val="28"/>
        </w:rPr>
      </w:pPr>
      <w:r w:rsidRPr="008718BC">
        <w:rPr>
          <w:sz w:val="28"/>
          <w:szCs w:val="28"/>
        </w:rPr>
        <w:t xml:space="preserve"> </w:t>
      </w:r>
      <w:r w:rsidRPr="008718BC">
        <w:rPr>
          <w:bCs/>
          <w:i/>
          <w:iCs/>
          <w:sz w:val="28"/>
          <w:szCs w:val="28"/>
        </w:rPr>
        <w:t>Гармонически развитая, социально ориентированная личность, способная к самореализации.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уважающая себя, осознающая свою ценность и признающая ценность другой личности, способная принять верное решение в ситуации морального выбора и нести ответственность перед собой и обществом;</w:t>
      </w:r>
    </w:p>
    <w:p w:rsidR="00E42797" w:rsidRDefault="00E42797" w:rsidP="00682439">
      <w:pPr>
        <w:jc w:val="both"/>
        <w:rPr>
          <w:b/>
          <w:sz w:val="28"/>
          <w:szCs w:val="28"/>
        </w:rPr>
      </w:pPr>
    </w:p>
    <w:p w:rsidR="00E42797" w:rsidRDefault="00E42797" w:rsidP="00682439">
      <w:pPr>
        <w:jc w:val="both"/>
        <w:rPr>
          <w:b/>
          <w:sz w:val="28"/>
          <w:szCs w:val="28"/>
        </w:rPr>
      </w:pP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lastRenderedPageBreak/>
        <w:t>Выпускник ДЮСШ должен знать: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теоретические основы по физическому воспитанию; спортивную терминологию; алгоритм выполнения упражнений; правила действий по выбранному виду спорта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и способы ведения здорового образа жизни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основы медицинских знаний и способы оказания первой помощи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поведения в социуме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уметь: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организовывать свою деятельность в соответствии с принципами здорового образа жизни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развивать и совершенствовать общие и специальные физические качества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правильно выполнять действия по выбранному виду спорта</w:t>
      </w:r>
    </w:p>
    <w:p w:rsidR="00682439" w:rsidRDefault="00682439" w:rsidP="00682439"/>
    <w:p w:rsidR="00682439" w:rsidRPr="00AB4836" w:rsidRDefault="00682439" w:rsidP="00682439"/>
    <w:p w:rsidR="00682439" w:rsidRPr="007871AD" w:rsidRDefault="00DE124F" w:rsidP="00682439">
      <w:pPr>
        <w:spacing w:line="360" w:lineRule="auto"/>
        <w:contextualSpacing/>
        <w:jc w:val="both"/>
        <w:rPr>
          <w:sz w:val="28"/>
          <w:szCs w:val="28"/>
        </w:rPr>
      </w:pPr>
      <w:r w:rsidRPr="00DE124F"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05pt;margin-top:9.4pt;width:1.05pt;height:107pt;z-index:251658240" o:connectortype="straight"/>
        </w:pict>
      </w:r>
      <w:r w:rsidRPr="00DE124F">
        <w:rPr>
          <w:b/>
        </w:rPr>
        <w:pict>
          <v:shape id="_x0000_s1027" type="#_x0000_t32" style="position:absolute;left:0;text-align:left;margin-left:-28.05pt;margin-top:8.4pt;width:37.05pt;height:1pt;flip:y;z-index:251659264" o:connectortype="straight"/>
        </w:pict>
      </w:r>
      <w:r w:rsidR="00682439">
        <w:rPr>
          <w:b/>
        </w:rPr>
        <w:t xml:space="preserve">         </w:t>
      </w:r>
      <w:r w:rsidR="00682439" w:rsidRPr="007871AD">
        <w:rPr>
          <w:b/>
          <w:sz w:val="28"/>
          <w:szCs w:val="28"/>
        </w:rPr>
        <w:t xml:space="preserve">Подготовка: </w:t>
      </w:r>
      <w:r w:rsidR="00682439" w:rsidRPr="007871AD">
        <w:rPr>
          <w:sz w:val="28"/>
          <w:szCs w:val="28"/>
        </w:rPr>
        <w:t>знания, умения, навыки, сформированные согласно избранному в</w:t>
      </w:r>
      <w:r w:rsidR="00E42797">
        <w:rPr>
          <w:sz w:val="28"/>
          <w:szCs w:val="28"/>
        </w:rPr>
        <w:t xml:space="preserve">иду </w:t>
      </w:r>
      <w:r w:rsidR="00682439" w:rsidRPr="007871AD">
        <w:rPr>
          <w:sz w:val="28"/>
          <w:szCs w:val="28"/>
        </w:rPr>
        <w:t xml:space="preserve">  спорта; знания и навыки судейства</w:t>
      </w:r>
    </w:p>
    <w:p w:rsidR="00682439" w:rsidRPr="007871AD" w:rsidRDefault="00DE124F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DE124F">
        <w:rPr>
          <w:b/>
          <w:sz w:val="28"/>
          <w:szCs w:val="28"/>
        </w:rPr>
        <w:pict>
          <v:shape id="_x0000_s1028" type="#_x0000_t32" style="position:absolute;left:0;text-align:left;margin-left:-28.05pt;margin-top:6.4pt;width:61.5pt;height:0;z-index:251660288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Качества: </w:t>
      </w:r>
      <w:r w:rsidR="00682439" w:rsidRPr="007871AD">
        <w:rPr>
          <w:sz w:val="28"/>
          <w:szCs w:val="28"/>
        </w:rPr>
        <w:t>способность к самосовершенствованию; инициативность; мобильность; коммуникативность; ответственность.</w:t>
      </w:r>
    </w:p>
    <w:p w:rsidR="00682439" w:rsidRPr="007871AD" w:rsidRDefault="00DE124F" w:rsidP="00682439">
      <w:p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DE124F">
        <w:rPr>
          <w:b/>
          <w:sz w:val="28"/>
          <w:szCs w:val="28"/>
        </w:rPr>
        <w:pict>
          <v:shape id="_x0000_s1029" type="#_x0000_t32" style="position:absolute;left:0;text-align:left;margin-left:-28.05pt;margin-top:5.35pt;width:61.5pt;height:0;z-index:251661312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       Опыт: </w:t>
      </w:r>
      <w:r w:rsidR="00682439" w:rsidRPr="007871AD">
        <w:rPr>
          <w:sz w:val="28"/>
          <w:szCs w:val="28"/>
        </w:rPr>
        <w:t xml:space="preserve">участие в соревнованиях различного уровня. </w:t>
      </w:r>
    </w:p>
    <w:p w:rsidR="00682439" w:rsidRPr="007871AD" w:rsidRDefault="00DE124F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DE124F">
        <w:rPr>
          <w:b/>
          <w:sz w:val="28"/>
          <w:szCs w:val="28"/>
        </w:rPr>
        <w:pict>
          <v:shape id="_x0000_s1030" type="#_x0000_t32" style="position:absolute;left:0;text-align:left;margin-left:-27pt;margin-top:10.2pt;width:61.5pt;height:0;z-index:251662336" o:connectortype="straight">
            <v:stroke endarrow="block"/>
          </v:shape>
        </w:pict>
      </w:r>
      <w:r w:rsidR="00682439" w:rsidRPr="007871AD">
        <w:rPr>
          <w:b/>
          <w:sz w:val="28"/>
          <w:szCs w:val="28"/>
        </w:rPr>
        <w:t xml:space="preserve"> Прогнозируемый результат: </w:t>
      </w:r>
      <w:r w:rsidR="00682439" w:rsidRPr="007871AD">
        <w:rPr>
          <w:sz w:val="28"/>
          <w:szCs w:val="28"/>
        </w:rPr>
        <w:t>профессиональное самоопределение; поступление в училище олимпийского резерва, в колледжи или ВУЗы на спортивные факультеты.</w:t>
      </w:r>
    </w:p>
    <w:p w:rsidR="00682439" w:rsidRPr="00D349D4" w:rsidRDefault="00682439" w:rsidP="00682439">
      <w:pPr>
        <w:jc w:val="center"/>
        <w:rPr>
          <w:sz w:val="28"/>
          <w:szCs w:val="28"/>
        </w:rPr>
      </w:pPr>
    </w:p>
    <w:p w:rsidR="00682439" w:rsidRPr="00D349D4" w:rsidRDefault="00682439" w:rsidP="00682439">
      <w:pPr>
        <w:jc w:val="center"/>
        <w:rPr>
          <w:b/>
          <w:sz w:val="28"/>
          <w:szCs w:val="28"/>
        </w:rPr>
      </w:pPr>
      <w:r w:rsidRPr="00D349D4">
        <w:rPr>
          <w:b/>
          <w:sz w:val="28"/>
          <w:szCs w:val="28"/>
        </w:rPr>
        <w:t>11. Показатели оценки деятельности педагогического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коллектива по реализации  образовательной программы</w:t>
      </w:r>
    </w:p>
    <w:p w:rsidR="00682439" w:rsidRPr="00D349D4" w:rsidRDefault="00D25E62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ДО</w:t>
      </w:r>
      <w:r w:rsidR="00682439">
        <w:rPr>
          <w:b/>
          <w:sz w:val="28"/>
          <w:szCs w:val="28"/>
        </w:rPr>
        <w:t>« ДЮСШ</w:t>
      </w:r>
      <w:r w:rsidR="00682439" w:rsidRPr="00D349D4">
        <w:rPr>
          <w:b/>
          <w:sz w:val="28"/>
          <w:szCs w:val="28"/>
        </w:rPr>
        <w:t xml:space="preserve">» </w:t>
      </w:r>
      <w:r w:rsidR="00682439">
        <w:rPr>
          <w:b/>
          <w:sz w:val="28"/>
          <w:szCs w:val="28"/>
        </w:rPr>
        <w:t>им.Г.С.Хусаинова</w:t>
      </w:r>
    </w:p>
    <w:p w:rsidR="00682439" w:rsidRPr="006E6D80" w:rsidRDefault="00682439" w:rsidP="00682439"/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844"/>
        <w:gridCol w:w="7796"/>
      </w:tblGrid>
      <w:tr w:rsidR="00682439" w:rsidRPr="006E6D80" w:rsidTr="00566E35">
        <w:trPr>
          <w:trHeight w:val="523"/>
        </w:trPr>
        <w:tc>
          <w:tcPr>
            <w:tcW w:w="425" w:type="dxa"/>
          </w:tcPr>
          <w:p w:rsidR="00682439" w:rsidRPr="006E6D80" w:rsidRDefault="00682439" w:rsidP="00682439">
            <w:pPr>
              <w:ind w:right="2357"/>
            </w:pPr>
            <w:r w:rsidRPr="006E6D80">
              <w:t>№</w:t>
            </w:r>
          </w:p>
        </w:tc>
        <w:tc>
          <w:tcPr>
            <w:tcW w:w="1844" w:type="dxa"/>
          </w:tcPr>
          <w:p w:rsidR="00682439" w:rsidRPr="006E6D80" w:rsidRDefault="00682439" w:rsidP="00682439">
            <w:pPr>
              <w:jc w:val="center"/>
            </w:pPr>
            <w:r w:rsidRPr="006E6D80">
              <w:t>ПОКАЗАТЕЛИ</w:t>
            </w:r>
          </w:p>
        </w:tc>
        <w:tc>
          <w:tcPr>
            <w:tcW w:w="7796" w:type="dxa"/>
          </w:tcPr>
          <w:p w:rsidR="00682439" w:rsidRPr="006E6D80" w:rsidRDefault="00682439" w:rsidP="00682439">
            <w:pPr>
              <w:jc w:val="center"/>
            </w:pPr>
            <w:r w:rsidRPr="006E6D80">
              <w:t>ПАРАМЕТРЫ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t>1.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 xml:space="preserve">Организация образовательного процесса 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 xml:space="preserve">Организация работы по сохранению и укреплению </w:t>
            </w:r>
            <w:r w:rsidRPr="006E6D80">
              <w:lastRenderedPageBreak/>
              <w:t>здоровья воспитанников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реализации прав ребёнка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lastRenderedPageBreak/>
              <w:t>*Планирование работы (планы воспитательной, спортивно- массовой работы, конспекты занятий, положения).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реализации планов (воспитательной, спортивно- массовой работы, конспекты занятий, положения)</w:t>
            </w:r>
          </w:p>
          <w:p w:rsidR="00682439" w:rsidRPr="006E6D80" w:rsidRDefault="00682439" w:rsidP="00682439">
            <w:r w:rsidRPr="006E6D80">
              <w:t>-  организации и проведения мероприятий, проводимых педагогическим коллективом (занятий, соревнований, спортивных праздников)</w:t>
            </w:r>
          </w:p>
          <w:p w:rsidR="00682439" w:rsidRPr="006E6D80" w:rsidRDefault="00682439" w:rsidP="00682439"/>
          <w:p w:rsidR="00682439" w:rsidRPr="006E6D80" w:rsidRDefault="00682439" w:rsidP="00682439">
            <w:r w:rsidRPr="006E6D80">
              <w:t>*Наличие и качество оформления документации по ТБ, ПБ, ПДД, ГО и ЧС</w:t>
            </w:r>
          </w:p>
          <w:p w:rsidR="00682439" w:rsidRPr="006E6D80" w:rsidRDefault="00682439" w:rsidP="00682439">
            <w:r w:rsidRPr="006E6D80">
              <w:t>*Наличие в журнале и качество проведения инструктажа по ТБ, ПБ, ПДД, ГО и ЧС</w:t>
            </w:r>
          </w:p>
          <w:p w:rsidR="00682439" w:rsidRPr="006E6D80" w:rsidRDefault="00682439" w:rsidP="00682439">
            <w:r w:rsidRPr="006E6D80">
              <w:lastRenderedPageBreak/>
              <w:t>*Качество:</w:t>
            </w:r>
          </w:p>
          <w:p w:rsidR="00682439" w:rsidRPr="006E6D80" w:rsidRDefault="00682439" w:rsidP="00682439">
            <w:r w:rsidRPr="006E6D80">
              <w:t>- организации и  прохождения УМО воспитанниками;</w:t>
            </w:r>
          </w:p>
          <w:p w:rsidR="00682439" w:rsidRPr="006E6D80" w:rsidRDefault="00682439" w:rsidP="00682439">
            <w:r w:rsidRPr="006E6D80">
              <w:t>- проведения врачебно – педагогического контроля воспитанников</w:t>
            </w:r>
          </w:p>
          <w:p w:rsidR="00682439" w:rsidRPr="006E6D80" w:rsidRDefault="00682439" w:rsidP="00682439">
            <w:r w:rsidRPr="006E6D80">
              <w:t>*Организация коррекционной работы (рекомендации, упражнения, и т. д.)</w:t>
            </w:r>
          </w:p>
          <w:p w:rsidR="00682439" w:rsidRPr="006E6D80" w:rsidRDefault="00682439" w:rsidP="00682439">
            <w:r w:rsidRPr="006E6D80">
              <w:t>*Организация профилактической работы (беседы, восстановительные мероприятия)</w:t>
            </w:r>
          </w:p>
          <w:p w:rsidR="00682439" w:rsidRPr="006E6D80" w:rsidRDefault="00682439" w:rsidP="00682439">
            <w:pPr>
              <w:spacing w:before="240"/>
            </w:pPr>
            <w:r w:rsidRPr="006E6D80">
              <w:t>Качество  работы с воспитанниками: по изучению нормативных документов по правам ребёнка (анкетирование, наблюдение, собеседование);      нормативной документации, оп</w:t>
            </w:r>
            <w:r>
              <w:t>реде</w:t>
            </w:r>
            <w:r w:rsidR="002E0B34">
              <w:t xml:space="preserve">ляющей права ребёнка в МБОУ ДО </w:t>
            </w:r>
            <w:r>
              <w:t>«ДЮСШ» им.Г.С.Хусаинова.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lastRenderedPageBreak/>
              <w:t>2.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>Информационно- методическое обеспечение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t>*Уровень:</w:t>
            </w:r>
          </w:p>
          <w:p w:rsidR="00682439" w:rsidRPr="006E6D80" w:rsidRDefault="00682439" w:rsidP="00682439">
            <w:r w:rsidRPr="006E6D80">
              <w:t>- информационно - методического обеспечения образовательного процесса;</w:t>
            </w:r>
          </w:p>
          <w:p w:rsidR="00682439" w:rsidRPr="006E6D80" w:rsidRDefault="00682439" w:rsidP="00682439">
            <w:r w:rsidRPr="006E6D80">
              <w:t>- методической готовности тренеров - преподавателей</w:t>
            </w:r>
          </w:p>
          <w:p w:rsidR="00682439" w:rsidRPr="006E6D80" w:rsidRDefault="00682439" w:rsidP="00682439">
            <w:r w:rsidRPr="006E6D80">
              <w:t>*Участие педагогических работников:</w:t>
            </w:r>
          </w:p>
          <w:p w:rsidR="00682439" w:rsidRPr="006E6D80" w:rsidRDefault="00682439" w:rsidP="00682439">
            <w:r w:rsidRPr="006E6D80">
              <w:t>-  в методической работе школы;</w:t>
            </w:r>
          </w:p>
          <w:p w:rsidR="00682439" w:rsidRPr="006E6D80" w:rsidRDefault="00682439" w:rsidP="00682439">
            <w:r w:rsidRPr="006E6D80">
              <w:t>-  в обобщении и распространении передового педагогического опыта</w:t>
            </w:r>
          </w:p>
          <w:p w:rsidR="00682439" w:rsidRPr="006E6D80" w:rsidRDefault="00682439" w:rsidP="00682439">
            <w:r w:rsidRPr="006E6D80">
              <w:t>*Повышение квалификации:</w:t>
            </w:r>
          </w:p>
          <w:p w:rsidR="00682439" w:rsidRPr="006E6D80" w:rsidRDefault="00682439" w:rsidP="00682439">
            <w:r w:rsidRPr="006E6D80">
              <w:t>- повышение образования в средних специальных и высших учебных заведениях;</w:t>
            </w:r>
          </w:p>
          <w:p w:rsidR="00682439" w:rsidRPr="006E6D80" w:rsidRDefault="00682439" w:rsidP="00682439">
            <w:r w:rsidRPr="006E6D80">
              <w:t>- участие в городских методических семинарах, ГПО;</w:t>
            </w:r>
          </w:p>
          <w:p w:rsidR="00682439" w:rsidRPr="006E6D80" w:rsidRDefault="00682439" w:rsidP="00682439">
            <w:r w:rsidRPr="006E6D80">
              <w:t>- обучение на курсах повышения квалификации;</w:t>
            </w:r>
          </w:p>
          <w:p w:rsidR="00682439" w:rsidRPr="006E6D80" w:rsidRDefault="00682439" w:rsidP="00682439">
            <w:r w:rsidRPr="006E6D80">
              <w:t xml:space="preserve"> - уровень самообразования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t>3.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>Контрольно - аналитические условия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t>*Наличие и качество аналитических материалов</w:t>
            </w:r>
          </w:p>
          <w:p w:rsidR="00682439" w:rsidRPr="006E6D80" w:rsidRDefault="00682439" w:rsidP="00682439">
            <w:r w:rsidRPr="006E6D80">
              <w:t>*Организация и проведение:</w:t>
            </w:r>
          </w:p>
          <w:p w:rsidR="00682439" w:rsidRPr="006E6D80" w:rsidRDefault="00682439" w:rsidP="00682439">
            <w:r w:rsidRPr="006E6D80">
              <w:t>-  аттестации воспитанников;</w:t>
            </w:r>
          </w:p>
          <w:p w:rsidR="00682439" w:rsidRPr="006E6D80" w:rsidRDefault="00682439" w:rsidP="00682439">
            <w:r w:rsidRPr="006E6D80">
              <w:t>- контроля за физическим развитием воспитанников</w:t>
            </w:r>
          </w:p>
          <w:p w:rsidR="00682439" w:rsidRPr="006E6D80" w:rsidRDefault="00682439" w:rsidP="00682439">
            <w:r w:rsidRPr="006E6D80">
              <w:t>*Развитие личностных качеств воспитанников</w:t>
            </w:r>
          </w:p>
          <w:p w:rsidR="00682439" w:rsidRPr="006E6D80" w:rsidRDefault="00682439" w:rsidP="00682439">
            <w:r w:rsidRPr="006E6D80">
              <w:t xml:space="preserve">*Выполнение рекомендаций по итогам контроля 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t>4.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>Материально- технические условия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t>*Сохранность спортивного инвентаря и оборудования</w:t>
            </w:r>
          </w:p>
          <w:p w:rsidR="00682439" w:rsidRPr="006E6D80" w:rsidRDefault="00682439" w:rsidP="00682439">
            <w:r w:rsidRPr="006E6D80">
              <w:t>*Участие в развитии МТБ</w:t>
            </w:r>
          </w:p>
          <w:p w:rsidR="00682439" w:rsidRPr="006E6D80" w:rsidRDefault="00682439" w:rsidP="00682439">
            <w:r w:rsidRPr="006E6D80">
              <w:t xml:space="preserve">*Привлечение спонсорских и родительских средств </w:t>
            </w:r>
          </w:p>
          <w:p w:rsidR="00682439" w:rsidRPr="006E6D80" w:rsidRDefault="00682439" w:rsidP="00682439">
            <w:r w:rsidRPr="006E6D80">
              <w:t>(на приобретение спортивного инвентаря, спортивного оборудования, участие в соревнованиях и т.д.)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t>5.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>Результативность образовательного процесса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t>*Сохранность контингента воспитанников Сохранность здоровья воспитанников</w:t>
            </w:r>
          </w:p>
          <w:p w:rsidR="00682439" w:rsidRPr="006E6D80" w:rsidRDefault="00682439" w:rsidP="00682439">
            <w:r w:rsidRPr="006E6D80">
              <w:t>*Полнота реализации учебных программ, планов</w:t>
            </w:r>
          </w:p>
          <w:p w:rsidR="00682439" w:rsidRPr="006E6D80" w:rsidRDefault="00682439" w:rsidP="00682439">
            <w:r w:rsidRPr="006E6D80">
              <w:t xml:space="preserve">*Уровень развития детского коллектива (наличие традиций) </w:t>
            </w:r>
          </w:p>
        </w:tc>
      </w:tr>
      <w:tr w:rsidR="00682439" w:rsidRPr="006E6D80" w:rsidTr="00566E35">
        <w:tc>
          <w:tcPr>
            <w:tcW w:w="425" w:type="dxa"/>
          </w:tcPr>
          <w:p w:rsidR="00682439" w:rsidRPr="006E6D80" w:rsidRDefault="00682439" w:rsidP="00682439">
            <w:r w:rsidRPr="006E6D80">
              <w:t>6.</w:t>
            </w:r>
          </w:p>
        </w:tc>
        <w:tc>
          <w:tcPr>
            <w:tcW w:w="1844" w:type="dxa"/>
          </w:tcPr>
          <w:p w:rsidR="00682439" w:rsidRPr="006E6D80" w:rsidRDefault="00682439" w:rsidP="00682439">
            <w:r w:rsidRPr="006E6D80">
              <w:t>Результат образования</w:t>
            </w:r>
          </w:p>
        </w:tc>
        <w:tc>
          <w:tcPr>
            <w:tcW w:w="7796" w:type="dxa"/>
          </w:tcPr>
          <w:p w:rsidR="00682439" w:rsidRPr="006E6D80" w:rsidRDefault="00682439" w:rsidP="00682439">
            <w:r w:rsidRPr="006E6D80">
              <w:t xml:space="preserve">*Динамика развития физических и личностных  качеств воспитанников (по трём составляющим образованности ) </w:t>
            </w:r>
          </w:p>
          <w:p w:rsidR="00682439" w:rsidRPr="006E6D80" w:rsidRDefault="00682439" w:rsidP="00682439">
            <w:r w:rsidRPr="006E6D80">
              <w:t>*Динамика спортивных достижений воспитанников</w:t>
            </w:r>
          </w:p>
        </w:tc>
      </w:tr>
    </w:tbl>
    <w:p w:rsidR="00682439" w:rsidRPr="00E67470" w:rsidRDefault="00682439" w:rsidP="00682439"/>
    <w:p w:rsidR="00682439" w:rsidRPr="00764A51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E67470">
        <w:rPr>
          <w:b/>
          <w:sz w:val="28"/>
          <w:szCs w:val="28"/>
        </w:rPr>
        <w:t xml:space="preserve">. </w:t>
      </w:r>
      <w:r w:rsidRPr="00764A51">
        <w:rPr>
          <w:b/>
          <w:sz w:val="28"/>
          <w:szCs w:val="28"/>
        </w:rPr>
        <w:t>Показатели реализации образовательной программы.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  <w:r>
        <w:tab/>
        <w:t>Основными показателями реализации образовательной программы являются: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682439" w:rsidTr="00682439">
        <w:tc>
          <w:tcPr>
            <w:tcW w:w="3189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Объект контроля</w:t>
            </w:r>
          </w:p>
        </w:tc>
        <w:tc>
          <w:tcPr>
            <w:tcW w:w="3190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Предмет контроля</w:t>
            </w:r>
          </w:p>
        </w:tc>
        <w:tc>
          <w:tcPr>
            <w:tcW w:w="3191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Периодичность контроля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Спортивно-</w:t>
            </w:r>
            <w:r>
              <w:lastRenderedPageBreak/>
              <w:t>оздоровительные группы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Группы начальной подготовки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2-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</w:tr>
      <w:tr w:rsidR="002E0B34" w:rsidTr="00682439">
        <w:tc>
          <w:tcPr>
            <w:tcW w:w="3189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</w:tr>
      <w:tr w:rsidR="00682439" w:rsidTr="00682439">
        <w:tc>
          <w:tcPr>
            <w:tcW w:w="3189" w:type="dxa"/>
          </w:tcPr>
          <w:p w:rsidR="00682439" w:rsidRDefault="002E0B34" w:rsidP="00682439">
            <w:pPr>
              <w:autoSpaceDE w:val="0"/>
              <w:autoSpaceDN w:val="0"/>
              <w:adjustRightInd w:val="0"/>
              <w:jc w:val="both"/>
            </w:pPr>
            <w:r>
              <w:t>Т</w:t>
            </w:r>
            <w:r w:rsidR="00682439">
              <w:t>ренировочные группы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1-2-3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4-5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Зачет по судейству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Апрель-май</w:t>
            </w:r>
          </w:p>
        </w:tc>
      </w:tr>
    </w:tbl>
    <w:p w:rsidR="00682439" w:rsidRDefault="00682439" w:rsidP="00682439">
      <w:pPr>
        <w:jc w:val="center"/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Pr="00560F6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Контрольные н</w:t>
      </w:r>
      <w:r w:rsidRPr="00560F6B">
        <w:rPr>
          <w:b/>
          <w:sz w:val="28"/>
          <w:szCs w:val="28"/>
        </w:rPr>
        <w:t>ормативы по ОФП и СФП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на основе Положения «О контрольном тестировании физических, специально-физич</w:t>
      </w:r>
      <w:r w:rsidR="00566E35">
        <w:rPr>
          <w:sz w:val="28"/>
          <w:szCs w:val="28"/>
        </w:rPr>
        <w:t>еских качеств учащихся  МБОУ ДО</w:t>
      </w:r>
      <w:r w:rsidRPr="002D38CB">
        <w:rPr>
          <w:sz w:val="28"/>
          <w:szCs w:val="28"/>
        </w:rPr>
        <w:t xml:space="preserve"> «ДЮСШ» им.Г.С.Хусаинова.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Цель контрольного тестирования</w:t>
      </w:r>
      <w:r w:rsidRPr="002D38CB">
        <w:rPr>
          <w:sz w:val="28"/>
          <w:szCs w:val="28"/>
        </w:rPr>
        <w:t>: измерение и оценка различных показателей  по общей физической и специальной подготовке учащихся для оценки эффективности спортивной тренировки и перевода учащихся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Оценка показателей</w:t>
      </w:r>
      <w:r w:rsidRPr="002D38CB">
        <w:rPr>
          <w:sz w:val="28"/>
          <w:szCs w:val="28"/>
        </w:rPr>
        <w:t xml:space="preserve">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на основе примерных программ спортивной подготовки для детско-юношеских спортивных школ.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два раза в год: в начале года (сентябрь, октябрь) и в конце года (апрель, май), результаты заносятся в протокол и обсуждаются на тренерском совете.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тренером-преподавателем.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 переводятся на следующий этап обучения при условии выполнения контрольно-переводных нормативов от 60 до 100 % по ОФП и СФП.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lastRenderedPageBreak/>
        <w:t>Перевод обучающихся (в том числе досрочно) в группу следующего года обучения или этапа спортивной подготовки проводится решением тренерского совета на основании выполнения контрольных нормативов общей и специальной физической подготовки.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Учащиеся, успешно сдавшие контрольно-переводные нормативы и принимавшие участие в спортивных соревнованиях по виду спорта, приказом директора школы переводятся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Обучающиеся, не освоившие образовательную программу предыдущего этапа обучения, не переводятся на следующий этап обучения и оставляются на повторное обучение. Вопрос о пути продолжения образования для данной категории учащихся рассматривается на тренерском совете, на основании данных контрольно-переводных нормативов учащимися и заявления их родителей (законных представителей).</w:t>
      </w:r>
    </w:p>
    <w:p w:rsidR="00682439" w:rsidRPr="00E67470" w:rsidRDefault="00682439" w:rsidP="00682439">
      <w:pPr>
        <w:ind w:firstLine="540"/>
        <w:rPr>
          <w:szCs w:val="48"/>
        </w:rPr>
      </w:pPr>
    </w:p>
    <w:p w:rsidR="00682439" w:rsidRPr="0089534D" w:rsidRDefault="00682439" w:rsidP="00682439"/>
    <w:p w:rsidR="00682439" w:rsidRDefault="00682439" w:rsidP="00682439">
      <w:pPr>
        <w:jc w:val="center"/>
        <w:rPr>
          <w:b/>
          <w:sz w:val="36"/>
          <w:szCs w:val="36"/>
        </w:rPr>
        <w:sectPr w:rsidR="00682439" w:rsidSect="00682439"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682439" w:rsidRPr="000D7A58" w:rsidRDefault="00682439" w:rsidP="00682439">
      <w:pPr>
        <w:rPr>
          <w:b/>
        </w:rPr>
      </w:pPr>
      <w:r>
        <w:rPr>
          <w:b/>
          <w:sz w:val="28"/>
        </w:rPr>
        <w:lastRenderedPageBreak/>
        <w:t xml:space="preserve">                                              </w:t>
      </w:r>
      <w:r w:rsidRPr="000D7A58">
        <w:rPr>
          <w:b/>
        </w:rPr>
        <w:t xml:space="preserve">НОРМАТИВЫ - ОЦЕНКИ ОБЩЕЙ  ФИЗИЧЕСКОЙ ПОДГОТОВКИ  (девочки)                                                              </w:t>
      </w:r>
      <w:r w:rsidRPr="000D7A58">
        <w:t xml:space="preserve">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960"/>
        <w:gridCol w:w="1344"/>
        <w:gridCol w:w="1344"/>
        <w:gridCol w:w="1344"/>
        <w:gridCol w:w="1344"/>
        <w:gridCol w:w="1344"/>
        <w:gridCol w:w="1344"/>
        <w:gridCol w:w="1344"/>
        <w:gridCol w:w="1345"/>
        <w:gridCol w:w="1345"/>
      </w:tblGrid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оцен.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>
              <w:rPr>
                <w:b/>
                <w:i/>
              </w:rPr>
              <w:t>6-</w:t>
            </w:r>
            <w:r w:rsidRPr="000D7A58">
              <w:rPr>
                <w:b/>
                <w:i/>
              </w:rPr>
              <w:t>7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8 лет      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>
              <w:rPr>
                <w:b/>
                <w:i/>
              </w:rPr>
              <w:t>15-18</w:t>
            </w:r>
            <w:r w:rsidRPr="000D7A58">
              <w:rPr>
                <w:b/>
                <w:i/>
              </w:rPr>
              <w:t xml:space="preserve"> л.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D7A58">
                <w:rPr>
                  <w:b/>
                  <w:i/>
                </w:rPr>
                <w:t>30 м</w:t>
              </w:r>
            </w:smartTag>
            <w:r w:rsidRPr="000D7A58">
              <w:rPr>
                <w:b/>
                <w:i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 и мен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 и мен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5.2 и мен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5.1 и мен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6.2-6.3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6.0-6.1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5.5-5.6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5.4-5.5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5.3-5.4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5.2-5.3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6.4-6.5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6.3-6.4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6.2-6.3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5.6-5.7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5.5-5.6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5.4-5.5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6.6-6.7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6.5-6.6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6.4-6.5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6.3-6.4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6.1-6.2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5.9-6.0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5.8-5.9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5.7-5.9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5.6-5.7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6.8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6.7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6.6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6.5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6.3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6.1 и бол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6.0 и бол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5.9 и бол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5.8 и бол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прыжки в длину с мес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140 и 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200-209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105-109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180-189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челноч.  бег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9.4 и м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8.7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8.3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8.1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7.9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9.5-9.9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9.4-9.6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9.2-9.6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9.0-9.4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8.8-9.2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8.6-9.0.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8.4-8.8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8.2-8.6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8.0-.8.4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10.0-10.4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9.9-10.3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9.7-10.1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9.5-9.9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9.3-9.7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9.1-9.55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8.9-9.3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8.7-9.1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8.5-8.9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10.5-10.9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10.4-10.8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10.2-10.6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10.0-10.4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9.8-10.2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9.6-10.0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9.4-9.6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9.2-9.5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9.0-9.4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11.0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10.9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10.5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10.3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 xml:space="preserve">10.1 и б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 7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9.6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9.5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rPr>
                <w:b/>
                <w:i/>
              </w:rPr>
            </w:pPr>
            <w:r w:rsidRPr="000D7A58">
              <w:rPr>
                <w:b/>
                <w:i/>
              </w:rPr>
              <w:t>бросок набив.мяча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240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270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300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330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350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210-219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230-239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260-269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290-299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320-329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340-349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120-129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140-149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160-169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200-209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220-229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250-259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280-289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310-319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330-339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110-119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130-139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150-159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210-219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240-249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270-279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300-309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320-329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129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149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189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209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239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269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299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319 и м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от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скамейки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32-35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</w:tr>
      <w:tr w:rsidR="00682439" w:rsidRPr="000D7A58" w:rsidTr="0068243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8 и м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м</w:t>
            </w:r>
          </w:p>
        </w:tc>
      </w:tr>
    </w:tbl>
    <w:p w:rsidR="00682439" w:rsidRPr="000D7A58" w:rsidRDefault="00682439" w:rsidP="00682439">
      <w:pPr>
        <w:tabs>
          <w:tab w:val="left" w:pos="2520"/>
        </w:tabs>
        <w:rPr>
          <w:i/>
        </w:rPr>
      </w:pPr>
      <w:r w:rsidRPr="000D7A58"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5"/>
        <w:gridCol w:w="792"/>
        <w:gridCol w:w="1343"/>
        <w:gridCol w:w="1343"/>
        <w:gridCol w:w="1343"/>
        <w:gridCol w:w="1343"/>
        <w:gridCol w:w="1343"/>
        <w:gridCol w:w="1343"/>
        <w:gridCol w:w="1343"/>
        <w:gridCol w:w="1344"/>
        <w:gridCol w:w="1344"/>
      </w:tblGrid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прыжок вверх 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 места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49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52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26-30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30-34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35-39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38-42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41-45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44-48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47-51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30-34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33-37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36-40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39-43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16-20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34-38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37-41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от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скамейки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32-35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28-31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24-27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8 и м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сгибание туловища за 20 сек</w:t>
            </w:r>
            <w:r w:rsidRPr="000D7A58"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13 и б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 14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б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</w:tr>
      <w:tr w:rsidR="00682439" w:rsidRPr="000D7A58" w:rsidTr="00682439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</w:tr>
    </w:tbl>
    <w:p w:rsidR="00682439" w:rsidRPr="000D7A58" w:rsidRDefault="00682439" w:rsidP="00682439">
      <w:pPr>
        <w:tabs>
          <w:tab w:val="left" w:pos="2520"/>
        </w:tabs>
        <w:rPr>
          <w:b/>
        </w:rPr>
      </w:pPr>
      <w:r w:rsidRPr="000D7A58">
        <w:rPr>
          <w:b/>
        </w:rPr>
        <w:t xml:space="preserve">           </w:t>
      </w: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Default="00682439" w:rsidP="00682439">
      <w:pPr>
        <w:tabs>
          <w:tab w:val="left" w:pos="2520"/>
        </w:tabs>
        <w:rPr>
          <w:b/>
          <w:sz w:val="28"/>
        </w:rPr>
      </w:pPr>
    </w:p>
    <w:p w:rsidR="00682439" w:rsidRPr="000D7A58" w:rsidRDefault="00682439" w:rsidP="00682439">
      <w:pPr>
        <w:tabs>
          <w:tab w:val="left" w:pos="2520"/>
        </w:tabs>
        <w:rPr>
          <w:b/>
        </w:rPr>
      </w:pPr>
      <w:r>
        <w:rPr>
          <w:b/>
          <w:sz w:val="28"/>
        </w:rPr>
        <w:lastRenderedPageBreak/>
        <w:t xml:space="preserve">                                        </w:t>
      </w:r>
      <w:r w:rsidRPr="000D7A58">
        <w:rPr>
          <w:b/>
        </w:rPr>
        <w:t>НОРМАТИВЫ- ОЦЕНКИ ОБЩЕЙ  ФИЗИЧЕСКОЙ ПОДГОТОВКИ   (мальчики</w:t>
      </w:r>
      <w:r w:rsidRPr="000D7A58"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6"/>
        <w:gridCol w:w="792"/>
        <w:gridCol w:w="1342"/>
        <w:gridCol w:w="1343"/>
        <w:gridCol w:w="1343"/>
        <w:gridCol w:w="1343"/>
        <w:gridCol w:w="1343"/>
        <w:gridCol w:w="1343"/>
        <w:gridCol w:w="1343"/>
        <w:gridCol w:w="1344"/>
        <w:gridCol w:w="1344"/>
      </w:tblGrid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>6-</w:t>
            </w:r>
            <w:r w:rsidRPr="000D7A58">
              <w:rPr>
                <w:b/>
                <w:i/>
              </w:rPr>
              <w:t>7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8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>
              <w:rPr>
                <w:b/>
                <w:i/>
              </w:rPr>
              <w:t>15-18</w:t>
            </w:r>
            <w:r w:rsidRPr="000D7A58">
              <w:rPr>
                <w:b/>
                <w:i/>
              </w:rPr>
              <w:t xml:space="preserve"> л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D7A58">
                <w:rPr>
                  <w:b/>
                  <w:i/>
                </w:rPr>
                <w:t>30 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5.1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5.0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4.9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6.0.6.1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5.8-5.9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5.3-5.4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5.2-5.3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5.1-5.2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5.0-5.1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6.2-6.3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6.1-6.2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6.0-6.1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5.4-5.5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 w:rsidRPr="000D7A58">
              <w:t>5.3-5.4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5.2-5.3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6.4-6.5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6.3-6.4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6.2-6.3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6.1-6.2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5.9-6.0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5.7-5.8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5.6-5.7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5.5-5.6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5.4-5.5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6.4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6.3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6..1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5.8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5.6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прыжки в длину с места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120-129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110-119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120-129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180-189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челночный бег 3\10м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8.7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8.5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8.3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8.1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.7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7.5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7.3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9.0-9.2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8.8-9.0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.6-8.8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8.2-8.4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8.0-8.2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7.8-8.0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7.6-7.8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7.4-7.6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9.3-9.5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9.1-9.3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8.9-9.1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8.9-9.3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8.5-8.7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8.3-8.5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8.1-8.3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7.9-8.1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7.7-7.9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9.6-9.8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9.4-9.6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9.2-9.4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9.4-9.8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8.8-9.0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8.6-8.8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8.4-.8.6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8.2-8.3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8.0-8.1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10.0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9.1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8.7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8.4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8.2 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бросок набив.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>
              <w:rPr>
                <w:b/>
                <w:i/>
              </w:rPr>
              <w:t>м</w:t>
            </w:r>
            <w:r w:rsidRPr="000D7A58">
              <w:rPr>
                <w:b/>
                <w:i/>
              </w:rPr>
              <w:t>яча</w:t>
            </w:r>
            <w:r>
              <w:rPr>
                <w:b/>
                <w:i/>
              </w:rPr>
              <w:t xml:space="preserve"> (1 кг-4 кг)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290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350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380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170-179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230-239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250-259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280-289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310-319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340-349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370-379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140-149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160-169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200-209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220-229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240-249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270-279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300-309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330-339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360-369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130-139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150-159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190-199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210-219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230-239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260-269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290-299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320-329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350-359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129-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259 и 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319 и 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349 и м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подтягивание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10 и б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8-9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13-15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14-16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5-6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10-13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2-3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3-4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4-6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5-8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6-9</w:t>
            </w:r>
          </w:p>
        </w:tc>
      </w:tr>
      <w:tr w:rsidR="00682439" w:rsidRPr="000D7A58" w:rsidTr="0068243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</w:tr>
    </w:tbl>
    <w:p w:rsidR="00682439" w:rsidRPr="000D7A58" w:rsidRDefault="00682439" w:rsidP="00682439">
      <w:pPr>
        <w:tabs>
          <w:tab w:val="left" w:pos="2520"/>
        </w:tabs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1"/>
        <w:gridCol w:w="776"/>
        <w:gridCol w:w="1337"/>
        <w:gridCol w:w="1337"/>
        <w:gridCol w:w="1337"/>
        <w:gridCol w:w="1337"/>
        <w:gridCol w:w="1337"/>
        <w:gridCol w:w="1337"/>
        <w:gridCol w:w="1337"/>
        <w:gridCol w:w="1338"/>
        <w:gridCol w:w="1340"/>
      </w:tblGrid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прыжки вверх с места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51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54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57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34-38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38-42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46-50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49-53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52-56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24-28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26-30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33-37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37-41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41-45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44-48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47-51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2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22-25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28-32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32-36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36-40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39-43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42-46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24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38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41 и м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сгибание туловища за 20 сек</w:t>
            </w:r>
            <w:r w:rsidRPr="000D7A58"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10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13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14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 и м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отжимание в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rPr>
                <w:b/>
                <w:i/>
              </w:rPr>
              <w:t>упоре лежа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28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 и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 и 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 и 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40 и б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15-18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20-22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25-27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35-38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3942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11-14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16-19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21-24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23-26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31-34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34-38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7-10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9-11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12-15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17-18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18-20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19-22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23-26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27-30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29-33</w:t>
            </w:r>
          </w:p>
        </w:tc>
      </w:tr>
      <w:tr w:rsidR="00682439" w:rsidRPr="000D7A58" w:rsidTr="0068243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11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16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17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18 и 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22 и 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26 и 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 xml:space="preserve"> 28 и м</w:t>
            </w:r>
          </w:p>
        </w:tc>
      </w:tr>
    </w:tbl>
    <w:p w:rsidR="00682439" w:rsidRDefault="00682439" w:rsidP="00682439">
      <w:pPr>
        <w:tabs>
          <w:tab w:val="left" w:pos="2520"/>
        </w:tabs>
        <w:rPr>
          <w:sz w:val="28"/>
        </w:rPr>
      </w:pPr>
    </w:p>
    <w:p w:rsidR="00682439" w:rsidRDefault="00682439" w:rsidP="00682439">
      <w:pPr>
        <w:tabs>
          <w:tab w:val="left" w:pos="2520"/>
        </w:tabs>
        <w:rPr>
          <w:sz w:val="28"/>
        </w:rPr>
      </w:pPr>
      <w:r>
        <w:rPr>
          <w:sz w:val="28"/>
        </w:rPr>
        <w:t xml:space="preserve">                                               </w:t>
      </w:r>
    </w:p>
    <w:p w:rsidR="00682439" w:rsidRDefault="00682439" w:rsidP="00682439">
      <w:pPr>
        <w:tabs>
          <w:tab w:val="left" w:pos="2520"/>
        </w:tabs>
        <w:rPr>
          <w:sz w:val="28"/>
        </w:rPr>
      </w:pPr>
    </w:p>
    <w:p w:rsidR="00682439" w:rsidRPr="00244D8D" w:rsidRDefault="00682439" w:rsidP="00682439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</w:t>
      </w:r>
    </w:p>
    <w:p w:rsidR="00682439" w:rsidRPr="00244D8D" w:rsidRDefault="00682439" w:rsidP="00682439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       </w:t>
      </w:r>
    </w:p>
    <w:p w:rsidR="00682439" w:rsidRPr="00244D8D" w:rsidRDefault="00682439" w:rsidP="00682439">
      <w:pPr>
        <w:jc w:val="center"/>
      </w:pPr>
    </w:p>
    <w:p w:rsidR="00682439" w:rsidRPr="00833332" w:rsidRDefault="00682439" w:rsidP="00682439">
      <w:pPr>
        <w:tabs>
          <w:tab w:val="left" w:pos="4440"/>
        </w:tabs>
        <w:rPr>
          <w:b/>
          <w:color w:val="FF0000"/>
        </w:rPr>
      </w:pPr>
      <w:r>
        <w:t xml:space="preserve">                            </w:t>
      </w:r>
    </w:p>
    <w:p w:rsidR="00682439" w:rsidRDefault="00682439" w:rsidP="00682439">
      <w:pPr>
        <w:jc w:val="both"/>
      </w:pPr>
      <w:r>
        <w:rPr>
          <w:sz w:val="28"/>
        </w:rPr>
        <w:tab/>
      </w:r>
      <w:r w:rsidRPr="00150CA9">
        <w:t xml:space="preserve">Представленные нормативы являются </w:t>
      </w:r>
      <w:r>
        <w:t xml:space="preserve"> приемными и </w:t>
      </w:r>
      <w:r w:rsidRPr="00150CA9">
        <w:t xml:space="preserve">переводными </w:t>
      </w:r>
      <w:r>
        <w:t xml:space="preserve"> едиными </w:t>
      </w:r>
      <w:r w:rsidRPr="00150CA9">
        <w:t xml:space="preserve">для </w:t>
      </w:r>
      <w:r>
        <w:t xml:space="preserve"> всех </w:t>
      </w:r>
      <w:r w:rsidRPr="00150CA9">
        <w:t>учащихся продолжающих обучение в школе и контрольными для выпускников. Прием контрольных (переводных) нормативов осуществляется в каждой учебной группе 1 раз в</w:t>
      </w:r>
      <w:r>
        <w:t xml:space="preserve"> начале учебного года и 1раз</w:t>
      </w:r>
      <w:r w:rsidRPr="00150CA9">
        <w:t xml:space="preserve"> конце учебного года. Для перевода на следующий этап подготовки учащиеся каждой учебной группы должны выполнить строго определенное число нормативов (критерии оценки учащихся, утвержденные на методическом совете школы). </w:t>
      </w: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Default="00682439" w:rsidP="00682439">
      <w:pPr>
        <w:jc w:val="both"/>
      </w:pPr>
    </w:p>
    <w:p w:rsidR="00682439" w:rsidRPr="00150CA9" w:rsidRDefault="00682439" w:rsidP="00682439">
      <w:pPr>
        <w:jc w:val="both"/>
      </w:pPr>
    </w:p>
    <w:p w:rsidR="00682439" w:rsidRDefault="00682439" w:rsidP="00682439">
      <w:pPr>
        <w:ind w:left="709"/>
        <w:jc w:val="center"/>
        <w:rPr>
          <w:b/>
          <w:sz w:val="28"/>
        </w:rPr>
      </w:pPr>
    </w:p>
    <w:p w:rsidR="00682439" w:rsidRDefault="00682439" w:rsidP="00682439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Нормативы по </w:t>
      </w:r>
      <w:r w:rsidRPr="00404C36">
        <w:rPr>
          <w:b/>
          <w:sz w:val="28"/>
        </w:rPr>
        <w:t>специальной физической подготовке</w:t>
      </w:r>
      <w:r>
        <w:rPr>
          <w:b/>
          <w:sz w:val="28"/>
        </w:rPr>
        <w:t xml:space="preserve">  </w:t>
      </w:r>
    </w:p>
    <w:p w:rsidR="00682439" w:rsidRDefault="00682439" w:rsidP="00682439">
      <w:pPr>
        <w:ind w:left="720"/>
        <w:rPr>
          <w:b/>
          <w:sz w:val="28"/>
        </w:rPr>
      </w:pPr>
      <w:r>
        <w:rPr>
          <w:b/>
          <w:sz w:val="28"/>
        </w:rPr>
        <w:t>нормативы по СФП - кикбоксингу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080"/>
        <w:gridCol w:w="1620"/>
        <w:gridCol w:w="1423"/>
        <w:gridCol w:w="1643"/>
        <w:gridCol w:w="1643"/>
        <w:gridCol w:w="1643"/>
        <w:gridCol w:w="1643"/>
        <w:gridCol w:w="1643"/>
      </w:tblGrid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ind w:left="33"/>
              <w:jc w:val="center"/>
            </w:pPr>
            <w:r w:rsidRPr="000D7A58">
              <w:t>вид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оценка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8-9 лет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10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11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12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13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14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15-17 лет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Напрыгивание на скамейку</w:t>
            </w:r>
          </w:p>
          <w:p w:rsidR="00682439" w:rsidRPr="000D7A58" w:rsidRDefault="00682439" w:rsidP="00682439">
            <w:pPr>
              <w:jc w:val="center"/>
            </w:pPr>
            <w:r w:rsidRPr="000D7A58">
              <w:t>7-12 лет за 30 сек</w:t>
            </w:r>
          </w:p>
          <w:p w:rsidR="00682439" w:rsidRPr="000D7A58" w:rsidRDefault="00682439" w:rsidP="00682439">
            <w:pPr>
              <w:jc w:val="center"/>
            </w:pPr>
            <w:r w:rsidRPr="000D7A58">
              <w:t>13-18 лет за 60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39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45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75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39-41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40-44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71-74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28-31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37-39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68-67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67-70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69-73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24-27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28-31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32-35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33-36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59-62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63-66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65-68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23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27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31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32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58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64 и мен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  <w:r>
              <w:t>Прыжки на скакалке за 8-10 лет – 1 мин</w:t>
            </w:r>
          </w:p>
          <w:p w:rsidR="00682439" w:rsidRDefault="00682439" w:rsidP="00682439">
            <w:pPr>
              <w:jc w:val="center"/>
            </w:pPr>
            <w:r>
              <w:t>11-14 лет -1,5 мин</w:t>
            </w:r>
          </w:p>
          <w:p w:rsidR="00682439" w:rsidRPr="000D7A58" w:rsidRDefault="00682439" w:rsidP="00682439">
            <w:pPr>
              <w:jc w:val="center"/>
            </w:pPr>
            <w:r>
              <w:t>15 и старше – 2 мин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80</w:t>
            </w:r>
            <w:r w:rsidRPr="000D7A58">
              <w:t xml:space="preserve">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100</w:t>
            </w:r>
            <w:r w:rsidRPr="000D7A58">
              <w:t xml:space="preserve"> и</w:t>
            </w:r>
            <w:r>
              <w:t xml:space="preserve"> </w:t>
            </w:r>
            <w:r w:rsidRPr="000D7A58">
              <w:t>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160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170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180</w:t>
            </w:r>
            <w:r w:rsidRPr="000D7A58">
              <w:t xml:space="preserve">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300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70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90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260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60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80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200</w:t>
            </w:r>
          </w:p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Удары ногой по мешку за 30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</w:t>
            </w:r>
            <w:r w:rsidRPr="000D7A58">
              <w:t>0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40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50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55</w:t>
            </w:r>
            <w:r w:rsidRPr="000D7A58">
              <w:t xml:space="preserve">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6</w:t>
            </w:r>
            <w:r w:rsidRPr="000D7A58">
              <w:t>0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25-27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30-32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35-37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40-42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45-47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50-52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55-57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22-24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26-28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32-34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42-44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46-48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52-54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18-20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22-24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26-28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32-34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36-38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42-44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48-50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>
              <w:t>17 и меньше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40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46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52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54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58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 xml:space="preserve">47 </w:t>
            </w:r>
            <w:r w:rsidRPr="000D7A58">
              <w:t xml:space="preserve"> и мен</w:t>
            </w: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</w:tr>
      <w:tr w:rsidR="00682439" w:rsidTr="0068243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 xml:space="preserve">Удары </w:t>
            </w:r>
            <w:r>
              <w:t xml:space="preserve">руками </w:t>
            </w:r>
            <w:r w:rsidRPr="000D7A58">
              <w:t>по мешку за 30 сек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 и бол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80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82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84 и бол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86 и бол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76-79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78-81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80-83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82-85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66-69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76-79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78-81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62-65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64-67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66-69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68-71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70-73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72-75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74-77</w:t>
            </w:r>
          </w:p>
        </w:tc>
      </w:tr>
      <w:tr w:rsidR="00682439" w:rsidTr="0068243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 xml:space="preserve">    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61 и мен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63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65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67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69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r w:rsidRPr="000D7A58">
              <w:t>71 и мен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73 и мен</w:t>
            </w: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</w:tr>
      <w:tr w:rsidR="00682439" w:rsidTr="0068243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39" w:rsidRPr="000D7A58" w:rsidRDefault="00682439" w:rsidP="0068243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</w:tr>
    </w:tbl>
    <w:p w:rsidR="00682439" w:rsidRPr="00592105" w:rsidRDefault="00682439" w:rsidP="00682439">
      <w:r>
        <w:t xml:space="preserve">        1.</w:t>
      </w:r>
      <w:r w:rsidRPr="00592105">
        <w:t>Напрыгивание на скамейку</w:t>
      </w:r>
    </w:p>
    <w:p w:rsidR="00682439" w:rsidRPr="00592105" w:rsidRDefault="00682439" w:rsidP="00682439">
      <w:r>
        <w:t xml:space="preserve">     </w:t>
      </w:r>
      <w:r w:rsidRPr="00592105">
        <w:t>7-12 лет за 30 сек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 xml:space="preserve">13-18 лет за 60 сек. Выполняется  на гимнастической скамейке одновременно напрыгивая на скамейку двумя ногами. За определенное количество времени   ведется подсчет выполненных прыжков .Учитывается сумма попаданий. 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 xml:space="preserve">2.  100 прыжков ч/з скакалку на двух ногах (сек). Выполняется  на полу. По сигналу начинают  100 прыжков  при этом засекая время. Учитывается время выполнения. </w:t>
      </w:r>
    </w:p>
    <w:p w:rsidR="00682439" w:rsidRPr="00E35110" w:rsidRDefault="00682439" w:rsidP="00682439">
      <w:pPr>
        <w:pStyle w:val="23"/>
        <w:spacing w:after="0" w:line="240" w:lineRule="auto"/>
        <w:jc w:val="both"/>
        <w:rPr>
          <w:sz w:val="24"/>
          <w:szCs w:val="24"/>
        </w:rPr>
      </w:pPr>
      <w:r w:rsidRPr="00E35110">
        <w:rPr>
          <w:sz w:val="24"/>
          <w:szCs w:val="24"/>
        </w:rPr>
        <w:t>3.  Сгибание и разгибание рук в локтевом суставе с железной палкой за 30 сек (кол-во раз). Выбрасывается железная палка от груди, подпрыгивая на место   находясь в основной стойке. Учитывается  количество раз за определенное время.</w:t>
      </w:r>
    </w:p>
    <w:p w:rsidR="00682439" w:rsidRPr="00E35110" w:rsidRDefault="00682439" w:rsidP="00682439">
      <w:pPr>
        <w:jc w:val="both"/>
      </w:pPr>
      <w:r>
        <w:t xml:space="preserve">     </w:t>
      </w:r>
      <w:r w:rsidRPr="00E35110">
        <w:t>4.Удары по мешку за 30 сек.Удары выполняются в боевой стойке. Учитывается количество ударов за 30 сек.</w:t>
      </w:r>
    </w:p>
    <w:p w:rsidR="00682439" w:rsidRPr="004273F2" w:rsidRDefault="00682439" w:rsidP="00682439">
      <w:pPr>
        <w:tabs>
          <w:tab w:val="left" w:pos="0"/>
        </w:tabs>
        <w:ind w:left="284" w:right="193"/>
        <w:jc w:val="both"/>
      </w:pPr>
    </w:p>
    <w:p w:rsidR="00682439" w:rsidRDefault="00682439" w:rsidP="00682439">
      <w:pPr>
        <w:pStyle w:val="31"/>
        <w:spacing w:after="0"/>
        <w:ind w:left="284" w:right="193" w:firstLine="424"/>
        <w:jc w:val="both"/>
      </w:pPr>
    </w:p>
    <w:p w:rsidR="00682439" w:rsidRPr="00322EC3" w:rsidRDefault="00682439" w:rsidP="00682439">
      <w:pPr>
        <w:pStyle w:val="a5"/>
        <w:ind w:left="993" w:right="283" w:firstLine="992"/>
        <w:rPr>
          <w:sz w:val="24"/>
          <w:szCs w:val="24"/>
        </w:rPr>
        <w:sectPr w:rsidR="00682439" w:rsidRPr="00322EC3" w:rsidSect="00682439">
          <w:pgSz w:w="16840" w:h="11907" w:orient="landscape" w:code="9"/>
          <w:pgMar w:top="568" w:right="964" w:bottom="567" w:left="284" w:header="720" w:footer="720" w:gutter="0"/>
          <w:cols w:space="720"/>
        </w:sectPr>
      </w:pPr>
    </w:p>
    <w:p w:rsidR="00682439" w:rsidRPr="000D7A58" w:rsidRDefault="00682439" w:rsidP="00682439">
      <w:pPr>
        <w:jc w:val="both"/>
        <w:rPr>
          <w:color w:val="FF0000"/>
        </w:rPr>
      </w:pPr>
    </w:p>
    <w:p w:rsidR="00682439" w:rsidRPr="0049745C" w:rsidRDefault="00682439" w:rsidP="00682439">
      <w:pPr>
        <w:tabs>
          <w:tab w:val="left" w:pos="2805"/>
        </w:tabs>
        <w:ind w:left="720"/>
      </w:pPr>
      <w:r w:rsidRPr="000D7A58">
        <w:rPr>
          <w:b/>
        </w:rPr>
        <w:t xml:space="preserve"> </w:t>
      </w: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 xml:space="preserve"> нормативы по СФП – футбол 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30 м с ведением мяча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4,4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4,7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4,6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5х30 с ведением мяча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Удар по мячу на дальность (м)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Вбрасывание мяча на дальность (м)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22,5</w:t>
            </w:r>
          </w:p>
        </w:tc>
      </w:tr>
    </w:tbl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самбо (девушки)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Забегание на мосту вокруг головы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7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Броски за 30 сек.через бедро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Броски за 30 сек.через грудь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Переворот с удержания (сбоку)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</w:tbl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самбо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Забегание на мосту вокруг головы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Броски за 30 сек.через бедро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9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Броски за 30 сек.через грудь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Переворот с удержания (сбоку) за 30 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борьба на поясах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10 кувырков вперед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17,5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Перевороты на мосту 10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10 бросков партнера своего веса скручиванием (прогибом, 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Вставание на мост из стойки 5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0D7A58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 w:rsidRPr="000D7A58"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16</w:t>
            </w:r>
          </w:p>
        </w:tc>
      </w:tr>
    </w:tbl>
    <w:p w:rsidR="00682439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борьба на поясах (девушки)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10 кувырков вперед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17,5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18,5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r>
              <w:t>17,0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Перевороты на мосту 10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24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28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10 бросков партнера своего веса скручиванием (прогибом, 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30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34</w:t>
            </w:r>
          </w:p>
        </w:tc>
      </w:tr>
      <w:tr w:rsidR="00682439" w:rsidRPr="000D7A58" w:rsidTr="0068243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Вставание на мост из стойки 5 раз (с)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20</w:t>
            </w:r>
          </w:p>
        </w:tc>
      </w:tr>
    </w:tbl>
    <w:p w:rsidR="00682439" w:rsidRDefault="00682439" w:rsidP="00682439">
      <w:pPr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лыжные гонки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на лыжах 1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7,15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7,15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7,00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7,00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на лыжах 2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14.30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14.30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14.00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14.00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 xml:space="preserve">Бег на лыжах </w:t>
            </w:r>
          </w:p>
          <w:p w:rsidR="00682439" w:rsidRDefault="00682439" w:rsidP="00682439">
            <w:pPr>
              <w:jc w:val="center"/>
            </w:pPr>
            <w:r>
              <w:t>3 км (мин, сек)</w:t>
            </w:r>
          </w:p>
          <w:p w:rsidR="00682439" w:rsidRDefault="00682439" w:rsidP="00682439">
            <w:pPr>
              <w:jc w:val="center"/>
            </w:pPr>
            <w:r>
              <w:t>5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21,00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21,00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19,00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17,30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16,40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16,00</w:t>
            </w:r>
          </w:p>
        </w:tc>
      </w:tr>
      <w:tr w:rsidR="00682439" w:rsidRPr="000D7A58" w:rsidTr="00682439">
        <w:trPr>
          <w:trHeight w:val="4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Техника лыжных ходов: скользящий, попеременный, подъём ёлочкой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lastRenderedPageBreak/>
              <w:t>Техника конькового 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 xml:space="preserve">Лыжи, свободный стиль </w:t>
            </w:r>
          </w:p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3 км; мин. сек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C931CA">
              <w:t>5 км; мин.сек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20.00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20.00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18.00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17.00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16.10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15.10</w:t>
            </w:r>
          </w:p>
        </w:tc>
      </w:tr>
      <w:tr w:rsidR="00682439" w:rsidRPr="000D7A58" w:rsidTr="00682439">
        <w:trPr>
          <w:trHeight w:val="267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Кросс 2 км (д), 3 км (ю) мин.сек.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14,00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13,50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13,50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13,00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12,00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11,20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10,45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10,20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227A7E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лыжные гонки (девушки)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Бег на лыжах 1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7,30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7,30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7,</w:t>
            </w:r>
            <w: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7,</w:t>
            </w: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Бег на лыжах 2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15.0</w:t>
            </w:r>
            <w:r w:rsidRPr="00BC5077"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15.0</w:t>
            </w:r>
            <w:r w:rsidRPr="00BC5077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14.</w:t>
            </w:r>
            <w:r>
              <w:t>3</w:t>
            </w:r>
            <w:r w:rsidRPr="00C931CA"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14.</w:t>
            </w:r>
            <w:r>
              <w:t>3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 xml:space="preserve">Бег на лыжах </w:t>
            </w:r>
          </w:p>
          <w:p w:rsidR="00682439" w:rsidRDefault="00682439" w:rsidP="00682439">
            <w:pPr>
              <w:jc w:val="center"/>
            </w:pPr>
            <w:r>
              <w:t>3 км (мин, сек)</w:t>
            </w:r>
          </w:p>
          <w:p w:rsidR="00682439" w:rsidRDefault="00682439" w:rsidP="00682439">
            <w:pPr>
              <w:jc w:val="center"/>
            </w:pPr>
            <w:r>
              <w:t>5 км (мин, сек)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15.20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24.</w:t>
            </w:r>
            <w:r w:rsidRPr="00C931CA">
              <w:t>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15.20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24.</w:t>
            </w:r>
            <w:r w:rsidRPr="00C931CA"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13.50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22.</w:t>
            </w:r>
            <w:r w:rsidRPr="00C931CA">
              <w:t>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12.10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20.</w:t>
            </w:r>
            <w:r w:rsidRPr="00C931CA"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11.10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19.0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227A7E" w:rsidRDefault="00682439" w:rsidP="00682439">
            <w:pPr>
              <w:tabs>
                <w:tab w:val="left" w:pos="2520"/>
              </w:tabs>
              <w:jc w:val="center"/>
            </w:pPr>
            <w:r>
              <w:t>10.</w:t>
            </w:r>
            <w:r w:rsidRPr="00227A7E">
              <w:t>50</w:t>
            </w: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18.</w:t>
            </w:r>
            <w:r w:rsidRPr="00C931CA">
              <w:t>00</w:t>
            </w:r>
          </w:p>
        </w:tc>
      </w:tr>
      <w:tr w:rsidR="00682439" w:rsidRPr="000D7A58" w:rsidTr="00682439">
        <w:trPr>
          <w:trHeight w:val="4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31C35" w:rsidRDefault="00682439" w:rsidP="00682439">
            <w:pPr>
              <w:jc w:val="center"/>
            </w:pPr>
            <w:r>
              <w:t>Техника лыжных ходов: скользящий, попеременный, подъём ёлочкой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Техника конькового 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BC5077">
              <w:t>Показ правильного выполнения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 xml:space="preserve">Лыжи, свободный стиль </w:t>
            </w:r>
          </w:p>
          <w:p w:rsidR="00682439" w:rsidRPr="00C931CA" w:rsidRDefault="00682439" w:rsidP="00682439">
            <w:pPr>
              <w:tabs>
                <w:tab w:val="left" w:pos="2520"/>
              </w:tabs>
            </w:pPr>
            <w:r w:rsidRPr="00C931CA">
              <w:t>3 км; мин. сек</w:t>
            </w:r>
          </w:p>
          <w:p w:rsidR="00682439" w:rsidRPr="000D7A58" w:rsidRDefault="00682439" w:rsidP="00682439">
            <w:pPr>
              <w:tabs>
                <w:tab w:val="left" w:pos="2520"/>
              </w:tabs>
            </w:pPr>
            <w:r w:rsidRPr="00C931CA">
              <w:t>5 км; мин.сек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14.30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23.30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14.30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23.30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13.00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21.00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11.20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19.20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10.30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18.10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10.00</w:t>
            </w:r>
          </w:p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17.30</w:t>
            </w:r>
          </w:p>
        </w:tc>
      </w:tr>
      <w:tr w:rsidR="00682439" w:rsidRPr="000D7A58" w:rsidTr="00682439">
        <w:trPr>
          <w:trHeight w:val="267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lastRenderedPageBreak/>
              <w:t>Кросс 2 км (д), 3 км (ю) мин.сек.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11,00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10,00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10,00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9,80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9,80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9,50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9,15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8,45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8,20</w:t>
            </w:r>
          </w:p>
        </w:tc>
      </w:tr>
    </w:tbl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национальная борьба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Тип кувырка вперед и два кувырка назад в группировке; на оценку 5 слитные кувырки в группировке; 4        выполнение не в темп; 3 – частичное выполнение упражнение при отсутствии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4,0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4,</w:t>
            </w:r>
            <w: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4,5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5,0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E51F29" w:rsidRDefault="00682439" w:rsidP="00682439">
            <w:pPr>
              <w:jc w:val="center"/>
            </w:pPr>
            <w:r>
              <w:t>Забегание ногами вокруг головы по 5 раз в каждую сторону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1</w:t>
            </w: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11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>10 переворотов с мостами из положения упора головой в ковер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11.0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11</w:t>
            </w:r>
            <w:r w:rsidRPr="00C931CA">
              <w:t>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  <w:r w:rsidRPr="00C931CA">
              <w:t>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 w:rsidRPr="00C931CA">
              <w:t>9,00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  <w:r w:rsidRPr="00C931CA">
              <w:t>,</w:t>
            </w: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8,</w:t>
            </w:r>
            <w:r w:rsidRPr="00C931CA"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  <w:r w:rsidRPr="00C931CA">
              <w:t>,</w:t>
            </w:r>
            <w:r>
              <w:t>5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 бросков манекена через спину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 w:rsidRPr="00D56CCE">
              <w:t>21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10 бросков манекена прогибом (сек.)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29,0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28,0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27,0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25,0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0D7A58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плавание (юноши)</w:t>
      </w:r>
    </w:p>
    <w:p w:rsidR="00682439" w:rsidRPr="000D7A58" w:rsidRDefault="00682439" w:rsidP="00682439">
      <w:pPr>
        <w:tabs>
          <w:tab w:val="left" w:pos="2520"/>
        </w:tabs>
        <w:rPr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 xml:space="preserve">Статистическая сила </w:t>
            </w:r>
            <w:r>
              <w:lastRenderedPageBreak/>
              <w:t>при имитации гребка на суше;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lastRenderedPageBreak/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27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lastRenderedPageBreak/>
              <w:t>Наклон вперед, стоя на возвышении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Выкрут прямых рук вперед-назад (ширина хвата);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</w:tr>
      <w:tr w:rsidR="00682439" w:rsidRPr="000D7A58" w:rsidTr="00682439">
        <w:trPr>
          <w:trHeight w:val="278"/>
        </w:trPr>
        <w:tc>
          <w:tcPr>
            <w:tcW w:w="1485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Технико-тактическая подготовка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Длина скольжения;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10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Время скольжения; 9м;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7.0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Техника плавания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</w:tbl>
    <w:p w:rsidR="00682439" w:rsidRPr="001A4139" w:rsidRDefault="00682439" w:rsidP="00682439">
      <w:pPr>
        <w:tabs>
          <w:tab w:val="left" w:pos="2805"/>
        </w:tabs>
        <w:jc w:val="center"/>
        <w:rPr>
          <w:b/>
        </w:rPr>
      </w:pPr>
      <w:r>
        <w:rPr>
          <w:b/>
        </w:rPr>
        <w:t>нормативы по СФП – плавание (девушки)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69"/>
        <w:gridCol w:w="1070"/>
        <w:gridCol w:w="1070"/>
      </w:tblGrid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  <w:i/>
              </w:rPr>
            </w:pPr>
            <w:r w:rsidRPr="000D7A58">
              <w:rPr>
                <w:b/>
                <w:i/>
              </w:rPr>
              <w:t>оце</w:t>
            </w:r>
            <w:r>
              <w:rPr>
                <w:b/>
                <w:i/>
              </w:rPr>
              <w:t>нка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Pr="000D7A58">
              <w:rPr>
                <w:b/>
                <w:i/>
              </w:rPr>
              <w:t xml:space="preserve">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9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10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11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12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13 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14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 w:rsidRPr="000D7A58">
              <w:rPr>
                <w:b/>
                <w:i/>
              </w:rPr>
              <w:t>15</w:t>
            </w:r>
            <w:r>
              <w:rPr>
                <w:b/>
                <w:i/>
              </w:rPr>
              <w:t xml:space="preserve"> </w:t>
            </w:r>
            <w:r w:rsidRPr="000D7A58">
              <w:rPr>
                <w:b/>
                <w:i/>
              </w:rPr>
              <w:t>лет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 лет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 лет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2769FF" w:rsidRDefault="00682439" w:rsidP="00682439">
            <w:r>
              <w:t>Статистическая сила при имитации гребка на суше;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18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jc w:val="center"/>
            </w:pPr>
            <w:r>
              <w:t>Наклон вперед, стоя на возвышении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</w:pPr>
            <w:r w:rsidRPr="00BC5077"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C931CA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  <w:tr w:rsidR="00682439" w:rsidRPr="000D7A58" w:rsidTr="00682439"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  <w:r>
              <w:t>Выкрут прямых рук вперед-назад (ширина хвата); 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 w:rsidRPr="00DC320E"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BC5077" w:rsidRDefault="00682439" w:rsidP="00682439">
            <w:pPr>
              <w:tabs>
                <w:tab w:val="left" w:pos="2520"/>
              </w:tabs>
              <w:jc w:val="center"/>
            </w:pPr>
            <w:r>
              <w:t>70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56CCE" w:rsidRDefault="00682439" w:rsidP="00682439">
            <w:pPr>
              <w:tabs>
                <w:tab w:val="left" w:pos="2520"/>
              </w:tabs>
              <w:jc w:val="center"/>
            </w:pPr>
            <w:r>
              <w:t>50</w:t>
            </w:r>
          </w:p>
        </w:tc>
      </w:tr>
      <w:tr w:rsidR="00682439" w:rsidRPr="000D7A58" w:rsidTr="00682439">
        <w:trPr>
          <w:trHeight w:val="278"/>
        </w:trPr>
        <w:tc>
          <w:tcPr>
            <w:tcW w:w="1485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Технико-тактическая подготовка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Длина скольжения;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9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Время скольжения; 9м;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DC320E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8.3</w:t>
            </w:r>
          </w:p>
        </w:tc>
      </w:tr>
      <w:tr w:rsidR="00682439" w:rsidRPr="000D7A58" w:rsidTr="00682439">
        <w:trPr>
          <w:trHeight w:val="278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</w:pPr>
            <w:r>
              <w:t>Техника плавания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520"/>
              </w:tabs>
              <w:jc w:val="center"/>
            </w:pPr>
            <w:r>
              <w:t>+</w:t>
            </w:r>
          </w:p>
        </w:tc>
      </w:tr>
    </w:tbl>
    <w:p w:rsidR="00682439" w:rsidRDefault="00682439" w:rsidP="00682439">
      <w:pPr>
        <w:ind w:left="1080"/>
        <w:jc w:val="both"/>
        <w:rPr>
          <w:color w:val="FF0000"/>
        </w:rPr>
      </w:pPr>
    </w:p>
    <w:p w:rsidR="00682439" w:rsidRPr="00884740" w:rsidRDefault="00682439" w:rsidP="00682439">
      <w:pPr>
        <w:tabs>
          <w:tab w:val="left" w:pos="2805"/>
        </w:tabs>
        <w:ind w:left="360"/>
        <w:rPr>
          <w:b/>
        </w:rPr>
      </w:pPr>
      <w:r>
        <w:rPr>
          <w:b/>
        </w:rPr>
        <w:t>нормативы по СФП – волейбол</w:t>
      </w:r>
      <w:r w:rsidRPr="000D7A58">
        <w:rPr>
          <w:b/>
        </w:rPr>
        <w:t xml:space="preserve"> (</w:t>
      </w:r>
      <w:r>
        <w:rPr>
          <w:b/>
        </w:rPr>
        <w:t>юноши и девуш</w:t>
      </w:r>
      <w:r w:rsidRPr="000D7A58">
        <w:rPr>
          <w:b/>
        </w:rPr>
        <w:t>ки)</w:t>
      </w:r>
    </w:p>
    <w:tbl>
      <w:tblPr>
        <w:tblW w:w="15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400"/>
        <w:gridCol w:w="1276"/>
        <w:gridCol w:w="1134"/>
        <w:gridCol w:w="1417"/>
        <w:gridCol w:w="1276"/>
        <w:gridCol w:w="1543"/>
        <w:gridCol w:w="1276"/>
        <w:gridCol w:w="992"/>
        <w:gridCol w:w="851"/>
        <w:gridCol w:w="850"/>
        <w:gridCol w:w="779"/>
      </w:tblGrid>
      <w:tr w:rsidR="00682439" w:rsidRPr="000D7A58" w:rsidTr="00682439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 w:rsidRPr="000D7A58">
              <w:t>вид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>9</w:t>
            </w:r>
            <w:r>
              <w:t>-10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 w:rsidRPr="000D7A58">
              <w:t xml:space="preserve">10 </w:t>
            </w:r>
            <w:r>
              <w:t xml:space="preserve">-11 </w:t>
            </w:r>
            <w:r w:rsidRPr="000D7A58">
              <w:t>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12</w:t>
            </w:r>
            <w:r w:rsidRPr="000D7A58">
              <w:t xml:space="preserve">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13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14</w:t>
            </w:r>
            <w:r w:rsidRPr="000D7A58">
              <w:t xml:space="preserve"> лет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  <w:r>
              <w:t>15</w:t>
            </w:r>
            <w:r w:rsidRPr="000D7A58">
              <w:t xml:space="preserve">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16</w:t>
            </w:r>
            <w:r w:rsidRPr="000D7A58">
              <w:t xml:space="preserve">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17 лет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18 лет</w:t>
            </w:r>
          </w:p>
        </w:tc>
      </w:tr>
      <w:tr w:rsidR="00682439" w:rsidRPr="000D7A58" w:rsidTr="00682439">
        <w:trPr>
          <w:trHeight w:val="2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</w:pPr>
            <w:r w:rsidRPr="00763089">
              <w:rPr>
                <w:sz w:val="22"/>
                <w:szCs w:val="22"/>
              </w:rPr>
              <w:t>связующие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нападающие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763089" w:rsidRDefault="00682439" w:rsidP="00682439">
            <w:pPr>
              <w:tabs>
                <w:tab w:val="left" w:pos="2805"/>
              </w:tabs>
              <w:jc w:val="center"/>
            </w:pPr>
            <w:r w:rsidRPr="00763089">
              <w:rPr>
                <w:sz w:val="22"/>
                <w:szCs w:val="22"/>
              </w:rPr>
              <w:t>связующие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63089">
              <w:rPr>
                <w:sz w:val="20"/>
                <w:szCs w:val="20"/>
              </w:rPr>
              <w:t>апа</w:t>
            </w:r>
          </w:p>
          <w:p w:rsidR="0068243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даю</w:t>
            </w:r>
          </w:p>
          <w:p w:rsidR="00682439" w:rsidRPr="00763089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763089">
              <w:rPr>
                <w:sz w:val="20"/>
                <w:szCs w:val="20"/>
              </w:rPr>
              <w:t>щие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Вторая передача на точность из зоны 3 в зону 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на точность из зоны 2 в зону 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Передача сверху у стены, стоя лицом и спиной (чередование)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Подача на точность: 10-12 лет -верхняя прямая; 13-15 лет верхняя прямая по зонам; 16-17 лет-в прыжке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прямой из зоны 4 в зону 4-5 (в 16-17 лет с низкой передачей)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с переводом из зоны 2 в зону, из зоны 4 в зону 1 (16-17 лет с передачи за голову)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подачи из зоны 5 в зону 2 на точность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подачи из зоны 6 в зону 3 на точность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0D7A58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 xml:space="preserve">Блокирование одиночное нападающего из </w:t>
            </w:r>
            <w:r>
              <w:lastRenderedPageBreak/>
              <w:t>зоны 4 (2) по диагонали.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Тактическая подготовка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из зоны 3 в зону 4 или 2 (стоя спиной) в соответствии с сигналом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Вторая передача в прыжке из зоны 3 в зону 4 или 2 (стоя спиной) в соответствии с сигналом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2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или «скидка» в зависимости от того, поставлен блок или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Командные действия: прием подачи, вторая передача из зоны 3 в зону 4 или 2 (по заданию) и нападающий удар (с 16 лет вторая передача выходящим игроком)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 xml:space="preserve">Блокирование одиночное нападающих ударов из зон 4,3,2 со второй передачи. Зона не </w:t>
            </w:r>
            <w:r>
              <w:lastRenderedPageBreak/>
              <w:t>известна, направление удара диагональное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lastRenderedPageBreak/>
              <w:t>Командные действия организации защитных действий по системе «Углом вперед» и «углом назад» по заданию после нападения соперников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Интегральная подготовка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Прием снизу-верхняя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Нападающий удар блокирование-вторая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Блокирование-вторая передача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8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Переход после подачи к защитным действиям, после защитных-к нападению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5</w:t>
            </w:r>
          </w:p>
        </w:tc>
      </w:tr>
      <w:tr w:rsidR="00682439" w:rsidRPr="000D7A58" w:rsidTr="00682439">
        <w:tc>
          <w:tcPr>
            <w:tcW w:w="15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Default="00682439" w:rsidP="00682439">
            <w:pPr>
              <w:tabs>
                <w:tab w:val="left" w:pos="2805"/>
              </w:tabs>
              <w:jc w:val="center"/>
            </w:pPr>
            <w:r>
              <w:t>Спортивный результат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Потери подач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Эффективность нападения в игре (%) – выигрыш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-проигрыш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30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35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16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rPr>
                <w:sz w:val="20"/>
                <w:szCs w:val="20"/>
              </w:rPr>
            </w:pP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40</w:t>
            </w:r>
          </w:p>
          <w:p w:rsidR="00682439" w:rsidRPr="00EA67C2" w:rsidRDefault="00682439" w:rsidP="00682439">
            <w:pPr>
              <w:tabs>
                <w:tab w:val="left" w:pos="2805"/>
              </w:tabs>
              <w:jc w:val="center"/>
              <w:rPr>
                <w:sz w:val="20"/>
                <w:szCs w:val="20"/>
              </w:rPr>
            </w:pPr>
            <w:r w:rsidRPr="00EA67C2">
              <w:rPr>
                <w:sz w:val="20"/>
                <w:szCs w:val="20"/>
              </w:rPr>
              <w:t>20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Полезное блокирование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40</w:t>
            </w:r>
          </w:p>
        </w:tc>
      </w:tr>
      <w:tr w:rsidR="00682439" w:rsidRPr="000D7A58" w:rsidTr="0068243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Ошибка при приеме подачи в игре (%)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12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39" w:rsidRPr="00EA67C2" w:rsidRDefault="00682439" w:rsidP="00682439">
            <w:pPr>
              <w:tabs>
                <w:tab w:val="left" w:pos="2805"/>
              </w:tabs>
              <w:jc w:val="center"/>
            </w:pPr>
            <w:r w:rsidRPr="00EA67C2">
              <w:rPr>
                <w:sz w:val="22"/>
                <w:szCs w:val="22"/>
              </w:rPr>
              <w:t>12</w:t>
            </w:r>
          </w:p>
        </w:tc>
      </w:tr>
    </w:tbl>
    <w:p w:rsidR="00682439" w:rsidRDefault="00682439" w:rsidP="00682439"/>
    <w:p w:rsidR="008451B6" w:rsidRDefault="008451B6"/>
    <w:sectPr w:rsidR="008451B6" w:rsidSect="0068243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51D" w:rsidRDefault="008F151D" w:rsidP="002E1928">
      <w:r>
        <w:separator/>
      </w:r>
    </w:p>
  </w:endnote>
  <w:endnote w:type="continuationSeparator" w:id="1">
    <w:p w:rsidR="008F151D" w:rsidRDefault="008F151D" w:rsidP="002E1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389" w:rsidRDefault="00DE124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738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7389">
      <w:rPr>
        <w:rStyle w:val="aa"/>
        <w:noProof/>
      </w:rPr>
      <w:t>3</w:t>
    </w:r>
    <w:r>
      <w:rPr>
        <w:rStyle w:val="aa"/>
      </w:rPr>
      <w:fldChar w:fldCharType="end"/>
    </w:r>
  </w:p>
  <w:p w:rsidR="00177389" w:rsidRDefault="0017738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389" w:rsidRDefault="00DE124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738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E6FCF">
      <w:rPr>
        <w:rStyle w:val="aa"/>
        <w:noProof/>
      </w:rPr>
      <w:t>1</w:t>
    </w:r>
    <w:r>
      <w:rPr>
        <w:rStyle w:val="aa"/>
      </w:rPr>
      <w:fldChar w:fldCharType="end"/>
    </w:r>
  </w:p>
  <w:p w:rsidR="00177389" w:rsidRDefault="0017738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51D" w:rsidRDefault="008F151D" w:rsidP="002E1928">
      <w:r>
        <w:separator/>
      </w:r>
    </w:p>
  </w:footnote>
  <w:footnote w:type="continuationSeparator" w:id="1">
    <w:p w:rsidR="008F151D" w:rsidRDefault="008F151D" w:rsidP="002E1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99A"/>
    <w:multiLevelType w:val="multilevel"/>
    <w:tmpl w:val="BB62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174864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4236F1"/>
    <w:multiLevelType w:val="hybridMultilevel"/>
    <w:tmpl w:val="941EC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E11F2D"/>
    <w:multiLevelType w:val="hybridMultilevel"/>
    <w:tmpl w:val="6360E5F8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B17140D"/>
    <w:multiLevelType w:val="hybridMultilevel"/>
    <w:tmpl w:val="CDC0DB8C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5E4B29"/>
    <w:multiLevelType w:val="hybridMultilevel"/>
    <w:tmpl w:val="70A29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1B5582"/>
    <w:multiLevelType w:val="hybridMultilevel"/>
    <w:tmpl w:val="67D032BE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4077D"/>
    <w:multiLevelType w:val="hybridMultilevel"/>
    <w:tmpl w:val="E35247A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6A7F47"/>
    <w:multiLevelType w:val="singleLevel"/>
    <w:tmpl w:val="1A8855A8"/>
    <w:lvl w:ilvl="0">
      <w:start w:val="2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4">
    <w:nsid w:val="61E3031D"/>
    <w:multiLevelType w:val="hybridMultilevel"/>
    <w:tmpl w:val="302C8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C036FB"/>
    <w:multiLevelType w:val="singleLevel"/>
    <w:tmpl w:val="E3FCFB1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06253"/>
    <w:multiLevelType w:val="hybridMultilevel"/>
    <w:tmpl w:val="B810E4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4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12"/>
  </w:num>
  <w:num w:numId="10">
    <w:abstractNumId w:val="13"/>
  </w:num>
  <w:num w:numId="11">
    <w:abstractNumId w:val="15"/>
  </w:num>
  <w:num w:numId="12">
    <w:abstractNumId w:val="16"/>
  </w:num>
  <w:num w:numId="13">
    <w:abstractNumId w:val="1"/>
  </w:num>
  <w:num w:numId="14">
    <w:abstractNumId w:val="18"/>
  </w:num>
  <w:num w:numId="15">
    <w:abstractNumId w:val="11"/>
  </w:num>
  <w:num w:numId="16">
    <w:abstractNumId w:val="2"/>
  </w:num>
  <w:num w:numId="17">
    <w:abstractNumId w:val="5"/>
  </w:num>
  <w:num w:numId="18">
    <w:abstractNumId w:val="9"/>
  </w:num>
  <w:num w:numId="19">
    <w:abstractNumId w:val="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39"/>
    <w:rsid w:val="00027772"/>
    <w:rsid w:val="0005431C"/>
    <w:rsid w:val="000D0CB0"/>
    <w:rsid w:val="000D31D5"/>
    <w:rsid w:val="000F0DB7"/>
    <w:rsid w:val="001027CE"/>
    <w:rsid w:val="00154175"/>
    <w:rsid w:val="00177389"/>
    <w:rsid w:val="001E7FBF"/>
    <w:rsid w:val="00203F42"/>
    <w:rsid w:val="002E0B34"/>
    <w:rsid w:val="002E1928"/>
    <w:rsid w:val="002E1E69"/>
    <w:rsid w:val="002E5994"/>
    <w:rsid w:val="002F582A"/>
    <w:rsid w:val="0032729D"/>
    <w:rsid w:val="00337D19"/>
    <w:rsid w:val="003A1F18"/>
    <w:rsid w:val="003B70D1"/>
    <w:rsid w:val="00407BED"/>
    <w:rsid w:val="0043060A"/>
    <w:rsid w:val="004656A5"/>
    <w:rsid w:val="00504265"/>
    <w:rsid w:val="00513D8D"/>
    <w:rsid w:val="00544C1A"/>
    <w:rsid w:val="00566E35"/>
    <w:rsid w:val="005A00F1"/>
    <w:rsid w:val="005C4748"/>
    <w:rsid w:val="005F3F65"/>
    <w:rsid w:val="006247BB"/>
    <w:rsid w:val="006418EA"/>
    <w:rsid w:val="00664492"/>
    <w:rsid w:val="00682439"/>
    <w:rsid w:val="006A04A1"/>
    <w:rsid w:val="006D431C"/>
    <w:rsid w:val="007358D5"/>
    <w:rsid w:val="00763614"/>
    <w:rsid w:val="008451B6"/>
    <w:rsid w:val="00856DD4"/>
    <w:rsid w:val="008B032E"/>
    <w:rsid w:val="008D2033"/>
    <w:rsid w:val="008F151D"/>
    <w:rsid w:val="008F5C37"/>
    <w:rsid w:val="00987AD7"/>
    <w:rsid w:val="00997256"/>
    <w:rsid w:val="009E1593"/>
    <w:rsid w:val="009E73AF"/>
    <w:rsid w:val="009F32DF"/>
    <w:rsid w:val="00AB5720"/>
    <w:rsid w:val="00AD0C81"/>
    <w:rsid w:val="00AE6D29"/>
    <w:rsid w:val="00B44A67"/>
    <w:rsid w:val="00B812CC"/>
    <w:rsid w:val="00B821DC"/>
    <w:rsid w:val="00B858CF"/>
    <w:rsid w:val="00B875E2"/>
    <w:rsid w:val="00C205F1"/>
    <w:rsid w:val="00C54EAE"/>
    <w:rsid w:val="00C612AB"/>
    <w:rsid w:val="00CC5530"/>
    <w:rsid w:val="00CC6837"/>
    <w:rsid w:val="00CE6FCF"/>
    <w:rsid w:val="00CF26BF"/>
    <w:rsid w:val="00D25E62"/>
    <w:rsid w:val="00D555A5"/>
    <w:rsid w:val="00D94E04"/>
    <w:rsid w:val="00DE124F"/>
    <w:rsid w:val="00DF1845"/>
    <w:rsid w:val="00E254DC"/>
    <w:rsid w:val="00E42797"/>
    <w:rsid w:val="00E9097D"/>
    <w:rsid w:val="00E932A7"/>
    <w:rsid w:val="00EA5E72"/>
    <w:rsid w:val="00ED54EE"/>
    <w:rsid w:val="00EF25BF"/>
    <w:rsid w:val="00EF5F9C"/>
    <w:rsid w:val="00F14DA5"/>
    <w:rsid w:val="00F778FE"/>
    <w:rsid w:val="00F87243"/>
    <w:rsid w:val="00FE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  <o:rules v:ext="edit">
        <o:r id="V:Rule6" type="connector" idref="#_x0000_s1029"/>
        <o:r id="V:Rule7" type="connector" idref="#_x0000_s1030"/>
        <o:r id="V:Rule8" type="connector" idref="#_x0000_s1026"/>
        <o:r id="V:Rule9" type="connector" idref="#_x0000_s1027"/>
        <o:r id="V:Rule10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43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8243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3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3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24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243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243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2439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Title"/>
    <w:basedOn w:val="a"/>
    <w:link w:val="a4"/>
    <w:qFormat/>
    <w:rsid w:val="0068243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824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682439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68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68243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4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82439"/>
  </w:style>
  <w:style w:type="paragraph" w:styleId="ab">
    <w:name w:val="Normal (Web)"/>
    <w:basedOn w:val="a"/>
    <w:uiPriority w:val="99"/>
    <w:unhideWhenUsed/>
    <w:rsid w:val="00682439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682439"/>
    <w:rPr>
      <w:b/>
      <w:bCs/>
    </w:rPr>
  </w:style>
  <w:style w:type="paragraph" w:styleId="ad">
    <w:name w:val="Body Text Indent"/>
    <w:basedOn w:val="a"/>
    <w:link w:val="ae"/>
    <w:unhideWhenUsed/>
    <w:rsid w:val="0068243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rsid w:val="0068243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82439"/>
    <w:rPr>
      <w:rFonts w:ascii="Calibri" w:eastAsia="Times New Roman" w:hAnsi="Calibri" w:cs="Times New Roman"/>
    </w:rPr>
  </w:style>
  <w:style w:type="paragraph" w:styleId="22">
    <w:name w:val="Body Text 2"/>
    <w:basedOn w:val="a"/>
    <w:link w:val="21"/>
    <w:uiPriority w:val="99"/>
    <w:unhideWhenUsed/>
    <w:rsid w:val="0068243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2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439"/>
  </w:style>
  <w:style w:type="paragraph" w:styleId="23">
    <w:name w:val="Body Text Indent 2"/>
    <w:basedOn w:val="a"/>
    <w:link w:val="24"/>
    <w:rsid w:val="00682439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8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682439"/>
    <w:pPr>
      <w:ind w:left="284" w:right="193" w:firstLine="425"/>
      <w:jc w:val="both"/>
    </w:pPr>
    <w:rPr>
      <w:sz w:val="28"/>
      <w:szCs w:val="20"/>
    </w:rPr>
  </w:style>
  <w:style w:type="paragraph" w:styleId="af0">
    <w:name w:val="header"/>
    <w:basedOn w:val="a"/>
    <w:link w:val="af1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6824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824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82439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f4">
    <w:name w:val="Emphasis"/>
    <w:basedOn w:val="a0"/>
    <w:qFormat/>
    <w:rsid w:val="00682439"/>
    <w:rPr>
      <w:i/>
      <w:iCs/>
    </w:rPr>
  </w:style>
  <w:style w:type="paragraph" w:styleId="af5">
    <w:name w:val="List Paragraph"/>
    <w:basedOn w:val="a"/>
    <w:uiPriority w:val="34"/>
    <w:qFormat/>
    <w:rsid w:val="006824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Document Map"/>
    <w:basedOn w:val="a"/>
    <w:link w:val="af7"/>
    <w:uiPriority w:val="99"/>
    <w:unhideWhenUsed/>
    <w:rsid w:val="006824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rsid w:val="0068243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semiHidden/>
    <w:unhideWhenUsed/>
    <w:rsid w:val="00C205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14455</Words>
  <Characters>82394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2015-09-18T10:28:00Z</cp:lastPrinted>
  <dcterms:created xsi:type="dcterms:W3CDTF">2015-02-13T08:57:00Z</dcterms:created>
  <dcterms:modified xsi:type="dcterms:W3CDTF">2015-09-22T10:53:00Z</dcterms:modified>
</cp:coreProperties>
</file>