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FD" w:rsidRPr="004532FD" w:rsidRDefault="004532FD" w:rsidP="004532FD">
      <w:pPr>
        <w:spacing w:line="240" w:lineRule="auto"/>
        <w:jc w:val="center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ВСЕРОССИЙСКИЙ ТРАДИЦИОННЫЙ ВСЕРОССИЙСКИЙ  ТУРНИР ПО ЛЕГКОЙ АТЛЕТИКЕ</w:t>
      </w:r>
    </w:p>
    <w:p w:rsidR="004532FD" w:rsidRPr="004532FD" w:rsidRDefault="004532FD" w:rsidP="004532FD">
      <w:pPr>
        <w:spacing w:line="240" w:lineRule="auto"/>
        <w:jc w:val="center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ПАМЯТИ ЗАСЛУЖЕННОГО ТРЕНЕРА РОССИИ Ю.М.КРАСИЛЬНИКОВА среди ДЮСШ и СДЮСШОР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г.Казань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4532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1</w:t>
      </w:r>
      <w:r>
        <w:rPr>
          <w:rFonts w:ascii="Times New Roman" w:hAnsi="Times New Roman" w:cs="Times New Roman"/>
        </w:rPr>
        <w:t>2</w:t>
      </w:r>
      <w:r w:rsidRPr="004532FD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4</w:t>
      </w:r>
      <w:r w:rsidRPr="004532FD">
        <w:rPr>
          <w:rFonts w:ascii="Times New Roman" w:hAnsi="Times New Roman" w:cs="Times New Roman"/>
        </w:rPr>
        <w:t xml:space="preserve"> ноября 201</w:t>
      </w:r>
      <w:r>
        <w:rPr>
          <w:rFonts w:ascii="Times New Roman" w:hAnsi="Times New Roman" w:cs="Times New Roman"/>
        </w:rPr>
        <w:t>5</w:t>
      </w:r>
      <w:r w:rsidRPr="004532FD">
        <w:rPr>
          <w:rFonts w:ascii="Times New Roman" w:hAnsi="Times New Roman" w:cs="Times New Roman"/>
        </w:rPr>
        <w:t xml:space="preserve">г.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p w:rsidR="004532FD" w:rsidRPr="004532FD" w:rsidRDefault="004532FD" w:rsidP="004532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532FD">
        <w:rPr>
          <w:rFonts w:ascii="Times New Roman" w:hAnsi="Times New Roman" w:cs="Times New Roman"/>
          <w:b/>
        </w:rPr>
        <w:t>Главная судейская коллегия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Главный судья – </w:t>
      </w:r>
      <w:r>
        <w:rPr>
          <w:rFonts w:ascii="Times New Roman" w:hAnsi="Times New Roman" w:cs="Times New Roman"/>
        </w:rPr>
        <w:t>Васильев А.В.</w:t>
      </w:r>
      <w:r w:rsidRPr="004532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</w:t>
      </w:r>
      <w:r w:rsidRPr="004532FD">
        <w:rPr>
          <w:rFonts w:ascii="Times New Roman" w:hAnsi="Times New Roman" w:cs="Times New Roman"/>
        </w:rPr>
        <w:t xml:space="preserve">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Главный секретарь –  </w:t>
      </w:r>
      <w:r>
        <w:rPr>
          <w:rFonts w:ascii="Times New Roman" w:hAnsi="Times New Roman" w:cs="Times New Roman"/>
        </w:rPr>
        <w:t>Юсупова</w:t>
      </w:r>
      <w:r w:rsidRPr="004532FD">
        <w:rPr>
          <w:rFonts w:ascii="Times New Roman" w:hAnsi="Times New Roman" w:cs="Times New Roman"/>
        </w:rPr>
        <w:t xml:space="preserve"> О.В., 1К,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Зам. главного судьи – Сунгатуллин Э.И., ВК,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Зам. главного секретаря – Гончарова О.Б., 1К,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Рефери по вертикальным прыжкам</w:t>
      </w:r>
      <w:r>
        <w:rPr>
          <w:rFonts w:ascii="Times New Roman" w:hAnsi="Times New Roman" w:cs="Times New Roman"/>
        </w:rPr>
        <w:t xml:space="preserve"> -</w:t>
      </w:r>
      <w:r w:rsidRPr="004532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Файзуллина Г.П.</w:t>
      </w:r>
      <w:r w:rsidRPr="004532FD">
        <w:rPr>
          <w:rFonts w:ascii="Times New Roman" w:hAnsi="Times New Roman" w:cs="Times New Roman"/>
        </w:rPr>
        <w:t xml:space="preserve">, 1К,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Рефери по горизонтальным прыжкам </w:t>
      </w:r>
      <w:r>
        <w:rPr>
          <w:rFonts w:ascii="Times New Roman" w:hAnsi="Times New Roman" w:cs="Times New Roman"/>
        </w:rPr>
        <w:t>–</w:t>
      </w:r>
      <w:r w:rsidRPr="004532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Вострикова И.А.</w:t>
      </w:r>
      <w:r w:rsidRPr="004532FD">
        <w:rPr>
          <w:rFonts w:ascii="Times New Roman" w:hAnsi="Times New Roman" w:cs="Times New Roman"/>
        </w:rPr>
        <w:t xml:space="preserve">, 1К.,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Рефери по бегу –  Боровик С.Г., </w:t>
      </w:r>
      <w:r>
        <w:rPr>
          <w:rFonts w:ascii="Times New Roman" w:hAnsi="Times New Roman" w:cs="Times New Roman"/>
        </w:rPr>
        <w:t>1</w:t>
      </w:r>
      <w:r w:rsidRPr="004532FD">
        <w:rPr>
          <w:rFonts w:ascii="Times New Roman" w:hAnsi="Times New Roman" w:cs="Times New Roman"/>
        </w:rPr>
        <w:t xml:space="preserve">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Рефери по метаниям – Толстяков Б.М., 1К,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p w:rsidR="004532FD" w:rsidRPr="004532FD" w:rsidRDefault="004532FD" w:rsidP="004532F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532FD">
        <w:rPr>
          <w:rFonts w:ascii="Times New Roman" w:hAnsi="Times New Roman" w:cs="Times New Roman"/>
          <w:b/>
        </w:rPr>
        <w:t>Компьютерное обеспечение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Виноградова Н.В., 1К,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Гильманова Ю.Г., 1К, Казань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sectPr w:rsidR="004532FD" w:rsidRPr="004532FD" w:rsidSect="004532FD">
      <w:pgSz w:w="16838" w:h="11906" w:orient="landscape"/>
      <w:pgMar w:top="426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32FD"/>
    <w:rsid w:val="00372C6E"/>
    <w:rsid w:val="004532FD"/>
    <w:rsid w:val="00BC081A"/>
    <w:rsid w:val="00BE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EF4A7-53EE-4057-9B23-5A988319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Company>diakov.net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2015-11-14T10:34:00Z</dcterms:created>
  <dcterms:modified xsi:type="dcterms:W3CDTF">2015-11-14T10:38:00Z</dcterms:modified>
</cp:coreProperties>
</file>