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DEE" w:rsidRPr="00C834BD" w:rsidRDefault="00CD7DEE" w:rsidP="00CD7DEE">
      <w:pPr>
        <w:pStyle w:val="1"/>
        <w:ind w:left="-709"/>
        <w:rPr>
          <w:rFonts w:ascii="Trebuchet MS" w:hAnsi="Trebuchet MS"/>
          <w:b w:val="0"/>
          <w:bCs w:val="0"/>
          <w:color w:val="353535"/>
          <w:sz w:val="55"/>
          <w:szCs w:val="55"/>
          <w:lang w:val="ru-RU"/>
        </w:rPr>
      </w:pPr>
      <w:r w:rsidRPr="00C834BD">
        <w:rPr>
          <w:rFonts w:ascii="Trebuchet MS" w:hAnsi="Trebuchet MS"/>
          <w:b w:val="0"/>
          <w:bCs w:val="0"/>
          <w:color w:val="353535"/>
          <w:sz w:val="55"/>
          <w:szCs w:val="55"/>
          <w:lang w:val="ru-RU"/>
        </w:rPr>
        <w:t>Поведение в толпе</w:t>
      </w:r>
    </w:p>
    <w:p w:rsidR="00CD7DEE" w:rsidRPr="006D39C7" w:rsidRDefault="00CD7DEE" w:rsidP="00CD7DEE">
      <w:pPr>
        <w:spacing w:after="290"/>
        <w:ind w:left="-709"/>
        <w:rPr>
          <w:rFonts w:ascii="Trebuchet MS" w:hAnsi="Trebuchet MS"/>
          <w:color w:val="353535"/>
          <w:sz w:val="24"/>
          <w:szCs w:val="24"/>
        </w:rPr>
      </w:pPr>
      <w:r w:rsidRPr="006D39C7">
        <w:rPr>
          <w:rFonts w:ascii="Trebuchet MS" w:hAnsi="Trebuchet MS"/>
          <w:color w:val="353535"/>
          <w:sz w:val="24"/>
          <w:szCs w:val="24"/>
        </w:rPr>
        <w:t>Террористы часто выбирают для атак места массового скопления народа. Помимо собственно поражающего фактора террористического акта, люди гибнут и получают травмы в результате давки, возникшей вследствие паники. Поэтому необходимо помнить следующие правила поведения в толпе:</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Не присоединяйтесь к толпе, как бы ни хотелось посмотреть на происходящие события.</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Если оказались в толпе, позвольте ей нести Вас, но попытайтесь выбраться из неё.</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Глубоко вдохните и разведите согнутые в локтях руки чуть в стороны, чтобы грудная клетка не была сдавлена.</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Стремитесь оказаться подальше от высоких и крупных людей, людей с громоздкими предметами и большими сумками.</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Любыми способами старайтесь удержаться на ногах.</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Не держите руки в карманах.</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Двигаясь, поднимайте ноги как можно выше, ставьте ногу на полную стопу, не семените, не поднимайтесь на цыпочки.</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Если что-то уронили, ни в коем случае не наклоняйтесь, чтобы поднять.</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Если встать не удается, свернитесь клубком, защитите голову предплечьями, а ладонями прикройте затылок.</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Легче всего укрыться от толпы в углах зала или вблизи стен, но сложнее оттуда добираться до выхода.</w:t>
      </w:r>
      <w:r w:rsidRPr="006D39C7">
        <w:rPr>
          <w:rStyle w:val="apple-converted-space"/>
          <w:rFonts w:ascii="Trebuchet MS" w:hAnsi="Trebuchet MS"/>
          <w:color w:val="353535"/>
          <w:sz w:val="24"/>
          <w:szCs w:val="24"/>
        </w:rPr>
        <w:t> </w:t>
      </w:r>
    </w:p>
    <w:p w:rsidR="00CD7DEE" w:rsidRPr="006D39C7" w:rsidRDefault="00CD7DEE" w:rsidP="00CD7DEE">
      <w:pPr>
        <w:numPr>
          <w:ilvl w:val="0"/>
          <w:numId w:val="3"/>
        </w:numPr>
        <w:spacing w:before="100" w:beforeAutospacing="1" w:after="290" w:line="240" w:lineRule="auto"/>
        <w:ind w:left="-709"/>
        <w:rPr>
          <w:rFonts w:ascii="Trebuchet MS" w:hAnsi="Trebuchet MS"/>
          <w:color w:val="353535"/>
          <w:sz w:val="24"/>
          <w:szCs w:val="24"/>
        </w:rPr>
      </w:pPr>
      <w:r w:rsidRPr="006D39C7">
        <w:rPr>
          <w:rFonts w:ascii="Trebuchet MS" w:hAnsi="Trebuchet MS"/>
          <w:color w:val="353535"/>
          <w:sz w:val="24"/>
          <w:szCs w:val="24"/>
        </w:rPr>
        <w:t>При возникновении паники старайтесь сохранить спокойствие и способность трезво оценивать ситуацию.</w:t>
      </w:r>
    </w:p>
    <w:p w:rsidR="00CD7DEE" w:rsidRPr="006D39C7" w:rsidRDefault="00CD7DEE" w:rsidP="00CD7DEE">
      <w:pPr>
        <w:numPr>
          <w:ilvl w:val="0"/>
          <w:numId w:val="3"/>
        </w:numPr>
        <w:spacing w:before="100" w:beforeAutospacing="1" w:after="100" w:afterAutospacing="1" w:line="240" w:lineRule="auto"/>
        <w:ind w:left="-709"/>
        <w:rPr>
          <w:rFonts w:ascii="Trebuchet MS" w:hAnsi="Trebuchet MS"/>
          <w:color w:val="353535"/>
          <w:sz w:val="24"/>
          <w:szCs w:val="24"/>
        </w:rPr>
      </w:pPr>
      <w:r w:rsidRPr="006D39C7">
        <w:rPr>
          <w:rFonts w:ascii="Trebuchet MS" w:hAnsi="Trebuchet MS"/>
          <w:color w:val="353535"/>
          <w:sz w:val="24"/>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sectPr w:rsidR="00CD7DEE" w:rsidRPr="006D39C7" w:rsidSect="00CD7DEE">
      <w:pgSz w:w="11906" w:h="16838"/>
      <w:pgMar w:top="709" w:right="851" w:bottom="426"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A669C"/>
    <w:multiLevelType w:val="multilevel"/>
    <w:tmpl w:val="524CB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8E7D6B"/>
    <w:multiLevelType w:val="multilevel"/>
    <w:tmpl w:val="AB5A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246E4"/>
    <w:multiLevelType w:val="multilevel"/>
    <w:tmpl w:val="D974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8C5CDF"/>
    <w:multiLevelType w:val="multilevel"/>
    <w:tmpl w:val="2A98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1B70"/>
    <w:rsid w:val="004D6B49"/>
    <w:rsid w:val="006B2013"/>
    <w:rsid w:val="006D39C7"/>
    <w:rsid w:val="007F005E"/>
    <w:rsid w:val="008954C5"/>
    <w:rsid w:val="008D143F"/>
    <w:rsid w:val="008F4041"/>
    <w:rsid w:val="009E57B0"/>
    <w:rsid w:val="00B71B70"/>
    <w:rsid w:val="00C81437"/>
    <w:rsid w:val="00CD7DEE"/>
    <w:rsid w:val="00DC20F4"/>
    <w:rsid w:val="00E54A12"/>
    <w:rsid w:val="00FD63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0F4"/>
  </w:style>
  <w:style w:type="paragraph" w:styleId="1">
    <w:name w:val="heading 1"/>
    <w:basedOn w:val="a"/>
    <w:link w:val="10"/>
    <w:uiPriority w:val="9"/>
    <w:qFormat/>
    <w:rsid w:val="00FD63EF"/>
    <w:pPr>
      <w:widowControl w:val="0"/>
      <w:spacing w:after="0" w:line="240" w:lineRule="auto"/>
      <w:ind w:left="159" w:hanging="280"/>
      <w:outlineLvl w:val="0"/>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71B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D63EF"/>
    <w:rPr>
      <w:rFonts w:ascii="Times New Roman" w:eastAsia="Times New Roman" w:hAnsi="Times New Roman" w:cs="Times New Roman"/>
      <w:b/>
      <w:bCs/>
      <w:sz w:val="28"/>
      <w:szCs w:val="28"/>
      <w:lang w:val="en-US"/>
    </w:rPr>
  </w:style>
  <w:style w:type="character" w:styleId="a4">
    <w:name w:val="Strong"/>
    <w:basedOn w:val="a0"/>
    <w:uiPriority w:val="22"/>
    <w:qFormat/>
    <w:rsid w:val="00FD63EF"/>
    <w:rPr>
      <w:b/>
      <w:bCs/>
    </w:rPr>
  </w:style>
  <w:style w:type="character" w:styleId="a5">
    <w:name w:val="Hyperlink"/>
    <w:basedOn w:val="a0"/>
    <w:rsid w:val="00CD7DEE"/>
    <w:rPr>
      <w:color w:val="0000FF"/>
      <w:u w:val="single"/>
    </w:rPr>
  </w:style>
  <w:style w:type="character" w:customStyle="1" w:styleId="apple-converted-space">
    <w:name w:val="apple-converted-space"/>
    <w:basedOn w:val="a0"/>
    <w:rsid w:val="00CD7DEE"/>
  </w:style>
  <w:style w:type="paragraph" w:styleId="a6">
    <w:name w:val="Balloon Text"/>
    <w:basedOn w:val="a"/>
    <w:link w:val="a7"/>
    <w:uiPriority w:val="99"/>
    <w:semiHidden/>
    <w:unhideWhenUsed/>
    <w:rsid w:val="00CD7D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D7D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 Комиссия8</dc:creator>
  <cp:keywords/>
  <dc:description/>
  <cp:lastModifiedBy>1</cp:lastModifiedBy>
  <cp:revision>8</cp:revision>
  <dcterms:created xsi:type="dcterms:W3CDTF">2018-03-23T07:15:00Z</dcterms:created>
  <dcterms:modified xsi:type="dcterms:W3CDTF">2018-04-10T04:14:00Z</dcterms:modified>
</cp:coreProperties>
</file>