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E90" w:rsidRDefault="00563E90" w:rsidP="00563E9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настоящее время ФГБОУ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«Поволжская государственная академия физической культуры, спорта и туризма» (далее – Академия) ведет </w:t>
      </w:r>
      <w:proofErr w:type="spellStart"/>
      <w:r>
        <w:rPr>
          <w:color w:val="000000"/>
          <w:sz w:val="27"/>
          <w:szCs w:val="27"/>
        </w:rPr>
        <w:t>профориентационную</w:t>
      </w:r>
      <w:proofErr w:type="spellEnd"/>
      <w:r>
        <w:rPr>
          <w:color w:val="000000"/>
          <w:sz w:val="27"/>
          <w:szCs w:val="27"/>
        </w:rPr>
        <w:t xml:space="preserve"> работу среди детско-юношеских спортивных школ, выпускников училищ олимпийского резерва, спортивных клубов, общеобразовательных учреждений и т.д.</w:t>
      </w:r>
    </w:p>
    <w:p w:rsidR="00563E90" w:rsidRDefault="00563E90" w:rsidP="00563E9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 декабря 2020 года в 12.00 часов Академия проводит онлайн-мероприятие День открытых дверей. В программе: выступление руководства Академии, ответственного секретаря приемной комиссии, подробный инструктаж по поступлению. Также каждый зарегистрировавшийся на онлайн-мероприятие получит бесплатный доступ к электронной библиотечной системе и список литературы для подготовки к поступлению в Академию. Ссылка для регистрации https://</w:t>
      </w:r>
      <w:r w:rsidRPr="00563E90">
        <w:rPr>
          <w:color w:val="0000FF"/>
          <w:sz w:val="27"/>
          <w:szCs w:val="27"/>
        </w:rPr>
        <w:t>www.sportacadem.ru/registraciya_na_den_otkrytyh_dverej/.</w:t>
      </w:r>
    </w:p>
    <w:p w:rsidR="00563E90" w:rsidRDefault="00563E90" w:rsidP="00563E9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19 декабря 2020 года в 12.00 планируется встреча с представителями факультетов, заведующими ка</w:t>
      </w:r>
      <w:bookmarkStart w:id="0" w:name="_GoBack"/>
      <w:bookmarkEnd w:id="0"/>
      <w:r>
        <w:rPr>
          <w:color w:val="000000"/>
          <w:sz w:val="27"/>
          <w:szCs w:val="27"/>
        </w:rPr>
        <w:t>федрами и студентами, которые подробно расскажут о направлениях, поступлении и обучении в Академии.</w:t>
      </w:r>
    </w:p>
    <w:p w:rsidR="00563E90" w:rsidRDefault="00563E90" w:rsidP="00563E9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Проведение онлайн-мероприятий будет проходить на </w:t>
      </w:r>
      <w:proofErr w:type="gramStart"/>
      <w:r>
        <w:rPr>
          <w:color w:val="000000"/>
          <w:sz w:val="27"/>
          <w:szCs w:val="27"/>
        </w:rPr>
        <w:t>официальном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Youtube</w:t>
      </w:r>
      <w:proofErr w:type="spellEnd"/>
      <w:r>
        <w:rPr>
          <w:color w:val="000000"/>
          <w:sz w:val="27"/>
          <w:szCs w:val="27"/>
        </w:rPr>
        <w:t>-канале Академии https://</w:t>
      </w:r>
      <w:r w:rsidRPr="00563E90">
        <w:rPr>
          <w:color w:val="0000FF"/>
          <w:sz w:val="27"/>
          <w:szCs w:val="27"/>
        </w:rPr>
        <w:t>www.youtube.com/channel/UCpB4E_WcGm48Lb8efYEdqWw.</w:t>
      </w:r>
    </w:p>
    <w:p w:rsidR="00755FAF" w:rsidRPr="00563E90" w:rsidRDefault="00755FAF" w:rsidP="00563E90">
      <w:pPr>
        <w:rPr>
          <w:rFonts w:ascii="Times New Roman" w:hAnsi="Times New Roman" w:cs="Times New Roman"/>
          <w:sz w:val="28"/>
          <w:szCs w:val="28"/>
        </w:rPr>
      </w:pPr>
    </w:p>
    <w:sectPr w:rsidR="00755FAF" w:rsidRPr="0056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30"/>
    <w:rsid w:val="00563E90"/>
    <w:rsid w:val="00755FAF"/>
    <w:rsid w:val="0080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3E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3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Company>Home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2020-12-15T10:51:00Z</dcterms:created>
  <dcterms:modified xsi:type="dcterms:W3CDTF">2020-12-15T10:54:00Z</dcterms:modified>
</cp:coreProperties>
</file>