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BE4" w:rsidRDefault="006C6EC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-457142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64BE4">
        <w:rPr>
          <w:noProof/>
          <w:lang w:eastAsia="ru-RU"/>
        </w:rPr>
        <w:drawing>
          <wp:inline distT="0" distB="0" distL="0" distR="0">
            <wp:extent cx="5940425" cy="8163727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BE4" w:rsidRDefault="00E64BE4"/>
    <w:p w:rsidR="00E64BE4" w:rsidRDefault="00E64BE4"/>
    <w:p w:rsidR="00E64BE4" w:rsidRDefault="00E64BE4"/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B2787A" w:rsidTr="00B2787A">
        <w:trPr>
          <w:trHeight w:val="924"/>
        </w:trPr>
        <w:tc>
          <w:tcPr>
            <w:tcW w:w="4903" w:type="dxa"/>
            <w:hideMark/>
          </w:tcPr>
          <w:p w:rsidR="00B2787A" w:rsidRDefault="00B2787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Принято </w:t>
            </w:r>
          </w:p>
          <w:p w:rsidR="00B2787A" w:rsidRDefault="00B2787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B2787A" w:rsidRDefault="00B2787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B2787A" w:rsidRDefault="00B2787A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B2787A" w:rsidRDefault="00B2787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B2787A" w:rsidRDefault="00B2787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</w:tc>
        <w:tc>
          <w:tcPr>
            <w:tcW w:w="4902" w:type="dxa"/>
          </w:tcPr>
          <w:p w:rsidR="00B2787A" w:rsidRDefault="00B2787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B2787A" w:rsidRDefault="00B2787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B2787A" w:rsidRDefault="00B2787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B2787A" w:rsidRDefault="00B2787A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B2787A" w:rsidRDefault="00B2787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B2787A" w:rsidRDefault="00B2787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B2787A" w:rsidRDefault="00B2787A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</w:rPr>
      </w:pPr>
      <w:r w:rsidRPr="00B2787A">
        <w:rPr>
          <w:rFonts w:ascii="Times New Roman" w:eastAsiaTheme="minorHAnsi" w:hAnsi="Times New Roman"/>
          <w:b/>
          <w:bCs/>
          <w:color w:val="000000"/>
        </w:rPr>
        <w:t>ПОЛОЖЕНИЕ (ИНСТРУКЦИЯ)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</w:rPr>
      </w:pPr>
      <w:r w:rsidRPr="00B2787A">
        <w:rPr>
          <w:rFonts w:ascii="Times New Roman" w:eastAsiaTheme="minorHAnsi" w:hAnsi="Times New Roman"/>
          <w:b/>
          <w:bCs/>
          <w:color w:val="000000"/>
        </w:rPr>
        <w:t>ПО ТЕХНИКЕ БЕЗОПАСНОСТИ УЧАЩИХСЯ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</w:rPr>
      </w:pPr>
      <w:r w:rsidRPr="00B2787A">
        <w:rPr>
          <w:rFonts w:ascii="Times New Roman" w:eastAsiaTheme="minorHAnsi" w:hAnsi="Times New Roman"/>
          <w:b/>
          <w:bCs/>
          <w:color w:val="000000"/>
        </w:rPr>
        <w:t>МУНИЦИПАЛЬНОГО БЮДЖЕТНОГО УЧРЕЖДЕНИЯ</w:t>
      </w:r>
    </w:p>
    <w:p w:rsidR="00B2787A" w:rsidRPr="00B2787A" w:rsidRDefault="00B2787A" w:rsidP="00B2787A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</w:rPr>
      </w:pPr>
      <w:r w:rsidRPr="00B2787A">
        <w:rPr>
          <w:rFonts w:ascii="Times New Roman" w:eastAsiaTheme="minorHAnsi" w:hAnsi="Times New Roman"/>
          <w:b/>
          <w:bCs/>
          <w:color w:val="000000"/>
        </w:rPr>
        <w:t>ДОПОЛНИТЕЛЬНОГО ОБРАЗОВАНИЯ СПОРТИВНАЯ ШКОЛА «АЛТЫН АЛКА» АПАСТОВСКОГО МУНИЦИПАЛЬНОГО РАЙОНА</w:t>
      </w:r>
    </w:p>
    <w:p w:rsidR="00B2787A" w:rsidRPr="00B2787A" w:rsidRDefault="00B2787A" w:rsidP="00B2787A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</w:rPr>
      </w:pPr>
      <w:r w:rsidRPr="00B2787A">
        <w:rPr>
          <w:rFonts w:ascii="Times New Roman" w:eastAsiaTheme="minorHAnsi" w:hAnsi="Times New Roman"/>
          <w:b/>
          <w:bCs/>
          <w:color w:val="000000"/>
        </w:rPr>
        <w:t xml:space="preserve"> РЕСПУБЛИКИ ТАТАРСТАН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</w:rPr>
      </w:pP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</w:rPr>
        <w:t xml:space="preserve"> </w:t>
      </w:r>
      <w:r w:rsidRPr="00B2787A">
        <w:rPr>
          <w:rFonts w:ascii="Times New Roman" w:eastAsiaTheme="minorHAnsi" w:hAnsi="Times New Roman"/>
          <w:color w:val="000000"/>
        </w:rPr>
        <w:tab/>
      </w: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Правила для учащихся МБУ ДО СШ «АЛТЫН АЛКА» устанавливают нормы поведения в спортивных залах и на спортивных площадках.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Цель Правил - создание в МБУ ДО СШ «АЛТЫН АЛКА» нормальной рабочей обстановки, способствующей успешному обучению каждого учащегося, воспитание уважения к личности и ее правам, развитие культуры поведения и навыков общения.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1. Общие правила поведения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1.1. Учащийся приходит в спортивные залы МБУ ДО СШ «АЛТЫН АЛКА» за 15-20 минут до начала учебно-тренировочных занятий, чистый и опрятный, снимает в раздевалке верхнюю одежду, надевает соответствующую, виду спорта, форму, занимает свое рабочее место.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1.2. Запрещается приносить в МБУ ДО СШ «АЛТЫН АЛКА» и на ее территорию с любой целью, а также применять любым способом: оружие, </w:t>
      </w:r>
      <w:proofErr w:type="spellStart"/>
      <w:r w:rsidRPr="00B2787A">
        <w:rPr>
          <w:rFonts w:ascii="Times New Roman" w:eastAsiaTheme="minorHAnsi" w:hAnsi="Times New Roman"/>
          <w:color w:val="000000"/>
          <w:sz w:val="24"/>
          <w:szCs w:val="24"/>
        </w:rPr>
        <w:t>взрыво</w:t>
      </w:r>
      <w:proofErr w:type="spellEnd"/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- или огнеопасные вещества; спиртные напитки, наркотики, другие одурманивающие средства, а также токсичные вещества и яды.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1.3. Запрещается без разрешения тренеров-преподавателей уходить из спортивных залов, площадок МБУ ДО СШ «АЛТЫН АЛКА» в урочное время. В случае пропуска занятий учащийся должен предъявить тренеру-преподавателю справку от врача или записку от родителей (лиц, их заменяющих) о причине отсутствия на занятиях. Пропускать занятия без уважительных причин не разрешается.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1.4. Учащийся МБУ ДО СШ «АЛТЫН АЛКА» обязан проявлять уважение к старшим, заботится о младших.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1.5. Вне МБУ ДО СШ «АЛТЫН АЛКА» учащиеся ведут себя везде и всюду так, чтобы не уронить свою честь и достоинство, не запятнать доброе имя Школы.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1.6. Учащиеся берегут имущество школы, аккуратно относятся как к своему, так и к чужому имуществу.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1.7. Учащиеся обязаны принимать участие во всех мероприятиях, проводимых МБУ ДО СШ «АЛТЫН АЛКА» (соревнованиях, субботниках и т. д.)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1.8. Учащиеся обязаны соблюдать правила противопожарной безопасности.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1.9. Запрещается курение во всех помещениях и на территории МБУ ДО СШ «АЛТЫН АЛКА».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2. Поведение на занятиях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2.1. Без разрешения тренера-преподавателя учащимся МБУ ДО СШ «АЛТЫН АЛКА» в спортивном зале и на площадках находиться запрещается.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2.2. Каждый тренер-преподаватель определяет для своих занятий правила поведения учащихся на занятиях в соответствии с законом Российской Федерации и правилами МБУ ДО СШ «АЛТЫН АЛКА».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2.3. Во время проведения учебного занятия учащийся не должен отвлекаться на посторонние предметы, все внимание необходимо сосредоточить на объяснение тренера - преподавателя или выполнение того или иного элемента.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2.4. Если во время занятий учащемуся необходимо выйти из спортивного зала, площадки и т.д. то он должен попросить разрешение тренера-преподавателя.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2.5. Только когда тренер-преподаватель объявит об окончании занятий, учащийся вправе покинуть спортивный зал, спортивную площадку.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3. Поведение до начала и после окончания занятий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3.1. В период до и после занятий учащийся обязан: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- подчиняться требованиям тренера-преподавателя и иных работников школы;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- оказать помощь в подготовке спортивного зала, площадки и т.д., по просьбе тренера-преподавателя к учебному занятию;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Учащимся запрещается: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- бегать вблизи оконных проемов и в других местах, не приспособленных для игр;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- толкать друг друга, бросаться предметами и применять физическую силу;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- употреблять непристойные выражения и жесты, шуметь, </w:t>
      </w:r>
      <w:proofErr w:type="gramStart"/>
      <w:r w:rsidRPr="00B2787A">
        <w:rPr>
          <w:rFonts w:ascii="Times New Roman" w:eastAsiaTheme="minorHAnsi" w:hAnsi="Times New Roman"/>
          <w:color w:val="000000"/>
          <w:sz w:val="24"/>
          <w:szCs w:val="24"/>
        </w:rPr>
        <w:t>мешать другим отдыхать</w:t>
      </w:r>
      <w:proofErr w:type="gramEnd"/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4. Заключительные положения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4.1. Учащиеся не имеют права во время нахождения на территории МБУ ДО СШ «АЛТЫН АЛКА» и при проведении школьных мероприятий совершать действия опасные для жизни и здоровья самого себя и окружающих.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4.2. Настоящие правила действуют на территории МБУ ДО СШ «АЛТЫН АЛКА», а также распространяются на все мероприятия, проводимые школой. </w:t>
      </w:r>
    </w:p>
    <w:p w:rsidR="00B2787A" w:rsidRPr="00B2787A" w:rsidRDefault="00B2787A" w:rsidP="00B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 xml:space="preserve">4.3. За нарушение настоящих Правил и Устава МБУ ДО СШ «АЛТЫН АЛКА» учащиеся привлекаются к различной ответственности, вплоть до исключения из списочного состава МБУ ДО СШ «АЛТЫН АЛКА». </w:t>
      </w:r>
    </w:p>
    <w:p w:rsidR="00B2787A" w:rsidRPr="00B2787A" w:rsidRDefault="00B2787A" w:rsidP="00B2787A">
      <w:pPr>
        <w:jc w:val="both"/>
        <w:rPr>
          <w:sz w:val="24"/>
          <w:szCs w:val="24"/>
        </w:rPr>
      </w:pPr>
      <w:r w:rsidRPr="00B2787A">
        <w:rPr>
          <w:rFonts w:ascii="Times New Roman" w:eastAsiaTheme="minorHAnsi" w:hAnsi="Times New Roman"/>
          <w:color w:val="000000"/>
          <w:sz w:val="24"/>
          <w:szCs w:val="24"/>
        </w:rPr>
        <w:t>4.4. Настоящие Правила вывешиваются в МБУ ДО СШ «АЛТЫН АЛКА» на видном месте для всеобщего ознакомления.</w:t>
      </w:r>
    </w:p>
    <w:sectPr w:rsidR="00B2787A" w:rsidRPr="00B27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7A"/>
    <w:rsid w:val="006C6ECF"/>
    <w:rsid w:val="00B2787A"/>
    <w:rsid w:val="00E64BE4"/>
    <w:rsid w:val="00FD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78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6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BE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78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6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B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2023-10-11T05:57:00Z</dcterms:created>
  <dcterms:modified xsi:type="dcterms:W3CDTF">2024-05-16T06:25:00Z</dcterms:modified>
</cp:coreProperties>
</file>