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E30" w:rsidRDefault="008B0E30" w:rsidP="008B0E30">
      <w:pPr>
        <w:spacing w:after="0" w:line="240" w:lineRule="auto"/>
        <w:jc w:val="center"/>
        <w:outlineLvl w:val="0"/>
        <w:rPr>
          <w:rFonts w:ascii="Times New Roman" w:hAnsi="Times New Roman"/>
          <w:b/>
          <w:sz w:val="28"/>
          <w:szCs w:val="28"/>
        </w:rPr>
      </w:pPr>
      <w:r>
        <w:rPr>
          <w:rFonts w:ascii="Times New Roman" w:hAnsi="Times New Roman"/>
          <w:b/>
          <w:sz w:val="28"/>
          <w:szCs w:val="28"/>
        </w:rPr>
        <w:t xml:space="preserve">Муниципальное бюджетное образовательное учреждение дополнительного образования детей г. Казани </w:t>
      </w:r>
    </w:p>
    <w:p w:rsidR="008B0E30" w:rsidRDefault="008B0E30" w:rsidP="008B0E30">
      <w:pPr>
        <w:spacing w:after="0" w:line="240" w:lineRule="auto"/>
        <w:jc w:val="center"/>
        <w:outlineLvl w:val="0"/>
        <w:rPr>
          <w:rFonts w:ascii="Times New Roman" w:hAnsi="Times New Roman"/>
          <w:b/>
          <w:sz w:val="28"/>
          <w:szCs w:val="28"/>
        </w:rPr>
      </w:pPr>
      <w:r>
        <w:rPr>
          <w:rFonts w:ascii="Times New Roman" w:hAnsi="Times New Roman"/>
          <w:b/>
          <w:sz w:val="28"/>
          <w:szCs w:val="28"/>
        </w:rPr>
        <w:t xml:space="preserve">«Детская художественная школа №3 имени </w:t>
      </w:r>
      <w:proofErr w:type="spellStart"/>
      <w:r>
        <w:rPr>
          <w:rFonts w:ascii="Times New Roman" w:hAnsi="Times New Roman"/>
          <w:b/>
          <w:sz w:val="28"/>
          <w:szCs w:val="28"/>
        </w:rPr>
        <w:t>Б.М.Альменова</w:t>
      </w:r>
      <w:proofErr w:type="spellEnd"/>
      <w:r>
        <w:rPr>
          <w:rFonts w:ascii="Times New Roman" w:hAnsi="Times New Roman"/>
          <w:b/>
          <w:sz w:val="28"/>
          <w:szCs w:val="28"/>
        </w:rPr>
        <w:t xml:space="preserve">» </w:t>
      </w:r>
    </w:p>
    <w:p w:rsidR="008B0E30" w:rsidRDefault="008B0E30" w:rsidP="008B0E30">
      <w:pPr>
        <w:spacing w:after="0" w:line="240" w:lineRule="auto"/>
        <w:jc w:val="center"/>
        <w:outlineLvl w:val="0"/>
        <w:rPr>
          <w:rFonts w:ascii="Times New Roman" w:hAnsi="Times New Roman"/>
          <w:b/>
          <w:sz w:val="28"/>
          <w:szCs w:val="28"/>
        </w:rPr>
      </w:pPr>
    </w:p>
    <w:p w:rsidR="008B0E30" w:rsidRDefault="008B0E30" w:rsidP="008B0E30">
      <w:pPr>
        <w:spacing w:after="0" w:line="240" w:lineRule="auto"/>
        <w:jc w:val="center"/>
        <w:outlineLvl w:val="0"/>
        <w:rPr>
          <w:rFonts w:ascii="Times New Roman" w:hAnsi="Times New Roman"/>
          <w:b/>
          <w:sz w:val="28"/>
          <w:szCs w:val="28"/>
        </w:rPr>
      </w:pPr>
    </w:p>
    <w:p w:rsidR="008B0E30" w:rsidRDefault="008B0E30" w:rsidP="008B0E30">
      <w:pPr>
        <w:spacing w:after="0" w:line="240" w:lineRule="auto"/>
        <w:jc w:val="center"/>
        <w:outlineLvl w:val="0"/>
        <w:rPr>
          <w:rFonts w:ascii="Times New Roman" w:hAnsi="Times New Roman"/>
          <w:b/>
          <w:sz w:val="28"/>
          <w:szCs w:val="28"/>
        </w:rPr>
      </w:pPr>
    </w:p>
    <w:p w:rsidR="008B0E30" w:rsidRDefault="008B0E30" w:rsidP="008B0E30">
      <w:pPr>
        <w:spacing w:after="0" w:line="240" w:lineRule="auto"/>
        <w:jc w:val="center"/>
        <w:outlineLvl w:val="0"/>
        <w:rPr>
          <w:rFonts w:ascii="Times New Roman" w:hAnsi="Times New Roman"/>
          <w:b/>
          <w:sz w:val="28"/>
          <w:szCs w:val="28"/>
        </w:rPr>
      </w:pPr>
    </w:p>
    <w:p w:rsidR="008B0E30" w:rsidRDefault="008B0E30" w:rsidP="008B0E30">
      <w:pPr>
        <w:spacing w:after="0" w:line="240" w:lineRule="auto"/>
        <w:jc w:val="center"/>
        <w:outlineLvl w:val="0"/>
        <w:rPr>
          <w:rFonts w:ascii="Times New Roman" w:hAnsi="Times New Roman"/>
          <w:b/>
          <w:sz w:val="28"/>
          <w:szCs w:val="28"/>
        </w:rPr>
      </w:pPr>
      <w:r>
        <w:rPr>
          <w:rFonts w:ascii="Times New Roman" w:hAnsi="Times New Roman"/>
          <w:b/>
          <w:sz w:val="28"/>
          <w:szCs w:val="28"/>
        </w:rPr>
        <w:t xml:space="preserve">ДОПОЛНИТЕЛЬНЫЕ ПРЕДПРОФЕССИОНАЛЬНЫЕ </w:t>
      </w:r>
    </w:p>
    <w:p w:rsidR="008B0E30" w:rsidRDefault="008B0E30" w:rsidP="008B0E30">
      <w:pPr>
        <w:spacing w:after="0" w:line="240" w:lineRule="auto"/>
        <w:jc w:val="center"/>
        <w:outlineLvl w:val="0"/>
        <w:rPr>
          <w:rFonts w:ascii="Times New Roman" w:hAnsi="Times New Roman"/>
          <w:b/>
          <w:sz w:val="28"/>
          <w:szCs w:val="28"/>
        </w:rPr>
      </w:pPr>
      <w:r>
        <w:rPr>
          <w:rFonts w:ascii="Times New Roman" w:hAnsi="Times New Roman"/>
          <w:b/>
          <w:sz w:val="28"/>
          <w:szCs w:val="28"/>
        </w:rPr>
        <w:t>ОБЩЕОБРАЗОВАТЕЛЬНЫЕ ПРОГРАММЫ В ОБЛАСТИ</w:t>
      </w:r>
    </w:p>
    <w:p w:rsidR="008B0E30" w:rsidRDefault="008B0E30" w:rsidP="008B0E30">
      <w:pPr>
        <w:spacing w:after="0" w:line="240" w:lineRule="auto"/>
        <w:jc w:val="center"/>
        <w:outlineLvl w:val="0"/>
        <w:rPr>
          <w:rFonts w:ascii="Times New Roman" w:hAnsi="Times New Roman"/>
          <w:b/>
          <w:sz w:val="28"/>
          <w:szCs w:val="28"/>
        </w:rPr>
      </w:pPr>
      <w:r>
        <w:rPr>
          <w:rFonts w:ascii="Times New Roman" w:hAnsi="Times New Roman"/>
          <w:b/>
          <w:sz w:val="28"/>
          <w:szCs w:val="28"/>
        </w:rPr>
        <w:t xml:space="preserve">ИЗОБРАЗИТЕЛЬНОГО ИСКУССТВА «ЖИВОПИСЬ» </w:t>
      </w:r>
    </w:p>
    <w:p w:rsidR="008B0E30" w:rsidRDefault="008B0E30" w:rsidP="008B0E30">
      <w:pPr>
        <w:spacing w:after="0" w:line="240" w:lineRule="auto"/>
        <w:ind w:left="-567" w:right="283"/>
        <w:jc w:val="center"/>
        <w:rPr>
          <w:rFonts w:ascii="Times New Roman" w:hAnsi="Times New Roman"/>
          <w:b/>
          <w:sz w:val="28"/>
          <w:szCs w:val="28"/>
        </w:rPr>
      </w:pPr>
    </w:p>
    <w:p w:rsidR="008B0E30" w:rsidRDefault="008B0E30" w:rsidP="008B0E30">
      <w:pPr>
        <w:spacing w:after="0" w:line="240" w:lineRule="auto"/>
        <w:ind w:left="-567" w:right="283"/>
        <w:jc w:val="center"/>
        <w:rPr>
          <w:rFonts w:ascii="Times New Roman" w:hAnsi="Times New Roman"/>
          <w:b/>
          <w:sz w:val="28"/>
          <w:szCs w:val="28"/>
        </w:rPr>
      </w:pPr>
    </w:p>
    <w:p w:rsidR="008B0E30" w:rsidRDefault="008B0E30" w:rsidP="008B0E30">
      <w:pPr>
        <w:spacing w:after="0" w:line="240" w:lineRule="auto"/>
        <w:ind w:left="-567" w:right="283"/>
        <w:jc w:val="center"/>
        <w:rPr>
          <w:rFonts w:ascii="Times New Roman" w:hAnsi="Times New Roman"/>
          <w:b/>
          <w:sz w:val="28"/>
          <w:szCs w:val="28"/>
        </w:rPr>
      </w:pPr>
    </w:p>
    <w:p w:rsidR="008B0E30" w:rsidRDefault="008B0E30" w:rsidP="008B0E30">
      <w:pPr>
        <w:spacing w:after="0" w:line="240" w:lineRule="auto"/>
        <w:ind w:left="-567" w:right="283"/>
        <w:jc w:val="center"/>
        <w:rPr>
          <w:rFonts w:ascii="Times New Roman" w:hAnsi="Times New Roman"/>
          <w:b/>
          <w:sz w:val="28"/>
          <w:szCs w:val="28"/>
        </w:rPr>
      </w:pPr>
      <w:r>
        <w:rPr>
          <w:rFonts w:ascii="Times New Roman" w:hAnsi="Times New Roman"/>
          <w:b/>
          <w:sz w:val="28"/>
          <w:szCs w:val="28"/>
        </w:rPr>
        <w:t>Предметная область</w:t>
      </w:r>
    </w:p>
    <w:p w:rsidR="008B0E30" w:rsidRDefault="008B0E30" w:rsidP="008B0E30">
      <w:pPr>
        <w:spacing w:after="0" w:line="240" w:lineRule="auto"/>
        <w:ind w:left="-567" w:right="283"/>
        <w:jc w:val="center"/>
        <w:rPr>
          <w:rFonts w:ascii="Times New Roman" w:hAnsi="Times New Roman"/>
          <w:b/>
          <w:sz w:val="28"/>
          <w:szCs w:val="28"/>
        </w:rPr>
      </w:pPr>
      <w:r>
        <w:rPr>
          <w:rFonts w:ascii="Times New Roman" w:hAnsi="Times New Roman"/>
          <w:b/>
          <w:sz w:val="28"/>
          <w:szCs w:val="28"/>
        </w:rPr>
        <w:t>ПО.01. ХУДОЖЕСТВЕННОЕ ТВОРЧЕСТВО</w:t>
      </w:r>
    </w:p>
    <w:p w:rsidR="008B0E30" w:rsidRPr="008B0E30" w:rsidRDefault="008B0E30" w:rsidP="008B0E30">
      <w:pPr>
        <w:spacing w:after="0" w:line="240" w:lineRule="auto"/>
        <w:ind w:left="-567" w:right="283"/>
        <w:jc w:val="center"/>
        <w:rPr>
          <w:rFonts w:ascii="Times New Roman" w:hAnsi="Times New Roman"/>
          <w:b/>
          <w:sz w:val="28"/>
          <w:szCs w:val="28"/>
        </w:rPr>
      </w:pPr>
    </w:p>
    <w:p w:rsidR="008B0E30" w:rsidRPr="008B0E30" w:rsidRDefault="008B0E30" w:rsidP="008B0E30">
      <w:pPr>
        <w:spacing w:after="0" w:line="240" w:lineRule="auto"/>
        <w:ind w:left="-567" w:right="283"/>
        <w:jc w:val="center"/>
        <w:rPr>
          <w:rFonts w:ascii="Times New Roman" w:hAnsi="Times New Roman"/>
          <w:b/>
          <w:sz w:val="28"/>
          <w:szCs w:val="28"/>
        </w:rPr>
      </w:pPr>
    </w:p>
    <w:p w:rsidR="008B0E30" w:rsidRPr="008B0E30" w:rsidRDefault="008B0E30" w:rsidP="008B0E30">
      <w:pPr>
        <w:spacing w:after="0" w:line="240" w:lineRule="auto"/>
        <w:ind w:left="-567" w:right="283"/>
        <w:jc w:val="center"/>
        <w:rPr>
          <w:rFonts w:ascii="Times New Roman" w:hAnsi="Times New Roman"/>
          <w:b/>
          <w:sz w:val="28"/>
          <w:szCs w:val="28"/>
        </w:rPr>
      </w:pPr>
    </w:p>
    <w:p w:rsidR="008B0E30" w:rsidRPr="008B0E30" w:rsidRDefault="008B0E30" w:rsidP="008B0E30">
      <w:pPr>
        <w:spacing w:after="0" w:line="240" w:lineRule="auto"/>
        <w:ind w:left="-567" w:right="283"/>
        <w:jc w:val="center"/>
        <w:rPr>
          <w:rFonts w:ascii="Times New Roman" w:hAnsi="Times New Roman"/>
          <w:b/>
          <w:sz w:val="36"/>
          <w:szCs w:val="36"/>
        </w:rPr>
      </w:pPr>
    </w:p>
    <w:p w:rsidR="008B0E30" w:rsidRDefault="008B0E30" w:rsidP="008B0E30">
      <w:pPr>
        <w:spacing w:after="0" w:line="240" w:lineRule="auto"/>
        <w:ind w:left="-567" w:right="283"/>
        <w:jc w:val="center"/>
        <w:outlineLvl w:val="0"/>
        <w:rPr>
          <w:rFonts w:ascii="Times New Roman" w:hAnsi="Times New Roman"/>
          <w:b/>
          <w:sz w:val="36"/>
          <w:szCs w:val="36"/>
        </w:rPr>
      </w:pPr>
      <w:r>
        <w:rPr>
          <w:rFonts w:ascii="Times New Roman" w:hAnsi="Times New Roman"/>
          <w:b/>
          <w:sz w:val="36"/>
          <w:szCs w:val="36"/>
        </w:rPr>
        <w:t xml:space="preserve"> программа по учебному предмету</w:t>
      </w:r>
    </w:p>
    <w:p w:rsidR="008B0E30" w:rsidRDefault="008B0E30" w:rsidP="008B0E30">
      <w:pPr>
        <w:spacing w:after="0" w:line="240" w:lineRule="auto"/>
        <w:ind w:left="-567" w:right="283"/>
        <w:jc w:val="center"/>
        <w:outlineLvl w:val="0"/>
        <w:rPr>
          <w:rFonts w:ascii="Times New Roman" w:hAnsi="Times New Roman"/>
          <w:b/>
          <w:sz w:val="36"/>
          <w:szCs w:val="36"/>
        </w:rPr>
      </w:pPr>
      <w:r>
        <w:rPr>
          <w:rFonts w:ascii="Times New Roman" w:hAnsi="Times New Roman"/>
          <w:b/>
          <w:sz w:val="36"/>
          <w:szCs w:val="36"/>
        </w:rPr>
        <w:t>ПО.01.УП.02.ПРИКЛАДНОЕ ТВОРЧЕСТВО</w:t>
      </w:r>
    </w:p>
    <w:p w:rsidR="008B0E30" w:rsidRDefault="008B0E30" w:rsidP="008B0E30">
      <w:pPr>
        <w:spacing w:after="0" w:line="240" w:lineRule="auto"/>
        <w:ind w:left="-567" w:right="283"/>
        <w:jc w:val="center"/>
        <w:rPr>
          <w:rFonts w:ascii="Times New Roman" w:hAnsi="Times New Roman"/>
          <w:b/>
          <w:sz w:val="36"/>
          <w:szCs w:val="36"/>
        </w:rPr>
      </w:pPr>
    </w:p>
    <w:p w:rsidR="008B0E30" w:rsidRDefault="008B0E30" w:rsidP="008B0E30">
      <w:pPr>
        <w:spacing w:after="0" w:line="240" w:lineRule="auto"/>
        <w:ind w:left="-567" w:right="283"/>
        <w:jc w:val="center"/>
        <w:rPr>
          <w:rFonts w:ascii="Times New Roman" w:hAnsi="Times New Roman"/>
          <w:b/>
          <w:sz w:val="36"/>
          <w:szCs w:val="36"/>
        </w:rPr>
      </w:pPr>
    </w:p>
    <w:p w:rsidR="008B0E30" w:rsidRDefault="008B0E30" w:rsidP="008B0E30">
      <w:pPr>
        <w:spacing w:after="0" w:line="240" w:lineRule="auto"/>
        <w:ind w:left="-567" w:right="283"/>
        <w:jc w:val="center"/>
        <w:rPr>
          <w:rFonts w:ascii="Times New Roman" w:hAnsi="Times New Roman"/>
          <w:b/>
          <w:sz w:val="28"/>
          <w:szCs w:val="28"/>
        </w:rPr>
      </w:pPr>
    </w:p>
    <w:p w:rsidR="008B0E30" w:rsidRDefault="008B0E30" w:rsidP="008B0E30">
      <w:pPr>
        <w:spacing w:after="0" w:line="240" w:lineRule="auto"/>
        <w:ind w:left="-567" w:right="283"/>
        <w:jc w:val="center"/>
        <w:rPr>
          <w:rFonts w:ascii="Times New Roman" w:hAnsi="Times New Roman"/>
          <w:b/>
          <w:sz w:val="28"/>
          <w:szCs w:val="28"/>
        </w:rPr>
      </w:pPr>
    </w:p>
    <w:p w:rsidR="008B0E30" w:rsidRDefault="008B0E30" w:rsidP="008B0E30">
      <w:pPr>
        <w:spacing w:after="0" w:line="240" w:lineRule="auto"/>
        <w:ind w:left="-567" w:right="283"/>
        <w:jc w:val="center"/>
        <w:rPr>
          <w:rFonts w:ascii="Times New Roman" w:hAnsi="Times New Roman"/>
          <w:b/>
          <w:sz w:val="28"/>
          <w:szCs w:val="28"/>
        </w:rPr>
      </w:pPr>
    </w:p>
    <w:p w:rsidR="008B0E30" w:rsidRDefault="008B0E30" w:rsidP="008B0E30">
      <w:pPr>
        <w:spacing w:after="0" w:line="240" w:lineRule="auto"/>
        <w:ind w:left="-567" w:right="283"/>
        <w:jc w:val="center"/>
        <w:rPr>
          <w:rFonts w:ascii="Times New Roman" w:hAnsi="Times New Roman"/>
          <w:b/>
          <w:sz w:val="28"/>
          <w:szCs w:val="28"/>
        </w:rPr>
      </w:pPr>
    </w:p>
    <w:p w:rsidR="008B0E30" w:rsidRDefault="008B0E30" w:rsidP="008B0E30">
      <w:pPr>
        <w:spacing w:after="0" w:line="240" w:lineRule="auto"/>
        <w:ind w:left="-567" w:right="283"/>
        <w:jc w:val="center"/>
        <w:rPr>
          <w:rFonts w:ascii="Times New Roman" w:hAnsi="Times New Roman"/>
          <w:b/>
          <w:sz w:val="28"/>
          <w:szCs w:val="28"/>
        </w:rPr>
      </w:pPr>
    </w:p>
    <w:p w:rsidR="008B0E30" w:rsidRDefault="008B0E30" w:rsidP="008B0E30">
      <w:pPr>
        <w:spacing w:after="0" w:line="240" w:lineRule="auto"/>
        <w:ind w:left="-567" w:right="283"/>
        <w:jc w:val="center"/>
        <w:rPr>
          <w:rFonts w:ascii="Times New Roman" w:hAnsi="Times New Roman"/>
          <w:b/>
          <w:sz w:val="28"/>
          <w:szCs w:val="28"/>
        </w:rPr>
      </w:pPr>
    </w:p>
    <w:p w:rsidR="008B0E30" w:rsidRDefault="008B0E30" w:rsidP="008B0E30">
      <w:pPr>
        <w:spacing w:after="0" w:line="240" w:lineRule="auto"/>
        <w:ind w:left="-567" w:right="283"/>
        <w:jc w:val="center"/>
        <w:rPr>
          <w:rFonts w:ascii="Times New Roman" w:hAnsi="Times New Roman"/>
          <w:b/>
          <w:sz w:val="28"/>
          <w:szCs w:val="28"/>
        </w:rPr>
      </w:pPr>
    </w:p>
    <w:p w:rsidR="008B0E30" w:rsidRDefault="008B0E30" w:rsidP="008B0E30">
      <w:pPr>
        <w:spacing w:after="0" w:line="240" w:lineRule="auto"/>
        <w:ind w:left="-567" w:right="283"/>
        <w:jc w:val="center"/>
        <w:rPr>
          <w:rFonts w:ascii="Times New Roman" w:hAnsi="Times New Roman"/>
          <w:b/>
          <w:sz w:val="28"/>
          <w:szCs w:val="28"/>
        </w:rPr>
      </w:pPr>
    </w:p>
    <w:p w:rsidR="008B0E30" w:rsidRDefault="008B0E30" w:rsidP="008B0E30">
      <w:pPr>
        <w:spacing w:after="0" w:line="240" w:lineRule="auto"/>
        <w:ind w:left="-567" w:right="283"/>
        <w:jc w:val="center"/>
        <w:rPr>
          <w:rFonts w:ascii="Times New Roman" w:hAnsi="Times New Roman"/>
          <w:b/>
          <w:sz w:val="28"/>
          <w:szCs w:val="28"/>
        </w:rPr>
      </w:pPr>
    </w:p>
    <w:p w:rsidR="008B0E30" w:rsidRDefault="008B0E30" w:rsidP="008B0E30">
      <w:pPr>
        <w:spacing w:after="0" w:line="240" w:lineRule="auto"/>
        <w:ind w:left="-567" w:right="283"/>
        <w:jc w:val="center"/>
        <w:rPr>
          <w:rFonts w:ascii="Times New Roman" w:hAnsi="Times New Roman"/>
          <w:b/>
          <w:sz w:val="28"/>
          <w:szCs w:val="28"/>
        </w:rPr>
      </w:pPr>
    </w:p>
    <w:p w:rsidR="008B0E30" w:rsidRDefault="008B0E30" w:rsidP="008B0E30">
      <w:pPr>
        <w:spacing w:after="0" w:line="240" w:lineRule="auto"/>
        <w:ind w:left="-567" w:right="283"/>
        <w:jc w:val="center"/>
        <w:rPr>
          <w:rFonts w:ascii="Times New Roman" w:hAnsi="Times New Roman"/>
          <w:b/>
          <w:sz w:val="28"/>
          <w:szCs w:val="28"/>
        </w:rPr>
      </w:pPr>
    </w:p>
    <w:p w:rsidR="008B0E30" w:rsidRDefault="008B0E30" w:rsidP="008B0E30">
      <w:pPr>
        <w:spacing w:after="0" w:line="240" w:lineRule="auto"/>
        <w:ind w:left="-567" w:right="283"/>
        <w:jc w:val="center"/>
        <w:rPr>
          <w:rFonts w:ascii="Times New Roman" w:hAnsi="Times New Roman"/>
          <w:b/>
          <w:sz w:val="28"/>
          <w:szCs w:val="28"/>
        </w:rPr>
      </w:pPr>
    </w:p>
    <w:p w:rsidR="008B0E30" w:rsidRDefault="008B0E30" w:rsidP="008B0E30">
      <w:pPr>
        <w:spacing w:after="0" w:line="240" w:lineRule="auto"/>
        <w:ind w:left="-567" w:right="283"/>
        <w:jc w:val="center"/>
        <w:rPr>
          <w:rFonts w:ascii="Times New Roman" w:hAnsi="Times New Roman"/>
          <w:b/>
          <w:sz w:val="28"/>
          <w:szCs w:val="28"/>
        </w:rPr>
      </w:pPr>
    </w:p>
    <w:p w:rsidR="008B0E30" w:rsidRDefault="008B0E30" w:rsidP="008B0E30">
      <w:pPr>
        <w:spacing w:after="0" w:line="240" w:lineRule="auto"/>
        <w:ind w:left="-567" w:right="283"/>
        <w:jc w:val="center"/>
        <w:rPr>
          <w:rFonts w:ascii="Times New Roman" w:hAnsi="Times New Roman"/>
          <w:b/>
          <w:sz w:val="28"/>
          <w:szCs w:val="28"/>
        </w:rPr>
      </w:pPr>
    </w:p>
    <w:p w:rsidR="008B0E30" w:rsidRDefault="008B0E30" w:rsidP="008B0E30">
      <w:pPr>
        <w:spacing w:after="0" w:line="240" w:lineRule="auto"/>
        <w:ind w:left="-567" w:right="283"/>
        <w:jc w:val="center"/>
        <w:rPr>
          <w:rFonts w:ascii="Times New Roman" w:hAnsi="Times New Roman"/>
          <w:b/>
          <w:sz w:val="28"/>
          <w:szCs w:val="28"/>
        </w:rPr>
      </w:pPr>
    </w:p>
    <w:p w:rsidR="008B0E30" w:rsidRDefault="008B0E30" w:rsidP="008B0E30">
      <w:pPr>
        <w:spacing w:after="0" w:line="240" w:lineRule="auto"/>
        <w:ind w:left="-567" w:right="283"/>
        <w:jc w:val="center"/>
        <w:rPr>
          <w:rFonts w:ascii="Times New Roman" w:hAnsi="Times New Roman"/>
          <w:b/>
          <w:sz w:val="28"/>
          <w:szCs w:val="28"/>
        </w:rPr>
      </w:pPr>
    </w:p>
    <w:p w:rsidR="008B0E30" w:rsidRDefault="008B0E30" w:rsidP="008B0E30">
      <w:pPr>
        <w:spacing w:after="0" w:line="240" w:lineRule="auto"/>
        <w:ind w:left="-567" w:right="283"/>
        <w:jc w:val="center"/>
        <w:rPr>
          <w:rFonts w:ascii="Times New Roman" w:hAnsi="Times New Roman"/>
          <w:b/>
          <w:sz w:val="28"/>
          <w:szCs w:val="28"/>
        </w:rPr>
      </w:pPr>
    </w:p>
    <w:p w:rsidR="008B0E30" w:rsidRDefault="008B0E30" w:rsidP="008B0E30">
      <w:pPr>
        <w:spacing w:after="0" w:line="240" w:lineRule="auto"/>
        <w:ind w:left="-567" w:right="283"/>
        <w:jc w:val="center"/>
        <w:rPr>
          <w:rFonts w:ascii="Times New Roman" w:hAnsi="Times New Roman"/>
          <w:sz w:val="28"/>
          <w:szCs w:val="28"/>
        </w:rPr>
      </w:pPr>
      <w:r>
        <w:rPr>
          <w:rFonts w:ascii="Times New Roman" w:hAnsi="Times New Roman"/>
          <w:sz w:val="28"/>
          <w:szCs w:val="28"/>
        </w:rPr>
        <w:t>Казань 2013</w:t>
      </w:r>
    </w:p>
    <w:p w:rsidR="008B0E30" w:rsidRDefault="008B0E30" w:rsidP="008B0E30">
      <w:pPr>
        <w:spacing w:line="240" w:lineRule="auto"/>
        <w:ind w:left="-567" w:right="283"/>
        <w:jc w:val="center"/>
        <w:rPr>
          <w:rFonts w:ascii="Times New Roman" w:hAnsi="Times New Roman"/>
          <w:b/>
          <w:sz w:val="28"/>
          <w:szCs w:val="28"/>
        </w:rPr>
      </w:pPr>
    </w:p>
    <w:p w:rsidR="008B0E30" w:rsidRDefault="008B0E30" w:rsidP="008B0E30">
      <w:pPr>
        <w:spacing w:line="240" w:lineRule="auto"/>
        <w:ind w:left="-567" w:right="283"/>
        <w:jc w:val="center"/>
        <w:rPr>
          <w:rFonts w:ascii="Times New Roman" w:hAnsi="Times New Roman"/>
          <w:b/>
          <w:sz w:val="28"/>
          <w:szCs w:val="28"/>
        </w:rPr>
      </w:pPr>
    </w:p>
    <w:p w:rsidR="008B0E30" w:rsidRDefault="008B0E30" w:rsidP="008B0E30">
      <w:pPr>
        <w:spacing w:after="0" w:line="240" w:lineRule="auto"/>
        <w:jc w:val="center"/>
        <w:rPr>
          <w:rFonts w:ascii="Times New Roman" w:hAnsi="Times New Roman"/>
          <w:sz w:val="28"/>
          <w:szCs w:val="28"/>
        </w:rPr>
      </w:pPr>
    </w:p>
    <w:p w:rsidR="008B0E30" w:rsidRDefault="008B0E30" w:rsidP="008B0E30">
      <w:pPr>
        <w:spacing w:line="360" w:lineRule="auto"/>
        <w:jc w:val="center"/>
        <w:rPr>
          <w:rFonts w:ascii="Times New Roman" w:hAnsi="Times New Roman"/>
          <w:b/>
          <w:sz w:val="28"/>
          <w:szCs w:val="28"/>
        </w:rPr>
      </w:pPr>
      <w:r>
        <w:rPr>
          <w:rFonts w:ascii="Times New Roman" w:hAnsi="Times New Roman"/>
          <w:b/>
          <w:sz w:val="28"/>
          <w:szCs w:val="28"/>
        </w:rPr>
        <w:t>Структура программы учебного предмета</w:t>
      </w:r>
    </w:p>
    <w:p w:rsidR="008B0E30" w:rsidRDefault="008B0E30" w:rsidP="008B0E30">
      <w:pPr>
        <w:spacing w:line="360" w:lineRule="auto"/>
        <w:ind w:left="1416" w:firstLine="708"/>
        <w:jc w:val="both"/>
        <w:rPr>
          <w:rFonts w:ascii="Calibri" w:hAnsi="Calibri"/>
          <w:b/>
          <w:sz w:val="28"/>
          <w:szCs w:val="28"/>
        </w:rPr>
      </w:pPr>
    </w:p>
    <w:p w:rsidR="008B0E30" w:rsidRDefault="008B0E30" w:rsidP="008B0E30">
      <w:pPr>
        <w:spacing w:line="360" w:lineRule="auto"/>
        <w:jc w:val="both"/>
        <w:rPr>
          <w:rFonts w:ascii="Times New Roman" w:hAnsi="Times New Roman"/>
          <w:b/>
          <w:sz w:val="28"/>
          <w:szCs w:val="28"/>
        </w:rPr>
      </w:pPr>
      <w:r>
        <w:rPr>
          <w:rFonts w:ascii="Times New Roman" w:hAnsi="Times New Roman"/>
          <w:b/>
          <w:sz w:val="28"/>
          <w:szCs w:val="28"/>
        </w:rPr>
        <w:t>I.</w:t>
      </w:r>
      <w:r>
        <w:rPr>
          <w:b/>
          <w:sz w:val="28"/>
          <w:szCs w:val="28"/>
        </w:rPr>
        <w:tab/>
      </w:r>
      <w:r>
        <w:rPr>
          <w:rFonts w:ascii="Times New Roman" w:hAnsi="Times New Roman"/>
          <w:b/>
          <w:sz w:val="28"/>
          <w:szCs w:val="28"/>
        </w:rPr>
        <w:t>Пояснительная записка</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p>
    <w:p w:rsidR="008B0E30" w:rsidRDefault="008B0E30" w:rsidP="008B0E30">
      <w:pPr>
        <w:pStyle w:val="a5"/>
        <w:spacing w:after="0"/>
        <w:ind w:left="0" w:firstLine="567"/>
        <w:rPr>
          <w:rFonts w:ascii="Times New Roman" w:hAnsi="Times New Roman"/>
          <w:i/>
        </w:rPr>
      </w:pPr>
      <w:r>
        <w:rPr>
          <w:rFonts w:ascii="Times New Roman" w:hAnsi="Times New Roman"/>
          <w:i/>
        </w:rPr>
        <w:t>- Характеристика учебного предмета, его место и роль в образовательном процессе;</w:t>
      </w:r>
    </w:p>
    <w:p w:rsidR="008B0E30" w:rsidRDefault="008B0E30" w:rsidP="008B0E30">
      <w:pPr>
        <w:pStyle w:val="a5"/>
        <w:spacing w:after="0"/>
        <w:ind w:left="0" w:firstLine="567"/>
        <w:rPr>
          <w:rFonts w:ascii="Times New Roman" w:hAnsi="Times New Roman"/>
          <w:i/>
        </w:rPr>
      </w:pPr>
      <w:r>
        <w:rPr>
          <w:rFonts w:ascii="Times New Roman" w:hAnsi="Times New Roman"/>
          <w:i/>
        </w:rPr>
        <w:t>- Срок реализации учебного предмета;</w:t>
      </w:r>
    </w:p>
    <w:p w:rsidR="008B0E30" w:rsidRDefault="008B0E30" w:rsidP="008B0E30">
      <w:pPr>
        <w:pStyle w:val="a5"/>
        <w:spacing w:after="0"/>
        <w:ind w:left="0" w:firstLine="567"/>
        <w:rPr>
          <w:rFonts w:ascii="Times New Roman" w:hAnsi="Times New Roman"/>
          <w:i/>
        </w:rPr>
      </w:pPr>
      <w:r>
        <w:rPr>
          <w:rFonts w:ascii="Times New Roman" w:hAnsi="Times New Roman"/>
          <w:i/>
        </w:rPr>
        <w:t>- Объем учебного времени, предусмотренный учебным планом образовательного</w:t>
      </w:r>
    </w:p>
    <w:p w:rsidR="008B0E30" w:rsidRDefault="008B0E30" w:rsidP="008B0E30">
      <w:pPr>
        <w:pStyle w:val="a5"/>
        <w:spacing w:after="0"/>
        <w:ind w:left="0" w:firstLine="567"/>
        <w:rPr>
          <w:rFonts w:ascii="Times New Roman" w:hAnsi="Times New Roman"/>
          <w:i/>
        </w:rPr>
      </w:pPr>
      <w:r>
        <w:rPr>
          <w:rFonts w:ascii="Times New Roman" w:hAnsi="Times New Roman"/>
          <w:i/>
        </w:rPr>
        <w:t xml:space="preserve">   учреждения на реализацию учебного предмета;</w:t>
      </w:r>
    </w:p>
    <w:p w:rsidR="008B0E30" w:rsidRDefault="008B0E30" w:rsidP="008B0E30">
      <w:pPr>
        <w:pStyle w:val="a5"/>
        <w:spacing w:after="0"/>
        <w:ind w:left="0" w:firstLine="567"/>
        <w:rPr>
          <w:rFonts w:ascii="Times New Roman" w:hAnsi="Times New Roman"/>
          <w:i/>
        </w:rPr>
      </w:pPr>
      <w:r>
        <w:rPr>
          <w:rFonts w:ascii="Times New Roman" w:hAnsi="Times New Roman"/>
          <w:i/>
        </w:rPr>
        <w:t>- Сведения о затратах учебного времени и графике промежуточной аттестации;</w:t>
      </w:r>
    </w:p>
    <w:p w:rsidR="008B0E30" w:rsidRDefault="008B0E30" w:rsidP="008B0E30">
      <w:pPr>
        <w:pStyle w:val="a5"/>
        <w:spacing w:after="0"/>
        <w:ind w:left="0" w:firstLine="567"/>
        <w:rPr>
          <w:rFonts w:ascii="Times New Roman" w:hAnsi="Times New Roman"/>
          <w:i/>
        </w:rPr>
      </w:pPr>
      <w:r>
        <w:rPr>
          <w:rFonts w:ascii="Times New Roman" w:hAnsi="Times New Roman"/>
          <w:i/>
        </w:rPr>
        <w:t>- Форма проведения учебных аудиторных занятий;</w:t>
      </w:r>
    </w:p>
    <w:p w:rsidR="008B0E30" w:rsidRDefault="008B0E30" w:rsidP="008B0E30">
      <w:pPr>
        <w:pStyle w:val="a5"/>
        <w:spacing w:after="0"/>
        <w:ind w:left="0" w:firstLine="567"/>
        <w:rPr>
          <w:rFonts w:ascii="Times New Roman" w:hAnsi="Times New Roman"/>
          <w:i/>
        </w:rPr>
      </w:pPr>
      <w:r>
        <w:rPr>
          <w:rFonts w:ascii="Times New Roman" w:hAnsi="Times New Roman"/>
          <w:i/>
        </w:rPr>
        <w:t>- Цели и задачи учебного предмета;</w:t>
      </w:r>
    </w:p>
    <w:p w:rsidR="008B0E30" w:rsidRDefault="008B0E30" w:rsidP="008B0E30">
      <w:pPr>
        <w:pStyle w:val="a5"/>
        <w:spacing w:after="0"/>
        <w:ind w:left="0" w:firstLine="567"/>
        <w:rPr>
          <w:rFonts w:ascii="Times New Roman" w:hAnsi="Times New Roman"/>
          <w:i/>
        </w:rPr>
      </w:pPr>
      <w:r>
        <w:rPr>
          <w:rFonts w:ascii="Times New Roman" w:hAnsi="Times New Roman"/>
          <w:i/>
        </w:rPr>
        <w:t>- Обоснование структуры программы учебного предмета;</w:t>
      </w:r>
    </w:p>
    <w:p w:rsidR="008B0E30" w:rsidRDefault="008B0E30" w:rsidP="008B0E30">
      <w:pPr>
        <w:pStyle w:val="a5"/>
        <w:spacing w:after="0"/>
        <w:ind w:left="0" w:firstLine="567"/>
        <w:rPr>
          <w:rFonts w:ascii="Times New Roman" w:hAnsi="Times New Roman"/>
          <w:i/>
        </w:rPr>
      </w:pPr>
      <w:r>
        <w:rPr>
          <w:rFonts w:ascii="Times New Roman" w:hAnsi="Times New Roman"/>
          <w:i/>
        </w:rPr>
        <w:t xml:space="preserve">- Методы обучения; </w:t>
      </w:r>
    </w:p>
    <w:p w:rsidR="008B0E30" w:rsidRDefault="008B0E30" w:rsidP="008B0E30">
      <w:pPr>
        <w:pStyle w:val="a5"/>
        <w:spacing w:after="0"/>
        <w:ind w:left="0" w:firstLine="567"/>
        <w:rPr>
          <w:rFonts w:ascii="Times New Roman" w:hAnsi="Times New Roman"/>
          <w:i/>
        </w:rPr>
      </w:pPr>
      <w:r>
        <w:rPr>
          <w:rFonts w:ascii="Times New Roman" w:hAnsi="Times New Roman"/>
          <w:i/>
        </w:rPr>
        <w:t>- Описание материально-технических условий реализации учебного предмета;</w:t>
      </w:r>
    </w:p>
    <w:p w:rsidR="008B0E30" w:rsidRDefault="008B0E30" w:rsidP="008B0E30">
      <w:pPr>
        <w:pStyle w:val="a5"/>
        <w:spacing w:after="0"/>
        <w:ind w:left="0"/>
        <w:rPr>
          <w:rFonts w:ascii="Times New Roman" w:hAnsi="Times New Roman"/>
          <w:i/>
        </w:rPr>
      </w:pPr>
    </w:p>
    <w:p w:rsidR="008B0E30" w:rsidRDefault="008B0E30" w:rsidP="008B0E30">
      <w:pPr>
        <w:rPr>
          <w:rFonts w:ascii="Times New Roman" w:hAnsi="Times New Roman"/>
          <w:b/>
          <w:sz w:val="28"/>
          <w:szCs w:val="28"/>
        </w:rPr>
      </w:pPr>
      <w:r>
        <w:rPr>
          <w:rFonts w:ascii="Times New Roman" w:hAnsi="Times New Roman"/>
          <w:b/>
          <w:sz w:val="28"/>
          <w:szCs w:val="28"/>
        </w:rPr>
        <w:t>II.</w:t>
      </w:r>
      <w:r>
        <w:rPr>
          <w:rFonts w:ascii="Times New Roman" w:hAnsi="Times New Roman"/>
          <w:b/>
          <w:sz w:val="28"/>
          <w:szCs w:val="28"/>
        </w:rPr>
        <w:tab/>
        <w:t>Содержание учебного предмета</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p>
    <w:p w:rsidR="008B0E30" w:rsidRDefault="008B0E30" w:rsidP="008B0E30">
      <w:pPr>
        <w:pStyle w:val="a5"/>
        <w:spacing w:after="0"/>
        <w:ind w:left="0" w:firstLine="567"/>
        <w:rPr>
          <w:rFonts w:ascii="Times New Roman" w:hAnsi="Times New Roman"/>
          <w:i/>
        </w:rPr>
      </w:pPr>
      <w:r>
        <w:rPr>
          <w:rFonts w:ascii="Times New Roman" w:hAnsi="Times New Roman"/>
          <w:i/>
        </w:rPr>
        <w:t xml:space="preserve">  -Учебно-тематический план;</w:t>
      </w:r>
    </w:p>
    <w:p w:rsidR="008B0E30" w:rsidRDefault="008B0E30" w:rsidP="008B0E30">
      <w:pPr>
        <w:pStyle w:val="a5"/>
        <w:spacing w:after="0"/>
        <w:ind w:left="0" w:firstLine="567"/>
        <w:rPr>
          <w:rFonts w:ascii="Times New Roman" w:hAnsi="Times New Roman"/>
          <w:bCs/>
          <w:i/>
        </w:rPr>
      </w:pPr>
      <w:r>
        <w:rPr>
          <w:rFonts w:ascii="Times New Roman" w:hAnsi="Times New Roman"/>
          <w:i/>
        </w:rPr>
        <w:t xml:space="preserve">- </w:t>
      </w:r>
      <w:r>
        <w:rPr>
          <w:rFonts w:ascii="Times New Roman" w:hAnsi="Times New Roman"/>
          <w:bCs/>
          <w:i/>
        </w:rPr>
        <w:t>Годовые требования. Содержание разделов и тем;</w:t>
      </w:r>
    </w:p>
    <w:p w:rsidR="008B0E30" w:rsidRDefault="008B0E30" w:rsidP="008B0E30">
      <w:pPr>
        <w:spacing w:before="100" w:beforeAutospacing="1"/>
        <w:rPr>
          <w:rFonts w:ascii="Times New Roman" w:hAnsi="Times New Roman"/>
          <w:b/>
          <w:sz w:val="28"/>
          <w:szCs w:val="28"/>
        </w:rPr>
      </w:pPr>
      <w:r>
        <w:rPr>
          <w:rFonts w:ascii="Times New Roman" w:hAnsi="Times New Roman"/>
          <w:b/>
          <w:sz w:val="28"/>
          <w:szCs w:val="28"/>
        </w:rPr>
        <w:t>III.</w:t>
      </w:r>
      <w:r>
        <w:rPr>
          <w:rFonts w:ascii="Times New Roman" w:hAnsi="Times New Roman"/>
          <w:b/>
          <w:sz w:val="28"/>
          <w:szCs w:val="28"/>
        </w:rPr>
        <w:tab/>
        <w:t>Требования к уровню подготовки обучающихся</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p>
    <w:p w:rsidR="008B0E30" w:rsidRDefault="008B0E30" w:rsidP="008B0E30">
      <w:pPr>
        <w:spacing w:before="100" w:beforeAutospacing="1"/>
        <w:rPr>
          <w:rFonts w:ascii="Times New Roman" w:hAnsi="Times New Roman"/>
          <w:b/>
          <w:sz w:val="28"/>
          <w:szCs w:val="28"/>
        </w:rPr>
      </w:pPr>
    </w:p>
    <w:p w:rsidR="008B0E30" w:rsidRDefault="008B0E30" w:rsidP="008B0E30">
      <w:pPr>
        <w:pStyle w:val="a5"/>
        <w:spacing w:after="0" w:line="360" w:lineRule="auto"/>
        <w:ind w:left="0"/>
        <w:rPr>
          <w:rFonts w:ascii="Times New Roman" w:hAnsi="Times New Roman"/>
          <w:b/>
          <w:sz w:val="28"/>
          <w:szCs w:val="28"/>
        </w:rPr>
      </w:pPr>
      <w:r>
        <w:rPr>
          <w:rFonts w:ascii="Times New Roman" w:hAnsi="Times New Roman"/>
          <w:b/>
          <w:sz w:val="28"/>
          <w:szCs w:val="28"/>
          <w:lang w:val="en-US"/>
        </w:rPr>
        <w:t>IV</w:t>
      </w:r>
      <w:r>
        <w:rPr>
          <w:rFonts w:ascii="Times New Roman" w:hAnsi="Times New Roman"/>
          <w:b/>
          <w:sz w:val="28"/>
          <w:szCs w:val="28"/>
        </w:rPr>
        <w:t>.</w:t>
      </w:r>
      <w:r>
        <w:rPr>
          <w:rFonts w:ascii="Times New Roman" w:hAnsi="Times New Roman"/>
          <w:b/>
          <w:sz w:val="28"/>
          <w:szCs w:val="28"/>
        </w:rPr>
        <w:tab/>
        <w:t xml:space="preserve">Формы и методы контроля, система оценок </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 xml:space="preserve"> </w:t>
      </w:r>
    </w:p>
    <w:p w:rsidR="008B0E30" w:rsidRDefault="008B0E30" w:rsidP="008B0E30">
      <w:pPr>
        <w:pStyle w:val="a5"/>
        <w:spacing w:after="0"/>
        <w:ind w:left="0" w:firstLine="709"/>
        <w:rPr>
          <w:rFonts w:ascii="Times New Roman" w:hAnsi="Times New Roman"/>
          <w:i/>
        </w:rPr>
      </w:pPr>
      <w:r>
        <w:rPr>
          <w:rFonts w:ascii="Times New Roman" w:hAnsi="Times New Roman"/>
          <w:i/>
        </w:rPr>
        <w:t>- Аттестация: цели, виды, форма, содержание;</w:t>
      </w:r>
    </w:p>
    <w:p w:rsidR="008B0E30" w:rsidRDefault="008B0E30" w:rsidP="008B0E30">
      <w:pPr>
        <w:pStyle w:val="a5"/>
        <w:spacing w:after="0"/>
        <w:ind w:left="0" w:firstLine="709"/>
        <w:rPr>
          <w:rFonts w:ascii="Times New Roman" w:hAnsi="Times New Roman"/>
          <w:i/>
        </w:rPr>
      </w:pPr>
      <w:r>
        <w:rPr>
          <w:rFonts w:ascii="Times New Roman" w:hAnsi="Times New Roman"/>
          <w:i/>
        </w:rPr>
        <w:t>- Критерии оценки;</w:t>
      </w:r>
    </w:p>
    <w:p w:rsidR="008B0E30" w:rsidRDefault="008B0E30" w:rsidP="008B0E30">
      <w:pPr>
        <w:pStyle w:val="a5"/>
        <w:spacing w:after="0"/>
        <w:ind w:left="0" w:firstLine="709"/>
        <w:rPr>
          <w:rFonts w:ascii="Times New Roman" w:hAnsi="Times New Roman"/>
          <w:i/>
        </w:rPr>
      </w:pPr>
    </w:p>
    <w:p w:rsidR="008B0E30" w:rsidRDefault="008B0E30" w:rsidP="008B0E30">
      <w:pPr>
        <w:pStyle w:val="a5"/>
        <w:spacing w:after="0"/>
        <w:ind w:left="0"/>
        <w:rPr>
          <w:rFonts w:ascii="Times New Roman" w:hAnsi="Times New Roman"/>
          <w:b/>
          <w:sz w:val="28"/>
          <w:szCs w:val="28"/>
        </w:rPr>
      </w:pPr>
      <w:r>
        <w:rPr>
          <w:rFonts w:ascii="Times New Roman" w:hAnsi="Times New Roman"/>
          <w:b/>
          <w:sz w:val="28"/>
          <w:szCs w:val="28"/>
          <w:lang w:val="en-US"/>
        </w:rPr>
        <w:t>V</w:t>
      </w:r>
      <w:r>
        <w:rPr>
          <w:rFonts w:ascii="Times New Roman" w:hAnsi="Times New Roman"/>
          <w:b/>
          <w:sz w:val="28"/>
          <w:szCs w:val="28"/>
        </w:rPr>
        <w:t>.</w:t>
      </w:r>
      <w:r>
        <w:rPr>
          <w:rFonts w:ascii="Times New Roman" w:hAnsi="Times New Roman"/>
          <w:b/>
          <w:sz w:val="28"/>
          <w:szCs w:val="28"/>
        </w:rPr>
        <w:tab/>
        <w:t>Методическое обеспечение учебного процесса</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p>
    <w:p w:rsidR="008B0E30" w:rsidRDefault="008B0E30" w:rsidP="008B0E30">
      <w:pPr>
        <w:pStyle w:val="a5"/>
        <w:spacing w:after="0"/>
        <w:ind w:left="0" w:firstLine="567"/>
      </w:pPr>
    </w:p>
    <w:p w:rsidR="008B0E30" w:rsidRDefault="008B0E30" w:rsidP="008B0E30">
      <w:pPr>
        <w:pStyle w:val="a5"/>
        <w:spacing w:after="0"/>
        <w:ind w:left="0"/>
        <w:rPr>
          <w:rFonts w:ascii="Times New Roman" w:hAnsi="Times New Roman"/>
          <w:b/>
          <w:sz w:val="28"/>
          <w:szCs w:val="28"/>
        </w:rPr>
      </w:pPr>
      <w:r>
        <w:rPr>
          <w:rFonts w:ascii="Times New Roman" w:hAnsi="Times New Roman"/>
          <w:b/>
          <w:sz w:val="28"/>
          <w:szCs w:val="28"/>
          <w:lang w:val="en-US"/>
        </w:rPr>
        <w:t>VI</w:t>
      </w:r>
      <w:r>
        <w:rPr>
          <w:rFonts w:ascii="Times New Roman" w:hAnsi="Times New Roman"/>
          <w:b/>
          <w:sz w:val="28"/>
          <w:szCs w:val="28"/>
        </w:rPr>
        <w:t>.</w:t>
      </w:r>
      <w:r>
        <w:rPr>
          <w:rFonts w:ascii="Times New Roman" w:hAnsi="Times New Roman"/>
          <w:b/>
          <w:sz w:val="28"/>
          <w:szCs w:val="28"/>
        </w:rPr>
        <w:tab/>
        <w:t xml:space="preserve">Список литературы и средств обучения                                     </w:t>
      </w:r>
    </w:p>
    <w:p w:rsidR="008B0E30" w:rsidRDefault="008B0E30" w:rsidP="008B0E30">
      <w:pPr>
        <w:pStyle w:val="a5"/>
        <w:spacing w:after="0"/>
        <w:ind w:left="0" w:firstLine="567"/>
        <w:rPr>
          <w:rFonts w:ascii="Times New Roman" w:hAnsi="Times New Roman"/>
          <w:i/>
        </w:rPr>
      </w:pPr>
      <w:r>
        <w:rPr>
          <w:rFonts w:ascii="Times New Roman" w:hAnsi="Times New Roman"/>
          <w:i/>
        </w:rPr>
        <w:t>- Список методической литературы;</w:t>
      </w:r>
    </w:p>
    <w:p w:rsidR="008B0E30" w:rsidRDefault="008B0E30" w:rsidP="008B0E30">
      <w:pPr>
        <w:pStyle w:val="a5"/>
        <w:spacing w:after="0"/>
        <w:ind w:left="0" w:firstLine="567"/>
        <w:rPr>
          <w:rFonts w:ascii="Times New Roman" w:hAnsi="Times New Roman"/>
          <w:i/>
        </w:rPr>
      </w:pPr>
      <w:r>
        <w:rPr>
          <w:rFonts w:ascii="Times New Roman" w:hAnsi="Times New Roman"/>
          <w:i/>
        </w:rPr>
        <w:t>- Список учебной литературы;</w:t>
      </w:r>
    </w:p>
    <w:p w:rsidR="008B0E30" w:rsidRDefault="008B0E30" w:rsidP="008B0E30">
      <w:pPr>
        <w:pStyle w:val="a5"/>
        <w:spacing w:after="0"/>
        <w:ind w:left="0" w:firstLine="567"/>
        <w:rPr>
          <w:rFonts w:ascii="Times New Roman" w:hAnsi="Times New Roman"/>
          <w:i/>
        </w:rPr>
      </w:pPr>
      <w:r>
        <w:rPr>
          <w:rFonts w:ascii="Times New Roman" w:hAnsi="Times New Roman"/>
          <w:i/>
        </w:rPr>
        <w:t>- Средства обучения</w:t>
      </w:r>
    </w:p>
    <w:p w:rsidR="008B0E30" w:rsidRDefault="008B0E30" w:rsidP="008B0E30">
      <w:pPr>
        <w:pStyle w:val="a5"/>
        <w:spacing w:after="0"/>
        <w:ind w:left="0" w:firstLine="567"/>
        <w:rPr>
          <w:rFonts w:ascii="Times New Roman" w:hAnsi="Times New Roman"/>
          <w:i/>
        </w:rPr>
      </w:pPr>
    </w:p>
    <w:p w:rsidR="008B0E30" w:rsidRDefault="008B0E30" w:rsidP="008B0E30">
      <w:pPr>
        <w:pStyle w:val="a5"/>
        <w:spacing w:after="0"/>
        <w:ind w:left="0" w:firstLine="567"/>
        <w:rPr>
          <w:rFonts w:ascii="Times New Roman" w:hAnsi="Times New Roman"/>
          <w:i/>
        </w:rPr>
      </w:pPr>
    </w:p>
    <w:p w:rsidR="008B0E30" w:rsidRDefault="008B0E30" w:rsidP="008B0E30">
      <w:pPr>
        <w:pStyle w:val="a5"/>
        <w:spacing w:after="0"/>
        <w:ind w:left="0" w:firstLine="567"/>
        <w:rPr>
          <w:rFonts w:ascii="Times New Roman" w:hAnsi="Times New Roman"/>
          <w:i/>
        </w:rPr>
      </w:pPr>
    </w:p>
    <w:p w:rsidR="008B0E30" w:rsidRDefault="008B0E30" w:rsidP="008B0E30">
      <w:pPr>
        <w:pStyle w:val="a5"/>
        <w:spacing w:after="0"/>
        <w:ind w:left="0" w:firstLine="567"/>
        <w:rPr>
          <w:rFonts w:ascii="Times New Roman" w:hAnsi="Times New Roman"/>
          <w:i/>
        </w:rPr>
      </w:pPr>
    </w:p>
    <w:p w:rsidR="008B0E30" w:rsidRDefault="008B0E30" w:rsidP="008B0E30">
      <w:pPr>
        <w:pStyle w:val="a5"/>
        <w:spacing w:after="0"/>
        <w:ind w:left="0" w:firstLine="567"/>
        <w:rPr>
          <w:rFonts w:ascii="Times New Roman" w:hAnsi="Times New Roman"/>
          <w:i/>
        </w:rPr>
      </w:pPr>
    </w:p>
    <w:p w:rsidR="008B0E30" w:rsidRDefault="008B0E30" w:rsidP="008B0E30">
      <w:pPr>
        <w:pStyle w:val="a5"/>
        <w:spacing w:after="0"/>
        <w:ind w:left="0" w:firstLine="567"/>
        <w:rPr>
          <w:rFonts w:ascii="Times New Roman" w:hAnsi="Times New Roman"/>
          <w:i/>
        </w:rPr>
      </w:pPr>
    </w:p>
    <w:p w:rsidR="008B0E30" w:rsidRDefault="008B0E30" w:rsidP="008B0E30">
      <w:pPr>
        <w:pStyle w:val="a5"/>
        <w:spacing w:after="0"/>
        <w:ind w:left="0" w:firstLine="567"/>
        <w:rPr>
          <w:rFonts w:ascii="Times New Roman" w:hAnsi="Times New Roman"/>
          <w:i/>
        </w:rPr>
      </w:pPr>
    </w:p>
    <w:p w:rsidR="008B0E30" w:rsidRDefault="008B0E30" w:rsidP="008B0E30">
      <w:pPr>
        <w:pStyle w:val="a5"/>
        <w:spacing w:after="0"/>
        <w:ind w:left="0" w:firstLine="567"/>
        <w:rPr>
          <w:rFonts w:ascii="Times New Roman" w:hAnsi="Times New Roman"/>
          <w:i/>
        </w:rPr>
      </w:pPr>
    </w:p>
    <w:p w:rsidR="008B0E30" w:rsidRDefault="008B0E30" w:rsidP="008B0E30">
      <w:pPr>
        <w:pStyle w:val="a5"/>
        <w:spacing w:after="0"/>
        <w:ind w:left="0" w:firstLine="567"/>
        <w:rPr>
          <w:rFonts w:ascii="Times New Roman" w:hAnsi="Times New Roman"/>
          <w:i/>
        </w:rPr>
      </w:pPr>
    </w:p>
    <w:p w:rsidR="008B0E30" w:rsidRDefault="008B0E30" w:rsidP="008B0E30">
      <w:pPr>
        <w:pStyle w:val="a5"/>
        <w:spacing w:after="0"/>
        <w:ind w:left="0" w:firstLine="567"/>
        <w:rPr>
          <w:rFonts w:ascii="Arial" w:eastAsia="ヒラギノ角ゴ Pro W3" w:hAnsi="Arial" w:cs="Arial"/>
          <w:color w:val="000000"/>
        </w:rPr>
      </w:pPr>
    </w:p>
    <w:p w:rsidR="008B0E30" w:rsidRDefault="008B0E30" w:rsidP="008B0E30">
      <w:pPr>
        <w:spacing w:line="240" w:lineRule="auto"/>
        <w:ind w:left="-567" w:right="283"/>
        <w:jc w:val="center"/>
        <w:rPr>
          <w:rFonts w:ascii="Times New Roman" w:eastAsia="Calibri" w:hAnsi="Times New Roman" w:cs="Times New Roman"/>
          <w:b/>
          <w:sz w:val="28"/>
          <w:szCs w:val="28"/>
        </w:rPr>
      </w:pPr>
    </w:p>
    <w:p w:rsidR="008B0E30" w:rsidRDefault="008B0E30" w:rsidP="008B0E30">
      <w:pPr>
        <w:spacing w:line="240" w:lineRule="auto"/>
        <w:ind w:right="283"/>
        <w:rPr>
          <w:rFonts w:ascii="Times New Roman" w:hAnsi="Times New Roman"/>
          <w:b/>
          <w:sz w:val="28"/>
          <w:szCs w:val="28"/>
        </w:rPr>
      </w:pPr>
    </w:p>
    <w:p w:rsidR="008B0E30" w:rsidRDefault="008B0E30" w:rsidP="008B0E30">
      <w:pPr>
        <w:spacing w:line="240" w:lineRule="auto"/>
        <w:ind w:right="283"/>
        <w:rPr>
          <w:rFonts w:ascii="Times New Roman" w:hAnsi="Times New Roman"/>
          <w:b/>
          <w:sz w:val="28"/>
          <w:szCs w:val="28"/>
        </w:rPr>
      </w:pPr>
    </w:p>
    <w:p w:rsidR="008B0E30" w:rsidRDefault="008B0E30" w:rsidP="008B0E30">
      <w:pPr>
        <w:spacing w:line="240" w:lineRule="auto"/>
        <w:ind w:left="284"/>
        <w:jc w:val="center"/>
        <w:rPr>
          <w:rFonts w:ascii="Times New Roman" w:hAnsi="Times New Roman"/>
          <w:b/>
          <w:sz w:val="28"/>
          <w:szCs w:val="28"/>
        </w:rPr>
      </w:pPr>
      <w:r>
        <w:rPr>
          <w:rFonts w:ascii="Times New Roman" w:hAnsi="Times New Roman"/>
          <w:b/>
          <w:sz w:val="28"/>
          <w:szCs w:val="28"/>
        </w:rPr>
        <w:lastRenderedPageBreak/>
        <w:t>1. ПОЯСНИТЕЛЬНАЯ ЗАПИСКА</w:t>
      </w:r>
    </w:p>
    <w:p w:rsidR="008B0E30" w:rsidRDefault="008B0E30" w:rsidP="008B0E30">
      <w:pPr>
        <w:spacing w:line="240" w:lineRule="auto"/>
        <w:ind w:left="284"/>
        <w:jc w:val="center"/>
        <w:rPr>
          <w:rFonts w:ascii="Times New Roman" w:hAnsi="Times New Roman"/>
          <w:sz w:val="24"/>
          <w:szCs w:val="24"/>
        </w:rPr>
      </w:pPr>
      <w:r>
        <w:rPr>
          <w:rFonts w:ascii="Times New Roman" w:hAnsi="Times New Roman"/>
          <w:b/>
          <w:i/>
          <w:sz w:val="28"/>
          <w:szCs w:val="28"/>
        </w:rPr>
        <w:t>Характеристика учебного предмета, его место и роль в образовательном процессе</w:t>
      </w:r>
    </w:p>
    <w:p w:rsidR="008B0E30" w:rsidRDefault="008B0E30" w:rsidP="008B0E30">
      <w:pPr>
        <w:spacing w:after="0" w:line="360" w:lineRule="auto"/>
        <w:ind w:firstLine="851"/>
        <w:jc w:val="both"/>
        <w:rPr>
          <w:rFonts w:ascii="Times New Roman" w:hAnsi="Times New Roman"/>
          <w:sz w:val="28"/>
          <w:szCs w:val="28"/>
        </w:rPr>
      </w:pPr>
      <w:r>
        <w:rPr>
          <w:rFonts w:ascii="Times New Roman" w:hAnsi="Times New Roman"/>
          <w:sz w:val="28"/>
          <w:szCs w:val="28"/>
        </w:rPr>
        <w:t xml:space="preserve">Программа учебного предмета «Прикладное творчество» разработана на основании и с учетом федеральных государственных требований к дополнительным </w:t>
      </w:r>
      <w:proofErr w:type="spellStart"/>
      <w:r>
        <w:rPr>
          <w:rFonts w:ascii="Times New Roman" w:hAnsi="Times New Roman"/>
          <w:sz w:val="28"/>
          <w:szCs w:val="28"/>
        </w:rPr>
        <w:t>предпрофессиональным</w:t>
      </w:r>
      <w:proofErr w:type="spellEnd"/>
      <w:r>
        <w:rPr>
          <w:rFonts w:ascii="Times New Roman" w:hAnsi="Times New Roman"/>
          <w:sz w:val="28"/>
          <w:szCs w:val="28"/>
        </w:rPr>
        <w:t xml:space="preserve"> программам в области изобразительного искусства «Живопись».  </w:t>
      </w:r>
    </w:p>
    <w:p w:rsidR="008B0E30" w:rsidRDefault="008B0E30" w:rsidP="008B0E30">
      <w:pPr>
        <w:pStyle w:val="c0c4c50"/>
        <w:shd w:val="clear" w:color="auto" w:fill="FFFFFF"/>
        <w:spacing w:before="0" w:after="0" w:line="360" w:lineRule="auto"/>
        <w:ind w:firstLine="709"/>
        <w:jc w:val="both"/>
        <w:rPr>
          <w:sz w:val="28"/>
          <w:szCs w:val="28"/>
        </w:rPr>
      </w:pPr>
      <w:r>
        <w:rPr>
          <w:rStyle w:val="c5c1c19"/>
          <w:sz w:val="28"/>
          <w:szCs w:val="28"/>
        </w:rPr>
        <w:t xml:space="preserve">Учебный предмет «Прикладное творчество» занимает важное место в комплексе предметов программы «Живопись».  Он является базовой составляющей для последующего изучения предметов в области изобразительного искусства. </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Программа учебного предмета «Прикладное творчество» направлена на создание условий для познания учащимися приемов работы в различных материалах, техниках, на выявление и  развитие потенциальных творческих способностей каждого ребенка, на формирование основ целостного восприятия эстетической культуры через пробуждение интереса к национальной культуре.</w:t>
      </w:r>
    </w:p>
    <w:p w:rsidR="008B0E30" w:rsidRDefault="008B0E30" w:rsidP="008B0E30">
      <w:pPr>
        <w:spacing w:after="0" w:line="360" w:lineRule="auto"/>
        <w:ind w:firstLine="851"/>
        <w:jc w:val="both"/>
        <w:rPr>
          <w:rFonts w:ascii="Times New Roman" w:hAnsi="Times New Roman"/>
          <w:color w:val="000000"/>
          <w:sz w:val="28"/>
          <w:szCs w:val="28"/>
        </w:rPr>
      </w:pPr>
      <w:r>
        <w:rPr>
          <w:rFonts w:ascii="Times New Roman" w:hAnsi="Times New Roman"/>
          <w:sz w:val="28"/>
          <w:szCs w:val="28"/>
        </w:rPr>
        <w:t>Программа включает в себя четыре раздела, объединенных одной темой, содержанием которой являются задания, составленные исходя из возрастных возможностей детей и спланированные по степени сложности. В заданиях, связанных с изобразительной деятельностью, дети, н</w:t>
      </w:r>
      <w:r>
        <w:rPr>
          <w:rFonts w:ascii="Times New Roman" w:hAnsi="Times New Roman"/>
          <w:color w:val="000000"/>
          <w:spacing w:val="6"/>
          <w:sz w:val="28"/>
          <w:szCs w:val="28"/>
        </w:rPr>
        <w:t>а протяжении всего курса обучения, учатся</w:t>
      </w:r>
      <w:r>
        <w:rPr>
          <w:rFonts w:ascii="Times New Roman" w:hAnsi="Times New Roman"/>
          <w:color w:val="000000"/>
          <w:spacing w:val="12"/>
          <w:sz w:val="28"/>
          <w:szCs w:val="28"/>
        </w:rPr>
        <w:t xml:space="preserve"> </w:t>
      </w:r>
      <w:r>
        <w:rPr>
          <w:rFonts w:ascii="Times New Roman" w:hAnsi="Times New Roman"/>
          <w:color w:val="000000"/>
          <w:spacing w:val="3"/>
          <w:sz w:val="28"/>
          <w:szCs w:val="28"/>
        </w:rPr>
        <w:t xml:space="preserve">организовать композиционную плоскость, сообразуясь с композиционным </w:t>
      </w:r>
      <w:r>
        <w:rPr>
          <w:rFonts w:ascii="Times New Roman" w:hAnsi="Times New Roman"/>
          <w:color w:val="000000"/>
          <w:sz w:val="28"/>
          <w:szCs w:val="28"/>
        </w:rPr>
        <w:t xml:space="preserve">центром формата, учатся обращать внимание на выразительность пятна, линии, образность цвета. Знакомясь с различными техниками и видами декоративного творчества, они узнают о его многообразии, учатся создавать своими руками предметы, в которые вкладывают свои знания об окружающем мире, фантазию. Знакомство с традиционными видами ремесел также играет важную роль в </w:t>
      </w:r>
      <w:r>
        <w:rPr>
          <w:rFonts w:ascii="Times New Roman" w:hAnsi="Times New Roman"/>
          <w:sz w:val="28"/>
          <w:szCs w:val="28"/>
        </w:rPr>
        <w:t xml:space="preserve">передаче традиций из поколения в поколение. </w:t>
      </w:r>
    </w:p>
    <w:p w:rsidR="008B0E30" w:rsidRDefault="008B0E30" w:rsidP="008B0E30">
      <w:pPr>
        <w:tabs>
          <w:tab w:val="left" w:pos="4845"/>
          <w:tab w:val="left" w:pos="7350"/>
        </w:tabs>
        <w:spacing w:after="0" w:line="360" w:lineRule="auto"/>
        <w:ind w:firstLine="709"/>
        <w:jc w:val="both"/>
        <w:rPr>
          <w:rFonts w:ascii="Times New Roman" w:hAnsi="Times New Roman"/>
          <w:sz w:val="28"/>
          <w:szCs w:val="28"/>
        </w:rPr>
      </w:pPr>
      <w:r>
        <w:rPr>
          <w:rFonts w:ascii="Times New Roman" w:hAnsi="Times New Roman"/>
          <w:color w:val="000000"/>
          <w:sz w:val="28"/>
          <w:szCs w:val="28"/>
        </w:rPr>
        <w:lastRenderedPageBreak/>
        <w:t>Учитывая возраст детей, программа предполагает использование разных форм проведения занятий: просмотр тематических фильмов, прослушивание музыки, применение игровых приемов обучения,  выполнение коллективных работ.</w:t>
      </w:r>
      <w:r>
        <w:rPr>
          <w:sz w:val="28"/>
          <w:szCs w:val="28"/>
        </w:rPr>
        <w:t xml:space="preserve"> </w:t>
      </w:r>
      <w:r>
        <w:rPr>
          <w:rFonts w:ascii="Times New Roman" w:hAnsi="Times New Roman"/>
          <w:sz w:val="28"/>
          <w:szCs w:val="28"/>
        </w:rPr>
        <w:t>По ходу занятий учащиеся посещают музеи, выставки, обсуждают особенности исполнительского мастерства профессионалов, знакомятся со специальной литературой, раскрывающей секреты прикладного творчества.</w:t>
      </w:r>
    </w:p>
    <w:p w:rsidR="008B0E30" w:rsidRDefault="008B0E30" w:rsidP="008B0E30">
      <w:pPr>
        <w:spacing w:after="0" w:line="360" w:lineRule="auto"/>
        <w:jc w:val="center"/>
        <w:rPr>
          <w:rFonts w:ascii="Times New Roman" w:hAnsi="Times New Roman"/>
        </w:rPr>
      </w:pPr>
      <w:r>
        <w:rPr>
          <w:rFonts w:ascii="Times New Roman" w:hAnsi="Times New Roman"/>
          <w:b/>
          <w:i/>
          <w:sz w:val="28"/>
          <w:szCs w:val="28"/>
        </w:rPr>
        <w:t>Срок реализации учебного предмета</w:t>
      </w:r>
    </w:p>
    <w:p w:rsidR="008B0E30" w:rsidRDefault="008B0E30" w:rsidP="008B0E30">
      <w:pPr>
        <w:spacing w:after="0" w:line="360" w:lineRule="auto"/>
        <w:ind w:firstLine="851"/>
        <w:jc w:val="both"/>
        <w:rPr>
          <w:rFonts w:ascii="Times New Roman" w:hAnsi="Times New Roman"/>
          <w:sz w:val="28"/>
          <w:szCs w:val="28"/>
        </w:rPr>
      </w:pPr>
      <w:r>
        <w:rPr>
          <w:rFonts w:ascii="Times New Roman" w:hAnsi="Times New Roman"/>
          <w:sz w:val="28"/>
          <w:szCs w:val="28"/>
        </w:rPr>
        <w:t xml:space="preserve">Программа рассчитана на 5 лет обучения, с 1 по 5 класс. </w:t>
      </w:r>
    </w:p>
    <w:p w:rsidR="008B0E30" w:rsidRDefault="008B0E30" w:rsidP="008B0E30">
      <w:pPr>
        <w:pStyle w:val="a5"/>
        <w:spacing w:after="0" w:line="360" w:lineRule="auto"/>
        <w:ind w:left="0" w:firstLine="567"/>
        <w:jc w:val="center"/>
        <w:rPr>
          <w:rFonts w:ascii="Times New Roman" w:hAnsi="Times New Roman"/>
          <w:b/>
          <w:i/>
          <w:sz w:val="28"/>
          <w:szCs w:val="28"/>
        </w:rPr>
      </w:pPr>
      <w:r>
        <w:rPr>
          <w:rFonts w:ascii="Times New Roman" w:hAnsi="Times New Roman"/>
          <w:b/>
          <w:i/>
          <w:sz w:val="28"/>
          <w:szCs w:val="28"/>
        </w:rPr>
        <w:t>Объем учебного времени, предусмотренный учебным планом образовательного учреждения на реализацию учебного предмета</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Общая трудоемкость учебного предмета «Прикладное творчество»  при 5 -летнем сроке обучения составляет 297 часов. </w:t>
      </w:r>
    </w:p>
    <w:p w:rsidR="008B0E30" w:rsidRDefault="008B0E30" w:rsidP="008B0E30">
      <w:pPr>
        <w:tabs>
          <w:tab w:val="left" w:pos="4305"/>
        </w:tabs>
        <w:spacing w:after="0" w:line="360" w:lineRule="auto"/>
        <w:ind w:firstLine="709"/>
        <w:jc w:val="both"/>
        <w:rPr>
          <w:rFonts w:ascii="Times New Roman" w:hAnsi="Times New Roman"/>
          <w:sz w:val="24"/>
        </w:rPr>
      </w:pPr>
      <w:r>
        <w:rPr>
          <w:rFonts w:ascii="Times New Roman" w:hAnsi="Times New Roman"/>
          <w:sz w:val="24"/>
        </w:rPr>
        <w:tab/>
      </w:r>
    </w:p>
    <w:p w:rsidR="008B0E30" w:rsidRDefault="008B0E30" w:rsidP="008B0E30">
      <w:pPr>
        <w:spacing w:after="0" w:line="240" w:lineRule="auto"/>
        <w:jc w:val="center"/>
        <w:rPr>
          <w:rFonts w:ascii="Times New Roman" w:hAnsi="Times New Roman"/>
          <w:b/>
          <w:i/>
          <w:sz w:val="28"/>
          <w:szCs w:val="28"/>
        </w:rPr>
      </w:pPr>
      <w:r>
        <w:rPr>
          <w:rFonts w:ascii="Times New Roman" w:hAnsi="Times New Roman"/>
          <w:b/>
          <w:i/>
          <w:sz w:val="28"/>
          <w:szCs w:val="28"/>
        </w:rPr>
        <w:t>Сведения о затратах учебного времени</w:t>
      </w:r>
    </w:p>
    <w:p w:rsidR="008B0E30" w:rsidRDefault="008B0E30" w:rsidP="008B0E30">
      <w:pPr>
        <w:spacing w:after="0" w:line="240" w:lineRule="auto"/>
        <w:jc w:val="center"/>
        <w:rPr>
          <w:rFonts w:ascii="Times New Roman" w:hAnsi="Times New Roman"/>
          <w:b/>
          <w:i/>
          <w:sz w:val="28"/>
          <w:szCs w:val="28"/>
        </w:rPr>
      </w:pPr>
      <w:r>
        <w:rPr>
          <w:rFonts w:ascii="Times New Roman" w:hAnsi="Times New Roman"/>
          <w:b/>
          <w:i/>
          <w:sz w:val="28"/>
          <w:szCs w:val="28"/>
        </w:rPr>
        <w:t>и графике промежуточной и итоговой аттестации</w:t>
      </w:r>
    </w:p>
    <w:tbl>
      <w:tblPr>
        <w:tblW w:w="530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99"/>
        <w:gridCol w:w="416"/>
        <w:gridCol w:w="1026"/>
        <w:gridCol w:w="416"/>
        <w:gridCol w:w="1026"/>
        <w:gridCol w:w="736"/>
        <w:gridCol w:w="1026"/>
        <w:gridCol w:w="459"/>
        <w:gridCol w:w="1026"/>
        <w:gridCol w:w="463"/>
        <w:gridCol w:w="1026"/>
        <w:gridCol w:w="726"/>
      </w:tblGrid>
      <w:tr w:rsidR="008B0E30" w:rsidTr="008B0E30">
        <w:tc>
          <w:tcPr>
            <w:tcW w:w="1013" w:type="pct"/>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rPr>
                <w:rFonts w:ascii="Times New Roman" w:hAnsi="Times New Roman"/>
                <w:b/>
                <w:sz w:val="24"/>
                <w:szCs w:val="24"/>
                <w:lang w:eastAsia="en-US"/>
              </w:rPr>
            </w:pPr>
          </w:p>
          <w:p w:rsidR="008B0E30" w:rsidRDefault="008B0E30">
            <w:pPr>
              <w:autoSpaceDN w:val="0"/>
              <w:spacing w:after="0" w:line="240" w:lineRule="auto"/>
              <w:jc w:val="center"/>
              <w:rPr>
                <w:rFonts w:ascii="Times New Roman" w:hAnsi="Times New Roman"/>
                <w:color w:val="FF0000"/>
                <w:sz w:val="28"/>
                <w:szCs w:val="28"/>
                <w:lang w:eastAsia="en-US"/>
              </w:rPr>
            </w:pPr>
            <w:r>
              <w:rPr>
                <w:rFonts w:ascii="Times New Roman" w:hAnsi="Times New Roman"/>
                <w:b/>
              </w:rPr>
              <w:t>Вид учебной работы, аттестации, учебной нагрузки</w:t>
            </w:r>
          </w:p>
        </w:tc>
        <w:tc>
          <w:tcPr>
            <w:tcW w:w="3592" w:type="pct"/>
            <w:gridSpan w:val="10"/>
            <w:tcBorders>
              <w:top w:val="single" w:sz="4" w:space="0" w:color="auto"/>
              <w:left w:val="single" w:sz="4" w:space="0" w:color="auto"/>
              <w:bottom w:val="single" w:sz="4" w:space="0" w:color="auto"/>
              <w:right w:val="single" w:sz="4" w:space="0" w:color="auto"/>
            </w:tcBorders>
          </w:tcPr>
          <w:p w:rsidR="008B0E30" w:rsidRDefault="008B0E30">
            <w:pPr>
              <w:snapToGrid w:val="0"/>
              <w:spacing w:after="0" w:line="240" w:lineRule="auto"/>
              <w:jc w:val="center"/>
              <w:rPr>
                <w:rFonts w:ascii="Times New Roman" w:hAnsi="Times New Roman"/>
                <w:b/>
                <w:lang w:eastAsia="en-US"/>
              </w:rPr>
            </w:pPr>
            <w:r>
              <w:rPr>
                <w:rFonts w:ascii="Times New Roman" w:hAnsi="Times New Roman"/>
                <w:b/>
              </w:rPr>
              <w:t>Затраты учебного времени,</w:t>
            </w:r>
          </w:p>
          <w:p w:rsidR="008B0E30" w:rsidRDefault="008B0E30">
            <w:pPr>
              <w:snapToGrid w:val="0"/>
              <w:spacing w:after="0" w:line="240" w:lineRule="auto"/>
              <w:jc w:val="center"/>
              <w:rPr>
                <w:rFonts w:ascii="Times New Roman" w:hAnsi="Times New Roman"/>
                <w:b/>
              </w:rPr>
            </w:pPr>
            <w:r>
              <w:rPr>
                <w:rFonts w:ascii="Times New Roman" w:hAnsi="Times New Roman"/>
                <w:b/>
              </w:rPr>
              <w:t>график промежуточной аттестации</w:t>
            </w:r>
          </w:p>
          <w:p w:rsidR="008B0E30" w:rsidRDefault="008B0E30">
            <w:pPr>
              <w:autoSpaceDN w:val="0"/>
              <w:spacing w:after="0" w:line="240" w:lineRule="auto"/>
              <w:rPr>
                <w:rFonts w:ascii="Times New Roman" w:hAnsi="Times New Roman"/>
                <w:b/>
                <w:lang w:eastAsia="en-US"/>
              </w:rPr>
            </w:pPr>
          </w:p>
        </w:tc>
        <w:tc>
          <w:tcPr>
            <w:tcW w:w="396" w:type="pc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color w:val="FF0000"/>
                <w:sz w:val="28"/>
                <w:szCs w:val="28"/>
                <w:lang w:eastAsia="en-US"/>
              </w:rPr>
            </w:pPr>
            <w:r>
              <w:rPr>
                <w:rFonts w:ascii="Times New Roman" w:hAnsi="Times New Roman"/>
                <w:b/>
                <w:sz w:val="20"/>
                <w:szCs w:val="20"/>
              </w:rPr>
              <w:t>Всего часов</w:t>
            </w:r>
          </w:p>
        </w:tc>
      </w:tr>
      <w:tr w:rsidR="008B0E30" w:rsidTr="008B0E30">
        <w:tc>
          <w:tcPr>
            <w:tcW w:w="1013" w:type="pct"/>
            <w:tcBorders>
              <w:top w:val="single" w:sz="4" w:space="0" w:color="auto"/>
              <w:left w:val="single" w:sz="4" w:space="0" w:color="auto"/>
              <w:bottom w:val="single" w:sz="4" w:space="0" w:color="auto"/>
              <w:right w:val="single" w:sz="4" w:space="0" w:color="auto"/>
            </w:tcBorders>
            <w:shd w:val="clear" w:color="auto" w:fill="E6E6E6"/>
            <w:hideMark/>
          </w:tcPr>
          <w:p w:rsidR="008B0E30" w:rsidRDefault="008B0E30">
            <w:pPr>
              <w:autoSpaceDN w:val="0"/>
              <w:spacing w:after="0" w:line="240" w:lineRule="auto"/>
              <w:rPr>
                <w:rFonts w:ascii="Times New Roman" w:hAnsi="Times New Roman"/>
                <w:sz w:val="24"/>
                <w:szCs w:val="24"/>
                <w:lang w:eastAsia="en-US"/>
              </w:rPr>
            </w:pPr>
            <w:r>
              <w:rPr>
                <w:rFonts w:ascii="Times New Roman" w:hAnsi="Times New Roman"/>
                <w:sz w:val="24"/>
                <w:szCs w:val="24"/>
              </w:rPr>
              <w:t>Классы</w:t>
            </w:r>
          </w:p>
        </w:tc>
        <w:tc>
          <w:tcPr>
            <w:tcW w:w="588" w:type="pct"/>
            <w:gridSpan w:val="2"/>
            <w:tcBorders>
              <w:top w:val="single" w:sz="4" w:space="0" w:color="auto"/>
              <w:left w:val="single" w:sz="4" w:space="0" w:color="auto"/>
              <w:bottom w:val="single" w:sz="4" w:space="0" w:color="auto"/>
              <w:right w:val="single" w:sz="4" w:space="0" w:color="auto"/>
            </w:tcBorders>
            <w:shd w:val="clear" w:color="auto" w:fill="E6E6E6"/>
          </w:tcPr>
          <w:p w:rsidR="008B0E30" w:rsidRDefault="008B0E30">
            <w:pPr>
              <w:spacing w:after="0" w:line="240" w:lineRule="auto"/>
              <w:jc w:val="center"/>
              <w:rPr>
                <w:rFonts w:ascii="Times New Roman" w:hAnsi="Times New Roman"/>
                <w:lang w:eastAsia="en-US"/>
              </w:rPr>
            </w:pPr>
            <w:r>
              <w:rPr>
                <w:rFonts w:ascii="Times New Roman" w:hAnsi="Times New Roman"/>
              </w:rPr>
              <w:t>1</w:t>
            </w:r>
          </w:p>
          <w:p w:rsidR="008B0E30" w:rsidRDefault="008B0E30">
            <w:pPr>
              <w:autoSpaceDN w:val="0"/>
              <w:spacing w:after="0" w:line="240" w:lineRule="auto"/>
              <w:jc w:val="center"/>
              <w:rPr>
                <w:rFonts w:ascii="Times New Roman" w:hAnsi="Times New Roman"/>
                <w:color w:val="FF0000"/>
                <w:sz w:val="28"/>
                <w:szCs w:val="28"/>
                <w:lang w:eastAsia="en-US"/>
              </w:rPr>
            </w:pPr>
          </w:p>
        </w:tc>
        <w:tc>
          <w:tcPr>
            <w:tcW w:w="705" w:type="pct"/>
            <w:gridSpan w:val="2"/>
            <w:tcBorders>
              <w:top w:val="single" w:sz="4" w:space="0" w:color="auto"/>
              <w:left w:val="single" w:sz="4" w:space="0" w:color="auto"/>
              <w:bottom w:val="single" w:sz="4" w:space="0" w:color="auto"/>
              <w:right w:val="single" w:sz="4" w:space="0" w:color="auto"/>
            </w:tcBorders>
            <w:shd w:val="clear" w:color="auto" w:fill="E6E6E6"/>
          </w:tcPr>
          <w:p w:rsidR="008B0E30" w:rsidRDefault="008B0E30">
            <w:pPr>
              <w:spacing w:after="0" w:line="240" w:lineRule="auto"/>
              <w:jc w:val="center"/>
              <w:rPr>
                <w:rFonts w:ascii="Times New Roman" w:hAnsi="Times New Roman"/>
                <w:lang w:eastAsia="en-US"/>
              </w:rPr>
            </w:pPr>
            <w:r>
              <w:rPr>
                <w:rFonts w:ascii="Times New Roman" w:hAnsi="Times New Roman"/>
              </w:rPr>
              <w:t>2</w:t>
            </w:r>
          </w:p>
          <w:p w:rsidR="008B0E30" w:rsidRDefault="008B0E30">
            <w:pPr>
              <w:autoSpaceDN w:val="0"/>
              <w:spacing w:after="0" w:line="240" w:lineRule="auto"/>
              <w:jc w:val="center"/>
              <w:rPr>
                <w:rFonts w:ascii="Times New Roman" w:hAnsi="Times New Roman"/>
                <w:color w:val="FF0000"/>
                <w:sz w:val="28"/>
                <w:szCs w:val="28"/>
                <w:lang w:eastAsia="en-US"/>
              </w:rPr>
            </w:pPr>
          </w:p>
        </w:tc>
        <w:tc>
          <w:tcPr>
            <w:tcW w:w="883" w:type="pct"/>
            <w:gridSpan w:val="2"/>
            <w:tcBorders>
              <w:top w:val="single" w:sz="4" w:space="0" w:color="auto"/>
              <w:left w:val="single" w:sz="4" w:space="0" w:color="auto"/>
              <w:bottom w:val="single" w:sz="4" w:space="0" w:color="auto"/>
              <w:right w:val="single" w:sz="4" w:space="0" w:color="auto"/>
            </w:tcBorders>
            <w:shd w:val="clear" w:color="auto" w:fill="E6E6E6"/>
          </w:tcPr>
          <w:p w:rsidR="008B0E30" w:rsidRDefault="008B0E30">
            <w:pPr>
              <w:spacing w:after="0" w:line="240" w:lineRule="auto"/>
              <w:rPr>
                <w:rFonts w:ascii="Times New Roman" w:hAnsi="Times New Roman"/>
                <w:lang w:eastAsia="en-US"/>
              </w:rPr>
            </w:pPr>
            <w:r>
              <w:rPr>
                <w:rFonts w:ascii="Times New Roman" w:hAnsi="Times New Roman"/>
              </w:rPr>
              <w:t xml:space="preserve">          3</w:t>
            </w:r>
          </w:p>
          <w:p w:rsidR="008B0E30" w:rsidRDefault="008B0E30">
            <w:pPr>
              <w:autoSpaceDN w:val="0"/>
              <w:spacing w:after="0" w:line="240" w:lineRule="auto"/>
              <w:jc w:val="center"/>
              <w:rPr>
                <w:rFonts w:ascii="Times New Roman" w:hAnsi="Times New Roman"/>
                <w:color w:val="FF0000"/>
                <w:sz w:val="28"/>
                <w:szCs w:val="28"/>
                <w:lang w:eastAsia="en-US"/>
              </w:rPr>
            </w:pPr>
          </w:p>
        </w:tc>
        <w:tc>
          <w:tcPr>
            <w:tcW w:w="704" w:type="pct"/>
            <w:gridSpan w:val="2"/>
            <w:tcBorders>
              <w:top w:val="single" w:sz="4" w:space="0" w:color="auto"/>
              <w:left w:val="single" w:sz="4" w:space="0" w:color="auto"/>
              <w:bottom w:val="single" w:sz="4" w:space="0" w:color="auto"/>
              <w:right w:val="single" w:sz="4" w:space="0" w:color="auto"/>
            </w:tcBorders>
            <w:shd w:val="clear" w:color="auto" w:fill="E6E6E6"/>
          </w:tcPr>
          <w:p w:rsidR="008B0E30" w:rsidRDefault="008B0E30">
            <w:pPr>
              <w:spacing w:after="0" w:line="240" w:lineRule="auto"/>
              <w:rPr>
                <w:rFonts w:ascii="Times New Roman" w:hAnsi="Times New Roman"/>
                <w:lang w:eastAsia="en-US"/>
              </w:rPr>
            </w:pPr>
            <w:r>
              <w:rPr>
                <w:rFonts w:ascii="Times New Roman" w:hAnsi="Times New Roman"/>
              </w:rPr>
              <w:t xml:space="preserve">       4</w:t>
            </w:r>
          </w:p>
          <w:p w:rsidR="008B0E30" w:rsidRDefault="008B0E30">
            <w:pPr>
              <w:autoSpaceDN w:val="0"/>
              <w:spacing w:line="240" w:lineRule="atLeast"/>
              <w:jc w:val="center"/>
              <w:rPr>
                <w:rFonts w:ascii="Times New Roman" w:hAnsi="Times New Roman"/>
                <w:color w:val="FF0000"/>
                <w:sz w:val="28"/>
                <w:szCs w:val="28"/>
                <w:lang w:eastAsia="en-US"/>
              </w:rPr>
            </w:pPr>
          </w:p>
        </w:tc>
        <w:tc>
          <w:tcPr>
            <w:tcW w:w="711" w:type="pct"/>
            <w:gridSpan w:val="2"/>
            <w:tcBorders>
              <w:top w:val="single" w:sz="4" w:space="0" w:color="auto"/>
              <w:left w:val="single" w:sz="4" w:space="0" w:color="auto"/>
              <w:bottom w:val="single" w:sz="4" w:space="0" w:color="auto"/>
              <w:right w:val="single" w:sz="4" w:space="0" w:color="auto"/>
            </w:tcBorders>
            <w:shd w:val="clear" w:color="auto" w:fill="E6E6E6"/>
          </w:tcPr>
          <w:p w:rsidR="008B0E30" w:rsidRDefault="008B0E30">
            <w:pPr>
              <w:spacing w:after="0" w:line="240" w:lineRule="auto"/>
              <w:jc w:val="center"/>
              <w:rPr>
                <w:rFonts w:ascii="Times New Roman" w:hAnsi="Times New Roman"/>
                <w:lang w:eastAsia="en-US"/>
              </w:rPr>
            </w:pPr>
            <w:r>
              <w:rPr>
                <w:rFonts w:ascii="Times New Roman" w:hAnsi="Times New Roman"/>
              </w:rPr>
              <w:t>5</w:t>
            </w:r>
          </w:p>
          <w:p w:rsidR="008B0E30" w:rsidRDefault="008B0E30">
            <w:pPr>
              <w:autoSpaceDN w:val="0"/>
              <w:spacing w:line="240" w:lineRule="atLeast"/>
              <w:jc w:val="center"/>
              <w:rPr>
                <w:rFonts w:ascii="Times New Roman" w:hAnsi="Times New Roman"/>
                <w:color w:val="FF0000"/>
                <w:sz w:val="28"/>
                <w:szCs w:val="28"/>
                <w:lang w:eastAsia="en-US"/>
              </w:rPr>
            </w:pPr>
          </w:p>
        </w:tc>
        <w:tc>
          <w:tcPr>
            <w:tcW w:w="396" w:type="pct"/>
            <w:tcBorders>
              <w:top w:val="single" w:sz="4" w:space="0" w:color="auto"/>
              <w:left w:val="single" w:sz="4" w:space="0" w:color="auto"/>
              <w:bottom w:val="single" w:sz="4" w:space="0" w:color="auto"/>
              <w:right w:val="single" w:sz="4" w:space="0" w:color="auto"/>
            </w:tcBorders>
            <w:shd w:val="clear" w:color="auto" w:fill="E6E6E6"/>
          </w:tcPr>
          <w:p w:rsidR="008B0E30" w:rsidRDefault="008B0E30">
            <w:pPr>
              <w:autoSpaceDN w:val="0"/>
              <w:spacing w:after="0" w:line="240" w:lineRule="auto"/>
              <w:jc w:val="center"/>
              <w:rPr>
                <w:rFonts w:ascii="Times New Roman" w:hAnsi="Times New Roman"/>
                <w:color w:val="FF0000"/>
                <w:sz w:val="28"/>
                <w:szCs w:val="28"/>
                <w:lang w:eastAsia="en-US"/>
              </w:rPr>
            </w:pPr>
          </w:p>
        </w:tc>
      </w:tr>
      <w:tr w:rsidR="008B0E30" w:rsidTr="008B0E30">
        <w:tc>
          <w:tcPr>
            <w:tcW w:w="1013" w:type="pct"/>
            <w:tcBorders>
              <w:top w:val="single" w:sz="4" w:space="0" w:color="auto"/>
              <w:left w:val="single" w:sz="4" w:space="0" w:color="auto"/>
              <w:bottom w:val="single" w:sz="4" w:space="0" w:color="auto"/>
              <w:right w:val="single" w:sz="4" w:space="0" w:color="auto"/>
            </w:tcBorders>
            <w:shd w:val="clear" w:color="auto" w:fill="E6E6E6"/>
            <w:hideMark/>
          </w:tcPr>
          <w:p w:rsidR="008B0E30" w:rsidRDefault="008B0E30">
            <w:pPr>
              <w:autoSpaceDN w:val="0"/>
              <w:spacing w:after="0" w:line="240" w:lineRule="auto"/>
              <w:rPr>
                <w:rFonts w:ascii="Times New Roman" w:hAnsi="Times New Roman"/>
                <w:lang w:eastAsia="en-US"/>
              </w:rPr>
            </w:pPr>
            <w:r>
              <w:rPr>
                <w:rFonts w:ascii="Times New Roman" w:hAnsi="Times New Roman"/>
              </w:rPr>
              <w:t>Полугодия</w:t>
            </w:r>
          </w:p>
        </w:tc>
        <w:tc>
          <w:tcPr>
            <w:tcW w:w="235" w:type="pct"/>
            <w:tcBorders>
              <w:top w:val="single" w:sz="4" w:space="0" w:color="auto"/>
              <w:left w:val="single" w:sz="4" w:space="0" w:color="auto"/>
              <w:bottom w:val="single" w:sz="4" w:space="0" w:color="auto"/>
              <w:right w:val="single" w:sz="4" w:space="0" w:color="auto"/>
            </w:tcBorders>
            <w:shd w:val="clear" w:color="auto" w:fill="E6E6E6"/>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1</w:t>
            </w:r>
          </w:p>
        </w:tc>
        <w:tc>
          <w:tcPr>
            <w:tcW w:w="353" w:type="pct"/>
            <w:tcBorders>
              <w:top w:val="single" w:sz="4" w:space="0" w:color="auto"/>
              <w:left w:val="single" w:sz="4" w:space="0" w:color="auto"/>
              <w:bottom w:val="single" w:sz="4" w:space="0" w:color="auto"/>
              <w:right w:val="single" w:sz="4" w:space="0" w:color="auto"/>
            </w:tcBorders>
            <w:shd w:val="clear" w:color="auto" w:fill="E6E6E6"/>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2</w:t>
            </w:r>
          </w:p>
        </w:tc>
        <w:tc>
          <w:tcPr>
            <w:tcW w:w="352" w:type="pct"/>
            <w:tcBorders>
              <w:top w:val="single" w:sz="4" w:space="0" w:color="auto"/>
              <w:left w:val="single" w:sz="4" w:space="0" w:color="auto"/>
              <w:bottom w:val="single" w:sz="4" w:space="0" w:color="auto"/>
              <w:right w:val="single" w:sz="4" w:space="0" w:color="auto"/>
            </w:tcBorders>
            <w:shd w:val="clear" w:color="auto" w:fill="E6E6E6"/>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3</w:t>
            </w:r>
          </w:p>
        </w:tc>
        <w:tc>
          <w:tcPr>
            <w:tcW w:w="353" w:type="pct"/>
            <w:tcBorders>
              <w:top w:val="single" w:sz="4" w:space="0" w:color="auto"/>
              <w:left w:val="single" w:sz="4" w:space="0" w:color="auto"/>
              <w:bottom w:val="single" w:sz="4" w:space="0" w:color="auto"/>
              <w:right w:val="single" w:sz="4" w:space="0" w:color="auto"/>
            </w:tcBorders>
            <w:shd w:val="clear" w:color="auto" w:fill="E6E6E6"/>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4</w:t>
            </w:r>
          </w:p>
        </w:tc>
        <w:tc>
          <w:tcPr>
            <w:tcW w:w="529" w:type="pct"/>
            <w:tcBorders>
              <w:top w:val="single" w:sz="4" w:space="0" w:color="auto"/>
              <w:left w:val="single" w:sz="4" w:space="0" w:color="auto"/>
              <w:bottom w:val="single" w:sz="4" w:space="0" w:color="auto"/>
              <w:right w:val="single" w:sz="4" w:space="0" w:color="auto"/>
            </w:tcBorders>
            <w:shd w:val="clear" w:color="auto" w:fill="E6E6E6"/>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5</w:t>
            </w:r>
          </w:p>
        </w:tc>
        <w:tc>
          <w:tcPr>
            <w:tcW w:w="354" w:type="pct"/>
            <w:tcBorders>
              <w:top w:val="single" w:sz="4" w:space="0" w:color="auto"/>
              <w:left w:val="single" w:sz="4" w:space="0" w:color="auto"/>
              <w:bottom w:val="single" w:sz="4" w:space="0" w:color="auto"/>
              <w:right w:val="single" w:sz="4" w:space="0" w:color="auto"/>
            </w:tcBorders>
            <w:shd w:val="clear" w:color="auto" w:fill="E6E6E6"/>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6</w:t>
            </w:r>
          </w:p>
        </w:tc>
        <w:tc>
          <w:tcPr>
            <w:tcW w:w="352" w:type="pct"/>
            <w:tcBorders>
              <w:top w:val="single" w:sz="4" w:space="0" w:color="auto"/>
              <w:left w:val="single" w:sz="4" w:space="0" w:color="auto"/>
              <w:bottom w:val="single" w:sz="4" w:space="0" w:color="auto"/>
              <w:right w:val="single" w:sz="4" w:space="0" w:color="auto"/>
            </w:tcBorders>
            <w:shd w:val="clear" w:color="auto" w:fill="E6E6E6"/>
            <w:hideMark/>
          </w:tcPr>
          <w:p w:rsidR="008B0E30" w:rsidRDefault="008B0E30">
            <w:pPr>
              <w:autoSpaceDN w:val="0"/>
              <w:spacing w:line="240" w:lineRule="atLeast"/>
              <w:jc w:val="center"/>
              <w:rPr>
                <w:rFonts w:ascii="Times New Roman" w:hAnsi="Times New Roman"/>
                <w:lang w:eastAsia="en-US"/>
              </w:rPr>
            </w:pPr>
            <w:r>
              <w:rPr>
                <w:rFonts w:ascii="Times New Roman" w:hAnsi="Times New Roman"/>
              </w:rPr>
              <w:t>7</w:t>
            </w:r>
          </w:p>
        </w:tc>
        <w:tc>
          <w:tcPr>
            <w:tcW w:w="352" w:type="pct"/>
            <w:tcBorders>
              <w:top w:val="single" w:sz="4" w:space="0" w:color="auto"/>
              <w:left w:val="single" w:sz="4" w:space="0" w:color="auto"/>
              <w:bottom w:val="single" w:sz="4" w:space="0" w:color="auto"/>
              <w:right w:val="single" w:sz="4" w:space="0" w:color="auto"/>
            </w:tcBorders>
            <w:shd w:val="clear" w:color="auto" w:fill="E6E6E6"/>
            <w:hideMark/>
          </w:tcPr>
          <w:p w:rsidR="008B0E30" w:rsidRDefault="008B0E30">
            <w:pPr>
              <w:autoSpaceDN w:val="0"/>
              <w:spacing w:line="240" w:lineRule="atLeast"/>
              <w:jc w:val="center"/>
              <w:rPr>
                <w:rFonts w:ascii="Times New Roman" w:hAnsi="Times New Roman"/>
                <w:lang w:eastAsia="en-US"/>
              </w:rPr>
            </w:pPr>
            <w:r>
              <w:rPr>
                <w:rFonts w:ascii="Times New Roman" w:hAnsi="Times New Roman"/>
              </w:rPr>
              <w:t>8</w:t>
            </w:r>
          </w:p>
        </w:tc>
        <w:tc>
          <w:tcPr>
            <w:tcW w:w="354" w:type="pct"/>
            <w:tcBorders>
              <w:top w:val="single" w:sz="4" w:space="0" w:color="auto"/>
              <w:left w:val="single" w:sz="4" w:space="0" w:color="auto"/>
              <w:bottom w:val="single" w:sz="4" w:space="0" w:color="auto"/>
              <w:right w:val="single" w:sz="4" w:space="0" w:color="auto"/>
            </w:tcBorders>
            <w:shd w:val="clear" w:color="auto" w:fill="E6E6E6"/>
            <w:hideMark/>
          </w:tcPr>
          <w:p w:rsidR="008B0E30" w:rsidRDefault="008B0E30">
            <w:pPr>
              <w:autoSpaceDN w:val="0"/>
              <w:spacing w:line="240" w:lineRule="atLeast"/>
              <w:jc w:val="center"/>
              <w:rPr>
                <w:rFonts w:ascii="Times New Roman" w:hAnsi="Times New Roman"/>
                <w:lang w:eastAsia="en-US"/>
              </w:rPr>
            </w:pPr>
            <w:r>
              <w:rPr>
                <w:rFonts w:ascii="Times New Roman" w:hAnsi="Times New Roman"/>
              </w:rPr>
              <w:t>9</w:t>
            </w:r>
          </w:p>
        </w:tc>
        <w:tc>
          <w:tcPr>
            <w:tcW w:w="357" w:type="pct"/>
            <w:tcBorders>
              <w:top w:val="single" w:sz="4" w:space="0" w:color="auto"/>
              <w:left w:val="single" w:sz="4" w:space="0" w:color="auto"/>
              <w:bottom w:val="single" w:sz="4" w:space="0" w:color="auto"/>
              <w:right w:val="single" w:sz="4" w:space="0" w:color="auto"/>
            </w:tcBorders>
            <w:shd w:val="clear" w:color="auto" w:fill="E6E6E6"/>
            <w:hideMark/>
          </w:tcPr>
          <w:p w:rsidR="008B0E30" w:rsidRDefault="008B0E30">
            <w:pPr>
              <w:autoSpaceDN w:val="0"/>
              <w:spacing w:line="240" w:lineRule="atLeast"/>
              <w:jc w:val="center"/>
              <w:rPr>
                <w:rFonts w:ascii="Times New Roman" w:hAnsi="Times New Roman"/>
                <w:lang w:eastAsia="en-US"/>
              </w:rPr>
            </w:pPr>
            <w:r>
              <w:rPr>
                <w:rFonts w:ascii="Times New Roman" w:hAnsi="Times New Roman"/>
              </w:rPr>
              <w:t>10</w:t>
            </w:r>
          </w:p>
        </w:tc>
        <w:tc>
          <w:tcPr>
            <w:tcW w:w="396" w:type="pct"/>
            <w:tcBorders>
              <w:top w:val="single" w:sz="4" w:space="0" w:color="auto"/>
              <w:left w:val="single" w:sz="4" w:space="0" w:color="auto"/>
              <w:bottom w:val="single" w:sz="4" w:space="0" w:color="auto"/>
              <w:right w:val="single" w:sz="4" w:space="0" w:color="auto"/>
            </w:tcBorders>
            <w:shd w:val="clear" w:color="auto" w:fill="E6E6E6"/>
          </w:tcPr>
          <w:p w:rsidR="008B0E30" w:rsidRDefault="008B0E30">
            <w:pPr>
              <w:autoSpaceDN w:val="0"/>
              <w:spacing w:line="240" w:lineRule="atLeast"/>
              <w:jc w:val="center"/>
              <w:rPr>
                <w:rFonts w:ascii="Times New Roman" w:hAnsi="Times New Roman"/>
                <w:sz w:val="20"/>
                <w:szCs w:val="20"/>
                <w:lang w:eastAsia="en-US"/>
              </w:rPr>
            </w:pPr>
          </w:p>
        </w:tc>
      </w:tr>
      <w:tr w:rsidR="008B0E30" w:rsidTr="008B0E30">
        <w:tc>
          <w:tcPr>
            <w:tcW w:w="1013" w:type="pc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sz w:val="20"/>
                <w:szCs w:val="20"/>
                <w:lang w:eastAsia="en-US"/>
              </w:rPr>
            </w:pPr>
            <w:r>
              <w:rPr>
                <w:rFonts w:ascii="Times New Roman" w:hAnsi="Times New Roman"/>
                <w:sz w:val="20"/>
                <w:szCs w:val="20"/>
              </w:rPr>
              <w:t xml:space="preserve">Аудиторные занятия </w:t>
            </w:r>
          </w:p>
        </w:tc>
        <w:tc>
          <w:tcPr>
            <w:tcW w:w="235" w:type="pc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0"/>
                <w:szCs w:val="20"/>
                <w:lang w:eastAsia="en-US"/>
              </w:rPr>
            </w:pPr>
            <w:r>
              <w:rPr>
                <w:rFonts w:ascii="Times New Roman" w:hAnsi="Times New Roman"/>
                <w:sz w:val="20"/>
                <w:szCs w:val="20"/>
              </w:rPr>
              <w:t>32</w:t>
            </w:r>
          </w:p>
        </w:tc>
        <w:tc>
          <w:tcPr>
            <w:tcW w:w="353" w:type="pc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0"/>
                <w:szCs w:val="20"/>
                <w:lang w:eastAsia="en-US"/>
              </w:rPr>
            </w:pPr>
            <w:r>
              <w:rPr>
                <w:rFonts w:ascii="Times New Roman" w:hAnsi="Times New Roman"/>
                <w:sz w:val="20"/>
                <w:szCs w:val="20"/>
              </w:rPr>
              <w:t>34</w:t>
            </w:r>
          </w:p>
        </w:tc>
        <w:tc>
          <w:tcPr>
            <w:tcW w:w="352" w:type="pc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0"/>
                <w:szCs w:val="20"/>
                <w:lang w:eastAsia="en-US"/>
              </w:rPr>
            </w:pPr>
            <w:r>
              <w:rPr>
                <w:rFonts w:ascii="Times New Roman" w:hAnsi="Times New Roman"/>
                <w:sz w:val="20"/>
                <w:szCs w:val="20"/>
              </w:rPr>
              <w:t>32</w:t>
            </w:r>
          </w:p>
        </w:tc>
        <w:tc>
          <w:tcPr>
            <w:tcW w:w="353" w:type="pc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0"/>
                <w:szCs w:val="20"/>
                <w:lang w:eastAsia="en-US"/>
              </w:rPr>
            </w:pPr>
            <w:r>
              <w:rPr>
                <w:rFonts w:ascii="Times New Roman" w:hAnsi="Times New Roman"/>
                <w:sz w:val="20"/>
                <w:szCs w:val="20"/>
              </w:rPr>
              <w:t>34</w:t>
            </w:r>
          </w:p>
        </w:tc>
        <w:tc>
          <w:tcPr>
            <w:tcW w:w="529" w:type="pc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0"/>
                <w:szCs w:val="20"/>
                <w:lang w:eastAsia="en-US"/>
              </w:rPr>
            </w:pPr>
            <w:r>
              <w:rPr>
                <w:rFonts w:ascii="Times New Roman" w:hAnsi="Times New Roman"/>
                <w:sz w:val="20"/>
                <w:szCs w:val="20"/>
              </w:rPr>
              <w:t>32</w:t>
            </w:r>
          </w:p>
        </w:tc>
        <w:tc>
          <w:tcPr>
            <w:tcW w:w="354" w:type="pc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0"/>
                <w:szCs w:val="20"/>
                <w:lang w:eastAsia="en-US"/>
              </w:rPr>
            </w:pPr>
            <w:r>
              <w:rPr>
                <w:rFonts w:ascii="Times New Roman" w:hAnsi="Times New Roman"/>
                <w:sz w:val="20"/>
                <w:szCs w:val="20"/>
              </w:rPr>
              <w:t>34</w:t>
            </w:r>
          </w:p>
        </w:tc>
        <w:tc>
          <w:tcPr>
            <w:tcW w:w="352" w:type="pc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line="240" w:lineRule="atLeast"/>
              <w:jc w:val="center"/>
              <w:rPr>
                <w:rFonts w:ascii="Times New Roman" w:hAnsi="Times New Roman"/>
                <w:sz w:val="20"/>
                <w:szCs w:val="20"/>
                <w:lang w:eastAsia="en-US"/>
              </w:rPr>
            </w:pPr>
            <w:r>
              <w:rPr>
                <w:rFonts w:ascii="Times New Roman" w:hAnsi="Times New Roman"/>
                <w:sz w:val="20"/>
                <w:szCs w:val="20"/>
              </w:rPr>
              <w:t>32</w:t>
            </w:r>
          </w:p>
        </w:tc>
        <w:tc>
          <w:tcPr>
            <w:tcW w:w="352" w:type="pc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line="240" w:lineRule="atLeast"/>
              <w:jc w:val="center"/>
              <w:rPr>
                <w:rFonts w:ascii="Times New Roman" w:hAnsi="Times New Roman"/>
                <w:sz w:val="20"/>
                <w:szCs w:val="20"/>
                <w:lang w:eastAsia="en-US"/>
              </w:rPr>
            </w:pPr>
            <w:r>
              <w:rPr>
                <w:rFonts w:ascii="Times New Roman" w:hAnsi="Times New Roman"/>
                <w:sz w:val="20"/>
                <w:szCs w:val="20"/>
              </w:rPr>
              <w:t>34</w:t>
            </w:r>
          </w:p>
        </w:tc>
        <w:tc>
          <w:tcPr>
            <w:tcW w:w="354" w:type="pc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line="240" w:lineRule="atLeast"/>
              <w:jc w:val="center"/>
              <w:rPr>
                <w:rFonts w:ascii="Times New Roman" w:hAnsi="Times New Roman"/>
                <w:sz w:val="20"/>
                <w:szCs w:val="20"/>
                <w:lang w:eastAsia="en-US"/>
              </w:rPr>
            </w:pPr>
            <w:r>
              <w:rPr>
                <w:rFonts w:ascii="Times New Roman" w:hAnsi="Times New Roman"/>
                <w:sz w:val="20"/>
                <w:szCs w:val="20"/>
              </w:rPr>
              <w:t>16</w:t>
            </w:r>
          </w:p>
        </w:tc>
        <w:tc>
          <w:tcPr>
            <w:tcW w:w="357" w:type="pc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line="240" w:lineRule="atLeast"/>
              <w:jc w:val="center"/>
              <w:rPr>
                <w:rFonts w:ascii="Times New Roman" w:hAnsi="Times New Roman"/>
                <w:sz w:val="20"/>
                <w:szCs w:val="20"/>
                <w:lang w:eastAsia="en-US"/>
              </w:rPr>
            </w:pPr>
            <w:r>
              <w:rPr>
                <w:rFonts w:ascii="Times New Roman" w:hAnsi="Times New Roman"/>
                <w:sz w:val="20"/>
                <w:szCs w:val="20"/>
              </w:rPr>
              <w:t>17</w:t>
            </w:r>
          </w:p>
        </w:tc>
        <w:tc>
          <w:tcPr>
            <w:tcW w:w="396" w:type="pc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line="240" w:lineRule="atLeast"/>
              <w:jc w:val="center"/>
              <w:rPr>
                <w:rFonts w:ascii="Times New Roman" w:hAnsi="Times New Roman"/>
                <w:sz w:val="20"/>
                <w:szCs w:val="20"/>
                <w:lang w:eastAsia="en-US"/>
              </w:rPr>
            </w:pPr>
            <w:r>
              <w:rPr>
                <w:rFonts w:ascii="Times New Roman" w:hAnsi="Times New Roman"/>
                <w:sz w:val="20"/>
                <w:szCs w:val="20"/>
              </w:rPr>
              <w:t>297</w:t>
            </w:r>
          </w:p>
        </w:tc>
      </w:tr>
      <w:tr w:rsidR="008B0E30" w:rsidTr="008B0E30">
        <w:tc>
          <w:tcPr>
            <w:tcW w:w="1013" w:type="pc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sz w:val="20"/>
                <w:szCs w:val="20"/>
                <w:lang w:eastAsia="en-US"/>
              </w:rPr>
            </w:pPr>
            <w:r>
              <w:rPr>
                <w:rFonts w:ascii="Times New Roman" w:hAnsi="Times New Roman"/>
                <w:sz w:val="20"/>
                <w:szCs w:val="20"/>
              </w:rPr>
              <w:t xml:space="preserve">Самостоятельная работа </w:t>
            </w:r>
          </w:p>
        </w:tc>
        <w:tc>
          <w:tcPr>
            <w:tcW w:w="235" w:type="pc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0"/>
                <w:szCs w:val="20"/>
                <w:lang w:eastAsia="en-US"/>
              </w:rPr>
            </w:pPr>
            <w:r>
              <w:rPr>
                <w:rFonts w:ascii="Times New Roman" w:hAnsi="Times New Roman"/>
                <w:sz w:val="20"/>
                <w:szCs w:val="20"/>
              </w:rPr>
              <w:t>16</w:t>
            </w:r>
          </w:p>
        </w:tc>
        <w:tc>
          <w:tcPr>
            <w:tcW w:w="353" w:type="pc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0"/>
                <w:szCs w:val="20"/>
                <w:lang w:eastAsia="en-US"/>
              </w:rPr>
            </w:pPr>
            <w:r>
              <w:rPr>
                <w:rFonts w:ascii="Times New Roman" w:hAnsi="Times New Roman"/>
                <w:sz w:val="20"/>
                <w:szCs w:val="20"/>
              </w:rPr>
              <w:t>17</w:t>
            </w:r>
          </w:p>
        </w:tc>
        <w:tc>
          <w:tcPr>
            <w:tcW w:w="352" w:type="pc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0"/>
                <w:szCs w:val="20"/>
                <w:lang w:eastAsia="en-US"/>
              </w:rPr>
            </w:pPr>
            <w:r>
              <w:rPr>
                <w:rFonts w:ascii="Times New Roman" w:hAnsi="Times New Roman"/>
                <w:sz w:val="20"/>
                <w:szCs w:val="20"/>
              </w:rPr>
              <w:t>16</w:t>
            </w:r>
          </w:p>
        </w:tc>
        <w:tc>
          <w:tcPr>
            <w:tcW w:w="353" w:type="pc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0"/>
                <w:szCs w:val="20"/>
                <w:lang w:eastAsia="en-US"/>
              </w:rPr>
            </w:pPr>
            <w:r>
              <w:rPr>
                <w:rFonts w:ascii="Times New Roman" w:hAnsi="Times New Roman"/>
                <w:sz w:val="20"/>
                <w:szCs w:val="20"/>
              </w:rPr>
              <w:t>17</w:t>
            </w:r>
          </w:p>
        </w:tc>
        <w:tc>
          <w:tcPr>
            <w:tcW w:w="529" w:type="pc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0"/>
                <w:szCs w:val="20"/>
                <w:lang w:eastAsia="en-US"/>
              </w:rPr>
            </w:pPr>
            <w:r>
              <w:rPr>
                <w:rFonts w:ascii="Times New Roman" w:hAnsi="Times New Roman"/>
                <w:sz w:val="20"/>
                <w:szCs w:val="20"/>
              </w:rPr>
              <w:t>16</w:t>
            </w:r>
          </w:p>
        </w:tc>
        <w:tc>
          <w:tcPr>
            <w:tcW w:w="354" w:type="pc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0"/>
                <w:szCs w:val="20"/>
                <w:lang w:eastAsia="en-US"/>
              </w:rPr>
            </w:pPr>
            <w:r>
              <w:rPr>
                <w:rFonts w:ascii="Times New Roman" w:hAnsi="Times New Roman"/>
                <w:sz w:val="20"/>
                <w:szCs w:val="20"/>
              </w:rPr>
              <w:t>17</w:t>
            </w:r>
          </w:p>
        </w:tc>
        <w:tc>
          <w:tcPr>
            <w:tcW w:w="352" w:type="pc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line="240" w:lineRule="atLeast"/>
              <w:jc w:val="center"/>
              <w:rPr>
                <w:rFonts w:ascii="Times New Roman" w:hAnsi="Times New Roman"/>
                <w:sz w:val="20"/>
                <w:szCs w:val="20"/>
                <w:lang w:eastAsia="en-US"/>
              </w:rPr>
            </w:pPr>
            <w:r>
              <w:rPr>
                <w:rFonts w:ascii="Times New Roman" w:hAnsi="Times New Roman"/>
                <w:sz w:val="20"/>
                <w:szCs w:val="20"/>
              </w:rPr>
              <w:t>16</w:t>
            </w:r>
          </w:p>
        </w:tc>
        <w:tc>
          <w:tcPr>
            <w:tcW w:w="352" w:type="pc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line="240" w:lineRule="atLeast"/>
              <w:jc w:val="center"/>
              <w:rPr>
                <w:rFonts w:ascii="Times New Roman" w:hAnsi="Times New Roman"/>
                <w:sz w:val="20"/>
                <w:szCs w:val="20"/>
                <w:lang w:eastAsia="en-US"/>
              </w:rPr>
            </w:pPr>
            <w:r>
              <w:rPr>
                <w:rFonts w:ascii="Times New Roman" w:hAnsi="Times New Roman"/>
                <w:sz w:val="20"/>
                <w:szCs w:val="20"/>
              </w:rPr>
              <w:t>17</w:t>
            </w:r>
          </w:p>
        </w:tc>
        <w:tc>
          <w:tcPr>
            <w:tcW w:w="354" w:type="pc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line="240" w:lineRule="atLeast"/>
              <w:rPr>
                <w:rFonts w:ascii="Times New Roman" w:hAnsi="Times New Roman"/>
                <w:sz w:val="20"/>
                <w:szCs w:val="20"/>
                <w:lang w:eastAsia="en-US"/>
              </w:rPr>
            </w:pPr>
            <w:r>
              <w:rPr>
                <w:rFonts w:ascii="Times New Roman" w:hAnsi="Times New Roman"/>
                <w:sz w:val="20"/>
                <w:szCs w:val="20"/>
              </w:rPr>
              <w:t xml:space="preserve">   16</w:t>
            </w:r>
          </w:p>
        </w:tc>
        <w:tc>
          <w:tcPr>
            <w:tcW w:w="357" w:type="pc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line="240" w:lineRule="atLeast"/>
              <w:jc w:val="center"/>
              <w:rPr>
                <w:rFonts w:ascii="Times New Roman" w:hAnsi="Times New Roman"/>
                <w:sz w:val="20"/>
                <w:szCs w:val="20"/>
                <w:lang w:eastAsia="en-US"/>
              </w:rPr>
            </w:pPr>
            <w:r>
              <w:rPr>
                <w:rFonts w:ascii="Times New Roman" w:hAnsi="Times New Roman"/>
                <w:sz w:val="20"/>
                <w:szCs w:val="20"/>
              </w:rPr>
              <w:t>17</w:t>
            </w:r>
          </w:p>
        </w:tc>
        <w:tc>
          <w:tcPr>
            <w:tcW w:w="396" w:type="pc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0"/>
                <w:szCs w:val="20"/>
                <w:lang w:eastAsia="en-US"/>
              </w:rPr>
            </w:pPr>
            <w:r>
              <w:rPr>
                <w:rFonts w:ascii="Times New Roman" w:hAnsi="Times New Roman"/>
                <w:sz w:val="20"/>
                <w:szCs w:val="20"/>
              </w:rPr>
              <w:t>165</w:t>
            </w:r>
          </w:p>
        </w:tc>
      </w:tr>
      <w:tr w:rsidR="008B0E30" w:rsidTr="008B0E30">
        <w:tc>
          <w:tcPr>
            <w:tcW w:w="1013" w:type="pc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sz w:val="20"/>
                <w:szCs w:val="20"/>
                <w:lang w:eastAsia="en-US"/>
              </w:rPr>
            </w:pPr>
            <w:r>
              <w:rPr>
                <w:rFonts w:ascii="Times New Roman" w:hAnsi="Times New Roman"/>
                <w:sz w:val="20"/>
                <w:szCs w:val="20"/>
              </w:rPr>
              <w:t xml:space="preserve">Максимальная учебная нагрузка </w:t>
            </w:r>
          </w:p>
        </w:tc>
        <w:tc>
          <w:tcPr>
            <w:tcW w:w="235" w:type="pc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0"/>
                <w:szCs w:val="20"/>
                <w:lang w:eastAsia="en-US"/>
              </w:rPr>
            </w:pPr>
            <w:r>
              <w:rPr>
                <w:rFonts w:ascii="Times New Roman" w:hAnsi="Times New Roman"/>
                <w:sz w:val="20"/>
                <w:szCs w:val="20"/>
              </w:rPr>
              <w:t>48</w:t>
            </w:r>
          </w:p>
        </w:tc>
        <w:tc>
          <w:tcPr>
            <w:tcW w:w="353" w:type="pc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0"/>
                <w:szCs w:val="20"/>
                <w:lang w:eastAsia="en-US"/>
              </w:rPr>
            </w:pPr>
            <w:r>
              <w:rPr>
                <w:rFonts w:ascii="Times New Roman" w:hAnsi="Times New Roman"/>
                <w:sz w:val="20"/>
                <w:szCs w:val="20"/>
              </w:rPr>
              <w:t>51</w:t>
            </w:r>
          </w:p>
        </w:tc>
        <w:tc>
          <w:tcPr>
            <w:tcW w:w="352" w:type="pc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0"/>
                <w:szCs w:val="20"/>
                <w:lang w:eastAsia="en-US"/>
              </w:rPr>
            </w:pPr>
            <w:r>
              <w:rPr>
                <w:rFonts w:ascii="Times New Roman" w:hAnsi="Times New Roman"/>
                <w:sz w:val="20"/>
                <w:szCs w:val="20"/>
              </w:rPr>
              <w:t>48</w:t>
            </w:r>
          </w:p>
        </w:tc>
        <w:tc>
          <w:tcPr>
            <w:tcW w:w="353" w:type="pc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0"/>
                <w:szCs w:val="20"/>
                <w:lang w:eastAsia="en-US"/>
              </w:rPr>
            </w:pPr>
            <w:r>
              <w:rPr>
                <w:rFonts w:ascii="Times New Roman" w:hAnsi="Times New Roman"/>
                <w:sz w:val="20"/>
                <w:szCs w:val="20"/>
              </w:rPr>
              <w:t>51</w:t>
            </w:r>
          </w:p>
        </w:tc>
        <w:tc>
          <w:tcPr>
            <w:tcW w:w="529" w:type="pc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0"/>
                <w:szCs w:val="20"/>
                <w:lang w:eastAsia="en-US"/>
              </w:rPr>
            </w:pPr>
            <w:r>
              <w:rPr>
                <w:rFonts w:ascii="Times New Roman" w:hAnsi="Times New Roman"/>
                <w:sz w:val="20"/>
                <w:szCs w:val="20"/>
              </w:rPr>
              <w:t>48</w:t>
            </w:r>
          </w:p>
        </w:tc>
        <w:tc>
          <w:tcPr>
            <w:tcW w:w="354" w:type="pc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0"/>
                <w:szCs w:val="20"/>
                <w:lang w:eastAsia="en-US"/>
              </w:rPr>
            </w:pPr>
            <w:r>
              <w:rPr>
                <w:rFonts w:ascii="Times New Roman" w:hAnsi="Times New Roman"/>
                <w:sz w:val="20"/>
                <w:szCs w:val="20"/>
              </w:rPr>
              <w:t>51</w:t>
            </w:r>
          </w:p>
        </w:tc>
        <w:tc>
          <w:tcPr>
            <w:tcW w:w="352" w:type="pc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line="240" w:lineRule="atLeast"/>
              <w:jc w:val="center"/>
              <w:rPr>
                <w:rFonts w:ascii="Times New Roman" w:hAnsi="Times New Roman"/>
                <w:sz w:val="20"/>
                <w:szCs w:val="20"/>
                <w:lang w:eastAsia="en-US"/>
              </w:rPr>
            </w:pPr>
            <w:r>
              <w:rPr>
                <w:rFonts w:ascii="Times New Roman" w:hAnsi="Times New Roman"/>
                <w:sz w:val="20"/>
                <w:szCs w:val="20"/>
              </w:rPr>
              <w:t>48</w:t>
            </w:r>
          </w:p>
        </w:tc>
        <w:tc>
          <w:tcPr>
            <w:tcW w:w="352" w:type="pc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line="240" w:lineRule="atLeast"/>
              <w:jc w:val="center"/>
              <w:rPr>
                <w:rFonts w:ascii="Times New Roman" w:hAnsi="Times New Roman"/>
                <w:sz w:val="20"/>
                <w:szCs w:val="20"/>
                <w:lang w:eastAsia="en-US"/>
              </w:rPr>
            </w:pPr>
            <w:r>
              <w:rPr>
                <w:rFonts w:ascii="Times New Roman" w:hAnsi="Times New Roman"/>
                <w:sz w:val="20"/>
                <w:szCs w:val="20"/>
              </w:rPr>
              <w:t>51</w:t>
            </w:r>
          </w:p>
        </w:tc>
        <w:tc>
          <w:tcPr>
            <w:tcW w:w="354" w:type="pc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line="240" w:lineRule="atLeast"/>
              <w:jc w:val="center"/>
              <w:rPr>
                <w:rFonts w:ascii="Times New Roman" w:hAnsi="Times New Roman"/>
                <w:sz w:val="20"/>
                <w:szCs w:val="20"/>
                <w:lang w:eastAsia="en-US"/>
              </w:rPr>
            </w:pPr>
            <w:r>
              <w:rPr>
                <w:rFonts w:ascii="Times New Roman" w:hAnsi="Times New Roman"/>
                <w:sz w:val="20"/>
                <w:szCs w:val="20"/>
              </w:rPr>
              <w:t>32</w:t>
            </w:r>
          </w:p>
        </w:tc>
        <w:tc>
          <w:tcPr>
            <w:tcW w:w="357" w:type="pc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line="240" w:lineRule="atLeast"/>
              <w:jc w:val="center"/>
              <w:rPr>
                <w:rFonts w:ascii="Times New Roman" w:hAnsi="Times New Roman"/>
                <w:sz w:val="20"/>
                <w:szCs w:val="20"/>
                <w:lang w:eastAsia="en-US"/>
              </w:rPr>
            </w:pPr>
            <w:r>
              <w:rPr>
                <w:rFonts w:ascii="Times New Roman" w:hAnsi="Times New Roman"/>
                <w:sz w:val="20"/>
                <w:szCs w:val="20"/>
              </w:rPr>
              <w:t>34</w:t>
            </w:r>
          </w:p>
        </w:tc>
        <w:tc>
          <w:tcPr>
            <w:tcW w:w="396" w:type="pc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line="240" w:lineRule="atLeast"/>
              <w:jc w:val="center"/>
              <w:rPr>
                <w:rFonts w:ascii="Times New Roman" w:hAnsi="Times New Roman"/>
                <w:sz w:val="20"/>
                <w:szCs w:val="20"/>
                <w:lang w:eastAsia="en-US"/>
              </w:rPr>
            </w:pPr>
            <w:r>
              <w:rPr>
                <w:rFonts w:ascii="Times New Roman" w:hAnsi="Times New Roman"/>
                <w:sz w:val="20"/>
                <w:szCs w:val="20"/>
              </w:rPr>
              <w:t>462</w:t>
            </w:r>
          </w:p>
        </w:tc>
      </w:tr>
      <w:tr w:rsidR="008B0E30" w:rsidTr="008B0E30">
        <w:tc>
          <w:tcPr>
            <w:tcW w:w="1013" w:type="pc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sz w:val="20"/>
                <w:szCs w:val="20"/>
                <w:lang w:eastAsia="en-US"/>
              </w:rPr>
            </w:pPr>
            <w:r>
              <w:rPr>
                <w:rFonts w:ascii="Times New Roman" w:hAnsi="Times New Roman"/>
                <w:sz w:val="20"/>
                <w:szCs w:val="20"/>
              </w:rPr>
              <w:t xml:space="preserve">Вид промежуточной аттестации </w:t>
            </w:r>
          </w:p>
        </w:tc>
        <w:tc>
          <w:tcPr>
            <w:tcW w:w="235" w:type="pct"/>
            <w:tcBorders>
              <w:top w:val="single" w:sz="4" w:space="0" w:color="auto"/>
              <w:left w:val="single" w:sz="4" w:space="0" w:color="auto"/>
              <w:bottom w:val="single" w:sz="4" w:space="0" w:color="auto"/>
              <w:right w:val="single" w:sz="4" w:space="0" w:color="auto"/>
            </w:tcBorders>
          </w:tcPr>
          <w:p w:rsidR="008B0E30" w:rsidRDefault="008B0E30">
            <w:pPr>
              <w:autoSpaceDN w:val="0"/>
              <w:spacing w:after="0" w:line="240" w:lineRule="auto"/>
              <w:rPr>
                <w:rFonts w:ascii="Times New Roman" w:hAnsi="Times New Roman"/>
                <w:sz w:val="20"/>
                <w:szCs w:val="20"/>
                <w:lang w:eastAsia="en-US"/>
              </w:rPr>
            </w:pPr>
          </w:p>
        </w:tc>
        <w:tc>
          <w:tcPr>
            <w:tcW w:w="353" w:type="pct"/>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jc w:val="center"/>
              <w:rPr>
                <w:rFonts w:ascii="Times New Roman" w:hAnsi="Times New Roman"/>
                <w:sz w:val="20"/>
                <w:szCs w:val="20"/>
                <w:lang w:eastAsia="en-US"/>
              </w:rPr>
            </w:pPr>
            <w:r>
              <w:rPr>
                <w:rFonts w:ascii="Times New Roman" w:hAnsi="Times New Roman"/>
                <w:sz w:val="20"/>
                <w:szCs w:val="20"/>
              </w:rPr>
              <w:t>просмотр</w:t>
            </w:r>
          </w:p>
          <w:p w:rsidR="008B0E30" w:rsidRDefault="008B0E30">
            <w:pPr>
              <w:autoSpaceDN w:val="0"/>
              <w:spacing w:after="0" w:line="240" w:lineRule="auto"/>
              <w:jc w:val="center"/>
              <w:rPr>
                <w:rFonts w:ascii="Times New Roman" w:hAnsi="Times New Roman"/>
                <w:sz w:val="20"/>
                <w:szCs w:val="20"/>
                <w:lang w:eastAsia="en-US"/>
              </w:rPr>
            </w:pPr>
          </w:p>
        </w:tc>
        <w:tc>
          <w:tcPr>
            <w:tcW w:w="352" w:type="pct"/>
            <w:tcBorders>
              <w:top w:val="single" w:sz="4" w:space="0" w:color="auto"/>
              <w:left w:val="single" w:sz="4" w:space="0" w:color="auto"/>
              <w:bottom w:val="single" w:sz="4" w:space="0" w:color="auto"/>
              <w:right w:val="single" w:sz="4" w:space="0" w:color="auto"/>
            </w:tcBorders>
          </w:tcPr>
          <w:p w:rsidR="008B0E30" w:rsidRDefault="008B0E30">
            <w:pPr>
              <w:autoSpaceDN w:val="0"/>
              <w:spacing w:after="0" w:line="240" w:lineRule="auto"/>
              <w:rPr>
                <w:rFonts w:ascii="Times New Roman" w:hAnsi="Times New Roman"/>
                <w:sz w:val="20"/>
                <w:szCs w:val="20"/>
                <w:lang w:eastAsia="en-US"/>
              </w:rPr>
            </w:pPr>
          </w:p>
        </w:tc>
        <w:tc>
          <w:tcPr>
            <w:tcW w:w="353" w:type="pct"/>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jc w:val="center"/>
              <w:rPr>
                <w:rFonts w:ascii="Times New Roman" w:hAnsi="Times New Roman"/>
                <w:sz w:val="20"/>
                <w:szCs w:val="20"/>
                <w:lang w:eastAsia="en-US"/>
              </w:rPr>
            </w:pPr>
            <w:r>
              <w:rPr>
                <w:rFonts w:ascii="Times New Roman" w:hAnsi="Times New Roman"/>
                <w:sz w:val="20"/>
                <w:szCs w:val="20"/>
              </w:rPr>
              <w:t>просмотр</w:t>
            </w:r>
          </w:p>
          <w:p w:rsidR="008B0E30" w:rsidRDefault="008B0E30">
            <w:pPr>
              <w:autoSpaceDN w:val="0"/>
              <w:spacing w:after="0" w:line="240" w:lineRule="auto"/>
              <w:jc w:val="center"/>
              <w:rPr>
                <w:rFonts w:ascii="Times New Roman" w:hAnsi="Times New Roman"/>
                <w:sz w:val="20"/>
                <w:szCs w:val="20"/>
                <w:lang w:eastAsia="en-US"/>
              </w:rPr>
            </w:pPr>
          </w:p>
        </w:tc>
        <w:tc>
          <w:tcPr>
            <w:tcW w:w="529" w:type="pct"/>
            <w:tcBorders>
              <w:top w:val="single" w:sz="4" w:space="0" w:color="auto"/>
              <w:left w:val="single" w:sz="4" w:space="0" w:color="auto"/>
              <w:bottom w:val="single" w:sz="4" w:space="0" w:color="auto"/>
              <w:right w:val="single" w:sz="4" w:space="0" w:color="auto"/>
            </w:tcBorders>
          </w:tcPr>
          <w:p w:rsidR="008B0E30" w:rsidRDefault="008B0E30">
            <w:pPr>
              <w:autoSpaceDN w:val="0"/>
              <w:spacing w:after="0" w:line="240" w:lineRule="auto"/>
              <w:rPr>
                <w:rFonts w:ascii="Times New Roman" w:hAnsi="Times New Roman"/>
                <w:sz w:val="20"/>
                <w:szCs w:val="20"/>
                <w:lang w:eastAsia="en-US"/>
              </w:rPr>
            </w:pPr>
          </w:p>
        </w:tc>
        <w:tc>
          <w:tcPr>
            <w:tcW w:w="354" w:type="pc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sz w:val="20"/>
                <w:szCs w:val="20"/>
                <w:lang w:eastAsia="en-US"/>
              </w:rPr>
            </w:pPr>
            <w:r>
              <w:rPr>
                <w:rFonts w:ascii="Times New Roman" w:hAnsi="Times New Roman"/>
                <w:sz w:val="20"/>
                <w:szCs w:val="20"/>
              </w:rPr>
              <w:t>просмотр</w:t>
            </w:r>
          </w:p>
        </w:tc>
        <w:tc>
          <w:tcPr>
            <w:tcW w:w="352" w:type="pct"/>
            <w:tcBorders>
              <w:top w:val="single" w:sz="4" w:space="0" w:color="auto"/>
              <w:left w:val="single" w:sz="4" w:space="0" w:color="auto"/>
              <w:bottom w:val="single" w:sz="4" w:space="0" w:color="auto"/>
              <w:right w:val="single" w:sz="4" w:space="0" w:color="auto"/>
            </w:tcBorders>
          </w:tcPr>
          <w:p w:rsidR="008B0E30" w:rsidRDefault="008B0E30">
            <w:pPr>
              <w:autoSpaceDN w:val="0"/>
              <w:spacing w:after="0" w:line="240" w:lineRule="auto"/>
              <w:rPr>
                <w:rFonts w:ascii="Times New Roman" w:hAnsi="Times New Roman"/>
                <w:sz w:val="20"/>
                <w:szCs w:val="20"/>
                <w:lang w:eastAsia="en-US"/>
              </w:rPr>
            </w:pPr>
          </w:p>
        </w:tc>
        <w:tc>
          <w:tcPr>
            <w:tcW w:w="352" w:type="pc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sz w:val="20"/>
                <w:szCs w:val="20"/>
                <w:lang w:eastAsia="en-US"/>
              </w:rPr>
            </w:pPr>
            <w:r>
              <w:rPr>
                <w:rFonts w:ascii="Times New Roman" w:hAnsi="Times New Roman"/>
                <w:sz w:val="20"/>
                <w:szCs w:val="20"/>
              </w:rPr>
              <w:t>просмотр</w:t>
            </w:r>
          </w:p>
        </w:tc>
        <w:tc>
          <w:tcPr>
            <w:tcW w:w="354" w:type="pct"/>
            <w:tcBorders>
              <w:top w:val="single" w:sz="4" w:space="0" w:color="auto"/>
              <w:left w:val="single" w:sz="4" w:space="0" w:color="auto"/>
              <w:bottom w:val="single" w:sz="4" w:space="0" w:color="auto"/>
              <w:right w:val="single" w:sz="4" w:space="0" w:color="auto"/>
            </w:tcBorders>
          </w:tcPr>
          <w:p w:rsidR="008B0E30" w:rsidRDefault="008B0E30">
            <w:pPr>
              <w:autoSpaceDN w:val="0"/>
              <w:spacing w:after="0" w:line="240" w:lineRule="auto"/>
              <w:rPr>
                <w:rFonts w:ascii="Times New Roman" w:hAnsi="Times New Roman"/>
                <w:sz w:val="20"/>
                <w:szCs w:val="20"/>
                <w:lang w:eastAsia="en-US"/>
              </w:rPr>
            </w:pPr>
          </w:p>
        </w:tc>
        <w:tc>
          <w:tcPr>
            <w:tcW w:w="357" w:type="pc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sz w:val="20"/>
                <w:szCs w:val="20"/>
                <w:lang w:eastAsia="en-US"/>
              </w:rPr>
            </w:pPr>
            <w:r>
              <w:rPr>
                <w:rFonts w:ascii="Times New Roman" w:hAnsi="Times New Roman"/>
                <w:sz w:val="20"/>
                <w:szCs w:val="20"/>
              </w:rPr>
              <w:t>просмотр</w:t>
            </w:r>
          </w:p>
        </w:tc>
        <w:tc>
          <w:tcPr>
            <w:tcW w:w="396" w:type="pct"/>
            <w:tcBorders>
              <w:top w:val="single" w:sz="4" w:space="0" w:color="auto"/>
              <w:left w:val="single" w:sz="4" w:space="0" w:color="auto"/>
              <w:bottom w:val="single" w:sz="4" w:space="0" w:color="auto"/>
              <w:right w:val="single" w:sz="4" w:space="0" w:color="auto"/>
            </w:tcBorders>
          </w:tcPr>
          <w:p w:rsidR="008B0E30" w:rsidRDefault="008B0E30">
            <w:pPr>
              <w:autoSpaceDN w:val="0"/>
              <w:spacing w:after="0" w:line="240" w:lineRule="auto"/>
              <w:jc w:val="center"/>
              <w:rPr>
                <w:rFonts w:ascii="Times New Roman" w:hAnsi="Times New Roman"/>
                <w:color w:val="FF0000"/>
                <w:sz w:val="28"/>
                <w:szCs w:val="28"/>
                <w:lang w:eastAsia="en-US"/>
              </w:rPr>
            </w:pPr>
          </w:p>
        </w:tc>
      </w:tr>
    </w:tbl>
    <w:p w:rsidR="008B0E30" w:rsidRDefault="008B0E30" w:rsidP="008B0E30">
      <w:pPr>
        <w:spacing w:after="0" w:line="360" w:lineRule="auto"/>
        <w:jc w:val="both"/>
        <w:rPr>
          <w:rFonts w:ascii="Times New Roman" w:hAnsi="Times New Roman"/>
          <w:sz w:val="24"/>
          <w:lang w:eastAsia="en-US"/>
        </w:rPr>
      </w:pPr>
    </w:p>
    <w:p w:rsidR="008B0E30" w:rsidRDefault="008B0E30" w:rsidP="008B0E30">
      <w:pPr>
        <w:spacing w:after="0" w:line="240" w:lineRule="auto"/>
        <w:ind w:firstLine="709"/>
        <w:jc w:val="both"/>
        <w:rPr>
          <w:rFonts w:ascii="Times New Roman" w:hAnsi="Times New Roman"/>
          <w:b/>
          <w:sz w:val="28"/>
          <w:szCs w:val="28"/>
        </w:rPr>
      </w:pPr>
    </w:p>
    <w:p w:rsidR="008B0E30" w:rsidRDefault="008B0E30" w:rsidP="008B0E30">
      <w:pPr>
        <w:spacing w:after="0" w:line="240" w:lineRule="auto"/>
        <w:ind w:firstLine="709"/>
        <w:jc w:val="both"/>
        <w:rPr>
          <w:rFonts w:ascii="Times New Roman" w:hAnsi="Times New Roman"/>
          <w:b/>
          <w:sz w:val="28"/>
          <w:szCs w:val="28"/>
        </w:rPr>
      </w:pPr>
    </w:p>
    <w:p w:rsidR="008B0E30" w:rsidRDefault="008B0E30" w:rsidP="008B0E30">
      <w:pPr>
        <w:spacing w:after="0" w:line="240" w:lineRule="auto"/>
        <w:ind w:firstLine="709"/>
        <w:jc w:val="both"/>
        <w:rPr>
          <w:rFonts w:ascii="Times New Roman" w:hAnsi="Times New Roman"/>
          <w:b/>
          <w:sz w:val="28"/>
          <w:szCs w:val="28"/>
        </w:rPr>
      </w:pPr>
    </w:p>
    <w:p w:rsidR="008B0E30" w:rsidRDefault="008B0E30" w:rsidP="008B0E30">
      <w:pPr>
        <w:spacing w:after="0" w:line="360" w:lineRule="auto"/>
        <w:jc w:val="center"/>
        <w:rPr>
          <w:rFonts w:ascii="Times New Roman" w:hAnsi="Times New Roman"/>
          <w:b/>
          <w:i/>
          <w:sz w:val="28"/>
          <w:szCs w:val="28"/>
        </w:rPr>
      </w:pPr>
    </w:p>
    <w:p w:rsidR="008B0E30" w:rsidRDefault="008B0E30" w:rsidP="008B0E30">
      <w:pPr>
        <w:spacing w:after="0" w:line="360" w:lineRule="auto"/>
        <w:jc w:val="center"/>
        <w:rPr>
          <w:rFonts w:ascii="Times New Roman" w:hAnsi="Times New Roman"/>
          <w:b/>
          <w:i/>
          <w:sz w:val="28"/>
          <w:szCs w:val="28"/>
        </w:rPr>
      </w:pPr>
    </w:p>
    <w:p w:rsidR="008B0E30" w:rsidRDefault="008B0E30" w:rsidP="008B0E30">
      <w:pPr>
        <w:spacing w:after="0" w:line="360" w:lineRule="auto"/>
        <w:jc w:val="center"/>
        <w:rPr>
          <w:rFonts w:ascii="Times New Roman" w:hAnsi="Times New Roman"/>
          <w:i/>
          <w:sz w:val="28"/>
          <w:szCs w:val="28"/>
        </w:rPr>
      </w:pPr>
      <w:r>
        <w:rPr>
          <w:rFonts w:ascii="Times New Roman" w:hAnsi="Times New Roman"/>
          <w:b/>
          <w:i/>
          <w:sz w:val="28"/>
          <w:szCs w:val="28"/>
        </w:rPr>
        <w:t>Форма проведения учебных занятий</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Программа составлена в соответствии с возрастными возможностями  и учетом уровня развития детей. Для развития навыков творческой работы учащихся, программой предусмотрены методы дифференциации и индивидуализации на различных этапах обучения. </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Недельную учебную нагрузку составляют 2 часа аудиторных занятий, а также 1 час самостоятельной работы в 1-4 классах, и 1 час аудиторных занятий, а также 1 час самостоятельной работы в 5 классе.</w:t>
      </w:r>
    </w:p>
    <w:p w:rsidR="008B0E30" w:rsidRDefault="008B0E30" w:rsidP="008B0E30">
      <w:pPr>
        <w:spacing w:after="0" w:line="360" w:lineRule="auto"/>
        <w:ind w:firstLine="709"/>
        <w:jc w:val="both"/>
        <w:rPr>
          <w:rFonts w:ascii="Times New Roman" w:hAnsi="Times New Roman"/>
          <w:sz w:val="28"/>
          <w:szCs w:val="28"/>
        </w:rPr>
      </w:pPr>
    </w:p>
    <w:p w:rsidR="008B0E30" w:rsidRDefault="008B0E30" w:rsidP="008B0E30">
      <w:pPr>
        <w:tabs>
          <w:tab w:val="left" w:pos="2205"/>
        </w:tabs>
        <w:spacing w:after="0" w:line="360" w:lineRule="auto"/>
        <w:ind w:firstLine="851"/>
        <w:jc w:val="both"/>
        <w:rPr>
          <w:rFonts w:ascii="Times New Roman" w:hAnsi="Times New Roman"/>
          <w:sz w:val="24"/>
          <w:szCs w:val="24"/>
        </w:rPr>
      </w:pPr>
      <w:r>
        <w:rPr>
          <w:rFonts w:ascii="Times New Roman" w:hAnsi="Times New Roman"/>
          <w:sz w:val="24"/>
          <w:szCs w:val="24"/>
        </w:rPr>
        <w:tab/>
      </w:r>
    </w:p>
    <w:p w:rsidR="008B0E30" w:rsidRDefault="008B0E30" w:rsidP="008B0E30">
      <w:pPr>
        <w:spacing w:after="0" w:line="360" w:lineRule="auto"/>
        <w:jc w:val="center"/>
        <w:rPr>
          <w:rFonts w:ascii="Times New Roman" w:hAnsi="Times New Roman"/>
          <w:b/>
          <w:i/>
          <w:sz w:val="28"/>
          <w:szCs w:val="28"/>
        </w:rPr>
      </w:pPr>
      <w:r>
        <w:rPr>
          <w:rFonts w:ascii="Times New Roman" w:hAnsi="Times New Roman"/>
          <w:b/>
          <w:i/>
          <w:sz w:val="28"/>
          <w:szCs w:val="28"/>
        </w:rPr>
        <w:t>Цели и задачи учебного предмета</w:t>
      </w:r>
    </w:p>
    <w:p w:rsidR="008B0E30" w:rsidRDefault="008B0E30" w:rsidP="008B0E30">
      <w:pPr>
        <w:spacing w:after="0" w:line="360" w:lineRule="auto"/>
        <w:ind w:firstLine="709"/>
        <w:jc w:val="both"/>
        <w:rPr>
          <w:rFonts w:ascii="Calibri" w:hAnsi="Calibri"/>
          <w:b/>
          <w:sz w:val="28"/>
          <w:szCs w:val="28"/>
        </w:rPr>
      </w:pPr>
      <w:r>
        <w:rPr>
          <w:rFonts w:ascii="Times New Roman" w:hAnsi="Times New Roman"/>
          <w:b/>
          <w:sz w:val="28"/>
          <w:szCs w:val="28"/>
        </w:rPr>
        <w:t>Цели:</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 выявление одаренных детей в области изобразительного искусства в раннем детском возрасте;</w:t>
      </w:r>
    </w:p>
    <w:p w:rsidR="008B0E30" w:rsidRDefault="008B0E30" w:rsidP="008B0E30">
      <w:pPr>
        <w:spacing w:after="0" w:line="360" w:lineRule="auto"/>
        <w:ind w:firstLine="709"/>
        <w:jc w:val="both"/>
        <w:rPr>
          <w:rStyle w:val="c5c1"/>
        </w:rPr>
      </w:pPr>
      <w:r>
        <w:rPr>
          <w:rStyle w:val="c5c1c19"/>
          <w:rFonts w:ascii="Times New Roman" w:hAnsi="Times New Roman"/>
          <w:sz w:val="28"/>
          <w:szCs w:val="28"/>
        </w:rPr>
        <w:t>- формирование у детей младшего школьного возраста</w:t>
      </w:r>
      <w:r>
        <w:rPr>
          <w:rStyle w:val="c5c1"/>
          <w:rFonts w:ascii="Times New Roman" w:hAnsi="Times New Roman"/>
          <w:sz w:val="28"/>
          <w:szCs w:val="28"/>
        </w:rPr>
        <w:t xml:space="preserve"> комплекса начальных знаний, умений и навыков в области декоративно-прикладного творчества;</w:t>
      </w:r>
    </w:p>
    <w:p w:rsidR="008B0E30" w:rsidRDefault="008B0E30" w:rsidP="008B0E30">
      <w:pPr>
        <w:spacing w:after="0" w:line="360" w:lineRule="auto"/>
        <w:ind w:firstLine="709"/>
        <w:jc w:val="both"/>
      </w:pPr>
      <w:r>
        <w:rPr>
          <w:rStyle w:val="c5c1"/>
          <w:rFonts w:ascii="Times New Roman" w:hAnsi="Times New Roman"/>
          <w:sz w:val="28"/>
          <w:szCs w:val="28"/>
        </w:rPr>
        <w:t>- формирование понимания художественной культуры, как неотъемлемой части культуры духовной.</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b/>
          <w:sz w:val="28"/>
          <w:szCs w:val="28"/>
        </w:rPr>
        <w:t>Задачи:</w:t>
      </w:r>
    </w:p>
    <w:p w:rsidR="008B0E30" w:rsidRDefault="008B0E30" w:rsidP="008B0E30">
      <w:pPr>
        <w:spacing w:after="0" w:line="360" w:lineRule="auto"/>
        <w:ind w:firstLine="709"/>
        <w:jc w:val="both"/>
        <w:outlineLvl w:val="0"/>
        <w:rPr>
          <w:rFonts w:ascii="Times New Roman" w:hAnsi="Times New Roman"/>
          <w:i/>
          <w:sz w:val="28"/>
          <w:szCs w:val="28"/>
        </w:rPr>
      </w:pPr>
      <w:r>
        <w:rPr>
          <w:rFonts w:ascii="Times New Roman" w:hAnsi="Times New Roman"/>
          <w:i/>
          <w:sz w:val="28"/>
          <w:szCs w:val="28"/>
        </w:rPr>
        <w:t>обучающие:</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научить основам художественной грамоты;</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сформировать стойкий интерес к художественной деятельности; </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овладеть различными техниками декоративно-прикладного творчества и основами художественного мастерства;</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 xml:space="preserve"> научить практическим навыкам создания объектов в  разных видах декоративно-прикладного творчества;</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научить приемам составления и использования композиции в различных материалах и техниках;</w:t>
      </w:r>
    </w:p>
    <w:p w:rsidR="008B0E30" w:rsidRDefault="008B0E30" w:rsidP="008B0E30">
      <w:pPr>
        <w:spacing w:after="0" w:line="360" w:lineRule="auto"/>
        <w:ind w:firstLine="709"/>
        <w:jc w:val="both"/>
        <w:rPr>
          <w:rFonts w:ascii="Times New Roman" w:hAnsi="Times New Roman"/>
          <w:b/>
          <w:sz w:val="28"/>
          <w:szCs w:val="28"/>
        </w:rPr>
      </w:pPr>
      <w:r>
        <w:rPr>
          <w:rFonts w:ascii="Times New Roman" w:hAnsi="Times New Roman"/>
          <w:sz w:val="28"/>
          <w:szCs w:val="28"/>
        </w:rPr>
        <w:lastRenderedPageBreak/>
        <w:t>научить творчески использовать полученные умения и практические навыки;</w:t>
      </w:r>
      <w:r>
        <w:rPr>
          <w:rFonts w:ascii="Times New Roman" w:hAnsi="Times New Roman"/>
          <w:b/>
          <w:sz w:val="28"/>
          <w:szCs w:val="28"/>
        </w:rPr>
        <w:t xml:space="preserve"> </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научить планировать последовательность выполнения действий и осуществлять контроль на разных этапах выполнения работы;</w:t>
      </w:r>
    </w:p>
    <w:p w:rsidR="008B0E30" w:rsidRDefault="008B0E30" w:rsidP="008B0E30">
      <w:pPr>
        <w:spacing w:after="0" w:line="360" w:lineRule="auto"/>
        <w:ind w:firstLine="709"/>
        <w:jc w:val="both"/>
        <w:outlineLvl w:val="0"/>
        <w:rPr>
          <w:rFonts w:ascii="Times New Roman" w:hAnsi="Times New Roman"/>
          <w:b/>
          <w:sz w:val="28"/>
          <w:szCs w:val="28"/>
        </w:rPr>
      </w:pPr>
      <w:r>
        <w:rPr>
          <w:rFonts w:ascii="Times New Roman" w:hAnsi="Times New Roman"/>
          <w:i/>
          <w:sz w:val="28"/>
          <w:szCs w:val="28"/>
        </w:rPr>
        <w:t>воспитательно-развивающие</w:t>
      </w:r>
      <w:r>
        <w:rPr>
          <w:rFonts w:ascii="Times New Roman" w:hAnsi="Times New Roman"/>
          <w:b/>
          <w:sz w:val="28"/>
          <w:szCs w:val="28"/>
        </w:rPr>
        <w:t>:</w:t>
      </w:r>
    </w:p>
    <w:p w:rsidR="008B0E30" w:rsidRDefault="008B0E30" w:rsidP="008B0E30">
      <w:pPr>
        <w:spacing w:after="0" w:line="360" w:lineRule="auto"/>
        <w:ind w:firstLine="709"/>
        <w:jc w:val="both"/>
        <w:rPr>
          <w:rFonts w:ascii="Times New Roman" w:hAnsi="Times New Roman"/>
          <w:b/>
          <w:sz w:val="28"/>
          <w:szCs w:val="28"/>
        </w:rPr>
      </w:pPr>
      <w:r>
        <w:rPr>
          <w:rFonts w:ascii="Times New Roman" w:hAnsi="Times New Roman"/>
          <w:sz w:val="28"/>
          <w:szCs w:val="28"/>
        </w:rPr>
        <w:t>пробудить интерес к изобразительному и декоративно-прикладному творчеству;</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раскрыть и развить потенциальные  творческие способности каждого ребенка;</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формировать творческое отношение к художественной деятельности;</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развивать художественный вкус, фантазию, пространственное воображение;</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приобщить к народным традициям;</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воспитать внимание, аккуратность, трудолюбие, доброжелательное отношение друг к другу, сотворчество.</w:t>
      </w:r>
    </w:p>
    <w:p w:rsidR="008B0E30" w:rsidRDefault="008B0E30" w:rsidP="008B0E30">
      <w:pPr>
        <w:spacing w:after="0" w:line="240" w:lineRule="auto"/>
        <w:rPr>
          <w:rFonts w:ascii="Times New Roman" w:hAnsi="Times New Roman"/>
          <w:sz w:val="28"/>
          <w:szCs w:val="28"/>
        </w:rPr>
      </w:pPr>
    </w:p>
    <w:p w:rsidR="008B0E30" w:rsidRDefault="008B0E30" w:rsidP="008B0E30">
      <w:pPr>
        <w:spacing w:after="0" w:line="360" w:lineRule="auto"/>
        <w:ind w:left="-851" w:firstLine="851"/>
        <w:jc w:val="center"/>
        <w:rPr>
          <w:rFonts w:ascii="Times New Roman" w:hAnsi="Times New Roman"/>
          <w:b/>
          <w:i/>
          <w:sz w:val="28"/>
          <w:szCs w:val="28"/>
        </w:rPr>
      </w:pPr>
      <w:r>
        <w:rPr>
          <w:rFonts w:ascii="Times New Roman" w:hAnsi="Times New Roman"/>
          <w:b/>
          <w:i/>
          <w:sz w:val="28"/>
          <w:szCs w:val="28"/>
        </w:rPr>
        <w:t>Обоснование структуры программы</w:t>
      </w:r>
    </w:p>
    <w:p w:rsidR="008B0E30" w:rsidRDefault="008B0E30" w:rsidP="008B0E30">
      <w:pPr>
        <w:pStyle w:val="Body1"/>
        <w:spacing w:line="360" w:lineRule="auto"/>
        <w:ind w:firstLine="709"/>
        <w:jc w:val="both"/>
        <w:rPr>
          <w:rFonts w:ascii="Times New Roman" w:hAnsi="Times New Roman"/>
          <w:sz w:val="28"/>
          <w:szCs w:val="28"/>
          <w:lang w:val="ru-RU"/>
        </w:rPr>
      </w:pPr>
      <w:r>
        <w:rPr>
          <w:rFonts w:ascii="Times New Roman" w:eastAsia="Helvetica" w:hAnsi="Times New Roman"/>
          <w:sz w:val="28"/>
          <w:szCs w:val="28"/>
          <w:lang w:val="ru-RU"/>
        </w:rPr>
        <w:t xml:space="preserve">Обоснованием структуры программы являются ФГТ, отражающие все аспекты работы преподавателя с учеником. </w:t>
      </w:r>
    </w:p>
    <w:p w:rsidR="008B0E30" w:rsidRDefault="008B0E30" w:rsidP="008B0E30">
      <w:pPr>
        <w:pStyle w:val="Body1"/>
        <w:spacing w:line="360" w:lineRule="auto"/>
        <w:ind w:firstLine="709"/>
        <w:jc w:val="both"/>
        <w:rPr>
          <w:rFonts w:ascii="Times New Roman" w:eastAsia="Helvetica" w:hAnsi="Times New Roman"/>
          <w:sz w:val="28"/>
          <w:szCs w:val="28"/>
          <w:lang w:val="ru-RU"/>
        </w:rPr>
      </w:pPr>
      <w:r>
        <w:rPr>
          <w:rFonts w:ascii="Times New Roman" w:eastAsia="Helvetica" w:hAnsi="Times New Roman"/>
          <w:sz w:val="28"/>
          <w:szCs w:val="28"/>
          <w:lang w:val="ru-RU"/>
        </w:rPr>
        <w:t>Программа содержит  следующие разделы:</w:t>
      </w:r>
    </w:p>
    <w:p w:rsidR="008B0E30" w:rsidRDefault="008B0E30" w:rsidP="008B0E30">
      <w:pPr>
        <w:pStyle w:val="a5"/>
        <w:numPr>
          <w:ilvl w:val="0"/>
          <w:numId w:val="2"/>
        </w:numPr>
        <w:tabs>
          <w:tab w:val="left" w:pos="993"/>
        </w:tabs>
        <w:spacing w:after="0" w:line="360" w:lineRule="auto"/>
        <w:ind w:left="0" w:firstLine="709"/>
        <w:jc w:val="both"/>
        <w:outlineLvl w:val="0"/>
        <w:rPr>
          <w:rFonts w:ascii="Times New Roman" w:eastAsia="ヒラギノ角ゴ Pro W3" w:hAnsi="Times New Roman"/>
          <w:color w:val="000000"/>
          <w:sz w:val="28"/>
          <w:szCs w:val="28"/>
        </w:rPr>
      </w:pPr>
      <w:r>
        <w:rPr>
          <w:rFonts w:ascii="Times New Roman" w:eastAsia="Geeza Pro" w:hAnsi="Times New Roman"/>
          <w:color w:val="000000"/>
          <w:sz w:val="28"/>
          <w:szCs w:val="28"/>
        </w:rPr>
        <w:t>сведения о затратах учебного времени, предусмотренного на освоение</w:t>
      </w:r>
      <w:r>
        <w:rPr>
          <w:rFonts w:ascii="Times New Roman" w:eastAsia="ヒラギノ角ゴ Pro W3" w:hAnsi="Times New Roman"/>
          <w:color w:val="000000"/>
          <w:sz w:val="28"/>
          <w:szCs w:val="28"/>
        </w:rPr>
        <w:t xml:space="preserve"> </w:t>
      </w:r>
      <w:r>
        <w:rPr>
          <w:rFonts w:ascii="Times New Roman" w:eastAsia="Geeza Pro" w:hAnsi="Times New Roman"/>
          <w:color w:val="000000"/>
          <w:sz w:val="28"/>
          <w:szCs w:val="28"/>
        </w:rPr>
        <w:t>учебного предмета;</w:t>
      </w:r>
    </w:p>
    <w:p w:rsidR="008B0E30" w:rsidRDefault="008B0E30" w:rsidP="008B0E30">
      <w:pPr>
        <w:pStyle w:val="a5"/>
        <w:numPr>
          <w:ilvl w:val="0"/>
          <w:numId w:val="2"/>
        </w:numPr>
        <w:tabs>
          <w:tab w:val="left" w:pos="993"/>
        </w:tabs>
        <w:spacing w:after="0" w:line="360" w:lineRule="auto"/>
        <w:ind w:left="0" w:firstLine="709"/>
        <w:jc w:val="both"/>
        <w:outlineLvl w:val="0"/>
        <w:rPr>
          <w:rFonts w:ascii="Times New Roman" w:eastAsia="ヒラギノ角ゴ Pro W3" w:hAnsi="Times New Roman"/>
          <w:color w:val="000000"/>
          <w:sz w:val="28"/>
          <w:szCs w:val="28"/>
        </w:rPr>
      </w:pPr>
      <w:r>
        <w:rPr>
          <w:rFonts w:ascii="Times New Roman" w:eastAsia="Geeza Pro" w:hAnsi="Times New Roman"/>
          <w:color w:val="000000"/>
          <w:sz w:val="28"/>
          <w:szCs w:val="28"/>
        </w:rPr>
        <w:t>распределение учебного материала по годам обучения;</w:t>
      </w:r>
    </w:p>
    <w:p w:rsidR="008B0E30" w:rsidRDefault="008B0E30" w:rsidP="008B0E30">
      <w:pPr>
        <w:pStyle w:val="a5"/>
        <w:numPr>
          <w:ilvl w:val="0"/>
          <w:numId w:val="2"/>
        </w:numPr>
        <w:tabs>
          <w:tab w:val="left" w:pos="993"/>
        </w:tabs>
        <w:spacing w:after="0" w:line="360" w:lineRule="auto"/>
        <w:ind w:left="0" w:firstLine="709"/>
        <w:jc w:val="both"/>
        <w:outlineLvl w:val="0"/>
        <w:rPr>
          <w:rFonts w:ascii="Times New Roman" w:eastAsia="ヒラギノ角ゴ Pro W3" w:hAnsi="Times New Roman"/>
          <w:color w:val="000000"/>
          <w:sz w:val="28"/>
          <w:szCs w:val="28"/>
        </w:rPr>
      </w:pPr>
      <w:r>
        <w:rPr>
          <w:rFonts w:ascii="Times New Roman" w:eastAsia="Geeza Pro" w:hAnsi="Times New Roman"/>
          <w:color w:val="000000"/>
          <w:sz w:val="28"/>
          <w:szCs w:val="28"/>
        </w:rPr>
        <w:t>описание дидактических единиц учебного предмета;</w:t>
      </w:r>
    </w:p>
    <w:p w:rsidR="008B0E30" w:rsidRDefault="008B0E30" w:rsidP="008B0E30">
      <w:pPr>
        <w:pStyle w:val="a5"/>
        <w:numPr>
          <w:ilvl w:val="0"/>
          <w:numId w:val="2"/>
        </w:numPr>
        <w:tabs>
          <w:tab w:val="left" w:pos="993"/>
        </w:tabs>
        <w:spacing w:after="0" w:line="360" w:lineRule="auto"/>
        <w:ind w:left="0" w:firstLine="709"/>
        <w:jc w:val="both"/>
        <w:outlineLvl w:val="0"/>
        <w:rPr>
          <w:rFonts w:ascii="Times New Roman" w:eastAsia="ヒラギノ角ゴ Pro W3" w:hAnsi="Times New Roman"/>
          <w:color w:val="000000"/>
          <w:sz w:val="28"/>
          <w:szCs w:val="28"/>
        </w:rPr>
      </w:pPr>
      <w:r>
        <w:rPr>
          <w:rFonts w:ascii="Times New Roman" w:eastAsia="Geeza Pro" w:hAnsi="Times New Roman"/>
          <w:color w:val="000000"/>
          <w:sz w:val="28"/>
          <w:szCs w:val="28"/>
        </w:rPr>
        <w:t>требования к уровню подготовки обучающихся;</w:t>
      </w:r>
    </w:p>
    <w:p w:rsidR="008B0E30" w:rsidRDefault="008B0E30" w:rsidP="008B0E30">
      <w:pPr>
        <w:pStyle w:val="a5"/>
        <w:numPr>
          <w:ilvl w:val="0"/>
          <w:numId w:val="2"/>
        </w:numPr>
        <w:tabs>
          <w:tab w:val="left" w:pos="993"/>
        </w:tabs>
        <w:spacing w:after="0" w:line="360" w:lineRule="auto"/>
        <w:ind w:left="0" w:firstLine="709"/>
        <w:jc w:val="both"/>
        <w:outlineLvl w:val="0"/>
        <w:rPr>
          <w:rFonts w:ascii="Times New Roman" w:eastAsia="ヒラギノ角ゴ Pro W3" w:hAnsi="Times New Roman"/>
          <w:color w:val="000000"/>
          <w:sz w:val="28"/>
          <w:szCs w:val="28"/>
        </w:rPr>
      </w:pPr>
      <w:r>
        <w:rPr>
          <w:rFonts w:ascii="Times New Roman" w:eastAsia="Geeza Pro" w:hAnsi="Times New Roman"/>
          <w:color w:val="000000"/>
          <w:sz w:val="28"/>
          <w:szCs w:val="28"/>
        </w:rPr>
        <w:t>формы и методы контроля, система оценок;</w:t>
      </w:r>
    </w:p>
    <w:p w:rsidR="008B0E30" w:rsidRDefault="008B0E30" w:rsidP="008B0E30">
      <w:pPr>
        <w:pStyle w:val="a5"/>
        <w:numPr>
          <w:ilvl w:val="0"/>
          <w:numId w:val="2"/>
        </w:numPr>
        <w:tabs>
          <w:tab w:val="left" w:pos="993"/>
        </w:tabs>
        <w:spacing w:after="0" w:line="360" w:lineRule="auto"/>
        <w:ind w:left="0" w:firstLine="709"/>
        <w:jc w:val="both"/>
        <w:outlineLvl w:val="0"/>
        <w:rPr>
          <w:rFonts w:ascii="Times New Roman" w:eastAsia="ヒラギノ角ゴ Pro W3" w:hAnsi="Times New Roman"/>
          <w:color w:val="000000"/>
          <w:sz w:val="28"/>
          <w:szCs w:val="28"/>
        </w:rPr>
      </w:pPr>
      <w:r>
        <w:rPr>
          <w:rFonts w:ascii="Times New Roman" w:eastAsia="Geeza Pro" w:hAnsi="Times New Roman"/>
          <w:color w:val="000000"/>
          <w:sz w:val="28"/>
          <w:szCs w:val="28"/>
        </w:rPr>
        <w:t>методическое обеспечение учебного процесса.</w:t>
      </w:r>
    </w:p>
    <w:p w:rsidR="008B0E30" w:rsidRDefault="008B0E30" w:rsidP="008B0E30">
      <w:pPr>
        <w:spacing w:line="360" w:lineRule="auto"/>
        <w:ind w:firstLine="709"/>
        <w:jc w:val="both"/>
        <w:outlineLvl w:val="0"/>
        <w:rPr>
          <w:rFonts w:ascii="Times New Roman" w:eastAsia="Geeza Pro" w:hAnsi="Times New Roman"/>
          <w:color w:val="000000"/>
          <w:sz w:val="28"/>
          <w:szCs w:val="28"/>
        </w:rPr>
      </w:pPr>
      <w:r>
        <w:rPr>
          <w:rFonts w:ascii="Times New Roman" w:eastAsia="Geeza Pro" w:hAnsi="Times New Roman"/>
          <w:color w:val="000000"/>
          <w:sz w:val="28"/>
          <w:szCs w:val="28"/>
        </w:rPr>
        <w:t>В соответствии с данными направлениями строится основной раздел программы «Содержание учебного предмета».</w:t>
      </w:r>
    </w:p>
    <w:p w:rsidR="008B0E30" w:rsidRDefault="008B0E30" w:rsidP="008B0E30">
      <w:pPr>
        <w:tabs>
          <w:tab w:val="left" w:pos="2790"/>
        </w:tabs>
        <w:spacing w:after="0" w:line="360" w:lineRule="auto"/>
        <w:ind w:left="-851" w:firstLine="851"/>
        <w:jc w:val="center"/>
        <w:rPr>
          <w:rFonts w:ascii="Times New Roman" w:eastAsia="Calibri" w:hAnsi="Times New Roman"/>
          <w:b/>
          <w:i/>
          <w:sz w:val="28"/>
          <w:szCs w:val="24"/>
        </w:rPr>
      </w:pPr>
    </w:p>
    <w:p w:rsidR="008B0E30" w:rsidRDefault="008B0E30" w:rsidP="008B0E30">
      <w:pPr>
        <w:tabs>
          <w:tab w:val="left" w:pos="2790"/>
        </w:tabs>
        <w:spacing w:after="0" w:line="360" w:lineRule="auto"/>
        <w:ind w:left="-851" w:firstLine="851"/>
        <w:jc w:val="center"/>
        <w:rPr>
          <w:rFonts w:ascii="Times New Roman" w:hAnsi="Times New Roman"/>
          <w:b/>
          <w:i/>
          <w:sz w:val="28"/>
          <w:szCs w:val="24"/>
        </w:rPr>
      </w:pPr>
      <w:r>
        <w:rPr>
          <w:rFonts w:ascii="Times New Roman" w:hAnsi="Times New Roman"/>
          <w:b/>
          <w:i/>
          <w:sz w:val="28"/>
          <w:szCs w:val="24"/>
        </w:rPr>
        <w:lastRenderedPageBreak/>
        <w:t>Методы обучения</w:t>
      </w:r>
    </w:p>
    <w:p w:rsidR="008B0E30" w:rsidRDefault="008B0E30" w:rsidP="008B0E30">
      <w:pPr>
        <w:pStyle w:val="c0c25c4"/>
        <w:shd w:val="clear" w:color="auto" w:fill="FFFFFF"/>
        <w:spacing w:before="0" w:after="0" w:line="360" w:lineRule="auto"/>
        <w:ind w:firstLine="709"/>
        <w:jc w:val="both"/>
        <w:rPr>
          <w:rStyle w:val="c5c1c19c8"/>
          <w:szCs w:val="28"/>
        </w:rPr>
      </w:pPr>
      <w:r>
        <w:rPr>
          <w:rStyle w:val="c5c1"/>
          <w:sz w:val="28"/>
          <w:szCs w:val="28"/>
        </w:rPr>
        <w:t xml:space="preserve">Для воспитания и развития навыков творческой работы учащихся в учебном процессе применяются следующие </w:t>
      </w:r>
      <w:r>
        <w:rPr>
          <w:rStyle w:val="c5c1c19c8"/>
          <w:sz w:val="28"/>
          <w:szCs w:val="28"/>
        </w:rPr>
        <w:t>основные методы:</w:t>
      </w:r>
    </w:p>
    <w:p w:rsidR="008B0E30" w:rsidRDefault="008B0E30" w:rsidP="008B0E30">
      <w:pPr>
        <w:numPr>
          <w:ilvl w:val="0"/>
          <w:numId w:val="4"/>
        </w:numPr>
        <w:shd w:val="clear" w:color="auto" w:fill="FFFFFF"/>
        <w:tabs>
          <w:tab w:val="left" w:pos="993"/>
        </w:tabs>
        <w:suppressAutoHyphens/>
        <w:autoSpaceDN w:val="0"/>
        <w:spacing w:after="0" w:line="360" w:lineRule="auto"/>
        <w:ind w:left="0" w:firstLine="709"/>
        <w:jc w:val="both"/>
        <w:rPr>
          <w:rFonts w:ascii="Times New Roman" w:hAnsi="Times New Roman"/>
        </w:rPr>
      </w:pPr>
      <w:r>
        <w:rPr>
          <w:rStyle w:val="c5c1"/>
          <w:rFonts w:ascii="Times New Roman" w:hAnsi="Times New Roman"/>
          <w:sz w:val="28"/>
          <w:szCs w:val="28"/>
        </w:rPr>
        <w:t>объяснительно-иллюстративные (демонстрация методических пособий, иллюстраций);</w:t>
      </w:r>
      <w:r>
        <w:rPr>
          <w:rFonts w:ascii="Times New Roman" w:hAnsi="Times New Roman"/>
          <w:sz w:val="28"/>
          <w:szCs w:val="28"/>
        </w:rPr>
        <w:t xml:space="preserve"> </w:t>
      </w:r>
    </w:p>
    <w:p w:rsidR="008B0E30" w:rsidRDefault="008B0E30" w:rsidP="008B0E30">
      <w:pPr>
        <w:numPr>
          <w:ilvl w:val="0"/>
          <w:numId w:val="4"/>
        </w:numPr>
        <w:shd w:val="clear" w:color="auto" w:fill="FFFFFF"/>
        <w:tabs>
          <w:tab w:val="left" w:pos="993"/>
        </w:tabs>
        <w:suppressAutoHyphens/>
        <w:autoSpaceDN w:val="0"/>
        <w:spacing w:after="0" w:line="360" w:lineRule="auto"/>
        <w:ind w:left="0" w:firstLine="709"/>
        <w:jc w:val="both"/>
        <w:rPr>
          <w:rFonts w:ascii="Times New Roman" w:hAnsi="Times New Roman"/>
          <w:sz w:val="28"/>
          <w:szCs w:val="28"/>
        </w:rPr>
      </w:pPr>
      <w:r>
        <w:rPr>
          <w:rStyle w:val="c5c1"/>
          <w:rFonts w:ascii="Times New Roman" w:hAnsi="Times New Roman"/>
          <w:sz w:val="28"/>
          <w:szCs w:val="28"/>
        </w:rPr>
        <w:t>частично-поисковые (выполнение вариативных заданий);</w:t>
      </w:r>
      <w:r>
        <w:rPr>
          <w:rFonts w:ascii="Times New Roman" w:hAnsi="Times New Roman"/>
          <w:sz w:val="28"/>
          <w:szCs w:val="28"/>
        </w:rPr>
        <w:t xml:space="preserve"> </w:t>
      </w:r>
    </w:p>
    <w:p w:rsidR="008B0E30" w:rsidRDefault="008B0E30" w:rsidP="008B0E30">
      <w:pPr>
        <w:numPr>
          <w:ilvl w:val="0"/>
          <w:numId w:val="4"/>
        </w:numPr>
        <w:shd w:val="clear" w:color="auto" w:fill="FFFFFF"/>
        <w:tabs>
          <w:tab w:val="left" w:pos="993"/>
        </w:tabs>
        <w:suppressAutoHyphens/>
        <w:autoSpaceDN w:val="0"/>
        <w:spacing w:after="0" w:line="360" w:lineRule="auto"/>
        <w:ind w:left="0" w:firstLine="709"/>
        <w:jc w:val="both"/>
        <w:rPr>
          <w:rFonts w:ascii="Times New Roman" w:hAnsi="Times New Roman"/>
          <w:sz w:val="28"/>
          <w:szCs w:val="28"/>
        </w:rPr>
      </w:pPr>
      <w:r>
        <w:rPr>
          <w:rStyle w:val="c5c1"/>
          <w:rFonts w:ascii="Times New Roman" w:hAnsi="Times New Roman"/>
          <w:sz w:val="28"/>
          <w:szCs w:val="28"/>
        </w:rPr>
        <w:t>творческие (творческие задания, участие детей в конкурсах);</w:t>
      </w:r>
      <w:r>
        <w:rPr>
          <w:rFonts w:ascii="Times New Roman" w:hAnsi="Times New Roman"/>
          <w:sz w:val="28"/>
          <w:szCs w:val="28"/>
        </w:rPr>
        <w:t xml:space="preserve"> </w:t>
      </w:r>
    </w:p>
    <w:p w:rsidR="008B0E30" w:rsidRDefault="008B0E30" w:rsidP="008B0E30">
      <w:pPr>
        <w:numPr>
          <w:ilvl w:val="0"/>
          <w:numId w:val="4"/>
        </w:numPr>
        <w:shd w:val="clear" w:color="auto" w:fill="FFFFFF"/>
        <w:tabs>
          <w:tab w:val="left" w:pos="993"/>
        </w:tabs>
        <w:suppressAutoHyphens/>
        <w:autoSpaceDN w:val="0"/>
        <w:spacing w:after="0" w:line="360" w:lineRule="auto"/>
        <w:ind w:left="0" w:firstLine="709"/>
        <w:jc w:val="both"/>
        <w:rPr>
          <w:rFonts w:ascii="Times New Roman" w:hAnsi="Times New Roman"/>
          <w:sz w:val="28"/>
          <w:szCs w:val="28"/>
        </w:rPr>
      </w:pPr>
      <w:r>
        <w:rPr>
          <w:rStyle w:val="c5c1"/>
          <w:rFonts w:ascii="Times New Roman" w:hAnsi="Times New Roman"/>
          <w:sz w:val="28"/>
          <w:szCs w:val="28"/>
        </w:rPr>
        <w:t>исследовательские (исследование свойств бумаги, красок, а также возможностей других материалов).</w:t>
      </w:r>
    </w:p>
    <w:p w:rsidR="008B0E30" w:rsidRDefault="008B0E30" w:rsidP="008B0E30">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Предложенный в настоящей программе тематический ряд заданий носит рекомендательный характер, что дает возможность педагогу творчески подойти к преподаванию учебного предмета, применять разработанные им методики. Применение различных методов и форм (теоретических и практических занятий, самостоятельной работы по сбору натурного материала и т.п.) должно четко укладываться в схему поэтапного ведения работы. Программа предлагает следующую схему проведения занятий:</w:t>
      </w:r>
    </w:p>
    <w:p w:rsidR="008B0E30" w:rsidRDefault="008B0E30" w:rsidP="008B0E30">
      <w:pPr>
        <w:numPr>
          <w:ilvl w:val="1"/>
          <w:numId w:val="6"/>
        </w:numPr>
        <w:tabs>
          <w:tab w:val="left" w:pos="1134"/>
        </w:tabs>
        <w:autoSpaceDN w:val="0"/>
        <w:spacing w:after="0" w:line="360" w:lineRule="auto"/>
        <w:ind w:left="0" w:firstLine="709"/>
        <w:jc w:val="both"/>
        <w:rPr>
          <w:rFonts w:ascii="Times New Roman" w:hAnsi="Times New Roman"/>
          <w:sz w:val="28"/>
          <w:szCs w:val="28"/>
        </w:rPr>
      </w:pPr>
      <w:r>
        <w:rPr>
          <w:rFonts w:ascii="Times New Roman" w:hAnsi="Times New Roman"/>
          <w:sz w:val="28"/>
          <w:szCs w:val="28"/>
        </w:rPr>
        <w:t>Обзорная беседа-знакомство с новой техникой работы в материале.</w:t>
      </w:r>
    </w:p>
    <w:p w:rsidR="008B0E30" w:rsidRDefault="008B0E30" w:rsidP="008B0E30">
      <w:pPr>
        <w:numPr>
          <w:ilvl w:val="1"/>
          <w:numId w:val="6"/>
        </w:numPr>
        <w:tabs>
          <w:tab w:val="left" w:pos="1134"/>
        </w:tabs>
        <w:autoSpaceDN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приемов работы в материале.</w:t>
      </w:r>
    </w:p>
    <w:p w:rsidR="008B0E30" w:rsidRDefault="008B0E30" w:rsidP="008B0E30">
      <w:pPr>
        <w:numPr>
          <w:ilvl w:val="1"/>
          <w:numId w:val="6"/>
        </w:numPr>
        <w:tabs>
          <w:tab w:val="left" w:pos="1134"/>
        </w:tabs>
        <w:autoSpaceDN w:val="0"/>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учебного задания.</w:t>
      </w:r>
    </w:p>
    <w:p w:rsidR="008B0E30" w:rsidRDefault="008B0E30" w:rsidP="008B0E30">
      <w:pPr>
        <w:tabs>
          <w:tab w:val="left" w:pos="1134"/>
        </w:tabs>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Итогом каждой пройденной темы становится изделие, выполненное в материале. </w:t>
      </w:r>
    </w:p>
    <w:p w:rsidR="008B0E30" w:rsidRDefault="008B0E30" w:rsidP="008B0E30">
      <w:pPr>
        <w:spacing w:after="0" w:line="360" w:lineRule="auto"/>
        <w:ind w:firstLine="709"/>
        <w:jc w:val="both"/>
        <w:rPr>
          <w:rFonts w:ascii="Times New Roman" w:hAnsi="Times New Roman"/>
          <w:b/>
          <w:i/>
          <w:sz w:val="28"/>
          <w:szCs w:val="28"/>
        </w:rPr>
      </w:pPr>
      <w:r>
        <w:rPr>
          <w:rFonts w:ascii="Times New Roman" w:hAnsi="Times New Roman"/>
          <w:b/>
          <w:i/>
          <w:sz w:val="28"/>
          <w:szCs w:val="28"/>
        </w:rPr>
        <w:t>Описание материально-технических условий реализации учебного предмета</w:t>
      </w:r>
    </w:p>
    <w:p w:rsidR="008B0E30" w:rsidRDefault="008B0E30" w:rsidP="008B0E30">
      <w:pPr>
        <w:spacing w:after="0" w:line="360" w:lineRule="auto"/>
        <w:ind w:firstLine="709"/>
        <w:jc w:val="both"/>
        <w:rPr>
          <w:rFonts w:ascii="Times New Roman" w:hAnsi="Times New Roman"/>
          <w:b/>
          <w:i/>
          <w:sz w:val="28"/>
          <w:szCs w:val="28"/>
        </w:rPr>
      </w:pPr>
      <w:r>
        <w:rPr>
          <w:rFonts w:ascii="Times New Roman" w:hAnsi="Times New Roman"/>
          <w:sz w:val="28"/>
          <w:szCs w:val="28"/>
        </w:rPr>
        <w:t>Каждый обучающийся обеспечивается доступом к библиотечным фондам и фондам аудио и видеозаписей школьной библиотеки. Во время самостоятельной работы обучающиеся могут пользоваться Интернетом  для сбора дополнительного материала по изучению видов народных ремесел, техник работы с материалами, а также информацию  о мастерах и народных умельцах.</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Библиотечный фонд  укомплектовывается печатными и электронными изданиями основной, дополнительной, учебной и учебно-методической литературой по декоративно-прикладному искусству и народным ремёслам, а также альбомами по искусству. Кабинет должен быть оборудован  удобной мебелью, наглядными пособиями, интерактивной доской.</w:t>
      </w:r>
    </w:p>
    <w:p w:rsidR="008B0E30" w:rsidRDefault="008B0E30" w:rsidP="008B0E30">
      <w:pPr>
        <w:spacing w:line="240" w:lineRule="auto"/>
        <w:rPr>
          <w:rFonts w:ascii="Times New Roman" w:hAnsi="Times New Roman"/>
        </w:rPr>
      </w:pPr>
    </w:p>
    <w:p w:rsidR="008B0E30" w:rsidRDefault="008B0E30" w:rsidP="008B0E30">
      <w:pPr>
        <w:spacing w:after="0" w:line="360" w:lineRule="auto"/>
        <w:ind w:left="360"/>
        <w:jc w:val="center"/>
        <w:rPr>
          <w:rFonts w:ascii="Times New Roman" w:hAnsi="Times New Roman"/>
          <w:b/>
          <w:sz w:val="28"/>
          <w:szCs w:val="28"/>
        </w:rPr>
      </w:pPr>
      <w:r>
        <w:rPr>
          <w:rFonts w:ascii="Times New Roman" w:hAnsi="Times New Roman"/>
          <w:b/>
          <w:sz w:val="28"/>
          <w:szCs w:val="28"/>
        </w:rPr>
        <w:t>2. СОДЕРЖАНИЕ УЧЕБНОГО ПРЕДМЕТА</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Содержание учебного предмета «Прикладное творчество» построено с учетом возрастных особенностей детей, а также с учетом особенностей развития их пространственного мышления; включает теоретическую и практическую части.</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Теоретическая часть предполагает знакомство учащихся с техниками и способами  работы с различными материалами, а практическая часть основана на применении теоретических знаний в учебном и творческом процессе. За годы освоения программы дети получают знания о многообразии декоративно-прикладного искусства, а также умения работы в различных техниках прикладного творчества. </w:t>
      </w:r>
    </w:p>
    <w:p w:rsidR="008B0E30" w:rsidRDefault="008B0E30" w:rsidP="008B0E30">
      <w:pPr>
        <w:spacing w:after="0" w:line="360" w:lineRule="auto"/>
        <w:ind w:firstLine="709"/>
        <w:rPr>
          <w:rFonts w:ascii="Times New Roman" w:hAnsi="Times New Roman"/>
          <w:color w:val="000000"/>
          <w:sz w:val="28"/>
          <w:szCs w:val="28"/>
        </w:rPr>
      </w:pPr>
      <w:r>
        <w:rPr>
          <w:rFonts w:ascii="Times New Roman" w:hAnsi="Times New Roman"/>
          <w:sz w:val="28"/>
          <w:szCs w:val="28"/>
        </w:rPr>
        <w:t>Содержание программы включает следующие основные разделы:</w:t>
      </w:r>
      <w:r>
        <w:rPr>
          <w:rFonts w:ascii="Times New Roman" w:hAnsi="Times New Roman"/>
          <w:color w:val="000000"/>
          <w:sz w:val="28"/>
          <w:szCs w:val="28"/>
        </w:rPr>
        <w:t xml:space="preserve"> </w:t>
      </w:r>
    </w:p>
    <w:p w:rsidR="008B0E30" w:rsidRDefault="008B0E30" w:rsidP="008B0E30">
      <w:pPr>
        <w:spacing w:after="0" w:line="360" w:lineRule="auto"/>
        <w:ind w:firstLine="709"/>
        <w:rPr>
          <w:rFonts w:ascii="Times New Roman" w:hAnsi="Times New Roman"/>
          <w:sz w:val="28"/>
          <w:szCs w:val="28"/>
        </w:rPr>
      </w:pPr>
      <w:r>
        <w:rPr>
          <w:rFonts w:ascii="Times New Roman" w:hAnsi="Times New Roman"/>
          <w:sz w:val="28"/>
          <w:szCs w:val="28"/>
        </w:rPr>
        <w:t>Раздел 1: Работа с бумагой.</w:t>
      </w:r>
    </w:p>
    <w:p w:rsidR="008B0E30" w:rsidRDefault="008B0E30" w:rsidP="008B0E30">
      <w:pPr>
        <w:spacing w:after="0" w:line="360" w:lineRule="auto"/>
        <w:ind w:firstLine="709"/>
        <w:rPr>
          <w:rFonts w:ascii="Times New Roman" w:hAnsi="Times New Roman"/>
          <w:sz w:val="28"/>
          <w:szCs w:val="28"/>
        </w:rPr>
      </w:pPr>
      <w:r>
        <w:rPr>
          <w:rFonts w:ascii="Times New Roman" w:hAnsi="Times New Roman"/>
          <w:sz w:val="28"/>
          <w:szCs w:val="28"/>
        </w:rPr>
        <w:t>Раздел 2: Традиционные виды росписи.</w:t>
      </w:r>
    </w:p>
    <w:p w:rsidR="008B0E30" w:rsidRDefault="008B0E30" w:rsidP="008B0E30">
      <w:pPr>
        <w:spacing w:after="0" w:line="360" w:lineRule="auto"/>
        <w:ind w:firstLine="709"/>
        <w:rPr>
          <w:rFonts w:ascii="Times New Roman" w:hAnsi="Times New Roman"/>
          <w:sz w:val="28"/>
          <w:szCs w:val="28"/>
        </w:rPr>
      </w:pPr>
      <w:r>
        <w:rPr>
          <w:rFonts w:ascii="Times New Roman" w:hAnsi="Times New Roman"/>
          <w:sz w:val="28"/>
          <w:szCs w:val="28"/>
        </w:rPr>
        <w:t xml:space="preserve">Раздел 3: Текстиль. </w:t>
      </w:r>
    </w:p>
    <w:p w:rsidR="008B0E30" w:rsidRDefault="008B0E30" w:rsidP="008B0E30">
      <w:pPr>
        <w:spacing w:after="0" w:line="360" w:lineRule="auto"/>
        <w:ind w:firstLine="709"/>
        <w:rPr>
          <w:rFonts w:ascii="Times New Roman" w:hAnsi="Times New Roman"/>
          <w:sz w:val="28"/>
          <w:szCs w:val="28"/>
        </w:rPr>
      </w:pPr>
      <w:r>
        <w:rPr>
          <w:rFonts w:ascii="Times New Roman" w:hAnsi="Times New Roman"/>
          <w:sz w:val="28"/>
          <w:szCs w:val="28"/>
        </w:rPr>
        <w:t>Раздел 4: Игрушка в различных техниках и материалах.</w:t>
      </w:r>
    </w:p>
    <w:p w:rsidR="008B0E30" w:rsidRDefault="008B0E30" w:rsidP="008B0E30">
      <w:pPr>
        <w:spacing w:after="0" w:line="360" w:lineRule="auto"/>
        <w:ind w:firstLine="709"/>
        <w:jc w:val="both"/>
        <w:rPr>
          <w:rFonts w:ascii="Times New Roman" w:hAnsi="Times New Roman"/>
          <w:b/>
          <w:sz w:val="28"/>
          <w:szCs w:val="28"/>
        </w:rPr>
      </w:pPr>
      <w:r>
        <w:rPr>
          <w:rFonts w:ascii="Times New Roman" w:hAnsi="Times New Roman"/>
          <w:sz w:val="28"/>
          <w:szCs w:val="28"/>
        </w:rPr>
        <w:t>Содержание  программы направлено на освоение различных способов работы с материалами, ознакомление с традиционными народными ремеслами, а также с другими видами декоративно-прикладного творчества.</w:t>
      </w:r>
    </w:p>
    <w:p w:rsidR="008B0E30" w:rsidRDefault="008B0E30" w:rsidP="008B0E30">
      <w:pPr>
        <w:spacing w:after="0" w:line="360" w:lineRule="auto"/>
        <w:ind w:left="360"/>
        <w:jc w:val="center"/>
        <w:rPr>
          <w:rFonts w:ascii="Times New Roman" w:hAnsi="Times New Roman"/>
          <w:b/>
          <w:sz w:val="28"/>
          <w:szCs w:val="28"/>
        </w:rPr>
      </w:pPr>
    </w:p>
    <w:p w:rsidR="008B0E30" w:rsidRDefault="008B0E30" w:rsidP="008B0E30">
      <w:pPr>
        <w:spacing w:line="240" w:lineRule="auto"/>
        <w:ind w:left="360"/>
        <w:jc w:val="center"/>
        <w:rPr>
          <w:rFonts w:ascii="Times New Roman" w:hAnsi="Times New Roman"/>
          <w:b/>
        </w:rPr>
      </w:pPr>
    </w:p>
    <w:p w:rsidR="008B0E30" w:rsidRDefault="008B0E30" w:rsidP="008B0E30">
      <w:pPr>
        <w:spacing w:line="240" w:lineRule="auto"/>
        <w:ind w:left="360"/>
        <w:jc w:val="center"/>
        <w:rPr>
          <w:rFonts w:ascii="Times New Roman" w:hAnsi="Times New Roman"/>
          <w:b/>
        </w:rPr>
      </w:pPr>
    </w:p>
    <w:p w:rsidR="008B0E30" w:rsidRDefault="008B0E30" w:rsidP="008B0E30">
      <w:pPr>
        <w:spacing w:line="240" w:lineRule="auto"/>
        <w:ind w:left="360"/>
        <w:jc w:val="center"/>
        <w:rPr>
          <w:rFonts w:ascii="Times New Roman" w:hAnsi="Times New Roman"/>
          <w:b/>
        </w:rPr>
      </w:pPr>
    </w:p>
    <w:p w:rsidR="008B0E30" w:rsidRDefault="008B0E30" w:rsidP="008B0E30">
      <w:pPr>
        <w:spacing w:line="240" w:lineRule="auto"/>
        <w:ind w:left="360"/>
        <w:jc w:val="center"/>
        <w:rPr>
          <w:rFonts w:ascii="Times New Roman" w:hAnsi="Times New Roman"/>
          <w:b/>
        </w:rPr>
      </w:pPr>
    </w:p>
    <w:p w:rsidR="008B0E30" w:rsidRDefault="008B0E30" w:rsidP="008B0E30">
      <w:pPr>
        <w:spacing w:line="240" w:lineRule="auto"/>
        <w:ind w:left="360"/>
        <w:jc w:val="center"/>
        <w:rPr>
          <w:rFonts w:ascii="Times New Roman" w:hAnsi="Times New Roman"/>
          <w:b/>
        </w:rPr>
      </w:pPr>
    </w:p>
    <w:p w:rsidR="008B0E30" w:rsidRDefault="008B0E30" w:rsidP="008B0E30">
      <w:pPr>
        <w:spacing w:line="240" w:lineRule="auto"/>
        <w:ind w:left="360"/>
        <w:jc w:val="center"/>
        <w:rPr>
          <w:rFonts w:ascii="Times New Roman" w:hAnsi="Times New Roman"/>
          <w:b/>
        </w:rPr>
      </w:pPr>
      <w:r>
        <w:rPr>
          <w:rFonts w:ascii="Times New Roman" w:hAnsi="Times New Roman"/>
          <w:b/>
        </w:rPr>
        <w:t>УЧЕБНО-ТЕМАТИЧЕСКИЙ ПЛАН 1-ГО ГОДА ОБУЧЕНИЯ</w:t>
      </w: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419"/>
        <w:gridCol w:w="1000"/>
        <w:gridCol w:w="1990"/>
        <w:gridCol w:w="135"/>
        <w:gridCol w:w="1664"/>
        <w:gridCol w:w="462"/>
        <w:gridCol w:w="1116"/>
      </w:tblGrid>
      <w:tr w:rsidR="008B0E30" w:rsidTr="008B0E30">
        <w:tc>
          <w:tcPr>
            <w:tcW w:w="709" w:type="dxa"/>
            <w:vMerge w:val="restar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b/>
              </w:rPr>
              <w:t>№</w:t>
            </w:r>
          </w:p>
        </w:tc>
        <w:tc>
          <w:tcPr>
            <w:tcW w:w="2420" w:type="dxa"/>
            <w:vMerge w:val="restart"/>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jc w:val="center"/>
              <w:rPr>
                <w:rFonts w:ascii="Times New Roman" w:hAnsi="Times New Roman"/>
                <w:sz w:val="24"/>
                <w:szCs w:val="24"/>
                <w:lang w:eastAsia="en-US"/>
              </w:rPr>
            </w:pPr>
            <w:r>
              <w:rPr>
                <w:rFonts w:ascii="Times New Roman" w:hAnsi="Times New Roman"/>
                <w:sz w:val="24"/>
                <w:szCs w:val="24"/>
              </w:rPr>
              <w:t>Название раздела, темы</w:t>
            </w:r>
          </w:p>
          <w:p w:rsidR="008B0E30" w:rsidRDefault="008B0E30">
            <w:pPr>
              <w:autoSpaceDN w:val="0"/>
              <w:spacing w:after="0" w:line="240" w:lineRule="auto"/>
              <w:jc w:val="center"/>
              <w:rPr>
                <w:rFonts w:ascii="Times New Roman" w:hAnsi="Times New Roman"/>
                <w:sz w:val="24"/>
                <w:szCs w:val="24"/>
                <w:lang w:eastAsia="en-US"/>
              </w:rPr>
            </w:pPr>
          </w:p>
        </w:tc>
        <w:tc>
          <w:tcPr>
            <w:tcW w:w="1000" w:type="dxa"/>
            <w:vMerge w:val="restart"/>
            <w:tcBorders>
              <w:top w:val="single" w:sz="4" w:space="0" w:color="auto"/>
              <w:left w:val="single" w:sz="4" w:space="0" w:color="auto"/>
              <w:bottom w:val="single" w:sz="4" w:space="0" w:color="auto"/>
              <w:right w:val="single" w:sz="4" w:space="0" w:color="auto"/>
            </w:tcBorders>
            <w:hideMark/>
          </w:tcPr>
          <w:p w:rsidR="008B0E30" w:rsidRDefault="008B0E30">
            <w:pPr>
              <w:spacing w:after="0" w:line="240" w:lineRule="auto"/>
              <w:jc w:val="center"/>
              <w:rPr>
                <w:rFonts w:ascii="Times New Roman" w:hAnsi="Times New Roman"/>
                <w:sz w:val="24"/>
                <w:szCs w:val="24"/>
                <w:lang w:eastAsia="en-US"/>
              </w:rPr>
            </w:pPr>
            <w:r>
              <w:rPr>
                <w:rFonts w:ascii="Times New Roman" w:hAnsi="Times New Roman"/>
                <w:sz w:val="24"/>
                <w:szCs w:val="24"/>
              </w:rPr>
              <w:t>Вид</w:t>
            </w:r>
          </w:p>
          <w:p w:rsidR="008B0E30" w:rsidRDefault="008B0E30">
            <w:pPr>
              <w:spacing w:after="0" w:line="240" w:lineRule="auto"/>
              <w:jc w:val="center"/>
              <w:rPr>
                <w:rFonts w:ascii="Times New Roman" w:hAnsi="Times New Roman"/>
                <w:sz w:val="24"/>
                <w:szCs w:val="24"/>
              </w:rPr>
            </w:pPr>
            <w:r>
              <w:rPr>
                <w:rFonts w:ascii="Times New Roman" w:hAnsi="Times New Roman"/>
                <w:sz w:val="24"/>
                <w:szCs w:val="24"/>
              </w:rPr>
              <w:t>Учеб-</w:t>
            </w:r>
          </w:p>
          <w:p w:rsidR="008B0E30" w:rsidRDefault="008B0E30">
            <w:pPr>
              <w:autoSpaceDN w:val="0"/>
              <w:spacing w:after="0" w:line="240" w:lineRule="auto"/>
              <w:jc w:val="center"/>
              <w:rPr>
                <w:rFonts w:ascii="Times New Roman" w:hAnsi="Times New Roman"/>
                <w:sz w:val="24"/>
                <w:szCs w:val="24"/>
                <w:lang w:eastAsia="en-US"/>
              </w:rPr>
            </w:pPr>
            <w:proofErr w:type="spellStart"/>
            <w:r>
              <w:rPr>
                <w:rFonts w:ascii="Times New Roman" w:hAnsi="Times New Roman"/>
                <w:sz w:val="24"/>
                <w:szCs w:val="24"/>
              </w:rPr>
              <w:t>ного</w:t>
            </w:r>
            <w:proofErr w:type="spellEnd"/>
            <w:r>
              <w:rPr>
                <w:rFonts w:ascii="Times New Roman" w:hAnsi="Times New Roman"/>
                <w:sz w:val="24"/>
                <w:szCs w:val="24"/>
              </w:rPr>
              <w:t xml:space="preserve"> занятия</w:t>
            </w:r>
          </w:p>
        </w:tc>
        <w:tc>
          <w:tcPr>
            <w:tcW w:w="5369" w:type="dxa"/>
            <w:gridSpan w:val="5"/>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Общий объем времени в часах</w:t>
            </w:r>
          </w:p>
        </w:tc>
      </w:tr>
      <w:tr w:rsidR="008B0E30" w:rsidTr="008B0E30">
        <w:trPr>
          <w:trHeight w:val="413"/>
        </w:trPr>
        <w:tc>
          <w:tcPr>
            <w:tcW w:w="9498" w:type="dxa"/>
            <w:vMerge/>
            <w:tcBorders>
              <w:top w:val="single" w:sz="4" w:space="0" w:color="auto"/>
              <w:left w:val="single" w:sz="4" w:space="0" w:color="auto"/>
              <w:bottom w:val="single" w:sz="4" w:space="0" w:color="auto"/>
              <w:right w:val="single" w:sz="4" w:space="0" w:color="auto"/>
            </w:tcBorders>
            <w:vAlign w:val="center"/>
            <w:hideMark/>
          </w:tcPr>
          <w:p w:rsidR="008B0E30" w:rsidRDefault="008B0E30">
            <w:pPr>
              <w:spacing w:after="0" w:line="240" w:lineRule="auto"/>
              <w:rPr>
                <w:rFonts w:ascii="Times New Roman" w:hAnsi="Times New Roman"/>
                <w:b/>
                <w:lang w:eastAsia="en-US"/>
              </w:rPr>
            </w:pPr>
          </w:p>
        </w:tc>
        <w:tc>
          <w:tcPr>
            <w:tcW w:w="2420" w:type="dxa"/>
            <w:vMerge/>
            <w:tcBorders>
              <w:top w:val="single" w:sz="4" w:space="0" w:color="auto"/>
              <w:left w:val="single" w:sz="4" w:space="0" w:color="auto"/>
              <w:bottom w:val="single" w:sz="4" w:space="0" w:color="auto"/>
              <w:right w:val="single" w:sz="4" w:space="0" w:color="auto"/>
            </w:tcBorders>
            <w:vAlign w:val="center"/>
            <w:hideMark/>
          </w:tcPr>
          <w:p w:rsidR="008B0E30" w:rsidRDefault="008B0E30">
            <w:pPr>
              <w:spacing w:after="0" w:line="240" w:lineRule="auto"/>
              <w:rPr>
                <w:rFonts w:ascii="Times New Roman" w:hAnsi="Times New Roman"/>
                <w:sz w:val="24"/>
                <w:szCs w:val="24"/>
                <w:lang w:eastAsia="en-US"/>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rsidR="008B0E30" w:rsidRDefault="008B0E30">
            <w:pPr>
              <w:spacing w:after="0" w:line="240" w:lineRule="auto"/>
              <w:rPr>
                <w:rFonts w:ascii="Times New Roman" w:hAnsi="Times New Roman"/>
                <w:sz w:val="24"/>
                <w:szCs w:val="24"/>
                <w:lang w:eastAsia="en-US"/>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sz w:val="24"/>
                <w:szCs w:val="24"/>
              </w:rPr>
              <w:t>Максимальная учебная нагрузка</w:t>
            </w:r>
          </w:p>
        </w:tc>
        <w:tc>
          <w:tcPr>
            <w:tcW w:w="2127" w:type="dxa"/>
            <w:gridSpan w:val="2"/>
            <w:tcBorders>
              <w:top w:val="single" w:sz="4" w:space="0" w:color="auto"/>
              <w:left w:val="single" w:sz="4" w:space="0" w:color="auto"/>
              <w:bottom w:val="single" w:sz="4" w:space="0" w:color="auto"/>
              <w:right w:val="single" w:sz="4" w:space="0" w:color="auto"/>
            </w:tcBorders>
            <w:hideMark/>
          </w:tcPr>
          <w:p w:rsidR="008B0E30" w:rsidRDefault="008B0E30">
            <w:pPr>
              <w:spacing w:after="0" w:line="240" w:lineRule="auto"/>
              <w:jc w:val="center"/>
              <w:rPr>
                <w:rFonts w:ascii="Times New Roman" w:hAnsi="Times New Roman"/>
                <w:sz w:val="24"/>
                <w:szCs w:val="24"/>
                <w:lang w:eastAsia="en-US"/>
              </w:rPr>
            </w:pPr>
            <w:r>
              <w:rPr>
                <w:rFonts w:ascii="Times New Roman" w:hAnsi="Times New Roman"/>
                <w:sz w:val="24"/>
                <w:szCs w:val="24"/>
              </w:rPr>
              <w:t xml:space="preserve">Самостоятельная </w:t>
            </w:r>
          </w:p>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работа</w:t>
            </w:r>
          </w:p>
        </w:tc>
        <w:tc>
          <w:tcPr>
            <w:tcW w:w="1116" w:type="dxa"/>
            <w:tcBorders>
              <w:top w:val="single" w:sz="4" w:space="0" w:color="auto"/>
              <w:left w:val="single" w:sz="4" w:space="0" w:color="auto"/>
              <w:bottom w:val="single" w:sz="4" w:space="0" w:color="auto"/>
              <w:right w:val="single" w:sz="4" w:space="0" w:color="auto"/>
            </w:tcBorders>
            <w:hideMark/>
          </w:tcPr>
          <w:p w:rsidR="008B0E30" w:rsidRDefault="008B0E30">
            <w:pPr>
              <w:spacing w:after="0" w:line="240" w:lineRule="auto"/>
              <w:jc w:val="center"/>
              <w:rPr>
                <w:rFonts w:ascii="Times New Roman" w:hAnsi="Times New Roman"/>
                <w:sz w:val="24"/>
                <w:szCs w:val="24"/>
                <w:lang w:eastAsia="en-US"/>
              </w:rPr>
            </w:pPr>
            <w:r>
              <w:rPr>
                <w:rFonts w:ascii="Times New Roman" w:hAnsi="Times New Roman"/>
                <w:sz w:val="24"/>
                <w:szCs w:val="24"/>
              </w:rPr>
              <w:t xml:space="preserve">Аудиторные </w:t>
            </w:r>
          </w:p>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занятия</w:t>
            </w:r>
          </w:p>
        </w:tc>
      </w:tr>
      <w:tr w:rsidR="008B0E30" w:rsidTr="008B0E30">
        <w:trPr>
          <w:trHeight w:val="412"/>
        </w:trPr>
        <w:tc>
          <w:tcPr>
            <w:tcW w:w="9498" w:type="dxa"/>
            <w:vMerge/>
            <w:tcBorders>
              <w:top w:val="single" w:sz="4" w:space="0" w:color="auto"/>
              <w:left w:val="single" w:sz="4" w:space="0" w:color="auto"/>
              <w:bottom w:val="single" w:sz="4" w:space="0" w:color="auto"/>
              <w:right w:val="single" w:sz="4" w:space="0" w:color="auto"/>
            </w:tcBorders>
            <w:vAlign w:val="center"/>
            <w:hideMark/>
          </w:tcPr>
          <w:p w:rsidR="008B0E30" w:rsidRDefault="008B0E30">
            <w:pPr>
              <w:spacing w:after="0" w:line="240" w:lineRule="auto"/>
              <w:rPr>
                <w:rFonts w:ascii="Times New Roman" w:hAnsi="Times New Roman"/>
                <w:b/>
                <w:lang w:eastAsia="en-US"/>
              </w:rPr>
            </w:pPr>
          </w:p>
        </w:tc>
        <w:tc>
          <w:tcPr>
            <w:tcW w:w="2420" w:type="dxa"/>
            <w:vMerge/>
            <w:tcBorders>
              <w:top w:val="single" w:sz="4" w:space="0" w:color="auto"/>
              <w:left w:val="single" w:sz="4" w:space="0" w:color="auto"/>
              <w:bottom w:val="single" w:sz="4" w:space="0" w:color="auto"/>
              <w:right w:val="single" w:sz="4" w:space="0" w:color="auto"/>
            </w:tcBorders>
            <w:vAlign w:val="center"/>
            <w:hideMark/>
          </w:tcPr>
          <w:p w:rsidR="008B0E30" w:rsidRDefault="008B0E30">
            <w:pPr>
              <w:spacing w:after="0" w:line="240" w:lineRule="auto"/>
              <w:rPr>
                <w:rFonts w:ascii="Times New Roman" w:hAnsi="Times New Roman"/>
                <w:sz w:val="24"/>
                <w:szCs w:val="24"/>
                <w:lang w:eastAsia="en-US"/>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rsidR="008B0E30" w:rsidRDefault="008B0E30">
            <w:pPr>
              <w:spacing w:after="0" w:line="240" w:lineRule="auto"/>
              <w:rPr>
                <w:rFonts w:ascii="Times New Roman" w:hAnsi="Times New Roman"/>
                <w:sz w:val="24"/>
                <w:szCs w:val="24"/>
                <w:lang w:eastAsia="en-US"/>
              </w:rPr>
            </w:pPr>
          </w:p>
        </w:tc>
        <w:tc>
          <w:tcPr>
            <w:tcW w:w="2126" w:type="dxa"/>
            <w:gridSpan w:val="2"/>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jc w:val="center"/>
              <w:rPr>
                <w:rFonts w:ascii="Times New Roman" w:hAnsi="Times New Roman"/>
                <w:lang w:eastAsia="en-US"/>
              </w:rPr>
            </w:pPr>
            <w:r>
              <w:rPr>
                <w:rFonts w:ascii="Times New Roman" w:hAnsi="Times New Roman"/>
              </w:rPr>
              <w:t>99</w:t>
            </w:r>
          </w:p>
          <w:p w:rsidR="008B0E30" w:rsidRDefault="008B0E30">
            <w:pPr>
              <w:autoSpaceDN w:val="0"/>
              <w:spacing w:after="0" w:line="240" w:lineRule="auto"/>
              <w:jc w:val="center"/>
              <w:rPr>
                <w:rFonts w:ascii="Times New Roman" w:hAnsi="Times New Roman"/>
                <w:sz w:val="24"/>
                <w:szCs w:val="24"/>
                <w:lang w:eastAsia="en-US"/>
              </w:rPr>
            </w:pPr>
          </w:p>
        </w:tc>
        <w:tc>
          <w:tcPr>
            <w:tcW w:w="2127" w:type="dxa"/>
            <w:gridSpan w:val="2"/>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rPr>
              <w:t>33</w:t>
            </w:r>
          </w:p>
        </w:tc>
        <w:tc>
          <w:tcPr>
            <w:tcW w:w="1116"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rPr>
              <w:t>66</w:t>
            </w:r>
          </w:p>
        </w:tc>
      </w:tr>
      <w:tr w:rsidR="008B0E30" w:rsidTr="008B0E30">
        <w:trPr>
          <w:cantSplit/>
          <w:trHeight w:val="535"/>
        </w:trPr>
        <w:tc>
          <w:tcPr>
            <w:tcW w:w="9498" w:type="dxa"/>
            <w:gridSpan w:val="8"/>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rPr>
                <w:rFonts w:ascii="Times New Roman" w:hAnsi="Times New Roman"/>
                <w:b/>
                <w:sz w:val="24"/>
                <w:szCs w:val="24"/>
                <w:lang w:eastAsia="en-US"/>
              </w:rPr>
            </w:pPr>
            <w:r>
              <w:rPr>
                <w:rFonts w:ascii="Times New Roman" w:hAnsi="Times New Roman"/>
                <w:b/>
                <w:sz w:val="24"/>
                <w:szCs w:val="24"/>
              </w:rPr>
              <w:t xml:space="preserve">Раздел 1: Работа с бумагой. </w:t>
            </w:r>
            <w:r>
              <w:rPr>
                <w:rFonts w:ascii="Times New Roman" w:hAnsi="Times New Roman"/>
                <w:b/>
                <w:bCs/>
                <w:sz w:val="24"/>
                <w:szCs w:val="24"/>
              </w:rPr>
              <w:t>Основы декоративной композиции.</w:t>
            </w:r>
            <w:r>
              <w:rPr>
                <w:rFonts w:ascii="Times New Roman" w:hAnsi="Times New Roman"/>
                <w:b/>
                <w:sz w:val="24"/>
                <w:szCs w:val="24"/>
              </w:rPr>
              <w:t xml:space="preserve"> Аппликация с элементами коллажа</w:t>
            </w:r>
          </w:p>
          <w:p w:rsidR="008B0E30" w:rsidRDefault="008B0E30">
            <w:pPr>
              <w:autoSpaceDN w:val="0"/>
              <w:spacing w:after="0" w:line="240" w:lineRule="auto"/>
              <w:rPr>
                <w:rFonts w:ascii="Times New Roman" w:hAnsi="Times New Roman"/>
                <w:lang w:eastAsia="en-US"/>
              </w:rPr>
            </w:pPr>
          </w:p>
        </w:tc>
      </w:tr>
      <w:tr w:rsidR="008B0E30" w:rsidTr="008B0E30">
        <w:tc>
          <w:tcPr>
            <w:tcW w:w="70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1.1.</w:t>
            </w:r>
          </w:p>
        </w:tc>
        <w:tc>
          <w:tcPr>
            <w:tcW w:w="2420"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rPr>
                <w:rFonts w:ascii="Times New Roman" w:hAnsi="Times New Roman"/>
                <w:lang w:eastAsia="en-US"/>
              </w:rPr>
            </w:pPr>
            <w:r>
              <w:rPr>
                <w:rFonts w:ascii="Times New Roman" w:hAnsi="Times New Roman"/>
              </w:rPr>
              <w:t>Дерево - рука</w:t>
            </w:r>
          </w:p>
          <w:p w:rsidR="008B0E30" w:rsidRDefault="008B0E30">
            <w:pPr>
              <w:autoSpaceDN w:val="0"/>
              <w:spacing w:after="0" w:line="240" w:lineRule="auto"/>
              <w:jc w:val="center"/>
              <w:rPr>
                <w:rFonts w:ascii="Times New Roman" w:hAnsi="Times New Roman"/>
                <w:b/>
                <w:lang w:eastAsia="en-US"/>
              </w:rPr>
            </w:pP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lang w:eastAsia="en-US"/>
              </w:rPr>
            </w:pPr>
            <w:r>
              <w:rPr>
                <w:rFonts w:ascii="Times New Roman" w:hAnsi="Times New Roman"/>
              </w:rPr>
              <w:t>Урок</w:t>
            </w:r>
          </w:p>
        </w:tc>
        <w:tc>
          <w:tcPr>
            <w:tcW w:w="2126" w:type="dxa"/>
            <w:gridSpan w:val="2"/>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3</w:t>
            </w:r>
          </w:p>
        </w:tc>
        <w:tc>
          <w:tcPr>
            <w:tcW w:w="2127" w:type="dxa"/>
            <w:gridSpan w:val="2"/>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1</w:t>
            </w:r>
          </w:p>
        </w:tc>
        <w:tc>
          <w:tcPr>
            <w:tcW w:w="1116"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 xml:space="preserve">2 </w:t>
            </w:r>
          </w:p>
        </w:tc>
      </w:tr>
      <w:tr w:rsidR="008B0E30" w:rsidTr="008B0E30">
        <w:tc>
          <w:tcPr>
            <w:tcW w:w="70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1.2.</w:t>
            </w:r>
          </w:p>
        </w:tc>
        <w:tc>
          <w:tcPr>
            <w:tcW w:w="2420"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rPr>
                <w:rFonts w:ascii="Times New Roman" w:hAnsi="Times New Roman"/>
                <w:lang w:eastAsia="en-US"/>
              </w:rPr>
            </w:pPr>
            <w:r>
              <w:rPr>
                <w:rFonts w:ascii="Times New Roman" w:hAnsi="Times New Roman"/>
              </w:rPr>
              <w:t>Букет цветов</w:t>
            </w:r>
          </w:p>
          <w:p w:rsidR="008B0E30" w:rsidRDefault="008B0E30">
            <w:pPr>
              <w:autoSpaceDN w:val="0"/>
              <w:spacing w:after="0" w:line="240" w:lineRule="auto"/>
              <w:rPr>
                <w:rFonts w:ascii="Times New Roman" w:hAnsi="Times New Roman"/>
                <w:highlight w:val="yellow"/>
                <w:lang w:eastAsia="en-US"/>
              </w:rPr>
            </w:pP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b/>
                <w:highlight w:val="yellow"/>
                <w:lang w:eastAsia="en-US"/>
              </w:rPr>
            </w:pPr>
            <w:r>
              <w:rPr>
                <w:rFonts w:ascii="Times New Roman" w:hAnsi="Times New Roman"/>
              </w:rPr>
              <w:t>Урок</w:t>
            </w:r>
          </w:p>
        </w:tc>
        <w:tc>
          <w:tcPr>
            <w:tcW w:w="2126" w:type="dxa"/>
            <w:gridSpan w:val="2"/>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highlight w:val="yellow"/>
                <w:lang w:eastAsia="en-US"/>
              </w:rPr>
            </w:pPr>
            <w:r>
              <w:rPr>
                <w:rFonts w:ascii="Times New Roman" w:hAnsi="Times New Roman"/>
              </w:rPr>
              <w:t>6</w:t>
            </w:r>
          </w:p>
        </w:tc>
        <w:tc>
          <w:tcPr>
            <w:tcW w:w="2127" w:type="dxa"/>
            <w:gridSpan w:val="2"/>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highlight w:val="yellow"/>
                <w:lang w:eastAsia="en-US"/>
              </w:rPr>
            </w:pPr>
            <w:r>
              <w:rPr>
                <w:rFonts w:ascii="Times New Roman" w:hAnsi="Times New Roman"/>
                <w:sz w:val="24"/>
                <w:szCs w:val="24"/>
              </w:rPr>
              <w:t>2</w:t>
            </w:r>
          </w:p>
        </w:tc>
        <w:tc>
          <w:tcPr>
            <w:tcW w:w="1116"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highlight w:val="yellow"/>
                <w:lang w:eastAsia="en-US"/>
              </w:rPr>
            </w:pPr>
            <w:r>
              <w:rPr>
                <w:rFonts w:ascii="Times New Roman" w:hAnsi="Times New Roman"/>
              </w:rPr>
              <w:t>4</w:t>
            </w:r>
          </w:p>
        </w:tc>
      </w:tr>
      <w:tr w:rsidR="008B0E30" w:rsidTr="008B0E30">
        <w:tc>
          <w:tcPr>
            <w:tcW w:w="70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1.3.</w:t>
            </w:r>
          </w:p>
        </w:tc>
        <w:tc>
          <w:tcPr>
            <w:tcW w:w="2420"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rPr>
                <w:rFonts w:ascii="Times New Roman" w:hAnsi="Times New Roman"/>
                <w:lang w:eastAsia="en-US"/>
              </w:rPr>
            </w:pPr>
            <w:r>
              <w:rPr>
                <w:rFonts w:ascii="Times New Roman" w:hAnsi="Times New Roman"/>
              </w:rPr>
              <w:t>Осенние листочки</w:t>
            </w:r>
          </w:p>
          <w:p w:rsidR="008B0E30" w:rsidRDefault="008B0E30">
            <w:pPr>
              <w:autoSpaceDN w:val="0"/>
              <w:spacing w:after="0" w:line="240" w:lineRule="auto"/>
              <w:rPr>
                <w:rFonts w:ascii="Times New Roman" w:hAnsi="Times New Roman"/>
                <w:b/>
                <w:lang w:eastAsia="en-US"/>
              </w:rPr>
            </w:pP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b/>
                <w:lang w:eastAsia="en-US"/>
              </w:rPr>
            </w:pPr>
            <w:r>
              <w:rPr>
                <w:rFonts w:ascii="Times New Roman" w:hAnsi="Times New Roman"/>
              </w:rPr>
              <w:t>Урок</w:t>
            </w:r>
          </w:p>
        </w:tc>
        <w:tc>
          <w:tcPr>
            <w:tcW w:w="2126" w:type="dxa"/>
            <w:gridSpan w:val="2"/>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3</w:t>
            </w:r>
          </w:p>
        </w:tc>
        <w:tc>
          <w:tcPr>
            <w:tcW w:w="2127" w:type="dxa"/>
            <w:gridSpan w:val="2"/>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1</w:t>
            </w:r>
          </w:p>
        </w:tc>
        <w:tc>
          <w:tcPr>
            <w:tcW w:w="1116"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2</w:t>
            </w:r>
          </w:p>
        </w:tc>
      </w:tr>
      <w:tr w:rsidR="008B0E30" w:rsidTr="008B0E30">
        <w:tc>
          <w:tcPr>
            <w:tcW w:w="70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1.4.</w:t>
            </w:r>
          </w:p>
        </w:tc>
        <w:tc>
          <w:tcPr>
            <w:tcW w:w="2420"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rPr>
                <w:rFonts w:ascii="Times New Roman" w:hAnsi="Times New Roman"/>
                <w:lang w:eastAsia="en-US"/>
              </w:rPr>
            </w:pPr>
            <w:r>
              <w:rPr>
                <w:rFonts w:ascii="Times New Roman" w:hAnsi="Times New Roman"/>
              </w:rPr>
              <w:t>Пейзаж-настроение</w:t>
            </w:r>
          </w:p>
          <w:p w:rsidR="008B0E30" w:rsidRDefault="008B0E30">
            <w:pPr>
              <w:autoSpaceDN w:val="0"/>
              <w:spacing w:after="0" w:line="240" w:lineRule="auto"/>
              <w:rPr>
                <w:rFonts w:ascii="Times New Roman" w:hAnsi="Times New Roman"/>
                <w:b/>
                <w:lang w:eastAsia="en-US"/>
              </w:rPr>
            </w:pP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b/>
                <w:lang w:eastAsia="en-US"/>
              </w:rPr>
            </w:pPr>
            <w:r>
              <w:rPr>
                <w:rFonts w:ascii="Times New Roman" w:hAnsi="Times New Roman"/>
              </w:rPr>
              <w:t>Урок</w:t>
            </w:r>
          </w:p>
        </w:tc>
        <w:tc>
          <w:tcPr>
            <w:tcW w:w="2126" w:type="dxa"/>
            <w:gridSpan w:val="2"/>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6</w:t>
            </w:r>
          </w:p>
        </w:tc>
        <w:tc>
          <w:tcPr>
            <w:tcW w:w="2127" w:type="dxa"/>
            <w:gridSpan w:val="2"/>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2</w:t>
            </w:r>
          </w:p>
        </w:tc>
        <w:tc>
          <w:tcPr>
            <w:tcW w:w="1116"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4</w:t>
            </w:r>
          </w:p>
        </w:tc>
      </w:tr>
      <w:tr w:rsidR="008B0E30" w:rsidTr="008B0E30">
        <w:tc>
          <w:tcPr>
            <w:tcW w:w="70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1.5.</w:t>
            </w:r>
          </w:p>
        </w:tc>
        <w:tc>
          <w:tcPr>
            <w:tcW w:w="2420"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rPr>
                <w:rFonts w:ascii="Times New Roman" w:hAnsi="Times New Roman"/>
                <w:lang w:eastAsia="en-US"/>
              </w:rPr>
            </w:pPr>
            <w:r>
              <w:rPr>
                <w:rFonts w:ascii="Times New Roman" w:hAnsi="Times New Roman"/>
              </w:rPr>
              <w:t>Сказка</w:t>
            </w:r>
          </w:p>
          <w:p w:rsidR="008B0E30" w:rsidRDefault="008B0E30">
            <w:pPr>
              <w:autoSpaceDN w:val="0"/>
              <w:spacing w:after="0" w:line="240" w:lineRule="auto"/>
              <w:rPr>
                <w:rFonts w:ascii="Times New Roman" w:hAnsi="Times New Roman"/>
                <w:highlight w:val="yellow"/>
                <w:lang w:eastAsia="en-US"/>
              </w:rPr>
            </w:pP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lang w:eastAsia="en-US"/>
              </w:rPr>
            </w:pPr>
            <w:r>
              <w:rPr>
                <w:rFonts w:ascii="Times New Roman" w:hAnsi="Times New Roman"/>
              </w:rPr>
              <w:t>Урок</w:t>
            </w:r>
          </w:p>
        </w:tc>
        <w:tc>
          <w:tcPr>
            <w:tcW w:w="2126" w:type="dxa"/>
            <w:gridSpan w:val="2"/>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6</w:t>
            </w:r>
          </w:p>
        </w:tc>
        <w:tc>
          <w:tcPr>
            <w:tcW w:w="2127" w:type="dxa"/>
            <w:gridSpan w:val="2"/>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2</w:t>
            </w:r>
          </w:p>
        </w:tc>
        <w:tc>
          <w:tcPr>
            <w:tcW w:w="1116"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4</w:t>
            </w:r>
          </w:p>
        </w:tc>
      </w:tr>
      <w:tr w:rsidR="008B0E30" w:rsidTr="008B0E30">
        <w:tc>
          <w:tcPr>
            <w:tcW w:w="9498" w:type="dxa"/>
            <w:gridSpan w:val="8"/>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rPr>
                <w:rFonts w:ascii="Times New Roman" w:hAnsi="Times New Roman"/>
                <w:b/>
                <w:sz w:val="24"/>
                <w:szCs w:val="24"/>
                <w:lang w:eastAsia="en-US"/>
              </w:rPr>
            </w:pPr>
          </w:p>
          <w:p w:rsidR="008B0E30" w:rsidRDefault="008B0E30">
            <w:pPr>
              <w:spacing w:after="0" w:line="240" w:lineRule="auto"/>
              <w:rPr>
                <w:rFonts w:ascii="Times New Roman" w:hAnsi="Times New Roman"/>
              </w:rPr>
            </w:pPr>
            <w:r>
              <w:rPr>
                <w:rFonts w:ascii="Times New Roman" w:hAnsi="Times New Roman"/>
                <w:b/>
                <w:sz w:val="24"/>
                <w:szCs w:val="24"/>
              </w:rPr>
              <w:t xml:space="preserve">Раздел 2: Традиционные виды росписи. </w:t>
            </w:r>
            <w:proofErr w:type="spellStart"/>
            <w:r>
              <w:rPr>
                <w:rFonts w:ascii="Times New Roman" w:hAnsi="Times New Roman"/>
                <w:b/>
                <w:sz w:val="24"/>
                <w:szCs w:val="24"/>
              </w:rPr>
              <w:t>Филимоновская</w:t>
            </w:r>
            <w:proofErr w:type="spellEnd"/>
            <w:r>
              <w:rPr>
                <w:rFonts w:ascii="Times New Roman" w:hAnsi="Times New Roman"/>
                <w:b/>
                <w:sz w:val="24"/>
                <w:szCs w:val="24"/>
              </w:rPr>
              <w:t xml:space="preserve"> роспись</w:t>
            </w:r>
          </w:p>
          <w:p w:rsidR="008B0E30" w:rsidRDefault="008B0E30">
            <w:pPr>
              <w:autoSpaceDN w:val="0"/>
              <w:spacing w:after="0" w:line="240" w:lineRule="auto"/>
              <w:jc w:val="center"/>
              <w:rPr>
                <w:rFonts w:ascii="Times New Roman" w:hAnsi="Times New Roman"/>
                <w:b/>
                <w:lang w:eastAsia="en-US"/>
              </w:rPr>
            </w:pPr>
          </w:p>
        </w:tc>
      </w:tr>
      <w:tr w:rsidR="008B0E30" w:rsidTr="008B0E30">
        <w:tc>
          <w:tcPr>
            <w:tcW w:w="70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2.1.</w:t>
            </w:r>
          </w:p>
        </w:tc>
        <w:tc>
          <w:tcPr>
            <w:tcW w:w="242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lang w:eastAsia="en-US"/>
              </w:rPr>
            </w:pPr>
            <w:r>
              <w:rPr>
                <w:rFonts w:ascii="Times New Roman" w:hAnsi="Times New Roman"/>
              </w:rPr>
              <w:t>Беседа о росписи. Знакомство с элементами</w:t>
            </w: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b/>
                <w:lang w:eastAsia="en-US"/>
              </w:rPr>
            </w:pPr>
            <w:r>
              <w:rPr>
                <w:rFonts w:ascii="Times New Roman" w:hAnsi="Times New Roman"/>
              </w:rPr>
              <w:t>Урок</w:t>
            </w:r>
          </w:p>
        </w:tc>
        <w:tc>
          <w:tcPr>
            <w:tcW w:w="2126" w:type="dxa"/>
            <w:gridSpan w:val="2"/>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jc w:val="center"/>
              <w:rPr>
                <w:rFonts w:ascii="Times New Roman" w:hAnsi="Times New Roman"/>
                <w:sz w:val="24"/>
                <w:szCs w:val="24"/>
                <w:lang w:eastAsia="en-US"/>
              </w:rPr>
            </w:pPr>
            <w:r>
              <w:rPr>
                <w:rFonts w:ascii="Times New Roman" w:hAnsi="Times New Roman"/>
                <w:sz w:val="24"/>
                <w:szCs w:val="24"/>
              </w:rPr>
              <w:t>6</w:t>
            </w:r>
          </w:p>
          <w:p w:rsidR="008B0E30" w:rsidRDefault="008B0E30">
            <w:pPr>
              <w:autoSpaceDN w:val="0"/>
              <w:spacing w:after="0" w:line="240" w:lineRule="auto"/>
              <w:jc w:val="center"/>
              <w:rPr>
                <w:rFonts w:ascii="Times New Roman" w:hAnsi="Times New Roman"/>
                <w:b/>
                <w:lang w:eastAsia="en-US"/>
              </w:rPr>
            </w:pPr>
          </w:p>
        </w:tc>
        <w:tc>
          <w:tcPr>
            <w:tcW w:w="2127" w:type="dxa"/>
            <w:gridSpan w:val="2"/>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2</w:t>
            </w:r>
          </w:p>
        </w:tc>
        <w:tc>
          <w:tcPr>
            <w:tcW w:w="1116"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4</w:t>
            </w:r>
          </w:p>
        </w:tc>
      </w:tr>
      <w:tr w:rsidR="008B0E30" w:rsidTr="008B0E30">
        <w:tc>
          <w:tcPr>
            <w:tcW w:w="70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2.2.</w:t>
            </w:r>
          </w:p>
        </w:tc>
        <w:tc>
          <w:tcPr>
            <w:tcW w:w="242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lang w:eastAsia="en-US"/>
              </w:rPr>
            </w:pPr>
            <w:r>
              <w:rPr>
                <w:rFonts w:ascii="Times New Roman" w:hAnsi="Times New Roman"/>
              </w:rPr>
              <w:t>Копирование образца</w:t>
            </w: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b/>
                <w:lang w:eastAsia="en-US"/>
              </w:rPr>
            </w:pPr>
            <w:r>
              <w:rPr>
                <w:rFonts w:ascii="Times New Roman" w:hAnsi="Times New Roman"/>
              </w:rPr>
              <w:t>Урок</w:t>
            </w:r>
          </w:p>
        </w:tc>
        <w:tc>
          <w:tcPr>
            <w:tcW w:w="2126" w:type="dxa"/>
            <w:gridSpan w:val="2"/>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jc w:val="center"/>
              <w:rPr>
                <w:rFonts w:ascii="Times New Roman" w:hAnsi="Times New Roman"/>
                <w:sz w:val="24"/>
                <w:szCs w:val="24"/>
                <w:lang w:eastAsia="en-US"/>
              </w:rPr>
            </w:pPr>
            <w:r>
              <w:rPr>
                <w:rFonts w:ascii="Times New Roman" w:hAnsi="Times New Roman"/>
                <w:sz w:val="24"/>
                <w:szCs w:val="24"/>
              </w:rPr>
              <w:t>12</w:t>
            </w:r>
          </w:p>
          <w:p w:rsidR="008B0E30" w:rsidRDefault="008B0E30">
            <w:pPr>
              <w:autoSpaceDN w:val="0"/>
              <w:spacing w:after="0" w:line="240" w:lineRule="auto"/>
              <w:jc w:val="center"/>
              <w:rPr>
                <w:rFonts w:ascii="Times New Roman" w:hAnsi="Times New Roman"/>
                <w:b/>
                <w:lang w:eastAsia="en-US"/>
              </w:rPr>
            </w:pPr>
          </w:p>
        </w:tc>
        <w:tc>
          <w:tcPr>
            <w:tcW w:w="2127" w:type="dxa"/>
            <w:gridSpan w:val="2"/>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4</w:t>
            </w:r>
          </w:p>
        </w:tc>
        <w:tc>
          <w:tcPr>
            <w:tcW w:w="1116"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8</w:t>
            </w:r>
          </w:p>
        </w:tc>
      </w:tr>
      <w:tr w:rsidR="008B0E30" w:rsidTr="008B0E30">
        <w:tc>
          <w:tcPr>
            <w:tcW w:w="70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2.3.</w:t>
            </w:r>
          </w:p>
        </w:tc>
        <w:tc>
          <w:tcPr>
            <w:tcW w:w="242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lang w:eastAsia="en-US"/>
              </w:rPr>
            </w:pPr>
            <w:r>
              <w:rPr>
                <w:rFonts w:ascii="Times New Roman" w:hAnsi="Times New Roman"/>
              </w:rPr>
              <w:t>Творческая работа создание композиции с использованием характерных образов данной росписи</w:t>
            </w: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b/>
                <w:lang w:eastAsia="en-US"/>
              </w:rPr>
            </w:pPr>
            <w:r>
              <w:rPr>
                <w:rFonts w:ascii="Times New Roman" w:hAnsi="Times New Roman"/>
              </w:rPr>
              <w:t>Урок</w:t>
            </w:r>
          </w:p>
        </w:tc>
        <w:tc>
          <w:tcPr>
            <w:tcW w:w="2126" w:type="dxa"/>
            <w:gridSpan w:val="2"/>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jc w:val="center"/>
              <w:rPr>
                <w:rFonts w:ascii="Times New Roman" w:hAnsi="Times New Roman"/>
                <w:sz w:val="24"/>
                <w:szCs w:val="24"/>
                <w:lang w:eastAsia="en-US"/>
              </w:rPr>
            </w:pPr>
            <w:r>
              <w:rPr>
                <w:rFonts w:ascii="Times New Roman" w:hAnsi="Times New Roman"/>
                <w:sz w:val="24"/>
                <w:szCs w:val="24"/>
              </w:rPr>
              <w:t>12</w:t>
            </w:r>
          </w:p>
          <w:p w:rsidR="008B0E30" w:rsidRDefault="008B0E30">
            <w:pPr>
              <w:autoSpaceDN w:val="0"/>
              <w:spacing w:after="0" w:line="240" w:lineRule="auto"/>
              <w:jc w:val="center"/>
              <w:rPr>
                <w:rFonts w:ascii="Times New Roman" w:hAnsi="Times New Roman"/>
                <w:b/>
                <w:lang w:eastAsia="en-US"/>
              </w:rPr>
            </w:pPr>
          </w:p>
        </w:tc>
        <w:tc>
          <w:tcPr>
            <w:tcW w:w="2127" w:type="dxa"/>
            <w:gridSpan w:val="2"/>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4</w:t>
            </w:r>
          </w:p>
        </w:tc>
        <w:tc>
          <w:tcPr>
            <w:tcW w:w="1116"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jc w:val="center"/>
              <w:rPr>
                <w:rFonts w:ascii="Times New Roman" w:hAnsi="Times New Roman"/>
                <w:lang w:eastAsia="en-US"/>
              </w:rPr>
            </w:pPr>
            <w:r>
              <w:rPr>
                <w:rFonts w:ascii="Times New Roman" w:hAnsi="Times New Roman"/>
              </w:rPr>
              <w:t>8</w:t>
            </w:r>
          </w:p>
          <w:p w:rsidR="008B0E30" w:rsidRDefault="008B0E30">
            <w:pPr>
              <w:spacing w:after="0" w:line="240" w:lineRule="auto"/>
              <w:jc w:val="center"/>
              <w:rPr>
                <w:rFonts w:ascii="Times New Roman" w:hAnsi="Times New Roman"/>
              </w:rPr>
            </w:pPr>
          </w:p>
          <w:p w:rsidR="008B0E30" w:rsidRDefault="008B0E30">
            <w:pPr>
              <w:spacing w:after="0" w:line="240" w:lineRule="auto"/>
              <w:jc w:val="center"/>
              <w:rPr>
                <w:rFonts w:ascii="Times New Roman" w:hAnsi="Times New Roman"/>
              </w:rPr>
            </w:pPr>
          </w:p>
          <w:p w:rsidR="008B0E30" w:rsidRDefault="008B0E30">
            <w:pPr>
              <w:spacing w:after="0" w:line="240" w:lineRule="auto"/>
              <w:jc w:val="center"/>
              <w:rPr>
                <w:rFonts w:ascii="Times New Roman" w:hAnsi="Times New Roman"/>
              </w:rPr>
            </w:pPr>
          </w:p>
          <w:p w:rsidR="008B0E30" w:rsidRDefault="008B0E30">
            <w:pPr>
              <w:autoSpaceDN w:val="0"/>
              <w:spacing w:after="0" w:line="240" w:lineRule="auto"/>
              <w:jc w:val="center"/>
              <w:rPr>
                <w:rFonts w:ascii="Times New Roman" w:hAnsi="Times New Roman"/>
                <w:lang w:eastAsia="en-US"/>
              </w:rPr>
            </w:pPr>
          </w:p>
        </w:tc>
      </w:tr>
      <w:tr w:rsidR="008B0E30" w:rsidTr="008B0E30">
        <w:trPr>
          <w:trHeight w:val="348"/>
        </w:trPr>
        <w:tc>
          <w:tcPr>
            <w:tcW w:w="9498" w:type="dxa"/>
            <w:gridSpan w:val="8"/>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rPr>
                <w:rFonts w:ascii="Times New Roman" w:hAnsi="Times New Roman"/>
                <w:b/>
                <w:sz w:val="24"/>
                <w:szCs w:val="24"/>
                <w:lang w:eastAsia="en-US"/>
              </w:rPr>
            </w:pPr>
          </w:p>
          <w:p w:rsidR="008B0E30" w:rsidRDefault="008B0E30">
            <w:pPr>
              <w:spacing w:after="0" w:line="240" w:lineRule="auto"/>
              <w:rPr>
                <w:rFonts w:ascii="Times New Roman" w:hAnsi="Times New Roman"/>
              </w:rPr>
            </w:pPr>
            <w:r>
              <w:rPr>
                <w:rFonts w:ascii="Times New Roman" w:hAnsi="Times New Roman"/>
                <w:b/>
                <w:sz w:val="24"/>
                <w:szCs w:val="24"/>
              </w:rPr>
              <w:t>Раздел 3: Текстиль. Ткачество</w:t>
            </w:r>
          </w:p>
          <w:p w:rsidR="008B0E30" w:rsidRDefault="008B0E30">
            <w:pPr>
              <w:autoSpaceDN w:val="0"/>
              <w:spacing w:after="0" w:line="240" w:lineRule="auto"/>
              <w:jc w:val="center"/>
              <w:rPr>
                <w:rFonts w:ascii="Times New Roman" w:hAnsi="Times New Roman"/>
                <w:b/>
                <w:lang w:eastAsia="en-US"/>
              </w:rPr>
            </w:pPr>
          </w:p>
        </w:tc>
      </w:tr>
      <w:tr w:rsidR="008B0E30" w:rsidTr="008B0E30">
        <w:trPr>
          <w:trHeight w:val="348"/>
        </w:trPr>
        <w:tc>
          <w:tcPr>
            <w:tcW w:w="70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sz w:val="24"/>
                <w:szCs w:val="24"/>
                <w:lang w:eastAsia="en-US"/>
              </w:rPr>
            </w:pPr>
            <w:r>
              <w:rPr>
                <w:rFonts w:ascii="Times New Roman" w:hAnsi="Times New Roman"/>
                <w:sz w:val="24"/>
                <w:szCs w:val="24"/>
              </w:rPr>
              <w:t>3.1.</w:t>
            </w:r>
          </w:p>
        </w:tc>
        <w:tc>
          <w:tcPr>
            <w:tcW w:w="242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sz w:val="24"/>
                <w:szCs w:val="24"/>
                <w:lang w:eastAsia="en-US"/>
              </w:rPr>
            </w:pPr>
            <w:r>
              <w:rPr>
                <w:rFonts w:ascii="Times New Roman" w:hAnsi="Times New Roman"/>
                <w:sz w:val="24"/>
                <w:szCs w:val="24"/>
              </w:rPr>
              <w:t>История ткацкого ремесла</w:t>
            </w: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spacing w:after="0" w:line="240" w:lineRule="auto"/>
              <w:rPr>
                <w:rFonts w:ascii="Times New Roman" w:hAnsi="Times New Roman"/>
                <w:lang w:eastAsia="en-US"/>
              </w:rPr>
            </w:pPr>
            <w:proofErr w:type="spellStart"/>
            <w:r>
              <w:rPr>
                <w:rFonts w:ascii="Times New Roman" w:hAnsi="Times New Roman"/>
              </w:rPr>
              <w:t>Экскур</w:t>
            </w:r>
            <w:proofErr w:type="spellEnd"/>
            <w:r>
              <w:rPr>
                <w:rFonts w:ascii="Times New Roman" w:hAnsi="Times New Roman"/>
              </w:rPr>
              <w:t>-</w:t>
            </w:r>
          </w:p>
          <w:p w:rsidR="008B0E30" w:rsidRDefault="008B0E30">
            <w:pPr>
              <w:autoSpaceDN w:val="0"/>
              <w:spacing w:after="0" w:line="240" w:lineRule="auto"/>
              <w:rPr>
                <w:rFonts w:ascii="Times New Roman" w:hAnsi="Times New Roman"/>
                <w:b/>
                <w:sz w:val="24"/>
                <w:szCs w:val="24"/>
                <w:lang w:eastAsia="en-US"/>
              </w:rPr>
            </w:pPr>
            <w:r>
              <w:rPr>
                <w:rFonts w:ascii="Times New Roman" w:hAnsi="Times New Roman"/>
              </w:rPr>
              <w:t>сия</w:t>
            </w:r>
          </w:p>
        </w:tc>
        <w:tc>
          <w:tcPr>
            <w:tcW w:w="2126" w:type="dxa"/>
            <w:gridSpan w:val="2"/>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1</w:t>
            </w:r>
          </w:p>
        </w:tc>
        <w:tc>
          <w:tcPr>
            <w:tcW w:w="2127" w:type="dxa"/>
            <w:gridSpan w:val="2"/>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b/>
              </w:rPr>
              <w:t>-</w:t>
            </w:r>
          </w:p>
        </w:tc>
        <w:tc>
          <w:tcPr>
            <w:tcW w:w="1116"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1</w:t>
            </w:r>
          </w:p>
        </w:tc>
      </w:tr>
      <w:tr w:rsidR="008B0E30" w:rsidTr="008B0E30">
        <w:tc>
          <w:tcPr>
            <w:tcW w:w="70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3.2.</w:t>
            </w:r>
          </w:p>
        </w:tc>
        <w:tc>
          <w:tcPr>
            <w:tcW w:w="2420"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rPr>
                <w:rFonts w:ascii="Times New Roman" w:hAnsi="Times New Roman"/>
                <w:lang w:eastAsia="en-US"/>
              </w:rPr>
            </w:pPr>
            <w:r>
              <w:rPr>
                <w:rFonts w:ascii="Times New Roman" w:hAnsi="Times New Roman"/>
              </w:rPr>
              <w:t>Основные технические приемы ткачества</w:t>
            </w:r>
          </w:p>
          <w:p w:rsidR="008B0E30" w:rsidRDefault="008B0E30">
            <w:pPr>
              <w:autoSpaceDN w:val="0"/>
              <w:spacing w:after="0" w:line="240" w:lineRule="auto"/>
              <w:rPr>
                <w:rFonts w:ascii="Times New Roman" w:hAnsi="Times New Roman"/>
                <w:lang w:eastAsia="en-US"/>
              </w:rPr>
            </w:pP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b/>
                <w:lang w:eastAsia="en-US"/>
              </w:rPr>
            </w:pPr>
            <w:r>
              <w:rPr>
                <w:rFonts w:ascii="Times New Roman" w:hAnsi="Times New Roman"/>
              </w:rPr>
              <w:t>Урок</w:t>
            </w:r>
          </w:p>
        </w:tc>
        <w:tc>
          <w:tcPr>
            <w:tcW w:w="2126" w:type="dxa"/>
            <w:gridSpan w:val="2"/>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8</w:t>
            </w:r>
          </w:p>
        </w:tc>
        <w:tc>
          <w:tcPr>
            <w:tcW w:w="2127" w:type="dxa"/>
            <w:gridSpan w:val="2"/>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3</w:t>
            </w:r>
          </w:p>
        </w:tc>
        <w:tc>
          <w:tcPr>
            <w:tcW w:w="1116"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5</w:t>
            </w:r>
          </w:p>
        </w:tc>
      </w:tr>
      <w:tr w:rsidR="008B0E30" w:rsidTr="008B0E30">
        <w:tc>
          <w:tcPr>
            <w:tcW w:w="70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rPr>
              <w:t>3.3.</w:t>
            </w:r>
          </w:p>
        </w:tc>
        <w:tc>
          <w:tcPr>
            <w:tcW w:w="2420"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rPr>
                <w:rFonts w:ascii="Times New Roman" w:hAnsi="Times New Roman"/>
                <w:sz w:val="24"/>
                <w:szCs w:val="24"/>
                <w:lang w:eastAsia="en-US"/>
              </w:rPr>
            </w:pPr>
            <w:r>
              <w:rPr>
                <w:rFonts w:ascii="Times New Roman" w:hAnsi="Times New Roman"/>
                <w:sz w:val="24"/>
                <w:szCs w:val="24"/>
              </w:rPr>
              <w:t>Копирование гобелена</w:t>
            </w:r>
          </w:p>
          <w:p w:rsidR="008B0E30" w:rsidRDefault="008B0E30">
            <w:pPr>
              <w:autoSpaceDN w:val="0"/>
              <w:spacing w:after="0" w:line="240" w:lineRule="auto"/>
              <w:rPr>
                <w:rFonts w:ascii="Times New Roman" w:hAnsi="Times New Roman"/>
                <w:lang w:eastAsia="en-US"/>
              </w:rPr>
            </w:pP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b/>
                <w:lang w:eastAsia="en-US"/>
              </w:rPr>
            </w:pPr>
            <w:r>
              <w:rPr>
                <w:rFonts w:ascii="Times New Roman" w:hAnsi="Times New Roman"/>
              </w:rPr>
              <w:t>Урок</w:t>
            </w:r>
          </w:p>
        </w:tc>
        <w:tc>
          <w:tcPr>
            <w:tcW w:w="2126" w:type="dxa"/>
            <w:gridSpan w:val="2"/>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jc w:val="center"/>
              <w:rPr>
                <w:rFonts w:ascii="Times New Roman" w:hAnsi="Times New Roman"/>
                <w:sz w:val="24"/>
                <w:lang w:eastAsia="en-US"/>
              </w:rPr>
            </w:pPr>
            <w:r>
              <w:rPr>
                <w:rFonts w:ascii="Times New Roman" w:hAnsi="Times New Roman"/>
                <w:sz w:val="24"/>
              </w:rPr>
              <w:t>8</w:t>
            </w:r>
          </w:p>
          <w:p w:rsidR="008B0E30" w:rsidRDefault="008B0E30">
            <w:pPr>
              <w:autoSpaceDN w:val="0"/>
              <w:spacing w:after="0" w:line="240" w:lineRule="auto"/>
              <w:jc w:val="center"/>
              <w:rPr>
                <w:rFonts w:ascii="Times New Roman" w:hAnsi="Times New Roman"/>
                <w:b/>
                <w:lang w:eastAsia="en-US"/>
              </w:rPr>
            </w:pPr>
          </w:p>
        </w:tc>
        <w:tc>
          <w:tcPr>
            <w:tcW w:w="2127" w:type="dxa"/>
            <w:gridSpan w:val="2"/>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4</w:t>
            </w:r>
          </w:p>
        </w:tc>
        <w:tc>
          <w:tcPr>
            <w:tcW w:w="1116"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4</w:t>
            </w:r>
          </w:p>
        </w:tc>
      </w:tr>
      <w:tr w:rsidR="008B0E30" w:rsidTr="008B0E30">
        <w:tc>
          <w:tcPr>
            <w:tcW w:w="70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rPr>
              <w:t>3.4.</w:t>
            </w:r>
          </w:p>
        </w:tc>
        <w:tc>
          <w:tcPr>
            <w:tcW w:w="2420"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rPr>
                <w:rFonts w:ascii="Times New Roman" w:hAnsi="Times New Roman"/>
                <w:sz w:val="24"/>
                <w:szCs w:val="24"/>
                <w:lang w:eastAsia="en-US"/>
              </w:rPr>
            </w:pPr>
            <w:r>
              <w:rPr>
                <w:rFonts w:ascii="Times New Roman" w:hAnsi="Times New Roman"/>
                <w:sz w:val="24"/>
                <w:szCs w:val="24"/>
              </w:rPr>
              <w:t>Значение колорита в  работе над гобеленом</w:t>
            </w:r>
          </w:p>
          <w:p w:rsidR="008B0E30" w:rsidRDefault="008B0E30">
            <w:pPr>
              <w:autoSpaceDN w:val="0"/>
              <w:spacing w:after="0" w:line="240" w:lineRule="auto"/>
              <w:rPr>
                <w:rFonts w:ascii="Times New Roman" w:hAnsi="Times New Roman"/>
                <w:lang w:eastAsia="en-US"/>
              </w:rPr>
            </w:pP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b/>
                <w:lang w:eastAsia="en-US"/>
              </w:rPr>
            </w:pPr>
            <w:r>
              <w:rPr>
                <w:rFonts w:ascii="Times New Roman" w:hAnsi="Times New Roman"/>
              </w:rPr>
              <w:t>Урок</w:t>
            </w:r>
          </w:p>
        </w:tc>
        <w:tc>
          <w:tcPr>
            <w:tcW w:w="2126" w:type="dxa"/>
            <w:gridSpan w:val="2"/>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jc w:val="center"/>
              <w:rPr>
                <w:rFonts w:ascii="Times New Roman" w:hAnsi="Times New Roman"/>
                <w:sz w:val="24"/>
                <w:szCs w:val="24"/>
                <w:lang w:eastAsia="en-US"/>
              </w:rPr>
            </w:pPr>
            <w:r>
              <w:rPr>
                <w:rFonts w:ascii="Times New Roman" w:hAnsi="Times New Roman"/>
                <w:sz w:val="24"/>
                <w:szCs w:val="24"/>
              </w:rPr>
              <w:t>3</w:t>
            </w:r>
          </w:p>
          <w:p w:rsidR="008B0E30" w:rsidRDefault="008B0E30">
            <w:pPr>
              <w:autoSpaceDN w:val="0"/>
              <w:spacing w:after="0" w:line="240" w:lineRule="auto"/>
              <w:rPr>
                <w:rFonts w:ascii="Times New Roman" w:hAnsi="Times New Roman"/>
                <w:b/>
                <w:lang w:eastAsia="en-US"/>
              </w:rPr>
            </w:pPr>
          </w:p>
        </w:tc>
        <w:tc>
          <w:tcPr>
            <w:tcW w:w="2127" w:type="dxa"/>
            <w:gridSpan w:val="2"/>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1</w:t>
            </w:r>
          </w:p>
        </w:tc>
        <w:tc>
          <w:tcPr>
            <w:tcW w:w="1116"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2</w:t>
            </w:r>
          </w:p>
        </w:tc>
      </w:tr>
      <w:tr w:rsidR="008B0E30" w:rsidTr="008B0E30">
        <w:tc>
          <w:tcPr>
            <w:tcW w:w="70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3.5.</w:t>
            </w:r>
          </w:p>
        </w:tc>
        <w:tc>
          <w:tcPr>
            <w:tcW w:w="242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lang w:eastAsia="en-US"/>
              </w:rPr>
            </w:pPr>
            <w:r>
              <w:rPr>
                <w:rFonts w:ascii="Times New Roman" w:hAnsi="Times New Roman"/>
                <w:sz w:val="24"/>
                <w:szCs w:val="24"/>
              </w:rPr>
              <w:t>Выполнение эскиза гобелена</w:t>
            </w: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lang w:eastAsia="en-US"/>
              </w:rPr>
            </w:pPr>
            <w:r>
              <w:rPr>
                <w:rFonts w:ascii="Times New Roman" w:hAnsi="Times New Roman"/>
              </w:rPr>
              <w:t>Урок</w:t>
            </w:r>
          </w:p>
        </w:tc>
        <w:tc>
          <w:tcPr>
            <w:tcW w:w="2126" w:type="dxa"/>
            <w:gridSpan w:val="2"/>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10</w:t>
            </w:r>
          </w:p>
        </w:tc>
        <w:tc>
          <w:tcPr>
            <w:tcW w:w="2127" w:type="dxa"/>
            <w:gridSpan w:val="2"/>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2</w:t>
            </w:r>
          </w:p>
        </w:tc>
        <w:tc>
          <w:tcPr>
            <w:tcW w:w="1116"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rPr>
              <w:t>8</w:t>
            </w:r>
          </w:p>
        </w:tc>
      </w:tr>
      <w:tr w:rsidR="008B0E30" w:rsidTr="008B0E30">
        <w:tc>
          <w:tcPr>
            <w:tcW w:w="70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3.6.</w:t>
            </w:r>
          </w:p>
        </w:tc>
        <w:tc>
          <w:tcPr>
            <w:tcW w:w="242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sz w:val="24"/>
                <w:szCs w:val="24"/>
                <w:lang w:eastAsia="en-US"/>
              </w:rPr>
            </w:pPr>
            <w:r>
              <w:rPr>
                <w:rFonts w:ascii="Times New Roman" w:hAnsi="Times New Roman"/>
                <w:sz w:val="24"/>
                <w:szCs w:val="24"/>
              </w:rPr>
              <w:t>Пояс в технике дерганье (плоский)</w:t>
            </w: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lang w:eastAsia="en-US"/>
              </w:rPr>
            </w:pPr>
            <w:r>
              <w:rPr>
                <w:rFonts w:ascii="Times New Roman" w:hAnsi="Times New Roman"/>
              </w:rPr>
              <w:t>Урок</w:t>
            </w:r>
          </w:p>
        </w:tc>
        <w:tc>
          <w:tcPr>
            <w:tcW w:w="2126" w:type="dxa"/>
            <w:gridSpan w:val="2"/>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8</w:t>
            </w:r>
          </w:p>
        </w:tc>
        <w:tc>
          <w:tcPr>
            <w:tcW w:w="2127" w:type="dxa"/>
            <w:gridSpan w:val="2"/>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2</w:t>
            </w:r>
          </w:p>
        </w:tc>
        <w:tc>
          <w:tcPr>
            <w:tcW w:w="1116"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sz w:val="24"/>
                <w:szCs w:val="24"/>
              </w:rPr>
              <w:t>6</w:t>
            </w:r>
          </w:p>
        </w:tc>
      </w:tr>
      <w:tr w:rsidR="008B0E30" w:rsidTr="008B0E30">
        <w:tc>
          <w:tcPr>
            <w:tcW w:w="70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lastRenderedPageBreak/>
              <w:t>3.7.</w:t>
            </w:r>
          </w:p>
        </w:tc>
        <w:tc>
          <w:tcPr>
            <w:tcW w:w="242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sz w:val="24"/>
                <w:szCs w:val="24"/>
                <w:lang w:eastAsia="en-US"/>
              </w:rPr>
            </w:pPr>
            <w:r>
              <w:rPr>
                <w:rFonts w:ascii="Times New Roman" w:hAnsi="Times New Roman"/>
                <w:sz w:val="24"/>
                <w:szCs w:val="24"/>
              </w:rPr>
              <w:t>Пояс в технике дерганье (квадратный)</w:t>
            </w: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lang w:eastAsia="en-US"/>
              </w:rPr>
            </w:pPr>
            <w:r>
              <w:rPr>
                <w:rFonts w:ascii="Times New Roman" w:hAnsi="Times New Roman"/>
              </w:rPr>
              <w:t>Урок</w:t>
            </w:r>
          </w:p>
        </w:tc>
        <w:tc>
          <w:tcPr>
            <w:tcW w:w="2126" w:type="dxa"/>
            <w:gridSpan w:val="2"/>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7</w:t>
            </w:r>
          </w:p>
        </w:tc>
        <w:tc>
          <w:tcPr>
            <w:tcW w:w="2127" w:type="dxa"/>
            <w:gridSpan w:val="2"/>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3</w:t>
            </w:r>
          </w:p>
        </w:tc>
        <w:tc>
          <w:tcPr>
            <w:tcW w:w="1116"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4</w:t>
            </w:r>
          </w:p>
        </w:tc>
      </w:tr>
      <w:tr w:rsidR="008B0E30" w:rsidTr="008B0E30">
        <w:tc>
          <w:tcPr>
            <w:tcW w:w="9498" w:type="dxa"/>
            <w:gridSpan w:val="8"/>
            <w:tcBorders>
              <w:top w:val="single" w:sz="4" w:space="0" w:color="auto"/>
              <w:left w:val="single" w:sz="4" w:space="0" w:color="auto"/>
              <w:bottom w:val="single" w:sz="4" w:space="0" w:color="auto"/>
              <w:right w:val="single" w:sz="4" w:space="0" w:color="auto"/>
            </w:tcBorders>
          </w:tcPr>
          <w:p w:rsidR="008B0E30" w:rsidRDefault="008B0E30">
            <w:pPr>
              <w:pStyle w:val="a5"/>
              <w:spacing w:line="240" w:lineRule="auto"/>
              <w:ind w:left="360"/>
              <w:jc w:val="center"/>
              <w:outlineLvl w:val="0"/>
              <w:rPr>
                <w:rFonts w:ascii="Times New Roman" w:hAnsi="Times New Roman"/>
                <w:b/>
              </w:rPr>
            </w:pPr>
          </w:p>
          <w:p w:rsidR="008B0E30" w:rsidRDefault="008B0E30">
            <w:pPr>
              <w:pStyle w:val="a5"/>
              <w:spacing w:line="240" w:lineRule="auto"/>
              <w:ind w:left="360"/>
              <w:jc w:val="center"/>
              <w:outlineLvl w:val="0"/>
              <w:rPr>
                <w:rFonts w:ascii="Times New Roman" w:hAnsi="Times New Roman"/>
                <w:b/>
              </w:rPr>
            </w:pPr>
            <w:r>
              <w:rPr>
                <w:rFonts w:ascii="Times New Roman" w:hAnsi="Times New Roman"/>
                <w:b/>
              </w:rPr>
              <w:t>УЧЕБНО-ТЕМАТИЧЕСКИЙ ПЛАН 2-ГО ГОДА ОБУЧЕНИЯ</w:t>
            </w:r>
          </w:p>
          <w:tbl>
            <w:tblPr>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6"/>
              <w:gridCol w:w="2339"/>
              <w:gridCol w:w="1080"/>
              <w:gridCol w:w="1980"/>
              <w:gridCol w:w="1800"/>
              <w:gridCol w:w="1990"/>
            </w:tblGrid>
            <w:tr w:rsidR="008B0E30">
              <w:tc>
                <w:tcPr>
                  <w:tcW w:w="607" w:type="dxa"/>
                  <w:vMerge w:val="restar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b/>
                    </w:rPr>
                    <w:t>№</w:t>
                  </w:r>
                </w:p>
              </w:tc>
              <w:tc>
                <w:tcPr>
                  <w:tcW w:w="2340" w:type="dxa"/>
                  <w:vMerge w:val="restart"/>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jc w:val="center"/>
                    <w:rPr>
                      <w:rFonts w:ascii="Times New Roman" w:hAnsi="Times New Roman"/>
                      <w:sz w:val="24"/>
                      <w:szCs w:val="24"/>
                      <w:lang w:eastAsia="en-US"/>
                    </w:rPr>
                  </w:pPr>
                  <w:r>
                    <w:rPr>
                      <w:rFonts w:ascii="Times New Roman" w:hAnsi="Times New Roman"/>
                      <w:sz w:val="24"/>
                      <w:szCs w:val="24"/>
                    </w:rPr>
                    <w:t>Название раздела, темы</w:t>
                  </w:r>
                </w:p>
                <w:p w:rsidR="008B0E30" w:rsidRDefault="008B0E30">
                  <w:pPr>
                    <w:autoSpaceDN w:val="0"/>
                    <w:spacing w:after="0" w:line="240" w:lineRule="auto"/>
                    <w:jc w:val="center"/>
                    <w:rPr>
                      <w:rFonts w:ascii="Times New Roman" w:hAnsi="Times New Roman"/>
                      <w:sz w:val="24"/>
                      <w:szCs w:val="24"/>
                      <w:lang w:eastAsia="en-US"/>
                    </w:rPr>
                  </w:pPr>
                </w:p>
              </w:tc>
              <w:tc>
                <w:tcPr>
                  <w:tcW w:w="1080" w:type="dxa"/>
                  <w:vMerge w:val="restart"/>
                  <w:tcBorders>
                    <w:top w:val="single" w:sz="4" w:space="0" w:color="auto"/>
                    <w:left w:val="single" w:sz="4" w:space="0" w:color="auto"/>
                    <w:bottom w:val="single" w:sz="4" w:space="0" w:color="auto"/>
                    <w:right w:val="single" w:sz="4" w:space="0" w:color="auto"/>
                  </w:tcBorders>
                  <w:hideMark/>
                </w:tcPr>
                <w:p w:rsidR="008B0E30" w:rsidRDefault="008B0E30">
                  <w:pPr>
                    <w:spacing w:after="0" w:line="240" w:lineRule="auto"/>
                    <w:jc w:val="center"/>
                    <w:rPr>
                      <w:rFonts w:ascii="Times New Roman" w:hAnsi="Times New Roman"/>
                      <w:sz w:val="24"/>
                      <w:szCs w:val="24"/>
                      <w:lang w:eastAsia="en-US"/>
                    </w:rPr>
                  </w:pPr>
                  <w:r>
                    <w:rPr>
                      <w:rFonts w:ascii="Times New Roman" w:hAnsi="Times New Roman"/>
                      <w:sz w:val="24"/>
                      <w:szCs w:val="24"/>
                    </w:rPr>
                    <w:t>Вид</w:t>
                  </w:r>
                </w:p>
                <w:p w:rsidR="008B0E30" w:rsidRDefault="008B0E30">
                  <w:pPr>
                    <w:spacing w:after="0" w:line="240" w:lineRule="auto"/>
                    <w:jc w:val="center"/>
                    <w:rPr>
                      <w:rFonts w:ascii="Times New Roman" w:hAnsi="Times New Roman"/>
                      <w:sz w:val="24"/>
                      <w:szCs w:val="24"/>
                    </w:rPr>
                  </w:pPr>
                  <w:r>
                    <w:rPr>
                      <w:rFonts w:ascii="Times New Roman" w:hAnsi="Times New Roman"/>
                      <w:sz w:val="24"/>
                      <w:szCs w:val="24"/>
                    </w:rPr>
                    <w:t>учеб</w:t>
                  </w:r>
                </w:p>
                <w:p w:rsidR="008B0E30" w:rsidRDefault="008B0E30">
                  <w:pPr>
                    <w:autoSpaceDN w:val="0"/>
                    <w:spacing w:after="0" w:line="240" w:lineRule="auto"/>
                    <w:jc w:val="center"/>
                    <w:rPr>
                      <w:rFonts w:ascii="Times New Roman" w:hAnsi="Times New Roman"/>
                      <w:sz w:val="24"/>
                      <w:szCs w:val="24"/>
                      <w:lang w:eastAsia="en-US"/>
                    </w:rPr>
                  </w:pPr>
                  <w:proofErr w:type="spellStart"/>
                  <w:r>
                    <w:rPr>
                      <w:rFonts w:ascii="Times New Roman" w:hAnsi="Times New Roman"/>
                      <w:sz w:val="24"/>
                      <w:szCs w:val="24"/>
                    </w:rPr>
                    <w:t>ного</w:t>
                  </w:r>
                  <w:proofErr w:type="spellEnd"/>
                  <w:r>
                    <w:rPr>
                      <w:rFonts w:ascii="Times New Roman" w:hAnsi="Times New Roman"/>
                      <w:sz w:val="24"/>
                      <w:szCs w:val="24"/>
                    </w:rPr>
                    <w:t xml:space="preserve"> занятия</w:t>
                  </w:r>
                </w:p>
              </w:tc>
              <w:tc>
                <w:tcPr>
                  <w:tcW w:w="5770" w:type="dxa"/>
                  <w:gridSpan w:val="3"/>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Общий объем времени в часах</w:t>
                  </w:r>
                </w:p>
              </w:tc>
            </w:tr>
            <w:tr w:rsidR="008B0E30">
              <w:trPr>
                <w:trHeight w:val="413"/>
              </w:trPr>
              <w:tc>
                <w:tcPr>
                  <w:tcW w:w="607" w:type="dxa"/>
                  <w:vMerge/>
                  <w:tcBorders>
                    <w:top w:val="single" w:sz="4" w:space="0" w:color="auto"/>
                    <w:left w:val="single" w:sz="4" w:space="0" w:color="auto"/>
                    <w:bottom w:val="single" w:sz="4" w:space="0" w:color="auto"/>
                    <w:right w:val="single" w:sz="4" w:space="0" w:color="auto"/>
                  </w:tcBorders>
                  <w:vAlign w:val="center"/>
                  <w:hideMark/>
                </w:tcPr>
                <w:p w:rsidR="008B0E30" w:rsidRDefault="008B0E30">
                  <w:pPr>
                    <w:spacing w:after="0" w:line="240" w:lineRule="auto"/>
                    <w:rPr>
                      <w:rFonts w:ascii="Times New Roman" w:hAnsi="Times New Roman"/>
                      <w:b/>
                      <w:lang w:eastAsia="en-US"/>
                    </w:rPr>
                  </w:pPr>
                </w:p>
              </w:tc>
              <w:tc>
                <w:tcPr>
                  <w:tcW w:w="2340" w:type="dxa"/>
                  <w:vMerge/>
                  <w:tcBorders>
                    <w:top w:val="single" w:sz="4" w:space="0" w:color="auto"/>
                    <w:left w:val="single" w:sz="4" w:space="0" w:color="auto"/>
                    <w:bottom w:val="single" w:sz="4" w:space="0" w:color="auto"/>
                    <w:right w:val="single" w:sz="4" w:space="0" w:color="auto"/>
                  </w:tcBorders>
                  <w:vAlign w:val="center"/>
                  <w:hideMark/>
                </w:tcPr>
                <w:p w:rsidR="008B0E30" w:rsidRDefault="008B0E30">
                  <w:pPr>
                    <w:spacing w:after="0" w:line="240" w:lineRule="auto"/>
                    <w:rPr>
                      <w:rFonts w:ascii="Times New Roman" w:hAnsi="Times New Roman"/>
                      <w:sz w:val="24"/>
                      <w:szCs w:val="24"/>
                      <w:lang w:eastAsia="en-US"/>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8B0E30" w:rsidRDefault="008B0E30">
                  <w:pPr>
                    <w:spacing w:after="0" w:line="240" w:lineRule="auto"/>
                    <w:rPr>
                      <w:rFonts w:ascii="Times New Roman" w:hAnsi="Times New Roman"/>
                      <w:sz w:val="24"/>
                      <w:szCs w:val="24"/>
                      <w:lang w:eastAsia="en-US"/>
                    </w:rPr>
                  </w:pPr>
                </w:p>
              </w:tc>
              <w:tc>
                <w:tcPr>
                  <w:tcW w:w="198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sz w:val="24"/>
                      <w:szCs w:val="24"/>
                    </w:rPr>
                    <w:t>Максимальная учебная нагрузка</w:t>
                  </w:r>
                </w:p>
              </w:tc>
              <w:tc>
                <w:tcPr>
                  <w:tcW w:w="1800" w:type="dxa"/>
                  <w:tcBorders>
                    <w:top w:val="single" w:sz="4" w:space="0" w:color="auto"/>
                    <w:left w:val="single" w:sz="4" w:space="0" w:color="auto"/>
                    <w:bottom w:val="single" w:sz="4" w:space="0" w:color="auto"/>
                    <w:right w:val="single" w:sz="4" w:space="0" w:color="auto"/>
                  </w:tcBorders>
                  <w:hideMark/>
                </w:tcPr>
                <w:p w:rsidR="008B0E30" w:rsidRDefault="008B0E30">
                  <w:pPr>
                    <w:spacing w:after="0" w:line="240" w:lineRule="auto"/>
                    <w:jc w:val="center"/>
                    <w:rPr>
                      <w:rFonts w:ascii="Times New Roman" w:hAnsi="Times New Roman"/>
                      <w:sz w:val="24"/>
                      <w:szCs w:val="24"/>
                      <w:lang w:eastAsia="en-US"/>
                    </w:rPr>
                  </w:pPr>
                  <w:r>
                    <w:rPr>
                      <w:rFonts w:ascii="Times New Roman" w:hAnsi="Times New Roman"/>
                      <w:sz w:val="24"/>
                      <w:szCs w:val="24"/>
                    </w:rPr>
                    <w:t xml:space="preserve">Самостоятельная </w:t>
                  </w:r>
                </w:p>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работа</w:t>
                  </w:r>
                </w:p>
              </w:tc>
              <w:tc>
                <w:tcPr>
                  <w:tcW w:w="1990" w:type="dxa"/>
                  <w:tcBorders>
                    <w:top w:val="single" w:sz="4" w:space="0" w:color="auto"/>
                    <w:left w:val="single" w:sz="4" w:space="0" w:color="auto"/>
                    <w:bottom w:val="single" w:sz="4" w:space="0" w:color="auto"/>
                    <w:right w:val="single" w:sz="4" w:space="0" w:color="auto"/>
                  </w:tcBorders>
                  <w:hideMark/>
                </w:tcPr>
                <w:p w:rsidR="008B0E30" w:rsidRDefault="008B0E30">
                  <w:pPr>
                    <w:spacing w:after="0" w:line="240" w:lineRule="auto"/>
                    <w:rPr>
                      <w:rFonts w:ascii="Times New Roman" w:hAnsi="Times New Roman"/>
                      <w:sz w:val="24"/>
                      <w:szCs w:val="24"/>
                      <w:lang w:eastAsia="en-US"/>
                    </w:rPr>
                  </w:pPr>
                  <w:r>
                    <w:rPr>
                      <w:rFonts w:ascii="Times New Roman" w:hAnsi="Times New Roman"/>
                      <w:sz w:val="24"/>
                      <w:szCs w:val="24"/>
                    </w:rPr>
                    <w:t xml:space="preserve">Аудиторные </w:t>
                  </w:r>
                </w:p>
                <w:p w:rsidR="008B0E30" w:rsidRDefault="008B0E30">
                  <w:pPr>
                    <w:autoSpaceDN w:val="0"/>
                    <w:spacing w:after="0" w:line="240" w:lineRule="auto"/>
                    <w:rPr>
                      <w:rFonts w:ascii="Times New Roman" w:hAnsi="Times New Roman"/>
                      <w:sz w:val="24"/>
                      <w:szCs w:val="24"/>
                      <w:lang w:eastAsia="en-US"/>
                    </w:rPr>
                  </w:pPr>
                  <w:r>
                    <w:rPr>
                      <w:rFonts w:ascii="Times New Roman" w:hAnsi="Times New Roman"/>
                      <w:sz w:val="24"/>
                      <w:szCs w:val="24"/>
                    </w:rPr>
                    <w:t xml:space="preserve">  занятия</w:t>
                  </w:r>
                </w:p>
              </w:tc>
            </w:tr>
            <w:tr w:rsidR="008B0E30">
              <w:trPr>
                <w:trHeight w:val="412"/>
              </w:trPr>
              <w:tc>
                <w:tcPr>
                  <w:tcW w:w="607" w:type="dxa"/>
                  <w:vMerge/>
                  <w:tcBorders>
                    <w:top w:val="single" w:sz="4" w:space="0" w:color="auto"/>
                    <w:left w:val="single" w:sz="4" w:space="0" w:color="auto"/>
                    <w:bottom w:val="single" w:sz="4" w:space="0" w:color="auto"/>
                    <w:right w:val="single" w:sz="4" w:space="0" w:color="auto"/>
                  </w:tcBorders>
                  <w:vAlign w:val="center"/>
                  <w:hideMark/>
                </w:tcPr>
                <w:p w:rsidR="008B0E30" w:rsidRDefault="008B0E30">
                  <w:pPr>
                    <w:spacing w:after="0" w:line="240" w:lineRule="auto"/>
                    <w:rPr>
                      <w:rFonts w:ascii="Times New Roman" w:hAnsi="Times New Roman"/>
                      <w:b/>
                      <w:lang w:eastAsia="en-US"/>
                    </w:rPr>
                  </w:pPr>
                </w:p>
              </w:tc>
              <w:tc>
                <w:tcPr>
                  <w:tcW w:w="2340" w:type="dxa"/>
                  <w:vMerge/>
                  <w:tcBorders>
                    <w:top w:val="single" w:sz="4" w:space="0" w:color="auto"/>
                    <w:left w:val="single" w:sz="4" w:space="0" w:color="auto"/>
                    <w:bottom w:val="single" w:sz="4" w:space="0" w:color="auto"/>
                    <w:right w:val="single" w:sz="4" w:space="0" w:color="auto"/>
                  </w:tcBorders>
                  <w:vAlign w:val="center"/>
                  <w:hideMark/>
                </w:tcPr>
                <w:p w:rsidR="008B0E30" w:rsidRDefault="008B0E30">
                  <w:pPr>
                    <w:spacing w:after="0" w:line="240" w:lineRule="auto"/>
                    <w:rPr>
                      <w:rFonts w:ascii="Times New Roman" w:hAnsi="Times New Roman"/>
                      <w:sz w:val="24"/>
                      <w:szCs w:val="24"/>
                      <w:lang w:eastAsia="en-US"/>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8B0E30" w:rsidRDefault="008B0E30">
                  <w:pPr>
                    <w:spacing w:after="0" w:line="240" w:lineRule="auto"/>
                    <w:rPr>
                      <w:rFonts w:ascii="Times New Roman" w:hAnsi="Times New Roman"/>
                      <w:sz w:val="24"/>
                      <w:szCs w:val="24"/>
                      <w:lang w:eastAsia="en-US"/>
                    </w:rPr>
                  </w:pPr>
                </w:p>
              </w:tc>
              <w:tc>
                <w:tcPr>
                  <w:tcW w:w="198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99</w:t>
                  </w:r>
                </w:p>
              </w:tc>
              <w:tc>
                <w:tcPr>
                  <w:tcW w:w="18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33</w:t>
                  </w:r>
                </w:p>
              </w:tc>
              <w:tc>
                <w:tcPr>
                  <w:tcW w:w="1990"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jc w:val="center"/>
                    <w:rPr>
                      <w:rFonts w:ascii="Times New Roman" w:hAnsi="Times New Roman"/>
                      <w:lang w:eastAsia="en-US"/>
                    </w:rPr>
                  </w:pPr>
                  <w:r>
                    <w:rPr>
                      <w:rFonts w:ascii="Times New Roman" w:hAnsi="Times New Roman"/>
                    </w:rPr>
                    <w:t>66</w:t>
                  </w:r>
                </w:p>
                <w:p w:rsidR="008B0E30" w:rsidRDefault="008B0E30">
                  <w:pPr>
                    <w:autoSpaceDN w:val="0"/>
                    <w:spacing w:after="0" w:line="240" w:lineRule="auto"/>
                    <w:jc w:val="center"/>
                    <w:rPr>
                      <w:rFonts w:ascii="Times New Roman" w:hAnsi="Times New Roman"/>
                      <w:sz w:val="24"/>
                      <w:szCs w:val="24"/>
                      <w:lang w:eastAsia="en-US"/>
                    </w:rPr>
                  </w:pPr>
                </w:p>
              </w:tc>
            </w:tr>
          </w:tbl>
          <w:p w:rsidR="008B0E30" w:rsidRDefault="008B0E30">
            <w:pPr>
              <w:spacing w:after="0" w:line="240" w:lineRule="auto"/>
              <w:rPr>
                <w:rFonts w:ascii="Times New Roman" w:hAnsi="Times New Roman"/>
                <w:b/>
                <w:sz w:val="24"/>
                <w:szCs w:val="24"/>
                <w:lang w:eastAsia="en-US"/>
              </w:rPr>
            </w:pPr>
          </w:p>
          <w:p w:rsidR="008B0E30" w:rsidRDefault="008B0E30">
            <w:pPr>
              <w:spacing w:after="0" w:line="240" w:lineRule="auto"/>
              <w:rPr>
                <w:rFonts w:ascii="Times New Roman" w:hAnsi="Times New Roman"/>
                <w:b/>
                <w:sz w:val="24"/>
                <w:szCs w:val="24"/>
              </w:rPr>
            </w:pPr>
            <w:r>
              <w:rPr>
                <w:rFonts w:ascii="Times New Roman" w:hAnsi="Times New Roman"/>
                <w:b/>
                <w:sz w:val="24"/>
                <w:szCs w:val="24"/>
              </w:rPr>
              <w:t>Раздел 1: Игрушка в различных техниках и материалах</w:t>
            </w:r>
          </w:p>
          <w:p w:rsidR="008B0E30" w:rsidRDefault="008B0E30">
            <w:pPr>
              <w:autoSpaceDN w:val="0"/>
              <w:spacing w:after="0" w:line="240" w:lineRule="auto"/>
              <w:jc w:val="center"/>
              <w:rPr>
                <w:rFonts w:ascii="Times New Roman" w:hAnsi="Times New Roman"/>
                <w:b/>
                <w:lang w:eastAsia="en-US"/>
              </w:rPr>
            </w:pPr>
          </w:p>
        </w:tc>
      </w:tr>
      <w:tr w:rsidR="008B0E30" w:rsidTr="008B0E30">
        <w:tc>
          <w:tcPr>
            <w:tcW w:w="709"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jc w:val="center"/>
              <w:rPr>
                <w:rFonts w:ascii="Times New Roman" w:hAnsi="Times New Roman"/>
                <w:lang w:eastAsia="en-US"/>
              </w:rPr>
            </w:pPr>
          </w:p>
          <w:p w:rsidR="008B0E30" w:rsidRDefault="008B0E30">
            <w:pPr>
              <w:autoSpaceDN w:val="0"/>
              <w:spacing w:after="0" w:line="240" w:lineRule="auto"/>
              <w:jc w:val="center"/>
              <w:rPr>
                <w:rFonts w:ascii="Times New Roman" w:hAnsi="Times New Roman"/>
                <w:lang w:eastAsia="en-US"/>
              </w:rPr>
            </w:pPr>
            <w:r>
              <w:rPr>
                <w:rFonts w:ascii="Times New Roman" w:hAnsi="Times New Roman"/>
              </w:rPr>
              <w:t>1.1.</w:t>
            </w:r>
          </w:p>
        </w:tc>
        <w:tc>
          <w:tcPr>
            <w:tcW w:w="2420"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rPr>
                <w:rFonts w:ascii="Times New Roman" w:hAnsi="Times New Roman"/>
                <w:sz w:val="24"/>
                <w:szCs w:val="24"/>
                <w:lang w:eastAsia="en-US"/>
              </w:rPr>
            </w:pPr>
          </w:p>
          <w:p w:rsidR="008B0E30" w:rsidRDefault="008B0E30">
            <w:pPr>
              <w:tabs>
                <w:tab w:val="left" w:pos="1635"/>
              </w:tabs>
              <w:autoSpaceDN w:val="0"/>
              <w:spacing w:after="0" w:line="240" w:lineRule="auto"/>
              <w:rPr>
                <w:rFonts w:ascii="Times New Roman" w:hAnsi="Times New Roman"/>
                <w:b/>
                <w:lang w:eastAsia="en-US"/>
              </w:rPr>
            </w:pPr>
            <w:proofErr w:type="spellStart"/>
            <w:r>
              <w:rPr>
                <w:rFonts w:ascii="Times New Roman" w:hAnsi="Times New Roman"/>
                <w:sz w:val="24"/>
                <w:szCs w:val="24"/>
              </w:rPr>
              <w:t>Плешковская</w:t>
            </w:r>
            <w:proofErr w:type="spellEnd"/>
            <w:r>
              <w:rPr>
                <w:rFonts w:ascii="Times New Roman" w:hAnsi="Times New Roman"/>
                <w:sz w:val="24"/>
                <w:szCs w:val="24"/>
              </w:rPr>
              <w:t xml:space="preserve"> игрушка-свистулька</w:t>
            </w: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rPr>
              <w:t>Урок</w:t>
            </w:r>
          </w:p>
        </w:tc>
        <w:tc>
          <w:tcPr>
            <w:tcW w:w="1991"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jc w:val="center"/>
              <w:rPr>
                <w:rFonts w:ascii="Times New Roman" w:hAnsi="Times New Roman"/>
                <w:sz w:val="24"/>
                <w:szCs w:val="24"/>
                <w:lang w:eastAsia="en-US"/>
              </w:rPr>
            </w:pPr>
            <w:r>
              <w:rPr>
                <w:rFonts w:ascii="Times New Roman" w:hAnsi="Times New Roman"/>
                <w:sz w:val="24"/>
                <w:szCs w:val="24"/>
              </w:rPr>
              <w:t>10</w:t>
            </w:r>
          </w:p>
          <w:p w:rsidR="008B0E30" w:rsidRDefault="008B0E30">
            <w:pPr>
              <w:autoSpaceDN w:val="0"/>
              <w:spacing w:after="0" w:line="240" w:lineRule="auto"/>
              <w:jc w:val="center"/>
              <w:rPr>
                <w:rFonts w:ascii="Times New Roman" w:hAnsi="Times New Roman"/>
                <w:b/>
                <w:lang w:eastAsia="en-US"/>
              </w:rPr>
            </w:pPr>
          </w:p>
        </w:tc>
        <w:tc>
          <w:tcPr>
            <w:tcW w:w="1800" w:type="dxa"/>
            <w:gridSpan w:val="2"/>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2</w:t>
            </w:r>
          </w:p>
        </w:tc>
        <w:tc>
          <w:tcPr>
            <w:tcW w:w="1578" w:type="dxa"/>
            <w:gridSpan w:val="2"/>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8</w:t>
            </w:r>
          </w:p>
        </w:tc>
      </w:tr>
      <w:tr w:rsidR="008B0E30" w:rsidTr="008B0E30">
        <w:tc>
          <w:tcPr>
            <w:tcW w:w="70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rPr>
              <w:t>1.2.</w:t>
            </w:r>
          </w:p>
        </w:tc>
        <w:tc>
          <w:tcPr>
            <w:tcW w:w="2420"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rPr>
                <w:rFonts w:ascii="Times New Roman" w:hAnsi="Times New Roman"/>
                <w:b/>
                <w:lang w:eastAsia="en-US"/>
              </w:rPr>
            </w:pPr>
            <w:proofErr w:type="spellStart"/>
            <w:r>
              <w:rPr>
                <w:rFonts w:ascii="Times New Roman" w:hAnsi="Times New Roman"/>
              </w:rPr>
              <w:t>Чернышенская</w:t>
            </w:r>
            <w:proofErr w:type="spellEnd"/>
            <w:r>
              <w:rPr>
                <w:rFonts w:ascii="Times New Roman" w:hAnsi="Times New Roman"/>
              </w:rPr>
              <w:t xml:space="preserve"> глиняная кукла</w:t>
            </w:r>
            <w:r>
              <w:rPr>
                <w:rFonts w:ascii="Times New Roman" w:hAnsi="Times New Roman"/>
                <w:b/>
              </w:rPr>
              <w:t>»</w:t>
            </w:r>
          </w:p>
          <w:p w:rsidR="008B0E30" w:rsidRDefault="008B0E30">
            <w:pPr>
              <w:autoSpaceDN w:val="0"/>
              <w:spacing w:after="0" w:line="240" w:lineRule="auto"/>
              <w:rPr>
                <w:rFonts w:ascii="Times New Roman" w:hAnsi="Times New Roman"/>
                <w:lang w:eastAsia="en-US"/>
              </w:rPr>
            </w:pP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Урок</w:t>
            </w:r>
          </w:p>
        </w:tc>
        <w:tc>
          <w:tcPr>
            <w:tcW w:w="1991"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10</w:t>
            </w:r>
          </w:p>
        </w:tc>
        <w:tc>
          <w:tcPr>
            <w:tcW w:w="1800" w:type="dxa"/>
            <w:gridSpan w:val="2"/>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sz w:val="24"/>
                <w:szCs w:val="24"/>
              </w:rPr>
              <w:t>2</w:t>
            </w:r>
          </w:p>
        </w:tc>
        <w:tc>
          <w:tcPr>
            <w:tcW w:w="1578" w:type="dxa"/>
            <w:gridSpan w:val="2"/>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8</w:t>
            </w:r>
          </w:p>
        </w:tc>
      </w:tr>
      <w:tr w:rsidR="008B0E30" w:rsidTr="008B0E30">
        <w:tc>
          <w:tcPr>
            <w:tcW w:w="70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rPr>
              <w:t>1.3.</w:t>
            </w:r>
          </w:p>
        </w:tc>
        <w:tc>
          <w:tcPr>
            <w:tcW w:w="242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lang w:eastAsia="en-US"/>
              </w:rPr>
            </w:pPr>
            <w:r>
              <w:rPr>
                <w:rFonts w:ascii="Times New Roman" w:hAnsi="Times New Roman"/>
              </w:rPr>
              <w:t>Колокольчик</w:t>
            </w: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Урок</w:t>
            </w:r>
          </w:p>
        </w:tc>
        <w:tc>
          <w:tcPr>
            <w:tcW w:w="1991"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6</w:t>
            </w:r>
          </w:p>
        </w:tc>
        <w:tc>
          <w:tcPr>
            <w:tcW w:w="1800" w:type="dxa"/>
            <w:gridSpan w:val="2"/>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sz w:val="24"/>
                <w:szCs w:val="24"/>
              </w:rPr>
              <w:t>2</w:t>
            </w:r>
          </w:p>
        </w:tc>
        <w:tc>
          <w:tcPr>
            <w:tcW w:w="1578" w:type="dxa"/>
            <w:gridSpan w:val="2"/>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jc w:val="center"/>
              <w:rPr>
                <w:rFonts w:ascii="Times New Roman" w:hAnsi="Times New Roman"/>
                <w:sz w:val="24"/>
                <w:szCs w:val="24"/>
                <w:lang w:eastAsia="en-US"/>
              </w:rPr>
            </w:pPr>
            <w:r>
              <w:rPr>
                <w:rFonts w:ascii="Times New Roman" w:hAnsi="Times New Roman"/>
                <w:sz w:val="24"/>
                <w:szCs w:val="24"/>
              </w:rPr>
              <w:t>4</w:t>
            </w:r>
          </w:p>
          <w:p w:rsidR="008B0E30" w:rsidRDefault="008B0E30">
            <w:pPr>
              <w:autoSpaceDN w:val="0"/>
              <w:spacing w:after="0" w:line="240" w:lineRule="auto"/>
              <w:jc w:val="center"/>
              <w:rPr>
                <w:rFonts w:ascii="Times New Roman" w:hAnsi="Times New Roman"/>
                <w:sz w:val="24"/>
                <w:szCs w:val="24"/>
                <w:lang w:eastAsia="en-US"/>
              </w:rPr>
            </w:pPr>
          </w:p>
        </w:tc>
      </w:tr>
      <w:tr w:rsidR="008B0E30" w:rsidTr="008B0E30">
        <w:tc>
          <w:tcPr>
            <w:tcW w:w="70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rPr>
              <w:t>1.4.</w:t>
            </w:r>
          </w:p>
        </w:tc>
        <w:tc>
          <w:tcPr>
            <w:tcW w:w="242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sz w:val="24"/>
                <w:szCs w:val="24"/>
                <w:lang w:eastAsia="en-US"/>
              </w:rPr>
            </w:pPr>
            <w:r>
              <w:rPr>
                <w:rFonts w:ascii="Times New Roman" w:hAnsi="Times New Roman"/>
                <w:sz w:val="24"/>
                <w:szCs w:val="24"/>
              </w:rPr>
              <w:t>Матрешка</w:t>
            </w: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Урок</w:t>
            </w:r>
          </w:p>
        </w:tc>
        <w:tc>
          <w:tcPr>
            <w:tcW w:w="1991"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jc w:val="center"/>
              <w:rPr>
                <w:rFonts w:ascii="Times New Roman" w:hAnsi="Times New Roman"/>
                <w:sz w:val="24"/>
                <w:szCs w:val="24"/>
                <w:lang w:eastAsia="en-US"/>
              </w:rPr>
            </w:pPr>
            <w:r>
              <w:rPr>
                <w:rFonts w:ascii="Times New Roman" w:hAnsi="Times New Roman"/>
                <w:sz w:val="24"/>
                <w:szCs w:val="24"/>
              </w:rPr>
              <w:t>6</w:t>
            </w:r>
          </w:p>
          <w:p w:rsidR="008B0E30" w:rsidRDefault="008B0E30">
            <w:pPr>
              <w:autoSpaceDN w:val="0"/>
              <w:spacing w:after="0" w:line="240" w:lineRule="auto"/>
              <w:jc w:val="center"/>
              <w:rPr>
                <w:rFonts w:ascii="Times New Roman" w:hAnsi="Times New Roman"/>
                <w:b/>
                <w:lang w:eastAsia="en-US"/>
              </w:rPr>
            </w:pPr>
          </w:p>
        </w:tc>
        <w:tc>
          <w:tcPr>
            <w:tcW w:w="1800" w:type="dxa"/>
            <w:gridSpan w:val="2"/>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sz w:val="24"/>
                <w:szCs w:val="24"/>
              </w:rPr>
              <w:t>2</w:t>
            </w:r>
          </w:p>
        </w:tc>
        <w:tc>
          <w:tcPr>
            <w:tcW w:w="1578" w:type="dxa"/>
            <w:gridSpan w:val="2"/>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4</w:t>
            </w:r>
          </w:p>
        </w:tc>
      </w:tr>
      <w:tr w:rsidR="008B0E30" w:rsidTr="008B0E30">
        <w:tc>
          <w:tcPr>
            <w:tcW w:w="70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 xml:space="preserve">1.5. </w:t>
            </w:r>
          </w:p>
        </w:tc>
        <w:tc>
          <w:tcPr>
            <w:tcW w:w="2420"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rPr>
                <w:rFonts w:ascii="Times New Roman" w:hAnsi="Times New Roman"/>
                <w:sz w:val="24"/>
                <w:szCs w:val="24"/>
                <w:lang w:eastAsia="en-US"/>
              </w:rPr>
            </w:pPr>
            <w:r>
              <w:rPr>
                <w:rFonts w:ascii="Times New Roman" w:hAnsi="Times New Roman"/>
                <w:sz w:val="24"/>
                <w:szCs w:val="24"/>
              </w:rPr>
              <w:t>Игрушка – погремушка</w:t>
            </w:r>
          </w:p>
          <w:p w:rsidR="008B0E30" w:rsidRDefault="008B0E30">
            <w:pPr>
              <w:autoSpaceDN w:val="0"/>
              <w:spacing w:after="0" w:line="240" w:lineRule="auto"/>
              <w:rPr>
                <w:rFonts w:ascii="Times New Roman" w:hAnsi="Times New Roman"/>
                <w:sz w:val="24"/>
                <w:szCs w:val="24"/>
                <w:lang w:eastAsia="en-US"/>
              </w:rPr>
            </w:pP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Урок</w:t>
            </w:r>
          </w:p>
        </w:tc>
        <w:tc>
          <w:tcPr>
            <w:tcW w:w="1991"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3</w:t>
            </w:r>
          </w:p>
        </w:tc>
        <w:tc>
          <w:tcPr>
            <w:tcW w:w="1800" w:type="dxa"/>
            <w:gridSpan w:val="2"/>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1</w:t>
            </w:r>
          </w:p>
        </w:tc>
        <w:tc>
          <w:tcPr>
            <w:tcW w:w="1578" w:type="dxa"/>
            <w:gridSpan w:val="2"/>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2</w:t>
            </w:r>
          </w:p>
        </w:tc>
      </w:tr>
    </w:tbl>
    <w:p w:rsidR="008B0E30" w:rsidRDefault="008B0E30" w:rsidP="008B0E30">
      <w:pPr>
        <w:pStyle w:val="a5"/>
        <w:spacing w:line="240" w:lineRule="auto"/>
        <w:ind w:left="0"/>
        <w:outlineLvl w:val="0"/>
        <w:rPr>
          <w:rFonts w:ascii="Times New Roman" w:hAnsi="Times New Roman"/>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2231"/>
        <w:gridCol w:w="1000"/>
        <w:gridCol w:w="1933"/>
        <w:gridCol w:w="2058"/>
        <w:gridCol w:w="1532"/>
      </w:tblGrid>
      <w:tr w:rsidR="008B0E30" w:rsidTr="008B0E30">
        <w:trPr>
          <w:cantSplit/>
          <w:trHeight w:val="535"/>
        </w:trPr>
        <w:tc>
          <w:tcPr>
            <w:tcW w:w="9463" w:type="dxa"/>
            <w:gridSpan w:val="6"/>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rPr>
                <w:rFonts w:ascii="Times New Roman" w:hAnsi="Times New Roman"/>
                <w:b/>
                <w:sz w:val="24"/>
                <w:szCs w:val="24"/>
                <w:lang w:eastAsia="en-US"/>
              </w:rPr>
            </w:pPr>
          </w:p>
          <w:p w:rsidR="008B0E30" w:rsidRDefault="008B0E30">
            <w:pPr>
              <w:spacing w:after="0" w:line="240" w:lineRule="auto"/>
              <w:rPr>
                <w:rFonts w:ascii="Times New Roman" w:hAnsi="Times New Roman"/>
                <w:b/>
                <w:sz w:val="24"/>
                <w:szCs w:val="24"/>
              </w:rPr>
            </w:pPr>
            <w:r>
              <w:rPr>
                <w:rFonts w:ascii="Times New Roman" w:hAnsi="Times New Roman"/>
                <w:b/>
                <w:sz w:val="24"/>
                <w:szCs w:val="24"/>
              </w:rPr>
              <w:t>Раздел 2: Работа с бумагой. Коллаж</w:t>
            </w:r>
          </w:p>
          <w:p w:rsidR="008B0E30" w:rsidRDefault="008B0E30">
            <w:pPr>
              <w:autoSpaceDN w:val="0"/>
              <w:spacing w:after="0" w:line="240" w:lineRule="auto"/>
              <w:rPr>
                <w:rFonts w:ascii="Times New Roman" w:hAnsi="Times New Roman"/>
                <w:b/>
                <w:lang w:eastAsia="en-US"/>
              </w:rPr>
            </w:pPr>
          </w:p>
        </w:tc>
      </w:tr>
      <w:tr w:rsidR="008B0E30" w:rsidTr="008B0E30">
        <w:tc>
          <w:tcPr>
            <w:tcW w:w="70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2.1.</w:t>
            </w:r>
          </w:p>
        </w:tc>
        <w:tc>
          <w:tcPr>
            <w:tcW w:w="2231"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rPr>
                <w:rFonts w:ascii="Times New Roman" w:hAnsi="Times New Roman"/>
                <w:lang w:eastAsia="en-US"/>
              </w:rPr>
            </w:pPr>
            <w:r>
              <w:rPr>
                <w:rFonts w:ascii="Times New Roman" w:hAnsi="Times New Roman"/>
              </w:rPr>
              <w:t>Мир, в котором я живу</w:t>
            </w:r>
          </w:p>
          <w:p w:rsidR="008B0E30" w:rsidRDefault="008B0E30">
            <w:pPr>
              <w:autoSpaceDN w:val="0"/>
              <w:spacing w:after="0" w:line="240" w:lineRule="auto"/>
              <w:rPr>
                <w:rFonts w:ascii="Times New Roman" w:hAnsi="Times New Roman"/>
                <w:b/>
                <w:lang w:eastAsia="en-US"/>
              </w:rPr>
            </w:pP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Урок</w:t>
            </w:r>
          </w:p>
        </w:tc>
        <w:tc>
          <w:tcPr>
            <w:tcW w:w="1933"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9</w:t>
            </w:r>
          </w:p>
        </w:tc>
        <w:tc>
          <w:tcPr>
            <w:tcW w:w="2058"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3</w:t>
            </w:r>
          </w:p>
        </w:tc>
        <w:tc>
          <w:tcPr>
            <w:tcW w:w="1532"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6</w:t>
            </w:r>
          </w:p>
        </w:tc>
      </w:tr>
      <w:tr w:rsidR="008B0E30" w:rsidTr="008B0E30">
        <w:tc>
          <w:tcPr>
            <w:tcW w:w="70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2.2.</w:t>
            </w:r>
          </w:p>
        </w:tc>
        <w:tc>
          <w:tcPr>
            <w:tcW w:w="2231"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rPr>
                <w:rFonts w:ascii="Times New Roman" w:hAnsi="Times New Roman"/>
                <w:lang w:eastAsia="en-US"/>
              </w:rPr>
            </w:pPr>
            <w:r>
              <w:rPr>
                <w:rFonts w:ascii="Times New Roman" w:hAnsi="Times New Roman"/>
              </w:rPr>
              <w:t>Натюрморт</w:t>
            </w:r>
          </w:p>
          <w:p w:rsidR="008B0E30" w:rsidRDefault="008B0E30">
            <w:pPr>
              <w:autoSpaceDN w:val="0"/>
              <w:spacing w:after="0" w:line="240" w:lineRule="auto"/>
              <w:rPr>
                <w:rFonts w:ascii="Times New Roman" w:hAnsi="Times New Roman"/>
                <w:lang w:eastAsia="en-US"/>
              </w:rPr>
            </w:pP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rPr>
              <w:t>Урок</w:t>
            </w:r>
          </w:p>
        </w:tc>
        <w:tc>
          <w:tcPr>
            <w:tcW w:w="1933"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7</w:t>
            </w:r>
          </w:p>
        </w:tc>
        <w:tc>
          <w:tcPr>
            <w:tcW w:w="2058"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3</w:t>
            </w:r>
          </w:p>
        </w:tc>
        <w:tc>
          <w:tcPr>
            <w:tcW w:w="1532"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4</w:t>
            </w:r>
          </w:p>
        </w:tc>
      </w:tr>
      <w:tr w:rsidR="008B0E30" w:rsidTr="008B0E30">
        <w:tc>
          <w:tcPr>
            <w:tcW w:w="70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2.3.</w:t>
            </w:r>
          </w:p>
        </w:tc>
        <w:tc>
          <w:tcPr>
            <w:tcW w:w="2231"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rPr>
                <w:rFonts w:ascii="Times New Roman" w:hAnsi="Times New Roman"/>
                <w:lang w:eastAsia="en-US"/>
              </w:rPr>
            </w:pPr>
            <w:r>
              <w:rPr>
                <w:rFonts w:ascii="Times New Roman" w:hAnsi="Times New Roman"/>
              </w:rPr>
              <w:t>Открытка</w:t>
            </w:r>
          </w:p>
          <w:p w:rsidR="008B0E30" w:rsidRDefault="008B0E30">
            <w:pPr>
              <w:autoSpaceDN w:val="0"/>
              <w:spacing w:after="0" w:line="240" w:lineRule="auto"/>
              <w:rPr>
                <w:rFonts w:ascii="Times New Roman" w:hAnsi="Times New Roman"/>
                <w:b/>
                <w:lang w:eastAsia="en-US"/>
              </w:rPr>
            </w:pP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rPr>
              <w:t>Урок</w:t>
            </w:r>
          </w:p>
        </w:tc>
        <w:tc>
          <w:tcPr>
            <w:tcW w:w="1933"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9</w:t>
            </w:r>
          </w:p>
        </w:tc>
        <w:tc>
          <w:tcPr>
            <w:tcW w:w="2058"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3</w:t>
            </w:r>
          </w:p>
        </w:tc>
        <w:tc>
          <w:tcPr>
            <w:tcW w:w="1532"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6</w:t>
            </w:r>
          </w:p>
        </w:tc>
      </w:tr>
      <w:tr w:rsidR="008B0E30" w:rsidTr="008B0E30">
        <w:tc>
          <w:tcPr>
            <w:tcW w:w="70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2.4.</w:t>
            </w:r>
          </w:p>
        </w:tc>
        <w:tc>
          <w:tcPr>
            <w:tcW w:w="2231"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rPr>
                <w:rFonts w:ascii="Times New Roman" w:hAnsi="Times New Roman"/>
                <w:lang w:eastAsia="en-US"/>
              </w:rPr>
            </w:pPr>
            <w:r>
              <w:rPr>
                <w:rFonts w:ascii="Times New Roman" w:hAnsi="Times New Roman"/>
              </w:rPr>
              <w:t>Город</w:t>
            </w:r>
          </w:p>
          <w:p w:rsidR="008B0E30" w:rsidRDefault="008B0E30">
            <w:pPr>
              <w:autoSpaceDN w:val="0"/>
              <w:spacing w:after="0" w:line="240" w:lineRule="auto"/>
              <w:rPr>
                <w:rFonts w:ascii="Times New Roman" w:hAnsi="Times New Roman"/>
                <w:lang w:eastAsia="en-US"/>
              </w:rPr>
            </w:pP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Урок</w:t>
            </w:r>
          </w:p>
        </w:tc>
        <w:tc>
          <w:tcPr>
            <w:tcW w:w="1933"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10</w:t>
            </w:r>
          </w:p>
        </w:tc>
        <w:tc>
          <w:tcPr>
            <w:tcW w:w="2058"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4</w:t>
            </w:r>
          </w:p>
        </w:tc>
        <w:tc>
          <w:tcPr>
            <w:tcW w:w="1532"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6</w:t>
            </w:r>
          </w:p>
        </w:tc>
      </w:tr>
      <w:tr w:rsidR="008B0E30" w:rsidTr="008B0E30">
        <w:tc>
          <w:tcPr>
            <w:tcW w:w="9463" w:type="dxa"/>
            <w:gridSpan w:val="6"/>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rPr>
                <w:rFonts w:ascii="Times New Roman" w:hAnsi="Times New Roman"/>
                <w:b/>
                <w:sz w:val="24"/>
                <w:szCs w:val="24"/>
                <w:lang w:eastAsia="en-US"/>
              </w:rPr>
            </w:pPr>
          </w:p>
          <w:p w:rsidR="008B0E30" w:rsidRDefault="008B0E30">
            <w:pPr>
              <w:spacing w:after="0" w:line="240" w:lineRule="auto"/>
              <w:rPr>
                <w:rFonts w:ascii="Times New Roman" w:hAnsi="Times New Roman"/>
                <w:sz w:val="24"/>
                <w:szCs w:val="24"/>
              </w:rPr>
            </w:pPr>
            <w:r>
              <w:rPr>
                <w:rFonts w:ascii="Times New Roman" w:hAnsi="Times New Roman"/>
                <w:b/>
                <w:sz w:val="24"/>
                <w:szCs w:val="24"/>
              </w:rPr>
              <w:t>Раздел 3: Традиционные виды роспись. Кистевая роспись. Гжель</w:t>
            </w:r>
          </w:p>
          <w:p w:rsidR="008B0E30" w:rsidRDefault="008B0E30">
            <w:pPr>
              <w:autoSpaceDN w:val="0"/>
              <w:spacing w:after="0" w:line="240" w:lineRule="auto"/>
              <w:jc w:val="center"/>
              <w:rPr>
                <w:rFonts w:ascii="Times New Roman" w:hAnsi="Times New Roman"/>
                <w:b/>
                <w:lang w:eastAsia="en-US"/>
              </w:rPr>
            </w:pPr>
          </w:p>
        </w:tc>
      </w:tr>
      <w:tr w:rsidR="008B0E30" w:rsidTr="008B0E30">
        <w:tc>
          <w:tcPr>
            <w:tcW w:w="70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3.1.</w:t>
            </w:r>
          </w:p>
        </w:tc>
        <w:tc>
          <w:tcPr>
            <w:tcW w:w="2231"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lang w:eastAsia="en-US"/>
              </w:rPr>
            </w:pPr>
            <w:r>
              <w:rPr>
                <w:rFonts w:ascii="Times New Roman" w:hAnsi="Times New Roman"/>
              </w:rPr>
              <w:t>Беседа о росписи. Знакомство с элементами</w:t>
            </w: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rPr>
              <w:t>Урок</w:t>
            </w:r>
          </w:p>
        </w:tc>
        <w:tc>
          <w:tcPr>
            <w:tcW w:w="1933"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jc w:val="center"/>
              <w:rPr>
                <w:rFonts w:ascii="Times New Roman" w:hAnsi="Times New Roman"/>
                <w:sz w:val="24"/>
                <w:lang w:eastAsia="en-US"/>
              </w:rPr>
            </w:pPr>
            <w:r>
              <w:rPr>
                <w:rFonts w:ascii="Times New Roman" w:hAnsi="Times New Roman"/>
                <w:sz w:val="24"/>
              </w:rPr>
              <w:t>3</w:t>
            </w:r>
          </w:p>
          <w:p w:rsidR="008B0E30" w:rsidRDefault="008B0E30">
            <w:pPr>
              <w:autoSpaceDN w:val="0"/>
              <w:spacing w:after="0" w:line="240" w:lineRule="auto"/>
              <w:jc w:val="center"/>
              <w:rPr>
                <w:rFonts w:ascii="Times New Roman" w:hAnsi="Times New Roman"/>
                <w:b/>
                <w:lang w:eastAsia="en-US"/>
              </w:rPr>
            </w:pPr>
          </w:p>
        </w:tc>
        <w:tc>
          <w:tcPr>
            <w:tcW w:w="2058"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1</w:t>
            </w:r>
          </w:p>
        </w:tc>
        <w:tc>
          <w:tcPr>
            <w:tcW w:w="1532"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2</w:t>
            </w:r>
          </w:p>
        </w:tc>
      </w:tr>
      <w:tr w:rsidR="008B0E30" w:rsidTr="008B0E30">
        <w:tc>
          <w:tcPr>
            <w:tcW w:w="70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3.2.</w:t>
            </w:r>
          </w:p>
        </w:tc>
        <w:tc>
          <w:tcPr>
            <w:tcW w:w="2231"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lang w:eastAsia="en-US"/>
              </w:rPr>
            </w:pPr>
            <w:r>
              <w:rPr>
                <w:rFonts w:ascii="Times New Roman" w:hAnsi="Times New Roman"/>
              </w:rPr>
              <w:t>Копирование образца</w:t>
            </w: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rPr>
              <w:t>Урок</w:t>
            </w:r>
          </w:p>
        </w:tc>
        <w:tc>
          <w:tcPr>
            <w:tcW w:w="1933"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jc w:val="center"/>
              <w:rPr>
                <w:rFonts w:ascii="Times New Roman" w:hAnsi="Times New Roman"/>
                <w:sz w:val="24"/>
                <w:lang w:eastAsia="en-US"/>
              </w:rPr>
            </w:pPr>
            <w:r>
              <w:rPr>
                <w:rFonts w:ascii="Times New Roman" w:hAnsi="Times New Roman"/>
                <w:sz w:val="24"/>
              </w:rPr>
              <w:t>13</w:t>
            </w:r>
          </w:p>
          <w:p w:rsidR="008B0E30" w:rsidRDefault="008B0E30">
            <w:pPr>
              <w:autoSpaceDN w:val="0"/>
              <w:spacing w:after="0" w:line="240" w:lineRule="auto"/>
              <w:jc w:val="center"/>
              <w:rPr>
                <w:rFonts w:ascii="Times New Roman" w:hAnsi="Times New Roman"/>
                <w:b/>
                <w:lang w:eastAsia="en-US"/>
              </w:rPr>
            </w:pPr>
          </w:p>
        </w:tc>
        <w:tc>
          <w:tcPr>
            <w:tcW w:w="2058"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5</w:t>
            </w:r>
          </w:p>
        </w:tc>
        <w:tc>
          <w:tcPr>
            <w:tcW w:w="1532"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8</w:t>
            </w:r>
          </w:p>
        </w:tc>
      </w:tr>
      <w:tr w:rsidR="008B0E30" w:rsidTr="008B0E30">
        <w:tc>
          <w:tcPr>
            <w:tcW w:w="70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3.3.</w:t>
            </w:r>
          </w:p>
        </w:tc>
        <w:tc>
          <w:tcPr>
            <w:tcW w:w="2231"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lang w:eastAsia="en-US"/>
              </w:rPr>
            </w:pPr>
            <w:r>
              <w:rPr>
                <w:rFonts w:ascii="Times New Roman" w:hAnsi="Times New Roman"/>
              </w:rPr>
              <w:t xml:space="preserve">Творческая работа создание композиции с использованием </w:t>
            </w:r>
            <w:r>
              <w:rPr>
                <w:rFonts w:ascii="Times New Roman" w:hAnsi="Times New Roman"/>
              </w:rPr>
              <w:lastRenderedPageBreak/>
              <w:t>характерных образов данной росписи</w:t>
            </w: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rPr>
              <w:lastRenderedPageBreak/>
              <w:t>Урок</w:t>
            </w:r>
          </w:p>
        </w:tc>
        <w:tc>
          <w:tcPr>
            <w:tcW w:w="1933"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jc w:val="center"/>
              <w:rPr>
                <w:rFonts w:ascii="Times New Roman" w:hAnsi="Times New Roman"/>
                <w:lang w:eastAsia="en-US"/>
              </w:rPr>
            </w:pPr>
            <w:r>
              <w:rPr>
                <w:rFonts w:ascii="Times New Roman" w:hAnsi="Times New Roman"/>
              </w:rPr>
              <w:t>13</w:t>
            </w:r>
          </w:p>
          <w:p w:rsidR="008B0E30" w:rsidRDefault="008B0E30">
            <w:pPr>
              <w:autoSpaceDN w:val="0"/>
              <w:spacing w:after="0" w:line="240" w:lineRule="auto"/>
              <w:jc w:val="center"/>
              <w:rPr>
                <w:rFonts w:ascii="Times New Roman" w:hAnsi="Times New Roman"/>
                <w:sz w:val="24"/>
                <w:szCs w:val="24"/>
                <w:lang w:eastAsia="en-US"/>
              </w:rPr>
            </w:pPr>
          </w:p>
        </w:tc>
        <w:tc>
          <w:tcPr>
            <w:tcW w:w="2058"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5</w:t>
            </w:r>
          </w:p>
        </w:tc>
        <w:tc>
          <w:tcPr>
            <w:tcW w:w="1532"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jc w:val="center"/>
              <w:rPr>
                <w:rFonts w:ascii="Times New Roman" w:hAnsi="Times New Roman"/>
                <w:lang w:eastAsia="en-US"/>
              </w:rPr>
            </w:pPr>
            <w:r>
              <w:rPr>
                <w:rFonts w:ascii="Times New Roman" w:hAnsi="Times New Roman"/>
              </w:rPr>
              <w:t>8</w:t>
            </w:r>
          </w:p>
          <w:p w:rsidR="008B0E30" w:rsidRDefault="008B0E30">
            <w:pPr>
              <w:rPr>
                <w:rFonts w:ascii="Times New Roman" w:hAnsi="Times New Roman"/>
              </w:rPr>
            </w:pPr>
          </w:p>
          <w:p w:rsidR="008B0E30" w:rsidRDefault="008B0E30">
            <w:pPr>
              <w:autoSpaceDN w:val="0"/>
              <w:spacing w:line="240" w:lineRule="atLeast"/>
              <w:jc w:val="center"/>
              <w:rPr>
                <w:rFonts w:ascii="Times New Roman" w:hAnsi="Times New Roman"/>
                <w:lang w:eastAsia="en-US"/>
              </w:rPr>
            </w:pPr>
          </w:p>
        </w:tc>
      </w:tr>
      <w:tr w:rsidR="008B0E30" w:rsidTr="008B0E30">
        <w:trPr>
          <w:trHeight w:val="348"/>
        </w:trPr>
        <w:tc>
          <w:tcPr>
            <w:tcW w:w="9463" w:type="dxa"/>
            <w:gridSpan w:val="6"/>
            <w:tcBorders>
              <w:top w:val="single" w:sz="4" w:space="0" w:color="auto"/>
              <w:left w:val="single" w:sz="4" w:space="0" w:color="auto"/>
              <w:bottom w:val="single" w:sz="4" w:space="0" w:color="auto"/>
              <w:right w:val="single" w:sz="4" w:space="0" w:color="auto"/>
            </w:tcBorders>
          </w:tcPr>
          <w:p w:rsidR="008B0E30" w:rsidRDefault="008B0E30">
            <w:pPr>
              <w:pStyle w:val="a5"/>
              <w:spacing w:line="240" w:lineRule="auto"/>
              <w:ind w:left="360"/>
              <w:jc w:val="center"/>
              <w:rPr>
                <w:rFonts w:ascii="Times New Roman" w:hAnsi="Times New Roman"/>
                <w:b/>
              </w:rPr>
            </w:pPr>
          </w:p>
          <w:p w:rsidR="008B0E30" w:rsidRDefault="008B0E30">
            <w:pPr>
              <w:pStyle w:val="a5"/>
              <w:spacing w:line="240" w:lineRule="auto"/>
              <w:ind w:left="0"/>
              <w:rPr>
                <w:rFonts w:ascii="Times New Roman" w:hAnsi="Times New Roman"/>
                <w:b/>
              </w:rPr>
            </w:pPr>
            <w:r>
              <w:rPr>
                <w:rFonts w:ascii="Times New Roman" w:hAnsi="Times New Roman"/>
                <w:b/>
              </w:rPr>
              <w:t xml:space="preserve">                              УЧЕБНО-ТЕМАТИЧЕСКИЙ ПЛАН 3-ГО ГОДА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
              <w:gridCol w:w="2097"/>
              <w:gridCol w:w="1000"/>
              <w:gridCol w:w="1916"/>
              <w:gridCol w:w="2052"/>
              <w:gridCol w:w="1529"/>
            </w:tblGrid>
            <w:tr w:rsidR="008B0E30">
              <w:tc>
                <w:tcPr>
                  <w:tcW w:w="643" w:type="dxa"/>
                  <w:vMerge w:val="restar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b/>
                    </w:rPr>
                    <w:t>№</w:t>
                  </w:r>
                </w:p>
              </w:tc>
              <w:tc>
                <w:tcPr>
                  <w:tcW w:w="2097" w:type="dxa"/>
                  <w:vMerge w:val="restart"/>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jc w:val="center"/>
                    <w:rPr>
                      <w:rFonts w:ascii="Times New Roman" w:hAnsi="Times New Roman"/>
                      <w:sz w:val="24"/>
                      <w:szCs w:val="24"/>
                      <w:lang w:eastAsia="en-US"/>
                    </w:rPr>
                  </w:pPr>
                  <w:r>
                    <w:rPr>
                      <w:rFonts w:ascii="Times New Roman" w:hAnsi="Times New Roman"/>
                      <w:sz w:val="24"/>
                      <w:szCs w:val="24"/>
                    </w:rPr>
                    <w:t>Название раздела, темы</w:t>
                  </w:r>
                </w:p>
                <w:p w:rsidR="008B0E30" w:rsidRDefault="008B0E30">
                  <w:pPr>
                    <w:autoSpaceDN w:val="0"/>
                    <w:spacing w:after="0" w:line="240" w:lineRule="auto"/>
                    <w:jc w:val="center"/>
                    <w:rPr>
                      <w:rFonts w:ascii="Times New Roman" w:hAnsi="Times New Roman"/>
                      <w:sz w:val="24"/>
                      <w:szCs w:val="24"/>
                      <w:lang w:eastAsia="en-US"/>
                    </w:rPr>
                  </w:pPr>
                </w:p>
              </w:tc>
              <w:tc>
                <w:tcPr>
                  <w:tcW w:w="1000" w:type="dxa"/>
                  <w:vMerge w:val="restart"/>
                  <w:tcBorders>
                    <w:top w:val="single" w:sz="4" w:space="0" w:color="auto"/>
                    <w:left w:val="single" w:sz="4" w:space="0" w:color="auto"/>
                    <w:bottom w:val="single" w:sz="4" w:space="0" w:color="auto"/>
                    <w:right w:val="single" w:sz="4" w:space="0" w:color="auto"/>
                  </w:tcBorders>
                  <w:hideMark/>
                </w:tcPr>
                <w:p w:rsidR="008B0E30" w:rsidRDefault="008B0E30">
                  <w:pPr>
                    <w:spacing w:after="0" w:line="240" w:lineRule="auto"/>
                    <w:jc w:val="center"/>
                    <w:rPr>
                      <w:rFonts w:ascii="Times New Roman" w:hAnsi="Times New Roman"/>
                      <w:sz w:val="24"/>
                      <w:szCs w:val="24"/>
                      <w:lang w:eastAsia="en-US"/>
                    </w:rPr>
                  </w:pPr>
                  <w:r>
                    <w:rPr>
                      <w:rFonts w:ascii="Times New Roman" w:hAnsi="Times New Roman"/>
                      <w:sz w:val="24"/>
                      <w:szCs w:val="24"/>
                    </w:rPr>
                    <w:t>Вид</w:t>
                  </w:r>
                </w:p>
                <w:p w:rsidR="008B0E30" w:rsidRDefault="008B0E30">
                  <w:pPr>
                    <w:spacing w:after="0" w:line="240" w:lineRule="auto"/>
                    <w:jc w:val="center"/>
                    <w:rPr>
                      <w:rFonts w:ascii="Times New Roman" w:hAnsi="Times New Roman"/>
                      <w:sz w:val="24"/>
                      <w:szCs w:val="24"/>
                    </w:rPr>
                  </w:pPr>
                  <w:r>
                    <w:rPr>
                      <w:rFonts w:ascii="Times New Roman" w:hAnsi="Times New Roman"/>
                      <w:sz w:val="24"/>
                      <w:szCs w:val="24"/>
                    </w:rPr>
                    <w:t>учеб</w:t>
                  </w:r>
                </w:p>
                <w:p w:rsidR="008B0E30" w:rsidRDefault="008B0E30">
                  <w:pPr>
                    <w:autoSpaceDN w:val="0"/>
                    <w:spacing w:after="0" w:line="240" w:lineRule="auto"/>
                    <w:jc w:val="center"/>
                    <w:rPr>
                      <w:rFonts w:ascii="Times New Roman" w:hAnsi="Times New Roman"/>
                      <w:sz w:val="24"/>
                      <w:szCs w:val="24"/>
                      <w:lang w:eastAsia="en-US"/>
                    </w:rPr>
                  </w:pPr>
                  <w:proofErr w:type="spellStart"/>
                  <w:r>
                    <w:rPr>
                      <w:rFonts w:ascii="Times New Roman" w:hAnsi="Times New Roman"/>
                      <w:sz w:val="24"/>
                      <w:szCs w:val="24"/>
                    </w:rPr>
                    <w:t>ного</w:t>
                  </w:r>
                  <w:proofErr w:type="spellEnd"/>
                  <w:r>
                    <w:rPr>
                      <w:rFonts w:ascii="Times New Roman" w:hAnsi="Times New Roman"/>
                      <w:sz w:val="24"/>
                      <w:szCs w:val="24"/>
                    </w:rPr>
                    <w:t xml:space="preserve"> занятия</w:t>
                  </w:r>
                </w:p>
              </w:tc>
              <w:tc>
                <w:tcPr>
                  <w:tcW w:w="5497" w:type="dxa"/>
                  <w:gridSpan w:val="3"/>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Общий объем времени в часах</w:t>
                  </w:r>
                </w:p>
              </w:tc>
            </w:tr>
            <w:tr w:rsidR="008B0E30">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B0E30" w:rsidRDefault="008B0E30">
                  <w:pPr>
                    <w:spacing w:after="0" w:line="240" w:lineRule="auto"/>
                    <w:rPr>
                      <w:rFonts w:ascii="Times New Roman" w:hAnsi="Times New Roman"/>
                      <w:b/>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B0E30" w:rsidRDefault="008B0E30">
                  <w:pPr>
                    <w:spacing w:after="0" w:line="240" w:lineRule="auto"/>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B0E30" w:rsidRDefault="008B0E30">
                  <w:pPr>
                    <w:spacing w:after="0" w:line="240" w:lineRule="auto"/>
                    <w:rPr>
                      <w:rFonts w:ascii="Times New Roman" w:hAnsi="Times New Roman"/>
                      <w:sz w:val="24"/>
                      <w:szCs w:val="24"/>
                      <w:lang w:eastAsia="en-US"/>
                    </w:rPr>
                  </w:pPr>
                </w:p>
              </w:tc>
              <w:tc>
                <w:tcPr>
                  <w:tcW w:w="1916"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sz w:val="24"/>
                      <w:szCs w:val="24"/>
                    </w:rPr>
                    <w:t>Максимальная учебная нагрузка</w:t>
                  </w:r>
                </w:p>
              </w:tc>
              <w:tc>
                <w:tcPr>
                  <w:tcW w:w="2052" w:type="dxa"/>
                  <w:tcBorders>
                    <w:top w:val="single" w:sz="4" w:space="0" w:color="auto"/>
                    <w:left w:val="single" w:sz="4" w:space="0" w:color="auto"/>
                    <w:bottom w:val="single" w:sz="4" w:space="0" w:color="auto"/>
                    <w:right w:val="single" w:sz="4" w:space="0" w:color="auto"/>
                  </w:tcBorders>
                  <w:hideMark/>
                </w:tcPr>
                <w:p w:rsidR="008B0E30" w:rsidRDefault="008B0E30">
                  <w:pPr>
                    <w:spacing w:after="0" w:line="240" w:lineRule="auto"/>
                    <w:jc w:val="center"/>
                    <w:rPr>
                      <w:rFonts w:ascii="Times New Roman" w:hAnsi="Times New Roman"/>
                      <w:sz w:val="24"/>
                      <w:szCs w:val="24"/>
                      <w:lang w:eastAsia="en-US"/>
                    </w:rPr>
                  </w:pPr>
                  <w:r>
                    <w:rPr>
                      <w:rFonts w:ascii="Times New Roman" w:hAnsi="Times New Roman"/>
                      <w:sz w:val="24"/>
                      <w:szCs w:val="24"/>
                    </w:rPr>
                    <w:t xml:space="preserve">Самостоятельная </w:t>
                  </w:r>
                </w:p>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работа</w:t>
                  </w:r>
                </w:p>
              </w:tc>
              <w:tc>
                <w:tcPr>
                  <w:tcW w:w="1529" w:type="dxa"/>
                  <w:tcBorders>
                    <w:top w:val="single" w:sz="4" w:space="0" w:color="auto"/>
                    <w:left w:val="single" w:sz="4" w:space="0" w:color="auto"/>
                    <w:bottom w:val="single" w:sz="4" w:space="0" w:color="auto"/>
                    <w:right w:val="single" w:sz="4" w:space="0" w:color="auto"/>
                  </w:tcBorders>
                  <w:hideMark/>
                </w:tcPr>
                <w:p w:rsidR="008B0E30" w:rsidRDefault="008B0E30">
                  <w:pPr>
                    <w:spacing w:after="0" w:line="240" w:lineRule="auto"/>
                    <w:jc w:val="center"/>
                    <w:rPr>
                      <w:rFonts w:ascii="Times New Roman" w:hAnsi="Times New Roman"/>
                      <w:sz w:val="24"/>
                      <w:szCs w:val="24"/>
                      <w:lang w:eastAsia="en-US"/>
                    </w:rPr>
                  </w:pPr>
                  <w:r>
                    <w:rPr>
                      <w:rFonts w:ascii="Times New Roman" w:hAnsi="Times New Roman"/>
                      <w:sz w:val="24"/>
                      <w:szCs w:val="24"/>
                    </w:rPr>
                    <w:t xml:space="preserve">Аудиторные </w:t>
                  </w:r>
                </w:p>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занятия</w:t>
                  </w:r>
                </w:p>
              </w:tc>
            </w:tr>
            <w:tr w:rsidR="008B0E30">
              <w:trPr>
                <w:trHeight w:val="41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B0E30" w:rsidRDefault="008B0E30">
                  <w:pPr>
                    <w:spacing w:after="0" w:line="240" w:lineRule="auto"/>
                    <w:rPr>
                      <w:rFonts w:ascii="Times New Roman" w:hAnsi="Times New Roman"/>
                      <w:b/>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B0E30" w:rsidRDefault="008B0E30">
                  <w:pPr>
                    <w:spacing w:after="0" w:line="240" w:lineRule="auto"/>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B0E30" w:rsidRDefault="008B0E30">
                  <w:pPr>
                    <w:spacing w:after="0" w:line="240" w:lineRule="auto"/>
                    <w:rPr>
                      <w:rFonts w:ascii="Times New Roman" w:hAnsi="Times New Roman"/>
                      <w:sz w:val="24"/>
                      <w:szCs w:val="24"/>
                      <w:lang w:eastAsia="en-US"/>
                    </w:rPr>
                  </w:pPr>
                </w:p>
              </w:tc>
              <w:tc>
                <w:tcPr>
                  <w:tcW w:w="1916"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99</w:t>
                  </w:r>
                </w:p>
              </w:tc>
              <w:tc>
                <w:tcPr>
                  <w:tcW w:w="2052"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33</w:t>
                  </w:r>
                </w:p>
              </w:tc>
              <w:tc>
                <w:tcPr>
                  <w:tcW w:w="1529"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jc w:val="center"/>
                    <w:rPr>
                      <w:rFonts w:ascii="Times New Roman" w:hAnsi="Times New Roman"/>
                      <w:lang w:eastAsia="en-US"/>
                    </w:rPr>
                  </w:pPr>
                  <w:r>
                    <w:rPr>
                      <w:rFonts w:ascii="Times New Roman" w:hAnsi="Times New Roman"/>
                    </w:rPr>
                    <w:t>66</w:t>
                  </w:r>
                </w:p>
                <w:p w:rsidR="008B0E30" w:rsidRDefault="008B0E30">
                  <w:pPr>
                    <w:autoSpaceDN w:val="0"/>
                    <w:spacing w:after="0" w:line="240" w:lineRule="auto"/>
                    <w:jc w:val="center"/>
                    <w:rPr>
                      <w:rFonts w:ascii="Times New Roman" w:hAnsi="Times New Roman"/>
                      <w:sz w:val="24"/>
                      <w:szCs w:val="24"/>
                      <w:lang w:eastAsia="en-US"/>
                    </w:rPr>
                  </w:pPr>
                </w:p>
              </w:tc>
            </w:tr>
          </w:tbl>
          <w:p w:rsidR="008B0E30" w:rsidRDefault="008B0E30">
            <w:pPr>
              <w:spacing w:after="0" w:line="240" w:lineRule="auto"/>
              <w:rPr>
                <w:rFonts w:ascii="Times New Roman" w:hAnsi="Times New Roman"/>
                <w:b/>
                <w:sz w:val="24"/>
                <w:szCs w:val="24"/>
                <w:lang w:eastAsia="en-US"/>
              </w:rPr>
            </w:pPr>
          </w:p>
          <w:p w:rsidR="008B0E30" w:rsidRDefault="008B0E30">
            <w:pPr>
              <w:spacing w:after="0" w:line="240" w:lineRule="auto"/>
              <w:rPr>
                <w:rFonts w:ascii="Times New Roman" w:hAnsi="Times New Roman"/>
                <w:b/>
              </w:rPr>
            </w:pPr>
            <w:r>
              <w:rPr>
                <w:rFonts w:ascii="Times New Roman" w:hAnsi="Times New Roman"/>
                <w:b/>
                <w:sz w:val="24"/>
                <w:szCs w:val="24"/>
              </w:rPr>
              <w:t>Раздел 1: Текстиль. Кружево и вышивка</w:t>
            </w:r>
          </w:p>
          <w:p w:rsidR="008B0E30" w:rsidRDefault="008B0E30">
            <w:pPr>
              <w:autoSpaceDN w:val="0"/>
              <w:spacing w:after="0" w:line="240" w:lineRule="auto"/>
              <w:jc w:val="center"/>
              <w:rPr>
                <w:rFonts w:ascii="Times New Roman" w:hAnsi="Times New Roman"/>
                <w:b/>
                <w:lang w:eastAsia="en-US"/>
              </w:rPr>
            </w:pPr>
          </w:p>
        </w:tc>
      </w:tr>
      <w:tr w:rsidR="008B0E30" w:rsidTr="008B0E30">
        <w:trPr>
          <w:trHeight w:val="348"/>
        </w:trPr>
        <w:tc>
          <w:tcPr>
            <w:tcW w:w="70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outlineLvl w:val="0"/>
              <w:rPr>
                <w:rFonts w:ascii="Times New Roman" w:hAnsi="Times New Roman"/>
                <w:sz w:val="24"/>
                <w:szCs w:val="24"/>
                <w:lang w:eastAsia="en-US"/>
              </w:rPr>
            </w:pPr>
            <w:r>
              <w:rPr>
                <w:rFonts w:ascii="Times New Roman" w:hAnsi="Times New Roman"/>
                <w:sz w:val="24"/>
                <w:szCs w:val="24"/>
              </w:rPr>
              <w:t>1.1.</w:t>
            </w:r>
          </w:p>
        </w:tc>
        <w:tc>
          <w:tcPr>
            <w:tcW w:w="2231"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sz w:val="24"/>
                <w:szCs w:val="24"/>
                <w:lang w:eastAsia="en-US"/>
              </w:rPr>
            </w:pPr>
            <w:r>
              <w:rPr>
                <w:rFonts w:ascii="Times New Roman" w:hAnsi="Times New Roman"/>
                <w:sz w:val="24"/>
                <w:szCs w:val="24"/>
              </w:rPr>
              <w:t>Вышивка и кружево в русском костюме</w:t>
            </w: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spacing w:after="0" w:line="240" w:lineRule="auto"/>
              <w:jc w:val="center"/>
              <w:rPr>
                <w:rFonts w:ascii="Times New Roman" w:hAnsi="Times New Roman"/>
                <w:sz w:val="24"/>
                <w:szCs w:val="24"/>
                <w:lang w:eastAsia="en-US"/>
              </w:rPr>
            </w:pPr>
            <w:proofErr w:type="spellStart"/>
            <w:r>
              <w:rPr>
                <w:rFonts w:ascii="Times New Roman" w:hAnsi="Times New Roman"/>
                <w:sz w:val="24"/>
                <w:szCs w:val="24"/>
              </w:rPr>
              <w:t>Экскур</w:t>
            </w:r>
            <w:proofErr w:type="spellEnd"/>
          </w:p>
          <w:p w:rsidR="008B0E30" w:rsidRDefault="008B0E30">
            <w:pPr>
              <w:autoSpaceDN w:val="0"/>
              <w:spacing w:after="0" w:line="240" w:lineRule="auto"/>
              <w:jc w:val="center"/>
              <w:rPr>
                <w:rFonts w:ascii="Times New Roman" w:hAnsi="Times New Roman"/>
                <w:b/>
                <w:sz w:val="24"/>
                <w:szCs w:val="24"/>
                <w:lang w:eastAsia="en-US"/>
              </w:rPr>
            </w:pPr>
            <w:r>
              <w:rPr>
                <w:rFonts w:ascii="Times New Roman" w:hAnsi="Times New Roman"/>
                <w:sz w:val="24"/>
                <w:szCs w:val="24"/>
              </w:rPr>
              <w:t>сия</w:t>
            </w:r>
          </w:p>
        </w:tc>
        <w:tc>
          <w:tcPr>
            <w:tcW w:w="1933"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3</w:t>
            </w:r>
          </w:p>
        </w:tc>
        <w:tc>
          <w:tcPr>
            <w:tcW w:w="2058"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1</w:t>
            </w:r>
          </w:p>
        </w:tc>
        <w:tc>
          <w:tcPr>
            <w:tcW w:w="1532"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2</w:t>
            </w:r>
          </w:p>
        </w:tc>
      </w:tr>
      <w:tr w:rsidR="008B0E30" w:rsidTr="008B0E30">
        <w:tc>
          <w:tcPr>
            <w:tcW w:w="70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1.2.</w:t>
            </w:r>
          </w:p>
        </w:tc>
        <w:tc>
          <w:tcPr>
            <w:tcW w:w="2231"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lang w:eastAsia="en-US"/>
              </w:rPr>
            </w:pPr>
            <w:r>
              <w:rPr>
                <w:rFonts w:ascii="Times New Roman" w:hAnsi="Times New Roman"/>
                <w:sz w:val="24"/>
                <w:szCs w:val="24"/>
              </w:rPr>
              <w:t>История кружевоплетения на коклюшках в России, оборудование</w:t>
            </w: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rPr>
              <w:t>Урок</w:t>
            </w:r>
          </w:p>
        </w:tc>
        <w:tc>
          <w:tcPr>
            <w:tcW w:w="1933"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jc w:val="center"/>
              <w:rPr>
                <w:rFonts w:ascii="Times New Roman" w:hAnsi="Times New Roman"/>
                <w:sz w:val="24"/>
                <w:lang w:eastAsia="en-US"/>
              </w:rPr>
            </w:pPr>
            <w:r>
              <w:rPr>
                <w:rFonts w:ascii="Times New Roman" w:hAnsi="Times New Roman"/>
                <w:sz w:val="24"/>
              </w:rPr>
              <w:t>4</w:t>
            </w:r>
          </w:p>
          <w:p w:rsidR="008B0E30" w:rsidRDefault="008B0E30">
            <w:pPr>
              <w:autoSpaceDN w:val="0"/>
              <w:spacing w:after="0" w:line="240" w:lineRule="auto"/>
              <w:jc w:val="center"/>
              <w:rPr>
                <w:rFonts w:ascii="Times New Roman" w:hAnsi="Times New Roman"/>
                <w:b/>
                <w:lang w:eastAsia="en-US"/>
              </w:rPr>
            </w:pPr>
          </w:p>
        </w:tc>
        <w:tc>
          <w:tcPr>
            <w:tcW w:w="2058"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2</w:t>
            </w:r>
          </w:p>
        </w:tc>
        <w:tc>
          <w:tcPr>
            <w:tcW w:w="1532"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2</w:t>
            </w:r>
          </w:p>
        </w:tc>
      </w:tr>
      <w:tr w:rsidR="008B0E30" w:rsidTr="008B0E30">
        <w:tc>
          <w:tcPr>
            <w:tcW w:w="70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rPr>
              <w:t>1.3.</w:t>
            </w:r>
          </w:p>
        </w:tc>
        <w:tc>
          <w:tcPr>
            <w:tcW w:w="2231"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lang w:eastAsia="en-US"/>
              </w:rPr>
            </w:pPr>
            <w:r>
              <w:rPr>
                <w:rFonts w:ascii="Times New Roman" w:hAnsi="Times New Roman"/>
              </w:rPr>
              <w:t xml:space="preserve">Орнамент сцепного кружева, </w:t>
            </w:r>
            <w:proofErr w:type="spellStart"/>
            <w:r>
              <w:rPr>
                <w:rFonts w:ascii="Times New Roman" w:hAnsi="Times New Roman"/>
              </w:rPr>
              <w:t>полотнянка</w:t>
            </w:r>
            <w:proofErr w:type="spellEnd"/>
            <w:r>
              <w:rPr>
                <w:rFonts w:ascii="Times New Roman" w:hAnsi="Times New Roman"/>
              </w:rPr>
              <w:t>, ажурные решетки</w:t>
            </w: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rPr>
              <w:t>Урок</w:t>
            </w:r>
          </w:p>
        </w:tc>
        <w:tc>
          <w:tcPr>
            <w:tcW w:w="1933"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jc w:val="center"/>
              <w:rPr>
                <w:rFonts w:ascii="Times New Roman" w:hAnsi="Times New Roman"/>
                <w:sz w:val="24"/>
                <w:lang w:eastAsia="en-US"/>
              </w:rPr>
            </w:pPr>
            <w:r>
              <w:rPr>
                <w:rFonts w:ascii="Times New Roman" w:hAnsi="Times New Roman"/>
                <w:sz w:val="24"/>
              </w:rPr>
              <w:t>8</w:t>
            </w:r>
          </w:p>
          <w:p w:rsidR="008B0E30" w:rsidRDefault="008B0E30">
            <w:pPr>
              <w:autoSpaceDN w:val="0"/>
              <w:spacing w:after="0" w:line="240" w:lineRule="auto"/>
              <w:jc w:val="center"/>
              <w:rPr>
                <w:rFonts w:ascii="Times New Roman" w:hAnsi="Times New Roman"/>
                <w:b/>
                <w:lang w:eastAsia="en-US"/>
              </w:rPr>
            </w:pPr>
          </w:p>
        </w:tc>
        <w:tc>
          <w:tcPr>
            <w:tcW w:w="2058"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4</w:t>
            </w:r>
          </w:p>
        </w:tc>
        <w:tc>
          <w:tcPr>
            <w:tcW w:w="1532"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4</w:t>
            </w:r>
          </w:p>
        </w:tc>
      </w:tr>
      <w:tr w:rsidR="008B0E30" w:rsidTr="008B0E30">
        <w:tc>
          <w:tcPr>
            <w:tcW w:w="70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rPr>
              <w:t>1.4.</w:t>
            </w:r>
          </w:p>
        </w:tc>
        <w:tc>
          <w:tcPr>
            <w:tcW w:w="2231"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lang w:eastAsia="en-US"/>
              </w:rPr>
            </w:pPr>
            <w:r>
              <w:rPr>
                <w:rFonts w:ascii="Times New Roman" w:hAnsi="Times New Roman"/>
              </w:rPr>
              <w:t>Копирование образцов</w:t>
            </w: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rPr>
              <w:t>Урок</w:t>
            </w:r>
          </w:p>
        </w:tc>
        <w:tc>
          <w:tcPr>
            <w:tcW w:w="1933"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jc w:val="center"/>
              <w:rPr>
                <w:rFonts w:ascii="Times New Roman" w:hAnsi="Times New Roman"/>
                <w:sz w:val="24"/>
                <w:lang w:eastAsia="en-US"/>
              </w:rPr>
            </w:pPr>
            <w:r>
              <w:rPr>
                <w:rFonts w:ascii="Times New Roman" w:hAnsi="Times New Roman"/>
                <w:sz w:val="24"/>
              </w:rPr>
              <w:t>14</w:t>
            </w:r>
          </w:p>
          <w:p w:rsidR="008B0E30" w:rsidRDefault="008B0E30">
            <w:pPr>
              <w:autoSpaceDN w:val="0"/>
              <w:spacing w:after="0" w:line="240" w:lineRule="auto"/>
              <w:rPr>
                <w:rFonts w:ascii="Times New Roman" w:hAnsi="Times New Roman"/>
                <w:b/>
                <w:lang w:eastAsia="en-US"/>
              </w:rPr>
            </w:pPr>
          </w:p>
        </w:tc>
        <w:tc>
          <w:tcPr>
            <w:tcW w:w="2058"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6</w:t>
            </w:r>
          </w:p>
        </w:tc>
        <w:tc>
          <w:tcPr>
            <w:tcW w:w="1532"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8</w:t>
            </w:r>
          </w:p>
        </w:tc>
      </w:tr>
      <w:tr w:rsidR="008B0E30" w:rsidTr="008B0E30">
        <w:tc>
          <w:tcPr>
            <w:tcW w:w="70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1.5.</w:t>
            </w:r>
          </w:p>
        </w:tc>
        <w:tc>
          <w:tcPr>
            <w:tcW w:w="2231"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rPr>
                <w:rFonts w:ascii="Times New Roman" w:hAnsi="Times New Roman"/>
                <w:lang w:eastAsia="en-US"/>
              </w:rPr>
            </w:pPr>
            <w:r>
              <w:rPr>
                <w:rFonts w:ascii="Times New Roman" w:hAnsi="Times New Roman"/>
              </w:rPr>
              <w:t>Творческая работа</w:t>
            </w:r>
          </w:p>
          <w:p w:rsidR="008B0E30" w:rsidRDefault="008B0E30">
            <w:pPr>
              <w:autoSpaceDN w:val="0"/>
              <w:spacing w:after="0" w:line="240" w:lineRule="auto"/>
              <w:rPr>
                <w:rFonts w:ascii="Times New Roman" w:hAnsi="Times New Roman"/>
                <w:lang w:eastAsia="en-US"/>
              </w:rPr>
            </w:pP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Урок</w:t>
            </w:r>
          </w:p>
        </w:tc>
        <w:tc>
          <w:tcPr>
            <w:tcW w:w="1933"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14</w:t>
            </w:r>
          </w:p>
        </w:tc>
        <w:tc>
          <w:tcPr>
            <w:tcW w:w="2058"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6</w:t>
            </w:r>
          </w:p>
        </w:tc>
        <w:tc>
          <w:tcPr>
            <w:tcW w:w="1532"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8</w:t>
            </w:r>
          </w:p>
        </w:tc>
      </w:tr>
      <w:tr w:rsidR="008B0E30" w:rsidTr="008B0E30">
        <w:tc>
          <w:tcPr>
            <w:tcW w:w="70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1.6.</w:t>
            </w:r>
          </w:p>
        </w:tc>
        <w:tc>
          <w:tcPr>
            <w:tcW w:w="2231"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rPr>
                <w:rFonts w:ascii="Times New Roman" w:hAnsi="Times New Roman"/>
                <w:sz w:val="24"/>
                <w:szCs w:val="24"/>
                <w:lang w:eastAsia="en-US"/>
              </w:rPr>
            </w:pPr>
            <w:r>
              <w:rPr>
                <w:rFonts w:ascii="Times New Roman" w:hAnsi="Times New Roman"/>
                <w:sz w:val="24"/>
                <w:szCs w:val="24"/>
              </w:rPr>
              <w:t>Искусство вышивки</w:t>
            </w:r>
          </w:p>
          <w:p w:rsidR="008B0E30" w:rsidRDefault="008B0E30">
            <w:pPr>
              <w:autoSpaceDN w:val="0"/>
              <w:spacing w:after="0" w:line="240" w:lineRule="auto"/>
              <w:rPr>
                <w:rFonts w:ascii="Times New Roman" w:hAnsi="Times New Roman"/>
                <w:lang w:eastAsia="en-US"/>
              </w:rPr>
            </w:pP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Урок</w:t>
            </w:r>
          </w:p>
        </w:tc>
        <w:tc>
          <w:tcPr>
            <w:tcW w:w="1933"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7</w:t>
            </w:r>
          </w:p>
        </w:tc>
        <w:tc>
          <w:tcPr>
            <w:tcW w:w="2058"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1</w:t>
            </w:r>
          </w:p>
        </w:tc>
        <w:tc>
          <w:tcPr>
            <w:tcW w:w="1532"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6</w:t>
            </w:r>
          </w:p>
        </w:tc>
      </w:tr>
      <w:tr w:rsidR="008B0E30" w:rsidTr="008B0E30">
        <w:tc>
          <w:tcPr>
            <w:tcW w:w="70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1.7.</w:t>
            </w:r>
          </w:p>
        </w:tc>
        <w:tc>
          <w:tcPr>
            <w:tcW w:w="2231"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rPr>
                <w:rFonts w:ascii="Times New Roman" w:hAnsi="Times New Roman"/>
                <w:lang w:eastAsia="en-US"/>
              </w:rPr>
            </w:pPr>
            <w:r>
              <w:rPr>
                <w:rFonts w:ascii="Times New Roman" w:hAnsi="Times New Roman"/>
              </w:rPr>
              <w:t xml:space="preserve">Традиционная вышивка «Орловский </w:t>
            </w:r>
            <w:proofErr w:type="spellStart"/>
            <w:r>
              <w:rPr>
                <w:rFonts w:ascii="Times New Roman" w:hAnsi="Times New Roman"/>
              </w:rPr>
              <w:t>спис</w:t>
            </w:r>
            <w:proofErr w:type="spellEnd"/>
            <w:r>
              <w:rPr>
                <w:rFonts w:ascii="Times New Roman" w:hAnsi="Times New Roman"/>
              </w:rPr>
              <w:t>»</w:t>
            </w:r>
          </w:p>
          <w:p w:rsidR="008B0E30" w:rsidRDefault="008B0E30">
            <w:pPr>
              <w:autoSpaceDN w:val="0"/>
              <w:spacing w:after="0" w:line="240" w:lineRule="auto"/>
              <w:rPr>
                <w:rFonts w:ascii="Times New Roman" w:hAnsi="Times New Roman"/>
                <w:lang w:eastAsia="en-US"/>
              </w:rPr>
            </w:pP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Урок</w:t>
            </w:r>
          </w:p>
        </w:tc>
        <w:tc>
          <w:tcPr>
            <w:tcW w:w="1933"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jc w:val="center"/>
              <w:rPr>
                <w:rFonts w:ascii="Times New Roman" w:hAnsi="Times New Roman"/>
                <w:sz w:val="24"/>
                <w:lang w:eastAsia="en-US"/>
              </w:rPr>
            </w:pPr>
            <w:r>
              <w:rPr>
                <w:rFonts w:ascii="Times New Roman" w:hAnsi="Times New Roman"/>
                <w:sz w:val="24"/>
              </w:rPr>
              <w:t>14</w:t>
            </w:r>
          </w:p>
          <w:p w:rsidR="008B0E30" w:rsidRDefault="008B0E30">
            <w:pPr>
              <w:autoSpaceDN w:val="0"/>
              <w:spacing w:after="0" w:line="240" w:lineRule="auto"/>
              <w:jc w:val="center"/>
              <w:rPr>
                <w:rFonts w:ascii="Times New Roman" w:hAnsi="Times New Roman"/>
                <w:b/>
                <w:lang w:eastAsia="en-US"/>
              </w:rPr>
            </w:pPr>
          </w:p>
        </w:tc>
        <w:tc>
          <w:tcPr>
            <w:tcW w:w="2058"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4</w:t>
            </w:r>
          </w:p>
        </w:tc>
        <w:tc>
          <w:tcPr>
            <w:tcW w:w="1532"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10</w:t>
            </w:r>
          </w:p>
        </w:tc>
      </w:tr>
      <w:tr w:rsidR="008B0E30" w:rsidTr="008B0E30">
        <w:tc>
          <w:tcPr>
            <w:tcW w:w="70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1.8.</w:t>
            </w:r>
          </w:p>
        </w:tc>
        <w:tc>
          <w:tcPr>
            <w:tcW w:w="2231"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line="240" w:lineRule="atLeast"/>
              <w:rPr>
                <w:rFonts w:ascii="Times New Roman" w:hAnsi="Times New Roman"/>
                <w:sz w:val="24"/>
                <w:szCs w:val="24"/>
                <w:lang w:eastAsia="en-US"/>
              </w:rPr>
            </w:pPr>
            <w:r>
              <w:rPr>
                <w:rFonts w:ascii="Times New Roman" w:hAnsi="Times New Roman"/>
              </w:rPr>
              <w:t xml:space="preserve">Орнаментальная </w:t>
            </w:r>
            <w:r>
              <w:rPr>
                <w:rFonts w:ascii="Times New Roman" w:hAnsi="Times New Roman"/>
                <w:sz w:val="24"/>
                <w:szCs w:val="24"/>
              </w:rPr>
              <w:t>композиция «Сказочные птицы»</w:t>
            </w: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Урок</w:t>
            </w:r>
          </w:p>
        </w:tc>
        <w:tc>
          <w:tcPr>
            <w:tcW w:w="1933"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14</w:t>
            </w:r>
          </w:p>
        </w:tc>
        <w:tc>
          <w:tcPr>
            <w:tcW w:w="2058"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4</w:t>
            </w:r>
          </w:p>
        </w:tc>
        <w:tc>
          <w:tcPr>
            <w:tcW w:w="1532"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10</w:t>
            </w:r>
          </w:p>
        </w:tc>
      </w:tr>
      <w:tr w:rsidR="008B0E30" w:rsidTr="008B0E30">
        <w:tc>
          <w:tcPr>
            <w:tcW w:w="9463" w:type="dxa"/>
            <w:gridSpan w:val="6"/>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rPr>
                <w:rFonts w:ascii="Times New Roman" w:hAnsi="Times New Roman"/>
                <w:b/>
                <w:sz w:val="24"/>
                <w:szCs w:val="24"/>
                <w:lang w:eastAsia="en-US"/>
              </w:rPr>
            </w:pPr>
          </w:p>
          <w:p w:rsidR="008B0E30" w:rsidRDefault="008B0E30">
            <w:pPr>
              <w:spacing w:after="0" w:line="240" w:lineRule="auto"/>
              <w:rPr>
                <w:rFonts w:ascii="Times New Roman" w:hAnsi="Times New Roman"/>
                <w:b/>
              </w:rPr>
            </w:pPr>
            <w:r>
              <w:rPr>
                <w:rFonts w:ascii="Times New Roman" w:hAnsi="Times New Roman"/>
                <w:b/>
                <w:sz w:val="24"/>
                <w:szCs w:val="24"/>
              </w:rPr>
              <w:t xml:space="preserve">Раздел 2: Игрушка в различных техниках и материалах. </w:t>
            </w:r>
            <w:r>
              <w:rPr>
                <w:rFonts w:ascii="Times New Roman" w:hAnsi="Times New Roman"/>
                <w:sz w:val="24"/>
                <w:szCs w:val="24"/>
              </w:rPr>
              <w:t>Игрушка из природного материала (солома, листья кукурузы, рогоз)</w:t>
            </w:r>
          </w:p>
          <w:p w:rsidR="008B0E30" w:rsidRDefault="008B0E30">
            <w:pPr>
              <w:autoSpaceDN w:val="0"/>
              <w:spacing w:after="0" w:line="240" w:lineRule="auto"/>
              <w:jc w:val="center"/>
              <w:rPr>
                <w:rFonts w:ascii="Times New Roman" w:hAnsi="Times New Roman"/>
                <w:b/>
                <w:lang w:eastAsia="en-US"/>
              </w:rPr>
            </w:pPr>
          </w:p>
        </w:tc>
      </w:tr>
      <w:tr w:rsidR="008B0E30" w:rsidTr="008B0E30">
        <w:tc>
          <w:tcPr>
            <w:tcW w:w="70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b/>
                <w:sz w:val="24"/>
                <w:szCs w:val="24"/>
                <w:lang w:val="en-US" w:eastAsia="en-US"/>
              </w:rPr>
            </w:pPr>
            <w:r>
              <w:rPr>
                <w:rFonts w:ascii="Times New Roman" w:hAnsi="Times New Roman"/>
              </w:rPr>
              <w:t>2.1.</w:t>
            </w:r>
          </w:p>
        </w:tc>
        <w:tc>
          <w:tcPr>
            <w:tcW w:w="2231"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sz w:val="24"/>
                <w:szCs w:val="24"/>
                <w:lang w:eastAsia="en-US"/>
              </w:rPr>
            </w:pPr>
            <w:r>
              <w:rPr>
                <w:rFonts w:ascii="Times New Roman" w:hAnsi="Times New Roman"/>
                <w:sz w:val="24"/>
                <w:szCs w:val="24"/>
              </w:rPr>
              <w:t>Закладка на основе косички из 3-х, 5-и соломин, 4-х с двумя основными</w:t>
            </w: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sz w:val="24"/>
                <w:szCs w:val="24"/>
                <w:lang w:val="en-US" w:eastAsia="en-US"/>
              </w:rPr>
            </w:pPr>
            <w:r>
              <w:rPr>
                <w:rFonts w:ascii="Times New Roman" w:hAnsi="Times New Roman"/>
              </w:rPr>
              <w:t>Урок</w:t>
            </w:r>
          </w:p>
        </w:tc>
        <w:tc>
          <w:tcPr>
            <w:tcW w:w="1933"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4</w:t>
            </w:r>
          </w:p>
        </w:tc>
        <w:tc>
          <w:tcPr>
            <w:tcW w:w="2058"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b/>
              </w:rPr>
              <w:t>-</w:t>
            </w:r>
          </w:p>
        </w:tc>
        <w:tc>
          <w:tcPr>
            <w:tcW w:w="1532"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jc w:val="center"/>
              <w:rPr>
                <w:rFonts w:ascii="Times New Roman" w:hAnsi="Times New Roman"/>
                <w:lang w:eastAsia="en-US"/>
              </w:rPr>
            </w:pPr>
          </w:p>
          <w:p w:rsidR="008B0E30" w:rsidRDefault="008B0E30">
            <w:pPr>
              <w:autoSpaceDN w:val="0"/>
              <w:spacing w:after="0" w:line="240" w:lineRule="auto"/>
              <w:jc w:val="center"/>
              <w:rPr>
                <w:rFonts w:ascii="Times New Roman" w:hAnsi="Times New Roman"/>
                <w:lang w:eastAsia="en-US"/>
              </w:rPr>
            </w:pPr>
            <w:r>
              <w:rPr>
                <w:rFonts w:ascii="Times New Roman" w:hAnsi="Times New Roman"/>
              </w:rPr>
              <w:t>4</w:t>
            </w:r>
          </w:p>
        </w:tc>
      </w:tr>
      <w:tr w:rsidR="008B0E30" w:rsidTr="008B0E30">
        <w:tc>
          <w:tcPr>
            <w:tcW w:w="70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b/>
                <w:sz w:val="24"/>
                <w:szCs w:val="24"/>
                <w:lang w:val="en-US" w:eastAsia="en-US"/>
              </w:rPr>
            </w:pPr>
            <w:r>
              <w:rPr>
                <w:rFonts w:ascii="Times New Roman" w:hAnsi="Times New Roman"/>
              </w:rPr>
              <w:t>2.2.</w:t>
            </w:r>
          </w:p>
        </w:tc>
        <w:tc>
          <w:tcPr>
            <w:tcW w:w="2231"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sz w:val="24"/>
                <w:szCs w:val="24"/>
                <w:lang w:eastAsia="en-US"/>
              </w:rPr>
            </w:pPr>
            <w:r>
              <w:rPr>
                <w:rFonts w:ascii="Times New Roman" w:hAnsi="Times New Roman"/>
                <w:sz w:val="24"/>
                <w:szCs w:val="24"/>
              </w:rPr>
              <w:t>«Сердечко»</w:t>
            </w: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sz w:val="24"/>
                <w:szCs w:val="24"/>
                <w:lang w:val="en-US" w:eastAsia="en-US"/>
              </w:rPr>
            </w:pPr>
            <w:r>
              <w:rPr>
                <w:rFonts w:ascii="Times New Roman" w:hAnsi="Times New Roman"/>
              </w:rPr>
              <w:t>Урок</w:t>
            </w:r>
          </w:p>
        </w:tc>
        <w:tc>
          <w:tcPr>
            <w:tcW w:w="1933"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7</w:t>
            </w:r>
          </w:p>
        </w:tc>
        <w:tc>
          <w:tcPr>
            <w:tcW w:w="2058"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3</w:t>
            </w:r>
          </w:p>
        </w:tc>
        <w:tc>
          <w:tcPr>
            <w:tcW w:w="1532"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sz w:val="24"/>
                <w:szCs w:val="24"/>
                <w:lang w:eastAsia="en-US"/>
              </w:rPr>
            </w:pPr>
            <w:r>
              <w:rPr>
                <w:rFonts w:ascii="Times New Roman" w:hAnsi="Times New Roman"/>
                <w:b/>
                <w:sz w:val="24"/>
                <w:szCs w:val="24"/>
              </w:rPr>
              <w:t xml:space="preserve">          </w:t>
            </w:r>
            <w:r>
              <w:rPr>
                <w:rFonts w:ascii="Times New Roman" w:hAnsi="Times New Roman"/>
                <w:sz w:val="24"/>
                <w:szCs w:val="24"/>
              </w:rPr>
              <w:t>4</w:t>
            </w:r>
          </w:p>
        </w:tc>
      </w:tr>
      <w:tr w:rsidR="008B0E30" w:rsidTr="008B0E30">
        <w:tc>
          <w:tcPr>
            <w:tcW w:w="70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b/>
                <w:lang w:eastAsia="en-US"/>
              </w:rPr>
            </w:pPr>
            <w:r>
              <w:rPr>
                <w:rFonts w:ascii="Times New Roman" w:hAnsi="Times New Roman"/>
              </w:rPr>
              <w:t>2.3.</w:t>
            </w:r>
          </w:p>
        </w:tc>
        <w:tc>
          <w:tcPr>
            <w:tcW w:w="2231"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lang w:eastAsia="en-US"/>
              </w:rPr>
            </w:pPr>
            <w:r>
              <w:rPr>
                <w:rFonts w:ascii="Times New Roman" w:hAnsi="Times New Roman"/>
                <w:sz w:val="24"/>
                <w:szCs w:val="24"/>
              </w:rPr>
              <w:t xml:space="preserve">«Птица» </w:t>
            </w: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rPr>
              <w:t>Урок</w:t>
            </w:r>
          </w:p>
        </w:tc>
        <w:tc>
          <w:tcPr>
            <w:tcW w:w="1933"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jc w:val="center"/>
              <w:rPr>
                <w:rFonts w:ascii="Times New Roman" w:hAnsi="Times New Roman"/>
                <w:sz w:val="24"/>
                <w:lang w:eastAsia="en-US"/>
              </w:rPr>
            </w:pPr>
            <w:r>
              <w:rPr>
                <w:rFonts w:ascii="Times New Roman" w:hAnsi="Times New Roman"/>
                <w:sz w:val="24"/>
              </w:rPr>
              <w:t>5</w:t>
            </w:r>
          </w:p>
          <w:p w:rsidR="008B0E30" w:rsidRDefault="008B0E30">
            <w:pPr>
              <w:autoSpaceDN w:val="0"/>
              <w:spacing w:after="0" w:line="240" w:lineRule="auto"/>
              <w:jc w:val="center"/>
              <w:rPr>
                <w:rFonts w:ascii="Times New Roman" w:hAnsi="Times New Roman"/>
                <w:b/>
                <w:lang w:eastAsia="en-US"/>
              </w:rPr>
            </w:pPr>
          </w:p>
        </w:tc>
        <w:tc>
          <w:tcPr>
            <w:tcW w:w="2058"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1</w:t>
            </w:r>
          </w:p>
        </w:tc>
        <w:tc>
          <w:tcPr>
            <w:tcW w:w="1532"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sz w:val="24"/>
                <w:szCs w:val="24"/>
                <w:lang w:eastAsia="en-US"/>
              </w:rPr>
            </w:pPr>
            <w:r>
              <w:rPr>
                <w:rFonts w:ascii="Times New Roman" w:hAnsi="Times New Roman"/>
                <w:b/>
                <w:sz w:val="24"/>
                <w:szCs w:val="24"/>
              </w:rPr>
              <w:t xml:space="preserve">          </w:t>
            </w:r>
            <w:r>
              <w:rPr>
                <w:rFonts w:ascii="Times New Roman" w:hAnsi="Times New Roman"/>
                <w:sz w:val="24"/>
                <w:szCs w:val="24"/>
              </w:rPr>
              <w:t>4</w:t>
            </w:r>
          </w:p>
        </w:tc>
      </w:tr>
      <w:tr w:rsidR="008B0E30" w:rsidTr="008B0E30">
        <w:tc>
          <w:tcPr>
            <w:tcW w:w="70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b/>
                <w:lang w:eastAsia="en-US"/>
              </w:rPr>
            </w:pPr>
            <w:r>
              <w:rPr>
                <w:rFonts w:ascii="Times New Roman" w:hAnsi="Times New Roman"/>
              </w:rPr>
              <w:t>2.4.</w:t>
            </w:r>
          </w:p>
        </w:tc>
        <w:tc>
          <w:tcPr>
            <w:tcW w:w="2231"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b/>
                <w:lang w:eastAsia="en-US"/>
              </w:rPr>
            </w:pPr>
            <w:r>
              <w:rPr>
                <w:rFonts w:ascii="Times New Roman" w:hAnsi="Times New Roman"/>
              </w:rPr>
              <w:t>«Лошадка»</w:t>
            </w: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rPr>
              <w:t>Урок</w:t>
            </w:r>
          </w:p>
        </w:tc>
        <w:tc>
          <w:tcPr>
            <w:tcW w:w="1933"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jc w:val="center"/>
              <w:rPr>
                <w:rFonts w:ascii="Times New Roman" w:hAnsi="Times New Roman"/>
                <w:sz w:val="24"/>
                <w:lang w:eastAsia="en-US"/>
              </w:rPr>
            </w:pPr>
            <w:r>
              <w:rPr>
                <w:rFonts w:ascii="Times New Roman" w:hAnsi="Times New Roman"/>
                <w:sz w:val="24"/>
              </w:rPr>
              <w:t>5</w:t>
            </w:r>
          </w:p>
          <w:p w:rsidR="008B0E30" w:rsidRDefault="008B0E30">
            <w:pPr>
              <w:autoSpaceDN w:val="0"/>
              <w:spacing w:after="0" w:line="240" w:lineRule="auto"/>
              <w:jc w:val="center"/>
              <w:rPr>
                <w:rFonts w:ascii="Times New Roman" w:hAnsi="Times New Roman"/>
                <w:b/>
                <w:lang w:eastAsia="en-US"/>
              </w:rPr>
            </w:pPr>
          </w:p>
        </w:tc>
        <w:tc>
          <w:tcPr>
            <w:tcW w:w="2058"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lastRenderedPageBreak/>
              <w:t>1</w:t>
            </w:r>
          </w:p>
        </w:tc>
        <w:tc>
          <w:tcPr>
            <w:tcW w:w="1532"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sz w:val="24"/>
                <w:szCs w:val="24"/>
                <w:lang w:eastAsia="en-US"/>
              </w:rPr>
            </w:pPr>
            <w:r>
              <w:rPr>
                <w:rFonts w:ascii="Times New Roman" w:hAnsi="Times New Roman"/>
                <w:sz w:val="24"/>
                <w:szCs w:val="24"/>
              </w:rPr>
              <w:t xml:space="preserve">          4                   </w:t>
            </w:r>
          </w:p>
        </w:tc>
      </w:tr>
    </w:tbl>
    <w:p w:rsidR="008B0E30" w:rsidRDefault="008B0E30" w:rsidP="008B0E30">
      <w:pPr>
        <w:spacing w:line="240" w:lineRule="auto"/>
        <w:rPr>
          <w:rFonts w:ascii="Times New Roman" w:hAnsi="Times New Roman"/>
          <w:b/>
          <w:lang w:eastAsia="en-US"/>
        </w:rPr>
      </w:pPr>
    </w:p>
    <w:p w:rsidR="008B0E30" w:rsidRDefault="008B0E30" w:rsidP="008B0E30">
      <w:pPr>
        <w:pStyle w:val="a5"/>
        <w:spacing w:line="240" w:lineRule="auto"/>
        <w:ind w:left="360"/>
        <w:jc w:val="center"/>
        <w:rPr>
          <w:rFonts w:ascii="Times New Roman" w:hAnsi="Times New Roman"/>
          <w:b/>
        </w:rPr>
      </w:pPr>
      <w:r>
        <w:rPr>
          <w:rFonts w:ascii="Times New Roman" w:hAnsi="Times New Roman"/>
          <w:b/>
        </w:rPr>
        <w:t>УЧЕБНО-ТЕМАТИЧЕСКИЙ ПЛАН 4-ГО ГОДА ОБУЧЕНИЯ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6"/>
        <w:gridCol w:w="2349"/>
        <w:gridCol w:w="1000"/>
        <w:gridCol w:w="1943"/>
        <w:gridCol w:w="2062"/>
        <w:gridCol w:w="1533"/>
      </w:tblGrid>
      <w:tr w:rsidR="008B0E30" w:rsidTr="008B0E30">
        <w:tc>
          <w:tcPr>
            <w:tcW w:w="434" w:type="dxa"/>
            <w:vMerge w:val="restar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b/>
              </w:rPr>
              <w:t>№</w:t>
            </w:r>
          </w:p>
        </w:tc>
        <w:tc>
          <w:tcPr>
            <w:tcW w:w="2427" w:type="dxa"/>
            <w:vMerge w:val="restart"/>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jc w:val="center"/>
              <w:rPr>
                <w:rFonts w:ascii="Times New Roman" w:hAnsi="Times New Roman"/>
                <w:sz w:val="24"/>
                <w:szCs w:val="24"/>
                <w:lang w:eastAsia="en-US"/>
              </w:rPr>
            </w:pPr>
            <w:r>
              <w:rPr>
                <w:rFonts w:ascii="Times New Roman" w:hAnsi="Times New Roman"/>
                <w:sz w:val="24"/>
                <w:szCs w:val="24"/>
              </w:rPr>
              <w:t>Название раздела, темы</w:t>
            </w:r>
          </w:p>
          <w:p w:rsidR="008B0E30" w:rsidRDefault="008B0E30">
            <w:pPr>
              <w:autoSpaceDN w:val="0"/>
              <w:spacing w:after="0" w:line="240" w:lineRule="auto"/>
              <w:jc w:val="center"/>
              <w:rPr>
                <w:rFonts w:ascii="Times New Roman" w:hAnsi="Times New Roman"/>
                <w:sz w:val="24"/>
                <w:szCs w:val="24"/>
                <w:lang w:eastAsia="en-US"/>
              </w:rPr>
            </w:pPr>
          </w:p>
        </w:tc>
        <w:tc>
          <w:tcPr>
            <w:tcW w:w="1000" w:type="dxa"/>
            <w:vMerge w:val="restart"/>
            <w:tcBorders>
              <w:top w:val="single" w:sz="4" w:space="0" w:color="auto"/>
              <w:left w:val="single" w:sz="4" w:space="0" w:color="auto"/>
              <w:bottom w:val="single" w:sz="4" w:space="0" w:color="auto"/>
              <w:right w:val="single" w:sz="4" w:space="0" w:color="auto"/>
            </w:tcBorders>
            <w:hideMark/>
          </w:tcPr>
          <w:p w:rsidR="008B0E30" w:rsidRDefault="008B0E30">
            <w:pPr>
              <w:spacing w:after="0" w:line="240" w:lineRule="auto"/>
              <w:jc w:val="center"/>
              <w:rPr>
                <w:rFonts w:ascii="Times New Roman" w:hAnsi="Times New Roman"/>
                <w:sz w:val="24"/>
                <w:szCs w:val="24"/>
                <w:lang w:eastAsia="en-US"/>
              </w:rPr>
            </w:pPr>
            <w:r>
              <w:rPr>
                <w:rFonts w:ascii="Times New Roman" w:hAnsi="Times New Roman"/>
                <w:sz w:val="24"/>
                <w:szCs w:val="24"/>
              </w:rPr>
              <w:t>Вид</w:t>
            </w:r>
          </w:p>
          <w:p w:rsidR="008B0E30" w:rsidRDefault="008B0E30">
            <w:pPr>
              <w:spacing w:after="0" w:line="240" w:lineRule="auto"/>
              <w:jc w:val="center"/>
              <w:rPr>
                <w:rFonts w:ascii="Times New Roman" w:hAnsi="Times New Roman"/>
                <w:sz w:val="24"/>
                <w:szCs w:val="24"/>
              </w:rPr>
            </w:pPr>
            <w:r>
              <w:rPr>
                <w:rFonts w:ascii="Times New Roman" w:hAnsi="Times New Roman"/>
                <w:sz w:val="24"/>
                <w:szCs w:val="24"/>
              </w:rPr>
              <w:t>учеб</w:t>
            </w:r>
          </w:p>
          <w:p w:rsidR="008B0E30" w:rsidRDefault="008B0E30">
            <w:pPr>
              <w:autoSpaceDN w:val="0"/>
              <w:spacing w:after="0" w:line="240" w:lineRule="auto"/>
              <w:jc w:val="center"/>
              <w:rPr>
                <w:rFonts w:ascii="Times New Roman" w:hAnsi="Times New Roman"/>
                <w:sz w:val="24"/>
                <w:szCs w:val="24"/>
                <w:lang w:eastAsia="en-US"/>
              </w:rPr>
            </w:pPr>
            <w:proofErr w:type="spellStart"/>
            <w:r>
              <w:rPr>
                <w:rFonts w:ascii="Times New Roman" w:hAnsi="Times New Roman"/>
                <w:sz w:val="24"/>
                <w:szCs w:val="24"/>
              </w:rPr>
              <w:t>ного</w:t>
            </w:r>
            <w:proofErr w:type="spellEnd"/>
            <w:r>
              <w:rPr>
                <w:rFonts w:ascii="Times New Roman" w:hAnsi="Times New Roman"/>
                <w:sz w:val="24"/>
                <w:szCs w:val="24"/>
              </w:rPr>
              <w:t xml:space="preserve"> занятия</w:t>
            </w:r>
          </w:p>
        </w:tc>
        <w:tc>
          <w:tcPr>
            <w:tcW w:w="5602" w:type="dxa"/>
            <w:gridSpan w:val="3"/>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Общий объем времени в часах</w:t>
            </w:r>
          </w:p>
        </w:tc>
      </w:tr>
      <w:tr w:rsidR="008B0E30" w:rsidTr="008B0E30">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B0E30" w:rsidRDefault="008B0E30">
            <w:pPr>
              <w:spacing w:after="0" w:line="240" w:lineRule="auto"/>
              <w:rPr>
                <w:rFonts w:ascii="Times New Roman" w:hAnsi="Times New Roman"/>
                <w:b/>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B0E30" w:rsidRDefault="008B0E30">
            <w:pPr>
              <w:spacing w:after="0" w:line="240" w:lineRule="auto"/>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B0E30" w:rsidRDefault="008B0E30">
            <w:pPr>
              <w:spacing w:after="0" w:line="240" w:lineRule="auto"/>
              <w:rPr>
                <w:rFonts w:ascii="Times New Roman" w:hAnsi="Times New Roman"/>
                <w:sz w:val="24"/>
                <w:szCs w:val="24"/>
                <w:lang w:eastAsia="en-US"/>
              </w:rPr>
            </w:pPr>
          </w:p>
        </w:tc>
        <w:tc>
          <w:tcPr>
            <w:tcW w:w="1986"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sz w:val="24"/>
                <w:szCs w:val="24"/>
              </w:rPr>
              <w:t>Максимальная учебная нагрузка</w:t>
            </w:r>
          </w:p>
        </w:tc>
        <w:tc>
          <w:tcPr>
            <w:tcW w:w="2077" w:type="dxa"/>
            <w:tcBorders>
              <w:top w:val="single" w:sz="4" w:space="0" w:color="auto"/>
              <w:left w:val="single" w:sz="4" w:space="0" w:color="auto"/>
              <w:bottom w:val="single" w:sz="4" w:space="0" w:color="auto"/>
              <w:right w:val="single" w:sz="4" w:space="0" w:color="auto"/>
            </w:tcBorders>
            <w:hideMark/>
          </w:tcPr>
          <w:p w:rsidR="008B0E30" w:rsidRDefault="008B0E30">
            <w:pPr>
              <w:spacing w:after="0" w:line="240" w:lineRule="auto"/>
              <w:jc w:val="center"/>
              <w:rPr>
                <w:rFonts w:ascii="Times New Roman" w:hAnsi="Times New Roman"/>
                <w:sz w:val="24"/>
                <w:szCs w:val="24"/>
                <w:lang w:eastAsia="en-US"/>
              </w:rPr>
            </w:pPr>
            <w:r>
              <w:rPr>
                <w:rFonts w:ascii="Times New Roman" w:hAnsi="Times New Roman"/>
                <w:sz w:val="24"/>
                <w:szCs w:val="24"/>
              </w:rPr>
              <w:t xml:space="preserve">Самостоятельная </w:t>
            </w:r>
          </w:p>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работа</w:t>
            </w:r>
          </w:p>
        </w:tc>
        <w:tc>
          <w:tcPr>
            <w:tcW w:w="1539" w:type="dxa"/>
            <w:tcBorders>
              <w:top w:val="single" w:sz="4" w:space="0" w:color="auto"/>
              <w:left w:val="single" w:sz="4" w:space="0" w:color="auto"/>
              <w:bottom w:val="single" w:sz="4" w:space="0" w:color="auto"/>
              <w:right w:val="single" w:sz="4" w:space="0" w:color="auto"/>
            </w:tcBorders>
            <w:hideMark/>
          </w:tcPr>
          <w:p w:rsidR="008B0E30" w:rsidRDefault="008B0E30">
            <w:pPr>
              <w:spacing w:after="0" w:line="240" w:lineRule="auto"/>
              <w:jc w:val="center"/>
              <w:rPr>
                <w:rFonts w:ascii="Times New Roman" w:hAnsi="Times New Roman"/>
                <w:sz w:val="24"/>
                <w:szCs w:val="24"/>
                <w:lang w:eastAsia="en-US"/>
              </w:rPr>
            </w:pPr>
            <w:r>
              <w:rPr>
                <w:rFonts w:ascii="Times New Roman" w:hAnsi="Times New Roman"/>
                <w:sz w:val="24"/>
                <w:szCs w:val="24"/>
              </w:rPr>
              <w:t xml:space="preserve">Аудиторные </w:t>
            </w:r>
          </w:p>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занятия</w:t>
            </w:r>
          </w:p>
        </w:tc>
      </w:tr>
      <w:tr w:rsidR="008B0E30" w:rsidTr="008B0E30">
        <w:trPr>
          <w:trHeight w:val="41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B0E30" w:rsidRDefault="008B0E30">
            <w:pPr>
              <w:spacing w:after="0" w:line="240" w:lineRule="auto"/>
              <w:rPr>
                <w:rFonts w:ascii="Times New Roman" w:hAnsi="Times New Roman"/>
                <w:b/>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B0E30" w:rsidRDefault="008B0E30">
            <w:pPr>
              <w:spacing w:after="0" w:line="240" w:lineRule="auto"/>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B0E30" w:rsidRDefault="008B0E30">
            <w:pPr>
              <w:spacing w:after="0" w:line="240" w:lineRule="auto"/>
              <w:rPr>
                <w:rFonts w:ascii="Times New Roman" w:hAnsi="Times New Roman"/>
                <w:sz w:val="24"/>
                <w:szCs w:val="24"/>
                <w:lang w:eastAsia="en-US"/>
              </w:rPr>
            </w:pPr>
          </w:p>
        </w:tc>
        <w:tc>
          <w:tcPr>
            <w:tcW w:w="1986"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99</w:t>
            </w:r>
          </w:p>
        </w:tc>
        <w:tc>
          <w:tcPr>
            <w:tcW w:w="2077"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33</w:t>
            </w:r>
          </w:p>
        </w:tc>
        <w:tc>
          <w:tcPr>
            <w:tcW w:w="1539"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jc w:val="center"/>
              <w:rPr>
                <w:rFonts w:ascii="Times New Roman" w:hAnsi="Times New Roman"/>
                <w:lang w:eastAsia="en-US"/>
              </w:rPr>
            </w:pPr>
            <w:r>
              <w:rPr>
                <w:rFonts w:ascii="Times New Roman" w:hAnsi="Times New Roman"/>
              </w:rPr>
              <w:t>66</w:t>
            </w:r>
          </w:p>
          <w:p w:rsidR="008B0E30" w:rsidRDefault="008B0E30">
            <w:pPr>
              <w:autoSpaceDN w:val="0"/>
              <w:spacing w:after="0" w:line="240" w:lineRule="auto"/>
              <w:jc w:val="center"/>
              <w:rPr>
                <w:rFonts w:ascii="Times New Roman" w:hAnsi="Times New Roman"/>
                <w:sz w:val="24"/>
                <w:szCs w:val="24"/>
                <w:lang w:eastAsia="en-US"/>
              </w:rPr>
            </w:pPr>
          </w:p>
        </w:tc>
      </w:tr>
      <w:tr w:rsidR="008B0E30" w:rsidTr="008B0E30">
        <w:trPr>
          <w:cantSplit/>
          <w:trHeight w:val="535"/>
        </w:trPr>
        <w:tc>
          <w:tcPr>
            <w:tcW w:w="9463" w:type="dxa"/>
            <w:gridSpan w:val="6"/>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rPr>
                <w:rFonts w:ascii="Times New Roman" w:hAnsi="Times New Roman"/>
                <w:b/>
                <w:sz w:val="24"/>
                <w:szCs w:val="24"/>
                <w:lang w:eastAsia="en-US"/>
              </w:rPr>
            </w:pPr>
          </w:p>
          <w:p w:rsidR="008B0E30" w:rsidRDefault="008B0E30">
            <w:pPr>
              <w:spacing w:after="0" w:line="240" w:lineRule="auto"/>
              <w:rPr>
                <w:rFonts w:ascii="Times New Roman" w:hAnsi="Times New Roman"/>
                <w:sz w:val="24"/>
                <w:szCs w:val="24"/>
              </w:rPr>
            </w:pPr>
            <w:r>
              <w:rPr>
                <w:rFonts w:ascii="Times New Roman" w:hAnsi="Times New Roman"/>
                <w:b/>
                <w:sz w:val="24"/>
                <w:szCs w:val="24"/>
              </w:rPr>
              <w:t>Раздел 1: Работа с бумагой. Способы окрашивания бумаги. Объемное моделирование и конструирование</w:t>
            </w:r>
          </w:p>
          <w:p w:rsidR="008B0E30" w:rsidRDefault="008B0E30">
            <w:pPr>
              <w:autoSpaceDN w:val="0"/>
              <w:spacing w:after="0" w:line="240" w:lineRule="auto"/>
              <w:rPr>
                <w:rFonts w:ascii="Times New Roman" w:hAnsi="Times New Roman"/>
                <w:lang w:eastAsia="en-US"/>
              </w:rPr>
            </w:pPr>
          </w:p>
        </w:tc>
      </w:tr>
      <w:tr w:rsidR="008B0E30" w:rsidTr="008B0E30">
        <w:tc>
          <w:tcPr>
            <w:tcW w:w="434"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1.1.</w:t>
            </w:r>
          </w:p>
        </w:tc>
        <w:tc>
          <w:tcPr>
            <w:tcW w:w="2427"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lang w:eastAsia="en-US"/>
              </w:rPr>
            </w:pPr>
            <w:r>
              <w:rPr>
                <w:rFonts w:ascii="Times New Roman" w:hAnsi="Times New Roman"/>
              </w:rPr>
              <w:t>Способы создания фактуры на бумаге</w:t>
            </w: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Мастер-класс</w:t>
            </w:r>
          </w:p>
        </w:tc>
        <w:tc>
          <w:tcPr>
            <w:tcW w:w="1986"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6</w:t>
            </w:r>
          </w:p>
        </w:tc>
        <w:tc>
          <w:tcPr>
            <w:tcW w:w="2077"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2</w:t>
            </w:r>
          </w:p>
        </w:tc>
        <w:tc>
          <w:tcPr>
            <w:tcW w:w="153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4</w:t>
            </w:r>
          </w:p>
        </w:tc>
      </w:tr>
      <w:tr w:rsidR="008B0E30" w:rsidTr="008B0E30">
        <w:tc>
          <w:tcPr>
            <w:tcW w:w="434"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1.2.</w:t>
            </w:r>
          </w:p>
        </w:tc>
        <w:tc>
          <w:tcPr>
            <w:tcW w:w="2427"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lang w:eastAsia="en-US"/>
              </w:rPr>
            </w:pPr>
            <w:r>
              <w:rPr>
                <w:rFonts w:ascii="Times New Roman" w:hAnsi="Times New Roman"/>
              </w:rPr>
              <w:t xml:space="preserve">Монотипия или </w:t>
            </w:r>
            <w:proofErr w:type="spellStart"/>
            <w:r>
              <w:rPr>
                <w:rFonts w:ascii="Times New Roman" w:hAnsi="Times New Roman"/>
              </w:rPr>
              <w:t>мраморирование</w:t>
            </w:r>
            <w:proofErr w:type="spellEnd"/>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Мастер-класс</w:t>
            </w:r>
          </w:p>
        </w:tc>
        <w:tc>
          <w:tcPr>
            <w:tcW w:w="1986"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12</w:t>
            </w:r>
          </w:p>
        </w:tc>
        <w:tc>
          <w:tcPr>
            <w:tcW w:w="2077"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4</w:t>
            </w:r>
          </w:p>
        </w:tc>
        <w:tc>
          <w:tcPr>
            <w:tcW w:w="153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8</w:t>
            </w:r>
          </w:p>
        </w:tc>
      </w:tr>
      <w:tr w:rsidR="008B0E30" w:rsidTr="008B0E30">
        <w:tc>
          <w:tcPr>
            <w:tcW w:w="434"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1.3.</w:t>
            </w:r>
          </w:p>
        </w:tc>
        <w:tc>
          <w:tcPr>
            <w:tcW w:w="2427"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rPr>
                <w:rFonts w:ascii="Times New Roman" w:hAnsi="Times New Roman"/>
                <w:lang w:eastAsia="en-US"/>
              </w:rPr>
            </w:pPr>
            <w:r>
              <w:rPr>
                <w:rFonts w:ascii="Times New Roman" w:hAnsi="Times New Roman"/>
              </w:rPr>
              <w:t>Волнистый шар</w:t>
            </w:r>
          </w:p>
          <w:p w:rsidR="008B0E30" w:rsidRDefault="008B0E30">
            <w:pPr>
              <w:autoSpaceDN w:val="0"/>
              <w:spacing w:after="0" w:line="240" w:lineRule="auto"/>
              <w:jc w:val="center"/>
              <w:rPr>
                <w:rFonts w:ascii="Times New Roman" w:hAnsi="Times New Roman"/>
                <w:b/>
                <w:lang w:eastAsia="en-US"/>
              </w:rPr>
            </w:pP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Урок</w:t>
            </w:r>
          </w:p>
        </w:tc>
        <w:tc>
          <w:tcPr>
            <w:tcW w:w="1986"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9</w:t>
            </w:r>
          </w:p>
        </w:tc>
        <w:tc>
          <w:tcPr>
            <w:tcW w:w="2077"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3</w:t>
            </w:r>
          </w:p>
        </w:tc>
        <w:tc>
          <w:tcPr>
            <w:tcW w:w="153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6</w:t>
            </w:r>
          </w:p>
        </w:tc>
      </w:tr>
      <w:tr w:rsidR="008B0E30" w:rsidTr="008B0E30">
        <w:tc>
          <w:tcPr>
            <w:tcW w:w="434"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1.4.</w:t>
            </w:r>
          </w:p>
        </w:tc>
        <w:tc>
          <w:tcPr>
            <w:tcW w:w="2427"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rPr>
                <w:rFonts w:ascii="Times New Roman" w:hAnsi="Times New Roman"/>
                <w:lang w:eastAsia="en-US"/>
              </w:rPr>
            </w:pPr>
            <w:r>
              <w:rPr>
                <w:rFonts w:ascii="Times New Roman" w:hAnsi="Times New Roman"/>
              </w:rPr>
              <w:t>Елка объемная</w:t>
            </w:r>
          </w:p>
          <w:p w:rsidR="008B0E30" w:rsidRDefault="008B0E30">
            <w:pPr>
              <w:autoSpaceDN w:val="0"/>
              <w:spacing w:after="0" w:line="240" w:lineRule="auto"/>
              <w:rPr>
                <w:rFonts w:ascii="Times New Roman" w:hAnsi="Times New Roman"/>
                <w:lang w:eastAsia="en-US"/>
              </w:rPr>
            </w:pP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rPr>
              <w:t>Урок</w:t>
            </w:r>
          </w:p>
        </w:tc>
        <w:tc>
          <w:tcPr>
            <w:tcW w:w="1986"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9</w:t>
            </w:r>
          </w:p>
        </w:tc>
        <w:tc>
          <w:tcPr>
            <w:tcW w:w="2077"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3</w:t>
            </w:r>
          </w:p>
        </w:tc>
        <w:tc>
          <w:tcPr>
            <w:tcW w:w="153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6</w:t>
            </w:r>
          </w:p>
        </w:tc>
      </w:tr>
      <w:tr w:rsidR="008B0E30" w:rsidTr="008B0E30">
        <w:tc>
          <w:tcPr>
            <w:tcW w:w="434"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1.5.</w:t>
            </w:r>
          </w:p>
        </w:tc>
        <w:tc>
          <w:tcPr>
            <w:tcW w:w="2427"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rPr>
                <w:rFonts w:ascii="Times New Roman" w:hAnsi="Times New Roman"/>
                <w:lang w:eastAsia="en-US"/>
              </w:rPr>
            </w:pPr>
            <w:r>
              <w:rPr>
                <w:rFonts w:ascii="Times New Roman" w:hAnsi="Times New Roman"/>
              </w:rPr>
              <w:t>Бумажная бижутерия</w:t>
            </w:r>
          </w:p>
          <w:p w:rsidR="008B0E30" w:rsidRDefault="008B0E30">
            <w:pPr>
              <w:autoSpaceDN w:val="0"/>
              <w:spacing w:after="0" w:line="240" w:lineRule="auto"/>
              <w:jc w:val="center"/>
              <w:rPr>
                <w:rFonts w:ascii="Times New Roman" w:hAnsi="Times New Roman"/>
                <w:b/>
                <w:lang w:eastAsia="en-US"/>
              </w:rPr>
            </w:pP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rPr>
              <w:t>Урок</w:t>
            </w:r>
          </w:p>
        </w:tc>
        <w:tc>
          <w:tcPr>
            <w:tcW w:w="1986"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15</w:t>
            </w:r>
          </w:p>
        </w:tc>
        <w:tc>
          <w:tcPr>
            <w:tcW w:w="2077"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5</w:t>
            </w:r>
          </w:p>
        </w:tc>
        <w:tc>
          <w:tcPr>
            <w:tcW w:w="153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10</w:t>
            </w:r>
          </w:p>
        </w:tc>
      </w:tr>
      <w:tr w:rsidR="008B0E30" w:rsidTr="008B0E30">
        <w:tc>
          <w:tcPr>
            <w:tcW w:w="9463" w:type="dxa"/>
            <w:gridSpan w:val="6"/>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rPr>
                <w:rFonts w:ascii="Times New Roman" w:hAnsi="Times New Roman"/>
                <w:b/>
                <w:sz w:val="24"/>
                <w:szCs w:val="24"/>
                <w:lang w:eastAsia="en-US"/>
              </w:rPr>
            </w:pPr>
          </w:p>
          <w:p w:rsidR="008B0E30" w:rsidRDefault="008B0E30">
            <w:pPr>
              <w:spacing w:after="0" w:line="240" w:lineRule="auto"/>
              <w:rPr>
                <w:rFonts w:ascii="Times New Roman" w:hAnsi="Times New Roman"/>
                <w:b/>
                <w:sz w:val="24"/>
                <w:szCs w:val="24"/>
              </w:rPr>
            </w:pPr>
            <w:r>
              <w:rPr>
                <w:rFonts w:ascii="Times New Roman" w:hAnsi="Times New Roman"/>
                <w:b/>
                <w:sz w:val="24"/>
                <w:szCs w:val="24"/>
              </w:rPr>
              <w:t>Раздел 2: Традиционные виды росписи. Роспись по дереву</w:t>
            </w:r>
            <w:r>
              <w:rPr>
                <w:rFonts w:ascii="Times New Roman" w:hAnsi="Times New Roman"/>
                <w:sz w:val="24"/>
                <w:szCs w:val="24"/>
              </w:rPr>
              <w:t xml:space="preserve"> (Городец и Мезень)</w:t>
            </w:r>
          </w:p>
          <w:p w:rsidR="008B0E30" w:rsidRDefault="008B0E30">
            <w:pPr>
              <w:autoSpaceDN w:val="0"/>
              <w:spacing w:after="0" w:line="240" w:lineRule="auto"/>
              <w:jc w:val="center"/>
              <w:rPr>
                <w:rFonts w:ascii="Times New Roman" w:hAnsi="Times New Roman"/>
                <w:b/>
                <w:lang w:eastAsia="en-US"/>
              </w:rPr>
            </w:pPr>
          </w:p>
        </w:tc>
      </w:tr>
      <w:tr w:rsidR="008B0E30" w:rsidTr="008B0E30">
        <w:tc>
          <w:tcPr>
            <w:tcW w:w="434"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2.1.</w:t>
            </w:r>
          </w:p>
        </w:tc>
        <w:tc>
          <w:tcPr>
            <w:tcW w:w="2427"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lang w:eastAsia="en-US"/>
              </w:rPr>
            </w:pPr>
            <w:r>
              <w:rPr>
                <w:rFonts w:ascii="Times New Roman" w:hAnsi="Times New Roman"/>
              </w:rPr>
              <w:t xml:space="preserve">Беседа о видах росписи. Знакомство с их художественно-стилистическими особенностями </w:t>
            </w: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rPr>
              <w:t>Урок</w:t>
            </w:r>
          </w:p>
        </w:tc>
        <w:tc>
          <w:tcPr>
            <w:tcW w:w="1986"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jc w:val="center"/>
              <w:rPr>
                <w:rFonts w:ascii="Times New Roman" w:hAnsi="Times New Roman"/>
                <w:sz w:val="24"/>
                <w:lang w:eastAsia="en-US"/>
              </w:rPr>
            </w:pPr>
            <w:r>
              <w:rPr>
                <w:rFonts w:ascii="Times New Roman" w:hAnsi="Times New Roman"/>
                <w:sz w:val="24"/>
              </w:rPr>
              <w:t>3</w:t>
            </w:r>
          </w:p>
          <w:p w:rsidR="008B0E30" w:rsidRDefault="008B0E30">
            <w:pPr>
              <w:autoSpaceDN w:val="0"/>
              <w:spacing w:after="0" w:line="240" w:lineRule="auto"/>
              <w:jc w:val="center"/>
              <w:rPr>
                <w:rFonts w:ascii="Times New Roman" w:hAnsi="Times New Roman"/>
                <w:b/>
                <w:lang w:eastAsia="en-US"/>
              </w:rPr>
            </w:pPr>
          </w:p>
        </w:tc>
        <w:tc>
          <w:tcPr>
            <w:tcW w:w="2077"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1</w:t>
            </w:r>
          </w:p>
        </w:tc>
        <w:tc>
          <w:tcPr>
            <w:tcW w:w="153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2</w:t>
            </w:r>
          </w:p>
        </w:tc>
      </w:tr>
      <w:tr w:rsidR="008B0E30" w:rsidTr="008B0E30">
        <w:tc>
          <w:tcPr>
            <w:tcW w:w="434"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2.2.</w:t>
            </w:r>
          </w:p>
        </w:tc>
        <w:tc>
          <w:tcPr>
            <w:tcW w:w="2427"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lang w:eastAsia="en-US"/>
              </w:rPr>
            </w:pPr>
            <w:r>
              <w:rPr>
                <w:rFonts w:ascii="Times New Roman" w:hAnsi="Times New Roman"/>
              </w:rPr>
              <w:t>Копирование образца</w:t>
            </w: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rPr>
              <w:t>Урок</w:t>
            </w:r>
          </w:p>
        </w:tc>
        <w:tc>
          <w:tcPr>
            <w:tcW w:w="1986"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jc w:val="center"/>
              <w:rPr>
                <w:rFonts w:ascii="Times New Roman" w:hAnsi="Times New Roman"/>
                <w:sz w:val="24"/>
                <w:lang w:eastAsia="en-US"/>
              </w:rPr>
            </w:pPr>
            <w:r>
              <w:rPr>
                <w:rFonts w:ascii="Times New Roman" w:hAnsi="Times New Roman"/>
                <w:sz w:val="24"/>
              </w:rPr>
              <w:t>18</w:t>
            </w:r>
          </w:p>
          <w:p w:rsidR="008B0E30" w:rsidRDefault="008B0E30">
            <w:pPr>
              <w:autoSpaceDN w:val="0"/>
              <w:spacing w:after="0" w:line="240" w:lineRule="auto"/>
              <w:jc w:val="center"/>
              <w:rPr>
                <w:rFonts w:ascii="Times New Roman" w:hAnsi="Times New Roman"/>
                <w:b/>
                <w:lang w:eastAsia="en-US"/>
              </w:rPr>
            </w:pPr>
          </w:p>
        </w:tc>
        <w:tc>
          <w:tcPr>
            <w:tcW w:w="2077"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6</w:t>
            </w:r>
          </w:p>
        </w:tc>
        <w:tc>
          <w:tcPr>
            <w:tcW w:w="153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12</w:t>
            </w:r>
          </w:p>
        </w:tc>
      </w:tr>
      <w:tr w:rsidR="008B0E30" w:rsidTr="008B0E30">
        <w:tc>
          <w:tcPr>
            <w:tcW w:w="434"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2.3.</w:t>
            </w:r>
          </w:p>
        </w:tc>
        <w:tc>
          <w:tcPr>
            <w:tcW w:w="2427"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lang w:eastAsia="en-US"/>
              </w:rPr>
            </w:pPr>
            <w:r>
              <w:rPr>
                <w:rFonts w:ascii="Times New Roman" w:hAnsi="Times New Roman"/>
              </w:rPr>
              <w:t xml:space="preserve">Эскиз росписи разделочной доски в городецкой технике </w:t>
            </w: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rPr>
              <w:t>Урок</w:t>
            </w:r>
          </w:p>
        </w:tc>
        <w:tc>
          <w:tcPr>
            <w:tcW w:w="1986"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jc w:val="center"/>
              <w:rPr>
                <w:rFonts w:ascii="Times New Roman" w:hAnsi="Times New Roman"/>
                <w:sz w:val="24"/>
                <w:lang w:eastAsia="en-US"/>
              </w:rPr>
            </w:pPr>
            <w:r>
              <w:rPr>
                <w:rFonts w:ascii="Times New Roman" w:hAnsi="Times New Roman"/>
                <w:sz w:val="24"/>
              </w:rPr>
              <w:t>12</w:t>
            </w:r>
          </w:p>
          <w:p w:rsidR="008B0E30" w:rsidRDefault="008B0E30">
            <w:pPr>
              <w:autoSpaceDN w:val="0"/>
              <w:spacing w:after="0" w:line="240" w:lineRule="auto"/>
              <w:jc w:val="center"/>
              <w:rPr>
                <w:rFonts w:ascii="Times New Roman" w:hAnsi="Times New Roman"/>
                <w:b/>
                <w:lang w:eastAsia="en-US"/>
              </w:rPr>
            </w:pPr>
          </w:p>
        </w:tc>
        <w:tc>
          <w:tcPr>
            <w:tcW w:w="2077"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4</w:t>
            </w:r>
          </w:p>
        </w:tc>
        <w:tc>
          <w:tcPr>
            <w:tcW w:w="153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rPr>
              <w:t>8</w:t>
            </w:r>
          </w:p>
        </w:tc>
      </w:tr>
      <w:tr w:rsidR="008B0E30" w:rsidTr="008B0E30">
        <w:tc>
          <w:tcPr>
            <w:tcW w:w="434"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2.5.</w:t>
            </w:r>
          </w:p>
        </w:tc>
        <w:tc>
          <w:tcPr>
            <w:tcW w:w="2427"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lang w:eastAsia="en-US"/>
              </w:rPr>
            </w:pPr>
            <w:r>
              <w:rPr>
                <w:rFonts w:ascii="Times New Roman" w:hAnsi="Times New Roman"/>
              </w:rPr>
              <w:t xml:space="preserve">Эскиз росписи прялки в мезенской технике </w:t>
            </w: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Урок</w:t>
            </w:r>
          </w:p>
        </w:tc>
        <w:tc>
          <w:tcPr>
            <w:tcW w:w="1986"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15</w:t>
            </w:r>
          </w:p>
        </w:tc>
        <w:tc>
          <w:tcPr>
            <w:tcW w:w="2077"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5</w:t>
            </w:r>
          </w:p>
        </w:tc>
        <w:tc>
          <w:tcPr>
            <w:tcW w:w="153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10</w:t>
            </w:r>
          </w:p>
        </w:tc>
      </w:tr>
      <w:tr w:rsidR="008B0E30" w:rsidTr="008B0E30">
        <w:trPr>
          <w:trHeight w:val="348"/>
        </w:trPr>
        <w:tc>
          <w:tcPr>
            <w:tcW w:w="9463" w:type="dxa"/>
            <w:gridSpan w:val="6"/>
            <w:tcBorders>
              <w:top w:val="single" w:sz="4" w:space="0" w:color="auto"/>
              <w:left w:val="single" w:sz="4" w:space="0" w:color="auto"/>
              <w:bottom w:val="single" w:sz="4" w:space="0" w:color="auto"/>
              <w:right w:val="single" w:sz="4" w:space="0" w:color="auto"/>
            </w:tcBorders>
          </w:tcPr>
          <w:p w:rsidR="008B0E30" w:rsidRDefault="008B0E30">
            <w:pPr>
              <w:pStyle w:val="a5"/>
              <w:spacing w:line="240" w:lineRule="auto"/>
              <w:ind w:left="360"/>
              <w:jc w:val="center"/>
              <w:rPr>
                <w:rFonts w:ascii="Times New Roman" w:hAnsi="Times New Roman"/>
                <w:b/>
              </w:rPr>
            </w:pPr>
          </w:p>
          <w:p w:rsidR="008B0E30" w:rsidRDefault="008B0E30">
            <w:pPr>
              <w:pStyle w:val="a5"/>
              <w:spacing w:line="240" w:lineRule="auto"/>
              <w:ind w:left="360"/>
              <w:jc w:val="center"/>
              <w:rPr>
                <w:rFonts w:ascii="Times New Roman" w:hAnsi="Times New Roman"/>
                <w:b/>
              </w:rPr>
            </w:pPr>
            <w:r>
              <w:rPr>
                <w:rFonts w:ascii="Times New Roman" w:hAnsi="Times New Roman"/>
                <w:b/>
              </w:rPr>
              <w:t>УЧЕБНО-ТЕМАТИЧЕСКИЙ ПЛАН 5-ГО ГОДА ОБУЧЕНИЯ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8"/>
              <w:gridCol w:w="2170"/>
              <w:gridCol w:w="1000"/>
              <w:gridCol w:w="1932"/>
              <w:gridCol w:w="2058"/>
              <w:gridCol w:w="1531"/>
            </w:tblGrid>
            <w:tr w:rsidR="008B0E30">
              <w:tc>
                <w:tcPr>
                  <w:tcW w:w="434" w:type="dxa"/>
                  <w:vMerge w:val="restart"/>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b/>
                    </w:rPr>
                    <w:t>№</w:t>
                  </w:r>
                </w:p>
              </w:tc>
              <w:tc>
                <w:tcPr>
                  <w:tcW w:w="2427" w:type="dxa"/>
                  <w:vMerge w:val="restart"/>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jc w:val="center"/>
                    <w:rPr>
                      <w:rFonts w:ascii="Times New Roman" w:hAnsi="Times New Roman"/>
                      <w:sz w:val="24"/>
                      <w:szCs w:val="24"/>
                      <w:lang w:eastAsia="en-US"/>
                    </w:rPr>
                  </w:pPr>
                  <w:r>
                    <w:rPr>
                      <w:rFonts w:ascii="Times New Roman" w:hAnsi="Times New Roman"/>
                      <w:sz w:val="24"/>
                      <w:szCs w:val="24"/>
                    </w:rPr>
                    <w:t>Название раздела, темы</w:t>
                  </w:r>
                </w:p>
                <w:p w:rsidR="008B0E30" w:rsidRDefault="008B0E30">
                  <w:pPr>
                    <w:autoSpaceDN w:val="0"/>
                    <w:spacing w:after="0" w:line="240" w:lineRule="auto"/>
                    <w:jc w:val="center"/>
                    <w:rPr>
                      <w:rFonts w:ascii="Times New Roman" w:hAnsi="Times New Roman"/>
                      <w:sz w:val="24"/>
                      <w:szCs w:val="24"/>
                      <w:lang w:eastAsia="en-US"/>
                    </w:rPr>
                  </w:pPr>
                </w:p>
              </w:tc>
              <w:tc>
                <w:tcPr>
                  <w:tcW w:w="1000" w:type="dxa"/>
                  <w:vMerge w:val="restart"/>
                  <w:tcBorders>
                    <w:top w:val="single" w:sz="4" w:space="0" w:color="auto"/>
                    <w:left w:val="single" w:sz="4" w:space="0" w:color="auto"/>
                    <w:bottom w:val="single" w:sz="4" w:space="0" w:color="auto"/>
                    <w:right w:val="single" w:sz="4" w:space="0" w:color="auto"/>
                  </w:tcBorders>
                  <w:hideMark/>
                </w:tcPr>
                <w:p w:rsidR="008B0E30" w:rsidRDefault="008B0E30">
                  <w:pPr>
                    <w:spacing w:after="0" w:line="240" w:lineRule="auto"/>
                    <w:jc w:val="center"/>
                    <w:rPr>
                      <w:rFonts w:ascii="Times New Roman" w:hAnsi="Times New Roman"/>
                      <w:sz w:val="24"/>
                      <w:szCs w:val="24"/>
                      <w:lang w:eastAsia="en-US"/>
                    </w:rPr>
                  </w:pPr>
                  <w:r>
                    <w:rPr>
                      <w:rFonts w:ascii="Times New Roman" w:hAnsi="Times New Roman"/>
                      <w:sz w:val="24"/>
                      <w:szCs w:val="24"/>
                    </w:rPr>
                    <w:t>Вид</w:t>
                  </w:r>
                </w:p>
                <w:p w:rsidR="008B0E30" w:rsidRDefault="008B0E30">
                  <w:pPr>
                    <w:spacing w:after="0" w:line="240" w:lineRule="auto"/>
                    <w:jc w:val="center"/>
                    <w:rPr>
                      <w:rFonts w:ascii="Times New Roman" w:hAnsi="Times New Roman"/>
                      <w:sz w:val="24"/>
                      <w:szCs w:val="24"/>
                    </w:rPr>
                  </w:pPr>
                  <w:r>
                    <w:rPr>
                      <w:rFonts w:ascii="Times New Roman" w:hAnsi="Times New Roman"/>
                      <w:sz w:val="24"/>
                      <w:szCs w:val="24"/>
                    </w:rPr>
                    <w:t>учеб</w:t>
                  </w:r>
                </w:p>
                <w:p w:rsidR="008B0E30" w:rsidRDefault="008B0E30">
                  <w:pPr>
                    <w:autoSpaceDN w:val="0"/>
                    <w:spacing w:after="0" w:line="240" w:lineRule="auto"/>
                    <w:jc w:val="center"/>
                    <w:rPr>
                      <w:rFonts w:ascii="Times New Roman" w:hAnsi="Times New Roman"/>
                      <w:sz w:val="24"/>
                      <w:szCs w:val="24"/>
                      <w:lang w:eastAsia="en-US"/>
                    </w:rPr>
                  </w:pPr>
                  <w:proofErr w:type="spellStart"/>
                  <w:r>
                    <w:rPr>
                      <w:rFonts w:ascii="Times New Roman" w:hAnsi="Times New Roman"/>
                      <w:sz w:val="24"/>
                      <w:szCs w:val="24"/>
                    </w:rPr>
                    <w:t>ного</w:t>
                  </w:r>
                  <w:proofErr w:type="spellEnd"/>
                  <w:r>
                    <w:rPr>
                      <w:rFonts w:ascii="Times New Roman" w:hAnsi="Times New Roman"/>
                      <w:sz w:val="24"/>
                      <w:szCs w:val="24"/>
                    </w:rPr>
                    <w:t xml:space="preserve"> занятия</w:t>
                  </w:r>
                </w:p>
              </w:tc>
              <w:tc>
                <w:tcPr>
                  <w:tcW w:w="5602" w:type="dxa"/>
                  <w:gridSpan w:val="3"/>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Общий объем времени в часах</w:t>
                  </w:r>
                </w:p>
              </w:tc>
            </w:tr>
            <w:tr w:rsidR="008B0E30">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B0E30" w:rsidRDefault="008B0E30">
                  <w:pPr>
                    <w:spacing w:after="0" w:line="240" w:lineRule="auto"/>
                    <w:rPr>
                      <w:rFonts w:ascii="Times New Roman" w:hAnsi="Times New Roman"/>
                      <w:b/>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B0E30" w:rsidRDefault="008B0E30">
                  <w:pPr>
                    <w:spacing w:after="0" w:line="240" w:lineRule="auto"/>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B0E30" w:rsidRDefault="008B0E30">
                  <w:pPr>
                    <w:spacing w:after="0" w:line="240" w:lineRule="auto"/>
                    <w:rPr>
                      <w:rFonts w:ascii="Times New Roman" w:hAnsi="Times New Roman"/>
                      <w:sz w:val="24"/>
                      <w:szCs w:val="24"/>
                      <w:lang w:eastAsia="en-US"/>
                    </w:rPr>
                  </w:pPr>
                </w:p>
              </w:tc>
              <w:tc>
                <w:tcPr>
                  <w:tcW w:w="1986"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sz w:val="24"/>
                      <w:szCs w:val="24"/>
                    </w:rPr>
                    <w:t>Максимальная учебная нагрузка</w:t>
                  </w:r>
                </w:p>
              </w:tc>
              <w:tc>
                <w:tcPr>
                  <w:tcW w:w="2077" w:type="dxa"/>
                  <w:tcBorders>
                    <w:top w:val="single" w:sz="4" w:space="0" w:color="auto"/>
                    <w:left w:val="single" w:sz="4" w:space="0" w:color="auto"/>
                    <w:bottom w:val="single" w:sz="4" w:space="0" w:color="auto"/>
                    <w:right w:val="single" w:sz="4" w:space="0" w:color="auto"/>
                  </w:tcBorders>
                  <w:hideMark/>
                </w:tcPr>
                <w:p w:rsidR="008B0E30" w:rsidRDefault="008B0E30">
                  <w:pPr>
                    <w:spacing w:after="0" w:line="240" w:lineRule="auto"/>
                    <w:jc w:val="center"/>
                    <w:rPr>
                      <w:rFonts w:ascii="Times New Roman" w:hAnsi="Times New Roman"/>
                      <w:sz w:val="24"/>
                      <w:szCs w:val="24"/>
                      <w:lang w:eastAsia="en-US"/>
                    </w:rPr>
                  </w:pPr>
                  <w:r>
                    <w:rPr>
                      <w:rFonts w:ascii="Times New Roman" w:hAnsi="Times New Roman"/>
                      <w:sz w:val="24"/>
                      <w:szCs w:val="24"/>
                    </w:rPr>
                    <w:t xml:space="preserve">Самостоятельная </w:t>
                  </w:r>
                </w:p>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работа</w:t>
                  </w:r>
                </w:p>
              </w:tc>
              <w:tc>
                <w:tcPr>
                  <w:tcW w:w="1539" w:type="dxa"/>
                  <w:tcBorders>
                    <w:top w:val="single" w:sz="4" w:space="0" w:color="auto"/>
                    <w:left w:val="single" w:sz="4" w:space="0" w:color="auto"/>
                    <w:bottom w:val="single" w:sz="4" w:space="0" w:color="auto"/>
                    <w:right w:val="single" w:sz="4" w:space="0" w:color="auto"/>
                  </w:tcBorders>
                  <w:hideMark/>
                </w:tcPr>
                <w:p w:rsidR="008B0E30" w:rsidRDefault="008B0E30">
                  <w:pPr>
                    <w:spacing w:after="0" w:line="240" w:lineRule="auto"/>
                    <w:jc w:val="center"/>
                    <w:rPr>
                      <w:rFonts w:ascii="Times New Roman" w:hAnsi="Times New Roman"/>
                      <w:sz w:val="24"/>
                      <w:szCs w:val="24"/>
                      <w:lang w:eastAsia="en-US"/>
                    </w:rPr>
                  </w:pPr>
                  <w:r>
                    <w:rPr>
                      <w:rFonts w:ascii="Times New Roman" w:hAnsi="Times New Roman"/>
                      <w:sz w:val="24"/>
                      <w:szCs w:val="24"/>
                    </w:rPr>
                    <w:t xml:space="preserve">Аудиторные </w:t>
                  </w:r>
                </w:p>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занятия</w:t>
                  </w:r>
                </w:p>
              </w:tc>
            </w:tr>
            <w:tr w:rsidR="008B0E30">
              <w:trPr>
                <w:trHeight w:val="41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B0E30" w:rsidRDefault="008B0E30">
                  <w:pPr>
                    <w:spacing w:after="0" w:line="240" w:lineRule="auto"/>
                    <w:rPr>
                      <w:rFonts w:ascii="Times New Roman" w:hAnsi="Times New Roman"/>
                      <w:b/>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B0E30" w:rsidRDefault="008B0E30">
                  <w:pPr>
                    <w:spacing w:after="0" w:line="240" w:lineRule="auto"/>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B0E30" w:rsidRDefault="008B0E30">
                  <w:pPr>
                    <w:spacing w:after="0" w:line="240" w:lineRule="auto"/>
                    <w:rPr>
                      <w:rFonts w:ascii="Times New Roman" w:hAnsi="Times New Roman"/>
                      <w:sz w:val="24"/>
                      <w:szCs w:val="24"/>
                      <w:lang w:eastAsia="en-US"/>
                    </w:rPr>
                  </w:pPr>
                </w:p>
              </w:tc>
              <w:tc>
                <w:tcPr>
                  <w:tcW w:w="1986"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66</w:t>
                  </w:r>
                </w:p>
              </w:tc>
              <w:tc>
                <w:tcPr>
                  <w:tcW w:w="2077"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33</w:t>
                  </w:r>
                </w:p>
              </w:tc>
              <w:tc>
                <w:tcPr>
                  <w:tcW w:w="1539"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jc w:val="center"/>
                    <w:rPr>
                      <w:rFonts w:ascii="Times New Roman" w:hAnsi="Times New Roman"/>
                      <w:lang w:eastAsia="en-US"/>
                    </w:rPr>
                  </w:pPr>
                  <w:r>
                    <w:rPr>
                      <w:rFonts w:ascii="Times New Roman" w:hAnsi="Times New Roman"/>
                    </w:rPr>
                    <w:t>33</w:t>
                  </w:r>
                </w:p>
                <w:p w:rsidR="008B0E30" w:rsidRDefault="008B0E30">
                  <w:pPr>
                    <w:autoSpaceDN w:val="0"/>
                    <w:spacing w:after="0" w:line="240" w:lineRule="auto"/>
                    <w:jc w:val="center"/>
                    <w:rPr>
                      <w:rFonts w:ascii="Times New Roman" w:hAnsi="Times New Roman"/>
                      <w:sz w:val="24"/>
                      <w:szCs w:val="24"/>
                      <w:lang w:eastAsia="en-US"/>
                    </w:rPr>
                  </w:pPr>
                </w:p>
              </w:tc>
            </w:tr>
          </w:tbl>
          <w:p w:rsidR="008B0E30" w:rsidRDefault="008B0E30">
            <w:pPr>
              <w:spacing w:after="0" w:line="240" w:lineRule="auto"/>
              <w:rPr>
                <w:rFonts w:ascii="Times New Roman" w:hAnsi="Times New Roman"/>
                <w:b/>
                <w:sz w:val="24"/>
                <w:szCs w:val="24"/>
                <w:lang w:eastAsia="en-US"/>
              </w:rPr>
            </w:pPr>
          </w:p>
          <w:p w:rsidR="008B0E30" w:rsidRDefault="008B0E30">
            <w:pPr>
              <w:spacing w:after="0" w:line="240" w:lineRule="auto"/>
              <w:rPr>
                <w:rFonts w:ascii="Times New Roman" w:hAnsi="Times New Roman"/>
                <w:b/>
              </w:rPr>
            </w:pPr>
            <w:r>
              <w:rPr>
                <w:rFonts w:ascii="Times New Roman" w:hAnsi="Times New Roman"/>
                <w:b/>
                <w:sz w:val="24"/>
                <w:szCs w:val="24"/>
              </w:rPr>
              <w:t>Раздел 1: Текстиль. Способы декорирования ткани</w:t>
            </w:r>
          </w:p>
          <w:p w:rsidR="008B0E30" w:rsidRDefault="008B0E30">
            <w:pPr>
              <w:autoSpaceDN w:val="0"/>
              <w:spacing w:after="0" w:line="240" w:lineRule="auto"/>
              <w:jc w:val="center"/>
              <w:rPr>
                <w:rFonts w:ascii="Times New Roman" w:hAnsi="Times New Roman"/>
                <w:b/>
                <w:lang w:eastAsia="en-US"/>
              </w:rPr>
            </w:pPr>
          </w:p>
        </w:tc>
      </w:tr>
      <w:tr w:rsidR="008B0E30" w:rsidTr="008B0E30">
        <w:trPr>
          <w:trHeight w:val="348"/>
        </w:trPr>
        <w:tc>
          <w:tcPr>
            <w:tcW w:w="434"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sz w:val="24"/>
                <w:szCs w:val="24"/>
                <w:lang w:eastAsia="en-US"/>
              </w:rPr>
            </w:pPr>
            <w:r>
              <w:rPr>
                <w:rFonts w:ascii="Times New Roman" w:hAnsi="Times New Roman"/>
                <w:sz w:val="24"/>
                <w:szCs w:val="24"/>
              </w:rPr>
              <w:t>1.1.</w:t>
            </w:r>
          </w:p>
        </w:tc>
        <w:tc>
          <w:tcPr>
            <w:tcW w:w="2427"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line="240" w:lineRule="atLeast"/>
              <w:rPr>
                <w:rFonts w:ascii="Times New Roman" w:hAnsi="Times New Roman"/>
                <w:sz w:val="24"/>
                <w:szCs w:val="24"/>
                <w:lang w:eastAsia="en-US"/>
              </w:rPr>
            </w:pPr>
            <w:r>
              <w:rPr>
                <w:rFonts w:ascii="Times New Roman" w:hAnsi="Times New Roman"/>
                <w:sz w:val="24"/>
                <w:szCs w:val="24"/>
              </w:rPr>
              <w:t xml:space="preserve">Роспись тканей. </w:t>
            </w:r>
            <w:r>
              <w:rPr>
                <w:rFonts w:ascii="Times New Roman" w:hAnsi="Times New Roman"/>
                <w:bCs/>
                <w:sz w:val="24"/>
                <w:szCs w:val="24"/>
              </w:rPr>
              <w:t xml:space="preserve">Беседа о способах </w:t>
            </w:r>
            <w:r>
              <w:rPr>
                <w:rFonts w:ascii="Times New Roman" w:hAnsi="Times New Roman"/>
                <w:bCs/>
                <w:sz w:val="24"/>
                <w:szCs w:val="24"/>
              </w:rPr>
              <w:lastRenderedPageBreak/>
              <w:t>н</w:t>
            </w:r>
            <w:r>
              <w:rPr>
                <w:rFonts w:ascii="Times New Roman" w:hAnsi="Times New Roman"/>
                <w:sz w:val="24"/>
                <w:szCs w:val="24"/>
              </w:rPr>
              <w:t>анесения узора</w:t>
            </w:r>
          </w:p>
        </w:tc>
        <w:tc>
          <w:tcPr>
            <w:tcW w:w="1000" w:type="dxa"/>
            <w:tcBorders>
              <w:top w:val="single" w:sz="4" w:space="0" w:color="auto"/>
              <w:left w:val="single" w:sz="4" w:space="0" w:color="auto"/>
              <w:bottom w:val="single" w:sz="4" w:space="0" w:color="auto"/>
              <w:right w:val="single" w:sz="4" w:space="0" w:color="auto"/>
            </w:tcBorders>
          </w:tcPr>
          <w:p w:rsidR="008B0E30" w:rsidRDefault="008B0E30">
            <w:pPr>
              <w:autoSpaceDN w:val="0"/>
              <w:spacing w:after="0" w:line="240" w:lineRule="auto"/>
              <w:jc w:val="center"/>
              <w:rPr>
                <w:rFonts w:ascii="Times New Roman" w:hAnsi="Times New Roman"/>
                <w:lang w:eastAsia="en-US"/>
              </w:rPr>
            </w:pPr>
          </w:p>
        </w:tc>
        <w:tc>
          <w:tcPr>
            <w:tcW w:w="1986"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1</w:t>
            </w:r>
          </w:p>
        </w:tc>
        <w:tc>
          <w:tcPr>
            <w:tcW w:w="2077"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b/>
              </w:rPr>
              <w:t>-</w:t>
            </w:r>
          </w:p>
        </w:tc>
        <w:tc>
          <w:tcPr>
            <w:tcW w:w="153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1</w:t>
            </w:r>
          </w:p>
        </w:tc>
      </w:tr>
      <w:tr w:rsidR="008B0E30" w:rsidTr="008B0E30">
        <w:trPr>
          <w:trHeight w:val="348"/>
        </w:trPr>
        <w:tc>
          <w:tcPr>
            <w:tcW w:w="434"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sz w:val="24"/>
                <w:szCs w:val="24"/>
                <w:lang w:eastAsia="en-US"/>
              </w:rPr>
            </w:pPr>
            <w:r>
              <w:rPr>
                <w:rFonts w:ascii="Times New Roman" w:hAnsi="Times New Roman"/>
              </w:rPr>
              <w:lastRenderedPageBreak/>
              <w:t>1.2.</w:t>
            </w:r>
          </w:p>
        </w:tc>
        <w:tc>
          <w:tcPr>
            <w:tcW w:w="2427" w:type="dxa"/>
            <w:tcBorders>
              <w:top w:val="single" w:sz="4" w:space="0" w:color="auto"/>
              <w:left w:val="single" w:sz="4" w:space="0" w:color="auto"/>
              <w:bottom w:val="single" w:sz="4" w:space="0" w:color="auto"/>
              <w:right w:val="single" w:sz="4" w:space="0" w:color="auto"/>
            </w:tcBorders>
          </w:tcPr>
          <w:p w:rsidR="008B0E30" w:rsidRDefault="008B0E30">
            <w:pPr>
              <w:rPr>
                <w:lang w:eastAsia="en-US"/>
              </w:rPr>
            </w:pPr>
            <w:r>
              <w:rPr>
                <w:rFonts w:ascii="Times New Roman" w:hAnsi="Times New Roman"/>
                <w:sz w:val="24"/>
                <w:szCs w:val="24"/>
              </w:rPr>
              <w:t>Печать на ткани геометрического орнамента.</w:t>
            </w:r>
          </w:p>
          <w:p w:rsidR="008B0E30" w:rsidRDefault="008B0E30">
            <w:pPr>
              <w:autoSpaceDN w:val="0"/>
              <w:spacing w:line="240" w:lineRule="atLeast"/>
              <w:rPr>
                <w:rFonts w:ascii="Times New Roman" w:hAnsi="Times New Roman"/>
                <w:sz w:val="24"/>
                <w:szCs w:val="24"/>
                <w:lang w:eastAsia="en-US"/>
              </w:rPr>
            </w:pP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sz w:val="24"/>
                <w:szCs w:val="24"/>
                <w:lang w:eastAsia="en-US"/>
              </w:rPr>
            </w:pPr>
            <w:r>
              <w:rPr>
                <w:rFonts w:ascii="Times New Roman" w:hAnsi="Times New Roman"/>
              </w:rPr>
              <w:t>Урок</w:t>
            </w:r>
          </w:p>
        </w:tc>
        <w:tc>
          <w:tcPr>
            <w:tcW w:w="1986"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7</w:t>
            </w:r>
          </w:p>
        </w:tc>
        <w:tc>
          <w:tcPr>
            <w:tcW w:w="2077"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3</w:t>
            </w:r>
          </w:p>
        </w:tc>
        <w:tc>
          <w:tcPr>
            <w:tcW w:w="153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4</w:t>
            </w:r>
          </w:p>
        </w:tc>
      </w:tr>
      <w:tr w:rsidR="008B0E30" w:rsidTr="008B0E30">
        <w:tc>
          <w:tcPr>
            <w:tcW w:w="434"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1.3</w:t>
            </w:r>
          </w:p>
        </w:tc>
        <w:tc>
          <w:tcPr>
            <w:tcW w:w="2427" w:type="dxa"/>
            <w:tcBorders>
              <w:top w:val="single" w:sz="4" w:space="0" w:color="auto"/>
              <w:left w:val="single" w:sz="4" w:space="0" w:color="auto"/>
              <w:bottom w:val="single" w:sz="4" w:space="0" w:color="auto"/>
              <w:right w:val="single" w:sz="4" w:space="0" w:color="auto"/>
            </w:tcBorders>
          </w:tcPr>
          <w:p w:rsidR="008B0E30" w:rsidRDefault="008B0E30">
            <w:pPr>
              <w:rPr>
                <w:lang w:eastAsia="en-US"/>
              </w:rPr>
            </w:pPr>
            <w:r>
              <w:rPr>
                <w:rFonts w:ascii="Times New Roman" w:hAnsi="Times New Roman"/>
                <w:sz w:val="24"/>
                <w:szCs w:val="24"/>
              </w:rPr>
              <w:t>Печать на ткани растительного орнамента.</w:t>
            </w:r>
          </w:p>
          <w:p w:rsidR="008B0E30" w:rsidRDefault="008B0E30">
            <w:pPr>
              <w:autoSpaceDN w:val="0"/>
              <w:spacing w:after="0" w:line="240" w:lineRule="auto"/>
              <w:rPr>
                <w:rFonts w:ascii="Times New Roman" w:hAnsi="Times New Roman"/>
                <w:lang w:eastAsia="en-US"/>
              </w:rPr>
            </w:pP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rPr>
              <w:t>Урок</w:t>
            </w:r>
          </w:p>
        </w:tc>
        <w:tc>
          <w:tcPr>
            <w:tcW w:w="1986"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jc w:val="center"/>
              <w:rPr>
                <w:rFonts w:ascii="Times New Roman" w:hAnsi="Times New Roman"/>
                <w:sz w:val="24"/>
                <w:lang w:eastAsia="en-US"/>
              </w:rPr>
            </w:pPr>
            <w:r>
              <w:rPr>
                <w:rFonts w:ascii="Times New Roman" w:hAnsi="Times New Roman"/>
                <w:sz w:val="24"/>
              </w:rPr>
              <w:t>7</w:t>
            </w:r>
          </w:p>
          <w:p w:rsidR="008B0E30" w:rsidRDefault="008B0E30">
            <w:pPr>
              <w:ind w:left="-851"/>
              <w:rPr>
                <w:rFonts w:ascii="Calibri" w:hAnsi="Calibri"/>
              </w:rPr>
            </w:pPr>
            <w:r>
              <w:rPr>
                <w:rFonts w:ascii="Times New Roman" w:hAnsi="Times New Roman"/>
                <w:sz w:val="24"/>
                <w:szCs w:val="24"/>
              </w:rPr>
              <w:t>Батик</w:t>
            </w:r>
          </w:p>
          <w:p w:rsidR="008B0E30" w:rsidRDefault="008B0E30">
            <w:pPr>
              <w:autoSpaceDN w:val="0"/>
              <w:spacing w:after="0" w:line="240" w:lineRule="auto"/>
              <w:jc w:val="center"/>
              <w:rPr>
                <w:rFonts w:ascii="Times New Roman" w:hAnsi="Times New Roman"/>
                <w:b/>
                <w:lang w:eastAsia="en-US"/>
              </w:rPr>
            </w:pPr>
          </w:p>
        </w:tc>
        <w:tc>
          <w:tcPr>
            <w:tcW w:w="2077"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3</w:t>
            </w:r>
          </w:p>
        </w:tc>
        <w:tc>
          <w:tcPr>
            <w:tcW w:w="153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4</w:t>
            </w:r>
          </w:p>
        </w:tc>
      </w:tr>
      <w:tr w:rsidR="008B0E30" w:rsidTr="008B0E30">
        <w:tc>
          <w:tcPr>
            <w:tcW w:w="434"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rPr>
              <w:t>1.4.</w:t>
            </w:r>
          </w:p>
        </w:tc>
        <w:tc>
          <w:tcPr>
            <w:tcW w:w="2427"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lang w:eastAsia="en-US"/>
              </w:rPr>
            </w:pPr>
            <w:r>
              <w:rPr>
                <w:rFonts w:ascii="Times New Roman" w:hAnsi="Times New Roman"/>
                <w:sz w:val="24"/>
                <w:szCs w:val="24"/>
              </w:rPr>
              <w:t xml:space="preserve">Батик. Свободная  </w:t>
            </w:r>
            <w:r>
              <w:rPr>
                <w:rFonts w:ascii="Times New Roman" w:hAnsi="Times New Roman"/>
              </w:rPr>
              <w:t>техника росписи</w:t>
            </w:r>
            <w:r>
              <w:rPr>
                <w:rFonts w:ascii="Times New Roman" w:hAnsi="Times New Roman"/>
                <w:sz w:val="24"/>
                <w:szCs w:val="24"/>
              </w:rPr>
              <w:t>.</w:t>
            </w: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rPr>
              <w:t>Урок</w:t>
            </w:r>
          </w:p>
        </w:tc>
        <w:tc>
          <w:tcPr>
            <w:tcW w:w="1986"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jc w:val="center"/>
              <w:rPr>
                <w:rFonts w:ascii="Times New Roman" w:hAnsi="Times New Roman"/>
                <w:sz w:val="24"/>
                <w:lang w:eastAsia="en-US"/>
              </w:rPr>
            </w:pPr>
            <w:r>
              <w:rPr>
                <w:rFonts w:ascii="Times New Roman" w:hAnsi="Times New Roman"/>
                <w:sz w:val="24"/>
              </w:rPr>
              <w:t>12</w:t>
            </w:r>
          </w:p>
          <w:p w:rsidR="008B0E30" w:rsidRDefault="008B0E30">
            <w:pPr>
              <w:autoSpaceDN w:val="0"/>
              <w:spacing w:after="0" w:line="240" w:lineRule="auto"/>
              <w:jc w:val="center"/>
              <w:rPr>
                <w:rFonts w:ascii="Times New Roman" w:hAnsi="Times New Roman"/>
                <w:b/>
                <w:lang w:eastAsia="en-US"/>
              </w:rPr>
            </w:pPr>
          </w:p>
        </w:tc>
        <w:tc>
          <w:tcPr>
            <w:tcW w:w="2077"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lang w:eastAsia="en-US"/>
              </w:rPr>
            </w:pPr>
            <w:r>
              <w:rPr>
                <w:rFonts w:ascii="Times New Roman" w:hAnsi="Times New Roman"/>
                <w:sz w:val="24"/>
              </w:rPr>
              <w:t>4</w:t>
            </w:r>
          </w:p>
        </w:tc>
        <w:tc>
          <w:tcPr>
            <w:tcW w:w="153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8</w:t>
            </w:r>
          </w:p>
        </w:tc>
      </w:tr>
      <w:tr w:rsidR="008B0E30" w:rsidTr="008B0E30">
        <w:tc>
          <w:tcPr>
            <w:tcW w:w="434"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rPr>
              <w:t>1.5</w:t>
            </w:r>
            <w:r>
              <w:rPr>
                <w:rFonts w:ascii="Times New Roman" w:hAnsi="Times New Roman"/>
                <w:b/>
              </w:rPr>
              <w:t xml:space="preserve">. </w:t>
            </w:r>
          </w:p>
        </w:tc>
        <w:tc>
          <w:tcPr>
            <w:tcW w:w="2427"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sz w:val="24"/>
                <w:szCs w:val="24"/>
                <w:lang w:eastAsia="en-US"/>
              </w:rPr>
            </w:pPr>
            <w:r>
              <w:rPr>
                <w:rFonts w:ascii="Times New Roman" w:hAnsi="Times New Roman"/>
                <w:sz w:val="24"/>
                <w:szCs w:val="24"/>
              </w:rPr>
              <w:t>Техника росписи «Холодный батик».</w:t>
            </w: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rPr>
              <w:t>Урок</w:t>
            </w:r>
          </w:p>
        </w:tc>
        <w:tc>
          <w:tcPr>
            <w:tcW w:w="1986"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jc w:val="center"/>
              <w:rPr>
                <w:rFonts w:ascii="Times New Roman" w:hAnsi="Times New Roman"/>
                <w:sz w:val="24"/>
                <w:szCs w:val="24"/>
                <w:lang w:eastAsia="en-US"/>
              </w:rPr>
            </w:pPr>
            <w:r>
              <w:rPr>
                <w:rFonts w:ascii="Times New Roman" w:hAnsi="Times New Roman"/>
                <w:sz w:val="24"/>
                <w:szCs w:val="24"/>
              </w:rPr>
              <w:t>15</w:t>
            </w:r>
          </w:p>
          <w:p w:rsidR="008B0E30" w:rsidRDefault="008B0E30">
            <w:pPr>
              <w:autoSpaceDN w:val="0"/>
              <w:spacing w:after="0" w:line="240" w:lineRule="auto"/>
              <w:rPr>
                <w:rFonts w:ascii="Times New Roman" w:hAnsi="Times New Roman"/>
                <w:b/>
                <w:lang w:eastAsia="en-US"/>
              </w:rPr>
            </w:pPr>
          </w:p>
        </w:tc>
        <w:tc>
          <w:tcPr>
            <w:tcW w:w="2077"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5</w:t>
            </w:r>
          </w:p>
        </w:tc>
        <w:tc>
          <w:tcPr>
            <w:tcW w:w="153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10</w:t>
            </w:r>
          </w:p>
        </w:tc>
      </w:tr>
      <w:tr w:rsidR="008B0E30" w:rsidTr="008B0E30">
        <w:tc>
          <w:tcPr>
            <w:tcW w:w="9463" w:type="dxa"/>
            <w:gridSpan w:val="6"/>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rPr>
                <w:rFonts w:ascii="Times New Roman" w:hAnsi="Times New Roman"/>
                <w:b/>
                <w:sz w:val="24"/>
                <w:szCs w:val="24"/>
                <w:lang w:eastAsia="en-US"/>
              </w:rPr>
            </w:pPr>
          </w:p>
          <w:p w:rsidR="008B0E30" w:rsidRDefault="008B0E30">
            <w:pPr>
              <w:spacing w:after="0" w:line="240" w:lineRule="auto"/>
              <w:rPr>
                <w:rFonts w:ascii="Times New Roman" w:hAnsi="Times New Roman"/>
                <w:b/>
              </w:rPr>
            </w:pPr>
            <w:r>
              <w:rPr>
                <w:rFonts w:ascii="Times New Roman" w:hAnsi="Times New Roman"/>
                <w:b/>
                <w:sz w:val="24"/>
                <w:szCs w:val="24"/>
              </w:rPr>
              <w:t xml:space="preserve">Раздел 2: Игрушка в различных техниках и материалах. </w:t>
            </w:r>
            <w:r>
              <w:rPr>
                <w:rFonts w:ascii="Times New Roman" w:hAnsi="Times New Roman"/>
                <w:b/>
              </w:rPr>
              <w:t>Тряпичная игрушка</w:t>
            </w:r>
          </w:p>
          <w:p w:rsidR="008B0E30" w:rsidRDefault="008B0E30">
            <w:pPr>
              <w:autoSpaceDN w:val="0"/>
              <w:spacing w:after="0" w:line="240" w:lineRule="auto"/>
              <w:jc w:val="center"/>
              <w:rPr>
                <w:rFonts w:ascii="Times New Roman" w:hAnsi="Times New Roman"/>
                <w:b/>
                <w:lang w:eastAsia="en-US"/>
              </w:rPr>
            </w:pPr>
          </w:p>
        </w:tc>
      </w:tr>
      <w:tr w:rsidR="008B0E30" w:rsidTr="008B0E30">
        <w:tc>
          <w:tcPr>
            <w:tcW w:w="434"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b/>
                <w:sz w:val="24"/>
                <w:szCs w:val="24"/>
                <w:lang w:eastAsia="en-US"/>
              </w:rPr>
            </w:pPr>
            <w:r>
              <w:rPr>
                <w:rFonts w:ascii="Times New Roman" w:hAnsi="Times New Roman"/>
                <w:sz w:val="24"/>
                <w:szCs w:val="24"/>
              </w:rPr>
              <w:t>2.1.</w:t>
            </w:r>
          </w:p>
        </w:tc>
        <w:tc>
          <w:tcPr>
            <w:tcW w:w="2427"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sz w:val="24"/>
                <w:szCs w:val="24"/>
                <w:lang w:eastAsia="en-US"/>
              </w:rPr>
            </w:pPr>
            <w:r>
              <w:rPr>
                <w:rFonts w:ascii="Times New Roman" w:hAnsi="Times New Roman"/>
                <w:sz w:val="24"/>
                <w:szCs w:val="24"/>
              </w:rPr>
              <w:t>Знакомств с миром тряпичной куклы. Кукла «Зайчик на пальчик».</w:t>
            </w: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sz w:val="24"/>
                <w:szCs w:val="24"/>
                <w:lang w:eastAsia="en-US"/>
              </w:rPr>
            </w:pPr>
            <w:r>
              <w:rPr>
                <w:rFonts w:ascii="Times New Roman" w:hAnsi="Times New Roman"/>
              </w:rPr>
              <w:t>Урок</w:t>
            </w:r>
          </w:p>
        </w:tc>
        <w:tc>
          <w:tcPr>
            <w:tcW w:w="1986"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8</w:t>
            </w:r>
          </w:p>
        </w:tc>
        <w:tc>
          <w:tcPr>
            <w:tcW w:w="2077"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6</w:t>
            </w:r>
          </w:p>
        </w:tc>
        <w:tc>
          <w:tcPr>
            <w:tcW w:w="153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2</w:t>
            </w:r>
          </w:p>
        </w:tc>
      </w:tr>
      <w:tr w:rsidR="008B0E30" w:rsidTr="008B0E30">
        <w:tc>
          <w:tcPr>
            <w:tcW w:w="434"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b/>
                <w:sz w:val="24"/>
                <w:szCs w:val="24"/>
                <w:lang w:eastAsia="en-US"/>
              </w:rPr>
            </w:pPr>
            <w:r>
              <w:rPr>
                <w:rFonts w:ascii="Times New Roman" w:hAnsi="Times New Roman"/>
              </w:rPr>
              <w:t>2.2.</w:t>
            </w:r>
          </w:p>
        </w:tc>
        <w:tc>
          <w:tcPr>
            <w:tcW w:w="2427"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rPr>
                <w:rFonts w:ascii="Times New Roman" w:hAnsi="Times New Roman"/>
                <w:sz w:val="24"/>
                <w:szCs w:val="24"/>
                <w:lang w:eastAsia="en-US"/>
              </w:rPr>
            </w:pPr>
            <w:r>
              <w:rPr>
                <w:rFonts w:ascii="Times New Roman" w:hAnsi="Times New Roman"/>
                <w:sz w:val="24"/>
                <w:szCs w:val="24"/>
              </w:rPr>
              <w:t>Кукла «</w:t>
            </w:r>
            <w:proofErr w:type="spellStart"/>
            <w:r>
              <w:rPr>
                <w:rFonts w:ascii="Times New Roman" w:hAnsi="Times New Roman"/>
                <w:sz w:val="24"/>
                <w:szCs w:val="24"/>
              </w:rPr>
              <w:t>Мартиничка</w:t>
            </w:r>
            <w:proofErr w:type="spellEnd"/>
            <w:r>
              <w:rPr>
                <w:rFonts w:ascii="Times New Roman" w:hAnsi="Times New Roman"/>
                <w:sz w:val="24"/>
                <w:szCs w:val="24"/>
              </w:rPr>
              <w:t>»</w:t>
            </w:r>
          </w:p>
          <w:p w:rsidR="008B0E30" w:rsidRDefault="008B0E30">
            <w:pPr>
              <w:autoSpaceDN w:val="0"/>
              <w:spacing w:after="0" w:line="240" w:lineRule="auto"/>
              <w:rPr>
                <w:rFonts w:ascii="Times New Roman" w:hAnsi="Times New Roman"/>
                <w:sz w:val="24"/>
                <w:szCs w:val="24"/>
                <w:lang w:eastAsia="en-US"/>
              </w:rPr>
            </w:pP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sz w:val="24"/>
                <w:szCs w:val="24"/>
                <w:lang w:eastAsia="en-US"/>
              </w:rPr>
            </w:pPr>
            <w:r>
              <w:rPr>
                <w:rFonts w:ascii="Times New Roman" w:hAnsi="Times New Roman"/>
              </w:rPr>
              <w:t>Урок</w:t>
            </w:r>
          </w:p>
        </w:tc>
        <w:tc>
          <w:tcPr>
            <w:tcW w:w="1986"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8</w:t>
            </w:r>
          </w:p>
        </w:tc>
        <w:tc>
          <w:tcPr>
            <w:tcW w:w="2077"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6</w:t>
            </w:r>
          </w:p>
        </w:tc>
        <w:tc>
          <w:tcPr>
            <w:tcW w:w="153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2</w:t>
            </w:r>
          </w:p>
        </w:tc>
      </w:tr>
      <w:tr w:rsidR="008B0E30" w:rsidTr="008B0E30">
        <w:tc>
          <w:tcPr>
            <w:tcW w:w="434"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rPr>
              <w:t>2.3.</w:t>
            </w:r>
          </w:p>
        </w:tc>
        <w:tc>
          <w:tcPr>
            <w:tcW w:w="2427"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rPr>
                <w:rFonts w:ascii="Times New Roman" w:hAnsi="Times New Roman"/>
                <w:lang w:eastAsia="en-US"/>
              </w:rPr>
            </w:pPr>
            <w:r>
              <w:rPr>
                <w:rFonts w:ascii="Times New Roman" w:hAnsi="Times New Roman"/>
              </w:rPr>
              <w:t>Кукла «Колокольчик»</w:t>
            </w:r>
          </w:p>
        </w:tc>
        <w:tc>
          <w:tcPr>
            <w:tcW w:w="1000"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b/>
                <w:lang w:eastAsia="en-US"/>
              </w:rPr>
            </w:pPr>
            <w:r>
              <w:rPr>
                <w:rFonts w:ascii="Times New Roman" w:hAnsi="Times New Roman"/>
              </w:rPr>
              <w:t>Урок</w:t>
            </w:r>
          </w:p>
        </w:tc>
        <w:tc>
          <w:tcPr>
            <w:tcW w:w="1986" w:type="dxa"/>
            <w:tcBorders>
              <w:top w:val="single" w:sz="4" w:space="0" w:color="auto"/>
              <w:left w:val="single" w:sz="4" w:space="0" w:color="auto"/>
              <w:bottom w:val="single" w:sz="4" w:space="0" w:color="auto"/>
              <w:right w:val="single" w:sz="4" w:space="0" w:color="auto"/>
            </w:tcBorders>
          </w:tcPr>
          <w:p w:rsidR="008B0E30" w:rsidRDefault="008B0E30">
            <w:pPr>
              <w:spacing w:after="0" w:line="240" w:lineRule="auto"/>
              <w:jc w:val="center"/>
              <w:rPr>
                <w:rFonts w:ascii="Times New Roman" w:hAnsi="Times New Roman"/>
                <w:sz w:val="24"/>
                <w:lang w:eastAsia="en-US"/>
              </w:rPr>
            </w:pPr>
            <w:r>
              <w:rPr>
                <w:rFonts w:ascii="Times New Roman" w:hAnsi="Times New Roman"/>
                <w:sz w:val="24"/>
              </w:rPr>
              <w:t>8</w:t>
            </w:r>
          </w:p>
          <w:p w:rsidR="008B0E30" w:rsidRDefault="008B0E30">
            <w:pPr>
              <w:autoSpaceDN w:val="0"/>
              <w:spacing w:after="0" w:line="240" w:lineRule="auto"/>
              <w:jc w:val="center"/>
              <w:rPr>
                <w:rFonts w:ascii="Times New Roman" w:hAnsi="Times New Roman"/>
                <w:b/>
                <w:lang w:eastAsia="en-US"/>
              </w:rPr>
            </w:pPr>
          </w:p>
        </w:tc>
        <w:tc>
          <w:tcPr>
            <w:tcW w:w="2077"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lang w:eastAsia="en-US"/>
              </w:rPr>
            </w:pPr>
            <w:r>
              <w:rPr>
                <w:rFonts w:ascii="Times New Roman" w:hAnsi="Times New Roman"/>
                <w:sz w:val="24"/>
              </w:rPr>
              <w:t>6</w:t>
            </w:r>
          </w:p>
        </w:tc>
        <w:tc>
          <w:tcPr>
            <w:tcW w:w="1539" w:type="dxa"/>
            <w:tcBorders>
              <w:top w:val="single" w:sz="4" w:space="0" w:color="auto"/>
              <w:left w:val="single" w:sz="4" w:space="0" w:color="auto"/>
              <w:bottom w:val="single" w:sz="4" w:space="0" w:color="auto"/>
              <w:right w:val="single" w:sz="4" w:space="0" w:color="auto"/>
            </w:tcBorders>
            <w:hideMark/>
          </w:tcPr>
          <w:p w:rsidR="008B0E30" w:rsidRDefault="008B0E30">
            <w:pPr>
              <w:autoSpaceDN w:val="0"/>
              <w:spacing w:after="0" w:line="240" w:lineRule="auto"/>
              <w:jc w:val="center"/>
              <w:rPr>
                <w:rFonts w:ascii="Times New Roman" w:hAnsi="Times New Roman"/>
                <w:sz w:val="24"/>
                <w:szCs w:val="24"/>
                <w:lang w:eastAsia="en-US"/>
              </w:rPr>
            </w:pPr>
            <w:r>
              <w:rPr>
                <w:rFonts w:ascii="Times New Roman" w:hAnsi="Times New Roman"/>
                <w:sz w:val="24"/>
                <w:szCs w:val="24"/>
              </w:rPr>
              <w:t>2</w:t>
            </w:r>
          </w:p>
        </w:tc>
      </w:tr>
    </w:tbl>
    <w:p w:rsidR="008B0E30" w:rsidRDefault="008B0E30" w:rsidP="008B0E30">
      <w:pPr>
        <w:spacing w:line="240" w:lineRule="auto"/>
        <w:jc w:val="center"/>
        <w:rPr>
          <w:rFonts w:ascii="Times New Roman" w:hAnsi="Times New Roman"/>
          <w:lang w:eastAsia="en-US"/>
        </w:rPr>
      </w:pPr>
    </w:p>
    <w:p w:rsidR="008B0E30" w:rsidRDefault="008B0E30" w:rsidP="008B0E30">
      <w:pPr>
        <w:spacing w:line="240" w:lineRule="auto"/>
        <w:rPr>
          <w:rFonts w:ascii="Times New Roman" w:hAnsi="Times New Roman"/>
        </w:rPr>
      </w:pPr>
    </w:p>
    <w:p w:rsidR="008B0E30" w:rsidRDefault="008B0E30" w:rsidP="008B0E30">
      <w:pPr>
        <w:spacing w:line="240" w:lineRule="auto"/>
        <w:rPr>
          <w:rFonts w:ascii="Times New Roman" w:hAnsi="Times New Roman"/>
        </w:rPr>
      </w:pPr>
    </w:p>
    <w:p w:rsidR="008B0E30" w:rsidRDefault="008B0E30" w:rsidP="008B0E30">
      <w:pPr>
        <w:spacing w:after="0" w:line="240" w:lineRule="auto"/>
        <w:jc w:val="center"/>
        <w:rPr>
          <w:rFonts w:ascii="Times New Roman" w:hAnsi="Times New Roman"/>
          <w:b/>
          <w:sz w:val="28"/>
          <w:szCs w:val="28"/>
        </w:rPr>
      </w:pPr>
      <w:r>
        <w:rPr>
          <w:rFonts w:ascii="Times New Roman" w:hAnsi="Times New Roman"/>
          <w:b/>
          <w:sz w:val="28"/>
          <w:szCs w:val="28"/>
        </w:rPr>
        <w:t>Годовые требования. Содержание разделов и тем</w:t>
      </w:r>
    </w:p>
    <w:p w:rsidR="008B0E30" w:rsidRDefault="008B0E30" w:rsidP="008B0E30">
      <w:pPr>
        <w:spacing w:after="0" w:line="240" w:lineRule="auto"/>
        <w:jc w:val="center"/>
        <w:rPr>
          <w:rFonts w:ascii="Times New Roman" w:hAnsi="Times New Roman"/>
          <w:b/>
          <w:i/>
          <w:sz w:val="28"/>
          <w:szCs w:val="28"/>
        </w:rPr>
      </w:pPr>
    </w:p>
    <w:p w:rsidR="008B0E30" w:rsidRDefault="008B0E30" w:rsidP="008B0E30">
      <w:pPr>
        <w:spacing w:after="0" w:line="240" w:lineRule="auto"/>
        <w:jc w:val="center"/>
        <w:rPr>
          <w:rFonts w:ascii="Times New Roman" w:hAnsi="Times New Roman"/>
          <w:b/>
          <w:i/>
          <w:sz w:val="28"/>
          <w:szCs w:val="28"/>
        </w:rPr>
      </w:pPr>
      <w:r>
        <w:rPr>
          <w:rFonts w:ascii="Times New Roman" w:hAnsi="Times New Roman"/>
          <w:b/>
          <w:i/>
          <w:sz w:val="28"/>
          <w:szCs w:val="28"/>
        </w:rPr>
        <w:t>1 год обучения</w:t>
      </w:r>
    </w:p>
    <w:p w:rsidR="008B0E30" w:rsidRDefault="008B0E30" w:rsidP="008B0E30">
      <w:pPr>
        <w:jc w:val="center"/>
        <w:rPr>
          <w:rFonts w:ascii="Times New Roman" w:hAnsi="Times New Roman"/>
          <w:b/>
          <w:sz w:val="28"/>
          <w:szCs w:val="28"/>
        </w:rPr>
      </w:pPr>
      <w:r>
        <w:rPr>
          <w:rFonts w:ascii="Times New Roman" w:hAnsi="Times New Roman"/>
          <w:b/>
          <w:sz w:val="28"/>
          <w:szCs w:val="28"/>
        </w:rPr>
        <w:t>Раздел 1: Работа с бумагой. Основы декоративной композиции. Аппликация с элементами коллажа</w:t>
      </w:r>
    </w:p>
    <w:p w:rsidR="008B0E30" w:rsidRDefault="008B0E30" w:rsidP="008B0E30">
      <w:pPr>
        <w:spacing w:after="0" w:line="360" w:lineRule="auto"/>
        <w:jc w:val="both"/>
        <w:rPr>
          <w:rFonts w:ascii="Times New Roman" w:hAnsi="Times New Roman"/>
          <w:sz w:val="28"/>
          <w:szCs w:val="28"/>
        </w:rPr>
      </w:pPr>
      <w:r>
        <w:rPr>
          <w:rFonts w:ascii="Times New Roman" w:hAnsi="Times New Roman"/>
          <w:b/>
          <w:sz w:val="28"/>
          <w:szCs w:val="28"/>
        </w:rPr>
        <w:t>1.1. Тема: Дерево – рука.</w:t>
      </w:r>
      <w:r>
        <w:rPr>
          <w:rFonts w:ascii="Times New Roman" w:hAnsi="Times New Roman"/>
          <w:sz w:val="28"/>
          <w:szCs w:val="28"/>
        </w:rPr>
        <w:t xml:space="preserve"> Познакомиться с особенностями декоративной композиции: плоскостность изображения, лаконичность и выразительность силуэта, локальные цветовые отношения. Использование контрастных отношений  локального цвета фона и пестрой аппликации, которая на него наклеивается. Используется картон, цветная и пестрая бумага из журналов, клей, ножницы.</w:t>
      </w:r>
    </w:p>
    <w:p w:rsidR="008B0E30" w:rsidRDefault="008B0E30" w:rsidP="008B0E30">
      <w:pPr>
        <w:spacing w:after="0" w:line="360" w:lineRule="auto"/>
        <w:jc w:val="both"/>
        <w:rPr>
          <w:rFonts w:ascii="Times New Roman" w:hAnsi="Times New Roman"/>
          <w:sz w:val="28"/>
          <w:szCs w:val="28"/>
        </w:rPr>
      </w:pPr>
      <w:r>
        <w:rPr>
          <w:rFonts w:ascii="Times New Roman" w:hAnsi="Times New Roman"/>
          <w:i/>
          <w:sz w:val="28"/>
          <w:szCs w:val="28"/>
        </w:rPr>
        <w:lastRenderedPageBreak/>
        <w:t>Самостоятельная работа:</w:t>
      </w:r>
      <w:r>
        <w:rPr>
          <w:rFonts w:ascii="Times New Roman" w:hAnsi="Times New Roman"/>
          <w:sz w:val="28"/>
          <w:szCs w:val="28"/>
        </w:rPr>
        <w:t xml:space="preserve"> «Веселые </w:t>
      </w:r>
      <w:proofErr w:type="spellStart"/>
      <w:r>
        <w:rPr>
          <w:rFonts w:ascii="Times New Roman" w:hAnsi="Times New Roman"/>
          <w:sz w:val="28"/>
          <w:szCs w:val="28"/>
        </w:rPr>
        <w:t>осьминожки</w:t>
      </w:r>
      <w:proofErr w:type="spellEnd"/>
      <w:r>
        <w:rPr>
          <w:rFonts w:ascii="Times New Roman" w:hAnsi="Times New Roman"/>
          <w:sz w:val="28"/>
          <w:szCs w:val="28"/>
        </w:rPr>
        <w:t>». Придумать и выполнить декоративную композицию с использованием отпечатков рук (гуашь, акварель, формат А3).</w:t>
      </w:r>
    </w:p>
    <w:p w:rsidR="008B0E30" w:rsidRDefault="008B0E30" w:rsidP="008B0E30">
      <w:pPr>
        <w:spacing w:after="0" w:line="360" w:lineRule="auto"/>
        <w:jc w:val="both"/>
        <w:rPr>
          <w:rFonts w:ascii="Times New Roman" w:hAnsi="Times New Roman"/>
          <w:sz w:val="28"/>
          <w:szCs w:val="28"/>
        </w:rPr>
      </w:pPr>
      <w:r>
        <w:rPr>
          <w:rFonts w:ascii="Times New Roman" w:hAnsi="Times New Roman"/>
          <w:b/>
          <w:sz w:val="28"/>
          <w:szCs w:val="28"/>
        </w:rPr>
        <w:t>1.2. Тема: Букет цветов</w:t>
      </w:r>
      <w:r>
        <w:rPr>
          <w:rFonts w:ascii="Times New Roman" w:hAnsi="Times New Roman"/>
          <w:sz w:val="28"/>
          <w:szCs w:val="28"/>
        </w:rPr>
        <w:t>. Познакомиться с техникой мозаичной аппликации. Узнать о виде  монументального декоративно-прикладного искусства - мозаика. Выполнить композицию из заранее подготовленных кусочков бумаги разных оттенков одного цвета. Организовать плоскость листа при акцентировании композиционного центра и соподчинении всех элементов композиции. Задание выполняется на картоне с использованием цветной бумажной мозаикой.</w:t>
      </w:r>
    </w:p>
    <w:p w:rsidR="008B0E30" w:rsidRDefault="008B0E30" w:rsidP="008B0E30">
      <w:pPr>
        <w:spacing w:after="0" w:line="360" w:lineRule="auto"/>
        <w:jc w:val="both"/>
        <w:rPr>
          <w:rFonts w:ascii="Times New Roman" w:hAnsi="Times New Roman"/>
          <w:b/>
          <w:sz w:val="28"/>
          <w:szCs w:val="28"/>
        </w:rPr>
      </w:pPr>
      <w:r>
        <w:rPr>
          <w:rFonts w:ascii="Times New Roman" w:hAnsi="Times New Roman"/>
          <w:i/>
          <w:sz w:val="28"/>
          <w:szCs w:val="28"/>
        </w:rPr>
        <w:t>Самостоятельная работа:</w:t>
      </w:r>
      <w:r>
        <w:rPr>
          <w:rFonts w:ascii="Times New Roman" w:hAnsi="Times New Roman"/>
          <w:b/>
          <w:sz w:val="28"/>
          <w:szCs w:val="28"/>
        </w:rPr>
        <w:t xml:space="preserve"> </w:t>
      </w:r>
      <w:r>
        <w:rPr>
          <w:rFonts w:ascii="Times New Roman" w:hAnsi="Times New Roman"/>
          <w:sz w:val="28"/>
          <w:szCs w:val="28"/>
        </w:rPr>
        <w:t xml:space="preserve"> собрать коллекцию осенних листьев.  </w:t>
      </w:r>
    </w:p>
    <w:p w:rsidR="008B0E30" w:rsidRDefault="008B0E30" w:rsidP="008B0E30">
      <w:pPr>
        <w:spacing w:after="0" w:line="360" w:lineRule="auto"/>
        <w:jc w:val="both"/>
        <w:rPr>
          <w:rFonts w:ascii="Times New Roman" w:hAnsi="Times New Roman"/>
          <w:sz w:val="28"/>
          <w:szCs w:val="28"/>
        </w:rPr>
      </w:pPr>
      <w:r>
        <w:rPr>
          <w:rFonts w:ascii="Times New Roman" w:hAnsi="Times New Roman"/>
          <w:b/>
          <w:sz w:val="28"/>
          <w:szCs w:val="28"/>
        </w:rPr>
        <w:t>1.3.Тема:</w:t>
      </w:r>
      <w:r>
        <w:rPr>
          <w:rFonts w:ascii="Times New Roman" w:hAnsi="Times New Roman"/>
          <w:sz w:val="28"/>
          <w:szCs w:val="28"/>
        </w:rPr>
        <w:t xml:space="preserve"> </w:t>
      </w:r>
      <w:r>
        <w:rPr>
          <w:rFonts w:ascii="Times New Roman" w:hAnsi="Times New Roman"/>
          <w:b/>
          <w:sz w:val="28"/>
          <w:szCs w:val="28"/>
        </w:rPr>
        <w:t>Осенние листочки</w:t>
      </w:r>
      <w:r>
        <w:rPr>
          <w:rFonts w:ascii="Times New Roman" w:hAnsi="Times New Roman"/>
          <w:sz w:val="28"/>
          <w:szCs w:val="28"/>
        </w:rPr>
        <w:t>. Знакомство с понятием «простая и сложная форма». Сравнение по форме различных листьев (рябина и липа, ясень и дуб), и выявление их геометрической основы. Сравнение пропорций частей  в сложных составных формах. Понятия «симметрия» и «асимметрия». Использование</w:t>
      </w:r>
      <w:r>
        <w:rPr>
          <w:rFonts w:ascii="Times New Roman" w:hAnsi="Times New Roman"/>
          <w:b/>
          <w:sz w:val="28"/>
          <w:szCs w:val="28"/>
        </w:rPr>
        <w:t xml:space="preserve"> </w:t>
      </w:r>
      <w:r>
        <w:rPr>
          <w:rFonts w:ascii="Times New Roman" w:hAnsi="Times New Roman"/>
          <w:sz w:val="28"/>
          <w:szCs w:val="28"/>
        </w:rPr>
        <w:t>цветной бумаги, картона, шаблона листьев, декоративных маркеров.</w:t>
      </w:r>
    </w:p>
    <w:p w:rsidR="008B0E30" w:rsidRDefault="008B0E30" w:rsidP="008B0E30">
      <w:pPr>
        <w:spacing w:after="0" w:line="360" w:lineRule="auto"/>
        <w:jc w:val="both"/>
        <w:rPr>
          <w:rFonts w:ascii="Times New Roman" w:hAnsi="Times New Roman"/>
          <w:b/>
          <w:sz w:val="28"/>
          <w:szCs w:val="28"/>
        </w:rPr>
      </w:pPr>
      <w:r>
        <w:rPr>
          <w:rFonts w:ascii="Times New Roman" w:hAnsi="Times New Roman"/>
          <w:i/>
          <w:sz w:val="28"/>
          <w:szCs w:val="28"/>
        </w:rPr>
        <w:t>Самостоятельная работа:</w:t>
      </w:r>
      <w:r>
        <w:rPr>
          <w:rFonts w:ascii="Times New Roman" w:hAnsi="Times New Roman"/>
          <w:b/>
          <w:i/>
          <w:sz w:val="28"/>
          <w:szCs w:val="28"/>
        </w:rPr>
        <w:t xml:space="preserve"> </w:t>
      </w:r>
      <w:r>
        <w:rPr>
          <w:rFonts w:ascii="Times New Roman" w:hAnsi="Times New Roman"/>
          <w:b/>
          <w:sz w:val="28"/>
          <w:szCs w:val="28"/>
        </w:rPr>
        <w:t xml:space="preserve"> </w:t>
      </w:r>
      <w:r>
        <w:rPr>
          <w:rFonts w:ascii="Times New Roman" w:hAnsi="Times New Roman"/>
          <w:sz w:val="28"/>
          <w:szCs w:val="28"/>
        </w:rPr>
        <w:t>используя технику мозаичной аппликации выполнить упражнение «Радуга-дуга»,  цветная мозаичная бумага,  картон формат А5.</w:t>
      </w:r>
    </w:p>
    <w:p w:rsidR="008B0E30" w:rsidRDefault="008B0E30" w:rsidP="008B0E30">
      <w:pPr>
        <w:spacing w:after="0" w:line="360" w:lineRule="auto"/>
        <w:jc w:val="both"/>
        <w:rPr>
          <w:rFonts w:ascii="Times New Roman" w:hAnsi="Times New Roman"/>
          <w:sz w:val="28"/>
          <w:szCs w:val="28"/>
        </w:rPr>
      </w:pPr>
      <w:r>
        <w:rPr>
          <w:rFonts w:ascii="Times New Roman" w:hAnsi="Times New Roman"/>
          <w:b/>
          <w:sz w:val="28"/>
          <w:szCs w:val="28"/>
        </w:rPr>
        <w:t>1.4. Тема: Пейзаж-настроение</w:t>
      </w:r>
      <w:r>
        <w:rPr>
          <w:rFonts w:ascii="Times New Roman" w:hAnsi="Times New Roman"/>
          <w:sz w:val="28"/>
          <w:szCs w:val="28"/>
        </w:rPr>
        <w:t>. Используя навыки, приобретенные на предыдущих уроках, выполнить композицию на передачу  эмоционального состояния природы с помощью ритмически организованных  пятен. Работа выполняется из осенних листьев, цветной мозаики на картона формат А4.</w:t>
      </w:r>
    </w:p>
    <w:p w:rsidR="008B0E30" w:rsidRDefault="008B0E30" w:rsidP="008B0E30">
      <w:pPr>
        <w:spacing w:after="0" w:line="360" w:lineRule="auto"/>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b/>
          <w:i/>
          <w:sz w:val="28"/>
          <w:szCs w:val="28"/>
        </w:rPr>
        <w:t>:</w:t>
      </w:r>
      <w:r>
        <w:rPr>
          <w:rFonts w:ascii="Times New Roman" w:hAnsi="Times New Roman"/>
          <w:b/>
          <w:sz w:val="28"/>
          <w:szCs w:val="28"/>
        </w:rPr>
        <w:t xml:space="preserve"> </w:t>
      </w:r>
      <w:r>
        <w:rPr>
          <w:rFonts w:ascii="Times New Roman" w:hAnsi="Times New Roman"/>
          <w:sz w:val="28"/>
          <w:szCs w:val="28"/>
        </w:rPr>
        <w:t>прочитать русские народные сказки, героями которых являются звери.</w:t>
      </w:r>
    </w:p>
    <w:p w:rsidR="008B0E30" w:rsidRDefault="008B0E30" w:rsidP="008B0E30">
      <w:pPr>
        <w:spacing w:after="0" w:line="360" w:lineRule="auto"/>
        <w:jc w:val="both"/>
        <w:rPr>
          <w:rFonts w:ascii="Times New Roman" w:hAnsi="Times New Roman"/>
          <w:sz w:val="28"/>
          <w:szCs w:val="28"/>
        </w:rPr>
      </w:pPr>
      <w:r>
        <w:rPr>
          <w:rFonts w:ascii="Times New Roman" w:hAnsi="Times New Roman"/>
          <w:b/>
          <w:sz w:val="28"/>
          <w:szCs w:val="28"/>
        </w:rPr>
        <w:t xml:space="preserve">1.5.Тема: Сказка. </w:t>
      </w:r>
      <w:r>
        <w:rPr>
          <w:rFonts w:ascii="Times New Roman" w:hAnsi="Times New Roman"/>
          <w:sz w:val="28"/>
          <w:szCs w:val="28"/>
        </w:rPr>
        <w:t>Познакомить с</w:t>
      </w:r>
      <w:r>
        <w:rPr>
          <w:rFonts w:ascii="Times New Roman" w:hAnsi="Times New Roman"/>
          <w:b/>
          <w:sz w:val="28"/>
          <w:szCs w:val="28"/>
        </w:rPr>
        <w:t xml:space="preserve"> </w:t>
      </w:r>
      <w:r>
        <w:rPr>
          <w:rFonts w:ascii="Times New Roman" w:hAnsi="Times New Roman"/>
          <w:sz w:val="28"/>
          <w:szCs w:val="28"/>
        </w:rPr>
        <w:t xml:space="preserve">анималистическим жанром в декоративно-прикладном искусстве.  Выполнить иллюстрацию к русской народной сказке в технике аппликации из кусочков рваной цветной бумаги. Найти </w:t>
      </w:r>
      <w:r>
        <w:rPr>
          <w:rFonts w:ascii="Times New Roman" w:hAnsi="Times New Roman"/>
          <w:sz w:val="28"/>
          <w:szCs w:val="28"/>
        </w:rPr>
        <w:lastRenderedPageBreak/>
        <w:t>выразительное решение композиции, выполнить силуэтное  изображение животного. Использование цветной бумаги, цветного картона.</w:t>
      </w:r>
    </w:p>
    <w:p w:rsidR="008B0E30" w:rsidRDefault="008B0E30" w:rsidP="008B0E30">
      <w:pPr>
        <w:spacing w:after="0" w:line="360" w:lineRule="auto"/>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w:t>
      </w:r>
      <w:r>
        <w:rPr>
          <w:rFonts w:ascii="Times New Roman" w:hAnsi="Times New Roman"/>
          <w:b/>
          <w:sz w:val="28"/>
          <w:szCs w:val="28"/>
        </w:rPr>
        <w:t xml:space="preserve"> </w:t>
      </w:r>
      <w:r>
        <w:rPr>
          <w:rFonts w:ascii="Times New Roman" w:hAnsi="Times New Roman"/>
          <w:sz w:val="28"/>
          <w:szCs w:val="28"/>
        </w:rPr>
        <w:t>поинтересоваться у родных есть ли дома глиняная игрушка, если есть, то узнать какая и принести на занятие.</w:t>
      </w:r>
    </w:p>
    <w:p w:rsidR="008B0E30" w:rsidRDefault="008B0E30" w:rsidP="008B0E30">
      <w:pPr>
        <w:spacing w:after="0" w:line="360" w:lineRule="auto"/>
        <w:jc w:val="both"/>
        <w:rPr>
          <w:rFonts w:ascii="Times New Roman" w:hAnsi="Times New Roman"/>
          <w:b/>
          <w:sz w:val="28"/>
          <w:szCs w:val="28"/>
        </w:rPr>
      </w:pPr>
    </w:p>
    <w:p w:rsidR="008B0E30" w:rsidRDefault="008B0E30" w:rsidP="008B0E30">
      <w:pPr>
        <w:jc w:val="center"/>
        <w:outlineLvl w:val="0"/>
        <w:rPr>
          <w:rFonts w:ascii="Times New Roman" w:hAnsi="Times New Roman"/>
          <w:b/>
          <w:sz w:val="28"/>
          <w:szCs w:val="28"/>
        </w:rPr>
      </w:pPr>
      <w:r>
        <w:rPr>
          <w:rFonts w:ascii="Times New Roman" w:hAnsi="Times New Roman"/>
          <w:b/>
          <w:sz w:val="28"/>
          <w:szCs w:val="28"/>
        </w:rPr>
        <w:t xml:space="preserve">Раздел 2: Традиционные виды росписи. </w:t>
      </w:r>
      <w:proofErr w:type="spellStart"/>
      <w:r>
        <w:rPr>
          <w:rFonts w:ascii="Times New Roman" w:hAnsi="Times New Roman"/>
          <w:b/>
          <w:sz w:val="28"/>
          <w:szCs w:val="28"/>
        </w:rPr>
        <w:t>Филимоновская</w:t>
      </w:r>
      <w:proofErr w:type="spellEnd"/>
      <w:r>
        <w:rPr>
          <w:rFonts w:ascii="Times New Roman" w:hAnsi="Times New Roman"/>
          <w:b/>
          <w:sz w:val="28"/>
          <w:szCs w:val="28"/>
        </w:rPr>
        <w:t xml:space="preserve"> роспись</w:t>
      </w:r>
    </w:p>
    <w:p w:rsidR="008B0E30" w:rsidRDefault="008B0E30" w:rsidP="008B0E30">
      <w:pPr>
        <w:spacing w:after="0" w:line="360" w:lineRule="auto"/>
        <w:jc w:val="both"/>
        <w:rPr>
          <w:rFonts w:ascii="Times New Roman" w:hAnsi="Times New Roman"/>
          <w:b/>
          <w:sz w:val="28"/>
          <w:szCs w:val="28"/>
        </w:rPr>
      </w:pPr>
      <w:r>
        <w:rPr>
          <w:rFonts w:ascii="Times New Roman" w:hAnsi="Times New Roman"/>
          <w:b/>
          <w:sz w:val="28"/>
          <w:szCs w:val="28"/>
        </w:rPr>
        <w:t xml:space="preserve">2.1. Тема: </w:t>
      </w:r>
      <w:proofErr w:type="spellStart"/>
      <w:r>
        <w:rPr>
          <w:rFonts w:ascii="Times New Roman" w:hAnsi="Times New Roman"/>
          <w:b/>
          <w:sz w:val="28"/>
          <w:szCs w:val="28"/>
        </w:rPr>
        <w:t>Филимоновская</w:t>
      </w:r>
      <w:proofErr w:type="spellEnd"/>
      <w:r>
        <w:rPr>
          <w:rFonts w:ascii="Times New Roman" w:hAnsi="Times New Roman"/>
          <w:b/>
          <w:sz w:val="28"/>
          <w:szCs w:val="28"/>
        </w:rPr>
        <w:t xml:space="preserve"> роспись</w:t>
      </w:r>
      <w:r>
        <w:rPr>
          <w:rFonts w:ascii="Times New Roman" w:hAnsi="Times New Roman"/>
          <w:sz w:val="28"/>
          <w:szCs w:val="28"/>
        </w:rPr>
        <w:t xml:space="preserve">. Беседа об истории возникновения и развития  росписи деревни Филимоново Тульской области. Знакомство с ее орнаментальными мотивами, видами узоров, которыми украшают </w:t>
      </w:r>
      <w:proofErr w:type="spellStart"/>
      <w:r>
        <w:rPr>
          <w:rFonts w:ascii="Times New Roman" w:hAnsi="Times New Roman"/>
          <w:sz w:val="28"/>
          <w:szCs w:val="28"/>
        </w:rPr>
        <w:t>филимоновскую</w:t>
      </w:r>
      <w:proofErr w:type="spellEnd"/>
      <w:r>
        <w:rPr>
          <w:rFonts w:ascii="Times New Roman" w:hAnsi="Times New Roman"/>
          <w:sz w:val="28"/>
          <w:szCs w:val="28"/>
        </w:rPr>
        <w:t xml:space="preserve"> игрушку и способами их нанесения на поверхность. Выполнение орнаментальных схем. Заполнение плоской формы узором. Возможно создание коллективной композиции «Ярмарка игрушек». Работа ведется на формате А4 гуашью, с использованием шаблонов.</w:t>
      </w:r>
    </w:p>
    <w:p w:rsidR="008B0E30" w:rsidRDefault="008B0E30" w:rsidP="008B0E30">
      <w:pPr>
        <w:spacing w:after="0" w:line="360" w:lineRule="auto"/>
        <w:jc w:val="both"/>
        <w:rPr>
          <w:rFonts w:ascii="Times New Roman" w:hAnsi="Times New Roman"/>
          <w:b/>
          <w:sz w:val="28"/>
          <w:szCs w:val="28"/>
        </w:rPr>
      </w:pPr>
      <w:r>
        <w:rPr>
          <w:rFonts w:ascii="Times New Roman" w:hAnsi="Times New Roman"/>
          <w:i/>
          <w:sz w:val="28"/>
          <w:szCs w:val="28"/>
        </w:rPr>
        <w:t>Самостоятельная работа:</w:t>
      </w:r>
      <w:r>
        <w:rPr>
          <w:rFonts w:ascii="Times New Roman" w:hAnsi="Times New Roman"/>
          <w:b/>
          <w:sz w:val="28"/>
          <w:szCs w:val="28"/>
        </w:rPr>
        <w:t xml:space="preserve"> </w:t>
      </w:r>
      <w:r>
        <w:rPr>
          <w:rFonts w:ascii="Times New Roman" w:hAnsi="Times New Roman"/>
          <w:sz w:val="28"/>
          <w:szCs w:val="28"/>
        </w:rPr>
        <w:t>вместе с родителями</w:t>
      </w:r>
      <w:r>
        <w:rPr>
          <w:rFonts w:ascii="Times New Roman" w:hAnsi="Times New Roman"/>
          <w:b/>
          <w:sz w:val="28"/>
          <w:szCs w:val="28"/>
        </w:rPr>
        <w:t xml:space="preserve"> </w:t>
      </w:r>
      <w:r>
        <w:rPr>
          <w:rFonts w:ascii="Times New Roman" w:hAnsi="Times New Roman"/>
          <w:sz w:val="28"/>
          <w:szCs w:val="28"/>
        </w:rPr>
        <w:t xml:space="preserve">посмотреть информацию  о мастерах </w:t>
      </w:r>
      <w:proofErr w:type="spellStart"/>
      <w:r>
        <w:rPr>
          <w:rFonts w:ascii="Times New Roman" w:hAnsi="Times New Roman"/>
          <w:sz w:val="28"/>
          <w:szCs w:val="28"/>
        </w:rPr>
        <w:t>филимоновской</w:t>
      </w:r>
      <w:proofErr w:type="spellEnd"/>
      <w:r>
        <w:rPr>
          <w:rFonts w:ascii="Times New Roman" w:hAnsi="Times New Roman"/>
          <w:sz w:val="28"/>
          <w:szCs w:val="28"/>
        </w:rPr>
        <w:t xml:space="preserve"> игрушки  и вписать ее в альбом домашних заданий.</w:t>
      </w:r>
    </w:p>
    <w:p w:rsidR="008B0E30" w:rsidRDefault="008B0E30" w:rsidP="008B0E30">
      <w:pPr>
        <w:spacing w:after="0" w:line="360" w:lineRule="auto"/>
        <w:jc w:val="both"/>
        <w:rPr>
          <w:rFonts w:ascii="Times New Roman" w:hAnsi="Times New Roman"/>
          <w:b/>
          <w:sz w:val="28"/>
          <w:szCs w:val="28"/>
        </w:rPr>
      </w:pPr>
      <w:r>
        <w:rPr>
          <w:rFonts w:ascii="Times New Roman" w:hAnsi="Times New Roman"/>
          <w:b/>
          <w:sz w:val="28"/>
          <w:szCs w:val="28"/>
        </w:rPr>
        <w:t xml:space="preserve">2.2. Тема: Копирование образца. </w:t>
      </w:r>
      <w:r>
        <w:rPr>
          <w:rFonts w:ascii="Times New Roman" w:hAnsi="Times New Roman"/>
          <w:sz w:val="28"/>
          <w:szCs w:val="28"/>
        </w:rPr>
        <w:t xml:space="preserve">Выполнить копию росписи </w:t>
      </w:r>
      <w:proofErr w:type="spellStart"/>
      <w:r>
        <w:rPr>
          <w:rFonts w:ascii="Times New Roman" w:hAnsi="Times New Roman"/>
          <w:sz w:val="28"/>
          <w:szCs w:val="28"/>
        </w:rPr>
        <w:t>филимоновской</w:t>
      </w:r>
      <w:proofErr w:type="spellEnd"/>
      <w:r>
        <w:rPr>
          <w:rFonts w:ascii="Times New Roman" w:hAnsi="Times New Roman"/>
          <w:sz w:val="28"/>
          <w:szCs w:val="28"/>
        </w:rPr>
        <w:t xml:space="preserve"> игрушки. Расписать нарисованную по шаблону фигурку или готовую белую игрушку-свистульку простой формы, используя в качестве образцов игрушки  расписанные мастерами, а также схемы,  выполненные на предыдущих уроках. Используется акварель, гуашь, формат А4.</w:t>
      </w:r>
    </w:p>
    <w:p w:rsidR="008B0E30" w:rsidRDefault="008B0E30" w:rsidP="008B0E30">
      <w:pPr>
        <w:spacing w:after="0" w:line="360" w:lineRule="auto"/>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разработать узор для </w:t>
      </w:r>
      <w:proofErr w:type="spellStart"/>
      <w:r>
        <w:rPr>
          <w:rFonts w:ascii="Times New Roman" w:hAnsi="Times New Roman"/>
          <w:sz w:val="28"/>
          <w:szCs w:val="28"/>
        </w:rPr>
        <w:t>филимоновского</w:t>
      </w:r>
      <w:proofErr w:type="spellEnd"/>
      <w:r>
        <w:rPr>
          <w:rFonts w:ascii="Times New Roman" w:hAnsi="Times New Roman"/>
          <w:sz w:val="28"/>
          <w:szCs w:val="28"/>
        </w:rPr>
        <w:t xml:space="preserve"> всадника и барыни в альбоме домашних заданий.</w:t>
      </w:r>
    </w:p>
    <w:p w:rsidR="008B0E30" w:rsidRDefault="008B0E30" w:rsidP="008B0E30">
      <w:pPr>
        <w:spacing w:after="0" w:line="360" w:lineRule="auto"/>
        <w:jc w:val="both"/>
        <w:rPr>
          <w:rFonts w:ascii="Times New Roman" w:hAnsi="Times New Roman"/>
          <w:sz w:val="28"/>
          <w:szCs w:val="28"/>
        </w:rPr>
      </w:pPr>
      <w:r>
        <w:rPr>
          <w:rFonts w:ascii="Times New Roman" w:hAnsi="Times New Roman"/>
          <w:b/>
          <w:sz w:val="28"/>
          <w:szCs w:val="28"/>
        </w:rPr>
        <w:t>2.3. Тема: Творческая работа</w:t>
      </w:r>
      <w:r>
        <w:rPr>
          <w:rFonts w:ascii="Times New Roman" w:hAnsi="Times New Roman"/>
          <w:sz w:val="28"/>
          <w:szCs w:val="28"/>
        </w:rPr>
        <w:t xml:space="preserve"> </w:t>
      </w:r>
      <w:r>
        <w:rPr>
          <w:rFonts w:ascii="Times New Roman" w:hAnsi="Times New Roman"/>
          <w:b/>
          <w:sz w:val="28"/>
          <w:szCs w:val="28"/>
        </w:rPr>
        <w:t>«Праздничное гуляние».</w:t>
      </w:r>
      <w:r>
        <w:rPr>
          <w:rFonts w:ascii="Times New Roman" w:hAnsi="Times New Roman"/>
          <w:sz w:val="28"/>
          <w:szCs w:val="28"/>
        </w:rPr>
        <w:t xml:space="preserve"> Создать композицию с</w:t>
      </w:r>
      <w:r>
        <w:rPr>
          <w:rFonts w:ascii="Times New Roman" w:hAnsi="Times New Roman"/>
          <w:b/>
          <w:sz w:val="28"/>
          <w:szCs w:val="28"/>
        </w:rPr>
        <w:t xml:space="preserve"> </w:t>
      </w:r>
      <w:r>
        <w:rPr>
          <w:rFonts w:ascii="Times New Roman" w:hAnsi="Times New Roman"/>
          <w:sz w:val="28"/>
          <w:szCs w:val="28"/>
        </w:rPr>
        <w:t>фигурками людей, зверей, птиц выполнив их роспись. Закрепить пройденный материал. Используется акварель, формат А4, орнаментальные схемы выполненные на первом уроке.</w:t>
      </w:r>
    </w:p>
    <w:p w:rsidR="008B0E30" w:rsidRDefault="008B0E30" w:rsidP="008B0E30">
      <w:pPr>
        <w:rPr>
          <w:rFonts w:ascii="Times New Roman" w:hAnsi="Times New Roman"/>
          <w:b/>
        </w:rPr>
      </w:pPr>
    </w:p>
    <w:p w:rsidR="008B0E30" w:rsidRDefault="008B0E30" w:rsidP="008B0E30">
      <w:pPr>
        <w:jc w:val="center"/>
        <w:outlineLvl w:val="0"/>
        <w:rPr>
          <w:rFonts w:ascii="Times New Roman" w:hAnsi="Times New Roman"/>
          <w:b/>
          <w:sz w:val="28"/>
          <w:szCs w:val="28"/>
        </w:rPr>
      </w:pPr>
    </w:p>
    <w:p w:rsidR="008B0E30" w:rsidRDefault="008B0E30" w:rsidP="008B0E30">
      <w:pPr>
        <w:jc w:val="center"/>
        <w:outlineLvl w:val="0"/>
        <w:rPr>
          <w:rFonts w:ascii="Times New Roman" w:hAnsi="Times New Roman"/>
          <w:b/>
          <w:sz w:val="28"/>
          <w:szCs w:val="28"/>
        </w:rPr>
      </w:pPr>
    </w:p>
    <w:p w:rsidR="008B0E30" w:rsidRDefault="008B0E30" w:rsidP="008B0E30">
      <w:pPr>
        <w:jc w:val="center"/>
        <w:outlineLvl w:val="0"/>
        <w:rPr>
          <w:rFonts w:ascii="Times New Roman" w:hAnsi="Times New Roman"/>
          <w:b/>
          <w:sz w:val="28"/>
          <w:szCs w:val="28"/>
        </w:rPr>
      </w:pPr>
    </w:p>
    <w:p w:rsidR="008B0E30" w:rsidRDefault="008B0E30" w:rsidP="008B0E30">
      <w:pPr>
        <w:jc w:val="center"/>
        <w:outlineLvl w:val="0"/>
        <w:rPr>
          <w:rFonts w:ascii="Times New Roman" w:hAnsi="Times New Roman"/>
          <w:b/>
          <w:sz w:val="28"/>
          <w:szCs w:val="28"/>
        </w:rPr>
      </w:pPr>
      <w:r>
        <w:rPr>
          <w:rFonts w:ascii="Times New Roman" w:hAnsi="Times New Roman"/>
          <w:b/>
          <w:sz w:val="28"/>
          <w:szCs w:val="28"/>
        </w:rPr>
        <w:t xml:space="preserve"> Раздел 3: Текстиль. Ткачество</w:t>
      </w:r>
    </w:p>
    <w:p w:rsidR="008B0E30" w:rsidRDefault="008B0E30" w:rsidP="008B0E30">
      <w:pPr>
        <w:spacing w:after="0" w:line="360" w:lineRule="auto"/>
        <w:jc w:val="both"/>
        <w:outlineLvl w:val="0"/>
        <w:rPr>
          <w:rFonts w:ascii="Times New Roman" w:hAnsi="Times New Roman"/>
          <w:b/>
          <w:sz w:val="28"/>
          <w:szCs w:val="28"/>
        </w:rPr>
      </w:pPr>
      <w:r>
        <w:rPr>
          <w:rFonts w:ascii="Times New Roman" w:hAnsi="Times New Roman"/>
          <w:b/>
          <w:sz w:val="28"/>
          <w:szCs w:val="28"/>
        </w:rPr>
        <w:t xml:space="preserve">3.1. Тема: История ткацкого ремесла. </w:t>
      </w:r>
      <w:r>
        <w:rPr>
          <w:rFonts w:ascii="Times New Roman" w:hAnsi="Times New Roman"/>
          <w:sz w:val="28"/>
          <w:szCs w:val="28"/>
        </w:rPr>
        <w:t>Просмотр фильма об истории ткацкого ремесла, об оборудовании, необходимом для ткачества. На основе музейных образцов познакомиться с видами ткачества.</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b/>
          <w:sz w:val="28"/>
          <w:szCs w:val="28"/>
        </w:rPr>
        <w:t>3.2. Тема: Основные технические приемы ткачества</w:t>
      </w:r>
      <w:r>
        <w:rPr>
          <w:rFonts w:ascii="Times New Roman" w:hAnsi="Times New Roman"/>
          <w:sz w:val="28"/>
          <w:szCs w:val="28"/>
        </w:rPr>
        <w:t>. Подготовить картон к ткачеству, выполнить простое полотняное переплетение. Познакомиться с понятиями зев, уток, долевая нить. Используется</w:t>
      </w:r>
      <w:r>
        <w:rPr>
          <w:rFonts w:ascii="Times New Roman" w:hAnsi="Times New Roman"/>
          <w:b/>
          <w:sz w:val="28"/>
          <w:szCs w:val="28"/>
        </w:rPr>
        <w:t xml:space="preserve"> </w:t>
      </w:r>
      <w:r>
        <w:rPr>
          <w:rFonts w:ascii="Times New Roman" w:hAnsi="Times New Roman"/>
          <w:sz w:val="28"/>
          <w:szCs w:val="28"/>
        </w:rPr>
        <w:t>картон, хлопковая и шерстяная нить, пластиковая иголка.</w:t>
      </w:r>
    </w:p>
    <w:p w:rsidR="008B0E30" w:rsidRDefault="008B0E30" w:rsidP="008B0E30">
      <w:pPr>
        <w:spacing w:after="0" w:line="360" w:lineRule="auto"/>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b/>
          <w:i/>
          <w:sz w:val="28"/>
          <w:szCs w:val="28"/>
        </w:rPr>
        <w:t>:</w:t>
      </w:r>
      <w:r>
        <w:rPr>
          <w:rFonts w:ascii="Times New Roman" w:hAnsi="Times New Roman"/>
          <w:b/>
          <w:sz w:val="28"/>
          <w:szCs w:val="28"/>
        </w:rPr>
        <w:t xml:space="preserve"> </w:t>
      </w:r>
      <w:r>
        <w:rPr>
          <w:rFonts w:ascii="Times New Roman" w:hAnsi="Times New Roman"/>
          <w:sz w:val="28"/>
          <w:szCs w:val="28"/>
        </w:rPr>
        <w:t>вклеить в альбом домашних заданий картинки с изображением тканых изделий.</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b/>
          <w:sz w:val="28"/>
          <w:szCs w:val="28"/>
        </w:rPr>
        <w:t>3.3.</w:t>
      </w:r>
      <w:r>
        <w:rPr>
          <w:rFonts w:ascii="Times New Roman" w:hAnsi="Times New Roman"/>
          <w:sz w:val="28"/>
          <w:szCs w:val="28"/>
        </w:rPr>
        <w:t xml:space="preserve"> </w:t>
      </w:r>
      <w:r>
        <w:rPr>
          <w:rFonts w:ascii="Times New Roman" w:hAnsi="Times New Roman"/>
          <w:b/>
          <w:sz w:val="28"/>
          <w:szCs w:val="28"/>
        </w:rPr>
        <w:t>Тема:</w:t>
      </w:r>
      <w:r>
        <w:rPr>
          <w:rFonts w:ascii="Times New Roman" w:hAnsi="Times New Roman"/>
          <w:sz w:val="28"/>
          <w:szCs w:val="28"/>
        </w:rPr>
        <w:t xml:space="preserve"> </w:t>
      </w:r>
      <w:r>
        <w:rPr>
          <w:rFonts w:ascii="Times New Roman" w:hAnsi="Times New Roman"/>
          <w:b/>
          <w:sz w:val="28"/>
          <w:szCs w:val="28"/>
        </w:rPr>
        <w:t xml:space="preserve">Копирование гобелена. </w:t>
      </w:r>
      <w:r>
        <w:rPr>
          <w:rFonts w:ascii="Times New Roman" w:hAnsi="Times New Roman"/>
          <w:sz w:val="28"/>
          <w:szCs w:val="28"/>
        </w:rPr>
        <w:t>Используя возможности изобразительных средств (линия, точка) выполнить копию готового гобелена с натуры, имитируя технику ткачества. Используется</w:t>
      </w:r>
      <w:r>
        <w:rPr>
          <w:rFonts w:ascii="Times New Roman" w:hAnsi="Times New Roman"/>
          <w:b/>
          <w:sz w:val="28"/>
          <w:szCs w:val="28"/>
        </w:rPr>
        <w:t xml:space="preserve"> </w:t>
      </w:r>
      <w:r>
        <w:rPr>
          <w:rFonts w:ascii="Times New Roman" w:hAnsi="Times New Roman"/>
          <w:sz w:val="28"/>
          <w:szCs w:val="28"/>
        </w:rPr>
        <w:t>формат А4, гуашь, акварель, фломастеры.</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в альбоме домашних заданий выполнить копию гобелена с его изображения на фотографии.</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b/>
          <w:sz w:val="28"/>
          <w:szCs w:val="28"/>
        </w:rPr>
        <w:t>3.4. Тема:</w:t>
      </w:r>
      <w:r>
        <w:rPr>
          <w:rFonts w:ascii="Times New Roman" w:hAnsi="Times New Roman"/>
          <w:sz w:val="28"/>
          <w:szCs w:val="28"/>
        </w:rPr>
        <w:t xml:space="preserve"> </w:t>
      </w:r>
      <w:r>
        <w:rPr>
          <w:rFonts w:ascii="Times New Roman" w:hAnsi="Times New Roman"/>
          <w:b/>
          <w:sz w:val="28"/>
          <w:szCs w:val="28"/>
        </w:rPr>
        <w:t xml:space="preserve">Значение колорита в работе над гобеленом. </w:t>
      </w:r>
      <w:r>
        <w:rPr>
          <w:rFonts w:ascii="Times New Roman" w:hAnsi="Times New Roman"/>
          <w:sz w:val="28"/>
          <w:szCs w:val="28"/>
        </w:rPr>
        <w:t>Выполнить ассоциативную цветовую композицию на заданную тему (грустно-весело, тепло-холодно и т.д.). Возможно использование фактуры для достижения большей эмоциональной выразительности. Материалы</w:t>
      </w:r>
      <w:r>
        <w:rPr>
          <w:rFonts w:ascii="Times New Roman" w:hAnsi="Times New Roman"/>
          <w:b/>
          <w:sz w:val="28"/>
          <w:szCs w:val="28"/>
        </w:rPr>
        <w:t xml:space="preserve">: </w:t>
      </w:r>
      <w:r>
        <w:rPr>
          <w:rFonts w:ascii="Times New Roman" w:hAnsi="Times New Roman"/>
          <w:sz w:val="28"/>
          <w:szCs w:val="28"/>
        </w:rPr>
        <w:t>гуашь, формат А4.</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Выполнить колористическую композицию на заданную тему.</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b/>
          <w:sz w:val="28"/>
          <w:szCs w:val="28"/>
        </w:rPr>
        <w:t>3.5. Тема:</w:t>
      </w:r>
      <w:r>
        <w:rPr>
          <w:rFonts w:ascii="Times New Roman" w:hAnsi="Times New Roman"/>
          <w:sz w:val="28"/>
          <w:szCs w:val="28"/>
        </w:rPr>
        <w:t xml:space="preserve"> </w:t>
      </w:r>
      <w:r>
        <w:rPr>
          <w:rFonts w:ascii="Times New Roman" w:hAnsi="Times New Roman"/>
          <w:b/>
          <w:sz w:val="28"/>
          <w:szCs w:val="28"/>
        </w:rPr>
        <w:t xml:space="preserve">Выполнение эскиза гобелена. </w:t>
      </w:r>
      <w:r>
        <w:rPr>
          <w:rFonts w:ascii="Times New Roman" w:hAnsi="Times New Roman"/>
          <w:sz w:val="28"/>
          <w:szCs w:val="28"/>
        </w:rPr>
        <w:t>Симметрия и асимметрия в декоративной композиции. Выполнить эскиз гобелена в цвете, используя технику работы мазком, направленном только вертикально или только горизонтально. Используется гуашь, формат А4.</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Выполнить эскиз гобелена на заданную тему.</w:t>
      </w:r>
    </w:p>
    <w:p w:rsidR="008B0E30" w:rsidRDefault="008B0E30" w:rsidP="008B0E30">
      <w:pPr>
        <w:spacing w:after="0" w:line="360" w:lineRule="auto"/>
        <w:jc w:val="both"/>
        <w:rPr>
          <w:rFonts w:ascii="Times New Roman" w:hAnsi="Times New Roman"/>
          <w:sz w:val="28"/>
          <w:szCs w:val="28"/>
        </w:rPr>
      </w:pP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b/>
          <w:sz w:val="28"/>
          <w:szCs w:val="28"/>
        </w:rPr>
        <w:lastRenderedPageBreak/>
        <w:t>3.6. Тема:</w:t>
      </w:r>
      <w:r>
        <w:rPr>
          <w:rFonts w:ascii="Times New Roman" w:hAnsi="Times New Roman"/>
          <w:sz w:val="28"/>
          <w:szCs w:val="28"/>
        </w:rPr>
        <w:t xml:space="preserve"> </w:t>
      </w:r>
      <w:r>
        <w:rPr>
          <w:rFonts w:ascii="Times New Roman" w:hAnsi="Times New Roman"/>
          <w:b/>
          <w:sz w:val="28"/>
          <w:szCs w:val="28"/>
        </w:rPr>
        <w:t xml:space="preserve">Пояс в технике «дерганье» (плоский). </w:t>
      </w:r>
      <w:r>
        <w:rPr>
          <w:rFonts w:ascii="Times New Roman" w:hAnsi="Times New Roman"/>
          <w:sz w:val="28"/>
          <w:szCs w:val="28"/>
        </w:rPr>
        <w:t>Познакомиться с техникой выполнения несложных поясов в технике дерганье. Используются толстые нити разных цветов.</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повторить дома способ выполнения пояса.</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b/>
          <w:sz w:val="28"/>
          <w:szCs w:val="28"/>
        </w:rPr>
        <w:t>3.7. Тема:</w:t>
      </w:r>
      <w:r>
        <w:rPr>
          <w:rFonts w:ascii="Times New Roman" w:hAnsi="Times New Roman"/>
          <w:sz w:val="28"/>
          <w:szCs w:val="28"/>
        </w:rPr>
        <w:t xml:space="preserve"> </w:t>
      </w:r>
      <w:r>
        <w:rPr>
          <w:rFonts w:ascii="Times New Roman" w:hAnsi="Times New Roman"/>
          <w:b/>
          <w:sz w:val="28"/>
          <w:szCs w:val="28"/>
        </w:rPr>
        <w:t>Пояс в технике «дерганье» (квадратный).</w:t>
      </w:r>
      <w:r>
        <w:rPr>
          <w:rFonts w:ascii="Times New Roman" w:hAnsi="Times New Roman"/>
          <w:sz w:val="28"/>
          <w:szCs w:val="28"/>
        </w:rPr>
        <w:t xml:space="preserve"> Познакомиться с техникой выполнения несложных поясов в технике дерганье. Выполнить небольшое изделие (шнурок, брелок). Используются толстые нити разных цветов.</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повторить дома способ выполнения пояса.</w:t>
      </w:r>
    </w:p>
    <w:p w:rsidR="008B0E30" w:rsidRDefault="008B0E30" w:rsidP="008B0E30">
      <w:pPr>
        <w:spacing w:after="0" w:line="240" w:lineRule="auto"/>
        <w:jc w:val="center"/>
        <w:rPr>
          <w:rFonts w:ascii="Times New Roman" w:hAnsi="Times New Roman"/>
          <w:b/>
          <w:i/>
          <w:sz w:val="28"/>
          <w:szCs w:val="28"/>
        </w:rPr>
      </w:pPr>
    </w:p>
    <w:p w:rsidR="008B0E30" w:rsidRDefault="008B0E30" w:rsidP="008B0E30">
      <w:pPr>
        <w:spacing w:after="0" w:line="240" w:lineRule="auto"/>
        <w:jc w:val="center"/>
        <w:rPr>
          <w:rFonts w:ascii="Times New Roman" w:hAnsi="Times New Roman"/>
          <w:b/>
          <w:i/>
          <w:sz w:val="28"/>
          <w:szCs w:val="28"/>
        </w:rPr>
      </w:pPr>
    </w:p>
    <w:p w:rsidR="008B0E30" w:rsidRDefault="008B0E30" w:rsidP="008B0E30">
      <w:pPr>
        <w:spacing w:after="0" w:line="240" w:lineRule="auto"/>
        <w:jc w:val="center"/>
        <w:rPr>
          <w:rFonts w:ascii="Times New Roman" w:hAnsi="Times New Roman"/>
          <w:b/>
          <w:i/>
          <w:sz w:val="28"/>
          <w:szCs w:val="28"/>
        </w:rPr>
      </w:pPr>
      <w:r>
        <w:rPr>
          <w:rFonts w:ascii="Times New Roman" w:hAnsi="Times New Roman"/>
          <w:b/>
          <w:i/>
          <w:sz w:val="28"/>
          <w:szCs w:val="28"/>
        </w:rPr>
        <w:t>2 год обучения</w:t>
      </w:r>
    </w:p>
    <w:p w:rsidR="008B0E30" w:rsidRDefault="008B0E30" w:rsidP="008B0E30">
      <w:pPr>
        <w:jc w:val="center"/>
        <w:rPr>
          <w:rFonts w:ascii="Times New Roman" w:hAnsi="Times New Roman"/>
        </w:rPr>
      </w:pPr>
    </w:p>
    <w:p w:rsidR="008B0E30" w:rsidRDefault="008B0E30" w:rsidP="008B0E30">
      <w:pPr>
        <w:jc w:val="center"/>
        <w:outlineLvl w:val="0"/>
        <w:rPr>
          <w:rFonts w:ascii="Times New Roman" w:hAnsi="Times New Roman"/>
          <w:b/>
          <w:sz w:val="28"/>
          <w:szCs w:val="28"/>
        </w:rPr>
      </w:pPr>
      <w:r>
        <w:rPr>
          <w:rFonts w:ascii="Times New Roman" w:hAnsi="Times New Roman"/>
          <w:b/>
          <w:sz w:val="28"/>
          <w:szCs w:val="28"/>
        </w:rPr>
        <w:t xml:space="preserve">Раздел 1: Игрушка в различных техниках и материалах. </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b/>
          <w:sz w:val="28"/>
          <w:szCs w:val="28"/>
        </w:rPr>
        <w:t>1.1.  Тема: «</w:t>
      </w:r>
      <w:proofErr w:type="spellStart"/>
      <w:r>
        <w:rPr>
          <w:rFonts w:ascii="Times New Roman" w:hAnsi="Times New Roman"/>
          <w:b/>
          <w:sz w:val="28"/>
          <w:szCs w:val="28"/>
        </w:rPr>
        <w:t>Плешковская</w:t>
      </w:r>
      <w:proofErr w:type="spellEnd"/>
      <w:r>
        <w:rPr>
          <w:rFonts w:ascii="Times New Roman" w:hAnsi="Times New Roman"/>
          <w:b/>
          <w:sz w:val="28"/>
          <w:szCs w:val="28"/>
        </w:rPr>
        <w:t xml:space="preserve"> игрушка – свистулька»</w:t>
      </w:r>
      <w:r>
        <w:rPr>
          <w:rFonts w:ascii="Times New Roman" w:hAnsi="Times New Roman"/>
          <w:sz w:val="28"/>
          <w:szCs w:val="28"/>
        </w:rPr>
        <w:t xml:space="preserve">. Познакомиться с традиционной глиняной игрушкой Орловского края и особенностями ее выполнения. Освоить приемы лепки и декора </w:t>
      </w:r>
      <w:proofErr w:type="spellStart"/>
      <w:r>
        <w:rPr>
          <w:rFonts w:ascii="Times New Roman" w:hAnsi="Times New Roman"/>
          <w:sz w:val="28"/>
          <w:szCs w:val="28"/>
        </w:rPr>
        <w:t>плешковской</w:t>
      </w:r>
      <w:proofErr w:type="spellEnd"/>
      <w:r>
        <w:rPr>
          <w:rFonts w:ascii="Times New Roman" w:hAnsi="Times New Roman"/>
          <w:sz w:val="28"/>
          <w:szCs w:val="28"/>
        </w:rPr>
        <w:t xml:space="preserve"> игрушки-свистульки. Зарисовать образцы, фрагменты декора игрушек-свистулек. Выполнить игрушку в материале. Используется</w:t>
      </w:r>
      <w:r>
        <w:rPr>
          <w:rFonts w:ascii="Times New Roman" w:hAnsi="Times New Roman"/>
          <w:b/>
          <w:sz w:val="28"/>
          <w:szCs w:val="28"/>
        </w:rPr>
        <w:t xml:space="preserve"> </w:t>
      </w:r>
      <w:r>
        <w:rPr>
          <w:rFonts w:ascii="Times New Roman" w:hAnsi="Times New Roman"/>
          <w:sz w:val="28"/>
          <w:szCs w:val="28"/>
        </w:rPr>
        <w:t>глина, красители.</w:t>
      </w:r>
    </w:p>
    <w:p w:rsidR="008B0E30" w:rsidRDefault="008B0E30" w:rsidP="008B0E30">
      <w:pPr>
        <w:spacing w:after="0" w:line="360" w:lineRule="auto"/>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w:t>
      </w:r>
      <w:r>
        <w:rPr>
          <w:rFonts w:ascii="Times New Roman" w:hAnsi="Times New Roman"/>
          <w:b/>
          <w:sz w:val="28"/>
          <w:szCs w:val="28"/>
        </w:rPr>
        <w:t xml:space="preserve"> </w:t>
      </w:r>
      <w:r>
        <w:rPr>
          <w:rFonts w:ascii="Times New Roman" w:hAnsi="Times New Roman"/>
          <w:sz w:val="28"/>
          <w:szCs w:val="28"/>
        </w:rPr>
        <w:t>посмотреть информацию о мастерах игрушки, зарисовать некоторые их работы в альбом домашних заданий.</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b/>
          <w:sz w:val="28"/>
          <w:szCs w:val="28"/>
        </w:rPr>
        <w:t>1.2.Тема:  «</w:t>
      </w:r>
      <w:proofErr w:type="spellStart"/>
      <w:r>
        <w:rPr>
          <w:rFonts w:ascii="Times New Roman" w:hAnsi="Times New Roman"/>
          <w:b/>
          <w:sz w:val="28"/>
          <w:szCs w:val="28"/>
        </w:rPr>
        <w:t>Чернышенская</w:t>
      </w:r>
      <w:proofErr w:type="spellEnd"/>
      <w:r>
        <w:rPr>
          <w:rFonts w:ascii="Times New Roman" w:hAnsi="Times New Roman"/>
          <w:b/>
          <w:sz w:val="28"/>
          <w:szCs w:val="28"/>
        </w:rPr>
        <w:t xml:space="preserve"> глиняная кукла». </w:t>
      </w:r>
      <w:r>
        <w:rPr>
          <w:rFonts w:ascii="Times New Roman" w:hAnsi="Times New Roman"/>
          <w:sz w:val="28"/>
          <w:szCs w:val="28"/>
        </w:rPr>
        <w:t xml:space="preserve">Познакомиться с традиционной глиняной игрушкой Орловского края. Освоить приемы лепки и декора </w:t>
      </w:r>
      <w:proofErr w:type="spellStart"/>
      <w:r>
        <w:rPr>
          <w:rFonts w:ascii="Times New Roman" w:hAnsi="Times New Roman"/>
          <w:sz w:val="28"/>
          <w:szCs w:val="28"/>
        </w:rPr>
        <w:t>чернышенской</w:t>
      </w:r>
      <w:proofErr w:type="spellEnd"/>
      <w:r>
        <w:rPr>
          <w:rFonts w:ascii="Times New Roman" w:hAnsi="Times New Roman"/>
          <w:sz w:val="28"/>
          <w:szCs w:val="28"/>
        </w:rPr>
        <w:t xml:space="preserve"> куклы.</w:t>
      </w:r>
      <w:r>
        <w:rPr>
          <w:rFonts w:ascii="Times New Roman" w:hAnsi="Times New Roman"/>
          <w:b/>
          <w:sz w:val="28"/>
          <w:szCs w:val="28"/>
        </w:rPr>
        <w:t xml:space="preserve"> </w:t>
      </w:r>
      <w:r>
        <w:rPr>
          <w:rFonts w:ascii="Times New Roman" w:hAnsi="Times New Roman"/>
          <w:sz w:val="28"/>
          <w:szCs w:val="28"/>
        </w:rPr>
        <w:t>Зарисовать образцы фрагментов декора глиняной куклы. Выполнить куклу в материале. Используется</w:t>
      </w:r>
      <w:r>
        <w:rPr>
          <w:rFonts w:ascii="Times New Roman" w:hAnsi="Times New Roman"/>
          <w:b/>
          <w:sz w:val="28"/>
          <w:szCs w:val="28"/>
        </w:rPr>
        <w:t xml:space="preserve"> </w:t>
      </w:r>
      <w:r>
        <w:rPr>
          <w:rFonts w:ascii="Times New Roman" w:hAnsi="Times New Roman"/>
          <w:sz w:val="28"/>
          <w:szCs w:val="28"/>
        </w:rPr>
        <w:t>глина, красители.</w:t>
      </w:r>
    </w:p>
    <w:p w:rsidR="008B0E30" w:rsidRDefault="008B0E30" w:rsidP="008B0E30">
      <w:pPr>
        <w:spacing w:after="0" w:line="360" w:lineRule="auto"/>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b/>
          <w:i/>
          <w:sz w:val="28"/>
          <w:szCs w:val="28"/>
        </w:rPr>
        <w:t>:</w:t>
      </w:r>
      <w:r>
        <w:rPr>
          <w:rFonts w:ascii="Times New Roman" w:hAnsi="Times New Roman"/>
          <w:sz w:val="28"/>
          <w:szCs w:val="28"/>
        </w:rPr>
        <w:t xml:space="preserve"> посмотреть информацию о мастерах игрушки, зарисовать некоторые их работы в альбом с домашними заданиями. Принести на следующие занятие мелко порванные кусочки газеты.</w:t>
      </w:r>
    </w:p>
    <w:p w:rsidR="008B0E30" w:rsidRDefault="008B0E30" w:rsidP="008B0E30">
      <w:pPr>
        <w:spacing w:after="0" w:line="360" w:lineRule="auto"/>
        <w:jc w:val="both"/>
        <w:outlineLvl w:val="0"/>
        <w:rPr>
          <w:rFonts w:ascii="Times New Roman" w:hAnsi="Times New Roman"/>
          <w:b/>
          <w:sz w:val="28"/>
          <w:szCs w:val="28"/>
        </w:rPr>
      </w:pPr>
      <w:r>
        <w:rPr>
          <w:rFonts w:ascii="Times New Roman" w:hAnsi="Times New Roman"/>
          <w:b/>
          <w:sz w:val="28"/>
          <w:szCs w:val="28"/>
        </w:rPr>
        <w:t xml:space="preserve">1.3. Тема: Колокольчик (папье-маше). </w:t>
      </w:r>
      <w:r>
        <w:rPr>
          <w:rFonts w:ascii="Times New Roman" w:hAnsi="Times New Roman"/>
          <w:sz w:val="28"/>
          <w:szCs w:val="28"/>
        </w:rPr>
        <w:t>Познакомиться с техникой прикладного творчества</w:t>
      </w:r>
      <w:r>
        <w:rPr>
          <w:rFonts w:ascii="Times New Roman" w:hAnsi="Times New Roman"/>
          <w:b/>
          <w:sz w:val="28"/>
          <w:szCs w:val="28"/>
        </w:rPr>
        <w:t xml:space="preserve"> </w:t>
      </w:r>
      <w:r>
        <w:rPr>
          <w:rFonts w:ascii="Times New Roman" w:hAnsi="Times New Roman"/>
          <w:sz w:val="28"/>
          <w:szCs w:val="28"/>
        </w:rPr>
        <w:t xml:space="preserve">папье-маше. Выполнить основу формы из </w:t>
      </w:r>
      <w:r>
        <w:rPr>
          <w:rFonts w:ascii="Times New Roman" w:hAnsi="Times New Roman"/>
          <w:sz w:val="28"/>
          <w:szCs w:val="28"/>
        </w:rPr>
        <w:lastRenderedPageBreak/>
        <w:t>пластилина, послойно оклеить ее мелко порванной тонкой бумагой. После полного застывания объемную форму расписать, украсить декоративными элементами. Используется пластилин, клей ПВА, мелко порванная газета, гуашь.</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закончить нанесение необходимого количества слоев бумаги на пластилиновую форму, дать ей просохнуть.</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b/>
          <w:sz w:val="28"/>
          <w:szCs w:val="28"/>
        </w:rPr>
        <w:t>1.4. Тема: Матрешка</w:t>
      </w:r>
    </w:p>
    <w:p w:rsidR="008B0E30" w:rsidRDefault="008B0E30" w:rsidP="008B0E30">
      <w:pPr>
        <w:spacing w:after="0" w:line="360" w:lineRule="auto"/>
        <w:jc w:val="both"/>
        <w:rPr>
          <w:rFonts w:ascii="Times New Roman" w:hAnsi="Times New Roman"/>
          <w:sz w:val="28"/>
          <w:szCs w:val="28"/>
        </w:rPr>
      </w:pPr>
      <w:r>
        <w:rPr>
          <w:rFonts w:ascii="Times New Roman" w:hAnsi="Times New Roman"/>
          <w:sz w:val="28"/>
          <w:szCs w:val="28"/>
        </w:rPr>
        <w:t xml:space="preserve">Познакомиться с историей возникновения матрешки – образа красавицы, воспетой в русских песнях и сказках. Расписать матрешку в </w:t>
      </w:r>
      <w:proofErr w:type="spellStart"/>
      <w:r>
        <w:rPr>
          <w:rFonts w:ascii="Times New Roman" w:hAnsi="Times New Roman"/>
          <w:sz w:val="28"/>
          <w:szCs w:val="28"/>
        </w:rPr>
        <w:t>полховско</w:t>
      </w:r>
      <w:proofErr w:type="spellEnd"/>
      <w:r>
        <w:rPr>
          <w:rFonts w:ascii="Times New Roman" w:hAnsi="Times New Roman"/>
          <w:sz w:val="28"/>
          <w:szCs w:val="28"/>
        </w:rPr>
        <w:t xml:space="preserve"> - </w:t>
      </w:r>
      <w:proofErr w:type="spellStart"/>
      <w:r>
        <w:rPr>
          <w:rFonts w:ascii="Times New Roman" w:hAnsi="Times New Roman"/>
          <w:sz w:val="28"/>
          <w:szCs w:val="28"/>
        </w:rPr>
        <w:t>майданской</w:t>
      </w:r>
      <w:proofErr w:type="spellEnd"/>
      <w:r>
        <w:rPr>
          <w:rFonts w:ascii="Times New Roman" w:hAnsi="Times New Roman"/>
          <w:sz w:val="28"/>
          <w:szCs w:val="28"/>
        </w:rPr>
        <w:t xml:space="preserve"> традиции. Познакомиться с последовательностью работы над заготовкой, сначала лицо и руки, после этого фоновые места на поверхности формы, после этого разные элементы декора. Используется гуашь, плотная бумага.</w:t>
      </w:r>
    </w:p>
    <w:p w:rsidR="008B0E30" w:rsidRDefault="008B0E30" w:rsidP="008B0E30">
      <w:pPr>
        <w:spacing w:after="0" w:line="360" w:lineRule="auto"/>
        <w:jc w:val="both"/>
        <w:outlineLvl w:val="0"/>
        <w:rPr>
          <w:rFonts w:ascii="Times New Roman" w:hAnsi="Times New Roman"/>
          <w:b/>
          <w:sz w:val="28"/>
          <w:szCs w:val="28"/>
          <w:highlight w:val="yellow"/>
        </w:rPr>
      </w:pPr>
      <w:r>
        <w:rPr>
          <w:rFonts w:ascii="Times New Roman" w:hAnsi="Times New Roman"/>
          <w:i/>
          <w:sz w:val="28"/>
          <w:szCs w:val="28"/>
        </w:rPr>
        <w:t>Самостоятельная работа</w:t>
      </w:r>
      <w:r>
        <w:rPr>
          <w:rFonts w:ascii="Times New Roman" w:hAnsi="Times New Roman"/>
          <w:sz w:val="28"/>
          <w:szCs w:val="28"/>
        </w:rPr>
        <w:t>: изучить литературу про русскую матрешку.</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b/>
          <w:sz w:val="28"/>
          <w:szCs w:val="28"/>
        </w:rPr>
        <w:t>1.5. Тема: Игрушка-погремушка</w:t>
      </w:r>
      <w:r>
        <w:rPr>
          <w:rFonts w:ascii="Times New Roman" w:hAnsi="Times New Roman"/>
          <w:b/>
          <w:color w:val="215868"/>
          <w:sz w:val="28"/>
          <w:szCs w:val="28"/>
        </w:rPr>
        <w:t xml:space="preserve">. </w:t>
      </w:r>
      <w:r>
        <w:rPr>
          <w:rFonts w:ascii="Times New Roman" w:hAnsi="Times New Roman"/>
          <w:sz w:val="28"/>
          <w:szCs w:val="28"/>
        </w:rPr>
        <w:t>Знакомство с традицией изготовления  предметов  быта, игрушек, украшений, лаптей, туесков для хранения продуктов из бересты. На примере простого изделия освоить приемы работы с берестой. Вырезать заготовку по разметке. Разметить линии сгиба согласно технологической карте, собрать игрушку. Используются береста, ножницы, линейка, подкладная доска, горох.</w:t>
      </w:r>
    </w:p>
    <w:p w:rsidR="008B0E30" w:rsidRDefault="008B0E30" w:rsidP="008B0E30">
      <w:pPr>
        <w:spacing w:after="0" w:line="360" w:lineRule="auto"/>
        <w:jc w:val="both"/>
        <w:outlineLvl w:val="0"/>
        <w:rPr>
          <w:rFonts w:ascii="Times New Roman" w:hAnsi="Times New Roman"/>
          <w:b/>
          <w:sz w:val="28"/>
          <w:szCs w:val="28"/>
          <w:highlight w:val="yellow"/>
          <w:lang w:eastAsia="en-US"/>
        </w:rPr>
      </w:pPr>
      <w:r>
        <w:rPr>
          <w:rFonts w:ascii="Times New Roman" w:hAnsi="Times New Roman"/>
          <w:i/>
          <w:sz w:val="28"/>
          <w:szCs w:val="28"/>
        </w:rPr>
        <w:t xml:space="preserve"> Самостоятельная работа</w:t>
      </w:r>
      <w:r>
        <w:rPr>
          <w:rFonts w:ascii="Times New Roman" w:hAnsi="Times New Roman"/>
          <w:sz w:val="28"/>
          <w:szCs w:val="28"/>
        </w:rPr>
        <w:t>: изучить литературу про изделия из бересты.</w:t>
      </w:r>
    </w:p>
    <w:p w:rsidR="008B0E30" w:rsidRDefault="008B0E30" w:rsidP="008B0E30">
      <w:pPr>
        <w:jc w:val="center"/>
        <w:rPr>
          <w:rFonts w:ascii="Times New Roman" w:hAnsi="Times New Roman"/>
          <w:b/>
          <w:sz w:val="28"/>
          <w:szCs w:val="28"/>
        </w:rPr>
      </w:pPr>
    </w:p>
    <w:p w:rsidR="008B0E30" w:rsidRDefault="008B0E30" w:rsidP="008B0E30">
      <w:pPr>
        <w:jc w:val="center"/>
        <w:rPr>
          <w:rFonts w:ascii="Times New Roman" w:hAnsi="Times New Roman"/>
          <w:sz w:val="28"/>
          <w:szCs w:val="28"/>
        </w:rPr>
      </w:pPr>
      <w:r>
        <w:rPr>
          <w:rFonts w:ascii="Times New Roman" w:hAnsi="Times New Roman"/>
          <w:b/>
          <w:sz w:val="28"/>
          <w:szCs w:val="28"/>
        </w:rPr>
        <w:t>Раздел 2: Работа с бумагой.</w:t>
      </w:r>
      <w:r>
        <w:rPr>
          <w:rFonts w:ascii="Times New Roman" w:hAnsi="Times New Roman"/>
          <w:sz w:val="28"/>
          <w:szCs w:val="28"/>
        </w:rPr>
        <w:t xml:space="preserve"> </w:t>
      </w:r>
      <w:r>
        <w:rPr>
          <w:rFonts w:ascii="Times New Roman" w:hAnsi="Times New Roman"/>
          <w:b/>
          <w:sz w:val="28"/>
          <w:szCs w:val="28"/>
        </w:rPr>
        <w:t>Коллаж</w:t>
      </w:r>
    </w:p>
    <w:p w:rsidR="008B0E30" w:rsidRDefault="008B0E30" w:rsidP="008B0E30">
      <w:pPr>
        <w:spacing w:after="0" w:line="360" w:lineRule="auto"/>
        <w:jc w:val="both"/>
        <w:rPr>
          <w:rFonts w:ascii="Times New Roman" w:hAnsi="Times New Roman"/>
          <w:b/>
          <w:sz w:val="28"/>
          <w:szCs w:val="28"/>
        </w:rPr>
      </w:pPr>
      <w:r>
        <w:rPr>
          <w:rFonts w:ascii="Times New Roman" w:hAnsi="Times New Roman"/>
          <w:b/>
          <w:sz w:val="28"/>
          <w:szCs w:val="28"/>
        </w:rPr>
        <w:t>2.1.Тема: Натюрморт</w:t>
      </w:r>
      <w:r>
        <w:rPr>
          <w:rFonts w:ascii="Times New Roman" w:hAnsi="Times New Roman"/>
          <w:sz w:val="28"/>
          <w:szCs w:val="28"/>
        </w:rPr>
        <w:t>. Используя технику коллажа выполнить выразительное решение сюжета. Выбрать удачное композиционное  размещение  предметов на плоскости.  Составить эскиз аппликации, вырезать отдельные  его части по заготовленным лекалам из тканей различных по фактуре и цвету и наклеить их согласно рисунку.</w:t>
      </w:r>
      <w:r>
        <w:rPr>
          <w:rFonts w:ascii="Times New Roman" w:hAnsi="Times New Roman"/>
          <w:b/>
          <w:sz w:val="28"/>
          <w:szCs w:val="28"/>
        </w:rPr>
        <w:t xml:space="preserve"> </w:t>
      </w:r>
      <w:r>
        <w:rPr>
          <w:rFonts w:ascii="Times New Roman" w:hAnsi="Times New Roman"/>
          <w:sz w:val="28"/>
          <w:szCs w:val="28"/>
        </w:rPr>
        <w:t>Материалы: ткань, кожа, бумага, фурнитура.</w:t>
      </w:r>
    </w:p>
    <w:p w:rsidR="008B0E30" w:rsidRDefault="008B0E30" w:rsidP="008B0E30">
      <w:pPr>
        <w:spacing w:after="0" w:line="360" w:lineRule="auto"/>
        <w:outlineLvl w:val="0"/>
        <w:rPr>
          <w:rFonts w:ascii="Times New Roman" w:hAnsi="Times New Roman"/>
          <w:sz w:val="28"/>
          <w:szCs w:val="28"/>
        </w:rPr>
      </w:pPr>
      <w:r>
        <w:rPr>
          <w:rFonts w:ascii="Times New Roman" w:hAnsi="Times New Roman"/>
          <w:i/>
          <w:sz w:val="28"/>
          <w:szCs w:val="28"/>
        </w:rPr>
        <w:lastRenderedPageBreak/>
        <w:t>Самостоятельная работа</w:t>
      </w:r>
      <w:r>
        <w:rPr>
          <w:rFonts w:ascii="Times New Roman" w:hAnsi="Times New Roman"/>
          <w:sz w:val="28"/>
          <w:szCs w:val="28"/>
        </w:rPr>
        <w:t>: собрать в коллекцию разные по фактуре ткани и бумагу.</w:t>
      </w:r>
    </w:p>
    <w:p w:rsidR="008B0E30" w:rsidRDefault="008B0E30" w:rsidP="008B0E30">
      <w:pPr>
        <w:spacing w:after="0" w:line="360" w:lineRule="auto"/>
        <w:jc w:val="both"/>
        <w:rPr>
          <w:rFonts w:ascii="Times New Roman" w:hAnsi="Times New Roman"/>
          <w:sz w:val="28"/>
          <w:szCs w:val="28"/>
        </w:rPr>
      </w:pPr>
      <w:r>
        <w:rPr>
          <w:rFonts w:ascii="Times New Roman" w:hAnsi="Times New Roman"/>
          <w:b/>
          <w:sz w:val="28"/>
          <w:szCs w:val="28"/>
        </w:rPr>
        <w:t xml:space="preserve">2.2.Тема: Мир, в котором я живу. </w:t>
      </w:r>
      <w:r>
        <w:rPr>
          <w:rFonts w:ascii="Times New Roman" w:hAnsi="Times New Roman"/>
          <w:sz w:val="28"/>
          <w:szCs w:val="28"/>
        </w:rPr>
        <w:t>На бумагу, согласно задумке наклеить вырезанный из пестрой ткани силуэт. Импровизируя на тему рисунка, нанесенного на ткань, выполнить  композицию, дорисовывать фон, как органическую среду для данного мотива. В процессе работы необходимо соблюдение единого с рисунком ткани стиля (тот же колорит, характер рисунка, ритм, структура), таким образом, определяется значение стилевого единства в композиции. Используется ткань, гуашь, бумага формат А4.</w:t>
      </w:r>
    </w:p>
    <w:p w:rsidR="008B0E30" w:rsidRDefault="008B0E30" w:rsidP="008B0E30">
      <w:pPr>
        <w:shd w:val="clear" w:color="auto" w:fill="FFFFFF"/>
        <w:spacing w:after="0" w:line="360" w:lineRule="auto"/>
        <w:jc w:val="both"/>
        <w:outlineLvl w:val="0"/>
        <w:rPr>
          <w:rFonts w:ascii="Times New Roman" w:hAnsi="Times New Roman"/>
          <w:b/>
          <w:sz w:val="28"/>
          <w:szCs w:val="28"/>
        </w:rPr>
      </w:pPr>
      <w:r>
        <w:rPr>
          <w:rFonts w:ascii="Times New Roman" w:hAnsi="Times New Roman"/>
          <w:i/>
          <w:sz w:val="28"/>
          <w:szCs w:val="28"/>
        </w:rPr>
        <w:t>Самостоятельная работа</w:t>
      </w:r>
      <w:r>
        <w:rPr>
          <w:rFonts w:ascii="Times New Roman" w:hAnsi="Times New Roman"/>
          <w:sz w:val="28"/>
          <w:szCs w:val="28"/>
        </w:rPr>
        <w:t>: выполнить аналогичное задание на формате А5.</w:t>
      </w:r>
    </w:p>
    <w:p w:rsidR="008B0E30" w:rsidRDefault="008B0E30" w:rsidP="008B0E30">
      <w:pPr>
        <w:spacing w:after="0" w:line="360" w:lineRule="auto"/>
        <w:jc w:val="both"/>
        <w:rPr>
          <w:rFonts w:ascii="Times New Roman" w:hAnsi="Times New Roman"/>
          <w:b/>
          <w:sz w:val="28"/>
          <w:szCs w:val="28"/>
        </w:rPr>
      </w:pPr>
      <w:r>
        <w:rPr>
          <w:rFonts w:ascii="Times New Roman" w:hAnsi="Times New Roman"/>
          <w:b/>
          <w:sz w:val="28"/>
          <w:szCs w:val="28"/>
        </w:rPr>
        <w:t xml:space="preserve">2.3.Тема: </w:t>
      </w:r>
      <w:r>
        <w:rPr>
          <w:rFonts w:ascii="Times New Roman" w:hAnsi="Times New Roman"/>
          <w:sz w:val="28"/>
          <w:szCs w:val="28"/>
        </w:rPr>
        <w:t xml:space="preserve"> </w:t>
      </w:r>
      <w:r>
        <w:rPr>
          <w:rFonts w:ascii="Times New Roman" w:hAnsi="Times New Roman"/>
          <w:b/>
          <w:sz w:val="28"/>
          <w:szCs w:val="28"/>
        </w:rPr>
        <w:t xml:space="preserve">Открытка. </w:t>
      </w:r>
      <w:r>
        <w:rPr>
          <w:rFonts w:ascii="Times New Roman" w:hAnsi="Times New Roman"/>
          <w:sz w:val="28"/>
          <w:szCs w:val="28"/>
        </w:rPr>
        <w:t xml:space="preserve">Продумать сюжет и эскиз на основе знаний о симметрии и асимметрии, понятий ритмически расположенных форм. Согласно эскизу продумать порядок формирования изображения способом послойного наложения вырезанных заготовок на плоскость. Используется в работе цветная бумага, картон, фетр,  фурнитура  (пуговицы, </w:t>
      </w:r>
      <w:proofErr w:type="spellStart"/>
      <w:r>
        <w:rPr>
          <w:rFonts w:ascii="Times New Roman" w:hAnsi="Times New Roman"/>
          <w:sz w:val="28"/>
          <w:szCs w:val="28"/>
        </w:rPr>
        <w:t>пайетки</w:t>
      </w:r>
      <w:proofErr w:type="spellEnd"/>
      <w:r>
        <w:rPr>
          <w:rFonts w:ascii="Times New Roman" w:hAnsi="Times New Roman"/>
          <w:sz w:val="28"/>
          <w:szCs w:val="28"/>
        </w:rPr>
        <w:t>, бусины).</w:t>
      </w:r>
    </w:p>
    <w:p w:rsidR="008B0E30" w:rsidRDefault="008B0E30" w:rsidP="008B0E30">
      <w:pPr>
        <w:spacing w:after="0" w:line="360" w:lineRule="auto"/>
        <w:outlineLvl w:val="0"/>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выполнить композицию «Дерево» из пуговиц.</w:t>
      </w:r>
    </w:p>
    <w:p w:rsidR="008B0E30" w:rsidRDefault="008B0E30" w:rsidP="008B0E30">
      <w:pPr>
        <w:spacing w:after="0" w:line="360" w:lineRule="auto"/>
        <w:jc w:val="both"/>
        <w:rPr>
          <w:rFonts w:ascii="Times New Roman" w:hAnsi="Times New Roman"/>
          <w:b/>
          <w:sz w:val="28"/>
          <w:szCs w:val="28"/>
        </w:rPr>
      </w:pPr>
      <w:r>
        <w:rPr>
          <w:rFonts w:ascii="Times New Roman" w:hAnsi="Times New Roman"/>
          <w:b/>
          <w:sz w:val="28"/>
          <w:szCs w:val="28"/>
        </w:rPr>
        <w:t>2.4.Тема:</w:t>
      </w:r>
      <w:r>
        <w:rPr>
          <w:rFonts w:ascii="Times New Roman" w:hAnsi="Times New Roman"/>
          <w:sz w:val="28"/>
          <w:szCs w:val="28"/>
        </w:rPr>
        <w:t xml:space="preserve"> </w:t>
      </w:r>
      <w:r>
        <w:rPr>
          <w:rFonts w:ascii="Times New Roman" w:hAnsi="Times New Roman"/>
          <w:b/>
          <w:sz w:val="28"/>
          <w:szCs w:val="28"/>
        </w:rPr>
        <w:t xml:space="preserve">Зима в городе. </w:t>
      </w:r>
      <w:r>
        <w:rPr>
          <w:rFonts w:ascii="Times New Roman" w:hAnsi="Times New Roman"/>
          <w:sz w:val="28"/>
          <w:szCs w:val="28"/>
        </w:rPr>
        <w:t xml:space="preserve">Нарисовать эскиз панно, затем выполнить его в технике коллажа с использованием различных материалов и способов их обработки. Используя способ </w:t>
      </w:r>
      <w:proofErr w:type="spellStart"/>
      <w:r>
        <w:rPr>
          <w:rFonts w:ascii="Times New Roman" w:hAnsi="Times New Roman"/>
          <w:sz w:val="28"/>
          <w:szCs w:val="28"/>
        </w:rPr>
        <w:t>бумагокручения</w:t>
      </w:r>
      <w:proofErr w:type="spellEnd"/>
      <w:r>
        <w:rPr>
          <w:rFonts w:ascii="Times New Roman" w:hAnsi="Times New Roman"/>
          <w:sz w:val="28"/>
          <w:szCs w:val="28"/>
        </w:rPr>
        <w:t>, основанный  на умении скручивать полоски бумаги разной ширины и длины, возможно получение объемных деталей композиции.</w:t>
      </w:r>
      <w:r>
        <w:rPr>
          <w:rFonts w:ascii="Times New Roman" w:hAnsi="Times New Roman"/>
          <w:b/>
          <w:sz w:val="28"/>
          <w:szCs w:val="28"/>
        </w:rPr>
        <w:t xml:space="preserve"> </w:t>
      </w:r>
      <w:r>
        <w:rPr>
          <w:rFonts w:ascii="Times New Roman" w:hAnsi="Times New Roman"/>
          <w:sz w:val="28"/>
          <w:szCs w:val="28"/>
        </w:rPr>
        <w:t>Использование бумаги, ткани, картона, дырокола и др.</w:t>
      </w:r>
    </w:p>
    <w:p w:rsidR="008B0E30" w:rsidRDefault="008B0E30" w:rsidP="008B0E30">
      <w:pPr>
        <w:spacing w:after="0" w:line="360" w:lineRule="auto"/>
        <w:outlineLvl w:val="0"/>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подготовить некоторые детали композиции </w:t>
      </w:r>
    </w:p>
    <w:p w:rsidR="008B0E30" w:rsidRDefault="008B0E30" w:rsidP="008B0E30">
      <w:pPr>
        <w:spacing w:after="0" w:line="360" w:lineRule="auto"/>
        <w:rPr>
          <w:rFonts w:ascii="Times New Roman" w:hAnsi="Times New Roman"/>
          <w:b/>
          <w:sz w:val="28"/>
          <w:szCs w:val="28"/>
        </w:rPr>
      </w:pPr>
    </w:p>
    <w:p w:rsidR="008B0E30" w:rsidRDefault="008B0E30" w:rsidP="008B0E30">
      <w:pPr>
        <w:jc w:val="center"/>
        <w:outlineLvl w:val="0"/>
        <w:rPr>
          <w:rFonts w:ascii="Times New Roman" w:hAnsi="Times New Roman"/>
          <w:b/>
          <w:sz w:val="28"/>
          <w:szCs w:val="28"/>
        </w:rPr>
      </w:pPr>
      <w:r>
        <w:rPr>
          <w:rFonts w:ascii="Times New Roman" w:hAnsi="Times New Roman"/>
          <w:b/>
          <w:sz w:val="28"/>
          <w:szCs w:val="28"/>
        </w:rPr>
        <w:t>Раздел 3: Традиционные виды росписи. Кистевая роспись. Гжель</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b/>
          <w:sz w:val="28"/>
          <w:szCs w:val="28"/>
        </w:rPr>
        <w:t>3.1.</w:t>
      </w:r>
      <w:r>
        <w:rPr>
          <w:rFonts w:ascii="Times New Roman" w:hAnsi="Times New Roman"/>
          <w:sz w:val="28"/>
          <w:szCs w:val="28"/>
        </w:rPr>
        <w:t xml:space="preserve"> </w:t>
      </w:r>
      <w:r>
        <w:rPr>
          <w:rFonts w:ascii="Times New Roman" w:hAnsi="Times New Roman"/>
          <w:b/>
          <w:sz w:val="28"/>
          <w:szCs w:val="28"/>
        </w:rPr>
        <w:t>Тема: Кистевая роспись. Гжель.</w:t>
      </w:r>
      <w:r>
        <w:rPr>
          <w:rFonts w:ascii="Times New Roman" w:hAnsi="Times New Roman"/>
          <w:sz w:val="28"/>
          <w:szCs w:val="28"/>
        </w:rPr>
        <w:t xml:space="preserve"> Беседа об истории возникновения и развития кистевой росписи «Гжель». Знакомство с элементами (бордюр, «мазок с тенью», капелька и др.) Изучить элементы росписи,  овладеть </w:t>
      </w:r>
      <w:r>
        <w:rPr>
          <w:rFonts w:ascii="Times New Roman" w:hAnsi="Times New Roman"/>
          <w:sz w:val="28"/>
          <w:szCs w:val="28"/>
        </w:rPr>
        <w:lastRenderedPageBreak/>
        <w:t>основными  приемами  их выполнения. Написать цветок или птицу в технике «Гжель». Использование материалов: гуашь, формат А4.</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в альбоме домашних заданий отработать навыки работы кистью полученные на уроке.</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b/>
          <w:sz w:val="28"/>
          <w:szCs w:val="28"/>
        </w:rPr>
        <w:t>3.2.</w:t>
      </w:r>
      <w:r>
        <w:rPr>
          <w:rFonts w:ascii="Times New Roman" w:hAnsi="Times New Roman"/>
          <w:sz w:val="28"/>
          <w:szCs w:val="28"/>
        </w:rPr>
        <w:t xml:space="preserve"> </w:t>
      </w:r>
      <w:r>
        <w:rPr>
          <w:rFonts w:ascii="Times New Roman" w:hAnsi="Times New Roman"/>
          <w:b/>
          <w:sz w:val="28"/>
          <w:szCs w:val="28"/>
        </w:rPr>
        <w:t>Тема:</w:t>
      </w:r>
      <w:r>
        <w:rPr>
          <w:rFonts w:ascii="Times New Roman" w:hAnsi="Times New Roman"/>
          <w:sz w:val="28"/>
          <w:szCs w:val="28"/>
        </w:rPr>
        <w:t xml:space="preserve"> </w:t>
      </w:r>
      <w:r>
        <w:rPr>
          <w:rFonts w:ascii="Times New Roman" w:hAnsi="Times New Roman"/>
          <w:b/>
          <w:sz w:val="28"/>
          <w:szCs w:val="28"/>
        </w:rPr>
        <w:t xml:space="preserve">Кистевая роспись. Гжель. Выполнение копии. </w:t>
      </w:r>
      <w:r>
        <w:rPr>
          <w:rFonts w:ascii="Times New Roman" w:hAnsi="Times New Roman"/>
          <w:sz w:val="28"/>
          <w:szCs w:val="28"/>
        </w:rPr>
        <w:t>Копирование росписи. Научиться работать по образцу, изучить разнообразие элементов росписи, отработать навыки выполнения основных приемов. Гуашь, керамическая плитка.</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внимательно рассмотреть изделия с росписью, и интересные элементы зарисовать в альбом домашних заданий.</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b/>
          <w:sz w:val="28"/>
          <w:szCs w:val="28"/>
        </w:rPr>
        <w:t xml:space="preserve">3.3.Тема: Кистевая роспись. Создание композиции. </w:t>
      </w:r>
      <w:r>
        <w:rPr>
          <w:rFonts w:ascii="Times New Roman" w:hAnsi="Times New Roman"/>
          <w:sz w:val="28"/>
          <w:szCs w:val="28"/>
        </w:rPr>
        <w:t>Повторение основных особенностей гжельской росписи (орнаментальные мотивы и приемы выполнения росписи). Создать свой эскиз и выполнить роспись керамической плитки. Роспись выполняется на керамической плитке гуашью, по предварительно выполненному эскизу.</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i/>
          <w:sz w:val="28"/>
          <w:szCs w:val="28"/>
        </w:rPr>
        <w:t xml:space="preserve"> Самостоятельная работа:</w:t>
      </w:r>
      <w:r>
        <w:rPr>
          <w:rFonts w:ascii="Times New Roman" w:hAnsi="Times New Roman"/>
          <w:sz w:val="28"/>
          <w:szCs w:val="28"/>
        </w:rPr>
        <w:t xml:space="preserve"> выполнить свой вариант росписи в технике «Гжель».   </w:t>
      </w:r>
    </w:p>
    <w:p w:rsidR="008B0E30" w:rsidRDefault="008B0E30" w:rsidP="008B0E30">
      <w:pPr>
        <w:spacing w:after="0" w:line="240" w:lineRule="auto"/>
        <w:jc w:val="center"/>
        <w:rPr>
          <w:rFonts w:ascii="Times New Roman" w:hAnsi="Times New Roman"/>
          <w:sz w:val="28"/>
          <w:szCs w:val="28"/>
        </w:rPr>
      </w:pPr>
    </w:p>
    <w:p w:rsidR="008B0E30" w:rsidRDefault="008B0E30" w:rsidP="008B0E30">
      <w:pPr>
        <w:spacing w:after="0" w:line="240" w:lineRule="auto"/>
        <w:jc w:val="center"/>
        <w:rPr>
          <w:rFonts w:ascii="Times New Roman" w:hAnsi="Times New Roman"/>
          <w:b/>
          <w:i/>
          <w:sz w:val="28"/>
          <w:szCs w:val="28"/>
        </w:rPr>
      </w:pPr>
      <w:r>
        <w:rPr>
          <w:rFonts w:ascii="Times New Roman" w:hAnsi="Times New Roman"/>
          <w:b/>
          <w:i/>
          <w:sz w:val="28"/>
          <w:szCs w:val="28"/>
        </w:rPr>
        <w:t>3 год обучения</w:t>
      </w:r>
    </w:p>
    <w:p w:rsidR="008B0E30" w:rsidRDefault="008B0E30" w:rsidP="008B0E30">
      <w:pPr>
        <w:spacing w:after="0" w:line="360" w:lineRule="auto"/>
        <w:jc w:val="both"/>
        <w:outlineLvl w:val="0"/>
        <w:rPr>
          <w:rFonts w:ascii="Times New Roman" w:hAnsi="Times New Roman"/>
          <w:sz w:val="28"/>
          <w:szCs w:val="28"/>
        </w:rPr>
      </w:pPr>
    </w:p>
    <w:p w:rsidR="008B0E30" w:rsidRDefault="008B0E30" w:rsidP="008B0E30">
      <w:pPr>
        <w:jc w:val="center"/>
        <w:outlineLvl w:val="0"/>
        <w:rPr>
          <w:rFonts w:ascii="Times New Roman" w:hAnsi="Times New Roman"/>
          <w:b/>
          <w:sz w:val="28"/>
          <w:szCs w:val="28"/>
        </w:rPr>
      </w:pPr>
      <w:r>
        <w:rPr>
          <w:rFonts w:ascii="Times New Roman" w:hAnsi="Times New Roman"/>
          <w:b/>
          <w:sz w:val="28"/>
          <w:szCs w:val="28"/>
        </w:rPr>
        <w:t>Раздел 1: Текстиль. Кружево и вышивка</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b/>
          <w:sz w:val="28"/>
          <w:szCs w:val="28"/>
        </w:rPr>
        <w:t>1.1. Тема</w:t>
      </w:r>
      <w:r>
        <w:rPr>
          <w:rFonts w:ascii="Times New Roman" w:hAnsi="Times New Roman"/>
          <w:sz w:val="28"/>
          <w:szCs w:val="28"/>
        </w:rPr>
        <w:t>:</w:t>
      </w:r>
      <w:r>
        <w:rPr>
          <w:rFonts w:ascii="Times New Roman" w:hAnsi="Times New Roman"/>
          <w:b/>
          <w:sz w:val="28"/>
          <w:szCs w:val="28"/>
        </w:rPr>
        <w:t xml:space="preserve"> Кружево и вышивка в русском традиционном костюме.</w:t>
      </w:r>
      <w:r>
        <w:rPr>
          <w:rFonts w:ascii="Times New Roman" w:hAnsi="Times New Roman"/>
          <w:sz w:val="28"/>
          <w:szCs w:val="28"/>
        </w:rPr>
        <w:t xml:space="preserve"> Экскурсия в краеведческий музей. Знакомство с предметами быта наших предков, уклад их жизни. Народный костюм - философия жизни русского народа, использование орнамента и цвета в костюме. </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прочитать литературу о женских ремеслах</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b/>
          <w:sz w:val="28"/>
          <w:szCs w:val="28"/>
        </w:rPr>
        <w:t>1.2. Тема:</w:t>
      </w:r>
      <w:r>
        <w:rPr>
          <w:rFonts w:ascii="Times New Roman" w:hAnsi="Times New Roman"/>
          <w:sz w:val="28"/>
          <w:szCs w:val="28"/>
        </w:rPr>
        <w:t xml:space="preserve"> </w:t>
      </w:r>
      <w:r>
        <w:rPr>
          <w:rFonts w:ascii="Times New Roman" w:hAnsi="Times New Roman"/>
          <w:b/>
          <w:sz w:val="28"/>
          <w:szCs w:val="28"/>
        </w:rPr>
        <w:t>История кружевоплетения на коклюшках в России, оборудование.</w:t>
      </w:r>
      <w:r>
        <w:rPr>
          <w:rFonts w:ascii="Times New Roman" w:hAnsi="Times New Roman"/>
          <w:sz w:val="28"/>
          <w:szCs w:val="28"/>
        </w:rPr>
        <w:t xml:space="preserve"> Познакомиться с историческими центрами кружевоплетения в России, технологией плетения кружева и оборудованием. Зарисовать </w:t>
      </w:r>
      <w:r>
        <w:rPr>
          <w:rFonts w:ascii="Times New Roman" w:hAnsi="Times New Roman"/>
          <w:sz w:val="28"/>
          <w:szCs w:val="28"/>
        </w:rPr>
        <w:lastRenderedPageBreak/>
        <w:t xml:space="preserve">характерные мотивы сцепного кружева. Тонированная бумага, белая </w:t>
      </w:r>
      <w:proofErr w:type="spellStart"/>
      <w:r>
        <w:rPr>
          <w:rFonts w:ascii="Times New Roman" w:hAnsi="Times New Roman"/>
          <w:sz w:val="28"/>
          <w:szCs w:val="28"/>
        </w:rPr>
        <w:t>гелевая</w:t>
      </w:r>
      <w:proofErr w:type="spellEnd"/>
      <w:r>
        <w:rPr>
          <w:rFonts w:ascii="Times New Roman" w:hAnsi="Times New Roman"/>
          <w:sz w:val="28"/>
          <w:szCs w:val="28"/>
        </w:rPr>
        <w:t xml:space="preserve"> ручка, белая гуашь.</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посмотреть изделия различных кружевных центров России.</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b/>
          <w:sz w:val="28"/>
          <w:szCs w:val="28"/>
        </w:rPr>
        <w:t>1.3. Тема</w:t>
      </w:r>
      <w:r>
        <w:rPr>
          <w:rFonts w:ascii="Times New Roman" w:hAnsi="Times New Roman"/>
          <w:sz w:val="28"/>
          <w:szCs w:val="28"/>
        </w:rPr>
        <w:t xml:space="preserve">: </w:t>
      </w:r>
      <w:r>
        <w:rPr>
          <w:rFonts w:ascii="Times New Roman" w:hAnsi="Times New Roman"/>
          <w:b/>
          <w:sz w:val="28"/>
          <w:szCs w:val="28"/>
        </w:rPr>
        <w:t xml:space="preserve">Орнамент сцепного кружева, </w:t>
      </w:r>
      <w:proofErr w:type="spellStart"/>
      <w:r>
        <w:rPr>
          <w:rFonts w:ascii="Times New Roman" w:hAnsi="Times New Roman"/>
          <w:b/>
          <w:sz w:val="28"/>
          <w:szCs w:val="28"/>
        </w:rPr>
        <w:t>полотнянка</w:t>
      </w:r>
      <w:proofErr w:type="spellEnd"/>
      <w:r>
        <w:rPr>
          <w:rFonts w:ascii="Times New Roman" w:hAnsi="Times New Roman"/>
          <w:b/>
          <w:sz w:val="28"/>
          <w:szCs w:val="28"/>
        </w:rPr>
        <w:t xml:space="preserve">, ажурные решетки. </w:t>
      </w:r>
      <w:r>
        <w:rPr>
          <w:rFonts w:ascii="Times New Roman" w:hAnsi="Times New Roman"/>
          <w:sz w:val="28"/>
          <w:szCs w:val="28"/>
        </w:rPr>
        <w:t xml:space="preserve">Работа с образцами коклюшечного кружева в сцепной технике плетения. Зарисовать наиболее распространенные образцы ажурных решеток в нем. Работа ведется на тонированной бумаге белой </w:t>
      </w:r>
      <w:proofErr w:type="spellStart"/>
      <w:r>
        <w:rPr>
          <w:rFonts w:ascii="Times New Roman" w:hAnsi="Times New Roman"/>
          <w:sz w:val="28"/>
          <w:szCs w:val="28"/>
        </w:rPr>
        <w:t>гелевой</w:t>
      </w:r>
      <w:proofErr w:type="spellEnd"/>
      <w:r>
        <w:rPr>
          <w:rFonts w:ascii="Times New Roman" w:hAnsi="Times New Roman"/>
          <w:sz w:val="28"/>
          <w:szCs w:val="28"/>
        </w:rPr>
        <w:t xml:space="preserve"> ручкой.</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посмотреть орнаментальное разнообразие кружева в разных информационных источниках.</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b/>
          <w:sz w:val="28"/>
          <w:szCs w:val="28"/>
        </w:rPr>
        <w:t>1.4. Тема: Копирование образцов</w:t>
      </w:r>
      <w:r>
        <w:rPr>
          <w:rFonts w:ascii="Times New Roman" w:hAnsi="Times New Roman"/>
          <w:sz w:val="28"/>
          <w:szCs w:val="28"/>
        </w:rPr>
        <w:t xml:space="preserve"> коклюшечного кружева, выполненных в сцепной технике плетения. Обратить особое внимание на использование ажурных решеток. Работа ведется на тонированной бумаге белой </w:t>
      </w:r>
      <w:proofErr w:type="spellStart"/>
      <w:r>
        <w:rPr>
          <w:rFonts w:ascii="Times New Roman" w:hAnsi="Times New Roman"/>
          <w:sz w:val="28"/>
          <w:szCs w:val="28"/>
        </w:rPr>
        <w:t>гелевой</w:t>
      </w:r>
      <w:proofErr w:type="spellEnd"/>
      <w:r>
        <w:rPr>
          <w:rFonts w:ascii="Times New Roman" w:hAnsi="Times New Roman"/>
          <w:sz w:val="28"/>
          <w:szCs w:val="28"/>
        </w:rPr>
        <w:t xml:space="preserve"> ручкой.</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выполнить копию образца. </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b/>
          <w:sz w:val="28"/>
          <w:szCs w:val="28"/>
        </w:rPr>
        <w:t xml:space="preserve">1.5. Тема: Творческая работа «Дерево». </w:t>
      </w:r>
      <w:r>
        <w:rPr>
          <w:rFonts w:ascii="Times New Roman" w:hAnsi="Times New Roman"/>
          <w:sz w:val="28"/>
          <w:szCs w:val="28"/>
        </w:rPr>
        <w:t xml:space="preserve">Беседа. Симметрия и уравновешенность в композиции. Выполнение эскиза по мотивам кружева сцепной техники плетения. Тонированная бумага, гуашь, </w:t>
      </w:r>
      <w:proofErr w:type="spellStart"/>
      <w:r>
        <w:rPr>
          <w:rFonts w:ascii="Times New Roman" w:hAnsi="Times New Roman"/>
          <w:sz w:val="28"/>
          <w:szCs w:val="28"/>
        </w:rPr>
        <w:t>гелевая</w:t>
      </w:r>
      <w:proofErr w:type="spellEnd"/>
      <w:r>
        <w:rPr>
          <w:rFonts w:ascii="Times New Roman" w:hAnsi="Times New Roman"/>
          <w:sz w:val="28"/>
          <w:szCs w:val="28"/>
        </w:rPr>
        <w:t xml:space="preserve"> белая ручка.</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продумать варианты орнаментального решения композиции.</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b/>
          <w:sz w:val="28"/>
          <w:szCs w:val="28"/>
        </w:rPr>
        <w:t xml:space="preserve">1.6. Тема: Искусство вышивки. </w:t>
      </w:r>
      <w:r>
        <w:rPr>
          <w:rFonts w:ascii="Times New Roman" w:hAnsi="Times New Roman"/>
          <w:sz w:val="28"/>
          <w:szCs w:val="28"/>
        </w:rPr>
        <w:t>Познакомиться с традиционной русской вышивкой, узнать особенности основных центров вышивания (русский Север, юг России, Ивановская, Владимирская области др.). Работая с образцами,</w:t>
      </w:r>
      <w:r>
        <w:rPr>
          <w:rFonts w:ascii="Times New Roman" w:hAnsi="Times New Roman"/>
          <w:b/>
          <w:sz w:val="28"/>
          <w:szCs w:val="28"/>
        </w:rPr>
        <w:t xml:space="preserve"> з</w:t>
      </w:r>
      <w:r>
        <w:rPr>
          <w:rFonts w:ascii="Times New Roman" w:hAnsi="Times New Roman"/>
          <w:sz w:val="28"/>
          <w:szCs w:val="28"/>
        </w:rPr>
        <w:t>арисовать геометрические и зооморфные мотивы</w:t>
      </w:r>
      <w:r>
        <w:rPr>
          <w:rFonts w:ascii="Times New Roman" w:hAnsi="Times New Roman"/>
          <w:b/>
          <w:sz w:val="28"/>
          <w:szCs w:val="28"/>
        </w:rPr>
        <w:t xml:space="preserve"> </w:t>
      </w:r>
      <w:r>
        <w:rPr>
          <w:rFonts w:ascii="Times New Roman" w:hAnsi="Times New Roman"/>
          <w:sz w:val="28"/>
          <w:szCs w:val="28"/>
        </w:rPr>
        <w:t>вышивки. Использование бумаги в клетку, фломастеров, гуаши.</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вышивка в быту, посмотреть образцы вышивки</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b/>
          <w:sz w:val="28"/>
          <w:szCs w:val="28"/>
        </w:rPr>
        <w:t xml:space="preserve">1.7. Тема: Традиционная вышивка «Орловский </w:t>
      </w:r>
      <w:proofErr w:type="spellStart"/>
      <w:r>
        <w:rPr>
          <w:rFonts w:ascii="Times New Roman" w:hAnsi="Times New Roman"/>
          <w:b/>
          <w:sz w:val="28"/>
          <w:szCs w:val="28"/>
        </w:rPr>
        <w:t>спис</w:t>
      </w:r>
      <w:proofErr w:type="spellEnd"/>
      <w:r>
        <w:rPr>
          <w:rFonts w:ascii="Times New Roman" w:hAnsi="Times New Roman"/>
          <w:b/>
          <w:sz w:val="28"/>
          <w:szCs w:val="28"/>
        </w:rPr>
        <w:t xml:space="preserve">». </w:t>
      </w:r>
      <w:r>
        <w:rPr>
          <w:rFonts w:ascii="Times New Roman" w:hAnsi="Times New Roman"/>
          <w:sz w:val="28"/>
          <w:szCs w:val="28"/>
        </w:rPr>
        <w:t>Познакомиться с традиционной вышивкой орловского края</w:t>
      </w:r>
      <w:r>
        <w:rPr>
          <w:rFonts w:ascii="Times New Roman" w:hAnsi="Times New Roman"/>
          <w:b/>
          <w:sz w:val="28"/>
          <w:szCs w:val="28"/>
        </w:rPr>
        <w:t xml:space="preserve">, </w:t>
      </w:r>
      <w:r>
        <w:rPr>
          <w:rFonts w:ascii="Times New Roman" w:hAnsi="Times New Roman"/>
          <w:sz w:val="28"/>
          <w:szCs w:val="28"/>
        </w:rPr>
        <w:t xml:space="preserve">с понятиями симметрия и асимметрия относительно вертикальной оси на примере орнаментальных </w:t>
      </w:r>
      <w:r>
        <w:rPr>
          <w:rFonts w:ascii="Times New Roman" w:hAnsi="Times New Roman"/>
          <w:sz w:val="28"/>
          <w:szCs w:val="28"/>
        </w:rPr>
        <w:lastRenderedPageBreak/>
        <w:t xml:space="preserve">особенностей  «Орловского </w:t>
      </w:r>
      <w:proofErr w:type="spellStart"/>
      <w:r>
        <w:rPr>
          <w:rFonts w:ascii="Times New Roman" w:hAnsi="Times New Roman"/>
          <w:sz w:val="28"/>
          <w:szCs w:val="28"/>
        </w:rPr>
        <w:t>списа</w:t>
      </w:r>
      <w:proofErr w:type="spellEnd"/>
      <w:r>
        <w:rPr>
          <w:rFonts w:ascii="Times New Roman" w:hAnsi="Times New Roman"/>
          <w:sz w:val="28"/>
          <w:szCs w:val="28"/>
        </w:rPr>
        <w:t>».  Работая с образцами, зарисовать основные мотивы  вышивки. Используются</w:t>
      </w:r>
      <w:r>
        <w:rPr>
          <w:rFonts w:ascii="Times New Roman" w:hAnsi="Times New Roman"/>
          <w:b/>
          <w:sz w:val="28"/>
          <w:szCs w:val="28"/>
        </w:rPr>
        <w:t xml:space="preserve"> </w:t>
      </w:r>
      <w:r>
        <w:rPr>
          <w:rFonts w:ascii="Times New Roman" w:hAnsi="Times New Roman"/>
          <w:sz w:val="28"/>
          <w:szCs w:val="28"/>
        </w:rPr>
        <w:t>фломастеры красный и синий, формат А4.</w:t>
      </w:r>
    </w:p>
    <w:p w:rsidR="008B0E30" w:rsidRDefault="008B0E30" w:rsidP="008B0E30">
      <w:pPr>
        <w:spacing w:after="0" w:line="360" w:lineRule="auto"/>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w:t>
      </w:r>
      <w:r>
        <w:rPr>
          <w:rFonts w:ascii="Times New Roman" w:hAnsi="Times New Roman"/>
          <w:b/>
          <w:sz w:val="28"/>
          <w:szCs w:val="28"/>
        </w:rPr>
        <w:t xml:space="preserve"> </w:t>
      </w:r>
      <w:r>
        <w:rPr>
          <w:rFonts w:ascii="Times New Roman" w:hAnsi="Times New Roman"/>
          <w:sz w:val="28"/>
          <w:szCs w:val="28"/>
        </w:rPr>
        <w:t xml:space="preserve">выполнить эскиз вышивки по мотивам орловского  </w:t>
      </w:r>
      <w:proofErr w:type="spellStart"/>
      <w:r>
        <w:rPr>
          <w:rFonts w:ascii="Times New Roman" w:hAnsi="Times New Roman"/>
          <w:sz w:val="28"/>
          <w:szCs w:val="28"/>
        </w:rPr>
        <w:t>списа</w:t>
      </w:r>
      <w:proofErr w:type="spellEnd"/>
      <w:r>
        <w:rPr>
          <w:rFonts w:ascii="Times New Roman" w:hAnsi="Times New Roman"/>
          <w:sz w:val="28"/>
          <w:szCs w:val="28"/>
        </w:rPr>
        <w:t>.</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b/>
          <w:sz w:val="28"/>
          <w:szCs w:val="28"/>
        </w:rPr>
        <w:t xml:space="preserve">1.8. Тема: Орнаментальная композиция “Сказочные птицы”. </w:t>
      </w:r>
      <w:r>
        <w:rPr>
          <w:rFonts w:ascii="Times New Roman" w:hAnsi="Times New Roman"/>
          <w:sz w:val="28"/>
          <w:szCs w:val="28"/>
        </w:rPr>
        <w:t>Беседа. Симметрия и уравновешенность в трехчастной композиции. Декоративное заполнение плоскости орнамента. Выполнение эскиза по мотивам народных вышивок. Знакомство с народными поверьями, связанными с изображениями птиц и разнообразными воплощениями этого образа в декоративно-прикладном искусстве. Работа ведется на тонированной бумаге гуашью.</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продумать варианты орнаментального решения композиции, её цветовое решение.</w:t>
      </w:r>
    </w:p>
    <w:p w:rsidR="008B0E30" w:rsidRDefault="008B0E30" w:rsidP="008B0E30">
      <w:pPr>
        <w:spacing w:after="0" w:line="360" w:lineRule="auto"/>
        <w:jc w:val="both"/>
        <w:outlineLvl w:val="0"/>
        <w:rPr>
          <w:rFonts w:ascii="Times New Roman" w:hAnsi="Times New Roman"/>
          <w:sz w:val="28"/>
          <w:szCs w:val="28"/>
        </w:rPr>
      </w:pPr>
    </w:p>
    <w:p w:rsidR="008B0E30" w:rsidRDefault="008B0E30" w:rsidP="008B0E30">
      <w:pPr>
        <w:jc w:val="center"/>
        <w:outlineLvl w:val="0"/>
        <w:rPr>
          <w:rFonts w:ascii="Times New Roman" w:hAnsi="Times New Roman"/>
          <w:b/>
          <w:sz w:val="28"/>
          <w:szCs w:val="28"/>
        </w:rPr>
      </w:pPr>
      <w:r>
        <w:rPr>
          <w:rFonts w:ascii="Times New Roman" w:hAnsi="Times New Roman"/>
          <w:b/>
          <w:sz w:val="28"/>
          <w:szCs w:val="28"/>
        </w:rPr>
        <w:t xml:space="preserve">Раздел 2: Игрушка в различных техниках и материалах. </w:t>
      </w:r>
    </w:p>
    <w:p w:rsidR="008B0E30" w:rsidRDefault="008B0E30" w:rsidP="008B0E30">
      <w:pPr>
        <w:jc w:val="center"/>
        <w:outlineLvl w:val="0"/>
        <w:rPr>
          <w:rFonts w:ascii="Times New Roman" w:hAnsi="Times New Roman"/>
          <w:b/>
          <w:sz w:val="28"/>
          <w:szCs w:val="28"/>
        </w:rPr>
      </w:pPr>
      <w:r>
        <w:rPr>
          <w:rFonts w:ascii="Times New Roman" w:hAnsi="Times New Roman"/>
          <w:sz w:val="28"/>
          <w:szCs w:val="28"/>
        </w:rPr>
        <w:t>Игрушка из природного материала (солома, листья кукурузы, рогоз).</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b/>
          <w:sz w:val="28"/>
          <w:szCs w:val="28"/>
        </w:rPr>
        <w:t>2.1. Тема: Закладка на основе косички из 3-х, 5-и соломин, 4-х с двумя основными.</w:t>
      </w:r>
      <w:r>
        <w:rPr>
          <w:rFonts w:ascii="Times New Roman" w:hAnsi="Times New Roman"/>
          <w:sz w:val="28"/>
          <w:szCs w:val="28"/>
        </w:rPr>
        <w:t xml:space="preserve"> Познакомиться с </w:t>
      </w:r>
      <w:proofErr w:type="spellStart"/>
      <w:r>
        <w:rPr>
          <w:rFonts w:ascii="Times New Roman" w:hAnsi="Times New Roman"/>
          <w:sz w:val="28"/>
          <w:szCs w:val="28"/>
        </w:rPr>
        <w:t>соломоплетением</w:t>
      </w:r>
      <w:proofErr w:type="spellEnd"/>
      <w:r>
        <w:rPr>
          <w:rFonts w:ascii="Times New Roman" w:hAnsi="Times New Roman"/>
          <w:sz w:val="28"/>
          <w:szCs w:val="28"/>
        </w:rPr>
        <w:t xml:space="preserve"> (рогозом, листьями кукурузы и т.д.),  правилами заготовки растений, отбеливанием и крашением, техникой плетения. Выполнить плоские плетенки – закладки с использованием разного количества соломин. Изделие выплетается из соломы, фиксируется прочной нитью.</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b/>
          <w:sz w:val="28"/>
          <w:szCs w:val="28"/>
        </w:rPr>
        <w:t>2.2.</w:t>
      </w:r>
      <w:r>
        <w:rPr>
          <w:rFonts w:ascii="Times New Roman" w:hAnsi="Times New Roman"/>
          <w:sz w:val="28"/>
          <w:szCs w:val="28"/>
        </w:rPr>
        <w:t xml:space="preserve"> </w:t>
      </w:r>
      <w:r>
        <w:rPr>
          <w:rFonts w:ascii="Times New Roman" w:hAnsi="Times New Roman"/>
          <w:b/>
          <w:sz w:val="28"/>
          <w:szCs w:val="28"/>
        </w:rPr>
        <w:t xml:space="preserve">Тема: «Сердечко». </w:t>
      </w:r>
      <w:r>
        <w:rPr>
          <w:rFonts w:ascii="Times New Roman" w:hAnsi="Times New Roman"/>
          <w:sz w:val="28"/>
          <w:szCs w:val="28"/>
        </w:rPr>
        <w:t>Изготовление игрушек из природных материалов – традиция, уходящая корнями в глубокое прошлое. История сакрального значения данных фигурок (птица, конь, солярные знаки). Выполнение объемных фигурок из плоских плетенок. Освоение способов соединения плетенок между собой. Работа выполняется из соломки, фиксируется прочной нитью.</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придумать возможные варианты фигурок из плетеных соломенных </w:t>
      </w:r>
      <w:proofErr w:type="spellStart"/>
      <w:r>
        <w:rPr>
          <w:rFonts w:ascii="Times New Roman" w:hAnsi="Times New Roman"/>
          <w:sz w:val="28"/>
          <w:szCs w:val="28"/>
        </w:rPr>
        <w:t>полосочек</w:t>
      </w:r>
      <w:proofErr w:type="spellEnd"/>
      <w:r>
        <w:rPr>
          <w:rFonts w:ascii="Times New Roman" w:hAnsi="Times New Roman"/>
          <w:sz w:val="28"/>
          <w:szCs w:val="28"/>
        </w:rPr>
        <w:t>.</w:t>
      </w:r>
    </w:p>
    <w:p w:rsidR="008B0E30" w:rsidRDefault="008B0E30" w:rsidP="008B0E30">
      <w:pPr>
        <w:spacing w:after="0" w:line="360" w:lineRule="auto"/>
        <w:jc w:val="both"/>
        <w:outlineLvl w:val="0"/>
        <w:rPr>
          <w:rFonts w:ascii="Times New Roman" w:hAnsi="Times New Roman"/>
          <w:b/>
          <w:sz w:val="28"/>
          <w:szCs w:val="28"/>
        </w:rPr>
      </w:pPr>
      <w:r>
        <w:rPr>
          <w:rFonts w:ascii="Times New Roman" w:hAnsi="Times New Roman"/>
          <w:b/>
          <w:sz w:val="28"/>
          <w:szCs w:val="28"/>
        </w:rPr>
        <w:lastRenderedPageBreak/>
        <w:t>2.3. Тема: «Птица»</w:t>
      </w:r>
      <w:r>
        <w:rPr>
          <w:rFonts w:ascii="Times New Roman" w:hAnsi="Times New Roman"/>
          <w:sz w:val="28"/>
          <w:szCs w:val="28"/>
        </w:rPr>
        <w:t>. Символика образа птицы в народном творчестве. Знакомство с несколькими способами изготовления птиц, от которых зависит конструкция изделия: птицы могут быть подвесными, стоячими на двух ногах или на одной ноге-подставке. Работа выполняется из лыка, цветных нитей, ткани.</w:t>
      </w:r>
      <w:r>
        <w:rPr>
          <w:rFonts w:ascii="Times New Roman" w:hAnsi="Times New Roman"/>
          <w:b/>
          <w:sz w:val="28"/>
          <w:szCs w:val="28"/>
        </w:rPr>
        <w:t xml:space="preserve"> </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попробовать разные варианты изготовления птицы из лыка</w:t>
      </w:r>
    </w:p>
    <w:p w:rsidR="008B0E30" w:rsidRDefault="008B0E30" w:rsidP="008B0E30">
      <w:pPr>
        <w:spacing w:after="0" w:line="360" w:lineRule="auto"/>
        <w:jc w:val="both"/>
        <w:outlineLvl w:val="0"/>
        <w:rPr>
          <w:rFonts w:ascii="Times New Roman" w:hAnsi="Times New Roman"/>
          <w:b/>
          <w:sz w:val="28"/>
          <w:szCs w:val="28"/>
        </w:rPr>
      </w:pPr>
      <w:r>
        <w:rPr>
          <w:rFonts w:ascii="Times New Roman" w:hAnsi="Times New Roman"/>
          <w:b/>
          <w:sz w:val="28"/>
          <w:szCs w:val="28"/>
        </w:rPr>
        <w:t xml:space="preserve">2.4. Тема: «Лошадка». </w:t>
      </w:r>
      <w:r>
        <w:rPr>
          <w:rFonts w:ascii="Times New Roman" w:hAnsi="Times New Roman"/>
          <w:sz w:val="28"/>
          <w:szCs w:val="28"/>
        </w:rPr>
        <w:t>Знакомство с символикой образа коня в народном творчестве. Выполнить фигурку лошадки. При изготовлении фигурки соблюдать последовательность, которую ученикам необходимо запомнить.</w:t>
      </w:r>
      <w:r>
        <w:rPr>
          <w:rFonts w:ascii="Times New Roman" w:hAnsi="Times New Roman"/>
          <w:b/>
          <w:sz w:val="28"/>
          <w:szCs w:val="28"/>
        </w:rPr>
        <w:t xml:space="preserve"> </w:t>
      </w:r>
      <w:r>
        <w:rPr>
          <w:rFonts w:ascii="Times New Roman" w:hAnsi="Times New Roman"/>
          <w:sz w:val="28"/>
          <w:szCs w:val="28"/>
        </w:rPr>
        <w:t>Используется соломка, нитки</w:t>
      </w:r>
      <w:r>
        <w:rPr>
          <w:rFonts w:ascii="Times New Roman" w:hAnsi="Times New Roman"/>
          <w:b/>
          <w:sz w:val="28"/>
          <w:szCs w:val="28"/>
        </w:rPr>
        <w:t>.</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b/>
          <w:sz w:val="28"/>
          <w:szCs w:val="28"/>
        </w:rPr>
        <w:t xml:space="preserve"> </w:t>
      </w:r>
      <w:r>
        <w:rPr>
          <w:rFonts w:ascii="Times New Roman" w:hAnsi="Times New Roman"/>
          <w:sz w:val="28"/>
          <w:szCs w:val="28"/>
        </w:rPr>
        <w:t>посмотреть литературу по теме - образ коня в народном творчестве.</w:t>
      </w:r>
    </w:p>
    <w:p w:rsidR="008B0E30" w:rsidRDefault="008B0E30" w:rsidP="008B0E30">
      <w:pPr>
        <w:spacing w:after="0" w:line="360" w:lineRule="auto"/>
        <w:jc w:val="both"/>
        <w:outlineLvl w:val="0"/>
        <w:rPr>
          <w:rFonts w:ascii="Times New Roman" w:hAnsi="Times New Roman"/>
          <w:b/>
          <w:sz w:val="28"/>
          <w:szCs w:val="28"/>
        </w:rPr>
      </w:pPr>
    </w:p>
    <w:p w:rsidR="008B0E30" w:rsidRDefault="008B0E30" w:rsidP="008B0E30">
      <w:pPr>
        <w:jc w:val="center"/>
        <w:outlineLvl w:val="0"/>
        <w:rPr>
          <w:rFonts w:ascii="Times New Roman" w:hAnsi="Times New Roman"/>
          <w:b/>
          <w:sz w:val="28"/>
          <w:szCs w:val="28"/>
        </w:rPr>
      </w:pPr>
      <w:r>
        <w:rPr>
          <w:rFonts w:ascii="Times New Roman" w:hAnsi="Times New Roman"/>
          <w:b/>
          <w:sz w:val="28"/>
          <w:szCs w:val="28"/>
        </w:rPr>
        <w:t>4 год обучения</w:t>
      </w:r>
    </w:p>
    <w:p w:rsidR="008B0E30" w:rsidRDefault="008B0E30" w:rsidP="008B0E30">
      <w:pPr>
        <w:jc w:val="center"/>
        <w:rPr>
          <w:rFonts w:ascii="Times New Roman" w:hAnsi="Times New Roman"/>
          <w:b/>
          <w:sz w:val="28"/>
          <w:szCs w:val="28"/>
        </w:rPr>
      </w:pPr>
      <w:r>
        <w:rPr>
          <w:rFonts w:ascii="Times New Roman" w:hAnsi="Times New Roman"/>
          <w:b/>
          <w:sz w:val="28"/>
          <w:szCs w:val="28"/>
        </w:rPr>
        <w:t>Раздел 1: Работа с бумагой. Способы окрашивания бумаги.  Объемное моделирование и конструирование</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b/>
          <w:sz w:val="24"/>
          <w:szCs w:val="24"/>
        </w:rPr>
        <w:t>1</w:t>
      </w:r>
      <w:r>
        <w:rPr>
          <w:rFonts w:ascii="Times New Roman" w:hAnsi="Times New Roman"/>
          <w:b/>
          <w:sz w:val="28"/>
          <w:szCs w:val="28"/>
        </w:rPr>
        <w:t xml:space="preserve">.1. Тема: Способы создания фактуру на бумаге. </w:t>
      </w:r>
      <w:r>
        <w:rPr>
          <w:rFonts w:ascii="Times New Roman" w:hAnsi="Times New Roman"/>
          <w:sz w:val="28"/>
          <w:szCs w:val="28"/>
        </w:rPr>
        <w:t>Познакомиться со способами создания фактуры на бумаге с помощью пленки и соли. Результатом работы станут навыки получения цветной бумаги из обычной. Возможно, использование получившихся образцов в изготовлении изделий в других заданиях, а также при изготовлении упаковки. Используется бумага, акварель, пищевая пленка.</w:t>
      </w:r>
    </w:p>
    <w:p w:rsidR="008B0E30" w:rsidRDefault="008B0E30" w:rsidP="008B0E30">
      <w:pPr>
        <w:spacing w:after="0" w:line="360" w:lineRule="auto"/>
        <w:outlineLvl w:val="0"/>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повторить эксперименты с красками дома.</w:t>
      </w:r>
    </w:p>
    <w:p w:rsidR="008B0E30" w:rsidRDefault="008B0E30" w:rsidP="008B0E30">
      <w:pPr>
        <w:spacing w:after="0" w:line="360" w:lineRule="auto"/>
        <w:jc w:val="both"/>
        <w:outlineLvl w:val="0"/>
        <w:rPr>
          <w:rFonts w:ascii="Times New Roman" w:hAnsi="Times New Roman"/>
          <w:b/>
          <w:sz w:val="28"/>
          <w:szCs w:val="28"/>
        </w:rPr>
      </w:pPr>
      <w:r>
        <w:rPr>
          <w:rFonts w:ascii="Times New Roman" w:hAnsi="Times New Roman"/>
          <w:b/>
          <w:sz w:val="28"/>
          <w:szCs w:val="28"/>
        </w:rPr>
        <w:t xml:space="preserve">1.2. Тема: Монотипия или </w:t>
      </w:r>
      <w:proofErr w:type="spellStart"/>
      <w:r>
        <w:rPr>
          <w:rFonts w:ascii="Times New Roman" w:hAnsi="Times New Roman"/>
          <w:b/>
          <w:sz w:val="28"/>
          <w:szCs w:val="28"/>
        </w:rPr>
        <w:t>мраморирование</w:t>
      </w:r>
      <w:proofErr w:type="spellEnd"/>
      <w:r>
        <w:rPr>
          <w:rFonts w:ascii="Times New Roman" w:hAnsi="Times New Roman"/>
          <w:b/>
          <w:sz w:val="28"/>
          <w:szCs w:val="28"/>
        </w:rPr>
        <w:t xml:space="preserve">. </w:t>
      </w:r>
      <w:r>
        <w:rPr>
          <w:rFonts w:ascii="Times New Roman" w:hAnsi="Times New Roman"/>
          <w:sz w:val="28"/>
          <w:szCs w:val="28"/>
        </w:rPr>
        <w:t xml:space="preserve"> Познакомиться со способами получения</w:t>
      </w:r>
      <w:r>
        <w:rPr>
          <w:sz w:val="28"/>
          <w:szCs w:val="28"/>
        </w:rPr>
        <w:t xml:space="preserve"> </w:t>
      </w:r>
      <w:r>
        <w:rPr>
          <w:rFonts w:ascii="Times New Roman" w:hAnsi="Times New Roman"/>
          <w:sz w:val="28"/>
          <w:szCs w:val="28"/>
        </w:rPr>
        <w:t xml:space="preserve"> «единственного отпечатка». Плавные переходы тонов монотипии усиливают декоративный эффект. </w:t>
      </w:r>
      <w:proofErr w:type="spellStart"/>
      <w:r>
        <w:rPr>
          <w:rFonts w:ascii="Times New Roman" w:hAnsi="Times New Roman"/>
          <w:sz w:val="28"/>
          <w:szCs w:val="28"/>
        </w:rPr>
        <w:t>Мраморирование</w:t>
      </w:r>
      <w:proofErr w:type="spellEnd"/>
      <w:r>
        <w:rPr>
          <w:rFonts w:ascii="Times New Roman" w:hAnsi="Times New Roman"/>
          <w:sz w:val="28"/>
          <w:szCs w:val="28"/>
        </w:rPr>
        <w:t xml:space="preserve"> – оттиск с поверхности воды, монотипия – с  любой гладкой плоскости. Используются</w:t>
      </w:r>
      <w:r>
        <w:rPr>
          <w:rFonts w:ascii="Times New Roman" w:hAnsi="Times New Roman"/>
          <w:b/>
          <w:sz w:val="28"/>
          <w:szCs w:val="28"/>
        </w:rPr>
        <w:t xml:space="preserve"> </w:t>
      </w:r>
      <w:r>
        <w:rPr>
          <w:rFonts w:ascii="Times New Roman" w:hAnsi="Times New Roman"/>
          <w:sz w:val="28"/>
          <w:szCs w:val="28"/>
        </w:rPr>
        <w:t>в работе</w:t>
      </w:r>
      <w:r>
        <w:rPr>
          <w:rFonts w:ascii="Times New Roman" w:hAnsi="Times New Roman"/>
          <w:b/>
          <w:sz w:val="28"/>
          <w:szCs w:val="28"/>
        </w:rPr>
        <w:t xml:space="preserve"> </w:t>
      </w:r>
      <w:r>
        <w:rPr>
          <w:rFonts w:ascii="Times New Roman" w:hAnsi="Times New Roman"/>
          <w:sz w:val="28"/>
          <w:szCs w:val="28"/>
        </w:rPr>
        <w:t xml:space="preserve">бумага, акварель, мыло, чернила для </w:t>
      </w:r>
      <w:proofErr w:type="spellStart"/>
      <w:r>
        <w:rPr>
          <w:rFonts w:ascii="Times New Roman" w:hAnsi="Times New Roman"/>
          <w:sz w:val="28"/>
          <w:szCs w:val="28"/>
        </w:rPr>
        <w:t>мраморирования</w:t>
      </w:r>
      <w:proofErr w:type="spellEnd"/>
      <w:r>
        <w:rPr>
          <w:rFonts w:ascii="Times New Roman" w:hAnsi="Times New Roman"/>
          <w:sz w:val="28"/>
          <w:szCs w:val="28"/>
        </w:rPr>
        <w:t>.</w:t>
      </w:r>
    </w:p>
    <w:p w:rsidR="008B0E30" w:rsidRDefault="008B0E30" w:rsidP="008B0E30">
      <w:pPr>
        <w:spacing w:after="0" w:line="360" w:lineRule="auto"/>
        <w:outlineLvl w:val="0"/>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закрепление полученных на уроке навыков.</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b/>
          <w:sz w:val="28"/>
          <w:szCs w:val="28"/>
        </w:rPr>
        <w:lastRenderedPageBreak/>
        <w:t>1.3. Тема:</w:t>
      </w:r>
      <w:r>
        <w:rPr>
          <w:rFonts w:ascii="Times New Roman" w:hAnsi="Times New Roman"/>
          <w:sz w:val="28"/>
          <w:szCs w:val="28"/>
        </w:rPr>
        <w:t xml:space="preserve"> </w:t>
      </w:r>
      <w:r>
        <w:rPr>
          <w:rFonts w:ascii="Times New Roman" w:hAnsi="Times New Roman"/>
          <w:b/>
          <w:sz w:val="28"/>
          <w:szCs w:val="28"/>
        </w:rPr>
        <w:t>Конструирование объемной формы «Волнистый шар»</w:t>
      </w:r>
      <w:r>
        <w:rPr>
          <w:rFonts w:ascii="Times New Roman" w:hAnsi="Times New Roman"/>
          <w:sz w:val="28"/>
          <w:szCs w:val="28"/>
        </w:rPr>
        <w:t>. Теоретические сведения. Понятие «круг», «овал». Правила деления круга на равные части. Художественное конструирование объемных форм на основе геометрических фигур (квадрат, треугольник, прямоугольник, круг, овал, цилиндр).  Техника изготовления «Волнистого шара». Сбор шара из 12 и 18 частей. Используемые материалы:  бумага, циркуль, клей ПВА.</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повторить способы деление окружности на равные части, отработать навыки аккуратного резанья бумаги ножницами и ее сгибания.</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b/>
          <w:sz w:val="28"/>
          <w:szCs w:val="28"/>
        </w:rPr>
        <w:t>1.4. Тема:</w:t>
      </w:r>
      <w:r>
        <w:rPr>
          <w:rFonts w:ascii="Times New Roman" w:hAnsi="Times New Roman"/>
          <w:sz w:val="28"/>
          <w:szCs w:val="28"/>
        </w:rPr>
        <w:t xml:space="preserve"> </w:t>
      </w:r>
      <w:r>
        <w:rPr>
          <w:rFonts w:ascii="Times New Roman" w:hAnsi="Times New Roman"/>
          <w:b/>
          <w:sz w:val="28"/>
          <w:szCs w:val="28"/>
        </w:rPr>
        <w:t>Елка объемная</w:t>
      </w:r>
      <w:r>
        <w:rPr>
          <w:rFonts w:ascii="Times New Roman" w:hAnsi="Times New Roman"/>
          <w:sz w:val="28"/>
          <w:szCs w:val="28"/>
        </w:rPr>
        <w:t>. Система работы с бумагой построена по принципу от простого к сложному, схемы и чертежи легко воспринимаются зрительно. Возможен индивидуальный подход:  более подготовленным детям будет интересна сложная конструкция, менее подготовленным можно предложить упрощенный вариант. При этом обучающий и развивающий смысл задания  сохраняется. Используя шаблон и правила симметричного вырезания подготовить детали елки. Согласно схеме соединить части в общую форму. Используется плотная бумага, линейка, ножницы, клей ПВА.</w:t>
      </w:r>
    </w:p>
    <w:p w:rsidR="008B0E30" w:rsidRDefault="008B0E30" w:rsidP="008B0E30">
      <w:pPr>
        <w:spacing w:after="0" w:line="360" w:lineRule="auto"/>
        <w:outlineLvl w:val="0"/>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создание своих вариантов силуэта елки.</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b/>
          <w:sz w:val="28"/>
          <w:szCs w:val="28"/>
        </w:rPr>
        <w:t>1.5. Тема:</w:t>
      </w:r>
      <w:r>
        <w:rPr>
          <w:rFonts w:ascii="Times New Roman" w:hAnsi="Times New Roman"/>
          <w:sz w:val="28"/>
          <w:szCs w:val="28"/>
        </w:rPr>
        <w:t xml:space="preserve"> </w:t>
      </w:r>
      <w:r>
        <w:rPr>
          <w:rFonts w:ascii="Times New Roman" w:hAnsi="Times New Roman"/>
          <w:b/>
          <w:sz w:val="28"/>
          <w:szCs w:val="28"/>
        </w:rPr>
        <w:t xml:space="preserve">Бумажная бижутерия. </w:t>
      </w:r>
      <w:r>
        <w:rPr>
          <w:rFonts w:ascii="Times New Roman" w:hAnsi="Times New Roman"/>
          <w:sz w:val="28"/>
          <w:szCs w:val="28"/>
        </w:rPr>
        <w:t xml:space="preserve">Такой эксперимент в работе с бумагой позволит детям увидеть привычные вещи по-новому. Освоить способы скручивания бумаги в трубочки. Форма бусины зависит от способа нарезки бумаги (прямоугольник или треугольник), дополнительными вставками в </w:t>
      </w:r>
      <w:proofErr w:type="spellStart"/>
      <w:r>
        <w:rPr>
          <w:rFonts w:ascii="Times New Roman" w:hAnsi="Times New Roman"/>
          <w:sz w:val="28"/>
          <w:szCs w:val="28"/>
        </w:rPr>
        <w:t>снизке</w:t>
      </w:r>
      <w:proofErr w:type="spellEnd"/>
      <w:r>
        <w:rPr>
          <w:rFonts w:ascii="Times New Roman" w:hAnsi="Times New Roman"/>
          <w:sz w:val="28"/>
          <w:szCs w:val="28"/>
        </w:rPr>
        <w:t xml:space="preserve"> могут стать гофрированные элементы. Использование цветных страниц из глянцевых журналов (чем толще бумага, тем больше бусина), ножницы, линейка, зубочистка, клей.</w:t>
      </w:r>
      <w:r>
        <w:rPr>
          <w:sz w:val="28"/>
          <w:szCs w:val="28"/>
        </w:rPr>
        <w:t xml:space="preserve"> </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закончить работу над заданием дома собрать </w:t>
      </w:r>
      <w:proofErr w:type="spellStart"/>
      <w:r>
        <w:rPr>
          <w:rFonts w:ascii="Times New Roman" w:hAnsi="Times New Roman"/>
          <w:sz w:val="28"/>
          <w:szCs w:val="28"/>
        </w:rPr>
        <w:t>снизку</w:t>
      </w:r>
      <w:proofErr w:type="spellEnd"/>
      <w:r>
        <w:rPr>
          <w:rFonts w:ascii="Times New Roman" w:hAnsi="Times New Roman"/>
          <w:sz w:val="28"/>
          <w:szCs w:val="28"/>
        </w:rPr>
        <w:t xml:space="preserve"> из бусин.</w:t>
      </w:r>
    </w:p>
    <w:p w:rsidR="008B0E30" w:rsidRDefault="008B0E30" w:rsidP="008B0E30">
      <w:pPr>
        <w:ind w:left="-851"/>
        <w:rPr>
          <w:rFonts w:ascii="Times New Roman" w:hAnsi="Times New Roman"/>
          <w:b/>
          <w:sz w:val="28"/>
          <w:szCs w:val="28"/>
        </w:rPr>
      </w:pPr>
    </w:p>
    <w:p w:rsidR="008B0E30" w:rsidRDefault="008B0E30" w:rsidP="008B0E30">
      <w:pPr>
        <w:spacing w:after="0" w:line="360" w:lineRule="auto"/>
        <w:jc w:val="center"/>
        <w:rPr>
          <w:rFonts w:ascii="Times New Roman" w:hAnsi="Times New Roman"/>
          <w:b/>
          <w:sz w:val="28"/>
          <w:szCs w:val="28"/>
        </w:rPr>
      </w:pPr>
    </w:p>
    <w:p w:rsidR="008B0E30" w:rsidRDefault="008B0E30" w:rsidP="008B0E30">
      <w:pPr>
        <w:spacing w:after="0" w:line="360" w:lineRule="auto"/>
        <w:jc w:val="center"/>
        <w:rPr>
          <w:rFonts w:ascii="Times New Roman" w:hAnsi="Times New Roman"/>
          <w:b/>
          <w:sz w:val="28"/>
          <w:szCs w:val="28"/>
        </w:rPr>
      </w:pPr>
    </w:p>
    <w:p w:rsidR="008B0E30" w:rsidRDefault="008B0E30" w:rsidP="008B0E30">
      <w:pPr>
        <w:spacing w:after="0" w:line="360" w:lineRule="auto"/>
        <w:jc w:val="center"/>
        <w:rPr>
          <w:rFonts w:ascii="Times New Roman" w:hAnsi="Times New Roman"/>
          <w:b/>
          <w:sz w:val="28"/>
          <w:szCs w:val="28"/>
        </w:rPr>
      </w:pPr>
      <w:r>
        <w:rPr>
          <w:rFonts w:ascii="Times New Roman" w:hAnsi="Times New Roman"/>
          <w:b/>
          <w:sz w:val="28"/>
          <w:szCs w:val="28"/>
        </w:rPr>
        <w:lastRenderedPageBreak/>
        <w:t xml:space="preserve">Раздел 2: Традиционные виды росписи. Роспись по дереву </w:t>
      </w:r>
    </w:p>
    <w:p w:rsidR="008B0E30" w:rsidRDefault="008B0E30" w:rsidP="008B0E30">
      <w:pPr>
        <w:spacing w:after="0" w:line="360" w:lineRule="auto"/>
        <w:jc w:val="center"/>
        <w:rPr>
          <w:rFonts w:ascii="Times New Roman" w:hAnsi="Times New Roman"/>
          <w:b/>
          <w:sz w:val="28"/>
          <w:szCs w:val="28"/>
        </w:rPr>
      </w:pPr>
      <w:r>
        <w:rPr>
          <w:rFonts w:ascii="Times New Roman" w:hAnsi="Times New Roman"/>
          <w:b/>
          <w:sz w:val="28"/>
          <w:szCs w:val="28"/>
        </w:rPr>
        <w:t>(Городец и Мезень)</w:t>
      </w:r>
    </w:p>
    <w:p w:rsidR="008B0E30" w:rsidRDefault="008B0E30" w:rsidP="008B0E30">
      <w:pPr>
        <w:spacing w:after="0" w:line="360" w:lineRule="auto"/>
        <w:jc w:val="both"/>
        <w:rPr>
          <w:rFonts w:ascii="Times New Roman" w:hAnsi="Times New Roman"/>
          <w:sz w:val="28"/>
          <w:szCs w:val="28"/>
        </w:rPr>
      </w:pPr>
      <w:r>
        <w:rPr>
          <w:rFonts w:ascii="Times New Roman" w:hAnsi="Times New Roman"/>
          <w:b/>
          <w:sz w:val="28"/>
          <w:szCs w:val="28"/>
        </w:rPr>
        <w:t>2.1. Тема: Роспись по дереву</w:t>
      </w:r>
      <w:r>
        <w:rPr>
          <w:rFonts w:ascii="Times New Roman" w:hAnsi="Times New Roman"/>
          <w:sz w:val="28"/>
          <w:szCs w:val="28"/>
        </w:rPr>
        <w:t>. Беседа о видах росписи, художественно-стилистические особенности основных центров росписи по дереву (Хохлома, Городец, Мезень). Краски, применяемые для росписи. Познакомить с</w:t>
      </w:r>
      <w:r>
        <w:rPr>
          <w:rFonts w:ascii="Times New Roman" w:hAnsi="Times New Roman"/>
          <w:b/>
          <w:sz w:val="28"/>
          <w:szCs w:val="28"/>
        </w:rPr>
        <w:t xml:space="preserve"> </w:t>
      </w:r>
      <w:r>
        <w:rPr>
          <w:rFonts w:ascii="Times New Roman" w:hAnsi="Times New Roman"/>
          <w:sz w:val="28"/>
          <w:szCs w:val="28"/>
        </w:rPr>
        <w:t>центрами росписи по дереву, узнать особенности стиля и орнаментальные мотивы. Изучить элементы и мотивы  выбранной росписи,  овладеть основными  приемами  их выполнения. На основе полученных знаний самостоятельно выполнить гирлянду из  цветов на бумаге. Используется гуашь, формат А4.</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изучить литературу по данной теме.</w:t>
      </w:r>
    </w:p>
    <w:p w:rsidR="008B0E30" w:rsidRDefault="008B0E30" w:rsidP="008B0E30">
      <w:pPr>
        <w:spacing w:after="0" w:line="360" w:lineRule="auto"/>
        <w:jc w:val="both"/>
        <w:rPr>
          <w:rFonts w:ascii="Times New Roman" w:hAnsi="Times New Roman"/>
          <w:sz w:val="28"/>
          <w:szCs w:val="28"/>
        </w:rPr>
      </w:pPr>
      <w:r>
        <w:rPr>
          <w:rFonts w:ascii="Times New Roman" w:hAnsi="Times New Roman"/>
          <w:b/>
          <w:sz w:val="28"/>
          <w:szCs w:val="28"/>
        </w:rPr>
        <w:t xml:space="preserve">2.2. Тема: Роспись по дереву. Выполнение копии. </w:t>
      </w:r>
      <w:r>
        <w:rPr>
          <w:rFonts w:ascii="Times New Roman" w:hAnsi="Times New Roman"/>
          <w:sz w:val="28"/>
          <w:szCs w:val="28"/>
        </w:rPr>
        <w:t>Научиться работать по образцу, изучить разнообразие элементов росписи, отработать навыки выполнения основных приемов. Выполнение копии с подлинника. Использование  деревянной заготовки, гуаши.</w:t>
      </w:r>
    </w:p>
    <w:p w:rsidR="008B0E30" w:rsidRDefault="008B0E30" w:rsidP="008B0E30">
      <w:pPr>
        <w:spacing w:after="0" w:line="360" w:lineRule="auto"/>
        <w:jc w:val="both"/>
        <w:rPr>
          <w:rFonts w:ascii="Times New Roman" w:hAnsi="Times New Roman"/>
          <w:b/>
          <w:sz w:val="28"/>
          <w:szCs w:val="28"/>
        </w:rPr>
      </w:pPr>
      <w:r>
        <w:rPr>
          <w:rFonts w:ascii="Times New Roman" w:hAnsi="Times New Roman"/>
          <w:i/>
          <w:sz w:val="28"/>
          <w:szCs w:val="28"/>
        </w:rPr>
        <w:t>Самостоятельная работа:</w:t>
      </w:r>
      <w:r>
        <w:rPr>
          <w:rFonts w:ascii="Times New Roman" w:hAnsi="Times New Roman"/>
          <w:b/>
          <w:sz w:val="28"/>
          <w:szCs w:val="28"/>
        </w:rPr>
        <w:t xml:space="preserve"> </w:t>
      </w:r>
      <w:r>
        <w:rPr>
          <w:rFonts w:ascii="Times New Roman" w:hAnsi="Times New Roman"/>
          <w:sz w:val="28"/>
          <w:szCs w:val="28"/>
        </w:rPr>
        <w:t>подобрать иллюстративный материал для работы над будущей композицией.</w:t>
      </w:r>
    </w:p>
    <w:p w:rsidR="008B0E30" w:rsidRDefault="008B0E30" w:rsidP="008B0E30">
      <w:pPr>
        <w:spacing w:after="0" w:line="360" w:lineRule="auto"/>
        <w:jc w:val="both"/>
        <w:rPr>
          <w:rFonts w:ascii="Times New Roman" w:hAnsi="Times New Roman"/>
          <w:sz w:val="28"/>
          <w:szCs w:val="28"/>
        </w:rPr>
      </w:pPr>
      <w:r>
        <w:rPr>
          <w:rFonts w:ascii="Times New Roman" w:hAnsi="Times New Roman"/>
          <w:b/>
          <w:sz w:val="28"/>
          <w:szCs w:val="28"/>
        </w:rPr>
        <w:t>2.3. Тема: Эскиз росписи разделочной доски в городецкой технике</w:t>
      </w:r>
      <w:r>
        <w:rPr>
          <w:rFonts w:ascii="Times New Roman" w:hAnsi="Times New Roman"/>
          <w:sz w:val="28"/>
          <w:szCs w:val="28"/>
        </w:rPr>
        <w:t>. Создать композицию с использованием характерных образов выбранной росписи. Используя основные элементы, цветовые сочетания, композиционные особенности выбранной росписи, создать свой эскиз, выполнить роспись на доске. Деревянная заготовка, гуашь.</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выполнить аналогичную работу дома.</w:t>
      </w:r>
    </w:p>
    <w:p w:rsidR="008B0E30" w:rsidRDefault="008B0E30" w:rsidP="008B0E30">
      <w:pPr>
        <w:spacing w:after="0" w:line="360" w:lineRule="auto"/>
        <w:jc w:val="both"/>
        <w:rPr>
          <w:rFonts w:ascii="Times New Roman" w:hAnsi="Times New Roman"/>
          <w:sz w:val="28"/>
          <w:szCs w:val="28"/>
        </w:rPr>
      </w:pPr>
      <w:r>
        <w:rPr>
          <w:rFonts w:ascii="Times New Roman" w:hAnsi="Times New Roman"/>
          <w:b/>
          <w:sz w:val="28"/>
          <w:szCs w:val="28"/>
        </w:rPr>
        <w:t>2.4. Тема: Эскиз росписи прялки в мезенской технике.</w:t>
      </w:r>
      <w:r>
        <w:rPr>
          <w:rFonts w:ascii="Times New Roman" w:hAnsi="Times New Roman"/>
          <w:sz w:val="28"/>
          <w:szCs w:val="28"/>
        </w:rPr>
        <w:t xml:space="preserve"> Создать композицию с использованием характерных образов выбранной росписи. Используя основные элементы, цветовые сочетания, композиционные особенности выбранной росписи создать свой эскиз, выполнить роспись на доске. Деревянная заготовка, гуашь.</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выполнить аналогичную работу дома.</w:t>
      </w:r>
    </w:p>
    <w:p w:rsidR="008B0E30" w:rsidRDefault="008B0E30" w:rsidP="008B0E30">
      <w:pPr>
        <w:ind w:left="-851"/>
        <w:rPr>
          <w:rFonts w:ascii="Times New Roman" w:hAnsi="Times New Roman"/>
          <w:sz w:val="24"/>
        </w:rPr>
      </w:pPr>
    </w:p>
    <w:p w:rsidR="008B0E30" w:rsidRDefault="008B0E30" w:rsidP="008B0E30">
      <w:pPr>
        <w:spacing w:after="0" w:line="360" w:lineRule="auto"/>
        <w:jc w:val="both"/>
        <w:outlineLvl w:val="0"/>
        <w:rPr>
          <w:rFonts w:ascii="Times New Roman" w:hAnsi="Times New Roman"/>
          <w:b/>
          <w:sz w:val="28"/>
          <w:szCs w:val="28"/>
        </w:rPr>
      </w:pPr>
    </w:p>
    <w:p w:rsidR="008B0E30" w:rsidRDefault="008B0E30" w:rsidP="008B0E30">
      <w:pPr>
        <w:jc w:val="center"/>
        <w:outlineLvl w:val="0"/>
        <w:rPr>
          <w:rFonts w:ascii="Times New Roman" w:hAnsi="Times New Roman"/>
          <w:b/>
          <w:sz w:val="28"/>
          <w:szCs w:val="28"/>
        </w:rPr>
      </w:pPr>
      <w:r>
        <w:rPr>
          <w:rFonts w:ascii="Times New Roman" w:hAnsi="Times New Roman"/>
          <w:b/>
          <w:sz w:val="28"/>
          <w:szCs w:val="28"/>
        </w:rPr>
        <w:t>5 год обучения</w:t>
      </w:r>
    </w:p>
    <w:p w:rsidR="008B0E30" w:rsidRDefault="008B0E30" w:rsidP="008B0E30">
      <w:pPr>
        <w:jc w:val="center"/>
        <w:outlineLvl w:val="0"/>
        <w:rPr>
          <w:rFonts w:ascii="Times New Roman" w:hAnsi="Times New Roman"/>
          <w:b/>
          <w:sz w:val="28"/>
          <w:szCs w:val="28"/>
        </w:rPr>
      </w:pPr>
    </w:p>
    <w:p w:rsidR="008B0E30" w:rsidRDefault="008B0E30" w:rsidP="008B0E30">
      <w:pPr>
        <w:jc w:val="center"/>
        <w:outlineLvl w:val="0"/>
        <w:rPr>
          <w:rFonts w:ascii="Times New Roman" w:hAnsi="Times New Roman"/>
          <w:b/>
          <w:sz w:val="28"/>
          <w:szCs w:val="28"/>
        </w:rPr>
      </w:pPr>
      <w:r>
        <w:rPr>
          <w:rFonts w:ascii="Times New Roman" w:hAnsi="Times New Roman"/>
          <w:b/>
          <w:sz w:val="28"/>
          <w:szCs w:val="28"/>
        </w:rPr>
        <w:t>Раздел 1: Текстиль. Способы декорирования ткани</w:t>
      </w:r>
    </w:p>
    <w:p w:rsidR="008B0E30" w:rsidRDefault="008B0E30" w:rsidP="008B0E30">
      <w:pPr>
        <w:shd w:val="clear" w:color="auto" w:fill="FFFFFF"/>
        <w:spacing w:after="0" w:line="360" w:lineRule="auto"/>
        <w:jc w:val="both"/>
        <w:rPr>
          <w:rFonts w:ascii="Times New Roman" w:hAnsi="Times New Roman"/>
          <w:sz w:val="28"/>
          <w:szCs w:val="28"/>
        </w:rPr>
      </w:pPr>
      <w:r>
        <w:rPr>
          <w:rFonts w:ascii="Times New Roman" w:hAnsi="Times New Roman"/>
          <w:b/>
          <w:sz w:val="28"/>
          <w:szCs w:val="28"/>
        </w:rPr>
        <w:t>1.1.Тема:</w:t>
      </w:r>
      <w:r>
        <w:rPr>
          <w:rFonts w:ascii="Arial Narrow" w:hAnsi="Arial Narrow"/>
          <w:b/>
          <w:sz w:val="28"/>
          <w:szCs w:val="28"/>
        </w:rPr>
        <w:t xml:space="preserve"> </w:t>
      </w:r>
      <w:r>
        <w:rPr>
          <w:rFonts w:ascii="Times New Roman" w:hAnsi="Times New Roman"/>
          <w:b/>
          <w:sz w:val="28"/>
          <w:szCs w:val="28"/>
        </w:rPr>
        <w:t>Роспись тканей</w:t>
      </w:r>
      <w:r>
        <w:rPr>
          <w:rFonts w:ascii="Times New Roman" w:hAnsi="Times New Roman"/>
          <w:sz w:val="28"/>
          <w:szCs w:val="28"/>
        </w:rPr>
        <w:t xml:space="preserve">. </w:t>
      </w:r>
      <w:r>
        <w:rPr>
          <w:rFonts w:ascii="Times New Roman" w:hAnsi="Times New Roman"/>
          <w:bCs/>
          <w:sz w:val="28"/>
          <w:szCs w:val="28"/>
        </w:rPr>
        <w:t>Провести беседу о способах н</w:t>
      </w:r>
      <w:r>
        <w:rPr>
          <w:rFonts w:ascii="Times New Roman" w:hAnsi="Times New Roman"/>
          <w:sz w:val="28"/>
          <w:szCs w:val="28"/>
        </w:rPr>
        <w:t>анесения узора на ткань ручным спо</w:t>
      </w:r>
      <w:r>
        <w:rPr>
          <w:rFonts w:ascii="Times New Roman" w:hAnsi="Times New Roman"/>
          <w:sz w:val="28"/>
          <w:szCs w:val="28"/>
        </w:rPr>
        <w:softHyphen/>
        <w:t>собом: набойка, холодный и горячий батик, свобод</w:t>
      </w:r>
      <w:r>
        <w:rPr>
          <w:rFonts w:ascii="Times New Roman" w:hAnsi="Times New Roman"/>
          <w:sz w:val="28"/>
          <w:szCs w:val="28"/>
        </w:rPr>
        <w:softHyphen/>
        <w:t>ная роспись; красители и инструменты, применяемые при рос</w:t>
      </w:r>
      <w:r>
        <w:rPr>
          <w:rFonts w:ascii="Times New Roman" w:hAnsi="Times New Roman"/>
          <w:sz w:val="28"/>
          <w:szCs w:val="28"/>
        </w:rPr>
        <w:softHyphen/>
        <w:t xml:space="preserve">писи тканей. Возможность многообразия цветовых сочетаний при свободной росписи. </w:t>
      </w:r>
    </w:p>
    <w:p w:rsidR="008B0E30" w:rsidRDefault="008B0E30" w:rsidP="008B0E30">
      <w:pPr>
        <w:shd w:val="clear" w:color="auto" w:fill="FFFFFF"/>
        <w:spacing w:after="0" w:line="360" w:lineRule="auto"/>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w:t>
      </w:r>
      <w:r>
        <w:rPr>
          <w:rFonts w:ascii="Times New Roman" w:hAnsi="Times New Roman"/>
          <w:b/>
          <w:sz w:val="28"/>
          <w:szCs w:val="28"/>
        </w:rPr>
        <w:t xml:space="preserve"> </w:t>
      </w:r>
      <w:r>
        <w:rPr>
          <w:rFonts w:ascii="Times New Roman" w:hAnsi="Times New Roman"/>
          <w:sz w:val="28"/>
          <w:szCs w:val="28"/>
        </w:rPr>
        <w:t>изучить литературу по теме.</w:t>
      </w:r>
    </w:p>
    <w:p w:rsidR="008B0E30" w:rsidRDefault="008B0E30" w:rsidP="008B0E30">
      <w:pPr>
        <w:shd w:val="clear" w:color="auto" w:fill="FFFFFF"/>
        <w:spacing w:after="0" w:line="360" w:lineRule="auto"/>
        <w:jc w:val="both"/>
        <w:rPr>
          <w:rFonts w:ascii="Times New Roman" w:hAnsi="Times New Roman"/>
          <w:sz w:val="28"/>
          <w:szCs w:val="28"/>
        </w:rPr>
      </w:pPr>
      <w:r>
        <w:rPr>
          <w:rFonts w:ascii="Times New Roman" w:hAnsi="Times New Roman"/>
          <w:b/>
          <w:sz w:val="28"/>
          <w:szCs w:val="28"/>
        </w:rPr>
        <w:t>1.2. Тема: Печать на ткани геометрического орнамента.</w:t>
      </w:r>
    </w:p>
    <w:p w:rsidR="008B0E30" w:rsidRDefault="008B0E30" w:rsidP="008B0E30">
      <w:pPr>
        <w:spacing w:after="0" w:line="360" w:lineRule="auto"/>
        <w:jc w:val="both"/>
        <w:rPr>
          <w:rFonts w:ascii="Times New Roman" w:hAnsi="Times New Roman"/>
          <w:sz w:val="28"/>
          <w:szCs w:val="28"/>
        </w:rPr>
      </w:pPr>
      <w:r>
        <w:rPr>
          <w:rFonts w:ascii="Times New Roman" w:hAnsi="Times New Roman"/>
          <w:sz w:val="28"/>
          <w:szCs w:val="28"/>
        </w:rPr>
        <w:t>Познакомить с историей возникновения печатания на ткани (набойки). Выполнить оформление ткани, используя различные штампы из природных форм - простые узоры из кругов, квадратов, ромбов и т.д., вырезанных на картофеле и моркови. Продумать эскиз оформления ткани, по предложенным преподавателем схемам (круг или квадрат), создать свои раппорты, потренироваться на ткани, после этого приступить к ее оформлению. Используемые материалы: ткань, гуашь, штампы из природного материала.</w:t>
      </w:r>
    </w:p>
    <w:p w:rsidR="008B0E30" w:rsidRDefault="008B0E30" w:rsidP="008B0E30">
      <w:pPr>
        <w:spacing w:after="0" w:line="360" w:lineRule="auto"/>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придумать раппорты геометрического орнамента, приготовить штампы, выполнить отпечатки на ткани согласно схемам.</w:t>
      </w:r>
    </w:p>
    <w:p w:rsidR="008B0E30" w:rsidRDefault="008B0E30" w:rsidP="008B0E30">
      <w:pPr>
        <w:spacing w:after="0" w:line="360" w:lineRule="auto"/>
        <w:jc w:val="both"/>
        <w:rPr>
          <w:rFonts w:ascii="Times New Roman" w:hAnsi="Times New Roman"/>
          <w:sz w:val="28"/>
          <w:szCs w:val="28"/>
        </w:rPr>
      </w:pPr>
      <w:r>
        <w:rPr>
          <w:rFonts w:ascii="Times New Roman" w:hAnsi="Times New Roman"/>
          <w:b/>
          <w:sz w:val="28"/>
          <w:szCs w:val="28"/>
        </w:rPr>
        <w:t>1.3. Тема: Печать на ткани растительного орнамента</w:t>
      </w:r>
      <w:r>
        <w:rPr>
          <w:rFonts w:ascii="Times New Roman" w:hAnsi="Times New Roman"/>
          <w:sz w:val="28"/>
          <w:szCs w:val="28"/>
        </w:rPr>
        <w:t>. Составить эскиз растительного орнамента из отпечатков разрезанной поперек головки чеснока (цветок) и листьев с хорошо выраженными прожилками (листочки). При печатании, дети пользуются предложенными преподавателем схемами (круг или квадрат). Используемые материалы: ткань, гуашь, штампы из природного материала.</w:t>
      </w:r>
    </w:p>
    <w:p w:rsidR="008B0E30" w:rsidRDefault="008B0E30" w:rsidP="008B0E30">
      <w:pPr>
        <w:spacing w:after="0" w:line="360" w:lineRule="auto"/>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выполнить аналогичную работу дома.</w:t>
      </w:r>
    </w:p>
    <w:p w:rsidR="008B0E30" w:rsidRDefault="008B0E30" w:rsidP="008B0E30">
      <w:pPr>
        <w:spacing w:after="0" w:line="360" w:lineRule="auto"/>
        <w:jc w:val="both"/>
        <w:rPr>
          <w:rFonts w:ascii="Times New Roman" w:hAnsi="Times New Roman"/>
          <w:sz w:val="28"/>
          <w:szCs w:val="28"/>
        </w:rPr>
      </w:pPr>
      <w:r>
        <w:rPr>
          <w:rFonts w:ascii="Times New Roman" w:hAnsi="Times New Roman"/>
          <w:b/>
          <w:sz w:val="28"/>
          <w:szCs w:val="28"/>
        </w:rPr>
        <w:t xml:space="preserve">1.4. Тема: Батик. Свободная техника росписи. </w:t>
      </w:r>
      <w:r>
        <w:rPr>
          <w:rFonts w:ascii="Times New Roman" w:hAnsi="Times New Roman"/>
          <w:sz w:val="28"/>
          <w:szCs w:val="28"/>
        </w:rPr>
        <w:t>Познакомить</w:t>
      </w:r>
      <w:r>
        <w:rPr>
          <w:rFonts w:ascii="Times New Roman" w:hAnsi="Times New Roman"/>
          <w:b/>
          <w:sz w:val="28"/>
          <w:szCs w:val="28"/>
        </w:rPr>
        <w:t xml:space="preserve"> </w:t>
      </w:r>
      <w:r>
        <w:rPr>
          <w:rFonts w:ascii="Times New Roman" w:hAnsi="Times New Roman"/>
          <w:sz w:val="28"/>
          <w:szCs w:val="28"/>
        </w:rPr>
        <w:t xml:space="preserve">с техникой свободной росписи ткани. Обратить внимание на цветовую гармонию, выразительность линий и мягких переходов одного цвета в другой. </w:t>
      </w:r>
      <w:r>
        <w:rPr>
          <w:rFonts w:ascii="Times New Roman" w:hAnsi="Times New Roman"/>
          <w:sz w:val="28"/>
          <w:szCs w:val="28"/>
        </w:rPr>
        <w:lastRenderedPageBreak/>
        <w:t xml:space="preserve">Продемонстрировать приемы работы кистью на ткани. Создать композицию “Цветы”, работая с наглядным материалом. Выполнить рисунок на бумаге, узнать способы его перенесения на ткань, подготовить рамы к росписи, резервирование, роспись (работа с цветом). Декорирование выполненной композиции контурами. Использование красок для батика, ткани, декоративных контуров. </w:t>
      </w:r>
    </w:p>
    <w:p w:rsidR="008B0E30" w:rsidRDefault="008B0E30" w:rsidP="008B0E30">
      <w:pPr>
        <w:spacing w:after="0" w:line="360" w:lineRule="auto"/>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читать сказки, найти образы птиц, собрать иллюстративный материал.</w:t>
      </w:r>
    </w:p>
    <w:p w:rsidR="008B0E30" w:rsidRDefault="008B0E30" w:rsidP="008B0E30">
      <w:pPr>
        <w:spacing w:after="0" w:line="360" w:lineRule="auto"/>
        <w:jc w:val="both"/>
        <w:rPr>
          <w:rFonts w:ascii="Times New Roman" w:hAnsi="Times New Roman"/>
          <w:b/>
          <w:sz w:val="28"/>
          <w:szCs w:val="28"/>
        </w:rPr>
      </w:pPr>
      <w:r>
        <w:rPr>
          <w:rFonts w:ascii="Times New Roman" w:hAnsi="Times New Roman"/>
          <w:b/>
          <w:sz w:val="28"/>
          <w:szCs w:val="28"/>
        </w:rPr>
        <w:t>1.5. Тема: Панно «Птица-пава».</w:t>
      </w:r>
      <w:r>
        <w:rPr>
          <w:rFonts w:ascii="Times New Roman" w:hAnsi="Times New Roman"/>
          <w:sz w:val="28"/>
          <w:szCs w:val="28"/>
        </w:rPr>
        <w:t xml:space="preserve"> Познакомиться с техникой росписи «Холодный батик». Освоить приемы работы (переведение рисунка на ткань, нанесение контура, роспись с более светлых участков). Работа над эскизом батика. Возможно использование геометрического орнамента при создании рамки вокруг основного мотива.</w:t>
      </w:r>
      <w:r>
        <w:rPr>
          <w:rFonts w:ascii="Times New Roman" w:hAnsi="Times New Roman"/>
          <w:b/>
          <w:sz w:val="28"/>
          <w:szCs w:val="28"/>
        </w:rPr>
        <w:t xml:space="preserve"> </w:t>
      </w:r>
      <w:r>
        <w:rPr>
          <w:rFonts w:ascii="Times New Roman" w:hAnsi="Times New Roman"/>
          <w:sz w:val="28"/>
          <w:szCs w:val="28"/>
        </w:rPr>
        <w:t>Использование ткани, красок для батика, резерва, стеклянных трубочек.</w:t>
      </w:r>
    </w:p>
    <w:p w:rsidR="008B0E30" w:rsidRDefault="008B0E30" w:rsidP="008B0E30">
      <w:pPr>
        <w:spacing w:after="0" w:line="360" w:lineRule="auto"/>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выполнить упражнения по отработке навыков работы кистью  на ткани.</w:t>
      </w:r>
    </w:p>
    <w:p w:rsidR="008B0E30" w:rsidRDefault="008B0E30" w:rsidP="008B0E30">
      <w:pPr>
        <w:spacing w:after="0" w:line="360" w:lineRule="auto"/>
        <w:jc w:val="both"/>
        <w:rPr>
          <w:rFonts w:ascii="Times New Roman" w:hAnsi="Times New Roman"/>
          <w:sz w:val="28"/>
          <w:szCs w:val="28"/>
        </w:rPr>
      </w:pPr>
    </w:p>
    <w:p w:rsidR="008B0E30" w:rsidRDefault="008B0E30" w:rsidP="008B0E30">
      <w:pPr>
        <w:jc w:val="center"/>
        <w:outlineLvl w:val="0"/>
        <w:rPr>
          <w:rFonts w:ascii="Times New Roman" w:hAnsi="Times New Roman"/>
          <w:b/>
          <w:sz w:val="28"/>
          <w:szCs w:val="28"/>
        </w:rPr>
      </w:pPr>
      <w:r>
        <w:rPr>
          <w:rFonts w:ascii="Times New Roman" w:hAnsi="Times New Roman"/>
          <w:b/>
          <w:sz w:val="28"/>
          <w:szCs w:val="28"/>
        </w:rPr>
        <w:t>Раздел 2: Игрушка в различных техниках и материалах. Тряпичная игрушка</w:t>
      </w:r>
    </w:p>
    <w:p w:rsidR="008B0E30" w:rsidRDefault="008B0E30" w:rsidP="008B0E30">
      <w:pPr>
        <w:spacing w:after="0" w:line="360" w:lineRule="auto"/>
        <w:jc w:val="both"/>
        <w:outlineLvl w:val="0"/>
        <w:rPr>
          <w:rFonts w:ascii="Times New Roman" w:hAnsi="Times New Roman"/>
          <w:b/>
          <w:sz w:val="28"/>
          <w:szCs w:val="28"/>
        </w:rPr>
      </w:pPr>
      <w:r>
        <w:rPr>
          <w:rFonts w:ascii="Times New Roman" w:hAnsi="Times New Roman"/>
          <w:b/>
          <w:sz w:val="28"/>
          <w:szCs w:val="28"/>
        </w:rPr>
        <w:t xml:space="preserve">2.1.Тема: Знакомство с миром тряпичной куклы. Кукла «Зайчик на пальчик». </w:t>
      </w:r>
      <w:r>
        <w:rPr>
          <w:rFonts w:ascii="Times New Roman" w:hAnsi="Times New Roman"/>
          <w:sz w:val="28"/>
          <w:szCs w:val="28"/>
        </w:rPr>
        <w:t>Знакомство с миром тряпичной куклы, показ готовых кукол - закруток. Традиционная кукла – это не просто ловкость и мастерство исполнения, за их неприхотливым обликом дети должны увидеть целый мир, полный чудес и творческих поисков. Выполнение куклы осуществляется  одновременно с учителем, отрабатываются приемы закрепления  ткани нитью в определенных местах согласно традиции.</w:t>
      </w:r>
      <w:r>
        <w:rPr>
          <w:rFonts w:ascii="Times New Roman" w:hAnsi="Times New Roman"/>
          <w:b/>
          <w:sz w:val="28"/>
          <w:szCs w:val="28"/>
        </w:rPr>
        <w:t xml:space="preserve"> </w:t>
      </w:r>
      <w:r>
        <w:rPr>
          <w:rFonts w:ascii="Times New Roman" w:hAnsi="Times New Roman"/>
          <w:sz w:val="28"/>
          <w:szCs w:val="28"/>
        </w:rPr>
        <w:t xml:space="preserve">Используются ткань, нитки, </w:t>
      </w:r>
      <w:proofErr w:type="spellStart"/>
      <w:r>
        <w:rPr>
          <w:rFonts w:ascii="Times New Roman" w:hAnsi="Times New Roman"/>
          <w:sz w:val="28"/>
          <w:szCs w:val="28"/>
        </w:rPr>
        <w:t>синтепон</w:t>
      </w:r>
      <w:proofErr w:type="spellEnd"/>
      <w:r>
        <w:rPr>
          <w:rFonts w:ascii="Times New Roman" w:hAnsi="Times New Roman"/>
          <w:sz w:val="28"/>
          <w:szCs w:val="28"/>
        </w:rPr>
        <w:t>, ножницы.</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закрепить навыки, полученные на уроке.</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b/>
          <w:sz w:val="28"/>
          <w:szCs w:val="28"/>
        </w:rPr>
        <w:t>2.2. Тема: Кукла «</w:t>
      </w:r>
      <w:proofErr w:type="spellStart"/>
      <w:r>
        <w:rPr>
          <w:rFonts w:ascii="Times New Roman" w:hAnsi="Times New Roman"/>
          <w:b/>
          <w:sz w:val="28"/>
          <w:szCs w:val="28"/>
        </w:rPr>
        <w:t>Мартиничка</w:t>
      </w:r>
      <w:proofErr w:type="spellEnd"/>
      <w:r>
        <w:rPr>
          <w:rFonts w:ascii="Times New Roman" w:hAnsi="Times New Roman"/>
          <w:b/>
          <w:sz w:val="28"/>
          <w:szCs w:val="28"/>
        </w:rPr>
        <w:t xml:space="preserve">». </w:t>
      </w:r>
      <w:r>
        <w:rPr>
          <w:rFonts w:ascii="Times New Roman" w:hAnsi="Times New Roman"/>
          <w:sz w:val="28"/>
          <w:szCs w:val="28"/>
        </w:rPr>
        <w:t xml:space="preserve">Познакомиться с традицией выполнения куклы из ниток, с приемами ее изготовления из ниток разных цветов. </w:t>
      </w:r>
      <w:r>
        <w:rPr>
          <w:rFonts w:ascii="Times New Roman" w:hAnsi="Times New Roman"/>
          <w:sz w:val="28"/>
          <w:szCs w:val="28"/>
        </w:rPr>
        <w:lastRenderedPageBreak/>
        <w:t xml:space="preserve">Выполнить пару кукол (девочка и мальчик)  и соединить их крученым </w:t>
      </w:r>
      <w:proofErr w:type="spellStart"/>
      <w:r>
        <w:rPr>
          <w:rFonts w:ascii="Times New Roman" w:hAnsi="Times New Roman"/>
          <w:sz w:val="28"/>
          <w:szCs w:val="28"/>
        </w:rPr>
        <w:t>шнурочком</w:t>
      </w:r>
      <w:proofErr w:type="spellEnd"/>
      <w:r>
        <w:rPr>
          <w:rFonts w:ascii="Times New Roman" w:hAnsi="Times New Roman"/>
          <w:sz w:val="28"/>
          <w:szCs w:val="28"/>
        </w:rPr>
        <w:t>. Освоить технику работы с нитками при стягивания нитей в нужных местах для получения заданной формы. Используются нитки двух цветов.</w:t>
      </w:r>
    </w:p>
    <w:p w:rsidR="008B0E30" w:rsidRDefault="008B0E30" w:rsidP="008B0E30">
      <w:pPr>
        <w:spacing w:after="0" w:line="360" w:lineRule="auto"/>
        <w:jc w:val="both"/>
        <w:outlineLvl w:val="0"/>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закрепить навыки, полученные на уроке, выполнив подобные куклы.</w:t>
      </w:r>
    </w:p>
    <w:p w:rsidR="008B0E30" w:rsidRDefault="008B0E30" w:rsidP="008B0E30">
      <w:pPr>
        <w:spacing w:after="0" w:line="360" w:lineRule="auto"/>
        <w:jc w:val="both"/>
        <w:rPr>
          <w:rFonts w:ascii="Times New Roman" w:hAnsi="Times New Roman"/>
          <w:sz w:val="28"/>
          <w:szCs w:val="28"/>
        </w:rPr>
      </w:pPr>
      <w:r>
        <w:rPr>
          <w:rFonts w:ascii="Times New Roman" w:hAnsi="Times New Roman"/>
          <w:b/>
          <w:sz w:val="28"/>
          <w:szCs w:val="28"/>
        </w:rPr>
        <w:t xml:space="preserve">2.3. Тема: Кукла «Колокольчик». </w:t>
      </w:r>
      <w:r>
        <w:rPr>
          <w:rFonts w:ascii="Times New Roman" w:hAnsi="Times New Roman"/>
          <w:sz w:val="28"/>
          <w:szCs w:val="28"/>
        </w:rPr>
        <w:t xml:space="preserve">Познакомить с символичностью данной куклы, так как колокольный звон – один из самых сильных оберегов, и если верить тряпичному колокольчику, он станет обладателем таких свойств. Рассказать о порядке работы во время создания данной куклы. Отработать навыки и умения работы с тканями, которые способствуют развитию аккуратности и усидчивости в процессе выполнения заданий. Используются ткань и </w:t>
      </w:r>
      <w:proofErr w:type="spellStart"/>
      <w:r>
        <w:rPr>
          <w:rFonts w:ascii="Times New Roman" w:hAnsi="Times New Roman"/>
          <w:sz w:val="28"/>
          <w:szCs w:val="28"/>
        </w:rPr>
        <w:t>синтепон</w:t>
      </w:r>
      <w:proofErr w:type="spellEnd"/>
      <w:r>
        <w:rPr>
          <w:rFonts w:ascii="Times New Roman" w:hAnsi="Times New Roman"/>
          <w:sz w:val="28"/>
          <w:szCs w:val="28"/>
        </w:rPr>
        <w:t>.</w:t>
      </w:r>
    </w:p>
    <w:p w:rsidR="008B0E30" w:rsidRDefault="008B0E30" w:rsidP="008B0E30">
      <w:pPr>
        <w:spacing w:after="0" w:line="360" w:lineRule="auto"/>
        <w:jc w:val="both"/>
        <w:outlineLvl w:val="0"/>
        <w:rPr>
          <w:rFonts w:ascii="Times New Roman" w:hAnsi="Times New Roman"/>
          <w:b/>
          <w:sz w:val="28"/>
          <w:szCs w:val="28"/>
        </w:rPr>
      </w:pPr>
      <w:r>
        <w:rPr>
          <w:rFonts w:ascii="Times New Roman" w:hAnsi="Times New Roman"/>
          <w:i/>
          <w:sz w:val="28"/>
          <w:szCs w:val="28"/>
        </w:rPr>
        <w:t>Самостоятельная работа</w:t>
      </w:r>
      <w:r>
        <w:rPr>
          <w:rFonts w:ascii="Times New Roman" w:hAnsi="Times New Roman"/>
          <w:sz w:val="28"/>
          <w:szCs w:val="28"/>
        </w:rPr>
        <w:t>: закрепить навыки, полученные на уроке, выполнив подобную куклу.</w:t>
      </w:r>
      <w:r>
        <w:rPr>
          <w:rFonts w:ascii="Times New Roman" w:hAnsi="Times New Roman"/>
          <w:b/>
          <w:sz w:val="28"/>
          <w:szCs w:val="28"/>
        </w:rPr>
        <w:t xml:space="preserve"> </w:t>
      </w:r>
    </w:p>
    <w:p w:rsidR="008B0E30" w:rsidRDefault="008B0E30" w:rsidP="008B0E30">
      <w:pPr>
        <w:spacing w:line="240" w:lineRule="auto"/>
        <w:outlineLvl w:val="0"/>
        <w:rPr>
          <w:rFonts w:ascii="Times New Roman" w:hAnsi="Times New Roman"/>
          <w:b/>
          <w:sz w:val="24"/>
          <w:szCs w:val="24"/>
        </w:rPr>
      </w:pPr>
    </w:p>
    <w:p w:rsidR="008B0E30" w:rsidRDefault="008B0E30" w:rsidP="008B0E30">
      <w:pPr>
        <w:spacing w:line="240" w:lineRule="auto"/>
        <w:jc w:val="center"/>
        <w:outlineLvl w:val="0"/>
        <w:rPr>
          <w:rFonts w:ascii="Times New Roman" w:hAnsi="Times New Roman"/>
          <w:b/>
          <w:sz w:val="28"/>
          <w:szCs w:val="28"/>
        </w:rPr>
      </w:pPr>
      <w:r>
        <w:rPr>
          <w:rFonts w:ascii="Times New Roman" w:hAnsi="Times New Roman"/>
          <w:b/>
          <w:sz w:val="28"/>
          <w:szCs w:val="28"/>
        </w:rPr>
        <w:t>3. ТРЕБОВАНИЯ К УРОВНЮ ПОДГОТОВКИ ОБУЧАЮЩИХСЯ</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Раздел содержит перечень знаний, умений и навыков, приобретение которых обеспечивает программа «Прикладное творчество».</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 xml:space="preserve">1. Знание основных понятий и терминологии в области декоративно-прикладного искусства и художественных промыслов. </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2.Знание основных видов и техник декоративно-прикладной деятельности.</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3.Знание основных признаков декоративной композиции (плоскостность изображения, выразительность силуэта, локальный цвет, симметрия-асимметрия и др.).</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4. Умение решать художественно – творческие задачи, пользуясь эскизом.</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5. Умение использовать техники прикладного творчества для воплощения художественного замысла.</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6. Умение работать с различными материалами.</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7. Умение работать в различных техниках: плетения, аппликации, коллажа, конструирования.</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8. Умение изготавливать игрушки из различных материалов.</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 xml:space="preserve">9. Навыки заполнения объемной формы узором. </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10. Навыки ритмического заполнения поверхности.</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11. Навыки проведения объемно-декоративных работ рельефного изображения.</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12. Навыки изготовления объемных изделий и заполнения их узором.</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13. Навыки конструирования и моделирования из различных материалов.</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 xml:space="preserve">14. Наличие творческой инициативы, понимание выразительности цветового и композиционного решения. </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15. Умение анализировать и оценивать результаты собственной творческой деятельности.</w:t>
      </w:r>
    </w:p>
    <w:p w:rsidR="008B0E30" w:rsidRDefault="008B0E30" w:rsidP="008B0E30">
      <w:pPr>
        <w:spacing w:line="240" w:lineRule="auto"/>
        <w:ind w:left="-851"/>
        <w:jc w:val="both"/>
        <w:rPr>
          <w:rFonts w:ascii="Times New Roman" w:hAnsi="Times New Roman"/>
          <w:sz w:val="24"/>
          <w:szCs w:val="24"/>
        </w:rPr>
      </w:pPr>
    </w:p>
    <w:p w:rsidR="008B0E30" w:rsidRDefault="008B0E30" w:rsidP="008B0E30">
      <w:pPr>
        <w:numPr>
          <w:ilvl w:val="1"/>
          <w:numId w:val="6"/>
        </w:numPr>
        <w:autoSpaceDN w:val="0"/>
        <w:spacing w:after="0" w:line="360" w:lineRule="auto"/>
        <w:jc w:val="center"/>
        <w:rPr>
          <w:rFonts w:ascii="Times New Roman" w:hAnsi="Times New Roman"/>
          <w:b/>
          <w:sz w:val="28"/>
          <w:szCs w:val="28"/>
        </w:rPr>
      </w:pPr>
      <w:r>
        <w:rPr>
          <w:rFonts w:ascii="Times New Roman" w:hAnsi="Times New Roman"/>
          <w:b/>
          <w:sz w:val="28"/>
          <w:szCs w:val="28"/>
        </w:rPr>
        <w:t>ФОРМЫ И МЕТОДЫ КОНТРОЛЯ, СИСТЕМА ОЦЕНОК</w:t>
      </w:r>
    </w:p>
    <w:p w:rsidR="008B0E30" w:rsidRDefault="008B0E30" w:rsidP="008B0E30">
      <w:pPr>
        <w:numPr>
          <w:ilvl w:val="2"/>
          <w:numId w:val="6"/>
        </w:numPr>
        <w:autoSpaceDN w:val="0"/>
        <w:spacing w:after="0" w:line="360" w:lineRule="auto"/>
        <w:rPr>
          <w:rFonts w:ascii="Times New Roman" w:hAnsi="Times New Roman"/>
          <w:b/>
          <w:sz w:val="28"/>
          <w:szCs w:val="28"/>
        </w:rPr>
      </w:pPr>
      <w:r>
        <w:rPr>
          <w:rFonts w:ascii="Times New Roman" w:hAnsi="Times New Roman"/>
          <w:i/>
          <w:sz w:val="28"/>
          <w:szCs w:val="28"/>
        </w:rPr>
        <w:t>Аттестация: цели, виды, форма, содержание</w:t>
      </w:r>
    </w:p>
    <w:p w:rsidR="008B0E30" w:rsidRDefault="008B0E30" w:rsidP="008B0E30">
      <w:pPr>
        <w:spacing w:after="0" w:line="360" w:lineRule="auto"/>
        <w:ind w:firstLine="705"/>
        <w:jc w:val="both"/>
        <w:rPr>
          <w:rFonts w:ascii="Times New Roman" w:hAnsi="Times New Roman"/>
          <w:sz w:val="28"/>
          <w:szCs w:val="28"/>
        </w:rPr>
      </w:pPr>
      <w:r>
        <w:rPr>
          <w:rFonts w:ascii="Times New Roman" w:hAnsi="Times New Roman"/>
          <w:sz w:val="28"/>
          <w:szCs w:val="28"/>
        </w:rPr>
        <w:t>Контроль знаний, умений и навыков обучающихся обеспечивает оперативное управление учебным процессом и выполняет обучающую, проверочную, воспитательную и корректирующую функции.</w:t>
      </w:r>
    </w:p>
    <w:p w:rsidR="008B0E30" w:rsidRDefault="008B0E30" w:rsidP="008B0E30">
      <w:pPr>
        <w:shd w:val="clear" w:color="auto" w:fill="FFFFFF"/>
        <w:spacing w:after="0" w:line="360" w:lineRule="auto"/>
        <w:ind w:firstLine="708"/>
        <w:jc w:val="both"/>
        <w:rPr>
          <w:rFonts w:ascii="Times New Roman" w:hAnsi="Times New Roman"/>
          <w:sz w:val="28"/>
          <w:szCs w:val="28"/>
        </w:rPr>
      </w:pPr>
      <w:r>
        <w:rPr>
          <w:rFonts w:ascii="Times New Roman" w:hAnsi="Times New Roman"/>
          <w:sz w:val="28"/>
          <w:szCs w:val="28"/>
        </w:rPr>
        <w:t xml:space="preserve">Текущий контроль знаний учащихся осуществляется педагогом практически на всех занятиях. </w:t>
      </w:r>
    </w:p>
    <w:p w:rsidR="008B0E30" w:rsidRDefault="008B0E30" w:rsidP="008B0E30">
      <w:pPr>
        <w:pStyle w:val="c0c23c4c36"/>
        <w:shd w:val="clear" w:color="auto" w:fill="FFFFFF"/>
        <w:spacing w:before="0" w:after="0" w:line="360" w:lineRule="auto"/>
        <w:ind w:firstLine="709"/>
        <w:jc w:val="both"/>
        <w:rPr>
          <w:rStyle w:val="c5c1c19"/>
        </w:rPr>
      </w:pPr>
      <w:r>
        <w:rPr>
          <w:rStyle w:val="c5c1c19"/>
          <w:sz w:val="28"/>
          <w:szCs w:val="28"/>
        </w:rPr>
        <w:t xml:space="preserve">В качестве средств текущего контроля успеваемости учащихся программой предусмотрено введение оценки за </w:t>
      </w:r>
      <w:r>
        <w:rPr>
          <w:sz w:val="28"/>
          <w:szCs w:val="28"/>
        </w:rPr>
        <w:t>практическую работу и теоретическую грамотность.</w:t>
      </w:r>
      <w:r>
        <w:rPr>
          <w:rStyle w:val="c5c1c19"/>
          <w:sz w:val="28"/>
          <w:szCs w:val="28"/>
        </w:rPr>
        <w:t xml:space="preserve"> </w:t>
      </w:r>
    </w:p>
    <w:p w:rsidR="008B0E30" w:rsidRDefault="008B0E30" w:rsidP="008B0E30">
      <w:pPr>
        <w:pStyle w:val="Body1"/>
        <w:spacing w:line="360" w:lineRule="auto"/>
        <w:ind w:firstLine="709"/>
        <w:jc w:val="both"/>
        <w:rPr>
          <w:rFonts w:ascii="Times New Roman" w:hAnsi="Times New Roman"/>
          <w:lang w:val="ru-RU"/>
        </w:rPr>
      </w:pPr>
      <w:r>
        <w:rPr>
          <w:rFonts w:ascii="Times New Roman" w:hAnsi="Times New Roman"/>
          <w:sz w:val="28"/>
          <w:szCs w:val="28"/>
          <w:lang w:val="ru-RU"/>
        </w:rPr>
        <w:t xml:space="preserve">Программа предусматривает промежуточную аттестацию. Промежуточная аттестация (зачет) проводится в форме творческих просмотров работ учащихся во 2-м, 4-м, 6-м, 8-м, 10-м полугодиях за счет аудиторного времени. На просмотрах учащимся выставляется оценка за </w:t>
      </w:r>
      <w:r>
        <w:rPr>
          <w:rFonts w:ascii="Times New Roman" w:hAnsi="Times New Roman"/>
          <w:sz w:val="28"/>
          <w:szCs w:val="28"/>
          <w:lang w:val="ru-RU"/>
        </w:rPr>
        <w:lastRenderedPageBreak/>
        <w:t>полугодие.</w:t>
      </w:r>
      <w:r>
        <w:rPr>
          <w:rFonts w:ascii="Times New Roman" w:hAnsi="Times New Roman"/>
          <w:b/>
          <w:sz w:val="28"/>
          <w:szCs w:val="28"/>
          <w:lang w:val="ru-RU"/>
        </w:rPr>
        <w:t xml:space="preserve"> </w:t>
      </w:r>
      <w:r>
        <w:rPr>
          <w:rFonts w:ascii="Times New Roman" w:hAnsi="Times New Roman"/>
          <w:sz w:val="28"/>
          <w:szCs w:val="28"/>
          <w:lang w:val="ru-RU"/>
        </w:rPr>
        <w:t>Одной из форм текущего контроля может быть проведение отчетных выставок творческих работ обучающихся. Оценка теоретических знаний (текущий контроль) может проводиться в форме собеседования, обсуждения, решения тематических кроссвордов, тестирования.</w:t>
      </w:r>
    </w:p>
    <w:p w:rsidR="008B0E30" w:rsidRDefault="008B0E30" w:rsidP="008B0E30">
      <w:pPr>
        <w:pStyle w:val="Body1"/>
        <w:numPr>
          <w:ilvl w:val="0"/>
          <w:numId w:val="6"/>
        </w:numPr>
        <w:tabs>
          <w:tab w:val="num" w:pos="0"/>
          <w:tab w:val="left" w:pos="284"/>
        </w:tabs>
        <w:spacing w:line="360" w:lineRule="auto"/>
        <w:ind w:left="0" w:firstLine="0"/>
        <w:jc w:val="center"/>
        <w:rPr>
          <w:rFonts w:ascii="Times New Roman" w:hAnsi="Times New Roman"/>
          <w:szCs w:val="24"/>
          <w:lang w:val="ru-RU"/>
        </w:rPr>
      </w:pPr>
      <w:r>
        <w:rPr>
          <w:rFonts w:ascii="Times New Roman" w:eastAsia="Helvetica" w:hAnsi="Times New Roman"/>
          <w:i/>
          <w:sz w:val="28"/>
          <w:szCs w:val="28"/>
          <w:lang w:val="ru-RU"/>
        </w:rPr>
        <w:t>Критерии оценок</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Оценивание работ осуществляется по двум направлениям: практическая работа и теоретическая грамотность. Важным критерием оценки служит качество исполнения, правильное использование материалов, оригинальность художественного образа, творческий подход, соответствие и раскрытие темы задания. </w:t>
      </w:r>
      <w:r>
        <w:rPr>
          <w:rStyle w:val="c5c1c19"/>
          <w:rFonts w:ascii="Times New Roman" w:hAnsi="Times New Roman"/>
          <w:sz w:val="28"/>
          <w:szCs w:val="28"/>
        </w:rPr>
        <w:t>Это обеспечивает стимул к творческой деятельности и объективную самооценку учащихся.</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w:t>
      </w:r>
      <w:smartTag w:uri="urn:schemas-microsoft-com:office:smarttags" w:element="metricconverter">
        <w:smartTagPr>
          <w:attr w:name="ProductID" w:val="5”"/>
        </w:smartTagPr>
        <w:r>
          <w:rPr>
            <w:rFonts w:ascii="Times New Roman" w:hAnsi="Times New Roman"/>
            <w:sz w:val="28"/>
            <w:szCs w:val="28"/>
          </w:rPr>
          <w:t>5”</w:t>
        </w:r>
      </w:smartTag>
      <w:r>
        <w:rPr>
          <w:rFonts w:ascii="Times New Roman" w:hAnsi="Times New Roman"/>
          <w:sz w:val="28"/>
          <w:szCs w:val="28"/>
        </w:rPr>
        <w:t xml:space="preserve"> (отлично) ставится, если ученик выполнил работу в полном объеме с соблюдением необходимой последовательности, составил композицию, учитывая законы композиции, проявил организационно-трудовые умения. </w:t>
      </w:r>
    </w:p>
    <w:p w:rsidR="008B0E30" w:rsidRDefault="008B0E30" w:rsidP="008B0E30">
      <w:pPr>
        <w:tabs>
          <w:tab w:val="left" w:pos="4845"/>
          <w:tab w:val="left" w:pos="7350"/>
        </w:tabs>
        <w:spacing w:after="0" w:line="360" w:lineRule="auto"/>
        <w:ind w:firstLine="709"/>
        <w:jc w:val="both"/>
        <w:rPr>
          <w:rFonts w:ascii="Times New Roman" w:hAnsi="Times New Roman"/>
          <w:sz w:val="28"/>
          <w:szCs w:val="28"/>
        </w:rPr>
      </w:pPr>
      <w:r>
        <w:rPr>
          <w:rFonts w:ascii="Times New Roman" w:hAnsi="Times New Roman"/>
          <w:sz w:val="28"/>
          <w:szCs w:val="28"/>
        </w:rPr>
        <w:t>“</w:t>
      </w:r>
      <w:smartTag w:uri="urn:schemas-microsoft-com:office:smarttags" w:element="metricconverter">
        <w:smartTagPr>
          <w:attr w:name="ProductID" w:val="4”"/>
        </w:smartTagPr>
        <w:r>
          <w:rPr>
            <w:rFonts w:ascii="Times New Roman" w:hAnsi="Times New Roman"/>
            <w:sz w:val="28"/>
            <w:szCs w:val="28"/>
          </w:rPr>
          <w:t>4”</w:t>
        </w:r>
      </w:smartTag>
      <w:r>
        <w:rPr>
          <w:rFonts w:ascii="Times New Roman" w:hAnsi="Times New Roman"/>
          <w:sz w:val="28"/>
          <w:szCs w:val="28"/>
        </w:rPr>
        <w:t xml:space="preserve"> (хорошо) ставится, если в работе есть незначительные промахи в композиции и в цветовом решении, при работе в материале есть небрежность.</w:t>
      </w:r>
    </w:p>
    <w:p w:rsidR="008B0E30" w:rsidRDefault="008B0E30" w:rsidP="008B0E30">
      <w:pPr>
        <w:tabs>
          <w:tab w:val="left" w:pos="4845"/>
          <w:tab w:val="left" w:pos="7350"/>
        </w:tabs>
        <w:spacing w:after="0" w:line="360" w:lineRule="auto"/>
        <w:ind w:firstLine="709"/>
        <w:jc w:val="both"/>
        <w:rPr>
          <w:rFonts w:ascii="Times New Roman" w:hAnsi="Times New Roman"/>
          <w:sz w:val="28"/>
          <w:szCs w:val="28"/>
        </w:rPr>
      </w:pPr>
      <w:r>
        <w:rPr>
          <w:rFonts w:ascii="Times New Roman" w:hAnsi="Times New Roman"/>
          <w:sz w:val="28"/>
          <w:szCs w:val="28"/>
        </w:rPr>
        <w:t>“</w:t>
      </w:r>
      <w:smartTag w:uri="urn:schemas-microsoft-com:office:smarttags" w:element="metricconverter">
        <w:smartTagPr>
          <w:attr w:name="ProductID" w:val="3”"/>
        </w:smartTagPr>
        <w:r>
          <w:rPr>
            <w:rFonts w:ascii="Times New Roman" w:hAnsi="Times New Roman"/>
            <w:sz w:val="28"/>
            <w:szCs w:val="28"/>
          </w:rPr>
          <w:t>3”</w:t>
        </w:r>
      </w:smartTag>
      <w:r>
        <w:rPr>
          <w:rFonts w:ascii="Times New Roman" w:hAnsi="Times New Roman"/>
          <w:sz w:val="28"/>
          <w:szCs w:val="28"/>
        </w:rPr>
        <w:t xml:space="preserve"> (удовлетворительно) ставится, если работа выполнена под неуклонным руководством преподавателя, самостоятельность обучающегося практически отсутствует, ученик неряшлив и безынициативен.</w:t>
      </w:r>
    </w:p>
    <w:p w:rsidR="008B0E30" w:rsidRDefault="008B0E30" w:rsidP="008B0E30">
      <w:pPr>
        <w:tabs>
          <w:tab w:val="left" w:pos="4845"/>
          <w:tab w:val="left" w:pos="7350"/>
        </w:tabs>
        <w:spacing w:after="0" w:line="360" w:lineRule="auto"/>
        <w:ind w:firstLine="709"/>
        <w:jc w:val="both"/>
        <w:rPr>
          <w:rFonts w:ascii="Times New Roman" w:hAnsi="Times New Roman"/>
          <w:sz w:val="28"/>
          <w:szCs w:val="28"/>
        </w:rPr>
      </w:pPr>
    </w:p>
    <w:p w:rsidR="008B0E30" w:rsidRDefault="008B0E30" w:rsidP="008B0E30">
      <w:pPr>
        <w:spacing w:line="360" w:lineRule="auto"/>
        <w:jc w:val="center"/>
        <w:rPr>
          <w:rFonts w:ascii="Times New Roman" w:hAnsi="Times New Roman"/>
          <w:sz w:val="24"/>
          <w:szCs w:val="24"/>
        </w:rPr>
      </w:pPr>
      <w:r>
        <w:rPr>
          <w:rFonts w:ascii="Times New Roman" w:hAnsi="Times New Roman"/>
          <w:b/>
          <w:sz w:val="28"/>
          <w:szCs w:val="28"/>
        </w:rPr>
        <w:t>5. МЕТОДИЧЕСКОЕ ОБЕСПЕЧЕНИЕ УЧЕБНОГО ПРОЦЕССА</w:t>
      </w:r>
    </w:p>
    <w:p w:rsidR="008B0E30" w:rsidRDefault="008B0E30" w:rsidP="008B0E30">
      <w:pPr>
        <w:spacing w:line="360" w:lineRule="auto"/>
        <w:ind w:firstLine="709"/>
        <w:jc w:val="both"/>
        <w:rPr>
          <w:rFonts w:ascii="Times New Roman" w:hAnsi="Times New Roman"/>
          <w:sz w:val="28"/>
          <w:szCs w:val="28"/>
        </w:rPr>
      </w:pPr>
      <w:r>
        <w:rPr>
          <w:rFonts w:ascii="Times New Roman" w:hAnsi="Times New Roman"/>
          <w:sz w:val="28"/>
          <w:szCs w:val="28"/>
        </w:rPr>
        <w:t>Для развития навыков творческой работы учащихся программой предусмотрены методы дифференциации и индивидуализации на различных этапах обучения, что  позволяет педагогу полнее учитывать индивидуальные возможности и личностные особенности ребенка, достигать более высоких результатов в обучении и развитии творческих способностей детей младшего  школьного возраста.</w:t>
      </w:r>
    </w:p>
    <w:p w:rsidR="008B0E30" w:rsidRDefault="008B0E30" w:rsidP="008B0E30">
      <w:pPr>
        <w:spacing w:line="240" w:lineRule="auto"/>
        <w:ind w:firstLine="709"/>
        <w:jc w:val="both"/>
        <w:outlineLvl w:val="0"/>
        <w:rPr>
          <w:rFonts w:ascii="Times New Roman" w:hAnsi="Times New Roman"/>
          <w:b/>
          <w:sz w:val="28"/>
          <w:szCs w:val="28"/>
        </w:rPr>
      </w:pPr>
      <w:r>
        <w:rPr>
          <w:rFonts w:ascii="Times New Roman" w:hAnsi="Times New Roman"/>
          <w:b/>
          <w:sz w:val="28"/>
          <w:szCs w:val="28"/>
        </w:rPr>
        <w:t>Применяются следующие средства дифференциации:</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а) разработка заданий различной трудности и объема;</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б) разная мера помощи преподавателя учащимся при выполнении учебных заданий;</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в) вариативность темпа освоения учебного материала;</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г) индивидуальные и дифференцированные домашние задания.</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Основной задачей дифференциации и индивидуализации при объяснении материала является формирование умения у учеников применять полученные ранее знания. При этом на этапе освоения нового материала учащимся предлагается воспользоваться ранее полученной информацией. </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Учащиеся могут получить разную меру помощи, которую может оказать педагог посредством инструктажа, технических схем, памяток. </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Основное время на уроке отводится практической деятельности, поэтому создание творческой атмосферы способствует  ее продуктивности. </w:t>
      </w:r>
    </w:p>
    <w:p w:rsidR="008B0E30" w:rsidRDefault="008B0E30" w:rsidP="008B0E30">
      <w:pPr>
        <w:spacing w:after="0" w:line="360" w:lineRule="auto"/>
        <w:ind w:firstLine="709"/>
        <w:jc w:val="both"/>
        <w:outlineLvl w:val="0"/>
        <w:rPr>
          <w:rFonts w:ascii="Times New Roman" w:hAnsi="Times New Roman"/>
          <w:b/>
          <w:sz w:val="28"/>
          <w:szCs w:val="28"/>
        </w:rPr>
      </w:pPr>
      <w:r>
        <w:rPr>
          <w:rFonts w:ascii="Times New Roman" w:hAnsi="Times New Roman"/>
          <w:b/>
          <w:sz w:val="28"/>
          <w:szCs w:val="28"/>
        </w:rPr>
        <w:t>В процессе освоения программы применяются на 3 вида заданий:</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 тренировочные, в которых предлагается работа по образцу, с иллюстрацией, дополнительной конкретизацией. Они используются с целью довести до стандартного уровня первоначальные знания, умения, навыки;</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 частично-поисковые, где учащиеся должны самостоятельно выбрать тот или иной известный им способ изображения предметов;</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 xml:space="preserve">- творческие, для которых характерна новизна формулировки, которую ученик должен осмыслить, самостоятельно определить связь между неизвестным и арсеналом своих знаний, найти способ изображения заданного. </w:t>
      </w:r>
    </w:p>
    <w:p w:rsidR="008B0E30" w:rsidRDefault="008B0E30" w:rsidP="008B0E30">
      <w:pPr>
        <w:spacing w:after="0" w:line="360" w:lineRule="auto"/>
        <w:jc w:val="center"/>
        <w:rPr>
          <w:rFonts w:ascii="Times New Roman" w:hAnsi="Times New Roman"/>
          <w:b/>
          <w:i/>
          <w:sz w:val="28"/>
          <w:szCs w:val="28"/>
        </w:rPr>
      </w:pPr>
      <w:r>
        <w:rPr>
          <w:rFonts w:ascii="Times New Roman" w:hAnsi="Times New Roman"/>
          <w:b/>
          <w:i/>
          <w:sz w:val="28"/>
          <w:szCs w:val="28"/>
        </w:rPr>
        <w:t>Рекомендации по организации самостоятельной  работы</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Для полноценного усвоения программы предусмотрено введение самостоятельной работы. На самостоятельную работу отводится около 50% времени от аудиторных занятий, которые выполняются  в форме домашних заданий (упражнений к изученным темам, завершения работ, рисования с применением шаблонов, сбора информации по теме), а также возможны экскурсии, участие обучающихся в творческих мероприятиях города и </w:t>
      </w:r>
      <w:r>
        <w:rPr>
          <w:rFonts w:ascii="Times New Roman" w:hAnsi="Times New Roman"/>
          <w:sz w:val="28"/>
          <w:szCs w:val="28"/>
        </w:rPr>
        <w:lastRenderedPageBreak/>
        <w:t>образовательного заведения. Для эффективного выполнения домашней работы все задания выполняются в специальном «Альбоме домашних заданий».</w:t>
      </w:r>
    </w:p>
    <w:p w:rsidR="008B0E30" w:rsidRDefault="008B0E30" w:rsidP="008B0E30">
      <w:pPr>
        <w:tabs>
          <w:tab w:val="left" w:pos="4845"/>
          <w:tab w:val="left" w:pos="7350"/>
        </w:tabs>
        <w:jc w:val="both"/>
        <w:rPr>
          <w:rFonts w:ascii="Times New Roman" w:hAnsi="Times New Roman"/>
          <w:sz w:val="24"/>
          <w:szCs w:val="24"/>
        </w:rPr>
      </w:pPr>
    </w:p>
    <w:p w:rsidR="008B0E30" w:rsidRDefault="008B0E30" w:rsidP="008B0E30">
      <w:pPr>
        <w:numPr>
          <w:ilvl w:val="0"/>
          <w:numId w:val="8"/>
        </w:numPr>
        <w:autoSpaceDN w:val="0"/>
        <w:spacing w:after="0" w:line="240" w:lineRule="auto"/>
        <w:rPr>
          <w:rFonts w:ascii="Times New Roman" w:hAnsi="Times New Roman"/>
          <w:b/>
          <w:sz w:val="28"/>
          <w:szCs w:val="28"/>
        </w:rPr>
      </w:pPr>
      <w:r>
        <w:rPr>
          <w:rFonts w:ascii="Times New Roman" w:hAnsi="Times New Roman"/>
          <w:b/>
          <w:sz w:val="28"/>
          <w:szCs w:val="28"/>
        </w:rPr>
        <w:t>СПИСОК ЛИТЕРАТУРЫ И СРЕДСТВ ОБУЧЕНИЯ</w:t>
      </w:r>
    </w:p>
    <w:p w:rsidR="008B0E30" w:rsidRDefault="008B0E30" w:rsidP="008B0E30">
      <w:pPr>
        <w:ind w:left="-851"/>
        <w:jc w:val="center"/>
        <w:rPr>
          <w:rFonts w:ascii="Times New Roman" w:hAnsi="Times New Roman"/>
          <w:b/>
          <w:sz w:val="24"/>
          <w:szCs w:val="24"/>
        </w:rPr>
      </w:pPr>
    </w:p>
    <w:p w:rsidR="008B0E30" w:rsidRDefault="008B0E30" w:rsidP="008B0E30">
      <w:pPr>
        <w:spacing w:after="0" w:line="360" w:lineRule="auto"/>
        <w:jc w:val="center"/>
        <w:rPr>
          <w:rFonts w:ascii="Times New Roman" w:hAnsi="Times New Roman"/>
          <w:b/>
          <w:i/>
          <w:sz w:val="28"/>
          <w:szCs w:val="28"/>
        </w:rPr>
      </w:pPr>
      <w:r>
        <w:rPr>
          <w:rFonts w:ascii="Times New Roman" w:hAnsi="Times New Roman"/>
          <w:b/>
          <w:i/>
          <w:sz w:val="28"/>
          <w:szCs w:val="28"/>
        </w:rPr>
        <w:t>Список методической литературы</w:t>
      </w:r>
    </w:p>
    <w:p w:rsidR="008B0E30" w:rsidRDefault="008B0E30" w:rsidP="008B0E30">
      <w:pPr>
        <w:spacing w:after="0" w:line="360" w:lineRule="auto"/>
        <w:ind w:firstLine="709"/>
        <w:jc w:val="both"/>
        <w:outlineLvl w:val="0"/>
        <w:rPr>
          <w:rFonts w:ascii="Times New Roman" w:hAnsi="Times New Roman"/>
          <w:sz w:val="28"/>
          <w:szCs w:val="28"/>
        </w:rPr>
      </w:pPr>
      <w:r>
        <w:rPr>
          <w:rFonts w:ascii="Times New Roman" w:hAnsi="Times New Roman"/>
          <w:sz w:val="28"/>
          <w:szCs w:val="28"/>
        </w:rPr>
        <w:t>Аверьянова М.Г. Гжель – российская жемчужина.- М, 1993</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Бесчастнов Н.П. Основы изображения растительных мотивов. М., 1989</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Бесчастнов Н.П. Художественный язык орнамента. М., 2010</w:t>
      </w:r>
    </w:p>
    <w:p w:rsidR="008B0E30" w:rsidRDefault="008B0E30" w:rsidP="008B0E30">
      <w:pPr>
        <w:spacing w:after="0" w:line="360" w:lineRule="auto"/>
        <w:ind w:firstLine="709"/>
        <w:jc w:val="both"/>
        <w:rPr>
          <w:rFonts w:ascii="Times New Roman" w:hAnsi="Times New Roman"/>
          <w:sz w:val="28"/>
          <w:szCs w:val="28"/>
        </w:rPr>
      </w:pPr>
      <w:proofErr w:type="spellStart"/>
      <w:r>
        <w:rPr>
          <w:rFonts w:ascii="Times New Roman" w:hAnsi="Times New Roman"/>
          <w:sz w:val="28"/>
          <w:szCs w:val="28"/>
        </w:rPr>
        <w:t>Берстенева</w:t>
      </w:r>
      <w:proofErr w:type="spellEnd"/>
      <w:r>
        <w:rPr>
          <w:rFonts w:ascii="Times New Roman" w:hAnsi="Times New Roman"/>
          <w:sz w:val="28"/>
          <w:szCs w:val="28"/>
        </w:rPr>
        <w:t xml:space="preserve"> В.Е., </w:t>
      </w:r>
      <w:proofErr w:type="spellStart"/>
      <w:r>
        <w:rPr>
          <w:rFonts w:ascii="Times New Roman" w:hAnsi="Times New Roman"/>
          <w:sz w:val="28"/>
          <w:szCs w:val="28"/>
        </w:rPr>
        <w:t>Догаева</w:t>
      </w:r>
      <w:proofErr w:type="spellEnd"/>
      <w:r>
        <w:rPr>
          <w:rFonts w:ascii="Times New Roman" w:hAnsi="Times New Roman"/>
          <w:sz w:val="28"/>
          <w:szCs w:val="28"/>
        </w:rPr>
        <w:t xml:space="preserve"> Н.В. Кукольный сундучок. Традиционная кукла своими руками. Белый город, 2010 </w:t>
      </w:r>
    </w:p>
    <w:p w:rsidR="008B0E30" w:rsidRDefault="008B0E30" w:rsidP="008B0E30">
      <w:pPr>
        <w:spacing w:after="0" w:line="360" w:lineRule="auto"/>
        <w:ind w:firstLine="709"/>
        <w:jc w:val="both"/>
        <w:outlineLvl w:val="0"/>
        <w:rPr>
          <w:rFonts w:ascii="Times New Roman" w:hAnsi="Times New Roman"/>
          <w:sz w:val="28"/>
          <w:szCs w:val="28"/>
        </w:rPr>
      </w:pPr>
      <w:r>
        <w:rPr>
          <w:rFonts w:ascii="Times New Roman" w:hAnsi="Times New Roman"/>
          <w:sz w:val="28"/>
          <w:szCs w:val="28"/>
        </w:rPr>
        <w:t>Богуславская И. Русская глиняная игрушка. – Л.: Искусство, 1975</w:t>
      </w:r>
    </w:p>
    <w:p w:rsidR="008B0E30" w:rsidRDefault="008B0E30" w:rsidP="008B0E30">
      <w:pPr>
        <w:spacing w:after="0" w:line="360" w:lineRule="auto"/>
        <w:ind w:firstLine="709"/>
        <w:jc w:val="both"/>
        <w:rPr>
          <w:rFonts w:ascii="Calibri" w:hAnsi="Calibri"/>
          <w:sz w:val="28"/>
          <w:szCs w:val="28"/>
        </w:rPr>
      </w:pPr>
      <w:proofErr w:type="spellStart"/>
      <w:r>
        <w:rPr>
          <w:rFonts w:ascii="Times New Roman" w:hAnsi="Times New Roman"/>
          <w:sz w:val="28"/>
          <w:szCs w:val="28"/>
        </w:rPr>
        <w:t>Божьева</w:t>
      </w:r>
      <w:proofErr w:type="spellEnd"/>
      <w:r>
        <w:rPr>
          <w:rFonts w:ascii="Times New Roman" w:hAnsi="Times New Roman"/>
          <w:sz w:val="28"/>
          <w:szCs w:val="28"/>
        </w:rPr>
        <w:t xml:space="preserve"> Н. Русский орнамент в вышивке: традиция и современность, Северный паломник, - 2008</w:t>
      </w:r>
      <w:r>
        <w:rPr>
          <w:sz w:val="28"/>
          <w:szCs w:val="28"/>
        </w:rPr>
        <w:t xml:space="preserve"> </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Величко Н. Русская роспись. Техника. Приемы. Изделия. Энциклопедия, </w:t>
      </w:r>
      <w:proofErr w:type="spellStart"/>
      <w:r>
        <w:rPr>
          <w:rFonts w:ascii="Times New Roman" w:hAnsi="Times New Roman"/>
          <w:sz w:val="28"/>
          <w:szCs w:val="28"/>
        </w:rPr>
        <w:t>АСТ-Пресс</w:t>
      </w:r>
      <w:proofErr w:type="spellEnd"/>
      <w:r>
        <w:rPr>
          <w:rFonts w:ascii="Times New Roman" w:hAnsi="Times New Roman"/>
          <w:sz w:val="28"/>
          <w:szCs w:val="28"/>
        </w:rPr>
        <w:t xml:space="preserve"> Книга, 2009</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Вернер Шульце.  Украшения из бумаги. - </w:t>
      </w:r>
      <w:proofErr w:type="spellStart"/>
      <w:r>
        <w:rPr>
          <w:rFonts w:ascii="Times New Roman" w:hAnsi="Times New Roman"/>
          <w:sz w:val="28"/>
          <w:szCs w:val="28"/>
        </w:rPr>
        <w:t>Арт-Родник</w:t>
      </w:r>
      <w:proofErr w:type="spellEnd"/>
      <w:r>
        <w:rPr>
          <w:rFonts w:ascii="Times New Roman" w:hAnsi="Times New Roman"/>
          <w:sz w:val="28"/>
          <w:szCs w:val="28"/>
        </w:rPr>
        <w:t xml:space="preserve">, 2007 </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Давыдов С. Батик. Техника, приемы, изделия. </w:t>
      </w:r>
      <w:proofErr w:type="spellStart"/>
      <w:r>
        <w:rPr>
          <w:rFonts w:ascii="Times New Roman" w:hAnsi="Times New Roman"/>
          <w:sz w:val="28"/>
          <w:szCs w:val="28"/>
        </w:rPr>
        <w:t>Аст-пресс</w:t>
      </w:r>
      <w:proofErr w:type="spellEnd"/>
      <w:r>
        <w:rPr>
          <w:rFonts w:ascii="Times New Roman" w:hAnsi="Times New Roman"/>
          <w:sz w:val="28"/>
          <w:szCs w:val="28"/>
        </w:rPr>
        <w:t>, 2005</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 xml:space="preserve">Ефимова Л.В., </w:t>
      </w:r>
      <w:proofErr w:type="spellStart"/>
      <w:r>
        <w:rPr>
          <w:rFonts w:ascii="Times New Roman" w:hAnsi="Times New Roman"/>
          <w:sz w:val="28"/>
          <w:szCs w:val="28"/>
        </w:rPr>
        <w:t>Белогорская</w:t>
      </w:r>
      <w:proofErr w:type="spellEnd"/>
      <w:r>
        <w:rPr>
          <w:rFonts w:ascii="Times New Roman" w:hAnsi="Times New Roman"/>
          <w:sz w:val="28"/>
          <w:szCs w:val="28"/>
        </w:rPr>
        <w:t xml:space="preserve"> Р.М. Русская вышивка и кружево, М.: «Изобразительное искусство»,1984</w:t>
      </w:r>
    </w:p>
    <w:p w:rsidR="008B0E30" w:rsidRDefault="008B0E30" w:rsidP="008B0E30">
      <w:pPr>
        <w:spacing w:after="0" w:line="360" w:lineRule="auto"/>
        <w:ind w:firstLine="709"/>
        <w:jc w:val="both"/>
        <w:rPr>
          <w:rFonts w:ascii="Times New Roman" w:hAnsi="Times New Roman"/>
          <w:sz w:val="28"/>
          <w:szCs w:val="28"/>
        </w:rPr>
      </w:pPr>
      <w:proofErr w:type="spellStart"/>
      <w:r>
        <w:rPr>
          <w:rFonts w:ascii="Times New Roman" w:hAnsi="Times New Roman"/>
          <w:sz w:val="28"/>
          <w:szCs w:val="28"/>
        </w:rPr>
        <w:t>Жегалова</w:t>
      </w:r>
      <w:proofErr w:type="spellEnd"/>
      <w:r>
        <w:rPr>
          <w:rFonts w:ascii="Times New Roman" w:hAnsi="Times New Roman"/>
          <w:sz w:val="28"/>
          <w:szCs w:val="28"/>
        </w:rPr>
        <w:t xml:space="preserve"> С.О. О русском народном искусстве. Юный художник, 1994</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Коновалов А.Е. Городецкая роспись. Горький,1988</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Орловская традиционная игрушка. Каталог. Составитель Борисова И.И., 2007 </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Плетение. Лоза. Береста. Рогоза. Соломка. Тростник: справочник  / Сост. </w:t>
      </w:r>
      <w:proofErr w:type="spellStart"/>
      <w:r>
        <w:rPr>
          <w:rFonts w:ascii="Times New Roman" w:hAnsi="Times New Roman"/>
          <w:sz w:val="28"/>
          <w:szCs w:val="28"/>
        </w:rPr>
        <w:t>Теличко</w:t>
      </w:r>
      <w:proofErr w:type="spellEnd"/>
      <w:r>
        <w:rPr>
          <w:rFonts w:ascii="Times New Roman" w:hAnsi="Times New Roman"/>
          <w:sz w:val="28"/>
          <w:szCs w:val="28"/>
        </w:rPr>
        <w:t xml:space="preserve"> А.А., </w:t>
      </w:r>
      <w:proofErr w:type="spellStart"/>
      <w:r>
        <w:rPr>
          <w:rFonts w:ascii="Times New Roman" w:hAnsi="Times New Roman"/>
          <w:sz w:val="28"/>
          <w:szCs w:val="28"/>
        </w:rPr>
        <w:t>Рыженко</w:t>
      </w:r>
      <w:proofErr w:type="spellEnd"/>
      <w:r>
        <w:rPr>
          <w:rFonts w:ascii="Times New Roman" w:hAnsi="Times New Roman"/>
          <w:sz w:val="28"/>
          <w:szCs w:val="28"/>
        </w:rPr>
        <w:t xml:space="preserve"> В.И..- М.; Оникс, 2008 </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 xml:space="preserve">Русские художественные промыслы. - М.: Мир энциклопедий </w:t>
      </w:r>
      <w:proofErr w:type="spellStart"/>
      <w:r>
        <w:rPr>
          <w:rFonts w:ascii="Times New Roman" w:hAnsi="Times New Roman"/>
          <w:sz w:val="28"/>
          <w:szCs w:val="28"/>
        </w:rPr>
        <w:t>Аванта+</w:t>
      </w:r>
      <w:proofErr w:type="spellEnd"/>
      <w:r>
        <w:rPr>
          <w:rFonts w:ascii="Times New Roman" w:hAnsi="Times New Roman"/>
          <w:sz w:val="28"/>
          <w:szCs w:val="28"/>
        </w:rPr>
        <w:t xml:space="preserve">, </w:t>
      </w:r>
      <w:proofErr w:type="spellStart"/>
      <w:r>
        <w:rPr>
          <w:rFonts w:ascii="Times New Roman" w:hAnsi="Times New Roman"/>
          <w:sz w:val="28"/>
          <w:szCs w:val="28"/>
        </w:rPr>
        <w:t>Астрель</w:t>
      </w:r>
      <w:proofErr w:type="spellEnd"/>
      <w:r>
        <w:rPr>
          <w:rFonts w:ascii="Times New Roman" w:hAnsi="Times New Roman"/>
          <w:sz w:val="28"/>
          <w:szCs w:val="28"/>
        </w:rPr>
        <w:t xml:space="preserve">, 2010 </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Супрун Л.Я. Городецкая роспись. Культура и традиции, 2006 </w:t>
      </w:r>
    </w:p>
    <w:p w:rsidR="008B0E30" w:rsidRDefault="008B0E30" w:rsidP="008B0E30">
      <w:pPr>
        <w:spacing w:after="0" w:line="360" w:lineRule="auto"/>
        <w:ind w:firstLine="709"/>
        <w:jc w:val="both"/>
        <w:rPr>
          <w:rFonts w:ascii="Times New Roman" w:hAnsi="Times New Roman"/>
          <w:sz w:val="28"/>
          <w:szCs w:val="28"/>
        </w:rPr>
      </w:pPr>
      <w:proofErr w:type="spellStart"/>
      <w:r>
        <w:rPr>
          <w:rFonts w:ascii="Times New Roman" w:hAnsi="Times New Roman"/>
          <w:sz w:val="28"/>
          <w:szCs w:val="28"/>
        </w:rPr>
        <w:lastRenderedPageBreak/>
        <w:t>Фиона</w:t>
      </w:r>
      <w:proofErr w:type="spellEnd"/>
      <w:r>
        <w:rPr>
          <w:rFonts w:ascii="Times New Roman" w:hAnsi="Times New Roman"/>
          <w:sz w:val="28"/>
          <w:szCs w:val="28"/>
        </w:rPr>
        <w:t xml:space="preserve"> </w:t>
      </w:r>
      <w:proofErr w:type="spellStart"/>
      <w:r>
        <w:rPr>
          <w:rFonts w:ascii="Times New Roman" w:hAnsi="Times New Roman"/>
          <w:sz w:val="28"/>
          <w:szCs w:val="28"/>
        </w:rPr>
        <w:t>Джоунс</w:t>
      </w:r>
      <w:proofErr w:type="spellEnd"/>
      <w:r>
        <w:rPr>
          <w:rFonts w:ascii="Times New Roman" w:hAnsi="Times New Roman"/>
          <w:sz w:val="28"/>
          <w:szCs w:val="28"/>
        </w:rPr>
        <w:t xml:space="preserve"> Фантазии из бумаги. Техника, приемы, изделия. </w:t>
      </w:r>
      <w:proofErr w:type="spellStart"/>
      <w:r>
        <w:rPr>
          <w:rFonts w:ascii="Times New Roman" w:hAnsi="Times New Roman"/>
          <w:sz w:val="28"/>
          <w:szCs w:val="28"/>
        </w:rPr>
        <w:t>Аст-пресс</w:t>
      </w:r>
      <w:proofErr w:type="spellEnd"/>
      <w:r>
        <w:rPr>
          <w:rFonts w:ascii="Times New Roman" w:hAnsi="Times New Roman"/>
          <w:sz w:val="28"/>
          <w:szCs w:val="28"/>
        </w:rPr>
        <w:t xml:space="preserve">, 2006 </w:t>
      </w:r>
    </w:p>
    <w:p w:rsidR="008B0E30" w:rsidRDefault="008B0E30" w:rsidP="008B0E30">
      <w:pPr>
        <w:spacing w:after="0" w:line="360" w:lineRule="auto"/>
        <w:ind w:firstLine="709"/>
        <w:jc w:val="both"/>
        <w:rPr>
          <w:rFonts w:ascii="Times New Roman" w:hAnsi="Times New Roman"/>
          <w:sz w:val="28"/>
          <w:szCs w:val="28"/>
        </w:rPr>
      </w:pPr>
      <w:proofErr w:type="spellStart"/>
      <w:r>
        <w:rPr>
          <w:rFonts w:ascii="Times New Roman" w:hAnsi="Times New Roman"/>
          <w:sz w:val="28"/>
          <w:szCs w:val="28"/>
        </w:rPr>
        <w:t>Неменский</w:t>
      </w:r>
      <w:proofErr w:type="spellEnd"/>
      <w:r>
        <w:rPr>
          <w:rFonts w:ascii="Times New Roman" w:hAnsi="Times New Roman"/>
          <w:sz w:val="28"/>
          <w:szCs w:val="28"/>
        </w:rPr>
        <w:t xml:space="preserve"> Б.М. Программы. «Изобразительное искусство и художественный труд». 1-9 класс. М., Просвещение, 2009</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Шевчук Л.В. Дети и народное творчество. - М.: Просвещение, 1985</w:t>
      </w:r>
    </w:p>
    <w:p w:rsidR="008B0E30" w:rsidRDefault="008B0E30" w:rsidP="008B0E30">
      <w:pPr>
        <w:spacing w:after="0" w:line="360" w:lineRule="auto"/>
        <w:ind w:firstLine="709"/>
        <w:jc w:val="both"/>
        <w:rPr>
          <w:rFonts w:ascii="Calibri" w:hAnsi="Calibri"/>
          <w:sz w:val="28"/>
          <w:szCs w:val="28"/>
        </w:rPr>
      </w:pPr>
      <w:r>
        <w:rPr>
          <w:rFonts w:ascii="Times New Roman" w:hAnsi="Times New Roman"/>
          <w:sz w:val="28"/>
          <w:szCs w:val="28"/>
        </w:rPr>
        <w:t>Юный художник 1992 г.: №№3-4. Яковлева О.</w:t>
      </w:r>
      <w:r>
        <w:rPr>
          <w:sz w:val="28"/>
          <w:szCs w:val="28"/>
        </w:rPr>
        <w:t xml:space="preserve"> </w:t>
      </w:r>
      <w:r>
        <w:rPr>
          <w:rFonts w:ascii="Times New Roman" w:hAnsi="Times New Roman"/>
          <w:sz w:val="28"/>
          <w:szCs w:val="28"/>
        </w:rPr>
        <w:t>“</w:t>
      </w:r>
      <w:proofErr w:type="spellStart"/>
      <w:r>
        <w:rPr>
          <w:rFonts w:ascii="Times New Roman" w:hAnsi="Times New Roman"/>
          <w:sz w:val="28"/>
          <w:szCs w:val="28"/>
        </w:rPr>
        <w:t>Филимоновская</w:t>
      </w:r>
      <w:proofErr w:type="spellEnd"/>
      <w:r>
        <w:rPr>
          <w:rFonts w:ascii="Times New Roman" w:hAnsi="Times New Roman"/>
          <w:sz w:val="28"/>
          <w:szCs w:val="28"/>
        </w:rPr>
        <w:t xml:space="preserve"> игрушка” </w:t>
      </w:r>
    </w:p>
    <w:p w:rsidR="008B0E30" w:rsidRDefault="008B0E30" w:rsidP="008B0E30">
      <w:pPr>
        <w:spacing w:after="0" w:line="360" w:lineRule="auto"/>
        <w:jc w:val="center"/>
        <w:rPr>
          <w:rFonts w:ascii="Times New Roman" w:hAnsi="Times New Roman"/>
          <w:b/>
          <w:i/>
          <w:sz w:val="28"/>
          <w:szCs w:val="28"/>
        </w:rPr>
      </w:pPr>
      <w:r>
        <w:rPr>
          <w:rFonts w:ascii="Times New Roman" w:hAnsi="Times New Roman"/>
          <w:b/>
          <w:i/>
          <w:sz w:val="28"/>
          <w:szCs w:val="28"/>
        </w:rPr>
        <w:t>Список учебной литературы</w:t>
      </w:r>
    </w:p>
    <w:p w:rsidR="008B0E30" w:rsidRDefault="008B0E30" w:rsidP="008B0E30">
      <w:pPr>
        <w:spacing w:after="0" w:line="360" w:lineRule="auto"/>
        <w:ind w:firstLine="709"/>
        <w:jc w:val="both"/>
        <w:rPr>
          <w:rFonts w:ascii="Times New Roman" w:hAnsi="Times New Roman"/>
          <w:sz w:val="28"/>
          <w:szCs w:val="28"/>
        </w:rPr>
      </w:pPr>
      <w:proofErr w:type="spellStart"/>
      <w:r>
        <w:rPr>
          <w:rFonts w:ascii="Times New Roman" w:hAnsi="Times New Roman"/>
          <w:sz w:val="28"/>
          <w:szCs w:val="28"/>
        </w:rPr>
        <w:t>Дорожин</w:t>
      </w:r>
      <w:proofErr w:type="spellEnd"/>
      <w:r>
        <w:rPr>
          <w:rFonts w:ascii="Times New Roman" w:hAnsi="Times New Roman"/>
          <w:sz w:val="28"/>
          <w:szCs w:val="28"/>
        </w:rPr>
        <w:t xml:space="preserve"> Ю.Г. Городецкая роспись. Рабочая тетрадь по основам народного искусства. - М. Мозаика-Синтез, 2007</w:t>
      </w:r>
    </w:p>
    <w:p w:rsidR="008B0E30" w:rsidRDefault="008B0E30" w:rsidP="008B0E30">
      <w:pPr>
        <w:spacing w:after="0" w:line="360" w:lineRule="auto"/>
        <w:ind w:firstLine="709"/>
        <w:jc w:val="both"/>
        <w:rPr>
          <w:rFonts w:ascii="Times New Roman" w:hAnsi="Times New Roman"/>
          <w:sz w:val="28"/>
          <w:szCs w:val="28"/>
        </w:rPr>
      </w:pPr>
      <w:proofErr w:type="spellStart"/>
      <w:r>
        <w:rPr>
          <w:rFonts w:ascii="Times New Roman" w:hAnsi="Times New Roman"/>
          <w:sz w:val="28"/>
          <w:szCs w:val="28"/>
        </w:rPr>
        <w:t>Дорожин</w:t>
      </w:r>
      <w:proofErr w:type="spellEnd"/>
      <w:r>
        <w:rPr>
          <w:rFonts w:ascii="Times New Roman" w:hAnsi="Times New Roman"/>
          <w:sz w:val="28"/>
          <w:szCs w:val="28"/>
        </w:rPr>
        <w:t xml:space="preserve"> Ю. Г. Мезенская роспись. Рабочая тетрадь по основам народного искусства. - М. Мозаика-Синтез, 2007</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Клиентов А. Народные промыслы. – М.: Белый город, 2010</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Лаврова С. Русские игрушки, игры, забавы. – М.: Белый город, 2010</w:t>
      </w:r>
    </w:p>
    <w:p w:rsidR="008B0E30" w:rsidRDefault="008B0E30" w:rsidP="008B0E30">
      <w:pPr>
        <w:spacing w:after="0" w:line="360" w:lineRule="auto"/>
        <w:ind w:firstLine="709"/>
        <w:jc w:val="both"/>
        <w:rPr>
          <w:rFonts w:ascii="Times New Roman" w:hAnsi="Times New Roman"/>
          <w:sz w:val="28"/>
          <w:szCs w:val="28"/>
        </w:rPr>
      </w:pPr>
      <w:proofErr w:type="spellStart"/>
      <w:r>
        <w:rPr>
          <w:rFonts w:ascii="Times New Roman" w:hAnsi="Times New Roman"/>
          <w:sz w:val="28"/>
          <w:szCs w:val="28"/>
        </w:rPr>
        <w:t>Межуева</w:t>
      </w:r>
      <w:proofErr w:type="spellEnd"/>
      <w:r>
        <w:rPr>
          <w:rFonts w:ascii="Times New Roman" w:hAnsi="Times New Roman"/>
          <w:sz w:val="28"/>
          <w:szCs w:val="28"/>
        </w:rPr>
        <w:t xml:space="preserve"> Ю.А. Сказочная Гжель: Рабочая тетрадь по основам народного искусства. М., Мозаика-Синтез, 2003</w:t>
      </w:r>
    </w:p>
    <w:p w:rsidR="008B0E30" w:rsidRDefault="008B0E30" w:rsidP="008B0E30">
      <w:pPr>
        <w:spacing w:after="0" w:line="360" w:lineRule="auto"/>
        <w:ind w:firstLine="709"/>
        <w:jc w:val="both"/>
        <w:outlineLvl w:val="0"/>
        <w:rPr>
          <w:rFonts w:ascii="Times New Roman" w:hAnsi="Times New Roman"/>
          <w:sz w:val="28"/>
          <w:szCs w:val="28"/>
        </w:rPr>
      </w:pPr>
      <w:r>
        <w:rPr>
          <w:rFonts w:ascii="Times New Roman" w:hAnsi="Times New Roman"/>
          <w:sz w:val="28"/>
          <w:szCs w:val="28"/>
        </w:rPr>
        <w:t xml:space="preserve">Федотов Г.Я. Энциклопедия ремесел.- М.. Изд-во </w:t>
      </w:r>
      <w:proofErr w:type="spellStart"/>
      <w:r>
        <w:rPr>
          <w:rFonts w:ascii="Times New Roman" w:hAnsi="Times New Roman"/>
          <w:sz w:val="28"/>
          <w:szCs w:val="28"/>
        </w:rPr>
        <w:t>Эксмо</w:t>
      </w:r>
      <w:proofErr w:type="spellEnd"/>
      <w:r>
        <w:rPr>
          <w:rFonts w:ascii="Times New Roman" w:hAnsi="Times New Roman"/>
          <w:sz w:val="28"/>
          <w:szCs w:val="28"/>
        </w:rPr>
        <w:t>, 2003</w:t>
      </w:r>
    </w:p>
    <w:p w:rsidR="008B0E30" w:rsidRDefault="008B0E30" w:rsidP="008B0E30">
      <w:pPr>
        <w:spacing w:after="0" w:line="360" w:lineRule="auto"/>
        <w:ind w:firstLine="709"/>
        <w:jc w:val="both"/>
        <w:rPr>
          <w:rFonts w:ascii="Times New Roman" w:hAnsi="Times New Roman"/>
          <w:sz w:val="28"/>
          <w:szCs w:val="28"/>
        </w:rPr>
      </w:pPr>
      <w:r>
        <w:rPr>
          <w:rFonts w:ascii="Times New Roman" w:hAnsi="Times New Roman"/>
          <w:sz w:val="28"/>
          <w:szCs w:val="28"/>
        </w:rPr>
        <w:t>Я познаю мир. Игрушки: Детская энциклопедия. /Сост.Н.Г. Юрина. - М.: АСТ, 1998</w:t>
      </w:r>
    </w:p>
    <w:p w:rsidR="008B0E30" w:rsidRDefault="008B0E30" w:rsidP="008B0E30">
      <w:pPr>
        <w:tabs>
          <w:tab w:val="left" w:pos="900"/>
        </w:tabs>
        <w:spacing w:after="0" w:line="360" w:lineRule="auto"/>
        <w:jc w:val="center"/>
        <w:rPr>
          <w:rFonts w:ascii="Times New Roman" w:hAnsi="Times New Roman"/>
          <w:b/>
          <w:sz w:val="24"/>
          <w:szCs w:val="24"/>
        </w:rPr>
      </w:pPr>
      <w:r>
        <w:rPr>
          <w:rFonts w:ascii="Times New Roman" w:hAnsi="Times New Roman"/>
          <w:b/>
          <w:i/>
          <w:sz w:val="28"/>
          <w:szCs w:val="28"/>
        </w:rPr>
        <w:t>Средства обучения</w:t>
      </w:r>
    </w:p>
    <w:p w:rsidR="008B0E30" w:rsidRDefault="008B0E30" w:rsidP="008B0E30">
      <w:pPr>
        <w:tabs>
          <w:tab w:val="left" w:pos="1134"/>
        </w:tabs>
        <w:spacing w:after="0" w:line="360" w:lineRule="auto"/>
        <w:ind w:firstLine="709"/>
        <w:jc w:val="both"/>
        <w:rPr>
          <w:rFonts w:ascii="Calibri" w:hAnsi="Calibri"/>
          <w:sz w:val="28"/>
          <w:szCs w:val="28"/>
        </w:rPr>
      </w:pPr>
      <w:r>
        <w:rPr>
          <w:rFonts w:ascii="Times New Roman" w:hAnsi="Times New Roman"/>
          <w:sz w:val="28"/>
          <w:szCs w:val="28"/>
        </w:rPr>
        <w:t>На уроках прикладного творчества используется большое количество разнообразных наглядных пособий. Они необходимы, чтобы преподаватель мог ознакомить учащихся со способами изготовления изделий, с инструментами, которые будут использованы при работе в материале, их назначением и использованием на каждом этапе урока, с приемами работы над заданием. Типы пособий:</w:t>
      </w:r>
    </w:p>
    <w:p w:rsidR="008B0E30" w:rsidRDefault="008B0E30" w:rsidP="008B0E30">
      <w:pPr>
        <w:numPr>
          <w:ilvl w:val="0"/>
          <w:numId w:val="10"/>
        </w:numPr>
        <w:tabs>
          <w:tab w:val="left" w:pos="1134"/>
        </w:tabs>
        <w:autoSpaceDN w:val="0"/>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 натуральные наглядные пособия - </w:t>
      </w:r>
      <w:r>
        <w:rPr>
          <w:rFonts w:ascii="Times New Roman" w:hAnsi="Times New Roman"/>
          <w:sz w:val="28"/>
          <w:szCs w:val="28"/>
        </w:rPr>
        <w:t xml:space="preserve">образец изготавливаемого предмета, его развертка или выкройка, материалы и инструменты, применяемые на уроках. Для показа сложных приемов обработки материала </w:t>
      </w:r>
      <w:r>
        <w:rPr>
          <w:rFonts w:ascii="Times New Roman" w:hAnsi="Times New Roman"/>
          <w:sz w:val="28"/>
          <w:szCs w:val="28"/>
        </w:rPr>
        <w:lastRenderedPageBreak/>
        <w:t>используются детали увеличенного размера. Возможно использование предметно-технологической карты;</w:t>
      </w:r>
    </w:p>
    <w:p w:rsidR="008B0E30" w:rsidRDefault="008B0E30" w:rsidP="008B0E30">
      <w:pPr>
        <w:numPr>
          <w:ilvl w:val="0"/>
          <w:numId w:val="10"/>
        </w:numPr>
        <w:tabs>
          <w:tab w:val="left" w:pos="1134"/>
        </w:tabs>
        <w:autoSpaceDN w:val="0"/>
        <w:spacing w:after="0" w:line="360" w:lineRule="auto"/>
        <w:ind w:left="0" w:firstLine="709"/>
        <w:jc w:val="both"/>
        <w:outlineLvl w:val="0"/>
        <w:rPr>
          <w:rFonts w:ascii="Times New Roman" w:hAnsi="Times New Roman"/>
          <w:b/>
          <w:sz w:val="28"/>
          <w:szCs w:val="28"/>
        </w:rPr>
      </w:pPr>
      <w:r>
        <w:rPr>
          <w:rFonts w:ascii="Times New Roman" w:hAnsi="Times New Roman"/>
          <w:b/>
          <w:sz w:val="28"/>
          <w:szCs w:val="28"/>
        </w:rPr>
        <w:t xml:space="preserve"> образец — </w:t>
      </w:r>
      <w:r>
        <w:rPr>
          <w:rFonts w:ascii="Times New Roman" w:hAnsi="Times New Roman"/>
          <w:sz w:val="28"/>
          <w:szCs w:val="28"/>
        </w:rPr>
        <w:t>это конкретный предмет, который при его рассмотрении будет мысленно расчленен на отдельные составляющие детали, дальнейший анализ которых позволит определить действия и операции, необходимые для изготовления всего изделия.</w:t>
      </w:r>
      <w:r>
        <w:rPr>
          <w:rFonts w:ascii="Times New Roman" w:hAnsi="Times New Roman"/>
          <w:b/>
          <w:sz w:val="28"/>
          <w:szCs w:val="28"/>
        </w:rPr>
        <w:t xml:space="preserve"> </w:t>
      </w:r>
      <w:r>
        <w:rPr>
          <w:rFonts w:ascii="Times New Roman" w:hAnsi="Times New Roman"/>
          <w:sz w:val="28"/>
          <w:szCs w:val="28"/>
        </w:rPr>
        <w:t>Отсутствие образца изделия на уроке, особенно на первом этапе обучения, делает выполнение детьми операций, необходимых для изготовления изделия, случайными и неосознанными</w:t>
      </w:r>
      <w:r>
        <w:rPr>
          <w:rFonts w:ascii="Times New Roman" w:hAnsi="Times New Roman"/>
          <w:b/>
          <w:sz w:val="28"/>
          <w:szCs w:val="28"/>
        </w:rPr>
        <w:t>;</w:t>
      </w:r>
    </w:p>
    <w:p w:rsidR="008B0E30" w:rsidRDefault="008B0E30" w:rsidP="008B0E30">
      <w:pPr>
        <w:numPr>
          <w:ilvl w:val="0"/>
          <w:numId w:val="10"/>
        </w:numPr>
        <w:tabs>
          <w:tab w:val="left" w:pos="1134"/>
        </w:tabs>
        <w:autoSpaceDN w:val="0"/>
        <w:spacing w:after="0" w:line="360" w:lineRule="auto"/>
        <w:ind w:left="0" w:firstLine="709"/>
        <w:jc w:val="both"/>
        <w:outlineLvl w:val="0"/>
        <w:rPr>
          <w:rFonts w:ascii="Times New Roman" w:hAnsi="Times New Roman"/>
          <w:sz w:val="28"/>
          <w:szCs w:val="28"/>
        </w:rPr>
      </w:pPr>
      <w:r>
        <w:rPr>
          <w:rFonts w:ascii="Times New Roman" w:hAnsi="Times New Roman"/>
          <w:b/>
          <w:sz w:val="28"/>
          <w:szCs w:val="28"/>
        </w:rPr>
        <w:t xml:space="preserve">  устное описание внешнего вида предмета и его конструкции - </w:t>
      </w:r>
      <w:r>
        <w:rPr>
          <w:rFonts w:ascii="Times New Roman" w:hAnsi="Times New Roman"/>
          <w:sz w:val="28"/>
          <w:szCs w:val="28"/>
        </w:rPr>
        <w:t>способствует образованию у детей правильного представления о предмете творчества;</w:t>
      </w:r>
    </w:p>
    <w:p w:rsidR="008B0E30" w:rsidRDefault="008B0E30" w:rsidP="008B0E30">
      <w:pPr>
        <w:numPr>
          <w:ilvl w:val="0"/>
          <w:numId w:val="10"/>
        </w:numPr>
        <w:tabs>
          <w:tab w:val="left" w:pos="1134"/>
        </w:tabs>
        <w:autoSpaceDN w:val="0"/>
        <w:spacing w:after="0" w:line="360" w:lineRule="auto"/>
        <w:ind w:left="0" w:firstLine="709"/>
        <w:jc w:val="both"/>
        <w:outlineLvl w:val="0"/>
        <w:rPr>
          <w:rFonts w:ascii="Times New Roman" w:eastAsia="Times New Roman" w:hAnsi="Times New Roman"/>
          <w:sz w:val="28"/>
          <w:szCs w:val="28"/>
        </w:rPr>
      </w:pPr>
      <w:r>
        <w:rPr>
          <w:rFonts w:ascii="Times New Roman" w:eastAsia="Times New Roman" w:hAnsi="Times New Roman"/>
          <w:b/>
          <w:sz w:val="28"/>
          <w:szCs w:val="28"/>
        </w:rPr>
        <w:t xml:space="preserve"> электронные образовательные ресурсы</w:t>
      </w:r>
      <w:r>
        <w:rPr>
          <w:rFonts w:ascii="Times New Roman" w:eastAsia="Times New Roman" w:hAnsi="Times New Roman"/>
          <w:sz w:val="28"/>
          <w:szCs w:val="28"/>
        </w:rPr>
        <w:t xml:space="preserve"> - </w:t>
      </w:r>
      <w:proofErr w:type="spellStart"/>
      <w:r>
        <w:rPr>
          <w:rFonts w:ascii="Times New Roman" w:eastAsia="Times New Roman" w:hAnsi="Times New Roman"/>
          <w:sz w:val="28"/>
          <w:szCs w:val="28"/>
        </w:rPr>
        <w:t>мультимедийные</w:t>
      </w:r>
      <w:proofErr w:type="spellEnd"/>
      <w:r>
        <w:rPr>
          <w:rFonts w:ascii="Times New Roman" w:eastAsia="Times New Roman" w:hAnsi="Times New Roman"/>
          <w:sz w:val="28"/>
          <w:szCs w:val="28"/>
        </w:rPr>
        <w:t xml:space="preserve"> учебники, </w:t>
      </w:r>
      <w:proofErr w:type="spellStart"/>
      <w:r>
        <w:rPr>
          <w:rFonts w:ascii="Times New Roman" w:eastAsia="Times New Roman" w:hAnsi="Times New Roman"/>
          <w:sz w:val="28"/>
          <w:szCs w:val="28"/>
        </w:rPr>
        <w:t>мультимедийные</w:t>
      </w:r>
      <w:proofErr w:type="spellEnd"/>
      <w:r>
        <w:rPr>
          <w:rFonts w:ascii="Times New Roman" w:eastAsia="Times New Roman" w:hAnsi="Times New Roman"/>
          <w:sz w:val="28"/>
          <w:szCs w:val="28"/>
        </w:rPr>
        <w:t xml:space="preserve"> универсальные энциклопедии, сетевые образовательные ресурсы;</w:t>
      </w:r>
    </w:p>
    <w:p w:rsidR="008B0E30" w:rsidRDefault="008B0E30" w:rsidP="008B0E30">
      <w:pPr>
        <w:numPr>
          <w:ilvl w:val="0"/>
          <w:numId w:val="10"/>
        </w:numPr>
        <w:tabs>
          <w:tab w:val="left" w:pos="1134"/>
        </w:tabs>
        <w:autoSpaceDN w:val="0"/>
        <w:spacing w:after="0" w:line="360" w:lineRule="auto"/>
        <w:ind w:left="0" w:firstLine="709"/>
        <w:jc w:val="both"/>
        <w:outlineLvl w:val="0"/>
        <w:rPr>
          <w:rFonts w:ascii="Times New Roman" w:eastAsia="Times New Roman" w:hAnsi="Times New Roman"/>
          <w:sz w:val="28"/>
          <w:szCs w:val="28"/>
        </w:rPr>
      </w:pPr>
      <w:r>
        <w:rPr>
          <w:rFonts w:ascii="Times New Roman" w:eastAsia="Times New Roman" w:hAnsi="Times New Roman"/>
          <w:sz w:val="28"/>
          <w:szCs w:val="28"/>
        </w:rPr>
        <w:t xml:space="preserve"> </w:t>
      </w:r>
      <w:r>
        <w:rPr>
          <w:rFonts w:ascii="Times New Roman" w:eastAsia="Times New Roman" w:hAnsi="Times New Roman"/>
          <w:b/>
          <w:sz w:val="28"/>
          <w:szCs w:val="28"/>
        </w:rPr>
        <w:t>аудиовизуальные -</w:t>
      </w:r>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слайд-фильмы</w:t>
      </w:r>
      <w:proofErr w:type="spellEnd"/>
      <w:r>
        <w:rPr>
          <w:rFonts w:ascii="Times New Roman" w:eastAsia="Times New Roman" w:hAnsi="Times New Roman"/>
          <w:sz w:val="28"/>
          <w:szCs w:val="28"/>
        </w:rPr>
        <w:t>, видеофильмы, учебные кинофильмы, аудио записи;</w:t>
      </w:r>
    </w:p>
    <w:p w:rsidR="008B0E30" w:rsidRDefault="008B0E30" w:rsidP="008B0E30">
      <w:pPr>
        <w:numPr>
          <w:ilvl w:val="0"/>
          <w:numId w:val="10"/>
        </w:numPr>
        <w:tabs>
          <w:tab w:val="left" w:pos="1134"/>
        </w:tabs>
        <w:autoSpaceDN w:val="0"/>
        <w:spacing w:after="0" w:line="360" w:lineRule="auto"/>
        <w:ind w:left="0" w:firstLine="709"/>
        <w:jc w:val="both"/>
        <w:outlineLvl w:val="0"/>
        <w:rPr>
          <w:rFonts w:ascii="Times New Roman" w:eastAsia="Calibri" w:hAnsi="Times New Roman"/>
          <w:sz w:val="28"/>
          <w:szCs w:val="28"/>
          <w:lang w:eastAsia="en-US"/>
        </w:rPr>
      </w:pPr>
      <w:r>
        <w:rPr>
          <w:rFonts w:ascii="Times New Roman" w:hAnsi="Times New Roman"/>
          <w:sz w:val="28"/>
          <w:szCs w:val="28"/>
        </w:rPr>
        <w:t xml:space="preserve"> </w:t>
      </w:r>
      <w:r>
        <w:rPr>
          <w:rFonts w:ascii="Times New Roman" w:hAnsi="Times New Roman"/>
          <w:b/>
          <w:sz w:val="28"/>
          <w:szCs w:val="28"/>
        </w:rPr>
        <w:t xml:space="preserve">материальные - </w:t>
      </w:r>
      <w:r>
        <w:rPr>
          <w:rFonts w:ascii="Times New Roman" w:hAnsi="Times New Roman"/>
          <w:sz w:val="28"/>
          <w:szCs w:val="28"/>
        </w:rPr>
        <w:t xml:space="preserve">для полноценного усвоения заданий каждого раздела программы необходимо, чтобы обучающиеся были обеспеченны всеми необходимыми материалами: красками (акварель, гуашь, краски для батика), бумагой разных видов, </w:t>
      </w:r>
      <w:proofErr w:type="spellStart"/>
      <w:r>
        <w:rPr>
          <w:rFonts w:ascii="Times New Roman" w:hAnsi="Times New Roman"/>
          <w:sz w:val="28"/>
          <w:szCs w:val="28"/>
        </w:rPr>
        <w:t>гелевыми</w:t>
      </w:r>
      <w:proofErr w:type="spellEnd"/>
      <w:r>
        <w:rPr>
          <w:rFonts w:ascii="Times New Roman" w:hAnsi="Times New Roman"/>
          <w:sz w:val="28"/>
          <w:szCs w:val="28"/>
        </w:rPr>
        <w:t xml:space="preserve"> ручки, материалами для изготовления кукол и др.</w:t>
      </w:r>
    </w:p>
    <w:p w:rsidR="00000000" w:rsidRDefault="008C4426"/>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ヒラギノ角ゴ Pro W3">
    <w:altName w:val="Times New Roman"/>
    <w:charset w:val="CC"/>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Geeza Pro">
    <w:altName w:val="Times New Roman"/>
    <w:charset w:val="CC"/>
    <w:family w:val="auto"/>
    <w:pitch w:val="variable"/>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2934B46"/>
    <w:multiLevelType w:val="hybridMultilevel"/>
    <w:tmpl w:val="7B0E3174"/>
    <w:lvl w:ilvl="0" w:tplc="0419000F">
      <w:start w:val="1"/>
      <w:numFmt w:val="decimal"/>
      <w:lvlText w:val="%1."/>
      <w:lvlJc w:val="left"/>
      <w:pPr>
        <w:tabs>
          <w:tab w:val="num" w:pos="720"/>
        </w:tabs>
        <w:ind w:left="720" w:hanging="360"/>
      </w:pPr>
    </w:lvl>
    <w:lvl w:ilvl="1" w:tplc="172414BA">
      <w:start w:val="1"/>
      <w:numFmt w:val="decimal"/>
      <w:lvlText w:val="%2."/>
      <w:lvlJc w:val="left"/>
      <w:pPr>
        <w:tabs>
          <w:tab w:val="num" w:pos="1635"/>
        </w:tabs>
        <w:ind w:left="1635" w:hanging="555"/>
      </w:pPr>
    </w:lvl>
    <w:lvl w:ilvl="2" w:tplc="7E64409A">
      <w:start w:val="1"/>
      <w:numFmt w:val="decimal"/>
      <w:lvlText w:val="%3."/>
      <w:lvlJc w:val="left"/>
      <w:pPr>
        <w:ind w:left="2340" w:hanging="360"/>
      </w:pPr>
      <w:rPr>
        <w:b w:val="0"/>
        <w:i/>
        <w:sz w:val="22"/>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170535C"/>
    <w:multiLevelType w:val="hybridMultilevel"/>
    <w:tmpl w:val="88F81F84"/>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544C332D"/>
    <w:multiLevelType w:val="hybridMultilevel"/>
    <w:tmpl w:val="C9C64004"/>
    <w:lvl w:ilvl="0" w:tplc="A10A63B0">
      <w:start w:val="6"/>
      <w:numFmt w:val="decimal"/>
      <w:lvlText w:val="%1."/>
      <w:lvlJc w:val="left"/>
      <w:pPr>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8B0E30"/>
    <w:rsid w:val="008B0E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8B0E30"/>
    <w:pPr>
      <w:autoSpaceDN w:val="0"/>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B0E30"/>
    <w:rPr>
      <w:rFonts w:ascii="Times New Roman" w:eastAsia="Times New Roman" w:hAnsi="Times New Roman" w:cs="Times New Roman"/>
      <w:b/>
      <w:bCs/>
      <w:kern w:val="36"/>
      <w:sz w:val="48"/>
      <w:szCs w:val="48"/>
      <w:lang/>
    </w:rPr>
  </w:style>
  <w:style w:type="character" w:styleId="a3">
    <w:name w:val="Hyperlink"/>
    <w:uiPriority w:val="99"/>
    <w:semiHidden/>
    <w:unhideWhenUsed/>
    <w:rsid w:val="008B0E30"/>
    <w:rPr>
      <w:color w:val="0000FF"/>
      <w:u w:val="single"/>
    </w:rPr>
  </w:style>
  <w:style w:type="character" w:styleId="a4">
    <w:name w:val="FollowedHyperlink"/>
    <w:basedOn w:val="a0"/>
    <w:uiPriority w:val="99"/>
    <w:semiHidden/>
    <w:unhideWhenUsed/>
    <w:rsid w:val="008B0E30"/>
    <w:rPr>
      <w:color w:val="800080" w:themeColor="followedHyperlink"/>
      <w:u w:val="single"/>
    </w:rPr>
  </w:style>
  <w:style w:type="paragraph" w:styleId="a5">
    <w:name w:val="Normal (Web)"/>
    <w:aliases w:val="Обычный (Web)"/>
    <w:basedOn w:val="a"/>
    <w:uiPriority w:val="34"/>
    <w:semiHidden/>
    <w:unhideWhenUsed/>
    <w:qFormat/>
    <w:rsid w:val="008B0E30"/>
    <w:pPr>
      <w:autoSpaceDN w:val="0"/>
      <w:spacing w:line="240" w:lineRule="atLeast"/>
      <w:ind w:left="720"/>
      <w:contextualSpacing/>
    </w:pPr>
    <w:rPr>
      <w:rFonts w:ascii="Calibri" w:eastAsia="Calibri" w:hAnsi="Calibri" w:cs="Times New Roman"/>
      <w:lang w:eastAsia="en-US"/>
    </w:rPr>
  </w:style>
  <w:style w:type="character" w:customStyle="1" w:styleId="a6">
    <w:name w:val="Верхний колонтитул Знак"/>
    <w:basedOn w:val="a0"/>
    <w:link w:val="a7"/>
    <w:uiPriority w:val="99"/>
    <w:semiHidden/>
    <w:locked/>
    <w:rsid w:val="008B0E30"/>
    <w:rPr>
      <w:lang w:eastAsia="en-US"/>
    </w:rPr>
  </w:style>
  <w:style w:type="character" w:customStyle="1" w:styleId="a8">
    <w:name w:val="Нижний колонтитул Знак"/>
    <w:basedOn w:val="a0"/>
    <w:link w:val="a9"/>
    <w:uiPriority w:val="99"/>
    <w:semiHidden/>
    <w:locked/>
    <w:rsid w:val="008B0E30"/>
    <w:rPr>
      <w:lang w:eastAsia="en-US"/>
    </w:rPr>
  </w:style>
  <w:style w:type="character" w:customStyle="1" w:styleId="3">
    <w:name w:val="Основной текст с отступом 3 Знак"/>
    <w:basedOn w:val="a0"/>
    <w:link w:val="30"/>
    <w:semiHidden/>
    <w:locked/>
    <w:rsid w:val="008B0E30"/>
    <w:rPr>
      <w:rFonts w:ascii="Times New Roman" w:eastAsia="Times New Roman" w:hAnsi="Times New Roman" w:cs="Times New Roman"/>
      <w:sz w:val="24"/>
      <w:szCs w:val="24"/>
      <w:u w:val="single"/>
      <w:lang/>
    </w:rPr>
  </w:style>
  <w:style w:type="character" w:customStyle="1" w:styleId="aa">
    <w:name w:val="Обычный (веб) Знак"/>
    <w:aliases w:val="Обычный (Web) Знак"/>
    <w:basedOn w:val="a0"/>
    <w:link w:val="ab"/>
    <w:uiPriority w:val="99"/>
    <w:semiHidden/>
    <w:locked/>
    <w:rsid w:val="008B0E30"/>
    <w:rPr>
      <w:rFonts w:ascii="Tahoma" w:hAnsi="Tahoma" w:cs="Tahoma"/>
      <w:sz w:val="16"/>
      <w:szCs w:val="16"/>
      <w:lang w:eastAsia="en-US"/>
    </w:rPr>
  </w:style>
  <w:style w:type="paragraph" w:customStyle="1" w:styleId="Body1">
    <w:name w:val="Body 1"/>
    <w:rsid w:val="008B0E30"/>
    <w:pPr>
      <w:autoSpaceDN w:val="0"/>
      <w:spacing w:after="0" w:line="240" w:lineRule="auto"/>
    </w:pPr>
    <w:rPr>
      <w:rFonts w:ascii="Helvetica" w:eastAsia="ヒラギノ角ゴ Pro W3" w:hAnsi="Helvetica" w:cs="Times New Roman"/>
      <w:color w:val="000000"/>
      <w:sz w:val="24"/>
      <w:szCs w:val="20"/>
      <w:lang w:val="en-US"/>
    </w:rPr>
  </w:style>
  <w:style w:type="paragraph" w:customStyle="1" w:styleId="c0c4c50">
    <w:name w:val="c0 c4 c50"/>
    <w:basedOn w:val="a"/>
    <w:rsid w:val="008B0E30"/>
    <w:pPr>
      <w:suppressAutoHyphens/>
      <w:autoSpaceDN w:val="0"/>
      <w:spacing w:before="90" w:after="90" w:line="240" w:lineRule="auto"/>
    </w:pPr>
    <w:rPr>
      <w:rFonts w:ascii="Times New Roman" w:eastAsia="Times New Roman" w:hAnsi="Times New Roman" w:cs="Times New Roman"/>
      <w:sz w:val="24"/>
      <w:szCs w:val="24"/>
      <w:lang w:eastAsia="ar-SA"/>
    </w:rPr>
  </w:style>
  <w:style w:type="paragraph" w:customStyle="1" w:styleId="c0c23c4c36">
    <w:name w:val="c0 c23 c4 c36"/>
    <w:basedOn w:val="a"/>
    <w:rsid w:val="008B0E30"/>
    <w:pPr>
      <w:suppressAutoHyphens/>
      <w:autoSpaceDN w:val="0"/>
      <w:spacing w:before="90" w:after="90" w:line="240" w:lineRule="auto"/>
    </w:pPr>
    <w:rPr>
      <w:rFonts w:ascii="Times New Roman" w:eastAsia="Times New Roman" w:hAnsi="Times New Roman" w:cs="Times New Roman"/>
      <w:sz w:val="24"/>
      <w:szCs w:val="24"/>
      <w:lang w:eastAsia="ar-SA"/>
    </w:rPr>
  </w:style>
  <w:style w:type="paragraph" w:customStyle="1" w:styleId="c0c25c4">
    <w:name w:val="c0 c25 c4"/>
    <w:basedOn w:val="a"/>
    <w:rsid w:val="008B0E30"/>
    <w:pPr>
      <w:suppressAutoHyphens/>
      <w:autoSpaceDN w:val="0"/>
      <w:spacing w:before="90" w:after="90" w:line="240" w:lineRule="auto"/>
    </w:pPr>
    <w:rPr>
      <w:rFonts w:ascii="Times New Roman" w:eastAsia="Times New Roman" w:hAnsi="Times New Roman" w:cs="Times New Roman"/>
      <w:sz w:val="24"/>
      <w:szCs w:val="24"/>
      <w:lang w:eastAsia="ar-SA"/>
    </w:rPr>
  </w:style>
  <w:style w:type="paragraph" w:styleId="a7">
    <w:name w:val="header"/>
    <w:basedOn w:val="a"/>
    <w:link w:val="a6"/>
    <w:uiPriority w:val="99"/>
    <w:semiHidden/>
    <w:unhideWhenUsed/>
    <w:rsid w:val="008B0E30"/>
    <w:pPr>
      <w:tabs>
        <w:tab w:val="center" w:pos="4677"/>
        <w:tab w:val="right" w:pos="9355"/>
      </w:tabs>
      <w:autoSpaceDN w:val="0"/>
      <w:spacing w:after="0" w:line="240" w:lineRule="auto"/>
    </w:pPr>
    <w:rPr>
      <w:lang w:eastAsia="en-US"/>
    </w:rPr>
  </w:style>
  <w:style w:type="character" w:customStyle="1" w:styleId="11">
    <w:name w:val="Верхний колонтитул Знак1"/>
    <w:basedOn w:val="a0"/>
    <w:link w:val="a7"/>
    <w:uiPriority w:val="99"/>
    <w:semiHidden/>
    <w:rsid w:val="008B0E30"/>
  </w:style>
  <w:style w:type="paragraph" w:styleId="a9">
    <w:name w:val="footer"/>
    <w:basedOn w:val="a"/>
    <w:link w:val="a8"/>
    <w:uiPriority w:val="99"/>
    <w:semiHidden/>
    <w:unhideWhenUsed/>
    <w:rsid w:val="008B0E30"/>
    <w:pPr>
      <w:tabs>
        <w:tab w:val="center" w:pos="4677"/>
        <w:tab w:val="right" w:pos="9355"/>
      </w:tabs>
      <w:autoSpaceDN w:val="0"/>
      <w:spacing w:after="0" w:line="240" w:lineRule="auto"/>
    </w:pPr>
    <w:rPr>
      <w:lang w:eastAsia="en-US"/>
    </w:rPr>
  </w:style>
  <w:style w:type="character" w:customStyle="1" w:styleId="12">
    <w:name w:val="Нижний колонтитул Знак1"/>
    <w:basedOn w:val="a0"/>
    <w:link w:val="a9"/>
    <w:uiPriority w:val="99"/>
    <w:semiHidden/>
    <w:rsid w:val="008B0E30"/>
  </w:style>
  <w:style w:type="paragraph" w:styleId="30">
    <w:name w:val="Body Text Indent 3"/>
    <w:basedOn w:val="a"/>
    <w:link w:val="3"/>
    <w:semiHidden/>
    <w:unhideWhenUsed/>
    <w:rsid w:val="008B0E30"/>
    <w:pPr>
      <w:autoSpaceDN w:val="0"/>
      <w:spacing w:after="120" w:line="240" w:lineRule="atLeast"/>
      <w:ind w:left="283"/>
    </w:pPr>
    <w:rPr>
      <w:rFonts w:ascii="Times New Roman" w:eastAsia="Times New Roman" w:hAnsi="Times New Roman" w:cs="Times New Roman"/>
      <w:sz w:val="24"/>
      <w:szCs w:val="24"/>
      <w:u w:val="single"/>
      <w:lang/>
    </w:rPr>
  </w:style>
  <w:style w:type="character" w:customStyle="1" w:styleId="31">
    <w:name w:val="Основной текст с отступом 3 Знак1"/>
    <w:basedOn w:val="a0"/>
    <w:link w:val="30"/>
    <w:semiHidden/>
    <w:rsid w:val="008B0E30"/>
    <w:rPr>
      <w:sz w:val="16"/>
      <w:szCs w:val="16"/>
    </w:rPr>
  </w:style>
  <w:style w:type="paragraph" w:styleId="ab">
    <w:name w:val="Document Map"/>
    <w:basedOn w:val="a"/>
    <w:link w:val="aa"/>
    <w:uiPriority w:val="99"/>
    <w:semiHidden/>
    <w:unhideWhenUsed/>
    <w:rsid w:val="008B0E30"/>
    <w:pPr>
      <w:autoSpaceDN w:val="0"/>
      <w:spacing w:after="0" w:line="240" w:lineRule="auto"/>
    </w:pPr>
    <w:rPr>
      <w:rFonts w:ascii="Tahoma" w:hAnsi="Tahoma" w:cs="Tahoma"/>
      <w:sz w:val="16"/>
      <w:szCs w:val="16"/>
      <w:lang w:eastAsia="en-US"/>
    </w:rPr>
  </w:style>
  <w:style w:type="character" w:customStyle="1" w:styleId="ac">
    <w:name w:val="Схема документа Знак"/>
    <w:basedOn w:val="a0"/>
    <w:link w:val="ab"/>
    <w:uiPriority w:val="99"/>
    <w:semiHidden/>
    <w:rsid w:val="008B0E30"/>
    <w:rPr>
      <w:rFonts w:ascii="Tahoma" w:hAnsi="Tahoma" w:cs="Tahoma"/>
      <w:sz w:val="16"/>
      <w:szCs w:val="16"/>
    </w:rPr>
  </w:style>
  <w:style w:type="character" w:customStyle="1" w:styleId="13">
    <w:name w:val="Схема документа Знак1"/>
    <w:basedOn w:val="a0"/>
    <w:uiPriority w:val="99"/>
    <w:semiHidden/>
    <w:rsid w:val="008B0E30"/>
    <w:rPr>
      <w:rFonts w:ascii="Tahoma" w:hAnsi="Tahoma" w:cs="Tahoma"/>
      <w:sz w:val="16"/>
      <w:szCs w:val="16"/>
      <w:lang w:eastAsia="en-US"/>
    </w:rPr>
  </w:style>
  <w:style w:type="character" w:customStyle="1" w:styleId="c5c1c19">
    <w:name w:val="c5 c1 c19"/>
    <w:rsid w:val="008B0E30"/>
  </w:style>
  <w:style w:type="character" w:customStyle="1" w:styleId="c5c1">
    <w:name w:val="c5 c1"/>
    <w:rsid w:val="008B0E30"/>
  </w:style>
  <w:style w:type="character" w:customStyle="1" w:styleId="c5c1c19c8">
    <w:name w:val="c5 c1 c19 c8"/>
    <w:rsid w:val="008B0E30"/>
  </w:style>
  <w:style w:type="table" w:styleId="ad">
    <w:name w:val="Table Grid"/>
    <w:basedOn w:val="a1"/>
    <w:uiPriority w:val="59"/>
    <w:rsid w:val="008B0E3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06932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7250</Words>
  <Characters>41330</Characters>
  <Application>Microsoft Office Word</Application>
  <DocSecurity>0</DocSecurity>
  <Lines>344</Lines>
  <Paragraphs>96</Paragraphs>
  <ScaleCrop>false</ScaleCrop>
  <Company>Microsoft</Company>
  <LinksUpToDate>false</LinksUpToDate>
  <CharactersWithSpaces>48484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Тимофей</dc:creator>
  <cp:keywords/>
  <dc:description/>
  <cp:lastModifiedBy>Тимофей</cp:lastModifiedBy>
  <cp:revision>3</cp:revision>
  <dcterms:created xsi:type="dcterms:W3CDTF">2014-09-04T01:37:00Z</dcterms:created>
  <dcterms:modified xsi:type="dcterms:W3CDTF">2014-09-04T01:38:00Z</dcterms:modified>
</cp:coreProperties>
</file>