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E2" w:rsidRDefault="00DD77E2" w:rsidP="00DD77E2">
      <w:pPr>
        <w:jc w:val="center"/>
      </w:pPr>
      <w:r>
        <w:t>Муниципальное бюджетное образовательное учреждение</w:t>
      </w:r>
    </w:p>
    <w:p w:rsidR="00DD77E2" w:rsidRDefault="00DD77E2" w:rsidP="00DD77E2">
      <w:pPr>
        <w:jc w:val="center"/>
      </w:pPr>
      <w:r>
        <w:t>дополнительного образования детей г. Казани</w:t>
      </w:r>
    </w:p>
    <w:p w:rsidR="00DD77E2" w:rsidRPr="007E4EF3" w:rsidRDefault="00DD77E2" w:rsidP="00DD77E2">
      <w:pPr>
        <w:jc w:val="center"/>
        <w:rPr>
          <w:caps/>
        </w:rPr>
      </w:pPr>
      <w:r w:rsidRPr="007E4EF3">
        <w:rPr>
          <w:caps/>
        </w:rPr>
        <w:t>Детская художественная школа №1</w:t>
      </w:r>
    </w:p>
    <w:p w:rsidR="00DD77E2" w:rsidRPr="007E4EF3" w:rsidRDefault="00DD77E2" w:rsidP="00DD77E2">
      <w:pPr>
        <w:jc w:val="center"/>
        <w:rPr>
          <w:caps/>
        </w:rPr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  <w:r>
        <w:t>ДОПОЛНИТЕЛЬНАЯ ПРЕДПРОФЕССИОНАЛЬНАЯ</w:t>
      </w:r>
    </w:p>
    <w:p w:rsidR="00DD77E2" w:rsidRDefault="00DD77E2" w:rsidP="00DD77E2">
      <w:pPr>
        <w:jc w:val="center"/>
      </w:pPr>
      <w:r>
        <w:t xml:space="preserve">ОБЩЕОБРАЗОВАТЕЛЬНАЯ ПРОГРАММА </w:t>
      </w:r>
    </w:p>
    <w:p w:rsidR="00DD77E2" w:rsidRDefault="00DD77E2" w:rsidP="00DD77E2">
      <w:pPr>
        <w:jc w:val="center"/>
      </w:pPr>
      <w:r>
        <w:t xml:space="preserve">В ОБЛАСТИ ИЗОБРАЗИТЕЛЬНОГО ИСКУССТВА </w:t>
      </w:r>
    </w:p>
    <w:p w:rsidR="00DD77E2" w:rsidRDefault="00DD77E2" w:rsidP="00DD77E2">
      <w:pPr>
        <w:jc w:val="center"/>
      </w:pPr>
      <w:r>
        <w:t>«ЖИВОПИСЬ»</w:t>
      </w:r>
    </w:p>
    <w:p w:rsidR="00DD77E2" w:rsidRDefault="00DD77E2" w:rsidP="00DD77E2">
      <w:pPr>
        <w:jc w:val="center"/>
      </w:pPr>
    </w:p>
    <w:p w:rsidR="00DD77E2" w:rsidRDefault="00DD77E2" w:rsidP="00DD77E2"/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  <w:r>
        <w:t xml:space="preserve">Предметная область </w:t>
      </w:r>
    </w:p>
    <w:p w:rsidR="00DD77E2" w:rsidRDefault="00DD77E2" w:rsidP="00DD77E2">
      <w:pPr>
        <w:jc w:val="center"/>
      </w:pPr>
      <w:r>
        <w:t>ПО.01. ХУДОЖЕСТВЕННОЕ ТВОРЧЕСТВО</w:t>
      </w: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Pr="000A55FA" w:rsidRDefault="00DD77E2" w:rsidP="00DD77E2">
      <w:pPr>
        <w:jc w:val="center"/>
        <w:rPr>
          <w:b/>
        </w:rPr>
      </w:pPr>
      <w:r>
        <w:rPr>
          <w:b/>
        </w:rPr>
        <w:t>П</w:t>
      </w:r>
      <w:r w:rsidRPr="000A55FA">
        <w:rPr>
          <w:b/>
        </w:rPr>
        <w:t>римерная программа по учебному предмету</w:t>
      </w:r>
    </w:p>
    <w:p w:rsidR="00DD77E2" w:rsidRDefault="00DD77E2" w:rsidP="00DD77E2">
      <w:pPr>
        <w:jc w:val="center"/>
      </w:pPr>
      <w:r>
        <w:t>ПО.03.УП.01.</w:t>
      </w:r>
    </w:p>
    <w:p w:rsidR="00DD77E2" w:rsidRPr="00AA60F6" w:rsidRDefault="00DD77E2" w:rsidP="00DD77E2">
      <w:pPr>
        <w:jc w:val="center"/>
        <w:rPr>
          <w:b/>
        </w:rPr>
      </w:pPr>
      <w:r w:rsidRPr="00AA60F6">
        <w:rPr>
          <w:b/>
        </w:rPr>
        <w:t>ПЛЕНЭР</w:t>
      </w: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/>
    <w:p w:rsidR="00DD77E2" w:rsidRDefault="00DD77E2" w:rsidP="00DD77E2">
      <w:pPr>
        <w:jc w:val="center"/>
      </w:pPr>
    </w:p>
    <w:p w:rsidR="00DD77E2" w:rsidRDefault="00DD77E2" w:rsidP="00DD77E2">
      <w:pPr>
        <w:ind w:firstLine="709"/>
        <w:jc w:val="center"/>
        <w:rPr>
          <w:color w:val="000000"/>
        </w:rPr>
      </w:pPr>
      <w:r w:rsidRPr="000C0545">
        <w:t xml:space="preserve">Казань </w:t>
      </w:r>
      <w:r w:rsidRPr="000C0545">
        <w:rPr>
          <w:color w:val="000000"/>
        </w:rPr>
        <w:t>2013</w:t>
      </w:r>
    </w:p>
    <w:p w:rsidR="00DD77E2" w:rsidRDefault="00DD77E2" w:rsidP="00DD77E2">
      <w:pPr>
        <w:jc w:val="center"/>
        <w:rPr>
          <w:i/>
          <w:color w:val="FF0000"/>
        </w:rPr>
      </w:pPr>
    </w:p>
    <w:p w:rsidR="00DD77E2" w:rsidRDefault="00DD77E2" w:rsidP="00DD77E2">
      <w:pPr>
        <w:rPr>
          <w:i/>
          <w:color w:val="FF0000"/>
        </w:rPr>
      </w:pPr>
    </w:p>
    <w:p w:rsidR="00DD77E2" w:rsidRDefault="00DD77E2" w:rsidP="00DD77E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DD77E2" w:rsidTr="003D1A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2" w:rsidRPr="0098465D" w:rsidRDefault="00DD77E2" w:rsidP="003D1A40">
            <w:r w:rsidRPr="0098465D">
              <w:lastRenderedPageBreak/>
              <w:t xml:space="preserve">«Одобрено» </w:t>
            </w:r>
          </w:p>
          <w:p w:rsidR="00DD77E2" w:rsidRPr="0098465D" w:rsidRDefault="00DD77E2" w:rsidP="003D1A40">
            <w:r w:rsidRPr="0098465D">
              <w:t>Методическим советом</w:t>
            </w:r>
          </w:p>
          <w:p w:rsidR="00DD77E2" w:rsidRPr="0098465D" w:rsidRDefault="00DD77E2" w:rsidP="003D1A40">
            <w:pPr>
              <w:rPr>
                <w:i/>
              </w:rPr>
            </w:pPr>
            <w:r w:rsidRPr="0098465D">
              <w:rPr>
                <w:i/>
              </w:rPr>
              <w:t xml:space="preserve">МБОУ ДОД </w:t>
            </w:r>
            <w:proofErr w:type="spellStart"/>
            <w:r w:rsidRPr="0098465D">
              <w:rPr>
                <w:i/>
              </w:rPr>
              <w:t>г</w:t>
            </w:r>
            <w:proofErr w:type="gramStart"/>
            <w:r w:rsidRPr="0098465D">
              <w:rPr>
                <w:i/>
              </w:rPr>
              <w:t>.К</w:t>
            </w:r>
            <w:proofErr w:type="gramEnd"/>
            <w:r w:rsidRPr="0098465D">
              <w:rPr>
                <w:i/>
              </w:rPr>
              <w:t>азани</w:t>
            </w:r>
            <w:proofErr w:type="spellEnd"/>
            <w:r w:rsidRPr="0098465D">
              <w:rPr>
                <w:i/>
              </w:rPr>
              <w:t xml:space="preserve"> ДХШ №1</w:t>
            </w:r>
          </w:p>
          <w:p w:rsidR="00DD77E2" w:rsidRPr="0098465D" w:rsidRDefault="00DD77E2" w:rsidP="003D1A40"/>
          <w:p w:rsidR="00DD77E2" w:rsidRDefault="00DD77E2" w:rsidP="003D1A40">
            <w:r w:rsidRPr="0098465D">
              <w:t>дата «___»____________ 20___г.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2" w:rsidRDefault="00DD77E2" w:rsidP="003D1A40">
            <w:pPr>
              <w:jc w:val="right"/>
            </w:pPr>
            <w:r>
              <w:t>«Утверждаю»</w:t>
            </w:r>
          </w:p>
          <w:p w:rsidR="00DD77E2" w:rsidRDefault="00DD77E2" w:rsidP="003D1A40">
            <w:pPr>
              <w:jc w:val="right"/>
            </w:pPr>
            <w:r>
              <w:t xml:space="preserve">Директор – </w:t>
            </w:r>
            <w:proofErr w:type="spellStart"/>
            <w:r>
              <w:t>Тишенкова</w:t>
            </w:r>
            <w:proofErr w:type="spellEnd"/>
            <w:r>
              <w:t xml:space="preserve"> Н.Н.</w:t>
            </w:r>
          </w:p>
          <w:p w:rsidR="00DD77E2" w:rsidRDefault="00DD77E2" w:rsidP="003D1A40">
            <w:pPr>
              <w:jc w:val="right"/>
            </w:pPr>
            <w:r>
              <w:t xml:space="preserve">______________ </w:t>
            </w:r>
          </w:p>
          <w:p w:rsidR="00DD77E2" w:rsidRDefault="00DD77E2" w:rsidP="003D1A40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  <w:p w:rsidR="00DD77E2" w:rsidRDefault="00DD77E2" w:rsidP="003D1A40">
            <w:pPr>
              <w:jc w:val="right"/>
              <w:rPr>
                <w:sz w:val="24"/>
                <w:szCs w:val="24"/>
              </w:rPr>
            </w:pPr>
          </w:p>
          <w:p w:rsidR="00DD77E2" w:rsidRDefault="00DD77E2" w:rsidP="003D1A40">
            <w:pPr>
              <w:jc w:val="right"/>
            </w:pPr>
            <w:r>
              <w:t>дата «___»____________ 20___г.</w:t>
            </w:r>
          </w:p>
          <w:p w:rsidR="00DD77E2" w:rsidRDefault="00DD77E2" w:rsidP="003D1A40">
            <w:pPr>
              <w:jc w:val="right"/>
            </w:pPr>
          </w:p>
          <w:p w:rsidR="00DD77E2" w:rsidRDefault="00DD77E2" w:rsidP="003D1A40">
            <w:pPr>
              <w:jc w:val="right"/>
            </w:pPr>
            <w:r>
              <w:t xml:space="preserve">  </w:t>
            </w:r>
          </w:p>
        </w:tc>
      </w:tr>
    </w:tbl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jc w:val="center"/>
      </w:pPr>
    </w:p>
    <w:p w:rsidR="00DD77E2" w:rsidRDefault="00DD77E2" w:rsidP="00DD77E2">
      <w:pPr>
        <w:ind w:firstLine="567"/>
        <w:jc w:val="both"/>
      </w:pPr>
      <w:r>
        <w:t>Составители:</w:t>
      </w:r>
    </w:p>
    <w:p w:rsidR="00DD77E2" w:rsidRDefault="00DD77E2" w:rsidP="00DD77E2">
      <w:pPr>
        <w:ind w:firstLine="567"/>
        <w:jc w:val="both"/>
        <w:rPr>
          <w:i/>
        </w:rPr>
      </w:pPr>
      <w:r>
        <w:t xml:space="preserve">Егорова З.Р., </w:t>
      </w:r>
      <w:r>
        <w:rPr>
          <w:i/>
        </w:rPr>
        <w:t>заместитель директора по УВР</w:t>
      </w:r>
    </w:p>
    <w:p w:rsidR="00DD77E2" w:rsidRDefault="00DD77E2" w:rsidP="00DD77E2">
      <w:pPr>
        <w:ind w:firstLine="567"/>
        <w:rPr>
          <w:i/>
        </w:rPr>
      </w:pPr>
      <w:r w:rsidRPr="00BD1FC0">
        <w:t>Захарова А.С</w:t>
      </w:r>
      <w:r w:rsidRPr="00BD1FC0">
        <w:rPr>
          <w:b/>
          <w:i/>
        </w:rPr>
        <w:t>.,</w:t>
      </w:r>
      <w:r w:rsidRPr="00BD1FC0">
        <w:rPr>
          <w:i/>
        </w:rPr>
        <w:t xml:space="preserve"> </w:t>
      </w:r>
      <w:r>
        <w:rPr>
          <w:i/>
        </w:rPr>
        <w:t>преподаватель ДХШ №1</w:t>
      </w:r>
    </w:p>
    <w:p w:rsidR="00DD77E2" w:rsidRDefault="00DD77E2" w:rsidP="00DD77E2">
      <w:pPr>
        <w:ind w:firstLine="567"/>
        <w:rPr>
          <w:i/>
        </w:rPr>
      </w:pPr>
    </w:p>
    <w:p w:rsidR="00DD77E2" w:rsidRDefault="00DD77E2" w:rsidP="00DD77E2">
      <w:pPr>
        <w:ind w:firstLine="567"/>
        <w:jc w:val="both"/>
      </w:pPr>
      <w:r>
        <w:t>Рецензент:   __________________________________________</w:t>
      </w:r>
    </w:p>
    <w:p w:rsidR="00DD77E2" w:rsidRDefault="00DD77E2" w:rsidP="00DD77E2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Pr="00E841A7">
        <w:rPr>
          <w:sz w:val="20"/>
          <w:szCs w:val="20"/>
        </w:rPr>
        <w:t>(</w:t>
      </w:r>
      <w:proofErr w:type="spellStart"/>
      <w:r w:rsidRPr="00E841A7">
        <w:rPr>
          <w:sz w:val="20"/>
          <w:szCs w:val="20"/>
        </w:rPr>
        <w:t>ф.и</w:t>
      </w:r>
      <w:proofErr w:type="gramStart"/>
      <w:r w:rsidRPr="00E841A7">
        <w:rPr>
          <w:sz w:val="20"/>
          <w:szCs w:val="20"/>
        </w:rPr>
        <w:t>.о</w:t>
      </w:r>
      <w:proofErr w:type="spellEnd"/>
      <w:proofErr w:type="gramEnd"/>
      <w:r w:rsidRPr="00E841A7">
        <w:rPr>
          <w:sz w:val="20"/>
          <w:szCs w:val="20"/>
        </w:rPr>
        <w:t>)</w:t>
      </w:r>
    </w:p>
    <w:p w:rsidR="00DD77E2" w:rsidRDefault="00DD77E2" w:rsidP="00DD77E2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_______________________________________________________________________</w:t>
      </w:r>
    </w:p>
    <w:p w:rsidR="00DD77E2" w:rsidRDefault="00DD77E2" w:rsidP="00DD77E2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E841A7">
        <w:rPr>
          <w:sz w:val="20"/>
          <w:szCs w:val="20"/>
        </w:rPr>
        <w:t>(должность)</w:t>
      </w:r>
    </w:p>
    <w:p w:rsidR="00DD77E2" w:rsidRDefault="00DD77E2" w:rsidP="00DD77E2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_______________________________________________________________________</w:t>
      </w:r>
    </w:p>
    <w:p w:rsidR="00DD77E2" w:rsidRDefault="00DD77E2" w:rsidP="00DD77E2">
      <w:pPr>
        <w:ind w:firstLine="567"/>
        <w:rPr>
          <w:i/>
        </w:rPr>
      </w:pPr>
    </w:p>
    <w:p w:rsidR="00DD77E2" w:rsidRDefault="00DD77E2" w:rsidP="00DD77E2">
      <w:pPr>
        <w:ind w:firstLine="567"/>
        <w:rPr>
          <w:i/>
        </w:rPr>
      </w:pPr>
    </w:p>
    <w:p w:rsidR="00DD77E2" w:rsidRDefault="00DD77E2" w:rsidP="00DD77E2">
      <w:pPr>
        <w:ind w:firstLine="567"/>
        <w:jc w:val="both"/>
      </w:pPr>
    </w:p>
    <w:p w:rsidR="00DD77E2" w:rsidRDefault="00DD77E2" w:rsidP="00DD77E2">
      <w:pPr>
        <w:jc w:val="center"/>
      </w:pPr>
    </w:p>
    <w:p w:rsidR="00DD77E2" w:rsidRPr="00CA05E8" w:rsidRDefault="00DD77E2" w:rsidP="00DD77E2">
      <w:pPr>
        <w:jc w:val="center"/>
        <w:rPr>
          <w:caps/>
        </w:rPr>
      </w:pPr>
      <w:r>
        <w:rPr>
          <w:b/>
          <w:caps/>
          <w:sz w:val="24"/>
          <w:szCs w:val="24"/>
        </w:rPr>
        <w:br w:type="page"/>
      </w:r>
      <w:r w:rsidRPr="00CA05E8">
        <w:rPr>
          <w:caps/>
        </w:rPr>
        <w:lastRenderedPageBreak/>
        <w:t>Структура программы учебного предмета</w:t>
      </w:r>
    </w:p>
    <w:p w:rsidR="00DD77E2" w:rsidRDefault="00DD77E2" w:rsidP="00DD77E2">
      <w:pPr>
        <w:jc w:val="center"/>
        <w:rPr>
          <w:sz w:val="24"/>
          <w:szCs w:val="24"/>
        </w:rPr>
      </w:pPr>
    </w:p>
    <w:p w:rsidR="00DD77E2" w:rsidRPr="004F19E7" w:rsidRDefault="00DD77E2" w:rsidP="00DD77E2">
      <w:pPr>
        <w:jc w:val="center"/>
        <w:rPr>
          <w:sz w:val="24"/>
          <w:szCs w:val="24"/>
        </w:rPr>
      </w:pPr>
    </w:p>
    <w:p w:rsidR="00DD77E2" w:rsidRPr="004F19E7" w:rsidRDefault="00DD77E2" w:rsidP="00DD77E2">
      <w:pPr>
        <w:rPr>
          <w:sz w:val="24"/>
          <w:szCs w:val="24"/>
        </w:rPr>
      </w:pPr>
    </w:p>
    <w:p w:rsidR="00DD77E2" w:rsidRPr="00C23F10" w:rsidRDefault="00DD77E2" w:rsidP="00DD77E2">
      <w:pPr>
        <w:jc w:val="both"/>
        <w:rPr>
          <w:b/>
        </w:rPr>
      </w:pPr>
      <w:r w:rsidRPr="00C23F10">
        <w:rPr>
          <w:b/>
        </w:rPr>
        <w:t>1. ПОЯСНИТЕЛЬНАЯ ЗАПИСКА</w:t>
      </w:r>
    </w:p>
    <w:p w:rsidR="00DD77E2" w:rsidRPr="00C23F10" w:rsidRDefault="00DD77E2" w:rsidP="00DD77E2">
      <w:pPr>
        <w:jc w:val="both"/>
      </w:pPr>
      <w:r w:rsidRPr="00C23F10">
        <w:t>1.1. Характеристика учебного предмета, его место и роль в образовательном процессе</w:t>
      </w:r>
    </w:p>
    <w:p w:rsidR="00DD77E2" w:rsidRPr="00C23F10" w:rsidRDefault="00DD77E2" w:rsidP="00DD77E2">
      <w:pPr>
        <w:jc w:val="both"/>
      </w:pPr>
      <w:r w:rsidRPr="00C23F10">
        <w:t>1.2.  Срок реализации учебного предмета</w:t>
      </w:r>
    </w:p>
    <w:p w:rsidR="00DD77E2" w:rsidRPr="00C23F10" w:rsidRDefault="00DD77E2" w:rsidP="00DD77E2">
      <w:pPr>
        <w:jc w:val="both"/>
      </w:pPr>
      <w:r w:rsidRPr="00C23F10">
        <w:t>1.3. Объем учебного времени</w:t>
      </w:r>
      <w:r>
        <w:t>,</w:t>
      </w:r>
      <w:r w:rsidRPr="00C23F10">
        <w:t xml:space="preserve"> предусмотренный учебным планом образовательного учреждения на реализацию учебного предмета; </w:t>
      </w:r>
    </w:p>
    <w:p w:rsidR="00DD77E2" w:rsidRPr="00C23F10" w:rsidRDefault="00DD77E2" w:rsidP="00DD77E2">
      <w:pPr>
        <w:jc w:val="both"/>
      </w:pPr>
      <w:r w:rsidRPr="00C23F10">
        <w:t>1.4. Сведения о затратах учебного времени и графике промежуточной аттестации</w:t>
      </w:r>
    </w:p>
    <w:p w:rsidR="00DD77E2" w:rsidRPr="00C23F10" w:rsidRDefault="00DD77E2" w:rsidP="00DD77E2">
      <w:pPr>
        <w:jc w:val="both"/>
      </w:pPr>
      <w:r w:rsidRPr="00C23F10">
        <w:t>1.5. Форма проведения учебных аудиторных занятий</w:t>
      </w:r>
    </w:p>
    <w:p w:rsidR="00DD77E2" w:rsidRPr="00C23F10" w:rsidRDefault="00DD77E2" w:rsidP="00DD77E2">
      <w:pPr>
        <w:jc w:val="both"/>
      </w:pPr>
      <w:r w:rsidRPr="00C23F10">
        <w:t xml:space="preserve">1.6. Цель и задачи учебного предмета </w:t>
      </w:r>
    </w:p>
    <w:p w:rsidR="00DD77E2" w:rsidRPr="00C23F10" w:rsidRDefault="00DD77E2" w:rsidP="00DD77E2">
      <w:pPr>
        <w:jc w:val="both"/>
      </w:pPr>
      <w:r w:rsidRPr="00C23F10">
        <w:t>1.7. Обоснование структуры программы учебного предмета</w:t>
      </w:r>
    </w:p>
    <w:p w:rsidR="00DD77E2" w:rsidRPr="00C23F10" w:rsidRDefault="00DD77E2" w:rsidP="00DD77E2">
      <w:pPr>
        <w:jc w:val="both"/>
      </w:pPr>
      <w:r w:rsidRPr="00C23F10">
        <w:t>1.8. Методы обучения</w:t>
      </w:r>
    </w:p>
    <w:p w:rsidR="00DD77E2" w:rsidRPr="00C23F10" w:rsidRDefault="00DD77E2" w:rsidP="00DD77E2">
      <w:pPr>
        <w:jc w:val="both"/>
      </w:pPr>
      <w:r w:rsidRPr="00C23F10">
        <w:t>1.9. Описание материально-технических условий реализации учебного предмета</w:t>
      </w:r>
    </w:p>
    <w:p w:rsidR="00DD77E2" w:rsidRPr="00C23F10" w:rsidRDefault="00DD77E2" w:rsidP="00DD77E2">
      <w:pPr>
        <w:jc w:val="both"/>
      </w:pPr>
    </w:p>
    <w:p w:rsidR="00DD77E2" w:rsidRPr="00C23F10" w:rsidRDefault="00DD77E2" w:rsidP="00DD77E2">
      <w:pPr>
        <w:jc w:val="both"/>
        <w:rPr>
          <w:b/>
        </w:rPr>
      </w:pPr>
      <w:r w:rsidRPr="00C23F10">
        <w:rPr>
          <w:b/>
        </w:rPr>
        <w:t>2. СОДЕРЖАНИЕ УЧЕБНОГО ПРЕДМЕТА</w:t>
      </w:r>
    </w:p>
    <w:p w:rsidR="00DD77E2" w:rsidRPr="00C23F10" w:rsidRDefault="00DD77E2" w:rsidP="00DD77E2">
      <w:pPr>
        <w:jc w:val="both"/>
      </w:pPr>
      <w:r w:rsidRPr="00C23F10">
        <w:t>2.1.Учебно-тематический план</w:t>
      </w:r>
    </w:p>
    <w:p w:rsidR="00DD77E2" w:rsidRPr="00C23F10" w:rsidRDefault="00DD77E2" w:rsidP="00DD77E2">
      <w:pPr>
        <w:jc w:val="both"/>
      </w:pPr>
      <w:r w:rsidRPr="00C23F10">
        <w:t>2.2. Содержание блоков и тем</w:t>
      </w:r>
    </w:p>
    <w:p w:rsidR="00DD77E2" w:rsidRPr="00C23F10" w:rsidRDefault="00DD77E2" w:rsidP="00DD77E2">
      <w:pPr>
        <w:jc w:val="both"/>
      </w:pPr>
    </w:p>
    <w:p w:rsidR="00DD77E2" w:rsidRPr="00C23F10" w:rsidRDefault="00DD77E2" w:rsidP="00DD77E2">
      <w:pPr>
        <w:jc w:val="both"/>
        <w:rPr>
          <w:b/>
        </w:rPr>
      </w:pPr>
      <w:r w:rsidRPr="00C23F10">
        <w:rPr>
          <w:b/>
        </w:rPr>
        <w:t xml:space="preserve">3. ТРЕБОВАНИЯ К УРОВНЮ ПОДГОТОВКИ </w:t>
      </w:r>
      <w:proofErr w:type="gramStart"/>
      <w:r w:rsidRPr="00C23F10">
        <w:rPr>
          <w:b/>
        </w:rPr>
        <w:t>ОБУЧАЮЩИХСЯ</w:t>
      </w:r>
      <w:proofErr w:type="gramEnd"/>
    </w:p>
    <w:p w:rsidR="00DD77E2" w:rsidRPr="00C23F10" w:rsidRDefault="00DD77E2" w:rsidP="00DD77E2">
      <w:pPr>
        <w:jc w:val="both"/>
      </w:pPr>
    </w:p>
    <w:p w:rsidR="00DD77E2" w:rsidRPr="00C23F10" w:rsidRDefault="00DD77E2" w:rsidP="00DD77E2">
      <w:pPr>
        <w:jc w:val="both"/>
        <w:rPr>
          <w:b/>
        </w:rPr>
      </w:pPr>
      <w:r w:rsidRPr="00C23F10">
        <w:rPr>
          <w:b/>
        </w:rPr>
        <w:t>4. ФОРМЫ И МЕТОДЫ КОНТРОЛЯ, СИСТЕМА ОЦЕНОК</w:t>
      </w:r>
    </w:p>
    <w:p w:rsidR="00DD77E2" w:rsidRPr="00C23F10" w:rsidRDefault="00DD77E2" w:rsidP="00DD77E2">
      <w:pPr>
        <w:jc w:val="both"/>
      </w:pPr>
      <w:r w:rsidRPr="00C23F10">
        <w:t>4.1.Аттестация: цели, виды, форма, содержание</w:t>
      </w:r>
    </w:p>
    <w:p w:rsidR="00DD77E2" w:rsidRPr="00C23F10" w:rsidRDefault="00DD77E2" w:rsidP="00DD77E2">
      <w:pPr>
        <w:jc w:val="both"/>
      </w:pPr>
      <w:r w:rsidRPr="00C23F10">
        <w:t>4.2.Критерии оценки</w:t>
      </w:r>
    </w:p>
    <w:p w:rsidR="00DD77E2" w:rsidRPr="00C23F10" w:rsidRDefault="00DD77E2" w:rsidP="00DD77E2">
      <w:pPr>
        <w:jc w:val="both"/>
      </w:pPr>
    </w:p>
    <w:p w:rsidR="00DD77E2" w:rsidRPr="00C23F10" w:rsidRDefault="00DD77E2" w:rsidP="00DD77E2">
      <w:pPr>
        <w:jc w:val="both"/>
        <w:rPr>
          <w:b/>
        </w:rPr>
      </w:pPr>
      <w:r w:rsidRPr="00C23F10">
        <w:rPr>
          <w:b/>
        </w:rPr>
        <w:t>5. МЕТОДИЧЕСКОЕ ОБЕСПЕЧЕНИЕ УЧЕБНОГО ПРОЦЕССА</w:t>
      </w:r>
    </w:p>
    <w:p w:rsidR="00DD77E2" w:rsidRPr="00C23F10" w:rsidRDefault="00DD77E2" w:rsidP="00DD77E2">
      <w:pPr>
        <w:jc w:val="both"/>
      </w:pPr>
      <w:r w:rsidRPr="00C23F10">
        <w:t>5.1.Методические рекомендации преподавателям</w:t>
      </w:r>
    </w:p>
    <w:p w:rsidR="00DD77E2" w:rsidRPr="00C23F10" w:rsidRDefault="00DD77E2" w:rsidP="00DD77E2">
      <w:pPr>
        <w:jc w:val="both"/>
      </w:pPr>
      <w:r w:rsidRPr="00C23F10">
        <w:t xml:space="preserve">5.2.Рекомендации по организации самостоятельной работы </w:t>
      </w:r>
      <w:proofErr w:type="gramStart"/>
      <w:r w:rsidRPr="00C23F10">
        <w:t>обучающихся</w:t>
      </w:r>
      <w:proofErr w:type="gramEnd"/>
    </w:p>
    <w:p w:rsidR="00DD77E2" w:rsidRPr="00C23F10" w:rsidRDefault="00DD77E2" w:rsidP="00DD77E2">
      <w:pPr>
        <w:jc w:val="both"/>
      </w:pPr>
    </w:p>
    <w:p w:rsidR="00DD77E2" w:rsidRPr="00C23F10" w:rsidRDefault="00DD77E2" w:rsidP="00DD77E2">
      <w:pPr>
        <w:jc w:val="both"/>
        <w:rPr>
          <w:b/>
        </w:rPr>
      </w:pPr>
      <w:r w:rsidRPr="00C23F10">
        <w:rPr>
          <w:b/>
        </w:rPr>
        <w:t>6. СПИСОК ЛИТЕРАТУРЫ И СРЕДСТВ ОБУЧЕНИЯ</w:t>
      </w:r>
    </w:p>
    <w:p w:rsidR="00DD77E2" w:rsidRPr="00C23F10" w:rsidRDefault="00DD77E2" w:rsidP="00DD77E2">
      <w:pPr>
        <w:jc w:val="both"/>
      </w:pPr>
      <w:r w:rsidRPr="00C23F10">
        <w:t>6.1.Список методической литературы</w:t>
      </w:r>
    </w:p>
    <w:p w:rsidR="00DD77E2" w:rsidRPr="00C23F10" w:rsidRDefault="00DD77E2" w:rsidP="00DD77E2">
      <w:pPr>
        <w:jc w:val="both"/>
      </w:pPr>
      <w:r w:rsidRPr="00C23F10">
        <w:t>6.2.Список учебной литературы</w:t>
      </w:r>
    </w:p>
    <w:p w:rsidR="00DD77E2" w:rsidRPr="00C23F10" w:rsidRDefault="00DD77E2" w:rsidP="00DD77E2">
      <w:pPr>
        <w:jc w:val="both"/>
      </w:pPr>
      <w:r w:rsidRPr="00C23F10">
        <w:t>6.3.Средства обучения</w:t>
      </w:r>
    </w:p>
    <w:p w:rsidR="00DD77E2" w:rsidRDefault="00DD77E2" w:rsidP="00DD77E2">
      <w:pPr>
        <w:ind w:firstLine="709"/>
        <w:jc w:val="center"/>
      </w:pPr>
    </w:p>
    <w:p w:rsidR="00DD77E2" w:rsidRDefault="00DD77E2" w:rsidP="00DD77E2">
      <w:pPr>
        <w:ind w:firstLine="709"/>
        <w:jc w:val="center"/>
      </w:pPr>
    </w:p>
    <w:p w:rsidR="00DD77E2" w:rsidRDefault="00DD77E2" w:rsidP="00DD77E2">
      <w:pPr>
        <w:ind w:firstLine="709"/>
        <w:jc w:val="center"/>
      </w:pPr>
    </w:p>
    <w:p w:rsidR="00DD77E2" w:rsidRDefault="00DD77E2" w:rsidP="00DD77E2">
      <w:pPr>
        <w:ind w:firstLine="709"/>
        <w:jc w:val="center"/>
      </w:pPr>
    </w:p>
    <w:p w:rsidR="00DD77E2" w:rsidRDefault="00DD77E2" w:rsidP="00DD77E2">
      <w:pPr>
        <w:ind w:firstLine="709"/>
        <w:jc w:val="center"/>
      </w:pPr>
    </w:p>
    <w:p w:rsidR="00DD77E2" w:rsidRDefault="00DD77E2" w:rsidP="00DD77E2">
      <w:pPr>
        <w:ind w:firstLine="709"/>
        <w:jc w:val="center"/>
      </w:pPr>
    </w:p>
    <w:p w:rsidR="00DD77E2" w:rsidRDefault="00DD77E2" w:rsidP="00DD77E2">
      <w:pPr>
        <w:ind w:firstLine="709"/>
        <w:jc w:val="center"/>
        <w:rPr>
          <w:color w:val="000000"/>
        </w:rPr>
      </w:pPr>
    </w:p>
    <w:p w:rsidR="00DD77E2" w:rsidRDefault="00DD77E2" w:rsidP="00DD77E2">
      <w:pPr>
        <w:ind w:firstLine="709"/>
        <w:jc w:val="center"/>
        <w:rPr>
          <w:caps/>
        </w:rPr>
      </w:pPr>
    </w:p>
    <w:p w:rsidR="00DD77E2" w:rsidRDefault="00DD77E2" w:rsidP="00DD77E2">
      <w:pPr>
        <w:ind w:firstLine="709"/>
        <w:jc w:val="center"/>
        <w:rPr>
          <w:caps/>
        </w:rPr>
      </w:pPr>
      <w:r w:rsidRPr="001059E2">
        <w:rPr>
          <w:caps/>
        </w:rPr>
        <w:lastRenderedPageBreak/>
        <w:t>1. Пояснительная записка</w:t>
      </w:r>
    </w:p>
    <w:p w:rsidR="00DD77E2" w:rsidRDefault="00DD77E2" w:rsidP="00DD77E2">
      <w:pPr>
        <w:ind w:firstLine="709"/>
        <w:jc w:val="center"/>
        <w:rPr>
          <w:caps/>
        </w:rPr>
      </w:pPr>
    </w:p>
    <w:p w:rsidR="00DD77E2" w:rsidRDefault="00DD77E2" w:rsidP="00DD77E2">
      <w:pPr>
        <w:ind w:firstLine="709"/>
        <w:jc w:val="both"/>
      </w:pPr>
      <w:r>
        <w:t>Программа учебного предмета «Пленэр» разработана на основе и с</w:t>
      </w:r>
      <w:r>
        <w:rPr>
          <w:caps/>
        </w:rPr>
        <w:t xml:space="preserve"> </w:t>
      </w:r>
      <w:r>
        <w:t>учетом федеральных государственных требований к дополнительным</w:t>
      </w:r>
      <w:r>
        <w:rPr>
          <w:caps/>
        </w:rPr>
        <w:t xml:space="preserve"> </w:t>
      </w:r>
      <w:r>
        <w:t>предпрофессиональным общеобразовательным программам в области</w:t>
      </w:r>
      <w:r>
        <w:rPr>
          <w:caps/>
        </w:rPr>
        <w:t xml:space="preserve"> </w:t>
      </w:r>
      <w:r>
        <w:t>изобразительного искусства «Живопись».</w:t>
      </w:r>
    </w:p>
    <w:p w:rsidR="00DD77E2" w:rsidRDefault="00DD77E2" w:rsidP="00DD77E2">
      <w:pPr>
        <w:ind w:firstLine="709"/>
        <w:jc w:val="both"/>
      </w:pPr>
      <w:r>
        <w:t xml:space="preserve"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Поэтому программа «Пленэр» тесно связана с программами по композиции,  рисунку и живописи. </w:t>
      </w:r>
    </w:p>
    <w:p w:rsidR="00DD77E2" w:rsidRDefault="00DD77E2" w:rsidP="00DD77E2">
      <w:pPr>
        <w:ind w:firstLine="709"/>
        <w:jc w:val="both"/>
      </w:pPr>
      <w:r>
        <w:t xml:space="preserve">Пленэр является «школой», «мастерской» для дальнейшего развития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  </w:t>
      </w:r>
    </w:p>
    <w:p w:rsidR="00DD77E2" w:rsidRDefault="00DD77E2" w:rsidP="00DD77E2">
      <w:pPr>
        <w:ind w:firstLine="709"/>
        <w:jc w:val="both"/>
      </w:pPr>
      <w:r>
        <w:t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</w:t>
      </w:r>
      <w:proofErr w:type="gramStart"/>
      <w:r>
        <w:t>о-</w:t>
      </w:r>
      <w:proofErr w:type="gramEnd"/>
      <w:r>
        <w:t xml:space="preserve"> композиционного центра, контраст, открытость и замкнутость, целостность), 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 </w:t>
      </w:r>
    </w:p>
    <w:p w:rsidR="00DD77E2" w:rsidRDefault="00DD77E2" w:rsidP="00DD77E2">
      <w:pPr>
        <w:ind w:firstLine="709"/>
        <w:jc w:val="both"/>
      </w:pPr>
      <w:r>
        <w:t xml:space="preserve">При выполнении живописных этюдов используются знания основ </w:t>
      </w:r>
      <w:proofErr w:type="spellStart"/>
      <w:r>
        <w:t>цветоведения</w:t>
      </w:r>
      <w:proofErr w:type="spellEnd"/>
      <w:r>
        <w:t>, навыки работы с акварелью, умения грамотно находить тоновые и цветовые отношения.</w:t>
      </w:r>
    </w:p>
    <w:p w:rsidR="00DD77E2" w:rsidRDefault="00DD77E2" w:rsidP="00DD77E2">
      <w:pPr>
        <w:ind w:firstLine="709"/>
        <w:jc w:val="both"/>
      </w:pPr>
      <w:r>
        <w:t xml:space="preserve">Данная программа реализуется как в условиях города, так и в условиях сельской местности. </w:t>
      </w:r>
    </w:p>
    <w:p w:rsidR="00DD77E2" w:rsidRPr="00905F60" w:rsidRDefault="00DD77E2" w:rsidP="00DD77E2">
      <w:pPr>
        <w:rPr>
          <w:b/>
        </w:rPr>
      </w:pPr>
      <w:r w:rsidRPr="00905F60">
        <w:rPr>
          <w:b/>
        </w:rPr>
        <w:t>1.2. Срок реализации учебного предмета</w:t>
      </w:r>
    </w:p>
    <w:p w:rsidR="00DD77E2" w:rsidRPr="00B51F1F" w:rsidRDefault="00DD77E2" w:rsidP="00DD77E2">
      <w:pPr>
        <w:ind w:firstLine="709"/>
        <w:jc w:val="both"/>
      </w:pPr>
      <w:r w:rsidRPr="00B51F1F">
        <w:t>При реализации программ</w:t>
      </w:r>
      <w:r>
        <w:t>ы «Живопись» с нормативным сроком</w:t>
      </w:r>
      <w:r w:rsidRPr="00B51F1F">
        <w:t xml:space="preserve"> обучения 5 лет учебный предмет «Пленэр» осваивается 4 года, с 1 по 4 классы.</w:t>
      </w:r>
    </w:p>
    <w:p w:rsidR="00DD77E2" w:rsidRPr="00905F60" w:rsidRDefault="00DD77E2" w:rsidP="00DD77E2">
      <w:pPr>
        <w:jc w:val="both"/>
        <w:rPr>
          <w:b/>
        </w:rPr>
      </w:pPr>
      <w:r w:rsidRPr="00905F60">
        <w:rPr>
          <w:b/>
        </w:rPr>
        <w:t>1.3. Объем учебного времени, предусмотренный учебным планом образовательного учреждения на реализацию учебного предмета</w:t>
      </w:r>
    </w:p>
    <w:p w:rsidR="00DD77E2" w:rsidRDefault="00DD77E2" w:rsidP="00DD77E2">
      <w:pPr>
        <w:ind w:firstLine="708"/>
        <w:jc w:val="both"/>
      </w:pPr>
      <w:r>
        <w:t xml:space="preserve">Общий объем максимальной учебной нагрузки (трудоемкость в часах)  учебного предмета </w:t>
      </w:r>
      <w:r w:rsidRPr="001D25AB">
        <w:t>«</w:t>
      </w:r>
      <w:r>
        <w:t>Пленэр</w:t>
      </w:r>
      <w:r w:rsidRPr="001D25AB">
        <w:t xml:space="preserve">» </w:t>
      </w:r>
      <w:r>
        <w:t xml:space="preserve">со сроком реализации  4 года (1-4 классы) составляет  </w:t>
      </w:r>
      <w:r>
        <w:rPr>
          <w:b/>
        </w:rPr>
        <w:t>196</w:t>
      </w:r>
      <w:r w:rsidRPr="00BF2514">
        <w:rPr>
          <w:b/>
        </w:rPr>
        <w:t xml:space="preserve"> часов</w:t>
      </w:r>
      <w:r>
        <w:t xml:space="preserve">, в том числе практические занятия – 112 часов </w:t>
      </w:r>
      <w:r w:rsidRPr="008E5BD1">
        <w:rPr>
          <w:b/>
        </w:rPr>
        <w:t>(28 часов в год),</w:t>
      </w:r>
      <w:r w:rsidRPr="00594F9B">
        <w:t xml:space="preserve"> </w:t>
      </w:r>
      <w:r>
        <w:t>самостоятельная работа (домашнее задание) может</w:t>
      </w:r>
      <w:r>
        <w:rPr>
          <w:b/>
        </w:rPr>
        <w:t xml:space="preserve"> </w:t>
      </w:r>
      <w:r>
        <w:t>составлять 84 часа (</w:t>
      </w:r>
      <w:r w:rsidRPr="008E5BD1">
        <w:t>21 час</w:t>
      </w:r>
      <w:r>
        <w:t xml:space="preserve"> в год).</w:t>
      </w:r>
    </w:p>
    <w:p w:rsidR="00DD77E2" w:rsidRPr="007F06A4" w:rsidRDefault="00DD77E2" w:rsidP="00DD77E2">
      <w:pPr>
        <w:ind w:firstLine="708"/>
        <w:jc w:val="both"/>
      </w:pPr>
    </w:p>
    <w:p w:rsidR="00DD77E2" w:rsidRDefault="00DD77E2" w:rsidP="00DD77E2">
      <w:pPr>
        <w:jc w:val="both"/>
        <w:rPr>
          <w:b/>
        </w:rPr>
      </w:pPr>
    </w:p>
    <w:p w:rsidR="00DD77E2" w:rsidRDefault="00DD77E2" w:rsidP="00DD77E2">
      <w:pPr>
        <w:jc w:val="both"/>
        <w:rPr>
          <w:b/>
        </w:rPr>
      </w:pPr>
    </w:p>
    <w:p w:rsidR="00DD77E2" w:rsidRPr="00BF2514" w:rsidRDefault="00DD77E2" w:rsidP="00DD77E2">
      <w:pPr>
        <w:jc w:val="both"/>
        <w:rPr>
          <w:b/>
        </w:rPr>
      </w:pPr>
      <w:r w:rsidRPr="00905F60">
        <w:rPr>
          <w:b/>
        </w:rPr>
        <w:lastRenderedPageBreak/>
        <w:t>1.4. Сведения о затратах учебного времени и графике промежуточной аттестации</w:t>
      </w:r>
    </w:p>
    <w:p w:rsidR="00DD77E2" w:rsidRPr="00905F60" w:rsidRDefault="00DD77E2" w:rsidP="00DD77E2">
      <w:pPr>
        <w:jc w:val="center"/>
      </w:pPr>
      <w:r w:rsidRPr="00905F60">
        <w:t>Учебный предмет «</w:t>
      </w:r>
      <w:r>
        <w:t>Пленэр</w:t>
      </w:r>
      <w:r w:rsidRPr="00905F60">
        <w:t xml:space="preserve">» </w:t>
      </w:r>
    </w:p>
    <w:p w:rsidR="00DD77E2" w:rsidRPr="00905F60" w:rsidRDefault="00DD77E2" w:rsidP="00DD77E2">
      <w:pPr>
        <w:jc w:val="center"/>
      </w:pPr>
      <w:r w:rsidRPr="00905F60">
        <w:t>по программе «Живопись» со сроком обучения 5 лет</w:t>
      </w:r>
    </w:p>
    <w:p w:rsidR="00DD77E2" w:rsidRPr="0066562B" w:rsidRDefault="00DD77E2" w:rsidP="00DD77E2">
      <w:pPr>
        <w:jc w:val="center"/>
        <w:rPr>
          <w:sz w:val="24"/>
          <w:szCs w:val="24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900"/>
        <w:gridCol w:w="900"/>
        <w:gridCol w:w="705"/>
        <w:gridCol w:w="918"/>
        <w:gridCol w:w="900"/>
        <w:gridCol w:w="900"/>
        <w:gridCol w:w="720"/>
        <w:gridCol w:w="900"/>
        <w:gridCol w:w="540"/>
        <w:gridCol w:w="540"/>
        <w:gridCol w:w="720"/>
      </w:tblGrid>
      <w:tr w:rsidR="00DD77E2" w:rsidRPr="00E8786A" w:rsidTr="003D1A40">
        <w:tc>
          <w:tcPr>
            <w:tcW w:w="1977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0"/>
                <w:szCs w:val="20"/>
              </w:rPr>
            </w:pPr>
            <w:r w:rsidRPr="00E8786A">
              <w:rPr>
                <w:sz w:val="20"/>
                <w:szCs w:val="20"/>
              </w:rPr>
              <w:t>Вид учебной работы,</w:t>
            </w:r>
          </w:p>
          <w:p w:rsidR="00DD77E2" w:rsidRPr="00E8786A" w:rsidRDefault="00DD77E2" w:rsidP="003D1A40">
            <w:pPr>
              <w:jc w:val="center"/>
              <w:rPr>
                <w:sz w:val="20"/>
                <w:szCs w:val="20"/>
              </w:rPr>
            </w:pPr>
            <w:r w:rsidRPr="00E8786A">
              <w:rPr>
                <w:sz w:val="20"/>
                <w:szCs w:val="20"/>
              </w:rPr>
              <w:t>аттестации, учебной</w:t>
            </w:r>
          </w:p>
          <w:p w:rsidR="00DD77E2" w:rsidRPr="00E8786A" w:rsidRDefault="00DD77E2" w:rsidP="003D1A40">
            <w:pPr>
              <w:jc w:val="center"/>
              <w:rPr>
                <w:b/>
              </w:rPr>
            </w:pPr>
            <w:r w:rsidRPr="00E8786A">
              <w:rPr>
                <w:sz w:val="20"/>
                <w:szCs w:val="20"/>
              </w:rPr>
              <w:t>нагрузки</w:t>
            </w:r>
          </w:p>
        </w:tc>
        <w:tc>
          <w:tcPr>
            <w:tcW w:w="7923" w:type="dxa"/>
            <w:gridSpan w:val="10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Затраты учебного времени,</w:t>
            </w:r>
          </w:p>
          <w:p w:rsidR="00DD77E2" w:rsidRPr="00E8786A" w:rsidRDefault="00DD77E2" w:rsidP="003D1A40">
            <w:pPr>
              <w:jc w:val="center"/>
              <w:rPr>
                <w:b/>
              </w:rPr>
            </w:pPr>
            <w:r w:rsidRPr="00E8786A">
              <w:rPr>
                <w:sz w:val="22"/>
                <w:szCs w:val="22"/>
              </w:rPr>
              <w:t>график промежуточной аттестации</w:t>
            </w: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16"/>
                <w:szCs w:val="16"/>
              </w:rPr>
            </w:pPr>
            <w:r w:rsidRPr="00E8786A">
              <w:rPr>
                <w:sz w:val="16"/>
                <w:szCs w:val="16"/>
              </w:rPr>
              <w:t>Всего</w:t>
            </w:r>
          </w:p>
          <w:p w:rsidR="00DD77E2" w:rsidRPr="00E8786A" w:rsidRDefault="00DD77E2" w:rsidP="003D1A40">
            <w:pPr>
              <w:jc w:val="center"/>
              <w:rPr>
                <w:sz w:val="16"/>
                <w:szCs w:val="16"/>
              </w:rPr>
            </w:pPr>
            <w:r w:rsidRPr="00E8786A">
              <w:rPr>
                <w:sz w:val="16"/>
                <w:szCs w:val="16"/>
              </w:rPr>
              <w:t>часов</w:t>
            </w:r>
          </w:p>
          <w:p w:rsidR="00DD77E2" w:rsidRPr="00E8786A" w:rsidRDefault="00DD77E2" w:rsidP="003D1A40">
            <w:pPr>
              <w:jc w:val="center"/>
              <w:rPr>
                <w:sz w:val="16"/>
                <w:szCs w:val="16"/>
              </w:rPr>
            </w:pPr>
            <w:r w:rsidRPr="00E8786A">
              <w:rPr>
                <w:sz w:val="16"/>
                <w:szCs w:val="16"/>
              </w:rPr>
              <w:t>за срок обучения</w:t>
            </w:r>
          </w:p>
        </w:tc>
      </w:tr>
      <w:tr w:rsidR="00DD77E2" w:rsidRPr="00E8786A" w:rsidTr="003D1A40">
        <w:tc>
          <w:tcPr>
            <w:tcW w:w="1977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Классы</w:t>
            </w:r>
          </w:p>
        </w:tc>
        <w:tc>
          <w:tcPr>
            <w:tcW w:w="1800" w:type="dxa"/>
            <w:gridSpan w:val="2"/>
            <w:shd w:val="clear" w:color="auto" w:fill="E6E6E6"/>
          </w:tcPr>
          <w:p w:rsidR="00DD77E2" w:rsidRPr="00332DCD" w:rsidRDefault="00DD77E2" w:rsidP="003D1A40">
            <w:pPr>
              <w:jc w:val="center"/>
            </w:pPr>
            <w:r w:rsidRPr="00332DCD">
              <w:t>1</w:t>
            </w:r>
          </w:p>
        </w:tc>
        <w:tc>
          <w:tcPr>
            <w:tcW w:w="1623" w:type="dxa"/>
            <w:gridSpan w:val="2"/>
            <w:shd w:val="clear" w:color="auto" w:fill="E6E6E6"/>
          </w:tcPr>
          <w:p w:rsidR="00DD77E2" w:rsidRPr="00332DCD" w:rsidRDefault="00DD77E2" w:rsidP="003D1A40">
            <w:pPr>
              <w:jc w:val="center"/>
            </w:pPr>
            <w:r w:rsidRPr="00332DCD">
              <w:t>2</w:t>
            </w:r>
          </w:p>
        </w:tc>
        <w:tc>
          <w:tcPr>
            <w:tcW w:w="1800" w:type="dxa"/>
            <w:gridSpan w:val="2"/>
            <w:shd w:val="clear" w:color="auto" w:fill="E6E6E6"/>
          </w:tcPr>
          <w:p w:rsidR="00DD77E2" w:rsidRPr="00332DCD" w:rsidRDefault="00DD77E2" w:rsidP="003D1A40">
            <w:pPr>
              <w:jc w:val="center"/>
            </w:pPr>
            <w:r w:rsidRPr="00332DCD">
              <w:t>3</w:t>
            </w:r>
          </w:p>
        </w:tc>
        <w:tc>
          <w:tcPr>
            <w:tcW w:w="1620" w:type="dxa"/>
            <w:gridSpan w:val="2"/>
            <w:shd w:val="clear" w:color="auto" w:fill="E6E6E6"/>
          </w:tcPr>
          <w:p w:rsidR="00DD77E2" w:rsidRPr="00332DCD" w:rsidRDefault="00DD77E2" w:rsidP="003D1A40">
            <w:pPr>
              <w:jc w:val="center"/>
            </w:pPr>
            <w:r w:rsidRPr="00332DCD">
              <w:t>4</w:t>
            </w:r>
          </w:p>
        </w:tc>
        <w:tc>
          <w:tcPr>
            <w:tcW w:w="1080" w:type="dxa"/>
            <w:gridSpan w:val="2"/>
            <w:shd w:val="clear" w:color="auto" w:fill="E6E6E6"/>
          </w:tcPr>
          <w:p w:rsidR="00DD77E2" w:rsidRPr="00332DCD" w:rsidRDefault="00DD77E2" w:rsidP="003D1A40">
            <w:pPr>
              <w:jc w:val="center"/>
            </w:pPr>
            <w:r w:rsidRPr="00332DCD">
              <w:t>5</w:t>
            </w:r>
          </w:p>
        </w:tc>
        <w:tc>
          <w:tcPr>
            <w:tcW w:w="72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b/>
              </w:rPr>
            </w:pPr>
          </w:p>
        </w:tc>
      </w:tr>
      <w:tr w:rsidR="00DD77E2" w:rsidRPr="00E8786A" w:rsidTr="003D1A40">
        <w:tc>
          <w:tcPr>
            <w:tcW w:w="1977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Полугодия</w:t>
            </w:r>
          </w:p>
        </w:tc>
        <w:tc>
          <w:tcPr>
            <w:tcW w:w="90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3</w:t>
            </w:r>
          </w:p>
        </w:tc>
        <w:tc>
          <w:tcPr>
            <w:tcW w:w="918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  <w:r w:rsidRPr="00E8786A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E6E6E6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77E2" w:rsidRPr="00E8786A" w:rsidTr="003D1A40">
        <w:trPr>
          <w:trHeight w:val="525"/>
        </w:trPr>
        <w:tc>
          <w:tcPr>
            <w:tcW w:w="1977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18"/>
                <w:szCs w:val="18"/>
              </w:rPr>
            </w:pPr>
            <w:r w:rsidRPr="00E8786A">
              <w:rPr>
                <w:b/>
                <w:sz w:val="18"/>
                <w:szCs w:val="18"/>
              </w:rPr>
              <w:t>Практические</w:t>
            </w:r>
          </w:p>
          <w:p w:rsidR="00DD77E2" w:rsidRPr="00E8786A" w:rsidRDefault="00DD77E2" w:rsidP="003D1A40">
            <w:pPr>
              <w:jc w:val="center"/>
              <w:rPr>
                <w:b/>
                <w:sz w:val="18"/>
                <w:szCs w:val="18"/>
              </w:rPr>
            </w:pPr>
            <w:r w:rsidRPr="00E8786A">
              <w:rPr>
                <w:b/>
                <w:sz w:val="18"/>
                <w:szCs w:val="18"/>
              </w:rPr>
              <w:t>занятия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05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18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112</w:t>
            </w:r>
          </w:p>
        </w:tc>
      </w:tr>
      <w:tr w:rsidR="00DD77E2" w:rsidRPr="00E8786A" w:rsidTr="003D1A40">
        <w:trPr>
          <w:trHeight w:val="495"/>
        </w:trPr>
        <w:tc>
          <w:tcPr>
            <w:tcW w:w="1977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18"/>
                <w:szCs w:val="18"/>
              </w:rPr>
            </w:pPr>
            <w:r w:rsidRPr="00E8786A">
              <w:rPr>
                <w:sz w:val="18"/>
                <w:szCs w:val="18"/>
              </w:rPr>
              <w:t>Всего аудиторных часов в год</w:t>
            </w:r>
          </w:p>
        </w:tc>
        <w:tc>
          <w:tcPr>
            <w:tcW w:w="90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705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18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77E2" w:rsidRPr="00E8786A" w:rsidTr="003D1A40">
        <w:trPr>
          <w:trHeight w:val="610"/>
        </w:trPr>
        <w:tc>
          <w:tcPr>
            <w:tcW w:w="1977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18"/>
                <w:szCs w:val="18"/>
              </w:rPr>
            </w:pPr>
          </w:p>
          <w:p w:rsidR="00DD77E2" w:rsidRPr="00E8786A" w:rsidRDefault="00DD77E2" w:rsidP="003D1A40">
            <w:pPr>
              <w:jc w:val="center"/>
              <w:rPr>
                <w:b/>
                <w:sz w:val="18"/>
                <w:szCs w:val="18"/>
              </w:rPr>
            </w:pPr>
            <w:r w:rsidRPr="00E8786A">
              <w:rPr>
                <w:b/>
                <w:sz w:val="18"/>
                <w:szCs w:val="18"/>
              </w:rPr>
              <w:t>Самостоятельная работа</w:t>
            </w: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05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  <w:r w:rsidRPr="00E8786A">
              <w:rPr>
                <w:b/>
                <w:color w:val="993300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84</w:t>
            </w:r>
          </w:p>
        </w:tc>
      </w:tr>
      <w:tr w:rsidR="00DD77E2" w:rsidRPr="00E8786A" w:rsidTr="003D1A40">
        <w:trPr>
          <w:trHeight w:val="165"/>
        </w:trPr>
        <w:tc>
          <w:tcPr>
            <w:tcW w:w="1977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18"/>
                <w:szCs w:val="18"/>
              </w:rPr>
            </w:pPr>
            <w:r w:rsidRPr="00E8786A">
              <w:rPr>
                <w:sz w:val="18"/>
                <w:szCs w:val="18"/>
              </w:rPr>
              <w:t>Недельная нагрузка самостоятельной работы,  в часах</w:t>
            </w: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color w:val="993300"/>
                <w:sz w:val="22"/>
                <w:szCs w:val="22"/>
              </w:rPr>
            </w:pPr>
            <w:r w:rsidRPr="00E8786A">
              <w:rPr>
                <w:color w:val="993300"/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77E2" w:rsidRPr="00E8786A" w:rsidTr="003D1A40">
        <w:trPr>
          <w:trHeight w:val="300"/>
        </w:trPr>
        <w:tc>
          <w:tcPr>
            <w:tcW w:w="1977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18"/>
                <w:szCs w:val="18"/>
              </w:rPr>
            </w:pPr>
            <w:r w:rsidRPr="00E8786A">
              <w:rPr>
                <w:b/>
                <w:sz w:val="18"/>
                <w:szCs w:val="18"/>
              </w:rPr>
              <w:t>Максимальная учебная</w:t>
            </w:r>
          </w:p>
          <w:p w:rsidR="00DD77E2" w:rsidRPr="00E8786A" w:rsidRDefault="00DD77E2" w:rsidP="003D1A40">
            <w:pPr>
              <w:jc w:val="center"/>
              <w:rPr>
                <w:sz w:val="18"/>
                <w:szCs w:val="18"/>
              </w:rPr>
            </w:pPr>
            <w:r w:rsidRPr="00E8786A">
              <w:rPr>
                <w:b/>
                <w:sz w:val="18"/>
                <w:szCs w:val="18"/>
              </w:rPr>
              <w:t>нагрузка</w:t>
            </w: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8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  <w:r w:rsidRPr="00E8786A">
              <w:rPr>
                <w:b/>
                <w:color w:val="993300"/>
                <w:sz w:val="22"/>
                <w:szCs w:val="22"/>
              </w:rPr>
              <w:t>-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196</w:t>
            </w:r>
          </w:p>
        </w:tc>
      </w:tr>
      <w:tr w:rsidR="00DD77E2" w:rsidRPr="00E8786A" w:rsidTr="003D1A40">
        <w:trPr>
          <w:trHeight w:val="375"/>
        </w:trPr>
        <w:tc>
          <w:tcPr>
            <w:tcW w:w="1977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623" w:type="dxa"/>
            <w:gridSpan w:val="2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  <w:r w:rsidRPr="00E8786A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080" w:type="dxa"/>
            <w:gridSpan w:val="2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color w:val="993300"/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77E2" w:rsidRPr="00E8786A" w:rsidTr="003D1A40">
        <w:tc>
          <w:tcPr>
            <w:tcW w:w="1977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sz w:val="18"/>
                <w:szCs w:val="18"/>
              </w:rPr>
            </w:pPr>
            <w:r w:rsidRPr="00E8786A">
              <w:rPr>
                <w:sz w:val="18"/>
                <w:szCs w:val="18"/>
              </w:rPr>
              <w:t>Вид</w:t>
            </w:r>
          </w:p>
          <w:p w:rsidR="00DD77E2" w:rsidRPr="00E8786A" w:rsidRDefault="00DD77E2" w:rsidP="003D1A40">
            <w:pPr>
              <w:jc w:val="center"/>
              <w:rPr>
                <w:sz w:val="18"/>
                <w:szCs w:val="18"/>
              </w:rPr>
            </w:pPr>
            <w:r w:rsidRPr="00E8786A">
              <w:rPr>
                <w:sz w:val="18"/>
                <w:szCs w:val="18"/>
              </w:rPr>
              <w:t>промежуточной</w:t>
            </w:r>
          </w:p>
          <w:p w:rsidR="00DD77E2" w:rsidRPr="00E8786A" w:rsidRDefault="00DD77E2" w:rsidP="003D1A40">
            <w:pPr>
              <w:jc w:val="center"/>
              <w:rPr>
                <w:b/>
                <w:sz w:val="18"/>
                <w:szCs w:val="18"/>
              </w:rPr>
            </w:pPr>
            <w:r w:rsidRPr="00E8786A">
              <w:rPr>
                <w:sz w:val="18"/>
                <w:szCs w:val="18"/>
              </w:rPr>
              <w:t>аттестации</w:t>
            </w: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  <w:r w:rsidRPr="00E8786A">
              <w:rPr>
                <w:sz w:val="14"/>
                <w:szCs w:val="14"/>
              </w:rPr>
              <w:t>творческий просмотр</w:t>
            </w:r>
          </w:p>
        </w:tc>
        <w:tc>
          <w:tcPr>
            <w:tcW w:w="705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</w:p>
        </w:tc>
        <w:tc>
          <w:tcPr>
            <w:tcW w:w="918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  <w:r w:rsidRPr="00E8786A">
              <w:rPr>
                <w:sz w:val="14"/>
                <w:szCs w:val="14"/>
              </w:rPr>
              <w:t>творческий просмотр</w:t>
            </w: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  <w:r w:rsidRPr="00E8786A">
              <w:rPr>
                <w:sz w:val="14"/>
                <w:szCs w:val="14"/>
              </w:rPr>
              <w:t>творческий просмотр</w:t>
            </w: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  <w:r w:rsidRPr="00E8786A">
              <w:rPr>
                <w:sz w:val="14"/>
                <w:szCs w:val="14"/>
              </w:rPr>
              <w:t>творческий просмотр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DD77E2" w:rsidRPr="00E8786A" w:rsidRDefault="00DD77E2" w:rsidP="003D1A40">
            <w:pPr>
              <w:rPr>
                <w:sz w:val="14"/>
                <w:szCs w:val="14"/>
              </w:rPr>
            </w:pPr>
          </w:p>
          <w:p w:rsidR="00DD77E2" w:rsidRPr="00E8786A" w:rsidRDefault="00DD77E2" w:rsidP="003D1A4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</w:tcPr>
          <w:p w:rsidR="00DD77E2" w:rsidRPr="00E8786A" w:rsidRDefault="00DD77E2" w:rsidP="003D1A4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D77E2" w:rsidRDefault="00DD77E2" w:rsidP="00DD77E2">
      <w:pPr>
        <w:ind w:firstLine="709"/>
        <w:jc w:val="both"/>
      </w:pPr>
    </w:p>
    <w:p w:rsidR="00DD77E2" w:rsidRDefault="00DD77E2" w:rsidP="00DD77E2">
      <w:pPr>
        <w:jc w:val="both"/>
        <w:rPr>
          <w:b/>
        </w:rPr>
      </w:pPr>
      <w:r w:rsidRPr="00855684">
        <w:rPr>
          <w:b/>
        </w:rPr>
        <w:t>1.5.Форма проведения учебных занятий</w:t>
      </w:r>
    </w:p>
    <w:p w:rsidR="00DD77E2" w:rsidRDefault="00DD77E2" w:rsidP="00DD77E2">
      <w:pPr>
        <w:jc w:val="both"/>
      </w:pPr>
      <w:r>
        <w:tab/>
        <w:t>Занятия пленэром могут проводиться рассредоточено в различные</w:t>
      </w:r>
      <w:r>
        <w:rPr>
          <w:b/>
        </w:rPr>
        <w:t xml:space="preserve"> </w:t>
      </w:r>
      <w:r>
        <w:t>периоды учебного года, а также – одну неделю в июне месяце. Самостоятельная работа проводится в счет резервного времени.</w:t>
      </w:r>
    </w:p>
    <w:p w:rsidR="00DD77E2" w:rsidRDefault="00DD77E2" w:rsidP="00DD77E2">
      <w:pPr>
        <w:ind w:firstLine="709"/>
        <w:jc w:val="both"/>
      </w:pPr>
      <w:r>
        <w:t xml:space="preserve">Занятия по предмету «Пленэр» осуществляются в форме практических занятий в малых группах (численностью от 4 до 10 человек) на открытом воздухе. </w:t>
      </w:r>
    </w:p>
    <w:p w:rsidR="00DD77E2" w:rsidRDefault="00DD77E2" w:rsidP="00DD77E2">
      <w:pPr>
        <w:ind w:firstLine="709"/>
        <w:jc w:val="both"/>
      </w:pPr>
      <w:proofErr w:type="gramStart"/>
      <w:r>
        <w:t xml:space="preserve">В случае плохой погоды уроки можно проводить в краеведческом, зоологическом, литературном и других музеях, где обучающиеся знакомятся с этнографическим материалом, делают зарисовки бытовой утвари, наброски чучел птиц и животных. </w:t>
      </w:r>
      <w:proofErr w:type="gramEnd"/>
    </w:p>
    <w:p w:rsidR="00DD77E2" w:rsidRDefault="00DD77E2" w:rsidP="00DD77E2">
      <w:pPr>
        <w:ind w:firstLine="709"/>
        <w:jc w:val="both"/>
      </w:pPr>
    </w:p>
    <w:p w:rsidR="00DD77E2" w:rsidRPr="00855684" w:rsidRDefault="00DD77E2" w:rsidP="00DD77E2">
      <w:pPr>
        <w:jc w:val="both"/>
        <w:rPr>
          <w:b/>
        </w:rPr>
      </w:pPr>
      <w:r w:rsidRPr="00855684">
        <w:rPr>
          <w:b/>
        </w:rPr>
        <w:t xml:space="preserve">1.6. Цель и задачи учебного предмета </w:t>
      </w:r>
    </w:p>
    <w:p w:rsidR="00DD77E2" w:rsidRDefault="00DD77E2" w:rsidP="00DD77E2">
      <w:pPr>
        <w:ind w:firstLine="709"/>
        <w:jc w:val="both"/>
      </w:pPr>
      <w:r w:rsidRPr="0046742F">
        <w:rPr>
          <w:b/>
          <w:i/>
        </w:rPr>
        <w:t>Цели учебного предмета</w:t>
      </w:r>
      <w:r>
        <w:t xml:space="preserve">: </w:t>
      </w:r>
    </w:p>
    <w:p w:rsidR="00DD77E2" w:rsidRDefault="00DD77E2" w:rsidP="00DD77E2">
      <w:pPr>
        <w:ind w:firstLine="709"/>
        <w:jc w:val="both"/>
      </w:pPr>
      <w:r>
        <w:t xml:space="preserve"> 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 </w:t>
      </w:r>
    </w:p>
    <w:p w:rsidR="00DD77E2" w:rsidRDefault="00DD77E2" w:rsidP="00DD77E2">
      <w:pPr>
        <w:ind w:firstLine="709"/>
        <w:jc w:val="both"/>
      </w:pPr>
      <w:r>
        <w:t xml:space="preserve"> - воспитание любви и бережного отношения к родной природе; </w:t>
      </w:r>
    </w:p>
    <w:p w:rsidR="00DD77E2" w:rsidRDefault="00DD77E2" w:rsidP="00DD77E2">
      <w:pPr>
        <w:ind w:firstLine="709"/>
        <w:jc w:val="both"/>
      </w:pPr>
      <w:r>
        <w:t xml:space="preserve">- подготовка одаренных детей к поступлению в образовательные учреждения. </w:t>
      </w:r>
    </w:p>
    <w:p w:rsidR="00DD77E2" w:rsidRDefault="00DD77E2" w:rsidP="00DD77E2">
      <w:pPr>
        <w:ind w:firstLine="709"/>
        <w:jc w:val="both"/>
      </w:pPr>
      <w:r w:rsidRPr="0046742F">
        <w:rPr>
          <w:b/>
          <w:i/>
        </w:rPr>
        <w:t>Задачи учебного предмета</w:t>
      </w:r>
      <w:r>
        <w:t xml:space="preserve">: </w:t>
      </w:r>
    </w:p>
    <w:p w:rsidR="00DD77E2" w:rsidRDefault="00DD77E2" w:rsidP="00DD77E2">
      <w:pPr>
        <w:ind w:firstLine="709"/>
        <w:jc w:val="both"/>
      </w:pPr>
      <w:r>
        <w:t xml:space="preserve">- приобретение знаний об особенностях пленэрного освещения; </w:t>
      </w:r>
    </w:p>
    <w:p w:rsidR="00DD77E2" w:rsidRDefault="00DD77E2" w:rsidP="00DD77E2">
      <w:pPr>
        <w:ind w:firstLine="709"/>
        <w:jc w:val="both"/>
      </w:pPr>
      <w:r>
        <w:lastRenderedPageBreak/>
        <w:t xml:space="preserve"> - развитие навыков построения линейной и воздушной перспективы в пейзаже с натуры; </w:t>
      </w:r>
    </w:p>
    <w:p w:rsidR="00DD77E2" w:rsidRDefault="00DD77E2" w:rsidP="00DD77E2">
      <w:pPr>
        <w:ind w:firstLine="709"/>
        <w:jc w:val="both"/>
      </w:pPr>
      <w:r>
        <w:t xml:space="preserve"> - приобретение навыков работы над этюдом (с натуры растительных и архитектурных мотивов), фигуры человека на пленэре;</w:t>
      </w:r>
    </w:p>
    <w:p w:rsidR="00DD77E2" w:rsidRDefault="00DD77E2" w:rsidP="00DD77E2">
      <w:pPr>
        <w:ind w:firstLine="709"/>
        <w:jc w:val="both"/>
      </w:pPr>
      <w:r>
        <w:t xml:space="preserve"> - формирование умений находить необходимый выразительный метод (графический или живописный подход в рисунках) в передаче натуры. </w:t>
      </w:r>
    </w:p>
    <w:p w:rsidR="00DD77E2" w:rsidRDefault="00DD77E2" w:rsidP="00DD77E2">
      <w:pPr>
        <w:ind w:firstLine="709"/>
        <w:jc w:val="both"/>
      </w:pPr>
    </w:p>
    <w:p w:rsidR="00DD77E2" w:rsidRPr="00855684" w:rsidRDefault="00DD77E2" w:rsidP="00DD77E2">
      <w:pPr>
        <w:jc w:val="both"/>
        <w:rPr>
          <w:b/>
        </w:rPr>
      </w:pPr>
      <w:r w:rsidRPr="00855684">
        <w:rPr>
          <w:b/>
        </w:rPr>
        <w:t>1.7. Обоснование структуры программы учебного предмета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«Живопись», отражающие все аспекты работы преподавателя </w:t>
      </w:r>
      <w:proofErr w:type="gramStart"/>
      <w:r w:rsidRPr="00855684">
        <w:t>с</w:t>
      </w:r>
      <w:proofErr w:type="gramEnd"/>
      <w:r>
        <w:t xml:space="preserve"> обучающимся</w:t>
      </w:r>
      <w:r w:rsidRPr="00855684">
        <w:t xml:space="preserve">. 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Программа содержит следующие разделы: </w:t>
      </w:r>
    </w:p>
    <w:p w:rsidR="00DD77E2" w:rsidRPr="00855684" w:rsidRDefault="00DD77E2" w:rsidP="00DD77E2">
      <w:pPr>
        <w:ind w:firstLine="708"/>
        <w:jc w:val="both"/>
      </w:pPr>
      <w:r w:rsidRPr="00855684">
        <w:t>• сведения о затратах учебного времени, предусмотренного на освоение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учебного предмета; 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• распределение учебного материала по годам обучения; 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• описание дидактических единиц учебного предмета; 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• требования к уровню подготовки </w:t>
      </w:r>
      <w:proofErr w:type="gramStart"/>
      <w:r w:rsidRPr="00855684">
        <w:t>обучающихся</w:t>
      </w:r>
      <w:proofErr w:type="gramEnd"/>
      <w:r w:rsidRPr="00855684">
        <w:t xml:space="preserve">; 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• формы и методы контроля, система оценок; </w:t>
      </w:r>
    </w:p>
    <w:p w:rsidR="00DD77E2" w:rsidRPr="00855684" w:rsidRDefault="00DD77E2" w:rsidP="00DD77E2">
      <w:pPr>
        <w:ind w:firstLine="708"/>
        <w:jc w:val="both"/>
      </w:pPr>
      <w:r w:rsidRPr="00855684">
        <w:t xml:space="preserve">• методическое обеспечение учебного процесса. </w:t>
      </w:r>
    </w:p>
    <w:p w:rsidR="00DD77E2" w:rsidRDefault="00DD77E2" w:rsidP="00DD77E2">
      <w:pPr>
        <w:ind w:firstLine="708"/>
        <w:jc w:val="both"/>
      </w:pPr>
      <w:r w:rsidRPr="00855684">
        <w:t>В соответствии с данными направлениями строится основной раздел программы «Содержание учебного предмета».</w:t>
      </w:r>
    </w:p>
    <w:p w:rsidR="00DD77E2" w:rsidRPr="00855684" w:rsidRDefault="00DD77E2" w:rsidP="00DD77E2">
      <w:pPr>
        <w:ind w:firstLine="708"/>
        <w:jc w:val="both"/>
      </w:pPr>
    </w:p>
    <w:p w:rsidR="00DD77E2" w:rsidRPr="00855684" w:rsidRDefault="00DD77E2" w:rsidP="00DD77E2">
      <w:pPr>
        <w:jc w:val="both"/>
        <w:rPr>
          <w:b/>
        </w:rPr>
      </w:pPr>
      <w:r w:rsidRPr="00855684">
        <w:rPr>
          <w:b/>
        </w:rPr>
        <w:t>1.8. Методы обучения</w:t>
      </w:r>
    </w:p>
    <w:p w:rsidR="00DD77E2" w:rsidRDefault="00DD77E2" w:rsidP="00DD77E2">
      <w:pPr>
        <w:ind w:firstLine="709"/>
        <w:jc w:val="both"/>
      </w:pPr>
      <w:r>
        <w:t xml:space="preserve">Для достижения поставленной цели и реализации задач предмета используются следующие методы обучения: </w:t>
      </w:r>
    </w:p>
    <w:p w:rsidR="00DD77E2" w:rsidRDefault="00DD77E2" w:rsidP="00DD77E2">
      <w:pPr>
        <w:ind w:firstLine="709"/>
        <w:jc w:val="both"/>
      </w:pPr>
      <w:r>
        <w:t xml:space="preserve">словесный (объяснение, беседа, рассказ); </w:t>
      </w:r>
    </w:p>
    <w:p w:rsidR="00DD77E2" w:rsidRDefault="00DD77E2" w:rsidP="00DD77E2">
      <w:pPr>
        <w:ind w:firstLine="709"/>
        <w:jc w:val="both"/>
      </w:pPr>
      <w:r>
        <w:t xml:space="preserve">наглядный (показ, наблюдение, демонстрация приемов работы); </w:t>
      </w:r>
    </w:p>
    <w:p w:rsidR="00DD77E2" w:rsidRDefault="00DD77E2" w:rsidP="00DD77E2">
      <w:pPr>
        <w:ind w:firstLine="709"/>
        <w:jc w:val="both"/>
      </w:pPr>
      <w:r>
        <w:t xml:space="preserve">практический; </w:t>
      </w:r>
    </w:p>
    <w:p w:rsidR="00DD77E2" w:rsidRDefault="00DD77E2" w:rsidP="00DD77E2">
      <w:pPr>
        <w:ind w:firstLine="709"/>
        <w:jc w:val="both"/>
      </w:pPr>
      <w:r>
        <w:t>эмоциональный (подбор ассоциаций, образов, создание художественных впечатлений).</w:t>
      </w:r>
    </w:p>
    <w:p w:rsidR="00DD77E2" w:rsidRDefault="00DD77E2" w:rsidP="00DD77E2">
      <w:pPr>
        <w:ind w:firstLine="709"/>
        <w:jc w:val="both"/>
      </w:pPr>
      <w:r>
        <w:t xml:space="preserve"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 </w:t>
      </w:r>
    </w:p>
    <w:p w:rsidR="00DD77E2" w:rsidRDefault="00DD77E2" w:rsidP="00DD77E2">
      <w:pPr>
        <w:ind w:firstLine="709"/>
        <w:jc w:val="both"/>
      </w:pPr>
    </w:p>
    <w:p w:rsidR="00DD77E2" w:rsidRPr="00EF28EF" w:rsidRDefault="00DD77E2" w:rsidP="00DD77E2">
      <w:pPr>
        <w:jc w:val="both"/>
        <w:rPr>
          <w:b/>
        </w:rPr>
      </w:pPr>
      <w:r w:rsidRPr="00EF28EF">
        <w:rPr>
          <w:b/>
        </w:rPr>
        <w:t>1.9. Описание материально-технических условий реализации учебного предмета</w:t>
      </w:r>
    </w:p>
    <w:p w:rsidR="00DD77E2" w:rsidRDefault="00DD77E2" w:rsidP="00DD77E2">
      <w:pPr>
        <w:ind w:firstLine="709"/>
        <w:jc w:val="both"/>
      </w:pPr>
      <w:r>
        <w:t xml:space="preserve">Каждый обучающийся обеспечивается доступом к библиотечным фондам школьной библиотеки и наглядным пособиям. </w:t>
      </w:r>
    </w:p>
    <w:p w:rsidR="00DD77E2" w:rsidRDefault="00DD77E2" w:rsidP="00DD77E2">
      <w:pPr>
        <w:ind w:firstLine="709"/>
        <w:jc w:val="both"/>
      </w:pPr>
      <w:r>
        <w:t>Во время самостоятельной работы обучающиеся могут пользоваться Интернетом для сбора дополнительного материала по изучению техник работы с материалами, знакомство с наглядными образцами.</w:t>
      </w:r>
    </w:p>
    <w:p w:rsidR="00DD77E2" w:rsidRDefault="00DD77E2" w:rsidP="00DD77E2">
      <w:pPr>
        <w:ind w:firstLine="709"/>
        <w:jc w:val="both"/>
      </w:pPr>
      <w:r>
        <w:lastRenderedPageBreak/>
        <w:t xml:space="preserve">На занятиях по программе </w:t>
      </w:r>
      <w:r w:rsidRPr="001D25AB">
        <w:t>«</w:t>
      </w:r>
      <w:r>
        <w:t>Пленэр</w:t>
      </w:r>
      <w:r w:rsidRPr="001D25AB">
        <w:t xml:space="preserve">» </w:t>
      </w:r>
      <w:r>
        <w:t>обучающимся потребуются следующие материалы и инструменты:</w:t>
      </w:r>
    </w:p>
    <w:p w:rsidR="00DD77E2" w:rsidRDefault="00DD77E2" w:rsidP="00DD77E2">
      <w:pPr>
        <w:ind w:firstLine="709"/>
        <w:jc w:val="both"/>
      </w:pPr>
      <w:proofErr w:type="gramStart"/>
      <w:r>
        <w:t xml:space="preserve">Планшет для акварели (А3 формата), бумага для графики, альбом для рисования для выполнения зарисовок, набросков и эскизов, плотные листы бумаги, тонированный/цветной картон, набор графитных карандашей различной мягкости, цветные карандаши, акварель/гуашь, кисти, тушь, </w:t>
      </w:r>
      <w:proofErr w:type="spellStart"/>
      <w:r>
        <w:t>гелевая</w:t>
      </w:r>
      <w:proofErr w:type="spellEnd"/>
      <w:r>
        <w:t xml:space="preserve"> ручка, зажимы для бумаги, переносной (складной) стул, головной убор, соответствующая погодным условиям одежда.</w:t>
      </w:r>
      <w:proofErr w:type="gramEnd"/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jc w:val="center"/>
        <w:rPr>
          <w:b/>
        </w:rPr>
      </w:pPr>
      <w:r w:rsidRPr="00855684">
        <w:rPr>
          <w:b/>
        </w:rPr>
        <w:t>2. СОДЕРЖАНИЕ УЧЕБНОГО ПРЕДМЕТА</w:t>
      </w:r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ind w:firstLine="709"/>
        <w:jc w:val="both"/>
      </w:pPr>
      <w:r>
        <w:t xml:space="preserve">При рисовании с натуры в условиях пленэра учащимися осуществляется активная исследовательская деятельность, изучается окружающий мир, отрабатываются навыки работы с материалом, закладываются основы профессионального ремесла. </w:t>
      </w:r>
    </w:p>
    <w:p w:rsidR="00DD77E2" w:rsidRDefault="00DD77E2" w:rsidP="00DD77E2">
      <w:pPr>
        <w:ind w:firstLine="709"/>
        <w:jc w:val="both"/>
      </w:pPr>
      <w:r>
        <w:t xml:space="preserve">Обучение происходит, главным образом, как решение задач по композиции, рисунку и живописи. Виды учебной деятельности должны быть разнообразными: </w:t>
      </w:r>
      <w:proofErr w:type="gramStart"/>
      <w:r>
        <w:t>обучение по</w:t>
      </w:r>
      <w:proofErr w:type="gramEnd"/>
      <w:r>
        <w:t xml:space="preserve"> наглядным образцам и практическая работа с натуры, в которой половина времени отводится на графику, половина – на живопись. Техника исполнения и формат работ обсуждаются с преподавателем. </w:t>
      </w:r>
    </w:p>
    <w:p w:rsidR="00DD77E2" w:rsidRDefault="00DD77E2" w:rsidP="00DD77E2">
      <w:pPr>
        <w:ind w:firstLine="709"/>
        <w:jc w:val="both"/>
      </w:pPr>
      <w:r>
        <w:t xml:space="preserve">Темы в программе повторяются с постепенным усложнением целей и задач на каждом году обучения. </w:t>
      </w:r>
    </w:p>
    <w:p w:rsidR="00DD77E2" w:rsidRDefault="00DD77E2" w:rsidP="00DD77E2">
      <w:pPr>
        <w:ind w:firstLine="709"/>
        <w:jc w:val="both"/>
      </w:pPr>
      <w:proofErr w:type="gramStart"/>
      <w:r>
        <w:rPr>
          <w:b/>
          <w:i/>
        </w:rPr>
        <w:t xml:space="preserve">Обучающиеся </w:t>
      </w:r>
      <w:r w:rsidRPr="00DF5BAF">
        <w:rPr>
          <w:b/>
          <w:i/>
        </w:rPr>
        <w:t>первого года</w:t>
      </w:r>
      <w:r>
        <w:t xml:space="preserve"> (1-ый класс) обучения по учебному предмету «Пленэр» приобретают первоначальные навыки передачи солнечного освещения, изменения локального цвета, учатся последовательно вести зарисовки и этюды деревьев, неба, животных, птиц, человека,  знакомятся с линейной и воздушной перспективой, изучают произведения художников на выставках, в музеях, картинных галереях, по видеофильмам и учебной литературе в библиотеке школы. </w:t>
      </w:r>
      <w:proofErr w:type="gramEnd"/>
    </w:p>
    <w:p w:rsidR="00DD77E2" w:rsidRDefault="00DD77E2" w:rsidP="00DD77E2">
      <w:pPr>
        <w:ind w:firstLine="709"/>
        <w:jc w:val="both"/>
      </w:pPr>
      <w:r>
        <w:rPr>
          <w:b/>
          <w:i/>
        </w:rPr>
        <w:t>Обучающиеся</w:t>
      </w:r>
      <w:r w:rsidRPr="00DF5BAF">
        <w:rPr>
          <w:b/>
          <w:i/>
        </w:rPr>
        <w:t xml:space="preserve"> второго</w:t>
      </w:r>
      <w:r>
        <w:t xml:space="preserve"> года (2-ой класс) обучения решают задачи на цветовые и тональные отношения в пейзаже, развивают навыки передачи пленэрного освещения, плановости в глубоком пространстве, знакомятся с различными художественными материалами при выполнении рисунков животных, птиц, фигуры человека, архитектурных мотивов. </w:t>
      </w:r>
    </w:p>
    <w:p w:rsidR="00DD77E2" w:rsidRDefault="00DD77E2" w:rsidP="00DD77E2">
      <w:pPr>
        <w:ind w:firstLine="709"/>
        <w:jc w:val="both"/>
      </w:pPr>
      <w:r>
        <w:rPr>
          <w:b/>
          <w:i/>
        </w:rPr>
        <w:t xml:space="preserve">Обучающиеся </w:t>
      </w:r>
      <w:r w:rsidRPr="00936E8D">
        <w:rPr>
          <w:b/>
          <w:i/>
        </w:rPr>
        <w:t xml:space="preserve"> третьего года</w:t>
      </w:r>
      <w:r>
        <w:t xml:space="preserve"> (3-й класс) обучения развивают навыки и умения в выполнении пейзажей на состояние с решением различных композиционных приемов, рисуют более сложные архитектурные фрагменты и сооружения в линейной и воздушной перспективе, пишут натюрморты, используя широкий спектр цветовых оттенков, совершенствуют технические приемы работы с различными художественными материалами. </w:t>
      </w:r>
    </w:p>
    <w:p w:rsidR="00DD77E2" w:rsidRDefault="00DD77E2" w:rsidP="00DD77E2">
      <w:pPr>
        <w:ind w:firstLine="709"/>
        <w:jc w:val="both"/>
      </w:pPr>
      <w:proofErr w:type="gramStart"/>
      <w:r>
        <w:rPr>
          <w:b/>
          <w:i/>
        </w:rPr>
        <w:t>Обучающиеся</w:t>
      </w:r>
      <w:r w:rsidRPr="00936E8D">
        <w:rPr>
          <w:b/>
          <w:i/>
        </w:rPr>
        <w:t xml:space="preserve"> четвертого года (</w:t>
      </w:r>
      <w:r>
        <w:t xml:space="preserve">4-й класс) обучения решают более сложные задачи на создание образа, развивают умения и навыки в выполнении пейзажа в определенном колорите, передаче точных тональных и цветовых отношений в натюрмортах на пленэре, самостоятельно выбирают </w:t>
      </w:r>
      <w:r>
        <w:lastRenderedPageBreak/>
        <w:t>выразительные приемы исполнения, развивают умение последовательно вести работу над заданиями, находить выразительное пластическое решение в рисунках и этюдах.</w:t>
      </w:r>
      <w:proofErr w:type="gramEnd"/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ind w:firstLine="708"/>
        <w:jc w:val="both"/>
      </w:pPr>
      <w:r w:rsidRPr="00855684">
        <w:rPr>
          <w:b/>
        </w:rPr>
        <w:t>2.1.Учебно-тематический план</w:t>
      </w:r>
    </w:p>
    <w:p w:rsidR="00DD77E2" w:rsidRDefault="00DD77E2" w:rsidP="00DD77E2">
      <w:pPr>
        <w:ind w:firstLine="708"/>
        <w:jc w:val="both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401"/>
        <w:gridCol w:w="1260"/>
        <w:gridCol w:w="1260"/>
        <w:gridCol w:w="900"/>
      </w:tblGrid>
      <w:tr w:rsidR="00DD77E2" w:rsidRPr="00990C3F" w:rsidTr="003D1A40">
        <w:trPr>
          <w:cantSplit/>
          <w:trHeight w:val="345"/>
        </w:trPr>
        <w:tc>
          <w:tcPr>
            <w:tcW w:w="9468" w:type="dxa"/>
            <w:gridSpan w:val="5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90C3F">
              <w:rPr>
                <w:b/>
                <w:sz w:val="24"/>
                <w:szCs w:val="24"/>
              </w:rPr>
              <w:t>Пленэр</w:t>
            </w:r>
          </w:p>
        </w:tc>
      </w:tr>
      <w:tr w:rsidR="00DD77E2" w:rsidRPr="00990C3F" w:rsidTr="003D1A40">
        <w:trPr>
          <w:cantSplit/>
          <w:trHeight w:val="600"/>
        </w:trPr>
        <w:tc>
          <w:tcPr>
            <w:tcW w:w="9468" w:type="dxa"/>
            <w:gridSpan w:val="5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90C3F">
              <w:rPr>
                <w:b/>
                <w:sz w:val="24"/>
                <w:szCs w:val="24"/>
              </w:rPr>
              <w:t>1 класс</w:t>
            </w:r>
          </w:p>
        </w:tc>
      </w:tr>
      <w:tr w:rsidR="00DD77E2" w:rsidRPr="00990C3F" w:rsidTr="003D1A40">
        <w:trPr>
          <w:cantSplit/>
          <w:trHeight w:val="390"/>
        </w:trPr>
        <w:tc>
          <w:tcPr>
            <w:tcW w:w="647" w:type="dxa"/>
            <w:vMerge w:val="restart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90C3F">
              <w:rPr>
                <w:sz w:val="18"/>
                <w:szCs w:val="18"/>
              </w:rPr>
              <w:t>№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18"/>
                <w:szCs w:val="18"/>
              </w:rPr>
              <w:t>задания</w:t>
            </w:r>
          </w:p>
        </w:tc>
        <w:tc>
          <w:tcPr>
            <w:tcW w:w="5401" w:type="dxa"/>
            <w:vMerge w:val="restart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3420" w:type="dxa"/>
            <w:gridSpan w:val="3"/>
          </w:tcPr>
          <w:p w:rsidR="00DD77E2" w:rsidRPr="00FD3CA2" w:rsidRDefault="00DD77E2" w:rsidP="003D1A4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D3CA2">
              <w:rPr>
                <w:sz w:val="20"/>
                <w:szCs w:val="20"/>
              </w:rPr>
              <w:t>Общий объем времени (в часах)</w:t>
            </w:r>
          </w:p>
        </w:tc>
      </w:tr>
      <w:tr w:rsidR="00DD77E2" w:rsidRPr="00990C3F" w:rsidTr="003D1A40">
        <w:trPr>
          <w:cantSplit/>
          <w:trHeight w:val="630"/>
        </w:trPr>
        <w:tc>
          <w:tcPr>
            <w:tcW w:w="647" w:type="dxa"/>
            <w:vMerge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01" w:type="dxa"/>
            <w:vMerge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D77E2" w:rsidRDefault="00DD77E2" w:rsidP="003D1A4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90C3F">
              <w:rPr>
                <w:sz w:val="20"/>
                <w:szCs w:val="20"/>
              </w:rPr>
              <w:t>Практические занятия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9215F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90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215F">
              <w:rPr>
                <w:sz w:val="16"/>
                <w:szCs w:val="16"/>
              </w:rPr>
              <w:t>Максимальная учебная нагрузка</w:t>
            </w:r>
          </w:p>
        </w:tc>
      </w:tr>
      <w:tr w:rsidR="00DD77E2" w:rsidRPr="00990C3F" w:rsidTr="003D1A40">
        <w:trPr>
          <w:cantSplit/>
          <w:trHeight w:val="499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1</w:t>
            </w: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Знакомство с предметом «Пленэр»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888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2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 xml:space="preserve">Кратковременные этюды пейзажа </w:t>
            </w:r>
            <w:proofErr w:type="gramStart"/>
            <w:r w:rsidRPr="00990C3F">
              <w:rPr>
                <w:sz w:val="24"/>
                <w:szCs w:val="24"/>
              </w:rPr>
              <w:t>на</w:t>
            </w:r>
            <w:proofErr w:type="gramEnd"/>
            <w:r w:rsidRPr="00990C3F">
              <w:rPr>
                <w:sz w:val="24"/>
                <w:szCs w:val="24"/>
              </w:rPr>
              <w:t xml:space="preserve"> большие 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отношения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708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3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 xml:space="preserve">Наброски, зарисовки птиц, этюды животных, 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фигуры человека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602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Архитектурные мотивы (малые архитектурные формы)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301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5</w:t>
            </w: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Натюрморт на пленэре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842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6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Линейная перспек</w:t>
            </w:r>
            <w:r>
              <w:rPr>
                <w:sz w:val="24"/>
                <w:szCs w:val="24"/>
              </w:rPr>
              <w:t xml:space="preserve">тива ограниченного </w:t>
            </w:r>
            <w:r w:rsidRPr="00990C3F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585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7</w:t>
            </w:r>
          </w:p>
        </w:tc>
        <w:tc>
          <w:tcPr>
            <w:tcW w:w="5401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cantSplit/>
          <w:trHeight w:val="405"/>
        </w:trPr>
        <w:tc>
          <w:tcPr>
            <w:tcW w:w="6048" w:type="dxa"/>
            <w:gridSpan w:val="2"/>
          </w:tcPr>
          <w:p w:rsidR="00DD77E2" w:rsidRPr="00990C3F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90C3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49</w:t>
            </w:r>
          </w:p>
        </w:tc>
      </w:tr>
    </w:tbl>
    <w:p w:rsidR="00DD77E2" w:rsidRPr="00990C3F" w:rsidRDefault="00DD77E2" w:rsidP="00DD77E2">
      <w:pPr>
        <w:ind w:firstLine="709"/>
        <w:jc w:val="both"/>
        <w:rPr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398"/>
        <w:gridCol w:w="1263"/>
        <w:gridCol w:w="1257"/>
        <w:gridCol w:w="903"/>
      </w:tblGrid>
      <w:tr w:rsidR="00DD77E2" w:rsidRPr="00990C3F" w:rsidTr="003D1A40">
        <w:trPr>
          <w:cantSplit/>
          <w:trHeight w:val="411"/>
        </w:trPr>
        <w:tc>
          <w:tcPr>
            <w:tcW w:w="9468" w:type="dxa"/>
            <w:gridSpan w:val="5"/>
          </w:tcPr>
          <w:p w:rsidR="00DD77E2" w:rsidRPr="00597354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97354">
              <w:rPr>
                <w:b/>
                <w:sz w:val="24"/>
                <w:szCs w:val="24"/>
              </w:rPr>
              <w:t>2 класс</w:t>
            </w:r>
          </w:p>
        </w:tc>
      </w:tr>
      <w:tr w:rsidR="00DD77E2" w:rsidRPr="00990C3F" w:rsidTr="003D1A40">
        <w:trPr>
          <w:trHeight w:val="650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 xml:space="preserve">Зарисовки </w:t>
            </w:r>
            <w:proofErr w:type="spellStart"/>
            <w:r w:rsidRPr="00990C3F">
              <w:rPr>
                <w:sz w:val="24"/>
                <w:szCs w:val="24"/>
              </w:rPr>
              <w:t>первоплановых</w:t>
            </w:r>
            <w:proofErr w:type="spellEnd"/>
            <w:r w:rsidRPr="00990C3F">
              <w:rPr>
                <w:sz w:val="24"/>
                <w:szCs w:val="24"/>
              </w:rPr>
              <w:t xml:space="preserve"> элементов пейзажа. Этюды деревьев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983"/>
        </w:trPr>
        <w:tc>
          <w:tcPr>
            <w:tcW w:w="647" w:type="dxa"/>
          </w:tcPr>
          <w:p w:rsidR="00DD77E2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8" w:type="dxa"/>
          </w:tcPr>
          <w:p w:rsidR="00DD77E2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 xml:space="preserve">Кратковременные этюды пейзажа </w:t>
            </w:r>
            <w:proofErr w:type="gramStart"/>
            <w:r w:rsidRPr="00990C3F">
              <w:rPr>
                <w:sz w:val="24"/>
                <w:szCs w:val="24"/>
              </w:rPr>
              <w:t>на</w:t>
            </w:r>
            <w:proofErr w:type="gramEnd"/>
            <w:r w:rsidRPr="00990C3F">
              <w:rPr>
                <w:sz w:val="24"/>
                <w:szCs w:val="24"/>
              </w:rPr>
              <w:t xml:space="preserve"> большие </w:t>
            </w:r>
          </w:p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отношения неба к земле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438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Архитектурные мотивы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523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Натюрморт на пленэре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702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Наброски, зарисовки и этюды птиц,  животных и человека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403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Линейная перспектива глубокого пространства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540"/>
        </w:trPr>
        <w:tc>
          <w:tcPr>
            <w:tcW w:w="647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126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300"/>
        </w:trPr>
        <w:tc>
          <w:tcPr>
            <w:tcW w:w="647" w:type="dxa"/>
          </w:tcPr>
          <w:p w:rsidR="00DD77E2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8" w:type="dxa"/>
          </w:tcPr>
          <w:p w:rsidR="00DD77E2" w:rsidRPr="00990C3F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3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49</w:t>
            </w:r>
          </w:p>
        </w:tc>
      </w:tr>
      <w:tr w:rsidR="00DD77E2" w:rsidRPr="0053112B" w:rsidTr="003D1A40">
        <w:trPr>
          <w:cantSplit/>
          <w:trHeight w:val="503"/>
        </w:trPr>
        <w:tc>
          <w:tcPr>
            <w:tcW w:w="9468" w:type="dxa"/>
            <w:gridSpan w:val="5"/>
          </w:tcPr>
          <w:p w:rsidR="00DD77E2" w:rsidRPr="00554EA6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4EA6">
              <w:rPr>
                <w:b/>
                <w:sz w:val="24"/>
                <w:szCs w:val="24"/>
              </w:rPr>
              <w:t>3 класс</w:t>
            </w:r>
          </w:p>
        </w:tc>
      </w:tr>
      <w:tr w:rsidR="00DD77E2" w:rsidRPr="0053112B" w:rsidTr="003D1A40">
        <w:trPr>
          <w:trHeight w:val="926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 xml:space="preserve">Зарисовки и этюды </w:t>
            </w:r>
            <w:proofErr w:type="spellStart"/>
            <w:r w:rsidRPr="007223F8">
              <w:rPr>
                <w:sz w:val="24"/>
                <w:szCs w:val="24"/>
              </w:rPr>
              <w:t>первоплановых</w:t>
            </w:r>
            <w:proofErr w:type="spellEnd"/>
            <w:r w:rsidRPr="007223F8">
              <w:rPr>
                <w:sz w:val="24"/>
                <w:szCs w:val="24"/>
              </w:rPr>
              <w:t xml:space="preserve"> элементов пейзажа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940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247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Архитектурные мотивы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349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Натюрморт на пленэре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614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Зарисовки и этюды птиц, животных и фигуры человека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519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Линейная перспектива глубокого пространства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615"/>
        </w:trPr>
        <w:tc>
          <w:tcPr>
            <w:tcW w:w="647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1263" w:type="dxa"/>
          </w:tcPr>
          <w:p w:rsidR="00DD77E2" w:rsidRPr="007223F8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3F8">
              <w:rPr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53112B" w:rsidTr="003D1A40">
        <w:trPr>
          <w:trHeight w:val="345"/>
        </w:trPr>
        <w:tc>
          <w:tcPr>
            <w:tcW w:w="647" w:type="dxa"/>
          </w:tcPr>
          <w:p w:rsidR="00DD77E2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398" w:type="dxa"/>
          </w:tcPr>
          <w:p w:rsidR="00DD77E2" w:rsidRPr="007223F8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DD77E2" w:rsidRPr="00554EA6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4EA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57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3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49</w:t>
            </w:r>
          </w:p>
        </w:tc>
      </w:tr>
    </w:tbl>
    <w:p w:rsidR="00DD77E2" w:rsidRPr="00990C3F" w:rsidRDefault="00DD77E2" w:rsidP="00DD77E2">
      <w:pPr>
        <w:ind w:firstLine="709"/>
        <w:jc w:val="center"/>
        <w:rPr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403"/>
        <w:gridCol w:w="1260"/>
        <w:gridCol w:w="1260"/>
        <w:gridCol w:w="900"/>
      </w:tblGrid>
      <w:tr w:rsidR="00DD77E2" w:rsidRPr="00990C3F" w:rsidTr="003D1A40">
        <w:trPr>
          <w:cantSplit/>
          <w:trHeight w:val="443"/>
        </w:trPr>
        <w:tc>
          <w:tcPr>
            <w:tcW w:w="9468" w:type="dxa"/>
            <w:gridSpan w:val="5"/>
          </w:tcPr>
          <w:p w:rsidR="00DD77E2" w:rsidRPr="00554EA6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4EA6">
              <w:rPr>
                <w:b/>
                <w:sz w:val="24"/>
                <w:szCs w:val="24"/>
              </w:rPr>
              <w:t>4 класс</w:t>
            </w:r>
          </w:p>
        </w:tc>
      </w:tr>
      <w:tr w:rsidR="00DD77E2" w:rsidRPr="00990C3F" w:rsidTr="003D1A40">
        <w:trPr>
          <w:trHeight w:val="416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 xml:space="preserve">Зарисовки и этюды </w:t>
            </w:r>
            <w:proofErr w:type="spellStart"/>
            <w:r w:rsidRPr="00990C3F">
              <w:rPr>
                <w:sz w:val="24"/>
                <w:szCs w:val="24"/>
              </w:rPr>
              <w:t>первоплановых</w:t>
            </w:r>
            <w:proofErr w:type="spellEnd"/>
            <w:r w:rsidRPr="00990C3F">
              <w:rPr>
                <w:sz w:val="24"/>
                <w:szCs w:val="24"/>
              </w:rPr>
              <w:t xml:space="preserve"> элементов пейзажа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281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Этюды и зарисовки пейзажей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300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Архитектурные мотивы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359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Натюрморт на пленэре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585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Зарисовки и этюды птиц, животных и фигуры человека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491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Линейная перспектива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435"/>
        </w:trPr>
        <w:tc>
          <w:tcPr>
            <w:tcW w:w="645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126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0C3F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DD77E2" w:rsidRPr="00990C3F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77E2" w:rsidRPr="00990C3F" w:rsidTr="003D1A40">
        <w:trPr>
          <w:trHeight w:val="390"/>
        </w:trPr>
        <w:tc>
          <w:tcPr>
            <w:tcW w:w="645" w:type="dxa"/>
          </w:tcPr>
          <w:p w:rsidR="00DD77E2" w:rsidRDefault="00DD77E2" w:rsidP="003D1A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3" w:type="dxa"/>
          </w:tcPr>
          <w:p w:rsidR="00DD77E2" w:rsidRPr="00990C3F" w:rsidRDefault="00DD77E2" w:rsidP="003D1A40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DD77E2" w:rsidRPr="00554EA6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4EA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0" w:type="dxa"/>
          </w:tcPr>
          <w:p w:rsidR="00DD77E2" w:rsidRPr="0069215F" w:rsidRDefault="00DD77E2" w:rsidP="003D1A4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9215F">
              <w:rPr>
                <w:b/>
                <w:sz w:val="24"/>
                <w:szCs w:val="24"/>
              </w:rPr>
              <w:t>49</w:t>
            </w:r>
          </w:p>
        </w:tc>
      </w:tr>
    </w:tbl>
    <w:p w:rsidR="00DD77E2" w:rsidRDefault="00DD77E2" w:rsidP="00DD77E2">
      <w:pPr>
        <w:ind w:firstLine="709"/>
        <w:jc w:val="both"/>
      </w:pPr>
    </w:p>
    <w:p w:rsidR="00DD77E2" w:rsidRDefault="00DD77E2" w:rsidP="00DD77E2">
      <w:pPr>
        <w:jc w:val="both"/>
        <w:rPr>
          <w:b/>
        </w:rPr>
      </w:pPr>
      <w:r w:rsidRPr="00855684">
        <w:rPr>
          <w:b/>
        </w:rPr>
        <w:t>2.2. Содержание блоков и тем</w:t>
      </w:r>
    </w:p>
    <w:p w:rsidR="00DD77E2" w:rsidRDefault="00DD77E2" w:rsidP="00DD77E2">
      <w:pPr>
        <w:jc w:val="both"/>
        <w:rPr>
          <w:b/>
        </w:rPr>
      </w:pPr>
    </w:p>
    <w:p w:rsidR="00DD77E2" w:rsidRPr="003E3CED" w:rsidRDefault="00DD77E2" w:rsidP="00DD77E2">
      <w:pPr>
        <w:ind w:firstLine="709"/>
        <w:jc w:val="center"/>
      </w:pPr>
      <w:r>
        <w:rPr>
          <w:caps/>
        </w:rPr>
        <w:t>1 класс</w:t>
      </w:r>
      <w:r w:rsidRPr="007A52FF">
        <w:rPr>
          <w:b/>
          <w:bCs/>
          <w:color w:val="000000"/>
          <w:spacing w:val="10"/>
        </w:rPr>
        <w:t>/</w:t>
      </w:r>
      <w:r>
        <w:rPr>
          <w:b/>
          <w:bCs/>
          <w:color w:val="000000"/>
          <w:spacing w:val="10"/>
        </w:rPr>
        <w:t>ПЛЕНЭР</w:t>
      </w:r>
    </w:p>
    <w:p w:rsidR="00DD77E2" w:rsidRDefault="00DD77E2" w:rsidP="00DD77E2">
      <w:pPr>
        <w:ind w:firstLine="709"/>
        <w:jc w:val="both"/>
      </w:pPr>
      <w:r w:rsidRPr="00F54136">
        <w:rPr>
          <w:b/>
        </w:rPr>
        <w:t>Тема 1. Знакомство с предметом «Пленэр».</w:t>
      </w:r>
      <w:r>
        <w:t xml:space="preserve"> Ознакомление с основными отличиями пленэрной практики от работы в помещении. Решение </w:t>
      </w:r>
      <w:r>
        <w:lastRenderedPageBreak/>
        <w:t xml:space="preserve">организационных задач по месту и времени сбора, оснащению и основным правилам работы. </w:t>
      </w:r>
    </w:p>
    <w:p w:rsidR="00DD77E2" w:rsidRDefault="00DD77E2" w:rsidP="00DD77E2">
      <w:pPr>
        <w:ind w:firstLine="709"/>
        <w:jc w:val="both"/>
      </w:pPr>
      <w:r>
        <w:t xml:space="preserve">Зарисовки и этюды </w:t>
      </w:r>
      <w:proofErr w:type="spellStart"/>
      <w:r>
        <w:t>первоплановых</w:t>
      </w:r>
      <w:proofErr w:type="spellEnd"/>
      <w:r>
        <w:t xml:space="preserve"> элементов пейзажа (розетка листьев одуванчика, лопуха). </w:t>
      </w:r>
    </w:p>
    <w:p w:rsidR="00DD77E2" w:rsidRDefault="00DD77E2" w:rsidP="00DD77E2">
      <w:pPr>
        <w:ind w:firstLine="709"/>
        <w:jc w:val="both"/>
      </w:pPr>
      <w:r>
        <w:t>Самостоятельная работа. Чтение учебной литературы.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акварель. </w:t>
      </w:r>
    </w:p>
    <w:p w:rsidR="00DD77E2" w:rsidRPr="00305FFC" w:rsidRDefault="00DD77E2" w:rsidP="00DD77E2">
      <w:pPr>
        <w:ind w:firstLine="709"/>
        <w:jc w:val="both"/>
        <w:rPr>
          <w:b/>
        </w:rPr>
      </w:pPr>
      <w:r w:rsidRPr="00305FFC">
        <w:rPr>
          <w:b/>
        </w:rPr>
        <w:t xml:space="preserve">Тема 2. Кратковременные этюды пейзажа на большие отношения. </w:t>
      </w:r>
    </w:p>
    <w:p w:rsidR="00DD77E2" w:rsidRDefault="00DD77E2" w:rsidP="00DD77E2">
      <w:pPr>
        <w:ind w:firstLine="709"/>
        <w:jc w:val="both"/>
      </w:pPr>
      <w:r>
        <w:t xml:space="preserve">Зарисовка ствола дерева. Передача тоновых и цветовых отношений неба к земле. Знакомство с особенностями пленэрного освещения, </w:t>
      </w:r>
      <w:proofErr w:type="spellStart"/>
      <w:r>
        <w:t>теплохолодности</w:t>
      </w:r>
      <w:proofErr w:type="spellEnd"/>
      <w:r>
        <w:t xml:space="preserve">,  рефлексов. Изменение локального цвета. Этюды пейзажей на отношение «небо-земля» с высокой и низкой линией горизонта. Зарисовка стволов берез (на светлом фоне неба и на темном фоне зелени).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Просмотр учебных видеофильмов.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акварель. </w:t>
      </w:r>
    </w:p>
    <w:p w:rsidR="00DD77E2" w:rsidRDefault="00DD77E2" w:rsidP="00DD77E2">
      <w:pPr>
        <w:ind w:firstLine="709"/>
        <w:jc w:val="both"/>
      </w:pPr>
      <w:r w:rsidRPr="0061753B">
        <w:rPr>
          <w:b/>
        </w:rPr>
        <w:t>Тема 3. Наброски, зарисовки птиц, этюды животных, фигуры человека</w:t>
      </w:r>
      <w:r>
        <w:t xml:space="preserve">. </w:t>
      </w:r>
    </w:p>
    <w:p w:rsidR="00DD77E2" w:rsidRDefault="00DD77E2" w:rsidP="00DD77E2">
      <w:pPr>
        <w:ind w:firstLine="709"/>
        <w:jc w:val="both"/>
      </w:pPr>
      <w:r>
        <w:t xml:space="preserve">Передача особенностей пропорций, характерных поз, движений. Развитие наблюдательности. Работа одним цветом с использованием силуэта.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Зарисовки, этюды домашних животных. </w:t>
      </w:r>
    </w:p>
    <w:p w:rsidR="00DD77E2" w:rsidRDefault="00DD77E2" w:rsidP="00DD77E2">
      <w:pPr>
        <w:ind w:firstLine="709"/>
        <w:jc w:val="both"/>
      </w:pPr>
      <w:r>
        <w:t>Материал. Тушь, акварель.</w:t>
      </w:r>
    </w:p>
    <w:p w:rsidR="00DD77E2" w:rsidRDefault="00DD77E2" w:rsidP="00DD77E2">
      <w:pPr>
        <w:ind w:firstLine="709"/>
        <w:jc w:val="both"/>
      </w:pPr>
      <w:r w:rsidRPr="00903276">
        <w:rPr>
          <w:b/>
        </w:rPr>
        <w:t>Тема 4. Архитектурные мотивы (малые архитектурные формы).</w:t>
      </w:r>
      <w:r>
        <w:t xml:space="preserve"> Передача тональных отношений с четко выраженным контрастом. Работа тенями. Этюд калитки с частью забора. </w:t>
      </w:r>
    </w:p>
    <w:p w:rsidR="00DD77E2" w:rsidRDefault="00DD77E2" w:rsidP="00DD77E2">
      <w:pPr>
        <w:ind w:firstLine="709"/>
        <w:jc w:val="both"/>
      </w:pPr>
      <w:r>
        <w:t xml:space="preserve">Рисунок фрагмента чугунной решетки с частью сквера. </w:t>
      </w:r>
    </w:p>
    <w:p w:rsidR="00DD77E2" w:rsidRDefault="00DD77E2" w:rsidP="00DD77E2">
      <w:pPr>
        <w:ind w:firstLine="709"/>
        <w:jc w:val="both"/>
      </w:pPr>
      <w:r>
        <w:t>Самостоятельная работа. Посещение художественных выставок в музеях и картинных галереях.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тушь, маркер, акварель. </w:t>
      </w:r>
    </w:p>
    <w:p w:rsidR="00DD77E2" w:rsidRDefault="00DD77E2" w:rsidP="00DD77E2">
      <w:pPr>
        <w:ind w:firstLine="709"/>
        <w:jc w:val="both"/>
      </w:pPr>
      <w:r w:rsidRPr="00812E9A">
        <w:rPr>
          <w:b/>
        </w:rPr>
        <w:t xml:space="preserve">Тема 5. Натюрморт на пленэре. </w:t>
      </w:r>
      <w:r>
        <w:t xml:space="preserve">Выразительная передача образа растительного мотива. Умение находить гармоничные цветовые отношения. </w:t>
      </w:r>
    </w:p>
    <w:p w:rsidR="00DD77E2" w:rsidRDefault="00DD77E2" w:rsidP="00DD77E2">
      <w:pPr>
        <w:ind w:firstLine="709"/>
        <w:jc w:val="both"/>
      </w:pPr>
      <w:r>
        <w:t>Использование различных приемов работы карандашом и приемов работы с акварелью.</w:t>
      </w:r>
    </w:p>
    <w:p w:rsidR="00DD77E2" w:rsidRDefault="00DD77E2" w:rsidP="00DD77E2">
      <w:pPr>
        <w:ind w:firstLine="709"/>
        <w:jc w:val="both"/>
      </w:pPr>
      <w:r>
        <w:t xml:space="preserve"> Рисунок ветки дерева в банке, вазе. Этюд цветка в стакане.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комнатных цветов.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акварель. </w:t>
      </w:r>
    </w:p>
    <w:p w:rsidR="00DD77E2" w:rsidRDefault="00DD77E2" w:rsidP="00DD77E2">
      <w:pPr>
        <w:ind w:firstLine="709"/>
        <w:jc w:val="both"/>
      </w:pPr>
      <w:r w:rsidRPr="00812E9A">
        <w:rPr>
          <w:b/>
        </w:rPr>
        <w:t>Тема 6. Линейная перспектива ограниченного пространства</w:t>
      </w:r>
      <w:r>
        <w:t xml:space="preserve">. Знакомство с визуальным изменением размера предметов в пространстве на примере городского дворика. Определение горизонта, изучение закономерности визуальных сокращений пространственных планов. Зарисовка крыльца с порожками. </w:t>
      </w:r>
    </w:p>
    <w:p w:rsidR="00DD77E2" w:rsidRDefault="00DD77E2" w:rsidP="00DD77E2">
      <w:pPr>
        <w:ind w:firstLine="709"/>
        <w:jc w:val="both"/>
      </w:pPr>
      <w:r>
        <w:t xml:space="preserve">Этюд угла дома с окном, части крыши с чердачным окном.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Просмотры учебных кинофильмов.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</w:t>
      </w:r>
      <w:proofErr w:type="spellStart"/>
      <w:r>
        <w:t>гелевая</w:t>
      </w:r>
      <w:proofErr w:type="spellEnd"/>
      <w:r>
        <w:t xml:space="preserve"> ручка, маркер, акварель. </w:t>
      </w:r>
    </w:p>
    <w:p w:rsidR="00DD77E2" w:rsidRPr="00812E9A" w:rsidRDefault="00DD77E2" w:rsidP="00DD77E2">
      <w:pPr>
        <w:ind w:firstLine="709"/>
        <w:jc w:val="both"/>
        <w:rPr>
          <w:b/>
        </w:rPr>
      </w:pPr>
      <w:r w:rsidRPr="00812E9A">
        <w:rPr>
          <w:b/>
        </w:rPr>
        <w:t xml:space="preserve">Тема 7. Световоздушная перспектива. </w:t>
      </w:r>
    </w:p>
    <w:p w:rsidR="00DD77E2" w:rsidRDefault="00DD77E2" w:rsidP="00DD77E2">
      <w:pPr>
        <w:ind w:firstLine="709"/>
        <w:jc w:val="both"/>
      </w:pPr>
      <w:r>
        <w:lastRenderedPageBreak/>
        <w:t xml:space="preserve">Определение правильных </w:t>
      </w:r>
      <w:proofErr w:type="spellStart"/>
      <w:r>
        <w:t>цветотональных</w:t>
      </w:r>
      <w:proofErr w:type="spellEnd"/>
      <w:r>
        <w:t xml:space="preserve"> отношений пространственных планов. Изменение цвета зелени под воздействием воздуха на свету и в тени. </w:t>
      </w:r>
    </w:p>
    <w:p w:rsidR="00DD77E2" w:rsidRDefault="00DD77E2" w:rsidP="00DD77E2">
      <w:pPr>
        <w:ind w:firstLine="709"/>
        <w:jc w:val="both"/>
      </w:pPr>
      <w:r>
        <w:t xml:space="preserve">Этюд пейзажа с постройкой на среднем плане. Зарисовка дома с пейзажем.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Кратковременные этюды и зарисовки домашнего двора. </w:t>
      </w:r>
    </w:p>
    <w:p w:rsidR="00DD77E2" w:rsidRDefault="00DD77E2" w:rsidP="00DD77E2">
      <w:pPr>
        <w:ind w:firstLine="709"/>
        <w:jc w:val="both"/>
      </w:pPr>
      <w:r>
        <w:t>Материал. Карандаш, акварель.</w:t>
      </w:r>
    </w:p>
    <w:p w:rsidR="00DD77E2" w:rsidRDefault="00DD77E2" w:rsidP="00DD77E2">
      <w:pPr>
        <w:ind w:firstLine="709"/>
        <w:jc w:val="both"/>
      </w:pPr>
    </w:p>
    <w:p w:rsidR="00DD77E2" w:rsidRPr="00812E9A" w:rsidRDefault="00DD77E2" w:rsidP="00DD77E2">
      <w:pPr>
        <w:ind w:firstLine="709"/>
        <w:jc w:val="center"/>
        <w:rPr>
          <w:b/>
        </w:rPr>
      </w:pPr>
      <w:r>
        <w:rPr>
          <w:caps/>
        </w:rPr>
        <w:t>2 класс</w:t>
      </w:r>
      <w:r w:rsidRPr="007A52FF">
        <w:rPr>
          <w:b/>
          <w:bCs/>
          <w:color w:val="000000"/>
          <w:spacing w:val="10"/>
        </w:rPr>
        <w:t>/</w:t>
      </w:r>
      <w:r>
        <w:rPr>
          <w:b/>
          <w:bCs/>
          <w:color w:val="000000"/>
          <w:spacing w:val="10"/>
        </w:rPr>
        <w:t>ПЛЕНЭР</w:t>
      </w:r>
      <w:r w:rsidRPr="00812E9A">
        <w:rPr>
          <w:b/>
        </w:rPr>
        <w:t xml:space="preserve"> </w:t>
      </w:r>
    </w:p>
    <w:p w:rsidR="00DD77E2" w:rsidRDefault="00DD77E2" w:rsidP="00DD77E2">
      <w:pPr>
        <w:ind w:firstLine="709"/>
        <w:jc w:val="both"/>
      </w:pPr>
      <w:r w:rsidRPr="00812E9A">
        <w:rPr>
          <w:b/>
        </w:rPr>
        <w:t xml:space="preserve">Тема 1. Зарисовки </w:t>
      </w:r>
      <w:proofErr w:type="spellStart"/>
      <w:r w:rsidRPr="00812E9A">
        <w:rPr>
          <w:b/>
        </w:rPr>
        <w:t>первоплановых</w:t>
      </w:r>
      <w:proofErr w:type="spellEnd"/>
      <w:r w:rsidRPr="00812E9A">
        <w:rPr>
          <w:b/>
        </w:rPr>
        <w:t xml:space="preserve"> элементов пейзажа. Этюды деревьев</w:t>
      </w:r>
      <w:r>
        <w:t xml:space="preserve">. </w:t>
      </w:r>
    </w:p>
    <w:p w:rsidR="00DD77E2" w:rsidRDefault="00DD77E2" w:rsidP="00DD77E2">
      <w:pPr>
        <w:ind w:firstLine="709"/>
        <w:jc w:val="both"/>
      </w:pPr>
      <w:r>
        <w:t>Образное восприятие природных форм. Рисование тенями: живописный или графический подход к рисунку в зависимости от характера пластики натуры.</w:t>
      </w:r>
    </w:p>
    <w:p w:rsidR="00DD77E2" w:rsidRDefault="00DD77E2" w:rsidP="00DD77E2">
      <w:pPr>
        <w:ind w:firstLine="709"/>
        <w:jc w:val="both"/>
      </w:pPr>
      <w:r>
        <w:t xml:space="preserve">Зарисовки крупных камней, пней интересной формы. Этюды деревьев (монохром). </w:t>
      </w:r>
    </w:p>
    <w:p w:rsidR="00DD77E2" w:rsidRDefault="00DD77E2" w:rsidP="00DD77E2">
      <w:pPr>
        <w:ind w:firstLine="709"/>
        <w:jc w:val="both"/>
      </w:pPr>
      <w:r>
        <w:t>Самостоятельная работа. Просмотры художественных журналов в школьной библиотеке.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соус. </w:t>
      </w:r>
    </w:p>
    <w:p w:rsidR="00DD77E2" w:rsidRDefault="00DD77E2" w:rsidP="00DD77E2">
      <w:pPr>
        <w:ind w:firstLine="709"/>
        <w:jc w:val="both"/>
      </w:pPr>
      <w:r w:rsidRPr="00D56349">
        <w:rPr>
          <w:b/>
        </w:rPr>
        <w:t xml:space="preserve">Тема 2. Кратковременные этюды пейзажа на большие отношения неба к земле. Зарисовки цветов и растений. Развитие пленэрного цветоощущения, </w:t>
      </w:r>
      <w:r>
        <w:rPr>
          <w:b/>
        </w:rPr>
        <w:t xml:space="preserve"> </w:t>
      </w:r>
      <w:r w:rsidRPr="00D56349">
        <w:rPr>
          <w:b/>
        </w:rPr>
        <w:t>передача общего тона и тонально цветовых отношений в пейзаже.</w:t>
      </w:r>
      <w:r>
        <w:t xml:space="preserve"> </w:t>
      </w:r>
    </w:p>
    <w:p w:rsidR="00DD77E2" w:rsidRPr="00D56349" w:rsidRDefault="00DD77E2" w:rsidP="00DD77E2">
      <w:pPr>
        <w:ind w:firstLine="709"/>
        <w:jc w:val="both"/>
        <w:rPr>
          <w:b/>
        </w:rPr>
      </w:pPr>
      <w:r>
        <w:t xml:space="preserve">Выявление возможностей акварельных красок в передаче различного состояния природы.  </w:t>
      </w:r>
    </w:p>
    <w:p w:rsidR="00DD77E2" w:rsidRDefault="00DD77E2" w:rsidP="00DD77E2">
      <w:pPr>
        <w:ind w:firstLine="709"/>
        <w:jc w:val="both"/>
      </w:pPr>
      <w:r>
        <w:t xml:space="preserve">Использование различных приемов работы карандашом. </w:t>
      </w:r>
    </w:p>
    <w:p w:rsidR="00DD77E2" w:rsidRDefault="00DD77E2" w:rsidP="00DD77E2">
      <w:pPr>
        <w:ind w:firstLine="709"/>
        <w:jc w:val="both"/>
      </w:pPr>
      <w:r>
        <w:t xml:space="preserve">Этюды на большие отношения неба к земле приемом a </w:t>
      </w:r>
      <w:proofErr w:type="spellStart"/>
      <w:r>
        <w:t>la</w:t>
      </w:r>
      <w:proofErr w:type="spellEnd"/>
      <w:r>
        <w:t xml:space="preserve"> </w:t>
      </w:r>
      <w:proofErr w:type="spellStart"/>
      <w:r>
        <w:t>prima</w:t>
      </w:r>
      <w:proofErr w:type="spellEnd"/>
      <w:r>
        <w:t xml:space="preserve"> при разном освещении. Зарисовки разных по форме цветов и растений.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неба и земли из окна квартиры.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акварель. </w:t>
      </w:r>
    </w:p>
    <w:p w:rsidR="00DD77E2" w:rsidRPr="006C694F" w:rsidRDefault="00DD77E2" w:rsidP="00DD77E2">
      <w:pPr>
        <w:ind w:firstLine="709"/>
        <w:jc w:val="both"/>
      </w:pPr>
      <w:r w:rsidRPr="00D56349">
        <w:rPr>
          <w:b/>
        </w:rPr>
        <w:t xml:space="preserve">Тема 3. Архитектурные мотивы. </w:t>
      </w:r>
      <w:r w:rsidRPr="006C694F">
        <w:t xml:space="preserve">Выявление характерных цветовых и тоновых контрастов натуры и колористическая связь их с окружением. </w:t>
      </w:r>
    </w:p>
    <w:p w:rsidR="00DD77E2" w:rsidRDefault="00DD77E2" w:rsidP="00DD77E2">
      <w:pPr>
        <w:ind w:firstLine="709"/>
        <w:jc w:val="both"/>
      </w:pPr>
      <w:r>
        <w:t xml:space="preserve">Совершенствование навыков работы в технике a </w:t>
      </w:r>
      <w:proofErr w:type="spellStart"/>
      <w:r>
        <w:t>la</w:t>
      </w:r>
      <w:proofErr w:type="spellEnd"/>
      <w:r>
        <w:t xml:space="preserve"> </w:t>
      </w:r>
      <w:proofErr w:type="spellStart"/>
      <w:r>
        <w:t>prima</w:t>
      </w:r>
      <w:proofErr w:type="spellEnd"/>
      <w:r>
        <w:t xml:space="preserve">, дальнейшее обогащение живописной палитры. Этюд дома с деревьями и частью забора. </w:t>
      </w:r>
    </w:p>
    <w:p w:rsidR="00DD77E2" w:rsidRDefault="00DD77E2" w:rsidP="00DD77E2">
      <w:pPr>
        <w:ind w:firstLine="709"/>
        <w:jc w:val="both"/>
      </w:pPr>
      <w:r>
        <w:t xml:space="preserve">Зарисовки несложных архитектурных сооружений.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Просмотр учебной литературы.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тушь. </w:t>
      </w:r>
    </w:p>
    <w:p w:rsidR="00DD77E2" w:rsidRDefault="00DD77E2" w:rsidP="00DD77E2">
      <w:pPr>
        <w:ind w:firstLine="709"/>
        <w:jc w:val="both"/>
      </w:pPr>
      <w:r w:rsidRPr="006C694F">
        <w:rPr>
          <w:b/>
        </w:rPr>
        <w:t>Тема 4. Натюрморт на пленэре</w:t>
      </w:r>
      <w:r>
        <w:t xml:space="preserve">. Определение правильных </w:t>
      </w:r>
      <w:proofErr w:type="spellStart"/>
      <w:r>
        <w:t>цветотональных</w:t>
      </w:r>
      <w:proofErr w:type="spellEnd"/>
      <w:r>
        <w:t xml:space="preserve"> отношений. Развитие навыков в передаче пленэрного освещения, решения тонально-цветовых отношений, градации </w:t>
      </w:r>
      <w:proofErr w:type="spellStart"/>
      <w:r>
        <w:t>теплохолодности</w:t>
      </w:r>
      <w:proofErr w:type="spellEnd"/>
      <w:r>
        <w:t>. Два этюда букетика цветов (на светлом и на тёмном фоне). Зарисовки корней деревьев с нижней частью ствола.</w:t>
      </w:r>
    </w:p>
    <w:p w:rsidR="00DD77E2" w:rsidRDefault="00DD77E2" w:rsidP="00DD77E2">
      <w:pPr>
        <w:ind w:firstLine="709"/>
        <w:jc w:val="both"/>
      </w:pPr>
      <w:r>
        <w:t>Самостоятельная работа. Этюды и зарисовки цветов на даче, за городом.</w:t>
      </w:r>
    </w:p>
    <w:p w:rsidR="00DD77E2" w:rsidRDefault="00DD77E2" w:rsidP="00DD77E2">
      <w:pPr>
        <w:ind w:firstLine="709"/>
        <w:jc w:val="both"/>
      </w:pPr>
      <w:r>
        <w:lastRenderedPageBreak/>
        <w:t xml:space="preserve">Материал. Карандаш, акварель. </w:t>
      </w:r>
    </w:p>
    <w:p w:rsidR="00DD77E2" w:rsidRPr="00F13E46" w:rsidRDefault="00DD77E2" w:rsidP="00DD77E2">
      <w:pPr>
        <w:ind w:firstLine="709"/>
        <w:jc w:val="both"/>
        <w:rPr>
          <w:b/>
        </w:rPr>
      </w:pPr>
      <w:r w:rsidRPr="00F13E46">
        <w:rPr>
          <w:b/>
        </w:rPr>
        <w:t xml:space="preserve">Тема 5. Наброски, зарисовки и этюды птиц, животных и человека. </w:t>
      </w:r>
    </w:p>
    <w:p w:rsidR="00DD77E2" w:rsidRDefault="00DD77E2" w:rsidP="00DD77E2">
      <w:pPr>
        <w:ind w:firstLine="709"/>
        <w:jc w:val="both"/>
      </w:pPr>
      <w:r>
        <w:t xml:space="preserve">Овладение приемами быстрого, линейного, линейно-цветового, линейно-тонального изображения животных и птиц. Выявление в набросках и этюдах характерных движений. Грамотная компоновка нескольких изображений.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Копии этюдов и зарисовок животных и птиц из журналов.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маркер, </w:t>
      </w:r>
      <w:proofErr w:type="spellStart"/>
      <w:r>
        <w:t>гелевая</w:t>
      </w:r>
      <w:proofErr w:type="spellEnd"/>
      <w:r>
        <w:t xml:space="preserve"> ручка, акварель. </w:t>
      </w:r>
    </w:p>
    <w:p w:rsidR="00DD77E2" w:rsidRDefault="00DD77E2" w:rsidP="00DD77E2">
      <w:pPr>
        <w:ind w:firstLine="709"/>
        <w:jc w:val="both"/>
      </w:pPr>
      <w:r w:rsidRPr="00F13E46">
        <w:rPr>
          <w:b/>
        </w:rPr>
        <w:t>Тема 6. Линейная перспектива глубокого пространства</w:t>
      </w:r>
      <w:r>
        <w:t xml:space="preserve">. Практическое знакомство с передачей перспективы на конкретном примере. Грамотная передача тональных и цветовых отношений с учетом перспективы. Рисунок дома с частью улицы, уходящей в глубину. Этюд части дома с окном или крылечком и части улицы.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Просмотр учебных видеофильмов.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акварель. </w:t>
      </w:r>
    </w:p>
    <w:p w:rsidR="00DD77E2" w:rsidRDefault="00DD77E2" w:rsidP="00DD77E2">
      <w:pPr>
        <w:ind w:firstLine="709"/>
        <w:jc w:val="both"/>
      </w:pPr>
      <w:r w:rsidRPr="00CE492F">
        <w:rPr>
          <w:b/>
        </w:rPr>
        <w:t>Тема 7. Световоздушная перспектива. Объемно-пространственное</w:t>
      </w:r>
      <w:r>
        <w:rPr>
          <w:b/>
        </w:rPr>
        <w:t xml:space="preserve"> </w:t>
      </w:r>
      <w:r w:rsidRPr="00CE492F">
        <w:rPr>
          <w:b/>
        </w:rPr>
        <w:t>восприятие пейзажа.</w:t>
      </w:r>
      <w:r>
        <w:t xml:space="preserve"> </w:t>
      </w:r>
    </w:p>
    <w:p w:rsidR="00DD77E2" w:rsidRDefault="00DD77E2" w:rsidP="00DD77E2">
      <w:pPr>
        <w:ind w:firstLine="709"/>
        <w:jc w:val="both"/>
      </w:pPr>
      <w:r>
        <w:t>Красивое ритмическое расположение в листе пятен и</w:t>
      </w:r>
      <w:r>
        <w:rPr>
          <w:b/>
        </w:rPr>
        <w:t xml:space="preserve"> </w:t>
      </w:r>
      <w:r>
        <w:t xml:space="preserve">линий. Изменение цвета в пространстве. </w:t>
      </w:r>
    </w:p>
    <w:p w:rsidR="00DD77E2" w:rsidRPr="00CE492F" w:rsidRDefault="00DD77E2" w:rsidP="00DD77E2">
      <w:pPr>
        <w:ind w:firstLine="709"/>
        <w:jc w:val="both"/>
        <w:rPr>
          <w:b/>
        </w:rPr>
      </w:pPr>
      <w:r>
        <w:t>Этюд и зарисовки группы деревьев</w:t>
      </w:r>
      <w:r>
        <w:rPr>
          <w:b/>
        </w:rPr>
        <w:t xml:space="preserve"> </w:t>
      </w:r>
      <w:r>
        <w:t xml:space="preserve">на фоне дальнего пейзажа (два этюда – со светлыми и с темными стволами). </w:t>
      </w:r>
    </w:p>
    <w:p w:rsidR="00DD77E2" w:rsidRDefault="00DD77E2" w:rsidP="00DD77E2">
      <w:pPr>
        <w:ind w:firstLine="709"/>
        <w:jc w:val="both"/>
      </w:pPr>
      <w:r>
        <w:t>Самостоятельная работа. Этюд одного и того же пейзажного мотива в разное время суток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акварель. </w:t>
      </w:r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ind w:firstLine="709"/>
        <w:jc w:val="center"/>
      </w:pPr>
      <w:r>
        <w:rPr>
          <w:caps/>
        </w:rPr>
        <w:t>3 класс</w:t>
      </w:r>
      <w:r w:rsidRPr="007A52FF">
        <w:rPr>
          <w:b/>
          <w:bCs/>
          <w:color w:val="000000"/>
          <w:spacing w:val="10"/>
        </w:rPr>
        <w:t>/</w:t>
      </w:r>
      <w:r>
        <w:rPr>
          <w:b/>
          <w:bCs/>
          <w:color w:val="000000"/>
          <w:spacing w:val="10"/>
        </w:rPr>
        <w:t>ПЛЕНЭР</w:t>
      </w:r>
    </w:p>
    <w:p w:rsidR="00DD77E2" w:rsidRPr="00CE492F" w:rsidRDefault="00DD77E2" w:rsidP="00DD77E2">
      <w:pPr>
        <w:ind w:firstLine="709"/>
        <w:jc w:val="both"/>
        <w:rPr>
          <w:b/>
        </w:rPr>
      </w:pPr>
      <w:r w:rsidRPr="00CE492F">
        <w:rPr>
          <w:b/>
        </w:rPr>
        <w:t xml:space="preserve">Тема 1. Зарисовки и этюды </w:t>
      </w:r>
      <w:proofErr w:type="spellStart"/>
      <w:r w:rsidRPr="00CE492F">
        <w:rPr>
          <w:b/>
        </w:rPr>
        <w:t>первоплановых</w:t>
      </w:r>
      <w:proofErr w:type="spellEnd"/>
      <w:r w:rsidRPr="00CE492F">
        <w:rPr>
          <w:b/>
        </w:rPr>
        <w:t xml:space="preserve"> элементов пейзажа. </w:t>
      </w:r>
    </w:p>
    <w:p w:rsidR="00DD77E2" w:rsidRDefault="00DD77E2" w:rsidP="00DD77E2">
      <w:pPr>
        <w:ind w:firstLine="709"/>
        <w:jc w:val="both"/>
      </w:pPr>
      <w:r>
        <w:t xml:space="preserve">Интересное композиционное решение. Использование различных приемов работы акварелью и карандашом. </w:t>
      </w:r>
    </w:p>
    <w:p w:rsidR="00DD77E2" w:rsidRDefault="00DD77E2" w:rsidP="00DD77E2">
      <w:pPr>
        <w:ind w:firstLine="709"/>
        <w:jc w:val="both"/>
      </w:pPr>
      <w:r>
        <w:t>Тропинки, аллеи, крутые склоны, деревья, кустарники.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Просмотр учебной литературы и учебных работ из методического фонда.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фломастер. </w:t>
      </w:r>
    </w:p>
    <w:p w:rsidR="00DD77E2" w:rsidRPr="0093311D" w:rsidRDefault="00DD77E2" w:rsidP="00DD77E2">
      <w:pPr>
        <w:ind w:firstLine="709"/>
        <w:jc w:val="both"/>
        <w:rPr>
          <w:b/>
        </w:rPr>
      </w:pPr>
      <w:r w:rsidRPr="0093311D">
        <w:rPr>
          <w:b/>
        </w:rPr>
        <w:t>Тема 2. Кратковременные этюды и зарисовки пейзажа на большие</w:t>
      </w:r>
      <w:r>
        <w:rPr>
          <w:b/>
        </w:rPr>
        <w:t xml:space="preserve"> </w:t>
      </w:r>
      <w:r w:rsidRPr="0093311D">
        <w:rPr>
          <w:b/>
        </w:rPr>
        <w:t>отношения</w:t>
      </w:r>
      <w:r>
        <w:t xml:space="preserve">. Целостность восприятия натуры и цельность ее изображения. </w:t>
      </w:r>
    </w:p>
    <w:p w:rsidR="00DD77E2" w:rsidRDefault="00DD77E2" w:rsidP="00DD77E2">
      <w:pPr>
        <w:ind w:firstLine="709"/>
        <w:jc w:val="both"/>
      </w:pPr>
      <w:r>
        <w:t xml:space="preserve">Изучение характера освещения. </w:t>
      </w:r>
    </w:p>
    <w:p w:rsidR="00DD77E2" w:rsidRDefault="00DD77E2" w:rsidP="00DD77E2">
      <w:pPr>
        <w:ind w:firstLine="709"/>
        <w:jc w:val="both"/>
      </w:pPr>
      <w:r>
        <w:t xml:space="preserve">Этюды и зарисовки на различные состояния с разными композиционными задачами.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Посещение художественных выставок.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соус. </w:t>
      </w:r>
    </w:p>
    <w:p w:rsidR="00DD77E2" w:rsidRDefault="00DD77E2" w:rsidP="00DD77E2">
      <w:pPr>
        <w:ind w:firstLine="709"/>
        <w:jc w:val="both"/>
      </w:pPr>
      <w:r w:rsidRPr="0093311D">
        <w:rPr>
          <w:b/>
        </w:rPr>
        <w:t>Тема 3. Архитектурные мотивы</w:t>
      </w:r>
      <w:r>
        <w:t xml:space="preserve">. Передача пропорций архитектурных частей здания. Деталировка отдельных фрагментов. Выявление характерных тоновых и цветовых контрастов. </w:t>
      </w:r>
    </w:p>
    <w:p w:rsidR="00DD77E2" w:rsidRDefault="00DD77E2" w:rsidP="00DD77E2">
      <w:pPr>
        <w:ind w:firstLine="709"/>
        <w:jc w:val="both"/>
      </w:pPr>
      <w:r>
        <w:lastRenderedPageBreak/>
        <w:t xml:space="preserve">Рисунок и этюд фрагментов храма (колокольни, барабанов с луковицами, оконных проемов с решетками и т.д.)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ближайших архитектурных сооружений.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</w:t>
      </w:r>
      <w:proofErr w:type="spellStart"/>
      <w:r>
        <w:t>гелевая</w:t>
      </w:r>
      <w:proofErr w:type="spellEnd"/>
      <w:r>
        <w:t xml:space="preserve"> ручка. </w:t>
      </w:r>
    </w:p>
    <w:p w:rsidR="00DD77E2" w:rsidRDefault="00DD77E2" w:rsidP="00DD77E2">
      <w:pPr>
        <w:ind w:firstLine="709"/>
        <w:jc w:val="both"/>
      </w:pPr>
      <w:r w:rsidRPr="0093311D">
        <w:rPr>
          <w:b/>
        </w:rPr>
        <w:t>Тема 4. Натюрморт на пленэре.</w:t>
      </w:r>
      <w:r>
        <w:t xml:space="preserve"> Совершенствование навыков работы с акварелью в условиях пленэрного освещения. Разнообразие рефлексов. </w:t>
      </w:r>
    </w:p>
    <w:p w:rsidR="00DD77E2" w:rsidRDefault="00DD77E2" w:rsidP="00DD77E2">
      <w:pPr>
        <w:ind w:firstLine="709"/>
        <w:jc w:val="both"/>
      </w:pPr>
      <w:r>
        <w:t xml:space="preserve">Умение находить гармоничные цветовые и тоновые отношения. </w:t>
      </w:r>
    </w:p>
    <w:p w:rsidR="00DD77E2" w:rsidRDefault="00DD77E2" w:rsidP="00DD77E2">
      <w:pPr>
        <w:ind w:firstLine="709"/>
        <w:jc w:val="both"/>
      </w:pPr>
      <w:r>
        <w:t xml:space="preserve">Зарисовки и этюды букета цветов в вазе на солнце и в тени.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различных цветов.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фломастер. </w:t>
      </w:r>
    </w:p>
    <w:p w:rsidR="00DD77E2" w:rsidRPr="0093311D" w:rsidRDefault="00DD77E2" w:rsidP="00DD77E2">
      <w:pPr>
        <w:ind w:firstLine="709"/>
        <w:jc w:val="both"/>
        <w:rPr>
          <w:b/>
        </w:rPr>
      </w:pPr>
      <w:r w:rsidRPr="0093311D">
        <w:rPr>
          <w:b/>
        </w:rPr>
        <w:t xml:space="preserve">Тема 5. Зарисовки и этюды птиц, животных и фигуры человека. </w:t>
      </w:r>
    </w:p>
    <w:p w:rsidR="00DD77E2" w:rsidRDefault="00DD77E2" w:rsidP="00DD77E2">
      <w:pPr>
        <w:ind w:firstLine="709"/>
        <w:jc w:val="both"/>
      </w:pPr>
      <w:r>
        <w:t xml:space="preserve">Совершенствование навыков передачи характера движений и поз домашних и диких животных. Пластика фигуры человека. </w:t>
      </w:r>
    </w:p>
    <w:p w:rsidR="00DD77E2" w:rsidRDefault="00DD77E2" w:rsidP="00DD77E2">
      <w:pPr>
        <w:ind w:firstLine="709"/>
        <w:jc w:val="both"/>
      </w:pPr>
      <w:r>
        <w:t>Самостоятельная работа. Этюды и зарисовки своих близких и знакомых.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маркер, фломастер, тушь. </w:t>
      </w:r>
    </w:p>
    <w:p w:rsidR="00DD77E2" w:rsidRDefault="00DD77E2" w:rsidP="00DD77E2">
      <w:pPr>
        <w:ind w:firstLine="709"/>
        <w:jc w:val="both"/>
      </w:pPr>
      <w:r w:rsidRPr="00EE2ECC">
        <w:rPr>
          <w:b/>
        </w:rPr>
        <w:t>Тема 6. Линейная перспектива глубокого пространства.</w:t>
      </w:r>
      <w:r>
        <w:t xml:space="preserve"> Дальнейшее изучение линейной и воздушной перспективы. Развитие навыков работы с различными материалами. </w:t>
      </w:r>
    </w:p>
    <w:p w:rsidR="00DD77E2" w:rsidRDefault="00DD77E2" w:rsidP="00DD77E2">
      <w:pPr>
        <w:ind w:firstLine="709"/>
        <w:jc w:val="both"/>
      </w:pPr>
      <w:r>
        <w:t xml:space="preserve">Рисунок лодок, катеров в различных ракурсах.  Этюды мостков на реке, причалов для лодок. </w:t>
      </w:r>
    </w:p>
    <w:p w:rsidR="00DD77E2" w:rsidRDefault="00DD77E2" w:rsidP="00DD77E2">
      <w:pPr>
        <w:ind w:firstLine="709"/>
        <w:jc w:val="both"/>
      </w:pPr>
      <w:r>
        <w:t>Самостоятельная работа. Этюды и наброски транспорта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соус, тушь. </w:t>
      </w:r>
    </w:p>
    <w:p w:rsidR="00DD77E2" w:rsidRDefault="00DD77E2" w:rsidP="00DD77E2">
      <w:pPr>
        <w:ind w:firstLine="709"/>
        <w:jc w:val="both"/>
      </w:pPr>
      <w:r w:rsidRPr="000B5B3B">
        <w:rPr>
          <w:b/>
        </w:rPr>
        <w:t>Тема 7. Световоздушная перспектива</w:t>
      </w:r>
      <w:r>
        <w:t xml:space="preserve">. Передача плановости в пейзаже.  Цельность восприятия. Выделение композиционного центра. </w:t>
      </w:r>
    </w:p>
    <w:p w:rsidR="00DD77E2" w:rsidRDefault="00DD77E2" w:rsidP="00DD77E2">
      <w:pPr>
        <w:ind w:firstLine="709"/>
        <w:jc w:val="both"/>
      </w:pPr>
      <w:r>
        <w:t xml:space="preserve">Этюд и зарисовка холмистого или разнопланового пейзажа с постройками.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характерных пейзажей по памяти.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соус, тушь. </w:t>
      </w:r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ind w:firstLine="709"/>
        <w:jc w:val="center"/>
      </w:pPr>
      <w:r>
        <w:rPr>
          <w:caps/>
        </w:rPr>
        <w:t>4 класс</w:t>
      </w:r>
      <w:r w:rsidRPr="007A52FF">
        <w:rPr>
          <w:b/>
          <w:bCs/>
          <w:color w:val="000000"/>
          <w:spacing w:val="10"/>
        </w:rPr>
        <w:t>/</w:t>
      </w:r>
      <w:r>
        <w:rPr>
          <w:b/>
          <w:bCs/>
          <w:color w:val="000000"/>
          <w:spacing w:val="10"/>
        </w:rPr>
        <w:t>ПЛЕНЭР</w:t>
      </w:r>
    </w:p>
    <w:p w:rsidR="00DD77E2" w:rsidRPr="002A4714" w:rsidRDefault="00DD77E2" w:rsidP="00DD77E2">
      <w:pPr>
        <w:ind w:firstLine="709"/>
        <w:jc w:val="both"/>
        <w:rPr>
          <w:b/>
        </w:rPr>
      </w:pPr>
      <w:r w:rsidRPr="002A4714">
        <w:rPr>
          <w:b/>
        </w:rPr>
        <w:t xml:space="preserve">Тема 1. Зарисовки и этюды </w:t>
      </w:r>
      <w:proofErr w:type="spellStart"/>
      <w:r w:rsidRPr="002A4714">
        <w:rPr>
          <w:b/>
        </w:rPr>
        <w:t>первоплановых</w:t>
      </w:r>
      <w:proofErr w:type="spellEnd"/>
      <w:r w:rsidRPr="002A4714">
        <w:rPr>
          <w:b/>
        </w:rPr>
        <w:t xml:space="preserve"> элементов пейзажа. </w:t>
      </w:r>
    </w:p>
    <w:p w:rsidR="00DD77E2" w:rsidRDefault="00DD77E2" w:rsidP="00DD77E2">
      <w:pPr>
        <w:ind w:firstLine="709"/>
        <w:jc w:val="both"/>
      </w:pPr>
      <w:r>
        <w:t xml:space="preserve">Самостоятельный подход к выбору интересного сюжета. Использование подходящих технических возможностей для создания определенного образа. </w:t>
      </w:r>
    </w:p>
    <w:p w:rsidR="00DD77E2" w:rsidRDefault="00DD77E2" w:rsidP="00DD77E2">
      <w:pPr>
        <w:ind w:firstLine="709"/>
        <w:jc w:val="both"/>
      </w:pPr>
      <w:r>
        <w:t xml:space="preserve">Кустарники и заросли на берегу реки. Крупные сучья деревьев с частью ствола. Различные постройки.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группы деревьев в городском парке.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</w:t>
      </w:r>
      <w:proofErr w:type="spellStart"/>
      <w:r>
        <w:t>гелевая</w:t>
      </w:r>
      <w:proofErr w:type="spellEnd"/>
      <w:r>
        <w:t xml:space="preserve"> ручка, маркер, акварель, соус. </w:t>
      </w:r>
    </w:p>
    <w:p w:rsidR="00DD77E2" w:rsidRPr="002A4714" w:rsidRDefault="00DD77E2" w:rsidP="00DD77E2">
      <w:pPr>
        <w:ind w:firstLine="709"/>
        <w:jc w:val="both"/>
        <w:rPr>
          <w:b/>
        </w:rPr>
      </w:pPr>
      <w:r w:rsidRPr="002A4714">
        <w:rPr>
          <w:b/>
        </w:rPr>
        <w:t xml:space="preserve">Тема 2. Этюды и зарисовки пейзажей. Решение композиционного центра. </w:t>
      </w:r>
    </w:p>
    <w:p w:rsidR="00DD77E2" w:rsidRDefault="00DD77E2" w:rsidP="00DD77E2">
      <w:pPr>
        <w:ind w:firstLine="709"/>
        <w:jc w:val="both"/>
      </w:pPr>
      <w:r>
        <w:lastRenderedPageBreak/>
        <w:t xml:space="preserve">Грамотное построение пространства. Плановость. Закрепление навыков работы различными художественными материалами. </w:t>
      </w:r>
    </w:p>
    <w:p w:rsidR="00DD77E2" w:rsidRDefault="00DD77E2" w:rsidP="00DD77E2">
      <w:pPr>
        <w:ind w:firstLine="709"/>
        <w:jc w:val="both"/>
      </w:pPr>
      <w:r>
        <w:t xml:space="preserve">Пейзаж городских окраин.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панорамных пейзажей.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тушь, соус. </w:t>
      </w:r>
    </w:p>
    <w:p w:rsidR="00DD77E2" w:rsidRDefault="00DD77E2" w:rsidP="00DD77E2">
      <w:pPr>
        <w:ind w:firstLine="709"/>
        <w:jc w:val="both"/>
      </w:pPr>
      <w:r w:rsidRPr="00E01ED7">
        <w:rPr>
          <w:b/>
        </w:rPr>
        <w:t>Тема 3. Архитектурные мотивы</w:t>
      </w:r>
      <w:r>
        <w:t xml:space="preserve">. Выявление эстетических качеств архитектурного мотива. Образное решение здания. Грамотная последовательность в работе. </w:t>
      </w:r>
    </w:p>
    <w:p w:rsidR="00DD77E2" w:rsidRDefault="00DD77E2" w:rsidP="00DD77E2">
      <w:pPr>
        <w:ind w:firstLine="709"/>
        <w:jc w:val="both"/>
      </w:pPr>
      <w:r>
        <w:t>Зарисовки и этюды пейзажных мотивов с храмом или другим крупным сооружением.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наброски церквей.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тушь, </w:t>
      </w:r>
      <w:proofErr w:type="spellStart"/>
      <w:r>
        <w:t>гелевая</w:t>
      </w:r>
      <w:proofErr w:type="spellEnd"/>
      <w:r>
        <w:t xml:space="preserve"> ручка. </w:t>
      </w:r>
    </w:p>
    <w:p w:rsidR="00DD77E2" w:rsidRDefault="00DD77E2" w:rsidP="00DD77E2">
      <w:pPr>
        <w:ind w:firstLine="709"/>
        <w:jc w:val="both"/>
      </w:pPr>
      <w:r w:rsidRPr="00E01ED7">
        <w:rPr>
          <w:b/>
        </w:rPr>
        <w:t>Тема 4. Натюрморт на пленэре</w:t>
      </w:r>
      <w:r>
        <w:t xml:space="preserve">. 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Тематический натюрморт по представлению.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</w:t>
      </w:r>
      <w:proofErr w:type="spellStart"/>
      <w:r>
        <w:t>гелевая</w:t>
      </w:r>
      <w:proofErr w:type="spellEnd"/>
      <w:r>
        <w:t xml:space="preserve"> ручка, уголь, сангина. </w:t>
      </w:r>
    </w:p>
    <w:p w:rsidR="00DD77E2" w:rsidRDefault="00DD77E2" w:rsidP="00DD77E2">
      <w:pPr>
        <w:ind w:firstLine="709"/>
        <w:jc w:val="both"/>
      </w:pPr>
      <w:r w:rsidRPr="00E01ED7">
        <w:rPr>
          <w:b/>
        </w:rPr>
        <w:t>Тема 5. Зарисовки и этюды птиц, животных и фигуры человека</w:t>
      </w:r>
      <w:r>
        <w:t xml:space="preserve">. Связь со станковой композицией. Поиск живописно-пластического решения. </w:t>
      </w:r>
    </w:p>
    <w:p w:rsidR="00DD77E2" w:rsidRDefault="00DD77E2" w:rsidP="00DD77E2">
      <w:pPr>
        <w:ind w:firstLine="709"/>
        <w:jc w:val="both"/>
      </w:pPr>
      <w:r>
        <w:t xml:space="preserve">Закрепление технических приемов работы с различными материалами. </w:t>
      </w:r>
    </w:p>
    <w:p w:rsidR="00DD77E2" w:rsidRDefault="00DD77E2" w:rsidP="00DD77E2">
      <w:pPr>
        <w:ind w:firstLine="709"/>
        <w:jc w:val="both"/>
      </w:pPr>
      <w:r>
        <w:t xml:space="preserve">Этюды сюжетов в зоопарке, в городском саду, на рынке.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Этюды и зарисовки своих друзей или автопортрет.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маркер, фломастер, тушь. </w:t>
      </w:r>
    </w:p>
    <w:p w:rsidR="00DD77E2" w:rsidRDefault="00DD77E2" w:rsidP="00DD77E2">
      <w:pPr>
        <w:ind w:firstLine="709"/>
        <w:jc w:val="both"/>
      </w:pPr>
      <w:r w:rsidRPr="008C0641">
        <w:rPr>
          <w:b/>
        </w:rPr>
        <w:t>Тема 6. Линейная перспектива</w:t>
      </w:r>
      <w:r>
        <w:t xml:space="preserve">. Творческий подход в выборе приемов и средств композиции. Выразительность линейного рисунка. Цельность колористического решения. Подробная детализация переднего плана. </w:t>
      </w:r>
    </w:p>
    <w:p w:rsidR="00DD77E2" w:rsidRDefault="00DD77E2" w:rsidP="00DD77E2">
      <w:pPr>
        <w:ind w:firstLine="709"/>
        <w:jc w:val="both"/>
      </w:pPr>
      <w:r>
        <w:t xml:space="preserve">Этюды и зарисовки натюрморта в пейзаже. Натюрморт походного быта.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Посещение музеев.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соус, </w:t>
      </w:r>
      <w:proofErr w:type="spellStart"/>
      <w:r>
        <w:t>гелевая</w:t>
      </w:r>
      <w:proofErr w:type="spellEnd"/>
      <w:r>
        <w:t xml:space="preserve"> ручка. </w:t>
      </w:r>
    </w:p>
    <w:p w:rsidR="00DD77E2" w:rsidRDefault="00DD77E2" w:rsidP="00DD77E2">
      <w:pPr>
        <w:ind w:firstLine="709"/>
        <w:jc w:val="both"/>
      </w:pPr>
      <w:r w:rsidRPr="008C0641">
        <w:rPr>
          <w:b/>
        </w:rPr>
        <w:t>Тема 7. Световоздушная перспектива</w:t>
      </w:r>
      <w:r>
        <w:t>. Плановость в пейзаже. Изменение цвета в зависимости от расстояния. Совершенствование методов работы с акварелью и другими материалами.</w:t>
      </w:r>
    </w:p>
    <w:p w:rsidR="00DD77E2" w:rsidRDefault="00DD77E2" w:rsidP="00DD77E2">
      <w:pPr>
        <w:ind w:firstLine="709"/>
        <w:jc w:val="both"/>
      </w:pPr>
      <w:r>
        <w:t xml:space="preserve"> Зарисовка и этюды озера, реки или иного водоема со стеной леса или с городскими постройками на дальнем берегу. </w:t>
      </w:r>
    </w:p>
    <w:p w:rsidR="00DD77E2" w:rsidRDefault="00DD77E2" w:rsidP="00DD77E2">
      <w:pPr>
        <w:ind w:firstLine="709"/>
        <w:jc w:val="both"/>
      </w:pPr>
      <w:r>
        <w:t xml:space="preserve">Самостоятельная работа. Наброски и зарисовки подобных пейзажей по памяти. </w:t>
      </w:r>
    </w:p>
    <w:p w:rsidR="00DD77E2" w:rsidRDefault="00DD77E2" w:rsidP="00DD77E2">
      <w:pPr>
        <w:ind w:firstLine="709"/>
        <w:jc w:val="both"/>
      </w:pPr>
      <w:r>
        <w:t xml:space="preserve">Материал. Карандаш, акварель, соус, тушь. </w:t>
      </w:r>
    </w:p>
    <w:p w:rsidR="00DD77E2" w:rsidRDefault="00DD77E2" w:rsidP="00DD77E2">
      <w:pPr>
        <w:ind w:firstLine="709"/>
        <w:jc w:val="both"/>
      </w:pPr>
    </w:p>
    <w:p w:rsidR="00DD77E2" w:rsidRPr="00855684" w:rsidRDefault="00DD77E2" w:rsidP="00DD77E2">
      <w:pPr>
        <w:ind w:firstLine="708"/>
        <w:jc w:val="both"/>
        <w:rPr>
          <w:b/>
        </w:rPr>
      </w:pPr>
      <w:r w:rsidRPr="00855684">
        <w:rPr>
          <w:b/>
        </w:rPr>
        <w:t xml:space="preserve">3. ТРЕБОВАНИЯ К УРОВНЮ ПОДГОТОВКИ </w:t>
      </w:r>
      <w:proofErr w:type="gramStart"/>
      <w:r w:rsidRPr="00855684">
        <w:rPr>
          <w:b/>
        </w:rPr>
        <w:t>ОБУЧАЮЩИХСЯ</w:t>
      </w:r>
      <w:proofErr w:type="gramEnd"/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ind w:firstLine="709"/>
        <w:jc w:val="both"/>
      </w:pPr>
      <w:r>
        <w:t xml:space="preserve">Результатом освоения программы «Пленэр» является приобретение обучающимися следующих знаний, умений и навыков: </w:t>
      </w:r>
    </w:p>
    <w:p w:rsidR="00DD77E2" w:rsidRDefault="00DD77E2" w:rsidP="00DD77E2">
      <w:pPr>
        <w:ind w:firstLine="709"/>
        <w:jc w:val="both"/>
      </w:pPr>
      <w:r>
        <w:lastRenderedPageBreak/>
        <w:t xml:space="preserve"> - знание о закономерностях построения художественной формы и особенностей ее восприятия и воплощения; </w:t>
      </w:r>
    </w:p>
    <w:p w:rsidR="00DD77E2" w:rsidRDefault="00DD77E2" w:rsidP="00DD77E2">
      <w:pPr>
        <w:ind w:firstLine="709"/>
        <w:jc w:val="both"/>
      </w:pPr>
      <w:r>
        <w:t xml:space="preserve"> - 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DD77E2" w:rsidRDefault="00DD77E2" w:rsidP="00DD77E2">
      <w:pPr>
        <w:ind w:firstLine="709"/>
        <w:jc w:val="both"/>
      </w:pPr>
      <w:r>
        <w:t xml:space="preserve"> - умение передавать настроение, состояние в колористическом решении пейзажа; </w:t>
      </w:r>
    </w:p>
    <w:p w:rsidR="00DD77E2" w:rsidRDefault="00DD77E2" w:rsidP="00DD77E2">
      <w:pPr>
        <w:ind w:firstLine="709"/>
        <w:jc w:val="both"/>
      </w:pPr>
      <w:r>
        <w:t xml:space="preserve"> - умение применять сформированные навыки по учебным предметам:   рисунок, живопись, композиция; </w:t>
      </w:r>
    </w:p>
    <w:p w:rsidR="00DD77E2" w:rsidRDefault="00DD77E2" w:rsidP="00DD77E2">
      <w:pPr>
        <w:ind w:firstLine="709"/>
        <w:jc w:val="both"/>
      </w:pPr>
      <w:r>
        <w:t xml:space="preserve">- умение сочетать различные виды этюдов, набросков в работе над композиционными эскизами; </w:t>
      </w:r>
    </w:p>
    <w:p w:rsidR="00DD77E2" w:rsidRDefault="00DD77E2" w:rsidP="00DD77E2">
      <w:pPr>
        <w:ind w:firstLine="709"/>
        <w:jc w:val="both"/>
      </w:pPr>
      <w:r>
        <w:t xml:space="preserve"> - навыки восприятия натуры в естественной природной среде; </w:t>
      </w:r>
    </w:p>
    <w:p w:rsidR="00DD77E2" w:rsidRDefault="00DD77E2" w:rsidP="00DD77E2">
      <w:pPr>
        <w:ind w:firstLine="709"/>
        <w:jc w:val="both"/>
      </w:pPr>
      <w:r>
        <w:t xml:space="preserve"> - навыки передачи световоздушной перспективы; </w:t>
      </w:r>
    </w:p>
    <w:p w:rsidR="00DD77E2" w:rsidRDefault="00DD77E2" w:rsidP="00DD77E2">
      <w:pPr>
        <w:ind w:firstLine="709"/>
        <w:jc w:val="both"/>
      </w:pPr>
      <w:r>
        <w:t xml:space="preserve">- навыки работы над жанровым эскизом с подробной проработкой деталей. </w:t>
      </w:r>
    </w:p>
    <w:p w:rsidR="00DD77E2" w:rsidRPr="00855684" w:rsidRDefault="00DD77E2" w:rsidP="00DD77E2">
      <w:pPr>
        <w:ind w:firstLine="708"/>
        <w:jc w:val="center"/>
        <w:rPr>
          <w:b/>
        </w:rPr>
      </w:pPr>
      <w:r w:rsidRPr="00855684">
        <w:rPr>
          <w:b/>
        </w:rPr>
        <w:t>4. ФОРМЫ И МЕТОДЫ КОНТРОЛЯ, СИСТЕМА ОЦЕНОК</w:t>
      </w:r>
    </w:p>
    <w:p w:rsidR="00DD77E2" w:rsidRDefault="00DD77E2" w:rsidP="00DD77E2">
      <w:pPr>
        <w:ind w:firstLine="709"/>
        <w:jc w:val="both"/>
      </w:pPr>
      <w:r w:rsidRPr="00855684">
        <w:rPr>
          <w:b/>
        </w:rPr>
        <w:t>4.1.Аттестация: цели, виды, форма, содержание</w:t>
      </w:r>
      <w:r>
        <w:t xml:space="preserve"> </w:t>
      </w:r>
    </w:p>
    <w:p w:rsidR="00DD77E2" w:rsidRDefault="00DD77E2" w:rsidP="00DD77E2">
      <w:pPr>
        <w:ind w:firstLine="709"/>
        <w:jc w:val="both"/>
      </w:pPr>
      <w:r>
        <w:t xml:space="preserve">Программа предусматривает текущий контроль успеваемости и промежуточную аттестацию. </w:t>
      </w:r>
    </w:p>
    <w:p w:rsidR="00DD77E2" w:rsidRDefault="00DD77E2" w:rsidP="00DD77E2">
      <w:pPr>
        <w:ind w:firstLine="709"/>
        <w:jc w:val="both"/>
      </w:pPr>
      <w:r>
        <w:t>Текущий контроль успеваемости подразумевает выставление оценок за каждое задание («отлично», «хорошо», «удовлетворительно»,</w:t>
      </w:r>
      <w:r w:rsidRPr="002A4FE2">
        <w:t xml:space="preserve"> «</w:t>
      </w:r>
      <w:r>
        <w:t>не</w:t>
      </w:r>
      <w:r w:rsidRPr="002A4FE2">
        <w:t>удовлетворительно»</w:t>
      </w:r>
      <w:r>
        <w:t xml:space="preserve">). </w:t>
      </w:r>
    </w:p>
    <w:p w:rsidR="00DD77E2" w:rsidRDefault="00DD77E2" w:rsidP="00DD77E2">
      <w:pPr>
        <w:ind w:firstLine="709"/>
        <w:jc w:val="both"/>
      </w:pPr>
      <w:r>
        <w:t xml:space="preserve">Промежуточная аттестация проводится в форме просмотров учебных работ учащихся в конце пленэра с выставлением оценок. Просмотры проводятся за счет аудиторного времени. </w:t>
      </w:r>
    </w:p>
    <w:p w:rsidR="00DD77E2" w:rsidRDefault="00DD77E2" w:rsidP="00DD77E2">
      <w:pPr>
        <w:ind w:firstLine="708"/>
        <w:jc w:val="both"/>
        <w:rPr>
          <w:b/>
        </w:rPr>
      </w:pPr>
      <w:r w:rsidRPr="00855684">
        <w:rPr>
          <w:b/>
        </w:rPr>
        <w:t>4.2.Критерии оценок</w:t>
      </w:r>
    </w:p>
    <w:p w:rsidR="00DD77E2" w:rsidRDefault="00DD77E2" w:rsidP="00DD77E2">
      <w:pPr>
        <w:ind w:firstLine="709"/>
        <w:jc w:val="both"/>
      </w:pPr>
      <w:r w:rsidRPr="00095F6B">
        <w:rPr>
          <w:b/>
          <w:i/>
        </w:rPr>
        <w:t xml:space="preserve">Оценка 5 («отлично») </w:t>
      </w:r>
      <w:r>
        <w:t xml:space="preserve">предполагает: </w:t>
      </w:r>
    </w:p>
    <w:p w:rsidR="00DD77E2" w:rsidRDefault="00DD77E2" w:rsidP="00DD77E2">
      <w:pPr>
        <w:ind w:firstLine="709"/>
        <w:jc w:val="both"/>
      </w:pPr>
      <w:r>
        <w:t xml:space="preserve"> - соблюдение</w:t>
      </w:r>
      <w:r w:rsidRPr="00F072B0">
        <w:t xml:space="preserve"> в полной мере </w:t>
      </w:r>
      <w:r>
        <w:t>и решение</w:t>
      </w:r>
      <w:r w:rsidRPr="00F072B0">
        <w:t xml:space="preserve"> </w:t>
      </w:r>
      <w:r>
        <w:t>всех поставленных задач;</w:t>
      </w:r>
    </w:p>
    <w:p w:rsidR="00DD77E2" w:rsidRDefault="00DD77E2" w:rsidP="00DD77E2">
      <w:pPr>
        <w:ind w:firstLine="709"/>
        <w:jc w:val="both"/>
      </w:pPr>
      <w:r>
        <w:t xml:space="preserve">- </w:t>
      </w:r>
      <w:r w:rsidRPr="00F072B0">
        <w:t xml:space="preserve"> </w:t>
      </w:r>
      <w:r>
        <w:t xml:space="preserve">умелое использование выразительных особенностей применяемых материалов и техник для решения поставленных задач; </w:t>
      </w:r>
    </w:p>
    <w:p w:rsidR="00DD77E2" w:rsidRDefault="00DD77E2" w:rsidP="00DD77E2">
      <w:pPr>
        <w:ind w:firstLine="709"/>
        <w:jc w:val="both"/>
      </w:pPr>
      <w:r>
        <w:t>- соблюдение правильной последовательности ведения работы и грамотную компоновку в листе;</w:t>
      </w:r>
    </w:p>
    <w:p w:rsidR="00DD77E2" w:rsidRDefault="00DD77E2" w:rsidP="00DD77E2">
      <w:pPr>
        <w:ind w:firstLine="709"/>
        <w:jc w:val="both"/>
      </w:pPr>
      <w:r>
        <w:t xml:space="preserve">- свободное владение линией, штрихом, тоном, передачей цвета; </w:t>
      </w:r>
    </w:p>
    <w:p w:rsidR="00DD77E2" w:rsidRDefault="00DD77E2" w:rsidP="00DD77E2">
      <w:pPr>
        <w:ind w:firstLine="709"/>
        <w:jc w:val="both"/>
      </w:pPr>
      <w:r>
        <w:t xml:space="preserve">- грамотная передача пропорций и объемов предметов в пространстве; </w:t>
      </w:r>
    </w:p>
    <w:p w:rsidR="00DD77E2" w:rsidRDefault="00DD77E2" w:rsidP="00DD77E2">
      <w:pPr>
        <w:ind w:firstLine="709"/>
        <w:jc w:val="both"/>
      </w:pPr>
      <w:r>
        <w:t xml:space="preserve">- цельность восприятия изображаемого, умение обобщать работу; </w:t>
      </w:r>
    </w:p>
    <w:p w:rsidR="00DD77E2" w:rsidRDefault="00DD77E2" w:rsidP="00DD77E2">
      <w:pPr>
        <w:ind w:firstLine="709"/>
        <w:jc w:val="both"/>
      </w:pPr>
      <w:r>
        <w:t xml:space="preserve"> - самостоятельное выявление и устранение недочетов в работе. </w:t>
      </w:r>
    </w:p>
    <w:p w:rsidR="00DD77E2" w:rsidRDefault="00DD77E2" w:rsidP="00DD77E2">
      <w:pPr>
        <w:ind w:firstLine="709"/>
        <w:jc w:val="both"/>
      </w:pPr>
      <w:r w:rsidRPr="00095F6B">
        <w:rPr>
          <w:b/>
          <w:i/>
        </w:rPr>
        <w:t>Оценка 4 («хорошо»)</w:t>
      </w:r>
      <w:r>
        <w:t xml:space="preserve"> предполагает: </w:t>
      </w:r>
    </w:p>
    <w:p w:rsidR="00DD77E2" w:rsidRDefault="00DD77E2" w:rsidP="00DD77E2">
      <w:pPr>
        <w:ind w:firstLine="709"/>
        <w:jc w:val="both"/>
      </w:pPr>
      <w:r>
        <w:t xml:space="preserve"> - недостаточно полное </w:t>
      </w:r>
      <w:r w:rsidRPr="00F072B0">
        <w:t xml:space="preserve">решение всех поставленных задач </w:t>
      </w:r>
      <w:r>
        <w:t xml:space="preserve">и небольшие неточности при выполнении работы; </w:t>
      </w:r>
    </w:p>
    <w:p w:rsidR="00DD77E2" w:rsidRDefault="00DD77E2" w:rsidP="00DD77E2">
      <w:pPr>
        <w:ind w:firstLine="709"/>
        <w:jc w:val="both"/>
      </w:pPr>
      <w:r>
        <w:t xml:space="preserve"> - неумение самостоятельно выявлять недочеты в работе, но самостоятельно исправлять ошибки при указании на них; </w:t>
      </w:r>
    </w:p>
    <w:p w:rsidR="00DD77E2" w:rsidRDefault="00DD77E2" w:rsidP="00DD77E2">
      <w:pPr>
        <w:ind w:firstLine="709"/>
        <w:jc w:val="both"/>
      </w:pPr>
      <w:r>
        <w:t xml:space="preserve"> - незначительные недочеты в тональном и цветовом решении. </w:t>
      </w:r>
    </w:p>
    <w:p w:rsidR="00DD77E2" w:rsidRDefault="00DD77E2" w:rsidP="00DD77E2">
      <w:pPr>
        <w:ind w:firstLine="709"/>
        <w:jc w:val="both"/>
      </w:pPr>
      <w:r w:rsidRPr="00095F6B">
        <w:rPr>
          <w:b/>
          <w:i/>
        </w:rPr>
        <w:t>Оценка 3 («удовлетворительно»)</w:t>
      </w:r>
      <w:r>
        <w:t xml:space="preserve"> предполагает: </w:t>
      </w:r>
    </w:p>
    <w:p w:rsidR="00DD77E2" w:rsidRDefault="00DD77E2" w:rsidP="00DD77E2">
      <w:pPr>
        <w:ind w:firstLine="709"/>
        <w:jc w:val="both"/>
      </w:pPr>
      <w:r w:rsidRPr="0000289E">
        <w:t xml:space="preserve">- небрежность, неаккуратность в работе, неумение довести работу до завершенности; </w:t>
      </w:r>
    </w:p>
    <w:p w:rsidR="00DD77E2" w:rsidRDefault="00DD77E2" w:rsidP="00DD77E2">
      <w:pPr>
        <w:ind w:firstLine="709"/>
        <w:jc w:val="both"/>
      </w:pPr>
      <w:r>
        <w:lastRenderedPageBreak/>
        <w:t xml:space="preserve"> - существенные ошибки, допущенные при компоновке, в тональных отношениях,</w:t>
      </w:r>
      <w:r w:rsidRPr="00DB548B">
        <w:t xml:space="preserve"> </w:t>
      </w:r>
      <w:r>
        <w:t xml:space="preserve">в колористическом и цветовом решении работы; </w:t>
      </w:r>
    </w:p>
    <w:p w:rsidR="00DD77E2" w:rsidRDefault="00DD77E2" w:rsidP="00DD77E2">
      <w:pPr>
        <w:ind w:firstLine="709"/>
        <w:jc w:val="both"/>
      </w:pPr>
      <w:r>
        <w:t xml:space="preserve"> - грубые нарушения пропорций, перспективы при выполнении рисунка; </w:t>
      </w:r>
    </w:p>
    <w:p w:rsidR="00DD77E2" w:rsidRDefault="00DD77E2" w:rsidP="00DD77E2">
      <w:pPr>
        <w:ind w:firstLine="709"/>
        <w:jc w:val="both"/>
      </w:pPr>
      <w:r>
        <w:t xml:space="preserve">  - неумение самостоятельно выявлять и исправлять недочеты в работе.</w:t>
      </w:r>
    </w:p>
    <w:p w:rsidR="00DD77E2" w:rsidRDefault="00DD77E2" w:rsidP="00DD77E2">
      <w:pPr>
        <w:ind w:firstLine="709"/>
        <w:jc w:val="both"/>
      </w:pPr>
      <w:r w:rsidRPr="00DD2409">
        <w:rPr>
          <w:b/>
          <w:i/>
        </w:rPr>
        <w:t>Оценка 2 («неудовлетворительно»)</w:t>
      </w:r>
      <w:r w:rsidRPr="00DD2409">
        <w:t xml:space="preserve"> предполагает:</w:t>
      </w:r>
    </w:p>
    <w:p w:rsidR="00DD77E2" w:rsidRDefault="00DD77E2" w:rsidP="00DD77E2">
      <w:pPr>
        <w:ind w:firstLine="709"/>
        <w:jc w:val="both"/>
      </w:pPr>
      <w:r>
        <w:t>- невыполнение задач и требований, поставленных учебной программой;</w:t>
      </w:r>
    </w:p>
    <w:p w:rsidR="00DD77E2" w:rsidRDefault="00DD77E2" w:rsidP="00DD77E2">
      <w:pPr>
        <w:ind w:firstLine="709"/>
        <w:jc w:val="both"/>
      </w:pPr>
      <w:r>
        <w:t>- отсутствие учебных работ (аудиторных и самостоятельных) или  незавершённость работ с наличием грубых ошибок, демонстрирующих отсутствие элементарных знаний, умений и навыков.</w:t>
      </w:r>
    </w:p>
    <w:p w:rsidR="00DD77E2" w:rsidRDefault="00DD77E2" w:rsidP="00DD77E2">
      <w:pPr>
        <w:ind w:firstLine="709"/>
        <w:jc w:val="both"/>
      </w:pPr>
      <w:r>
        <w:t xml:space="preserve"> </w:t>
      </w:r>
    </w:p>
    <w:p w:rsidR="00DD77E2" w:rsidRPr="00855684" w:rsidRDefault="00DD77E2" w:rsidP="00DD77E2">
      <w:pPr>
        <w:ind w:firstLine="708"/>
        <w:jc w:val="center"/>
        <w:rPr>
          <w:b/>
        </w:rPr>
      </w:pPr>
      <w:r w:rsidRPr="00855684">
        <w:rPr>
          <w:b/>
        </w:rPr>
        <w:t>5. МЕТОДИЧЕСКОЕ ОБЕСПЕЧЕНИЕ УЧЕБНОГО ПРОЦЕССА</w:t>
      </w:r>
    </w:p>
    <w:p w:rsidR="00DD77E2" w:rsidRPr="0092311D" w:rsidRDefault="00DD77E2" w:rsidP="00DD77E2">
      <w:pPr>
        <w:jc w:val="both"/>
        <w:rPr>
          <w:b/>
        </w:rPr>
      </w:pPr>
      <w:r w:rsidRPr="00855684">
        <w:rPr>
          <w:b/>
        </w:rPr>
        <w:t>5.1. Методические рекомендации преподавателям</w:t>
      </w:r>
    </w:p>
    <w:p w:rsidR="00DD77E2" w:rsidRDefault="00DD77E2" w:rsidP="00DD77E2">
      <w:pPr>
        <w:ind w:firstLine="709"/>
        <w:jc w:val="both"/>
      </w:pPr>
      <w:r>
        <w:t xml:space="preserve">Предложенные в настоящей программе темы заданий следует рассматривать как рекомендательные. Преподаватель должен исходить из конкретных условий работы с натуры. </w:t>
      </w:r>
    </w:p>
    <w:p w:rsidR="00DD77E2" w:rsidRDefault="00DD77E2" w:rsidP="00DD77E2">
      <w:pPr>
        <w:ind w:firstLine="709"/>
        <w:jc w:val="both"/>
      </w:pPr>
      <w:r>
        <w:t xml:space="preserve">В ходе планирования учебных задач обязательным моментом является четкое определение целей задания. Преподаватель в словесной форме объясняет детям, как достичь данной цели. </w:t>
      </w:r>
    </w:p>
    <w:p w:rsidR="00DD77E2" w:rsidRDefault="00DD77E2" w:rsidP="00DD77E2">
      <w:pPr>
        <w:ind w:firstLine="709"/>
        <w:jc w:val="both"/>
      </w:pPr>
      <w:r>
        <w:t xml:space="preserve">Предлагается следующая схема этапов выполнения заданий: </w:t>
      </w:r>
    </w:p>
    <w:p w:rsidR="00DD77E2" w:rsidRDefault="00DD77E2" w:rsidP="00DD77E2">
      <w:pPr>
        <w:ind w:firstLine="709"/>
        <w:jc w:val="both"/>
      </w:pPr>
      <w:r>
        <w:t xml:space="preserve">1. Анализ решения подобных тем и сюжетов в произведениях художников-классиков и в работах учащихся (из методического фонда). </w:t>
      </w:r>
    </w:p>
    <w:p w:rsidR="00DD77E2" w:rsidRDefault="00DD77E2" w:rsidP="00DD77E2">
      <w:pPr>
        <w:ind w:firstLine="709"/>
        <w:jc w:val="both"/>
      </w:pPr>
      <w:r>
        <w:t xml:space="preserve">2. Выбор точки зрения. </w:t>
      </w:r>
    </w:p>
    <w:p w:rsidR="00DD77E2" w:rsidRDefault="00DD77E2" w:rsidP="00DD77E2">
      <w:pPr>
        <w:ind w:firstLine="709"/>
        <w:jc w:val="both"/>
      </w:pPr>
      <w:r>
        <w:t xml:space="preserve">3. Выбор формата изображения. </w:t>
      </w:r>
    </w:p>
    <w:p w:rsidR="00DD77E2" w:rsidRDefault="00DD77E2" w:rsidP="00DD77E2">
      <w:pPr>
        <w:ind w:firstLine="709"/>
        <w:jc w:val="both"/>
      </w:pPr>
      <w:r>
        <w:t xml:space="preserve">4. Определение пропорций, движения и характера пространственных планов. </w:t>
      </w:r>
    </w:p>
    <w:p w:rsidR="00DD77E2" w:rsidRDefault="00DD77E2" w:rsidP="00DD77E2">
      <w:pPr>
        <w:ind w:firstLine="709"/>
        <w:jc w:val="both"/>
      </w:pPr>
      <w:r>
        <w:t xml:space="preserve">5. Проработка деталей композиционного центра. </w:t>
      </w:r>
    </w:p>
    <w:p w:rsidR="00DD77E2" w:rsidRDefault="00DD77E2" w:rsidP="00DD77E2">
      <w:pPr>
        <w:ind w:firstLine="709"/>
        <w:jc w:val="both"/>
      </w:pPr>
      <w:r>
        <w:t xml:space="preserve">6. Передача больших тоновых и цветовых отношений. </w:t>
      </w:r>
    </w:p>
    <w:p w:rsidR="00DD77E2" w:rsidRDefault="00DD77E2" w:rsidP="00DD77E2">
      <w:pPr>
        <w:ind w:firstLine="709"/>
        <w:jc w:val="both"/>
      </w:pPr>
      <w:r>
        <w:t xml:space="preserve">7. Обобщенная моделировка объемной формы, выявление градаций светотени с учетом воздушной перспективы. </w:t>
      </w:r>
    </w:p>
    <w:p w:rsidR="00DD77E2" w:rsidRDefault="00DD77E2" w:rsidP="00DD77E2">
      <w:pPr>
        <w:ind w:firstLine="709"/>
        <w:jc w:val="both"/>
      </w:pPr>
      <w:r>
        <w:t xml:space="preserve">8. Подчинение всех частей изображения целому. </w:t>
      </w:r>
    </w:p>
    <w:p w:rsidR="00DD77E2" w:rsidRDefault="00DD77E2" w:rsidP="00DD77E2">
      <w:pPr>
        <w:ind w:firstLine="709"/>
        <w:jc w:val="both"/>
      </w:pPr>
      <w:r>
        <w:t xml:space="preserve">Преподавателю рекомендуется как можно чаще проводить «мастер - классы» для </w:t>
      </w:r>
      <w:proofErr w:type="gramStart"/>
      <w:r>
        <w:t>обучающихся</w:t>
      </w:r>
      <w:proofErr w:type="gramEnd"/>
      <w:r>
        <w:t>. Для успешного изучения нового учебного материала желательно в конце занятий проводить обсуждение успехов и неудач в группе.</w:t>
      </w:r>
    </w:p>
    <w:p w:rsidR="00DD77E2" w:rsidRDefault="00DD77E2" w:rsidP="00DD77E2">
      <w:pPr>
        <w:ind w:firstLine="709"/>
        <w:jc w:val="both"/>
      </w:pPr>
    </w:p>
    <w:p w:rsidR="00DD77E2" w:rsidRDefault="00DD77E2" w:rsidP="00DD77E2">
      <w:pPr>
        <w:jc w:val="both"/>
        <w:rPr>
          <w:b/>
        </w:rPr>
      </w:pPr>
      <w:r w:rsidRPr="00855684">
        <w:rPr>
          <w:b/>
        </w:rPr>
        <w:t xml:space="preserve">5.2. Рекомендации по организации самостоятельной работы </w:t>
      </w:r>
      <w:proofErr w:type="gramStart"/>
      <w:r w:rsidRPr="00855684">
        <w:rPr>
          <w:b/>
        </w:rPr>
        <w:t>обучающихся</w:t>
      </w:r>
      <w:proofErr w:type="gramEnd"/>
    </w:p>
    <w:p w:rsidR="00DD77E2" w:rsidRDefault="00DD77E2" w:rsidP="00DD77E2">
      <w:pPr>
        <w:ind w:firstLine="720"/>
        <w:jc w:val="both"/>
        <w:rPr>
          <w:color w:val="000000"/>
        </w:rPr>
      </w:pPr>
      <w:r w:rsidRPr="00290DD3">
        <w:rPr>
          <w:color w:val="000000"/>
        </w:rPr>
        <w:t xml:space="preserve">Для полноценного усвоения программы </w:t>
      </w:r>
      <w:r>
        <w:rPr>
          <w:color w:val="000000"/>
        </w:rPr>
        <w:t xml:space="preserve">возможно </w:t>
      </w:r>
      <w:r w:rsidRPr="00290DD3">
        <w:rPr>
          <w:color w:val="000000"/>
        </w:rPr>
        <w:t>в</w:t>
      </w:r>
      <w:r>
        <w:rPr>
          <w:color w:val="000000"/>
        </w:rPr>
        <w:t>ведение самостоятельной работы, которая выполняе</w:t>
      </w:r>
      <w:r w:rsidRPr="00290DD3">
        <w:rPr>
          <w:color w:val="000000"/>
        </w:rPr>
        <w:t>тся в форме домашних заданий (упражнений к изученным темам, завершения работ, рисования с применением шаблонов, сбора информации по теме), а также возможны экскурсии, участие обучающихся в творческих мероприятиях города и</w:t>
      </w:r>
      <w:r>
        <w:rPr>
          <w:color w:val="000000"/>
        </w:rPr>
        <w:t xml:space="preserve"> </w:t>
      </w:r>
      <w:r w:rsidRPr="00290DD3">
        <w:rPr>
          <w:color w:val="000000"/>
        </w:rPr>
        <w:t>образовательного заведения.</w:t>
      </w:r>
    </w:p>
    <w:p w:rsidR="00DD77E2" w:rsidRPr="00855684" w:rsidRDefault="00DD77E2" w:rsidP="00DD77E2">
      <w:pPr>
        <w:jc w:val="center"/>
        <w:rPr>
          <w:b/>
        </w:rPr>
      </w:pPr>
      <w:r w:rsidRPr="00855684">
        <w:rPr>
          <w:b/>
        </w:rPr>
        <w:lastRenderedPageBreak/>
        <w:t>6. СПИСОК ЛИТЕРАТУРЫ И СРЕДСТВ ОБУЧЕНИЯ</w:t>
      </w:r>
    </w:p>
    <w:p w:rsidR="00DD77E2" w:rsidRPr="00855684" w:rsidRDefault="00DD77E2" w:rsidP="00DD77E2">
      <w:pPr>
        <w:jc w:val="both"/>
        <w:rPr>
          <w:b/>
        </w:rPr>
      </w:pPr>
      <w:r w:rsidRPr="00855684">
        <w:rPr>
          <w:b/>
        </w:rPr>
        <w:t>6.1. Список методической литературы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Беда Г.В. Основы изобразительной грамоты. Рисунок. Живопись. Композиция. - М., 1981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Волков Н. Н. Цвет в живописи. - М.: Искусство, 1985 </w:t>
      </w:r>
    </w:p>
    <w:p w:rsidR="00DD77E2" w:rsidRDefault="00DD77E2" w:rsidP="00DD77E2">
      <w:pPr>
        <w:numPr>
          <w:ilvl w:val="0"/>
          <w:numId w:val="1"/>
        </w:numPr>
        <w:jc w:val="both"/>
      </w:pPr>
      <w:proofErr w:type="spellStart"/>
      <w:r w:rsidRPr="00855684">
        <w:t>Гильмутдинова</w:t>
      </w:r>
      <w:proofErr w:type="spellEnd"/>
      <w:r w:rsidRPr="00855684">
        <w:t xml:space="preserve"> О.А., </w:t>
      </w:r>
      <w:proofErr w:type="spellStart"/>
      <w:r w:rsidRPr="00855684">
        <w:t>Хамидуллин</w:t>
      </w:r>
      <w:proofErr w:type="spellEnd"/>
      <w:r w:rsidRPr="00855684">
        <w:t xml:space="preserve"> А.Г. Интегрированный курс по рисунку, живописи и композиции для ДХШ и ДШИ</w:t>
      </w:r>
      <w:r>
        <w:t xml:space="preserve">. Казань: </w:t>
      </w:r>
      <w:proofErr w:type="spellStart"/>
      <w:r w:rsidRPr="00855684">
        <w:t>Полигр</w:t>
      </w:r>
      <w:proofErr w:type="gramStart"/>
      <w:r w:rsidRPr="00855684">
        <w:t>.ц</w:t>
      </w:r>
      <w:proofErr w:type="gramEnd"/>
      <w:r w:rsidRPr="00855684">
        <w:t>ентр</w:t>
      </w:r>
      <w:proofErr w:type="spellEnd"/>
      <w:r w:rsidRPr="00855684">
        <w:t xml:space="preserve"> «Отечество»,2011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 Кузин В.С. Наброски и зарисовки.- М.,1981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 Кузин </w:t>
      </w:r>
      <w:proofErr w:type="spellStart"/>
      <w:r>
        <w:t>В.С.Основы</w:t>
      </w:r>
      <w:proofErr w:type="spellEnd"/>
      <w:r>
        <w:t xml:space="preserve"> обучения изобразительному искусству в общеобразовательной школе. – </w:t>
      </w:r>
      <w:proofErr w:type="spellStart"/>
      <w:r>
        <w:t>М.Просвещение</w:t>
      </w:r>
      <w:proofErr w:type="spellEnd"/>
      <w:r>
        <w:t xml:space="preserve">, 1992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Маслов Н.Я. Пленэр. – М.: Просвещение, 1984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Ростовцев Н.Н. Академический рисунок. - М: Просвещение, 1973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Смирнов Г.Б., </w:t>
      </w:r>
      <w:proofErr w:type="spellStart"/>
      <w:r>
        <w:t>Унковский</w:t>
      </w:r>
      <w:proofErr w:type="spellEnd"/>
      <w:r>
        <w:t xml:space="preserve"> А.А. Пленэр. Практика по изобразительному искусству. - М., 1981 </w:t>
      </w:r>
    </w:p>
    <w:p w:rsidR="00DD77E2" w:rsidRDefault="00DD77E2" w:rsidP="00DD77E2">
      <w:pPr>
        <w:numPr>
          <w:ilvl w:val="0"/>
          <w:numId w:val="1"/>
        </w:numPr>
        <w:jc w:val="both"/>
      </w:pPr>
      <w:proofErr w:type="spellStart"/>
      <w:r>
        <w:t>Тютюнова</w:t>
      </w:r>
      <w:proofErr w:type="spellEnd"/>
      <w:r>
        <w:t xml:space="preserve"> Ю.М. Пленэр: наброски, зарисовки, этюды. – М.: Академический Проект, 2012 </w:t>
      </w:r>
    </w:p>
    <w:p w:rsidR="00DD77E2" w:rsidRDefault="00DD77E2" w:rsidP="00DD77E2">
      <w:pPr>
        <w:numPr>
          <w:ilvl w:val="0"/>
          <w:numId w:val="1"/>
        </w:numPr>
        <w:jc w:val="both"/>
      </w:pPr>
      <w:proofErr w:type="spellStart"/>
      <w:r>
        <w:t>Барщ</w:t>
      </w:r>
      <w:proofErr w:type="spellEnd"/>
      <w:r>
        <w:t xml:space="preserve"> А.О. Наброски и зарисовки. - М.: Искусство, 1970.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Игнатьев С.Е. Наброски акварелью. // Юный художник: № 8, 1981 </w:t>
      </w:r>
    </w:p>
    <w:p w:rsidR="00DD77E2" w:rsidRDefault="00DD77E2" w:rsidP="00DD77E2">
      <w:pPr>
        <w:numPr>
          <w:ilvl w:val="0"/>
          <w:numId w:val="1"/>
        </w:numPr>
        <w:jc w:val="both"/>
      </w:pPr>
      <w:proofErr w:type="spellStart"/>
      <w:r>
        <w:t>Кирцер</w:t>
      </w:r>
      <w:proofErr w:type="spellEnd"/>
      <w:r>
        <w:t xml:space="preserve"> Ю.М. Рисунок и живопись. – М.: Высшая школа, 1992 </w:t>
      </w:r>
    </w:p>
    <w:p w:rsidR="00DD77E2" w:rsidRDefault="00DD77E2" w:rsidP="00DD77E2">
      <w:pPr>
        <w:numPr>
          <w:ilvl w:val="0"/>
          <w:numId w:val="1"/>
        </w:numPr>
        <w:jc w:val="both"/>
      </w:pPr>
      <w:r>
        <w:t xml:space="preserve">Шорохов Е.В. Композиция. - М.: Просвещение, 1986 </w:t>
      </w:r>
    </w:p>
    <w:p w:rsidR="00DD77E2" w:rsidRDefault="00DD77E2" w:rsidP="00DD77E2">
      <w:pPr>
        <w:ind w:left="360"/>
        <w:jc w:val="both"/>
      </w:pPr>
      <w:r w:rsidRPr="004544A5">
        <w:rPr>
          <w:b/>
        </w:rPr>
        <w:t>6.2.Учебная литература</w:t>
      </w:r>
    </w:p>
    <w:p w:rsidR="00DD77E2" w:rsidRDefault="00DD77E2" w:rsidP="00DD77E2">
      <w:pPr>
        <w:ind w:left="180" w:firstLine="180"/>
        <w:jc w:val="both"/>
      </w:pPr>
      <w:r>
        <w:t xml:space="preserve">1. Бесчастнов Н.П. Графика пейзажа. – М.: </w:t>
      </w:r>
      <w:proofErr w:type="spellStart"/>
      <w:r>
        <w:t>Гуманит</w:t>
      </w:r>
      <w:proofErr w:type="spellEnd"/>
      <w:r>
        <w:t xml:space="preserve">. изд. Центр ВЛАДОС, 2008 </w:t>
      </w:r>
    </w:p>
    <w:p w:rsidR="00DD77E2" w:rsidRDefault="00DD77E2" w:rsidP="00DD77E2">
      <w:pPr>
        <w:ind w:left="180" w:firstLine="180"/>
        <w:jc w:val="both"/>
      </w:pPr>
      <w:r>
        <w:t xml:space="preserve">2. </w:t>
      </w:r>
      <w:proofErr w:type="spellStart"/>
      <w:r>
        <w:t>Луковенко</w:t>
      </w:r>
      <w:proofErr w:type="spellEnd"/>
      <w:r>
        <w:t xml:space="preserve"> Б.А. Рисунок пером. – М.: Просвещение, 2000 </w:t>
      </w:r>
    </w:p>
    <w:p w:rsidR="00DD77E2" w:rsidRDefault="00DD77E2" w:rsidP="00DD77E2">
      <w:pPr>
        <w:ind w:left="180" w:firstLine="180"/>
        <w:jc w:val="both"/>
      </w:pPr>
      <w:r>
        <w:t xml:space="preserve">3. Сокольникова Н.М. Основы композиции. – Обнинск: Титул, - 1996 </w:t>
      </w:r>
    </w:p>
    <w:p w:rsidR="00DD77E2" w:rsidRDefault="00DD77E2" w:rsidP="00DD77E2">
      <w:pPr>
        <w:ind w:left="180" w:firstLine="180"/>
        <w:jc w:val="both"/>
      </w:pPr>
      <w:r>
        <w:t xml:space="preserve">4. Сокольникова Н.М. Основы рисунка. – Обнинск: Титул, - 1998 </w:t>
      </w:r>
    </w:p>
    <w:p w:rsidR="00DD77E2" w:rsidRDefault="00DD77E2" w:rsidP="00DD77E2">
      <w:pPr>
        <w:ind w:left="180" w:firstLine="180"/>
        <w:jc w:val="both"/>
      </w:pPr>
      <w:r>
        <w:t>5. Сокольникова Н.М. Изобразительное искусство. Часть 2. Основы живописи. – Обнинск: Титул, - 1996 27</w:t>
      </w:r>
    </w:p>
    <w:p w:rsidR="00DD77E2" w:rsidRDefault="00DD77E2" w:rsidP="00DD77E2">
      <w:pPr>
        <w:ind w:left="180" w:firstLine="180"/>
        <w:jc w:val="both"/>
      </w:pPr>
      <w:r>
        <w:t>6. Терентьев А.Е. Изображение животных и птиц средствами рисунка и живописи. - М: Просвещение, 1980</w:t>
      </w:r>
    </w:p>
    <w:p w:rsidR="00DD77E2" w:rsidRDefault="00DD77E2" w:rsidP="00DD77E2">
      <w:pPr>
        <w:jc w:val="both"/>
        <w:rPr>
          <w:b/>
        </w:rPr>
      </w:pPr>
      <w:r w:rsidRPr="00855684">
        <w:rPr>
          <w:b/>
        </w:rPr>
        <w:t>6.3.Средства обучения</w:t>
      </w:r>
    </w:p>
    <w:p w:rsidR="00DD77E2" w:rsidRDefault="00DD77E2" w:rsidP="00DD77E2">
      <w:pPr>
        <w:ind w:firstLine="709"/>
        <w:jc w:val="both"/>
      </w:pPr>
      <w:r>
        <w:t xml:space="preserve">- материальные: индивидуальные художественные принадлежности,  натюрмортный фонд; </w:t>
      </w:r>
    </w:p>
    <w:p w:rsidR="00DD77E2" w:rsidRDefault="00DD77E2" w:rsidP="00DD77E2">
      <w:pPr>
        <w:ind w:firstLine="709"/>
        <w:jc w:val="both"/>
      </w:pPr>
      <w:r>
        <w:t xml:space="preserve">- наглядно – плоскостные: наглядные методические пособия, плакаты, фонд работ учащихся, иллюстрации; </w:t>
      </w:r>
    </w:p>
    <w:p w:rsidR="00DD77E2" w:rsidRDefault="00DD77E2" w:rsidP="00DD77E2">
      <w:pPr>
        <w:ind w:firstLine="709"/>
        <w:jc w:val="both"/>
      </w:pPr>
      <w:r>
        <w:t xml:space="preserve">- демонстрационные: муляжи, чучела птиц и животных, гербарии,  демонстрационные модели, натюрмортный фонд; </w:t>
      </w:r>
    </w:p>
    <w:p w:rsidR="00DD77E2" w:rsidRDefault="00DD77E2" w:rsidP="00DD77E2">
      <w:pPr>
        <w:ind w:firstLine="709"/>
        <w:jc w:val="both"/>
      </w:pPr>
      <w:r>
        <w:t xml:space="preserve">- электронные образовательные ресурсы: мультимедийные учебники,  мультимедийные универсальные энциклопедии, сетевые образовательные ресурсы; </w:t>
      </w:r>
    </w:p>
    <w:p w:rsidR="00DD77E2" w:rsidRDefault="00DD77E2" w:rsidP="00DD77E2">
      <w:pPr>
        <w:ind w:firstLine="709"/>
        <w:jc w:val="both"/>
      </w:pPr>
      <w:r>
        <w:t xml:space="preserve">- аудиовизуальные: </w:t>
      </w:r>
      <w:proofErr w:type="gramStart"/>
      <w:r>
        <w:t>слайд-фильмы</w:t>
      </w:r>
      <w:proofErr w:type="gramEnd"/>
      <w:r>
        <w:t xml:space="preserve">, видеофильмы, учебные кинофильмы, аудио-записи. </w:t>
      </w:r>
    </w:p>
    <w:p w:rsidR="00D07DAB" w:rsidRDefault="00D07DAB">
      <w:bookmarkStart w:id="0" w:name="_GoBack"/>
      <w:bookmarkEnd w:id="0"/>
    </w:p>
    <w:sectPr w:rsidR="00D0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B74DD"/>
    <w:multiLevelType w:val="hybridMultilevel"/>
    <w:tmpl w:val="24F05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E2"/>
    <w:rsid w:val="00D07DAB"/>
    <w:rsid w:val="00DD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4483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2020-03-20T07:07:00Z</dcterms:created>
  <dcterms:modified xsi:type="dcterms:W3CDTF">2020-03-20T07:08:00Z</dcterms:modified>
</cp:coreProperties>
</file>