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14552" w:rsidRDefault="00B75D54" w:rsidP="001E119A">
      <w:pPr>
        <w:jc w:val="center"/>
        <w:rPr>
          <w:b/>
          <w:bCs/>
          <w:sz w:val="24"/>
          <w:szCs w:val="24"/>
        </w:rPr>
      </w:pPr>
      <w:r w:rsidRPr="00A14552">
        <w:rPr>
          <w:b/>
          <w:bCs/>
          <w:sz w:val="24"/>
          <w:szCs w:val="24"/>
        </w:rPr>
        <w:t>План основны</w:t>
      </w:r>
      <w:r w:rsidR="007C06B4" w:rsidRPr="00A14552">
        <w:rPr>
          <w:b/>
          <w:bCs/>
          <w:sz w:val="24"/>
          <w:szCs w:val="24"/>
        </w:rPr>
        <w:t>х мероприятий МО ВВПОД «Юнармия»</w:t>
      </w:r>
    </w:p>
    <w:p w:rsidR="00B75D54" w:rsidRPr="00A14552" w:rsidRDefault="00B75D54" w:rsidP="001E119A">
      <w:pPr>
        <w:jc w:val="center"/>
        <w:rPr>
          <w:b/>
          <w:bCs/>
          <w:sz w:val="24"/>
          <w:szCs w:val="24"/>
        </w:rPr>
      </w:pPr>
      <w:r w:rsidRPr="00A14552">
        <w:rPr>
          <w:b/>
          <w:bCs/>
          <w:sz w:val="24"/>
          <w:szCs w:val="24"/>
        </w:rPr>
        <w:t>Кайбицкого муниципального района РТ</w:t>
      </w:r>
    </w:p>
    <w:p w:rsidR="00027BFA" w:rsidRPr="00A14552" w:rsidRDefault="00B75D54" w:rsidP="00843EC5">
      <w:pPr>
        <w:jc w:val="center"/>
        <w:rPr>
          <w:b/>
          <w:bCs/>
          <w:sz w:val="24"/>
          <w:szCs w:val="24"/>
        </w:rPr>
      </w:pPr>
      <w:r w:rsidRPr="00A14552">
        <w:rPr>
          <w:b/>
          <w:bCs/>
          <w:sz w:val="24"/>
          <w:szCs w:val="24"/>
        </w:rPr>
        <w:t xml:space="preserve"> </w:t>
      </w:r>
      <w:r w:rsidR="0023633E">
        <w:rPr>
          <w:b/>
          <w:bCs/>
          <w:sz w:val="24"/>
          <w:szCs w:val="24"/>
        </w:rPr>
        <w:t>На апрель</w:t>
      </w:r>
      <w:bookmarkStart w:id="0" w:name="_GoBack"/>
      <w:bookmarkEnd w:id="0"/>
      <w:r w:rsidR="00AB7B34" w:rsidRPr="00A14552">
        <w:rPr>
          <w:b/>
          <w:bCs/>
          <w:sz w:val="24"/>
          <w:szCs w:val="24"/>
        </w:rPr>
        <w:t xml:space="preserve"> месяц 2025 года.</w:t>
      </w:r>
    </w:p>
    <w:tbl>
      <w:tblPr>
        <w:tblW w:w="1034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992"/>
        <w:gridCol w:w="6237"/>
        <w:gridCol w:w="1276"/>
      </w:tblGrid>
      <w:tr w:rsidR="007C2B0E" w:rsidRPr="00A14552" w:rsidTr="007C2B0E">
        <w:trPr>
          <w:trHeight w:val="565"/>
        </w:trPr>
        <w:tc>
          <w:tcPr>
            <w:tcW w:w="815"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rPr>
                <w:sz w:val="24"/>
                <w:szCs w:val="24"/>
              </w:rPr>
            </w:pPr>
            <w:r w:rsidRPr="00A14552">
              <w:rPr>
                <w:sz w:val="24"/>
                <w:szCs w:val="24"/>
              </w:rPr>
              <w:t>№</w:t>
            </w:r>
          </w:p>
          <w:p w:rsidR="007C2B0E" w:rsidRPr="00A14552" w:rsidRDefault="007C2B0E" w:rsidP="001E119A">
            <w:pPr>
              <w:outlineLvl w:val="0"/>
              <w:rPr>
                <w:sz w:val="24"/>
                <w:szCs w:val="24"/>
              </w:rPr>
            </w:pPr>
            <w:r w:rsidRPr="00A14552">
              <w:rPr>
                <w:sz w:val="24"/>
                <w:szCs w:val="24"/>
              </w:rPr>
              <w:t>п/п</w:t>
            </w:r>
          </w:p>
        </w:tc>
        <w:tc>
          <w:tcPr>
            <w:tcW w:w="1024"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outlineLvl w:val="0"/>
              <w:rPr>
                <w:sz w:val="24"/>
                <w:szCs w:val="24"/>
              </w:rPr>
            </w:pPr>
            <w:r w:rsidRPr="00A14552">
              <w:rPr>
                <w:sz w:val="24"/>
                <w:szCs w:val="24"/>
              </w:rPr>
              <w:t>Дата/ Время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outlineLvl w:val="0"/>
              <w:rPr>
                <w:sz w:val="24"/>
                <w:szCs w:val="24"/>
              </w:rPr>
            </w:pPr>
            <w:r w:rsidRPr="00A14552">
              <w:rPr>
                <w:sz w:val="24"/>
                <w:szCs w:val="24"/>
              </w:rPr>
              <w:t>Охват</w:t>
            </w:r>
          </w:p>
        </w:tc>
        <w:tc>
          <w:tcPr>
            <w:tcW w:w="6237" w:type="dxa"/>
            <w:tcBorders>
              <w:top w:val="single" w:sz="4" w:space="0" w:color="000000"/>
              <w:left w:val="single" w:sz="4" w:space="0" w:color="000000"/>
              <w:bottom w:val="single" w:sz="4" w:space="0" w:color="000000"/>
              <w:right w:val="single" w:sz="4" w:space="0" w:color="000000"/>
            </w:tcBorders>
          </w:tcPr>
          <w:p w:rsidR="007C2B0E" w:rsidRPr="00A14552" w:rsidRDefault="007C2B0E" w:rsidP="001E119A">
            <w:pPr>
              <w:outlineLvl w:val="0"/>
              <w:rPr>
                <w:sz w:val="24"/>
                <w:szCs w:val="24"/>
              </w:rPr>
            </w:pPr>
            <w:r w:rsidRPr="00A14552">
              <w:rPr>
                <w:sz w:val="24"/>
                <w:szCs w:val="24"/>
              </w:rPr>
              <w:t>Мероприятие. Описание.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outlineLvl w:val="0"/>
              <w:rPr>
                <w:sz w:val="24"/>
                <w:szCs w:val="24"/>
              </w:rPr>
            </w:pPr>
            <w:r w:rsidRPr="00A14552">
              <w:rPr>
                <w:sz w:val="24"/>
                <w:szCs w:val="24"/>
              </w:rPr>
              <w:t>Возраст</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w:t>
            </w:r>
          </w:p>
        </w:tc>
        <w:tc>
          <w:tcPr>
            <w:tcW w:w="1024" w:type="dxa"/>
          </w:tcPr>
          <w:p w:rsidR="00847477" w:rsidRPr="000868B6" w:rsidRDefault="00847477" w:rsidP="00847477">
            <w:pPr>
              <w:adjustRightInd w:val="0"/>
              <w:rPr>
                <w:bCs/>
                <w:sz w:val="28"/>
                <w:szCs w:val="28"/>
              </w:rPr>
            </w:pPr>
            <w:r w:rsidRPr="000868B6">
              <w:rPr>
                <w:bCs/>
                <w:sz w:val="28"/>
                <w:szCs w:val="28"/>
              </w:rPr>
              <w:t>02.04.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По решению МО</w:t>
            </w:r>
          </w:p>
        </w:tc>
        <w:tc>
          <w:tcPr>
            <w:tcW w:w="6237" w:type="dxa"/>
          </w:tcPr>
          <w:p w:rsidR="00847477" w:rsidRPr="000868B6" w:rsidRDefault="00847477" w:rsidP="00847477">
            <w:pPr>
              <w:adjustRightInd w:val="0"/>
              <w:rPr>
                <w:bCs/>
                <w:sz w:val="28"/>
                <w:szCs w:val="28"/>
              </w:rPr>
            </w:pPr>
            <w:r w:rsidRPr="000868B6">
              <w:rPr>
                <w:bCs/>
                <w:sz w:val="28"/>
                <w:szCs w:val="28"/>
              </w:rPr>
              <w:t>Предоставление списков на награждение знаком «Юнармейская доблесть» (3 и 2 степени.)</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w:t>
            </w:r>
          </w:p>
          <w:p w:rsidR="00847477" w:rsidRPr="00A14552" w:rsidRDefault="00847477" w:rsidP="00847477">
            <w:pPr>
              <w:rPr>
                <w:sz w:val="24"/>
                <w:szCs w:val="24"/>
              </w:rPr>
            </w:pPr>
            <w:r>
              <w:rPr>
                <w:sz w:val="24"/>
                <w:szCs w:val="24"/>
              </w:rPr>
              <w:t>3</w:t>
            </w:r>
          </w:p>
        </w:tc>
        <w:tc>
          <w:tcPr>
            <w:tcW w:w="1024" w:type="dxa"/>
          </w:tcPr>
          <w:p w:rsidR="00847477" w:rsidRPr="000868B6" w:rsidRDefault="00847477" w:rsidP="00847477">
            <w:pPr>
              <w:adjustRightInd w:val="0"/>
              <w:rPr>
                <w:bCs/>
                <w:sz w:val="28"/>
                <w:szCs w:val="28"/>
              </w:rPr>
            </w:pPr>
            <w:r w:rsidRPr="000868B6">
              <w:rPr>
                <w:bCs/>
                <w:sz w:val="28"/>
                <w:szCs w:val="28"/>
              </w:rPr>
              <w:t>03.04.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Члены РК</w:t>
            </w:r>
          </w:p>
        </w:tc>
        <w:tc>
          <w:tcPr>
            <w:tcW w:w="6237" w:type="dxa"/>
          </w:tcPr>
          <w:p w:rsidR="00847477" w:rsidRPr="000868B6" w:rsidRDefault="00847477" w:rsidP="00847477">
            <w:pPr>
              <w:adjustRightInd w:val="0"/>
              <w:rPr>
                <w:bCs/>
                <w:sz w:val="28"/>
                <w:szCs w:val="28"/>
              </w:rPr>
            </w:pPr>
            <w:r w:rsidRPr="000868B6">
              <w:rPr>
                <w:bCs/>
                <w:sz w:val="28"/>
                <w:szCs w:val="28"/>
              </w:rPr>
              <w:t>Подготовка к заполнению альбомов «Орлята учатся летать» по итогам года.</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14-17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4</w:t>
            </w:r>
          </w:p>
        </w:tc>
        <w:tc>
          <w:tcPr>
            <w:tcW w:w="1024" w:type="dxa"/>
          </w:tcPr>
          <w:p w:rsidR="00847477" w:rsidRPr="000868B6" w:rsidRDefault="00847477" w:rsidP="00847477">
            <w:pPr>
              <w:adjustRightInd w:val="0"/>
              <w:rPr>
                <w:bCs/>
                <w:sz w:val="28"/>
                <w:szCs w:val="28"/>
              </w:rPr>
            </w:pPr>
            <w:r w:rsidRPr="000868B6">
              <w:rPr>
                <w:bCs/>
                <w:sz w:val="28"/>
                <w:szCs w:val="28"/>
              </w:rPr>
              <w:t>04.04.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16</w:t>
            </w:r>
          </w:p>
        </w:tc>
        <w:tc>
          <w:tcPr>
            <w:tcW w:w="6237" w:type="dxa"/>
          </w:tcPr>
          <w:p w:rsidR="00847477" w:rsidRPr="000868B6" w:rsidRDefault="00847477" w:rsidP="00847477">
            <w:pPr>
              <w:adjustRightInd w:val="0"/>
              <w:rPr>
                <w:bCs/>
                <w:sz w:val="28"/>
                <w:szCs w:val="28"/>
              </w:rPr>
            </w:pPr>
            <w:r w:rsidRPr="000868B6">
              <w:rPr>
                <w:bCs/>
                <w:sz w:val="28"/>
                <w:szCs w:val="28"/>
              </w:rPr>
              <w:t>Мониторинг деятельности отрядов по активности в течении  года.</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5</w:t>
            </w:r>
          </w:p>
        </w:tc>
        <w:tc>
          <w:tcPr>
            <w:tcW w:w="1024" w:type="dxa"/>
          </w:tcPr>
          <w:p w:rsidR="00847477" w:rsidRPr="000868B6" w:rsidRDefault="00847477" w:rsidP="00847477">
            <w:pPr>
              <w:rPr>
                <w:sz w:val="28"/>
                <w:szCs w:val="28"/>
              </w:rPr>
            </w:pPr>
            <w:r w:rsidRPr="000868B6">
              <w:rPr>
                <w:sz w:val="28"/>
                <w:szCs w:val="28"/>
              </w:rPr>
              <w:t>05.04.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21</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proofErr w:type="spellStart"/>
            <w:r w:rsidRPr="000868B6">
              <w:rPr>
                <w:sz w:val="28"/>
                <w:szCs w:val="28"/>
              </w:rPr>
              <w:t>Флешмоб</w:t>
            </w:r>
            <w:proofErr w:type="spellEnd"/>
            <w:r w:rsidRPr="000868B6">
              <w:rPr>
                <w:sz w:val="28"/>
                <w:szCs w:val="28"/>
              </w:rPr>
              <w:t>: «Достойную встречу, Великой Победе!».</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14-17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6</w:t>
            </w:r>
          </w:p>
        </w:tc>
        <w:tc>
          <w:tcPr>
            <w:tcW w:w="1024" w:type="dxa"/>
          </w:tcPr>
          <w:p w:rsidR="00847477" w:rsidRPr="000868B6" w:rsidRDefault="00847477" w:rsidP="00847477">
            <w:pPr>
              <w:rPr>
                <w:sz w:val="28"/>
                <w:szCs w:val="28"/>
              </w:rPr>
            </w:pPr>
            <w:r w:rsidRPr="000868B6">
              <w:rPr>
                <w:sz w:val="28"/>
                <w:szCs w:val="28"/>
              </w:rPr>
              <w:t>06.04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По решению штаба</w:t>
            </w:r>
          </w:p>
        </w:tc>
        <w:tc>
          <w:tcPr>
            <w:tcW w:w="6237" w:type="dxa"/>
          </w:tcPr>
          <w:p w:rsidR="00847477" w:rsidRPr="000868B6" w:rsidRDefault="00847477" w:rsidP="00847477">
            <w:pPr>
              <w:rPr>
                <w:sz w:val="28"/>
                <w:szCs w:val="28"/>
              </w:rPr>
            </w:pPr>
            <w:r w:rsidRPr="000868B6">
              <w:rPr>
                <w:sz w:val="28"/>
                <w:szCs w:val="28"/>
              </w:rPr>
              <w:t>Индивидуальные беседы,  с определенными координаторами, по активности деятельности в юнармейском движении.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7</w:t>
            </w:r>
          </w:p>
        </w:tc>
        <w:tc>
          <w:tcPr>
            <w:tcW w:w="1024" w:type="dxa"/>
          </w:tcPr>
          <w:p w:rsidR="00847477" w:rsidRPr="000868B6" w:rsidRDefault="00847477" w:rsidP="00847477">
            <w:pPr>
              <w:rPr>
                <w:sz w:val="28"/>
                <w:szCs w:val="28"/>
              </w:rPr>
            </w:pPr>
            <w:r w:rsidRPr="000868B6">
              <w:rPr>
                <w:sz w:val="28"/>
                <w:szCs w:val="28"/>
              </w:rPr>
              <w:t>07.04.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sz w:val="28"/>
                <w:szCs w:val="28"/>
              </w:rPr>
              <w:t>Урок доблести:  м/н День Подвига.</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8</w:t>
            </w:r>
          </w:p>
        </w:tc>
        <w:tc>
          <w:tcPr>
            <w:tcW w:w="1024" w:type="dxa"/>
          </w:tcPr>
          <w:p w:rsidR="00847477" w:rsidRPr="000868B6" w:rsidRDefault="00847477" w:rsidP="00847477">
            <w:pPr>
              <w:rPr>
                <w:sz w:val="28"/>
                <w:szCs w:val="28"/>
              </w:rPr>
            </w:pPr>
            <w:r w:rsidRPr="000868B6">
              <w:rPr>
                <w:sz w:val="28"/>
                <w:szCs w:val="28"/>
              </w:rPr>
              <w:t>08.04.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324</w:t>
            </w:r>
          </w:p>
        </w:tc>
        <w:tc>
          <w:tcPr>
            <w:tcW w:w="6237" w:type="dxa"/>
          </w:tcPr>
          <w:p w:rsidR="00847477" w:rsidRPr="000868B6" w:rsidRDefault="00847477" w:rsidP="00847477">
            <w:pPr>
              <w:spacing w:before="90" w:after="300" w:line="420" w:lineRule="atLeast"/>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Исторический обзор: Крымская наступательная операция. 8 – 30 апреля 1944 г. </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14-17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9</w:t>
            </w:r>
          </w:p>
        </w:tc>
        <w:tc>
          <w:tcPr>
            <w:tcW w:w="1024" w:type="dxa"/>
          </w:tcPr>
          <w:p w:rsidR="00847477" w:rsidRPr="000868B6" w:rsidRDefault="00847477" w:rsidP="00847477">
            <w:pPr>
              <w:rPr>
                <w:sz w:val="28"/>
                <w:szCs w:val="28"/>
              </w:rPr>
            </w:pPr>
            <w:r w:rsidRPr="000868B6">
              <w:rPr>
                <w:sz w:val="28"/>
                <w:szCs w:val="28"/>
              </w:rPr>
              <w:t>08.04.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 xml:space="preserve">324 </w:t>
            </w:r>
          </w:p>
        </w:tc>
        <w:tc>
          <w:tcPr>
            <w:tcW w:w="6237" w:type="dxa"/>
          </w:tcPr>
          <w:p w:rsidR="00847477" w:rsidRPr="000868B6" w:rsidRDefault="00847477" w:rsidP="00847477">
            <w:pPr>
              <w:spacing w:before="90" w:after="300" w:line="420" w:lineRule="atLeast"/>
              <w:rPr>
                <w:sz w:val="28"/>
                <w:szCs w:val="28"/>
              </w:rPr>
            </w:pPr>
            <w:r>
              <w:rPr>
                <w:sz w:val="28"/>
                <w:szCs w:val="28"/>
              </w:rPr>
              <w:t xml:space="preserve">Политинформация. </w:t>
            </w:r>
            <w:r w:rsidRPr="000868B6">
              <w:rPr>
                <w:sz w:val="28"/>
                <w:szCs w:val="28"/>
              </w:rPr>
              <w:t xml:space="preserve">Екатерина </w:t>
            </w:r>
            <w:r w:rsidRPr="000868B6">
              <w:rPr>
                <w:sz w:val="28"/>
                <w:szCs w:val="28"/>
                <w:lang w:val="en-US"/>
              </w:rPr>
              <w:t>II</w:t>
            </w:r>
            <w:r w:rsidRPr="000868B6">
              <w:rPr>
                <w:sz w:val="28"/>
                <w:szCs w:val="28"/>
              </w:rPr>
              <w:t xml:space="preserve"> подписала указ о присоединении земель Крымского ханства к России.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14-17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10</w:t>
            </w:r>
          </w:p>
        </w:tc>
        <w:tc>
          <w:tcPr>
            <w:tcW w:w="1024" w:type="dxa"/>
          </w:tcPr>
          <w:p w:rsidR="00847477" w:rsidRPr="000868B6" w:rsidRDefault="00847477" w:rsidP="00847477">
            <w:pPr>
              <w:rPr>
                <w:sz w:val="28"/>
                <w:szCs w:val="28"/>
              </w:rPr>
            </w:pPr>
            <w:r w:rsidRPr="000868B6">
              <w:rPr>
                <w:sz w:val="28"/>
                <w:szCs w:val="28"/>
              </w:rPr>
              <w:t>09.04.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Политинформация: 9 апреля 1945 г. – Советские войска заняли Кенигсберг</w:t>
            </w:r>
          </w:p>
          <w:p w:rsidR="00847477" w:rsidRPr="000868B6" w:rsidRDefault="00847477" w:rsidP="00847477">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11</w:t>
            </w:r>
          </w:p>
        </w:tc>
        <w:tc>
          <w:tcPr>
            <w:tcW w:w="1024" w:type="dxa"/>
          </w:tcPr>
          <w:p w:rsidR="00847477" w:rsidRPr="000868B6" w:rsidRDefault="00847477" w:rsidP="00847477">
            <w:pPr>
              <w:rPr>
                <w:sz w:val="28"/>
                <w:szCs w:val="28"/>
              </w:rPr>
            </w:pPr>
            <w:r w:rsidRPr="000868B6">
              <w:rPr>
                <w:sz w:val="28"/>
                <w:szCs w:val="28"/>
              </w:rPr>
              <w:t>09.04.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49</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proofErr w:type="spellStart"/>
            <w:r w:rsidRPr="000868B6">
              <w:rPr>
                <w:sz w:val="28"/>
                <w:szCs w:val="28"/>
              </w:rPr>
              <w:t>Флешмоб</w:t>
            </w:r>
            <w:proofErr w:type="spellEnd"/>
            <w:r w:rsidRPr="000868B6">
              <w:rPr>
                <w:sz w:val="28"/>
                <w:szCs w:val="28"/>
              </w:rPr>
              <w:t>: «Достойную встречу, Великой Победе!».</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12</w:t>
            </w:r>
          </w:p>
        </w:tc>
        <w:tc>
          <w:tcPr>
            <w:tcW w:w="1024" w:type="dxa"/>
          </w:tcPr>
          <w:p w:rsidR="00847477" w:rsidRPr="000868B6" w:rsidRDefault="00847477" w:rsidP="00847477">
            <w:pPr>
              <w:rPr>
                <w:sz w:val="28"/>
                <w:szCs w:val="28"/>
              </w:rPr>
            </w:pPr>
            <w:r w:rsidRPr="000868B6">
              <w:rPr>
                <w:sz w:val="28"/>
                <w:szCs w:val="28"/>
              </w:rPr>
              <w:t>10.04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По решению отряда</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Акция: «Верни Герою имя»</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13</w:t>
            </w:r>
          </w:p>
        </w:tc>
        <w:tc>
          <w:tcPr>
            <w:tcW w:w="1024" w:type="dxa"/>
          </w:tcPr>
          <w:p w:rsidR="00847477" w:rsidRPr="000868B6" w:rsidRDefault="00847477" w:rsidP="00847477">
            <w:pPr>
              <w:rPr>
                <w:sz w:val="28"/>
                <w:szCs w:val="28"/>
              </w:rPr>
            </w:pPr>
            <w:r w:rsidRPr="000868B6">
              <w:rPr>
                <w:sz w:val="28"/>
                <w:szCs w:val="28"/>
              </w:rPr>
              <w:t>11.04.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Урок Мужества: День освобождения узников фашистских концлагерей. «</w:t>
            </w:r>
            <w:proofErr w:type="spellStart"/>
            <w:r w:rsidRPr="000868B6">
              <w:rPr>
                <w:sz w:val="28"/>
                <w:szCs w:val="28"/>
              </w:rPr>
              <w:t>Бухенвальдский</w:t>
            </w:r>
            <w:proofErr w:type="spellEnd"/>
            <w:r w:rsidRPr="000868B6">
              <w:rPr>
                <w:sz w:val="28"/>
                <w:szCs w:val="28"/>
              </w:rPr>
              <w:t xml:space="preserve"> </w:t>
            </w:r>
            <w:proofErr w:type="spellStart"/>
            <w:r w:rsidRPr="000868B6">
              <w:rPr>
                <w:sz w:val="28"/>
                <w:szCs w:val="28"/>
              </w:rPr>
              <w:t>набад</w:t>
            </w:r>
            <w:proofErr w:type="spellEnd"/>
            <w:r w:rsidRPr="000868B6">
              <w:rPr>
                <w:sz w:val="28"/>
                <w:szCs w:val="28"/>
              </w:rPr>
              <w:t>»</w:t>
            </w:r>
          </w:p>
          <w:p w:rsidR="00847477" w:rsidRPr="000868B6" w:rsidRDefault="00847477" w:rsidP="00847477">
            <w:pPr>
              <w:rPr>
                <w:sz w:val="28"/>
                <w:szCs w:val="28"/>
              </w:rPr>
            </w:pPr>
            <w:r w:rsidRPr="000868B6">
              <w:rPr>
                <w:sz w:val="28"/>
                <w:szCs w:val="28"/>
              </w:rPr>
              <w:t>ко Дню освобождения узников концлагерей. (11.04.45)</w:t>
            </w:r>
          </w:p>
          <w:p w:rsidR="00847477" w:rsidRPr="000868B6" w:rsidRDefault="00847477" w:rsidP="00847477">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15-17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lastRenderedPageBreak/>
              <w:t>14</w:t>
            </w:r>
          </w:p>
        </w:tc>
        <w:tc>
          <w:tcPr>
            <w:tcW w:w="1024" w:type="dxa"/>
          </w:tcPr>
          <w:p w:rsidR="00847477" w:rsidRPr="000868B6" w:rsidRDefault="00847477" w:rsidP="00847477">
            <w:pPr>
              <w:rPr>
                <w:sz w:val="28"/>
                <w:szCs w:val="28"/>
              </w:rPr>
            </w:pPr>
            <w:r w:rsidRPr="000868B6">
              <w:rPr>
                <w:sz w:val="28"/>
                <w:szCs w:val="28"/>
              </w:rPr>
              <w:t>11.04.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sz w:val="28"/>
                <w:szCs w:val="28"/>
              </w:rPr>
              <w:t>Исторический обзор: В 1857</w:t>
            </w:r>
          </w:p>
          <w:p w:rsidR="00847477" w:rsidRPr="000868B6" w:rsidRDefault="00847477" w:rsidP="00847477">
            <w:pPr>
              <w:rPr>
                <w:sz w:val="28"/>
                <w:szCs w:val="28"/>
              </w:rPr>
            </w:pPr>
            <w:r w:rsidRPr="000868B6">
              <w:rPr>
                <w:sz w:val="28"/>
                <w:szCs w:val="28"/>
              </w:rPr>
              <w:t>Император Александр II утвердил государственный герб России – двуглавого орла</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15</w:t>
            </w:r>
          </w:p>
        </w:tc>
        <w:tc>
          <w:tcPr>
            <w:tcW w:w="1024" w:type="dxa"/>
          </w:tcPr>
          <w:p w:rsidR="00847477" w:rsidRPr="000868B6" w:rsidRDefault="00847477" w:rsidP="00847477">
            <w:pPr>
              <w:rPr>
                <w:sz w:val="28"/>
                <w:szCs w:val="28"/>
              </w:rPr>
            </w:pPr>
            <w:r w:rsidRPr="000868B6">
              <w:rPr>
                <w:sz w:val="28"/>
                <w:szCs w:val="28"/>
              </w:rPr>
              <w:t>12.04.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adjustRightInd w:val="0"/>
              <w:rPr>
                <w:bCs/>
                <w:sz w:val="28"/>
                <w:szCs w:val="28"/>
              </w:rPr>
            </w:pPr>
            <w:r w:rsidRPr="000868B6">
              <w:rPr>
                <w:bCs/>
                <w:sz w:val="28"/>
                <w:szCs w:val="28"/>
                <w:lang w:val="tt-RU"/>
              </w:rPr>
              <w:t>Ю</w:t>
            </w:r>
            <w:proofErr w:type="spellStart"/>
            <w:r w:rsidRPr="000868B6">
              <w:rPr>
                <w:bCs/>
                <w:sz w:val="28"/>
                <w:szCs w:val="28"/>
              </w:rPr>
              <w:t>нармейская</w:t>
            </w:r>
            <w:proofErr w:type="spellEnd"/>
            <w:r w:rsidRPr="000868B6">
              <w:rPr>
                <w:bCs/>
                <w:sz w:val="28"/>
                <w:szCs w:val="28"/>
              </w:rPr>
              <w:t xml:space="preserve"> акция: Космическая открытка. Подготовка к проведению торжественных мероприятий посвященных памятной дате – первого полета человека в космос. Интерактивная викторина.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16</w:t>
            </w:r>
          </w:p>
        </w:tc>
        <w:tc>
          <w:tcPr>
            <w:tcW w:w="1024" w:type="dxa"/>
          </w:tcPr>
          <w:p w:rsidR="00847477" w:rsidRPr="000868B6" w:rsidRDefault="00847477" w:rsidP="00847477">
            <w:pPr>
              <w:rPr>
                <w:sz w:val="28"/>
                <w:szCs w:val="28"/>
              </w:rPr>
            </w:pPr>
            <w:r>
              <w:rPr>
                <w:sz w:val="28"/>
                <w:szCs w:val="28"/>
              </w:rPr>
              <w:t>апрель</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По формированию коробок</w:t>
            </w:r>
          </w:p>
        </w:tc>
        <w:tc>
          <w:tcPr>
            <w:tcW w:w="6237" w:type="dxa"/>
          </w:tcPr>
          <w:p w:rsidR="00847477" w:rsidRPr="008D6907" w:rsidRDefault="00847477" w:rsidP="00847477">
            <w:pPr>
              <w:adjustRightInd w:val="0"/>
              <w:rPr>
                <w:b/>
                <w:bCs/>
                <w:sz w:val="28"/>
                <w:szCs w:val="28"/>
              </w:rPr>
            </w:pPr>
            <w:r w:rsidRPr="008D6907">
              <w:rPr>
                <w:b/>
                <w:bCs/>
                <w:sz w:val="28"/>
                <w:szCs w:val="28"/>
              </w:rPr>
              <w:t>Смотр строя и песни посвященный 80 лет Великой Победы.</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17</w:t>
            </w:r>
          </w:p>
        </w:tc>
        <w:tc>
          <w:tcPr>
            <w:tcW w:w="1024" w:type="dxa"/>
          </w:tcPr>
          <w:p w:rsidR="00847477" w:rsidRPr="000868B6" w:rsidRDefault="00847477" w:rsidP="00847477">
            <w:pPr>
              <w:rPr>
                <w:sz w:val="28"/>
                <w:szCs w:val="28"/>
              </w:rPr>
            </w:pPr>
            <w:r w:rsidRPr="000868B6">
              <w:rPr>
                <w:sz w:val="28"/>
                <w:szCs w:val="28"/>
              </w:rPr>
              <w:t>12.04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35</w:t>
            </w:r>
          </w:p>
        </w:tc>
        <w:tc>
          <w:tcPr>
            <w:tcW w:w="6237" w:type="dxa"/>
          </w:tcPr>
          <w:p w:rsidR="00847477" w:rsidRPr="000868B6" w:rsidRDefault="00847477" w:rsidP="00847477">
            <w:pPr>
              <w:adjustRightInd w:val="0"/>
              <w:rPr>
                <w:bCs/>
                <w:sz w:val="28"/>
                <w:szCs w:val="28"/>
                <w:lang w:val="tt-RU"/>
              </w:rPr>
            </w:pPr>
            <w:r w:rsidRPr="000868B6">
              <w:rPr>
                <w:bCs/>
                <w:sz w:val="28"/>
                <w:szCs w:val="28"/>
                <w:lang w:val="tt-RU"/>
              </w:rPr>
              <w:t>Совместное мероприятие с музеем Г.Кайбицкой посвященное Дню рождения района с участием мобилизованных с зоны СВО.</w:t>
            </w:r>
          </w:p>
          <w:p w:rsidR="00847477" w:rsidRPr="000868B6" w:rsidRDefault="00847477" w:rsidP="00847477">
            <w:pPr>
              <w:adjustRightInd w:val="0"/>
              <w:rPr>
                <w:b/>
                <w:bCs/>
                <w:sz w:val="28"/>
                <w:szCs w:val="28"/>
              </w:rPr>
            </w:pPr>
            <w:r w:rsidRPr="000868B6">
              <w:rPr>
                <w:b/>
                <w:bCs/>
                <w:sz w:val="28"/>
                <w:szCs w:val="28"/>
              </w:rPr>
              <w:t xml:space="preserve">Конкурс рисунка </w:t>
            </w:r>
            <w:r>
              <w:rPr>
                <w:b/>
                <w:bCs/>
                <w:sz w:val="28"/>
                <w:szCs w:val="28"/>
              </w:rPr>
              <w:t xml:space="preserve">(Мастер класс) </w:t>
            </w:r>
            <w:r w:rsidRPr="000868B6">
              <w:rPr>
                <w:b/>
                <w:bCs/>
                <w:sz w:val="28"/>
                <w:szCs w:val="28"/>
              </w:rPr>
              <w:t>«Слава тебе, Защитник».</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18</w:t>
            </w:r>
          </w:p>
        </w:tc>
        <w:tc>
          <w:tcPr>
            <w:tcW w:w="1024" w:type="dxa"/>
          </w:tcPr>
          <w:p w:rsidR="00847477" w:rsidRPr="000868B6" w:rsidRDefault="00847477" w:rsidP="00847477">
            <w:pPr>
              <w:rPr>
                <w:sz w:val="28"/>
                <w:szCs w:val="28"/>
              </w:rPr>
            </w:pPr>
            <w:r w:rsidRPr="000868B6">
              <w:rPr>
                <w:sz w:val="28"/>
                <w:szCs w:val="28"/>
              </w:rPr>
              <w:t>апрель</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По конкурсному отбору</w:t>
            </w:r>
          </w:p>
        </w:tc>
        <w:tc>
          <w:tcPr>
            <w:tcW w:w="6237" w:type="dxa"/>
          </w:tcPr>
          <w:p w:rsidR="00847477" w:rsidRPr="000868B6" w:rsidRDefault="00847477" w:rsidP="00847477">
            <w:pPr>
              <w:adjustRightInd w:val="0"/>
              <w:rPr>
                <w:bCs/>
                <w:sz w:val="28"/>
                <w:szCs w:val="28"/>
                <w:lang w:val="tt-RU"/>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bCs/>
                <w:sz w:val="28"/>
                <w:szCs w:val="28"/>
                <w:lang w:val="tt-RU"/>
              </w:rPr>
              <w:t>Фестиваль патриотической песни художественной самодеятельности среди юнармейских отрядов посвященный 80 лет Победы в Великой Отечественной войне.</w:t>
            </w:r>
            <w:r>
              <w:rPr>
                <w:bCs/>
                <w:sz w:val="28"/>
                <w:szCs w:val="28"/>
                <w:lang w:val="tt-RU"/>
              </w:rPr>
              <w:t xml:space="preserve"> В рамках “Без Бергэ”.</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19</w:t>
            </w:r>
          </w:p>
        </w:tc>
        <w:tc>
          <w:tcPr>
            <w:tcW w:w="1024" w:type="dxa"/>
          </w:tcPr>
          <w:p w:rsidR="00847477" w:rsidRPr="000868B6" w:rsidRDefault="00847477" w:rsidP="00847477">
            <w:pPr>
              <w:rPr>
                <w:sz w:val="28"/>
                <w:szCs w:val="28"/>
              </w:rPr>
            </w:pPr>
            <w:r w:rsidRPr="000868B6">
              <w:rPr>
                <w:sz w:val="28"/>
                <w:szCs w:val="28"/>
              </w:rPr>
              <w:t>12.04.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adjustRightInd w:val="0"/>
              <w:rPr>
                <w:bCs/>
                <w:sz w:val="28"/>
                <w:szCs w:val="28"/>
                <w:lang w:val="tt-RU"/>
              </w:rPr>
            </w:pPr>
            <w:r w:rsidRPr="000868B6">
              <w:rPr>
                <w:bCs/>
                <w:sz w:val="28"/>
                <w:szCs w:val="28"/>
                <w:lang w:val="tt-RU"/>
              </w:rPr>
              <w:t xml:space="preserve">Всероссийская акция «День </w:t>
            </w:r>
          </w:p>
          <w:p w:rsidR="00847477" w:rsidRPr="000868B6" w:rsidRDefault="00847477" w:rsidP="00847477">
            <w:pPr>
              <w:adjustRightInd w:val="0"/>
              <w:rPr>
                <w:bCs/>
                <w:sz w:val="28"/>
                <w:szCs w:val="28"/>
                <w:lang w:val="tt-RU"/>
              </w:rPr>
            </w:pPr>
            <w:r w:rsidRPr="000868B6">
              <w:rPr>
                <w:bCs/>
                <w:sz w:val="28"/>
                <w:szCs w:val="28"/>
                <w:lang w:val="tt-RU"/>
              </w:rPr>
              <w:t>космонавтики»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20</w:t>
            </w:r>
          </w:p>
        </w:tc>
        <w:tc>
          <w:tcPr>
            <w:tcW w:w="1024" w:type="dxa"/>
          </w:tcPr>
          <w:p w:rsidR="00847477" w:rsidRPr="000868B6" w:rsidRDefault="00847477" w:rsidP="00847477">
            <w:pPr>
              <w:rPr>
                <w:sz w:val="28"/>
                <w:szCs w:val="28"/>
              </w:rPr>
            </w:pPr>
            <w:r w:rsidRPr="000868B6">
              <w:rPr>
                <w:sz w:val="28"/>
                <w:szCs w:val="28"/>
              </w:rPr>
              <w:t>16.04.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b/>
                <w:sz w:val="28"/>
                <w:szCs w:val="28"/>
              </w:rPr>
            </w:pPr>
            <w:r w:rsidRPr="000868B6">
              <w:rPr>
                <w:b/>
                <w:sz w:val="28"/>
                <w:szCs w:val="28"/>
              </w:rPr>
              <w:t xml:space="preserve"> </w:t>
            </w:r>
            <w:r w:rsidRPr="000868B6">
              <w:rPr>
                <w:b/>
                <w:bCs/>
                <w:iCs/>
                <w:sz w:val="28"/>
                <w:szCs w:val="28"/>
              </w:rPr>
              <w:t>К 80 лет Победы в Великой Отечественной войне.</w:t>
            </w:r>
          </w:p>
          <w:p w:rsidR="00847477" w:rsidRPr="000868B6" w:rsidRDefault="00847477" w:rsidP="00847477">
            <w:pPr>
              <w:rPr>
                <w:sz w:val="28"/>
                <w:szCs w:val="28"/>
              </w:rPr>
            </w:pPr>
            <w:r w:rsidRPr="000868B6">
              <w:rPr>
                <w:sz w:val="28"/>
                <w:szCs w:val="28"/>
              </w:rPr>
              <w:t>Политинформация: 16 апреля начало Берлинской операции (1945)</w:t>
            </w:r>
          </w:p>
          <w:p w:rsidR="00847477" w:rsidRPr="000868B6" w:rsidRDefault="00847477" w:rsidP="00847477">
            <w:pPr>
              <w:rPr>
                <w:sz w:val="28"/>
                <w:szCs w:val="28"/>
              </w:rPr>
            </w:pPr>
            <w:r w:rsidRPr="000868B6">
              <w:rPr>
                <w:sz w:val="28"/>
                <w:szCs w:val="28"/>
              </w:rPr>
              <w:t>16 апреля – 8 мая 1945г. – Берлинская операция войск 1-го и 20-го Белорусского и 1-го Украинского фронтов</w:t>
            </w:r>
          </w:p>
          <w:p w:rsidR="00847477" w:rsidRPr="000868B6" w:rsidRDefault="00847477" w:rsidP="00847477">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14-17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21</w:t>
            </w:r>
          </w:p>
        </w:tc>
        <w:tc>
          <w:tcPr>
            <w:tcW w:w="1024" w:type="dxa"/>
          </w:tcPr>
          <w:p w:rsidR="00847477" w:rsidRPr="000868B6" w:rsidRDefault="00847477" w:rsidP="00847477">
            <w:pPr>
              <w:rPr>
                <w:sz w:val="28"/>
                <w:szCs w:val="28"/>
              </w:rPr>
            </w:pPr>
            <w:r w:rsidRPr="000868B6">
              <w:rPr>
                <w:sz w:val="28"/>
                <w:szCs w:val="28"/>
              </w:rPr>
              <w:t>17.04.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28</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Историческая минутка: Платонов В.Р. Приказом по 88-й гвардейской дивизии от 17 апреля 1944 года он был награждён орденом Славы 3 степени.</w:t>
            </w:r>
            <w:r w:rsidR="00C320B7">
              <w:rPr>
                <w:sz w:val="28"/>
                <w:szCs w:val="28"/>
              </w:rPr>
              <w:t xml:space="preserve"> Отряд им. Платонова, теперь Субботина))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22</w:t>
            </w:r>
          </w:p>
        </w:tc>
        <w:tc>
          <w:tcPr>
            <w:tcW w:w="1024" w:type="dxa"/>
          </w:tcPr>
          <w:p w:rsidR="00847477" w:rsidRPr="000868B6" w:rsidRDefault="00847477" w:rsidP="00847477">
            <w:pPr>
              <w:rPr>
                <w:sz w:val="28"/>
                <w:szCs w:val="28"/>
              </w:rPr>
            </w:pPr>
            <w:r w:rsidRPr="000868B6">
              <w:rPr>
                <w:sz w:val="28"/>
                <w:szCs w:val="28"/>
              </w:rPr>
              <w:t>18.04.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sz w:val="28"/>
                <w:szCs w:val="28"/>
              </w:rPr>
              <w:t xml:space="preserve">Исторический обзор: День победы русских воинов князя Александра Невского над немецкими рыцарями на Чудском озере (Ледовое побоище) Согласно Федеральному закону от 13 марта 1995 года № 32-Ф3 «О днях воинской славы и памятных датах России» ежегодно 18 апреля отмечается в Российской Федерации как </w:t>
            </w:r>
            <w:r w:rsidRPr="000868B6">
              <w:rPr>
                <w:sz w:val="28"/>
                <w:szCs w:val="28"/>
              </w:rPr>
              <w:lastRenderedPageBreak/>
              <w:t>День победы русских воинов князя Александра Невского над немецкими рыцарями на Чудском озере (Ледовое побоище, 1242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lastRenderedPageBreak/>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lastRenderedPageBreak/>
              <w:t>23</w:t>
            </w:r>
          </w:p>
        </w:tc>
        <w:tc>
          <w:tcPr>
            <w:tcW w:w="1024" w:type="dxa"/>
          </w:tcPr>
          <w:p w:rsidR="00847477" w:rsidRPr="000868B6" w:rsidRDefault="00847477" w:rsidP="00847477">
            <w:pPr>
              <w:rPr>
                <w:sz w:val="28"/>
                <w:szCs w:val="28"/>
              </w:rPr>
            </w:pPr>
            <w:r w:rsidRPr="000868B6">
              <w:rPr>
                <w:sz w:val="28"/>
                <w:szCs w:val="28"/>
              </w:rPr>
              <w:t>18.04.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sz w:val="28"/>
                <w:szCs w:val="28"/>
              </w:rPr>
              <w:t>Исторический обзор:18 апреля — Международный день памятников и исторических мест.  (Отмечается с 1984 г. Установлен по решению ЮНЕСКО)</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14-17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24</w:t>
            </w:r>
          </w:p>
        </w:tc>
        <w:tc>
          <w:tcPr>
            <w:tcW w:w="1024" w:type="dxa"/>
          </w:tcPr>
          <w:p w:rsidR="00847477" w:rsidRPr="000868B6" w:rsidRDefault="00847477" w:rsidP="00847477">
            <w:pPr>
              <w:rPr>
                <w:sz w:val="28"/>
                <w:szCs w:val="28"/>
              </w:rPr>
            </w:pPr>
            <w:r w:rsidRPr="000868B6">
              <w:rPr>
                <w:sz w:val="28"/>
                <w:szCs w:val="28"/>
              </w:rPr>
              <w:t>19.04.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 xml:space="preserve">По желанию. </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Политинформация по теме «Началось вооруженное восстание узников варшавского гетто против нацистов.</w:t>
            </w:r>
          </w:p>
          <w:p w:rsidR="00847477" w:rsidRPr="000868B6" w:rsidRDefault="00847477" w:rsidP="00847477">
            <w:pPr>
              <w:rPr>
                <w:sz w:val="28"/>
                <w:szCs w:val="28"/>
              </w:rPr>
            </w:pPr>
            <w:r w:rsidRPr="000868B6">
              <w:rPr>
                <w:sz w:val="28"/>
                <w:szCs w:val="28"/>
              </w:rPr>
              <w:t>Восстание продолжалось с 19 апреля по 16 мая 1943 года и было жестоко подавлено нацистами.</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По желанию</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25</w:t>
            </w:r>
          </w:p>
        </w:tc>
        <w:tc>
          <w:tcPr>
            <w:tcW w:w="1024" w:type="dxa"/>
          </w:tcPr>
          <w:p w:rsidR="00847477" w:rsidRPr="000868B6" w:rsidRDefault="00847477" w:rsidP="00847477">
            <w:pPr>
              <w:rPr>
                <w:sz w:val="28"/>
                <w:szCs w:val="28"/>
              </w:rPr>
            </w:pPr>
            <w:r w:rsidRPr="000868B6">
              <w:rPr>
                <w:sz w:val="28"/>
                <w:szCs w:val="28"/>
              </w:rPr>
              <w:t>19.04.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По желанию.</w:t>
            </w:r>
          </w:p>
        </w:tc>
        <w:tc>
          <w:tcPr>
            <w:tcW w:w="6237" w:type="dxa"/>
          </w:tcPr>
          <w:p w:rsidR="00847477" w:rsidRPr="000868B6" w:rsidRDefault="00847477" w:rsidP="00847477">
            <w:pPr>
              <w:rPr>
                <w:sz w:val="28"/>
                <w:szCs w:val="28"/>
              </w:rPr>
            </w:pPr>
            <w:r w:rsidRPr="000868B6">
              <w:rPr>
                <w:sz w:val="28"/>
                <w:szCs w:val="28"/>
              </w:rPr>
              <w:t>Памятная дата: День принятия Крыма, Тамани и Кубани в состав Российской империи (19.04.1783 г)</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По желанию</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26</w:t>
            </w:r>
          </w:p>
        </w:tc>
        <w:tc>
          <w:tcPr>
            <w:tcW w:w="1024" w:type="dxa"/>
          </w:tcPr>
          <w:p w:rsidR="00847477" w:rsidRPr="000868B6" w:rsidRDefault="00847477" w:rsidP="00847477">
            <w:pPr>
              <w:rPr>
                <w:sz w:val="28"/>
                <w:szCs w:val="28"/>
              </w:rPr>
            </w:pPr>
            <w:r w:rsidRPr="000868B6">
              <w:rPr>
                <w:sz w:val="28"/>
                <w:szCs w:val="28"/>
              </w:rPr>
              <w:t>19.04.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12</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Урок Мужества: Указом Президиума Верховного Совета СССР от 19 апреля 1945 года за образцовое выполнение заданий командования в боях с захватчиками сержант Назмутдинов </w:t>
            </w:r>
            <w:proofErr w:type="spellStart"/>
            <w:r w:rsidRPr="000868B6">
              <w:rPr>
                <w:sz w:val="28"/>
                <w:szCs w:val="28"/>
              </w:rPr>
              <w:t>Тимерша</w:t>
            </w:r>
            <w:proofErr w:type="spellEnd"/>
            <w:r w:rsidRPr="000868B6">
              <w:rPr>
                <w:sz w:val="28"/>
                <w:szCs w:val="28"/>
              </w:rPr>
              <w:t xml:space="preserve"> Гарафутдинович награждён орденом Славы 1-й степени. Стал полным кавалером ордена Славы.</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27</w:t>
            </w:r>
          </w:p>
        </w:tc>
        <w:tc>
          <w:tcPr>
            <w:tcW w:w="1024" w:type="dxa"/>
          </w:tcPr>
          <w:p w:rsidR="00847477" w:rsidRPr="000868B6" w:rsidRDefault="00847477" w:rsidP="00847477">
            <w:pPr>
              <w:rPr>
                <w:sz w:val="28"/>
                <w:szCs w:val="28"/>
              </w:rPr>
            </w:pPr>
            <w:r w:rsidRPr="000868B6">
              <w:rPr>
                <w:sz w:val="28"/>
                <w:szCs w:val="28"/>
              </w:rPr>
              <w:t>19.04.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Политинформация: 19 апреля 2022 года День единых действий в память о геноциде советского народа нацистами и их пособниками в годы Великой Отечественной войны</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Координаторы -15</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28</w:t>
            </w:r>
          </w:p>
        </w:tc>
        <w:tc>
          <w:tcPr>
            <w:tcW w:w="1024" w:type="dxa"/>
          </w:tcPr>
          <w:p w:rsidR="00847477" w:rsidRPr="000868B6" w:rsidRDefault="00847477" w:rsidP="00847477">
            <w:pPr>
              <w:rPr>
                <w:sz w:val="28"/>
                <w:szCs w:val="28"/>
              </w:rPr>
            </w:pPr>
            <w:r w:rsidRPr="000868B6">
              <w:rPr>
                <w:sz w:val="28"/>
                <w:szCs w:val="28"/>
              </w:rPr>
              <w:t>20.04.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Исторический обзор. Тематическая встреча</w:t>
            </w:r>
          </w:p>
          <w:p w:rsidR="00847477" w:rsidRPr="000868B6" w:rsidRDefault="00847477" w:rsidP="00847477">
            <w:pPr>
              <w:rPr>
                <w:sz w:val="28"/>
                <w:szCs w:val="28"/>
              </w:rPr>
            </w:pPr>
            <w:r w:rsidRPr="000868B6">
              <w:rPr>
                <w:sz w:val="28"/>
                <w:szCs w:val="28"/>
              </w:rPr>
              <w:t>«Служу России».</w:t>
            </w:r>
          </w:p>
          <w:p w:rsidR="00847477" w:rsidRPr="000868B6" w:rsidRDefault="00847477" w:rsidP="00847477">
            <w:pPr>
              <w:rPr>
                <w:sz w:val="28"/>
                <w:szCs w:val="28"/>
              </w:rPr>
            </w:pPr>
            <w:r w:rsidRPr="000868B6">
              <w:rPr>
                <w:sz w:val="28"/>
                <w:szCs w:val="28"/>
              </w:rPr>
              <w:t xml:space="preserve"> День завершения Московской битвы. (20 апреля 1942 года) </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14-17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29</w:t>
            </w:r>
          </w:p>
        </w:tc>
        <w:tc>
          <w:tcPr>
            <w:tcW w:w="1024" w:type="dxa"/>
          </w:tcPr>
          <w:p w:rsidR="00847477" w:rsidRPr="000868B6" w:rsidRDefault="00847477" w:rsidP="00847477">
            <w:pPr>
              <w:rPr>
                <w:sz w:val="28"/>
                <w:szCs w:val="28"/>
              </w:rPr>
            </w:pPr>
            <w:r w:rsidRPr="000868B6">
              <w:rPr>
                <w:sz w:val="28"/>
                <w:szCs w:val="28"/>
              </w:rPr>
              <w:t>21.04.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sz w:val="28"/>
                <w:szCs w:val="28"/>
              </w:rPr>
              <w:t>Информационный час. День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Координаторы -15</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30</w:t>
            </w:r>
          </w:p>
        </w:tc>
        <w:tc>
          <w:tcPr>
            <w:tcW w:w="1024" w:type="dxa"/>
          </w:tcPr>
          <w:p w:rsidR="00847477" w:rsidRPr="000868B6" w:rsidRDefault="00847477" w:rsidP="00847477">
            <w:pPr>
              <w:rPr>
                <w:sz w:val="28"/>
                <w:szCs w:val="28"/>
              </w:rPr>
            </w:pPr>
            <w:r w:rsidRPr="000868B6">
              <w:rPr>
                <w:sz w:val="28"/>
                <w:szCs w:val="28"/>
              </w:rPr>
              <w:t>22.04.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sz w:val="28"/>
                <w:szCs w:val="28"/>
              </w:rPr>
              <w:t>Экологический час: День Земли.</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14-17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31</w:t>
            </w:r>
          </w:p>
        </w:tc>
        <w:tc>
          <w:tcPr>
            <w:tcW w:w="1024" w:type="dxa"/>
          </w:tcPr>
          <w:p w:rsidR="00847477" w:rsidRPr="000868B6" w:rsidRDefault="00847477" w:rsidP="00847477">
            <w:pPr>
              <w:rPr>
                <w:sz w:val="28"/>
                <w:szCs w:val="28"/>
              </w:rPr>
            </w:pPr>
            <w:r w:rsidRPr="000868B6">
              <w:rPr>
                <w:sz w:val="28"/>
                <w:szCs w:val="28"/>
              </w:rPr>
              <w:t>23.04.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Политинформация: Хроника событий 23 апреля 1945 года - 1402 день Великой Отечественной войны. 23 апреля войска 1-го Белорусского фронта, перейдя в наступление восточнее Берлина, прорвав укрепленную оборону немецких войск, продвинулись вперед на 60-100 километров.</w:t>
            </w:r>
          </w:p>
          <w:p w:rsidR="00847477" w:rsidRPr="000868B6" w:rsidRDefault="00847477" w:rsidP="00847477">
            <w:pPr>
              <w:rPr>
                <w:sz w:val="28"/>
                <w:szCs w:val="28"/>
              </w:rPr>
            </w:pPr>
            <w:r w:rsidRPr="000868B6">
              <w:rPr>
                <w:sz w:val="28"/>
                <w:szCs w:val="28"/>
              </w:rPr>
              <w:lastRenderedPageBreak/>
              <w:t>1.Минута мужества: Хроника событий 24 апреля 1945 года - 1403 день Великой Отечественной войны. 24 апреля войска 1-го Белорусского фронта юго-восточнее Берлина встретились с передовыми частями правого фланга 1-го Украинского фронта.</w:t>
            </w:r>
          </w:p>
          <w:p w:rsidR="00847477" w:rsidRPr="000868B6" w:rsidRDefault="00847477" w:rsidP="00847477">
            <w:pPr>
              <w:rPr>
                <w:sz w:val="28"/>
                <w:szCs w:val="28"/>
              </w:rPr>
            </w:pPr>
            <w:r w:rsidRPr="000868B6">
              <w:rPr>
                <w:sz w:val="28"/>
                <w:szCs w:val="28"/>
              </w:rPr>
              <w:t>2. Международный день солидарности молодежи – информационная минутка.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lastRenderedPageBreak/>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lastRenderedPageBreak/>
              <w:t>32</w:t>
            </w:r>
          </w:p>
        </w:tc>
        <w:tc>
          <w:tcPr>
            <w:tcW w:w="1024" w:type="dxa"/>
          </w:tcPr>
          <w:p w:rsidR="00847477" w:rsidRPr="000868B6" w:rsidRDefault="00847477" w:rsidP="00847477">
            <w:pPr>
              <w:rPr>
                <w:sz w:val="28"/>
                <w:szCs w:val="28"/>
              </w:rPr>
            </w:pPr>
            <w:r w:rsidRPr="000868B6">
              <w:rPr>
                <w:sz w:val="28"/>
                <w:szCs w:val="28"/>
              </w:rPr>
              <w:t>24.04.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24</w:t>
            </w:r>
          </w:p>
        </w:tc>
        <w:tc>
          <w:tcPr>
            <w:tcW w:w="6237" w:type="dxa"/>
          </w:tcPr>
          <w:p w:rsidR="00847477" w:rsidRPr="000868B6" w:rsidRDefault="00C320B7" w:rsidP="00847477">
            <w:pPr>
              <w:rPr>
                <w:sz w:val="28"/>
                <w:szCs w:val="28"/>
              </w:rPr>
            </w:pPr>
            <w:r>
              <w:rPr>
                <w:sz w:val="28"/>
                <w:szCs w:val="28"/>
              </w:rPr>
              <w:t>Совершенствование юнармейских навыков.</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33</w:t>
            </w:r>
          </w:p>
        </w:tc>
        <w:tc>
          <w:tcPr>
            <w:tcW w:w="1024" w:type="dxa"/>
          </w:tcPr>
          <w:p w:rsidR="00847477" w:rsidRPr="000868B6" w:rsidRDefault="00847477" w:rsidP="00847477">
            <w:pPr>
              <w:rPr>
                <w:sz w:val="28"/>
                <w:szCs w:val="28"/>
              </w:rPr>
            </w:pPr>
            <w:r w:rsidRPr="000868B6">
              <w:rPr>
                <w:sz w:val="28"/>
                <w:szCs w:val="28"/>
              </w:rPr>
              <w:t>По графику администрации КМР</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По согласованию</w:t>
            </w:r>
          </w:p>
        </w:tc>
        <w:tc>
          <w:tcPr>
            <w:tcW w:w="6237" w:type="dxa"/>
          </w:tcPr>
          <w:p w:rsidR="00847477" w:rsidRPr="000868B6" w:rsidRDefault="00847477" w:rsidP="00847477">
            <w:pPr>
              <w:rPr>
                <w:sz w:val="28"/>
                <w:szCs w:val="28"/>
              </w:rPr>
            </w:pPr>
            <w:r w:rsidRPr="000868B6">
              <w:rPr>
                <w:sz w:val="28"/>
                <w:szCs w:val="28"/>
              </w:rPr>
              <w:t>Проведение Дня призывника.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34</w:t>
            </w:r>
          </w:p>
        </w:tc>
        <w:tc>
          <w:tcPr>
            <w:tcW w:w="1024" w:type="dxa"/>
          </w:tcPr>
          <w:p w:rsidR="00847477" w:rsidRPr="000868B6" w:rsidRDefault="00847477" w:rsidP="00847477">
            <w:pPr>
              <w:rPr>
                <w:sz w:val="28"/>
                <w:szCs w:val="28"/>
              </w:rPr>
            </w:pPr>
            <w:r w:rsidRPr="000868B6">
              <w:rPr>
                <w:sz w:val="28"/>
                <w:szCs w:val="28"/>
              </w:rPr>
              <w:t>25.04.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b/>
                <w:sz w:val="28"/>
                <w:szCs w:val="28"/>
              </w:rPr>
            </w:pPr>
            <w:r w:rsidRPr="000868B6">
              <w:rPr>
                <w:b/>
                <w:bCs/>
                <w:iCs/>
                <w:sz w:val="28"/>
                <w:szCs w:val="28"/>
              </w:rPr>
              <w:t>К 80 лет Победы в Великой Отечественной войне.</w:t>
            </w:r>
          </w:p>
          <w:p w:rsidR="00847477" w:rsidRPr="000868B6" w:rsidRDefault="00847477" w:rsidP="00847477">
            <w:pPr>
              <w:rPr>
                <w:sz w:val="28"/>
                <w:szCs w:val="28"/>
              </w:rPr>
            </w:pPr>
            <w:r w:rsidRPr="000868B6">
              <w:rPr>
                <w:sz w:val="28"/>
                <w:szCs w:val="28"/>
              </w:rPr>
              <w:t>Политинформация: 25 апреля 1945 г. – Встреча советских и американских войск на реке Эльбе.</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847477"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rPr>
                <w:sz w:val="24"/>
                <w:szCs w:val="24"/>
              </w:rPr>
            </w:pPr>
            <w:r>
              <w:rPr>
                <w:sz w:val="24"/>
                <w:szCs w:val="24"/>
              </w:rPr>
              <w:t>35</w:t>
            </w:r>
          </w:p>
        </w:tc>
        <w:tc>
          <w:tcPr>
            <w:tcW w:w="1024" w:type="dxa"/>
          </w:tcPr>
          <w:p w:rsidR="00847477" w:rsidRPr="000868B6" w:rsidRDefault="00847477" w:rsidP="00847477">
            <w:pPr>
              <w:rPr>
                <w:sz w:val="28"/>
                <w:szCs w:val="28"/>
              </w:rPr>
            </w:pPr>
            <w:r w:rsidRPr="000868B6">
              <w:rPr>
                <w:sz w:val="28"/>
                <w:szCs w:val="28"/>
              </w:rPr>
              <w:t>26.04.</w:t>
            </w:r>
          </w:p>
        </w:tc>
        <w:tc>
          <w:tcPr>
            <w:tcW w:w="992"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C320B7" w:rsidP="00847477">
            <w:pPr>
              <w:outlineLvl w:val="0"/>
              <w:rPr>
                <w:sz w:val="24"/>
                <w:szCs w:val="24"/>
              </w:rPr>
            </w:pPr>
            <w:r>
              <w:rPr>
                <w:sz w:val="24"/>
                <w:szCs w:val="24"/>
              </w:rPr>
              <w:t>324</w:t>
            </w:r>
          </w:p>
        </w:tc>
        <w:tc>
          <w:tcPr>
            <w:tcW w:w="6237" w:type="dxa"/>
          </w:tcPr>
          <w:p w:rsidR="00847477" w:rsidRPr="000868B6" w:rsidRDefault="00847477" w:rsidP="00847477">
            <w:pPr>
              <w:rPr>
                <w:sz w:val="28"/>
                <w:szCs w:val="28"/>
              </w:rPr>
            </w:pPr>
            <w:r w:rsidRPr="000868B6">
              <w:rPr>
                <w:sz w:val="28"/>
                <w:szCs w:val="28"/>
              </w:rPr>
              <w:t>Памятная дата: День ликвидаторов и жертв радиационных аварий и катастроф.</w:t>
            </w:r>
          </w:p>
        </w:tc>
        <w:tc>
          <w:tcPr>
            <w:tcW w:w="1276" w:type="dxa"/>
            <w:tcBorders>
              <w:top w:val="single" w:sz="4" w:space="0" w:color="000000"/>
              <w:left w:val="single" w:sz="4" w:space="0" w:color="000000"/>
              <w:bottom w:val="single" w:sz="4" w:space="0" w:color="000000"/>
              <w:right w:val="single" w:sz="4" w:space="0" w:color="000000"/>
            </w:tcBorders>
            <w:vAlign w:val="center"/>
          </w:tcPr>
          <w:p w:rsidR="00847477" w:rsidRPr="00A14552" w:rsidRDefault="00847477" w:rsidP="00847477">
            <w:pPr>
              <w:outlineLvl w:val="0"/>
              <w:rPr>
                <w:sz w:val="24"/>
                <w:szCs w:val="24"/>
              </w:rPr>
            </w:pPr>
            <w:r w:rsidRPr="00A14552">
              <w:rPr>
                <w:sz w:val="24"/>
                <w:szCs w:val="24"/>
              </w:rPr>
              <w:t>8-17</w:t>
            </w:r>
          </w:p>
        </w:tc>
      </w:tr>
      <w:tr w:rsidR="000C071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C071E" w:rsidRDefault="000C071E" w:rsidP="000C071E">
            <w:pPr>
              <w:rPr>
                <w:sz w:val="24"/>
                <w:szCs w:val="24"/>
              </w:rPr>
            </w:pPr>
          </w:p>
        </w:tc>
        <w:tc>
          <w:tcPr>
            <w:tcW w:w="1024" w:type="dxa"/>
          </w:tcPr>
          <w:p w:rsidR="000C071E" w:rsidRPr="000868B6" w:rsidRDefault="000C071E" w:rsidP="000C071E">
            <w:pPr>
              <w:rPr>
                <w:sz w:val="28"/>
                <w:szCs w:val="28"/>
              </w:rPr>
            </w:pPr>
            <w:r w:rsidRPr="000868B6">
              <w:rPr>
                <w:sz w:val="28"/>
                <w:szCs w:val="28"/>
              </w:rPr>
              <w:t>27.04.</w:t>
            </w:r>
          </w:p>
        </w:tc>
        <w:tc>
          <w:tcPr>
            <w:tcW w:w="992"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Pr>
                <w:sz w:val="24"/>
                <w:szCs w:val="24"/>
              </w:rPr>
              <w:t>324</w:t>
            </w:r>
          </w:p>
        </w:tc>
        <w:tc>
          <w:tcPr>
            <w:tcW w:w="6237" w:type="dxa"/>
          </w:tcPr>
          <w:p w:rsidR="000C071E" w:rsidRPr="000868B6" w:rsidRDefault="000C071E" w:rsidP="000C071E">
            <w:pPr>
              <w:rPr>
                <w:sz w:val="28"/>
                <w:szCs w:val="28"/>
              </w:rPr>
            </w:pPr>
            <w:r w:rsidRPr="000868B6">
              <w:rPr>
                <w:sz w:val="28"/>
                <w:szCs w:val="28"/>
              </w:rPr>
              <w:t>Памятная дата: День российского парламентаризма.</w:t>
            </w:r>
          </w:p>
        </w:tc>
        <w:tc>
          <w:tcPr>
            <w:tcW w:w="1276"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sidRPr="00A14552">
              <w:rPr>
                <w:sz w:val="24"/>
                <w:szCs w:val="24"/>
              </w:rPr>
              <w:t>14-17</w:t>
            </w:r>
          </w:p>
        </w:tc>
      </w:tr>
      <w:tr w:rsidR="000C071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C071E" w:rsidRDefault="000C071E" w:rsidP="000C071E">
            <w:pPr>
              <w:rPr>
                <w:sz w:val="24"/>
                <w:szCs w:val="24"/>
              </w:rPr>
            </w:pPr>
          </w:p>
        </w:tc>
        <w:tc>
          <w:tcPr>
            <w:tcW w:w="1024" w:type="dxa"/>
          </w:tcPr>
          <w:p w:rsidR="000C071E" w:rsidRPr="000868B6" w:rsidRDefault="000C071E" w:rsidP="000C071E">
            <w:pPr>
              <w:rPr>
                <w:sz w:val="28"/>
                <w:szCs w:val="28"/>
              </w:rPr>
            </w:pPr>
            <w:r w:rsidRPr="000868B6">
              <w:rPr>
                <w:sz w:val="28"/>
                <w:szCs w:val="28"/>
              </w:rPr>
              <w:t>В течение месяца</w:t>
            </w:r>
          </w:p>
        </w:tc>
        <w:tc>
          <w:tcPr>
            <w:tcW w:w="992"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Pr>
                <w:sz w:val="24"/>
                <w:szCs w:val="24"/>
              </w:rPr>
              <w:t>По согласованию</w:t>
            </w:r>
          </w:p>
        </w:tc>
        <w:tc>
          <w:tcPr>
            <w:tcW w:w="6237" w:type="dxa"/>
          </w:tcPr>
          <w:p w:rsidR="000C071E" w:rsidRPr="000868B6" w:rsidRDefault="000C071E" w:rsidP="000C071E">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Подготовка юнармейских коробок к торжественному прохождению во время  Парада Победы – 9 мая.</w:t>
            </w:r>
          </w:p>
        </w:tc>
        <w:tc>
          <w:tcPr>
            <w:tcW w:w="1276"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sidRPr="00A14552">
              <w:rPr>
                <w:sz w:val="24"/>
                <w:szCs w:val="24"/>
              </w:rPr>
              <w:t>8-17</w:t>
            </w:r>
          </w:p>
        </w:tc>
      </w:tr>
      <w:tr w:rsidR="000C071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C071E" w:rsidRDefault="000C071E" w:rsidP="000C071E">
            <w:pPr>
              <w:rPr>
                <w:sz w:val="24"/>
                <w:szCs w:val="24"/>
              </w:rPr>
            </w:pPr>
          </w:p>
        </w:tc>
        <w:tc>
          <w:tcPr>
            <w:tcW w:w="1024" w:type="dxa"/>
          </w:tcPr>
          <w:p w:rsidR="000C071E" w:rsidRPr="000868B6" w:rsidRDefault="000C071E" w:rsidP="000C071E">
            <w:pPr>
              <w:contextualSpacing/>
              <w:rPr>
                <w:bCs/>
                <w:sz w:val="28"/>
                <w:szCs w:val="28"/>
              </w:rPr>
            </w:pPr>
            <w:r w:rsidRPr="000868B6">
              <w:rPr>
                <w:bCs/>
                <w:sz w:val="28"/>
                <w:szCs w:val="28"/>
              </w:rPr>
              <w:t>В течение недели.</w:t>
            </w:r>
          </w:p>
        </w:tc>
        <w:tc>
          <w:tcPr>
            <w:tcW w:w="992"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Pr>
                <w:sz w:val="24"/>
                <w:szCs w:val="24"/>
              </w:rPr>
              <w:t>По решению отряда</w:t>
            </w:r>
          </w:p>
        </w:tc>
        <w:tc>
          <w:tcPr>
            <w:tcW w:w="6237" w:type="dxa"/>
          </w:tcPr>
          <w:p w:rsidR="000C071E" w:rsidRPr="000868B6" w:rsidRDefault="000C071E" w:rsidP="000C071E">
            <w:pPr>
              <w:adjustRightInd w:val="0"/>
              <w:rPr>
                <w:bCs/>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bCs/>
                <w:sz w:val="28"/>
                <w:szCs w:val="28"/>
              </w:rPr>
              <w:t>Акция: «Дорога к обелиску»</w:t>
            </w:r>
          </w:p>
          <w:p w:rsidR="000C071E" w:rsidRPr="000868B6" w:rsidRDefault="000C071E" w:rsidP="000C071E">
            <w:pPr>
              <w:adjustRightInd w:val="0"/>
              <w:rPr>
                <w:bCs/>
                <w:sz w:val="28"/>
                <w:szCs w:val="28"/>
              </w:rPr>
            </w:pPr>
            <w:r w:rsidRPr="000868B6">
              <w:rPr>
                <w:bCs/>
                <w:sz w:val="28"/>
                <w:szCs w:val="28"/>
              </w:rPr>
              <w:t>Мелкий ремонт. Уборка.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sidRPr="00A14552">
              <w:rPr>
                <w:sz w:val="24"/>
                <w:szCs w:val="24"/>
              </w:rPr>
              <w:t>8-17</w:t>
            </w:r>
          </w:p>
        </w:tc>
      </w:tr>
      <w:tr w:rsidR="000C071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C071E" w:rsidRDefault="000C071E" w:rsidP="000C071E">
            <w:pPr>
              <w:rPr>
                <w:sz w:val="24"/>
                <w:szCs w:val="24"/>
              </w:rPr>
            </w:pPr>
          </w:p>
        </w:tc>
        <w:tc>
          <w:tcPr>
            <w:tcW w:w="1024" w:type="dxa"/>
          </w:tcPr>
          <w:p w:rsidR="000C071E" w:rsidRPr="000868B6" w:rsidRDefault="000C071E" w:rsidP="000C071E">
            <w:pPr>
              <w:contextualSpacing/>
              <w:rPr>
                <w:bCs/>
                <w:sz w:val="28"/>
                <w:szCs w:val="28"/>
              </w:rPr>
            </w:pPr>
            <w:r w:rsidRPr="000868B6">
              <w:rPr>
                <w:bCs/>
                <w:sz w:val="28"/>
                <w:szCs w:val="28"/>
              </w:rPr>
              <w:t>В течение недели</w:t>
            </w:r>
          </w:p>
        </w:tc>
        <w:tc>
          <w:tcPr>
            <w:tcW w:w="992"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Pr>
                <w:sz w:val="24"/>
                <w:szCs w:val="24"/>
              </w:rPr>
              <w:t>324</w:t>
            </w:r>
          </w:p>
        </w:tc>
        <w:tc>
          <w:tcPr>
            <w:tcW w:w="6237" w:type="dxa"/>
          </w:tcPr>
          <w:p w:rsidR="000C071E" w:rsidRPr="000868B6" w:rsidRDefault="000C071E" w:rsidP="000C071E">
            <w:pPr>
              <w:adjustRightInd w:val="0"/>
              <w:rPr>
                <w:bCs/>
                <w:sz w:val="28"/>
                <w:szCs w:val="28"/>
              </w:rPr>
            </w:pPr>
            <w:r w:rsidRPr="000868B6">
              <w:rPr>
                <w:bCs/>
                <w:sz w:val="28"/>
                <w:szCs w:val="28"/>
              </w:rPr>
              <w:t xml:space="preserve">   Участие во  Всероссийской акции «Весенняя неделя добра»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sidRPr="00A14552">
              <w:rPr>
                <w:sz w:val="24"/>
                <w:szCs w:val="24"/>
              </w:rPr>
              <w:t>8-17</w:t>
            </w:r>
          </w:p>
        </w:tc>
      </w:tr>
      <w:tr w:rsidR="000C071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C071E" w:rsidRDefault="000C071E" w:rsidP="000C071E">
            <w:pPr>
              <w:rPr>
                <w:sz w:val="24"/>
                <w:szCs w:val="24"/>
              </w:rPr>
            </w:pPr>
          </w:p>
        </w:tc>
        <w:tc>
          <w:tcPr>
            <w:tcW w:w="1024" w:type="dxa"/>
          </w:tcPr>
          <w:p w:rsidR="000C071E" w:rsidRPr="000868B6" w:rsidRDefault="000C071E" w:rsidP="000C071E">
            <w:pPr>
              <w:contextualSpacing/>
              <w:rPr>
                <w:sz w:val="28"/>
                <w:szCs w:val="28"/>
              </w:rPr>
            </w:pPr>
            <w:r w:rsidRPr="000868B6">
              <w:rPr>
                <w:sz w:val="28"/>
                <w:szCs w:val="28"/>
              </w:rPr>
              <w:t>С 19.04 до 10.05.</w:t>
            </w:r>
          </w:p>
        </w:tc>
        <w:tc>
          <w:tcPr>
            <w:tcW w:w="992"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Pr>
                <w:sz w:val="24"/>
                <w:szCs w:val="24"/>
              </w:rPr>
              <w:t>324</w:t>
            </w:r>
          </w:p>
        </w:tc>
        <w:tc>
          <w:tcPr>
            <w:tcW w:w="6237" w:type="dxa"/>
          </w:tcPr>
          <w:p w:rsidR="000C071E" w:rsidRPr="000868B6" w:rsidRDefault="000C071E" w:rsidP="000C071E">
            <w:pPr>
              <w:adjustRightInd w:val="0"/>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Проведение подготовительных мероприятий к организации: Международный проект «Письмо Победы».</w:t>
            </w:r>
          </w:p>
          <w:p w:rsidR="000C071E" w:rsidRPr="000868B6" w:rsidRDefault="000C071E" w:rsidP="000C071E">
            <w:pPr>
              <w:adjustRightInd w:val="0"/>
              <w:rPr>
                <w:bCs/>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sidRPr="00A14552">
              <w:rPr>
                <w:sz w:val="24"/>
                <w:szCs w:val="24"/>
              </w:rPr>
              <w:t>8-17</w:t>
            </w:r>
          </w:p>
        </w:tc>
      </w:tr>
      <w:tr w:rsidR="000C071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C071E" w:rsidRDefault="000C071E" w:rsidP="000C071E">
            <w:pPr>
              <w:rPr>
                <w:sz w:val="24"/>
                <w:szCs w:val="24"/>
              </w:rPr>
            </w:pPr>
          </w:p>
        </w:tc>
        <w:tc>
          <w:tcPr>
            <w:tcW w:w="1024" w:type="dxa"/>
          </w:tcPr>
          <w:p w:rsidR="000C071E" w:rsidRPr="000868B6" w:rsidRDefault="000C071E" w:rsidP="000C071E">
            <w:pPr>
              <w:rPr>
                <w:sz w:val="28"/>
                <w:szCs w:val="28"/>
              </w:rPr>
            </w:pPr>
            <w:r w:rsidRPr="000868B6">
              <w:rPr>
                <w:sz w:val="28"/>
                <w:szCs w:val="28"/>
              </w:rPr>
              <w:t>Апрель-май</w:t>
            </w:r>
          </w:p>
        </w:tc>
        <w:tc>
          <w:tcPr>
            <w:tcW w:w="992"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Pr>
                <w:sz w:val="24"/>
                <w:szCs w:val="24"/>
              </w:rPr>
              <w:t>324</w:t>
            </w:r>
          </w:p>
        </w:tc>
        <w:tc>
          <w:tcPr>
            <w:tcW w:w="6237" w:type="dxa"/>
          </w:tcPr>
          <w:p w:rsidR="000C071E" w:rsidRPr="000868B6" w:rsidRDefault="000C071E" w:rsidP="000C071E">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Участие во Всероссийской акции «Георгиевская ленточка»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sidRPr="00A14552">
              <w:rPr>
                <w:sz w:val="24"/>
                <w:szCs w:val="24"/>
              </w:rPr>
              <w:t>8-17</w:t>
            </w:r>
          </w:p>
        </w:tc>
      </w:tr>
      <w:tr w:rsidR="000C071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C071E" w:rsidRDefault="000C071E" w:rsidP="000C071E">
            <w:pPr>
              <w:rPr>
                <w:sz w:val="24"/>
                <w:szCs w:val="24"/>
              </w:rPr>
            </w:pPr>
          </w:p>
        </w:tc>
        <w:tc>
          <w:tcPr>
            <w:tcW w:w="1024" w:type="dxa"/>
          </w:tcPr>
          <w:p w:rsidR="000C071E" w:rsidRPr="000868B6" w:rsidRDefault="000C071E" w:rsidP="000C071E">
            <w:pPr>
              <w:contextualSpacing/>
              <w:rPr>
                <w:bCs/>
                <w:sz w:val="28"/>
                <w:szCs w:val="28"/>
                <w:bdr w:val="none" w:sz="0" w:space="0" w:color="auto" w:frame="1"/>
              </w:rPr>
            </w:pPr>
            <w:r w:rsidRPr="000868B6">
              <w:rPr>
                <w:bCs/>
                <w:sz w:val="28"/>
                <w:szCs w:val="28"/>
                <w:bdr w:val="none" w:sz="0" w:space="0" w:color="auto" w:frame="1"/>
              </w:rPr>
              <w:t>В течение месяца</w:t>
            </w:r>
          </w:p>
        </w:tc>
        <w:tc>
          <w:tcPr>
            <w:tcW w:w="992"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Pr>
                <w:sz w:val="24"/>
                <w:szCs w:val="24"/>
              </w:rPr>
              <w:t>324</w:t>
            </w:r>
          </w:p>
        </w:tc>
        <w:tc>
          <w:tcPr>
            <w:tcW w:w="6237" w:type="dxa"/>
          </w:tcPr>
          <w:p w:rsidR="000C071E" w:rsidRPr="000868B6" w:rsidRDefault="000C071E" w:rsidP="000C071E">
            <w:pPr>
              <w:adjustRightInd w:val="0"/>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Подготовка фотографий для участия в шествии «Бессмертный полк». </w:t>
            </w:r>
          </w:p>
          <w:p w:rsidR="000C071E" w:rsidRPr="000868B6" w:rsidRDefault="000C071E" w:rsidP="000C071E">
            <w:pPr>
              <w:adjustRightInd w:val="0"/>
              <w:rPr>
                <w:bCs/>
                <w:sz w:val="28"/>
                <w:szCs w:val="28"/>
                <w:bdr w:val="none" w:sz="0" w:space="0" w:color="auto" w:frame="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sidRPr="00A14552">
              <w:rPr>
                <w:sz w:val="24"/>
                <w:szCs w:val="24"/>
              </w:rPr>
              <w:t>8-17</w:t>
            </w:r>
          </w:p>
        </w:tc>
      </w:tr>
      <w:tr w:rsidR="000C071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C071E" w:rsidRDefault="000C071E" w:rsidP="000C071E">
            <w:pPr>
              <w:rPr>
                <w:sz w:val="24"/>
                <w:szCs w:val="24"/>
              </w:rPr>
            </w:pPr>
          </w:p>
        </w:tc>
        <w:tc>
          <w:tcPr>
            <w:tcW w:w="1024" w:type="dxa"/>
          </w:tcPr>
          <w:p w:rsidR="000C071E" w:rsidRPr="000868B6" w:rsidRDefault="000C071E" w:rsidP="000C071E">
            <w:pPr>
              <w:rPr>
                <w:sz w:val="28"/>
                <w:szCs w:val="28"/>
              </w:rPr>
            </w:pPr>
            <w:r w:rsidRPr="000868B6">
              <w:rPr>
                <w:sz w:val="28"/>
                <w:szCs w:val="28"/>
              </w:rPr>
              <w:t>29.04.</w:t>
            </w:r>
          </w:p>
        </w:tc>
        <w:tc>
          <w:tcPr>
            <w:tcW w:w="992"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Pr>
                <w:sz w:val="24"/>
                <w:szCs w:val="24"/>
              </w:rPr>
              <w:t>324</w:t>
            </w:r>
          </w:p>
        </w:tc>
        <w:tc>
          <w:tcPr>
            <w:tcW w:w="6237" w:type="dxa"/>
          </w:tcPr>
          <w:p w:rsidR="000C071E" w:rsidRPr="000868B6" w:rsidRDefault="000C071E" w:rsidP="000C071E">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Знакомимся с историческими личностями.  День рождения Николая Ивановича Крылова (1903–1972) – Маршала Советского Союза, дважды Героя Советского Союза</w:t>
            </w:r>
          </w:p>
          <w:p w:rsidR="000C071E" w:rsidRPr="000868B6" w:rsidRDefault="000C071E" w:rsidP="000C071E">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sidRPr="00A14552">
              <w:rPr>
                <w:sz w:val="24"/>
                <w:szCs w:val="24"/>
              </w:rPr>
              <w:t>8-17</w:t>
            </w:r>
          </w:p>
        </w:tc>
      </w:tr>
      <w:tr w:rsidR="000C071E"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C071E" w:rsidRDefault="000C071E" w:rsidP="000C071E">
            <w:pPr>
              <w:rPr>
                <w:sz w:val="24"/>
                <w:szCs w:val="24"/>
              </w:rPr>
            </w:pPr>
          </w:p>
        </w:tc>
        <w:tc>
          <w:tcPr>
            <w:tcW w:w="1024" w:type="dxa"/>
          </w:tcPr>
          <w:p w:rsidR="000C071E" w:rsidRPr="000868B6" w:rsidRDefault="000C071E" w:rsidP="000C071E">
            <w:pPr>
              <w:rPr>
                <w:sz w:val="28"/>
                <w:szCs w:val="28"/>
              </w:rPr>
            </w:pPr>
            <w:r w:rsidRPr="000868B6">
              <w:rPr>
                <w:sz w:val="28"/>
                <w:szCs w:val="28"/>
              </w:rPr>
              <w:t>30.04.</w:t>
            </w:r>
          </w:p>
        </w:tc>
        <w:tc>
          <w:tcPr>
            <w:tcW w:w="992"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Pr>
                <w:sz w:val="24"/>
                <w:szCs w:val="24"/>
              </w:rPr>
              <w:t>324</w:t>
            </w:r>
          </w:p>
        </w:tc>
        <w:tc>
          <w:tcPr>
            <w:tcW w:w="6237" w:type="dxa"/>
          </w:tcPr>
          <w:p w:rsidR="000C071E" w:rsidRPr="000868B6" w:rsidRDefault="000C071E" w:rsidP="000C071E">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Урок мужества: Советские воины водрузили Знамя Победы над рейхстагом в Берлине. (30 апреля 1945 г.)  </w:t>
            </w:r>
          </w:p>
          <w:p w:rsidR="000C071E" w:rsidRPr="000868B6" w:rsidRDefault="000C071E" w:rsidP="000C071E">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0C071E" w:rsidRPr="00A14552" w:rsidRDefault="000C071E" w:rsidP="000C071E">
            <w:pPr>
              <w:outlineLvl w:val="0"/>
              <w:rPr>
                <w:sz w:val="24"/>
                <w:szCs w:val="24"/>
              </w:rPr>
            </w:pPr>
            <w:r w:rsidRPr="00A14552">
              <w:rPr>
                <w:sz w:val="24"/>
                <w:szCs w:val="24"/>
              </w:rPr>
              <w:t>8-17</w:t>
            </w:r>
          </w:p>
        </w:tc>
      </w:tr>
    </w:tbl>
    <w:p w:rsidR="009A1B65" w:rsidRPr="00A14552" w:rsidRDefault="009A1B65" w:rsidP="00B16908">
      <w:pPr>
        <w:jc w:val="right"/>
        <w:rPr>
          <w:sz w:val="24"/>
          <w:szCs w:val="24"/>
        </w:rPr>
      </w:pPr>
    </w:p>
    <w:p w:rsidR="00027BFA" w:rsidRPr="00A14552" w:rsidRDefault="00B16908" w:rsidP="00B16908">
      <w:pPr>
        <w:jc w:val="right"/>
        <w:rPr>
          <w:sz w:val="24"/>
          <w:szCs w:val="24"/>
        </w:rPr>
      </w:pPr>
      <w:r w:rsidRPr="00A14552">
        <w:rPr>
          <w:sz w:val="24"/>
          <w:szCs w:val="24"/>
        </w:rPr>
        <w:t>Начальник штаба МО ВВПОД «</w:t>
      </w:r>
      <w:proofErr w:type="gramStart"/>
      <w:r w:rsidRPr="00A14552">
        <w:rPr>
          <w:sz w:val="24"/>
          <w:szCs w:val="24"/>
        </w:rPr>
        <w:t xml:space="preserve">Юнармия»   </w:t>
      </w:r>
      <w:proofErr w:type="gramEnd"/>
      <w:r w:rsidRPr="00A14552">
        <w:rPr>
          <w:sz w:val="24"/>
          <w:szCs w:val="24"/>
        </w:rPr>
        <w:t xml:space="preserve">              Р.Д. Насибуллина</w:t>
      </w:r>
    </w:p>
    <w:sectPr w:rsidR="00027BFA" w:rsidRPr="00A14552"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C071E"/>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36D4"/>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633E"/>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3A97"/>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4B7B"/>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2B0E"/>
    <w:rsid w:val="007C37A8"/>
    <w:rsid w:val="007C4B92"/>
    <w:rsid w:val="007D313C"/>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311CA"/>
    <w:rsid w:val="00843EC5"/>
    <w:rsid w:val="00847477"/>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902409"/>
    <w:rsid w:val="009040FB"/>
    <w:rsid w:val="00904A1C"/>
    <w:rsid w:val="009056BD"/>
    <w:rsid w:val="00905FAF"/>
    <w:rsid w:val="0090675E"/>
    <w:rsid w:val="00923F15"/>
    <w:rsid w:val="00924CBC"/>
    <w:rsid w:val="00932AFA"/>
    <w:rsid w:val="00941693"/>
    <w:rsid w:val="0094191D"/>
    <w:rsid w:val="009542E9"/>
    <w:rsid w:val="00976593"/>
    <w:rsid w:val="00982BC5"/>
    <w:rsid w:val="0098418C"/>
    <w:rsid w:val="00986A15"/>
    <w:rsid w:val="00987FDC"/>
    <w:rsid w:val="009907A5"/>
    <w:rsid w:val="00993CE4"/>
    <w:rsid w:val="00993F6B"/>
    <w:rsid w:val="00995823"/>
    <w:rsid w:val="00997D04"/>
    <w:rsid w:val="00997D67"/>
    <w:rsid w:val="009A06AA"/>
    <w:rsid w:val="009A1B65"/>
    <w:rsid w:val="009A2973"/>
    <w:rsid w:val="009A3D29"/>
    <w:rsid w:val="009B1FCF"/>
    <w:rsid w:val="009C12E2"/>
    <w:rsid w:val="009C2E44"/>
    <w:rsid w:val="009C30ED"/>
    <w:rsid w:val="009D3E0E"/>
    <w:rsid w:val="009D5709"/>
    <w:rsid w:val="009D6566"/>
    <w:rsid w:val="009E0A41"/>
    <w:rsid w:val="009E49A0"/>
    <w:rsid w:val="00A041CA"/>
    <w:rsid w:val="00A14552"/>
    <w:rsid w:val="00A14EFD"/>
    <w:rsid w:val="00A2200F"/>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F13"/>
    <w:rsid w:val="00AB39FD"/>
    <w:rsid w:val="00AB7B34"/>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20B7"/>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EAA7"/>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1586</TotalTime>
  <Pages>5</Pages>
  <Words>1081</Words>
  <Characters>6167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777</cp:revision>
  <cp:lastPrinted>2025-01-30T06:32:00Z</cp:lastPrinted>
  <dcterms:created xsi:type="dcterms:W3CDTF">2023-12-14T12:17:00Z</dcterms:created>
  <dcterms:modified xsi:type="dcterms:W3CDTF">2025-03-20T12:32:00Z</dcterms:modified>
</cp:coreProperties>
</file>