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7BA" w:rsidRPr="00930556" w:rsidRDefault="007717BA" w:rsidP="007717BA">
      <w:pPr>
        <w:jc w:val="center"/>
        <w:rPr>
          <w:b/>
          <w:bCs/>
          <w:sz w:val="18"/>
          <w:szCs w:val="18"/>
        </w:rPr>
      </w:pPr>
      <w:r w:rsidRPr="00930556">
        <w:rPr>
          <w:b/>
          <w:bCs/>
          <w:sz w:val="18"/>
          <w:szCs w:val="18"/>
        </w:rPr>
        <w:t>План основных мероприятий МО ВВПОД «Юнармия»</w:t>
      </w:r>
    </w:p>
    <w:p w:rsidR="007717BA" w:rsidRPr="00930556" w:rsidRDefault="007717BA" w:rsidP="007717BA">
      <w:pPr>
        <w:jc w:val="center"/>
        <w:rPr>
          <w:b/>
          <w:bCs/>
          <w:sz w:val="18"/>
          <w:szCs w:val="18"/>
        </w:rPr>
      </w:pPr>
      <w:r w:rsidRPr="00930556">
        <w:rPr>
          <w:b/>
          <w:bCs/>
          <w:sz w:val="18"/>
          <w:szCs w:val="18"/>
        </w:rPr>
        <w:t>Кайбицкого муниципального района РТ</w:t>
      </w:r>
    </w:p>
    <w:p w:rsidR="007717BA" w:rsidRDefault="00156BA6" w:rsidP="007717BA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С 27-30</w:t>
      </w:r>
      <w:r w:rsidR="007717BA" w:rsidRPr="00930556">
        <w:rPr>
          <w:b/>
          <w:bCs/>
          <w:sz w:val="18"/>
          <w:szCs w:val="18"/>
        </w:rPr>
        <w:t>.</w:t>
      </w:r>
      <w:r>
        <w:rPr>
          <w:b/>
          <w:bCs/>
          <w:sz w:val="18"/>
          <w:szCs w:val="18"/>
        </w:rPr>
        <w:t>05</w:t>
      </w:r>
      <w:r w:rsidR="007717BA" w:rsidRPr="00930556">
        <w:rPr>
          <w:b/>
          <w:bCs/>
          <w:sz w:val="18"/>
          <w:szCs w:val="18"/>
        </w:rPr>
        <w:t xml:space="preserve"> 2026 ОО.</w:t>
      </w:r>
    </w:p>
    <w:p w:rsidR="00C86CD0" w:rsidRDefault="00C86CD0" w:rsidP="007717BA">
      <w:pPr>
        <w:jc w:val="center"/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390"/>
        <w:gridCol w:w="975"/>
        <w:gridCol w:w="5327"/>
        <w:gridCol w:w="1568"/>
        <w:gridCol w:w="875"/>
        <w:gridCol w:w="1066"/>
      </w:tblGrid>
      <w:tr w:rsidR="00462037" w:rsidTr="00EE70EE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№</w:t>
            </w:r>
          </w:p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п/п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Дата/ Время</w:t>
            </w:r>
          </w:p>
        </w:tc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Мероприятие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Место проведения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Кол-во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Ответственный</w:t>
            </w:r>
          </w:p>
        </w:tc>
      </w:tr>
      <w:tr w:rsidR="000C65AF" w:rsidTr="00EE70EE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1</w:t>
            </w:r>
          </w:p>
        </w:tc>
        <w:tc>
          <w:tcPr>
            <w:tcW w:w="647" w:type="dxa"/>
          </w:tcPr>
          <w:p w:rsidR="000C65AF" w:rsidRPr="00593341" w:rsidRDefault="000C65AF" w:rsidP="000C65AF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27.04.</w:t>
            </w:r>
          </w:p>
        </w:tc>
        <w:tc>
          <w:tcPr>
            <w:tcW w:w="6966" w:type="dxa"/>
          </w:tcPr>
          <w:p w:rsidR="000C65AF" w:rsidRPr="00593341" w:rsidRDefault="000C65AF" w:rsidP="000C65AF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Памятная дата: День российского парламентаризма.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356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Учителя истории.</w:t>
            </w:r>
          </w:p>
        </w:tc>
      </w:tr>
      <w:tr w:rsidR="000C65AF" w:rsidTr="00EE70EE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2</w:t>
            </w:r>
          </w:p>
        </w:tc>
        <w:tc>
          <w:tcPr>
            <w:tcW w:w="647" w:type="dxa"/>
          </w:tcPr>
          <w:p w:rsidR="000C65AF" w:rsidRPr="00593341" w:rsidRDefault="000C65AF" w:rsidP="000C65AF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6966" w:type="dxa"/>
          </w:tcPr>
          <w:p w:rsidR="000C65AF" w:rsidRPr="00593341" w:rsidRDefault="000C65AF" w:rsidP="000C65AF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Подготовка юнармейских коробок к торжественному прохождению во время  Парада Победы – 9 мая.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356</w:t>
            </w:r>
          </w:p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По списку.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ОБЗР</w:t>
            </w:r>
          </w:p>
        </w:tc>
      </w:tr>
      <w:tr w:rsidR="000C65AF" w:rsidTr="00EE70EE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3</w:t>
            </w:r>
          </w:p>
        </w:tc>
        <w:tc>
          <w:tcPr>
            <w:tcW w:w="647" w:type="dxa"/>
          </w:tcPr>
          <w:p w:rsidR="000C65AF" w:rsidRPr="00593341" w:rsidRDefault="000C65AF" w:rsidP="000C65AF">
            <w:pPr>
              <w:contextualSpacing/>
              <w:rPr>
                <w:bCs/>
                <w:sz w:val="24"/>
                <w:szCs w:val="24"/>
              </w:rPr>
            </w:pPr>
            <w:r w:rsidRPr="00593341">
              <w:rPr>
                <w:bCs/>
                <w:sz w:val="24"/>
                <w:szCs w:val="24"/>
              </w:rPr>
              <w:t>В течение недели.</w:t>
            </w:r>
          </w:p>
        </w:tc>
        <w:tc>
          <w:tcPr>
            <w:tcW w:w="6966" w:type="dxa"/>
          </w:tcPr>
          <w:p w:rsidR="000C65AF" w:rsidRPr="00593341" w:rsidRDefault="000C65AF" w:rsidP="000C65AF">
            <w:pPr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*</w:t>
            </w:r>
            <w:r w:rsidRPr="00593341">
              <w:rPr>
                <w:bCs/>
                <w:sz w:val="24"/>
                <w:szCs w:val="24"/>
              </w:rPr>
              <w:t>Акция: «Дорога к обелиску»</w:t>
            </w:r>
          </w:p>
          <w:p w:rsidR="000C65AF" w:rsidRPr="00593341" w:rsidRDefault="000C65AF" w:rsidP="000C65AF">
            <w:pPr>
              <w:adjustRightInd w:val="0"/>
              <w:rPr>
                <w:bCs/>
                <w:sz w:val="24"/>
                <w:szCs w:val="24"/>
              </w:rPr>
            </w:pPr>
            <w:r w:rsidRPr="00593341">
              <w:rPr>
                <w:bCs/>
                <w:sz w:val="24"/>
                <w:szCs w:val="24"/>
              </w:rPr>
              <w:t>Мелкий ремонт. Уборка.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 отряда.</w:t>
            </w:r>
          </w:p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Руководитель музея.</w:t>
            </w:r>
          </w:p>
        </w:tc>
      </w:tr>
      <w:tr w:rsidR="000C65AF" w:rsidTr="00EE70EE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4</w:t>
            </w:r>
          </w:p>
        </w:tc>
        <w:tc>
          <w:tcPr>
            <w:tcW w:w="647" w:type="dxa"/>
          </w:tcPr>
          <w:p w:rsidR="000C65AF" w:rsidRPr="00593341" w:rsidRDefault="000C65AF" w:rsidP="000C65AF">
            <w:pPr>
              <w:contextualSpacing/>
              <w:rPr>
                <w:bCs/>
                <w:sz w:val="24"/>
                <w:szCs w:val="24"/>
              </w:rPr>
            </w:pPr>
            <w:r w:rsidRPr="00593341">
              <w:rPr>
                <w:bCs/>
                <w:sz w:val="24"/>
                <w:szCs w:val="24"/>
              </w:rPr>
              <w:t>В течение недели</w:t>
            </w:r>
          </w:p>
        </w:tc>
        <w:tc>
          <w:tcPr>
            <w:tcW w:w="6966" w:type="dxa"/>
          </w:tcPr>
          <w:p w:rsidR="000C65AF" w:rsidRPr="00593341" w:rsidRDefault="000C65AF" w:rsidP="000C65AF">
            <w:pPr>
              <w:adjustRightInd w:val="0"/>
              <w:rPr>
                <w:bCs/>
                <w:sz w:val="24"/>
                <w:szCs w:val="24"/>
              </w:rPr>
            </w:pPr>
            <w:r w:rsidRPr="00593341">
              <w:rPr>
                <w:bCs/>
                <w:sz w:val="24"/>
                <w:szCs w:val="24"/>
              </w:rPr>
              <w:t xml:space="preserve">   </w:t>
            </w:r>
            <w:r>
              <w:rPr>
                <w:bCs/>
                <w:sz w:val="24"/>
                <w:szCs w:val="24"/>
              </w:rPr>
              <w:t>*</w:t>
            </w:r>
            <w:r w:rsidRPr="00593341">
              <w:rPr>
                <w:bCs/>
                <w:sz w:val="24"/>
                <w:szCs w:val="24"/>
              </w:rPr>
              <w:t>Участие во  Всероссийской акции «Весенняя неделя добра»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356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0C65AF" w:rsidRPr="00930556" w:rsidRDefault="000C65AF" w:rsidP="00E61E5E">
            <w:pPr>
              <w:outlineLvl w:val="0"/>
              <w:rPr>
                <w:sz w:val="18"/>
                <w:szCs w:val="18"/>
              </w:rPr>
            </w:pPr>
          </w:p>
        </w:tc>
      </w:tr>
      <w:tr w:rsidR="000C65AF" w:rsidTr="00EE70EE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5</w:t>
            </w:r>
          </w:p>
        </w:tc>
        <w:tc>
          <w:tcPr>
            <w:tcW w:w="647" w:type="dxa"/>
          </w:tcPr>
          <w:p w:rsidR="000C65AF" w:rsidRPr="00593341" w:rsidRDefault="000C65AF" w:rsidP="000C65AF">
            <w:pPr>
              <w:contextualSpacing/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С 19.04 до 10.05.</w:t>
            </w:r>
          </w:p>
        </w:tc>
        <w:tc>
          <w:tcPr>
            <w:tcW w:w="6966" w:type="dxa"/>
          </w:tcPr>
          <w:p w:rsidR="000C65AF" w:rsidRPr="00593341" w:rsidRDefault="000C65AF" w:rsidP="000C65AF">
            <w:pPr>
              <w:adjustRightInd w:val="0"/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Проведение подготовительных мероприятий к организации: Международный проект «Письмо Победы».</w:t>
            </w:r>
          </w:p>
          <w:p w:rsidR="000C65AF" w:rsidRPr="00593341" w:rsidRDefault="000C65AF" w:rsidP="000C65AF">
            <w:pPr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356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proofErr w:type="spellStart"/>
            <w:r w:rsidRPr="00930556">
              <w:rPr>
                <w:sz w:val="18"/>
                <w:szCs w:val="18"/>
              </w:rPr>
              <w:t>юнкоры</w:t>
            </w:r>
            <w:proofErr w:type="spellEnd"/>
          </w:p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</w:p>
        </w:tc>
      </w:tr>
      <w:tr w:rsidR="000C65AF" w:rsidTr="00EE70EE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6</w:t>
            </w:r>
          </w:p>
        </w:tc>
        <w:tc>
          <w:tcPr>
            <w:tcW w:w="647" w:type="dxa"/>
          </w:tcPr>
          <w:p w:rsidR="000C65AF" w:rsidRPr="00593341" w:rsidRDefault="000C65AF" w:rsidP="000C65AF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Апрель-май</w:t>
            </w:r>
          </w:p>
        </w:tc>
        <w:tc>
          <w:tcPr>
            <w:tcW w:w="6966" w:type="dxa"/>
          </w:tcPr>
          <w:p w:rsidR="000C65AF" w:rsidRPr="00593341" w:rsidRDefault="000C65AF" w:rsidP="000C65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593341">
              <w:rPr>
                <w:sz w:val="24"/>
                <w:szCs w:val="24"/>
              </w:rPr>
              <w:t>Участие во Всероссийской акции «Георгиевская ленточка»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65AF" w:rsidRPr="00930556" w:rsidRDefault="00E61E5E" w:rsidP="000C65AF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</w:t>
            </w:r>
          </w:p>
        </w:tc>
      </w:tr>
      <w:tr w:rsidR="000C65AF" w:rsidTr="00EE70EE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7</w:t>
            </w:r>
          </w:p>
        </w:tc>
        <w:tc>
          <w:tcPr>
            <w:tcW w:w="647" w:type="dxa"/>
          </w:tcPr>
          <w:p w:rsidR="000C65AF" w:rsidRPr="00593341" w:rsidRDefault="000C65AF" w:rsidP="000C65AF">
            <w:pPr>
              <w:contextualSpacing/>
              <w:rPr>
                <w:bCs/>
                <w:sz w:val="24"/>
                <w:szCs w:val="24"/>
                <w:bdr w:val="none" w:sz="0" w:space="0" w:color="auto" w:frame="1"/>
              </w:rPr>
            </w:pPr>
            <w:r w:rsidRPr="00593341">
              <w:rPr>
                <w:bCs/>
                <w:sz w:val="24"/>
                <w:szCs w:val="24"/>
                <w:bdr w:val="none" w:sz="0" w:space="0" w:color="auto" w:frame="1"/>
              </w:rPr>
              <w:t>В течение месяца</w:t>
            </w:r>
          </w:p>
        </w:tc>
        <w:tc>
          <w:tcPr>
            <w:tcW w:w="6966" w:type="dxa"/>
          </w:tcPr>
          <w:p w:rsidR="000C65AF" w:rsidRPr="00593341" w:rsidRDefault="000C65AF" w:rsidP="000C65AF">
            <w:pPr>
              <w:adjustRightInd w:val="0"/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 xml:space="preserve">Подготовка фотографий для участия в шествии «Бессмертный полк». </w:t>
            </w:r>
          </w:p>
          <w:p w:rsidR="000C65AF" w:rsidRPr="00593341" w:rsidRDefault="000C65AF" w:rsidP="000C65AF">
            <w:pPr>
              <w:adjustRightInd w:val="0"/>
              <w:rPr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356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</w:p>
        </w:tc>
      </w:tr>
      <w:tr w:rsidR="000C65AF" w:rsidTr="00EE70EE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8</w:t>
            </w:r>
          </w:p>
        </w:tc>
        <w:tc>
          <w:tcPr>
            <w:tcW w:w="647" w:type="dxa"/>
          </w:tcPr>
          <w:p w:rsidR="000C65AF" w:rsidRPr="00593341" w:rsidRDefault="000C65AF" w:rsidP="000C65AF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29.04.</w:t>
            </w:r>
          </w:p>
        </w:tc>
        <w:tc>
          <w:tcPr>
            <w:tcW w:w="6966" w:type="dxa"/>
          </w:tcPr>
          <w:p w:rsidR="000C65AF" w:rsidRPr="00593341" w:rsidRDefault="00E61E5E" w:rsidP="000C65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Знакомимся </w:t>
            </w:r>
            <w:r w:rsidR="000C65AF" w:rsidRPr="00593341">
              <w:rPr>
                <w:sz w:val="24"/>
                <w:szCs w:val="24"/>
              </w:rPr>
              <w:t>с историческими личностями.  День рождения Николая Ивановича Крылова (1903–1972) – Маршала Советского Союза, дважды Героя Советского Союза</w:t>
            </w:r>
          </w:p>
          <w:p w:rsidR="000C65AF" w:rsidRPr="00593341" w:rsidRDefault="000C65AF" w:rsidP="000C65AF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 отряда.</w:t>
            </w:r>
          </w:p>
          <w:p w:rsidR="000C65AF" w:rsidRPr="00930556" w:rsidRDefault="000C65AF" w:rsidP="000C65AF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Руководитель музея.</w:t>
            </w:r>
          </w:p>
        </w:tc>
      </w:tr>
      <w:tr w:rsidR="000C65AF" w:rsidTr="00EE70EE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47" w:type="dxa"/>
          </w:tcPr>
          <w:p w:rsidR="000C65AF" w:rsidRPr="00593341" w:rsidRDefault="000C65AF" w:rsidP="000C65AF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30.04.</w:t>
            </w:r>
          </w:p>
        </w:tc>
        <w:tc>
          <w:tcPr>
            <w:tcW w:w="6966" w:type="dxa"/>
          </w:tcPr>
          <w:p w:rsidR="000C65AF" w:rsidRPr="00593341" w:rsidRDefault="000C65AF" w:rsidP="000C65AF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 xml:space="preserve">Урок мужества: Советские воины водрузили Знамя Победы над рейхстагом в Берлине. (30 апреля 1945 г.)  </w:t>
            </w:r>
          </w:p>
          <w:p w:rsidR="000C65AF" w:rsidRPr="00593341" w:rsidRDefault="000C65AF" w:rsidP="000C65AF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Отряд им. </w:t>
            </w:r>
            <w:proofErr w:type="spellStart"/>
            <w:r>
              <w:rPr>
                <w:sz w:val="18"/>
                <w:szCs w:val="18"/>
              </w:rPr>
              <w:t>М.К.Кузьмина</w:t>
            </w:r>
            <w:proofErr w:type="spellEnd"/>
            <w:r>
              <w:rPr>
                <w:sz w:val="18"/>
                <w:szCs w:val="18"/>
              </w:rPr>
              <w:t>. МБОУ «Старотябердинская СОШ»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5AF" w:rsidRPr="00930556" w:rsidRDefault="00E61E5E" w:rsidP="000C65AF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5AF" w:rsidRPr="00EB25B7" w:rsidRDefault="000C65AF" w:rsidP="000C65AF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Координатор. Руководитель музея.</w:t>
            </w:r>
          </w:p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</w:p>
        </w:tc>
      </w:tr>
      <w:tr w:rsidR="000C65AF" w:rsidTr="00EE70EE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47" w:type="dxa"/>
          </w:tcPr>
          <w:p w:rsidR="000C65AF" w:rsidRDefault="000C65AF" w:rsidP="000C65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 – 16.05.26.</w:t>
            </w:r>
          </w:p>
        </w:tc>
        <w:tc>
          <w:tcPr>
            <w:tcW w:w="6966" w:type="dxa"/>
          </w:tcPr>
          <w:p w:rsidR="000C65AF" w:rsidRDefault="000C65AF" w:rsidP="000C65AF">
            <w:r>
              <w:t>Реализация проекта «Пост №1».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5AF" w:rsidRDefault="000C65AF" w:rsidP="000C65AF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Идет согласование: МБОУ «Большекайбицкая СОШ», «Федоровская СОШ», «</w:t>
            </w:r>
            <w:proofErr w:type="spellStart"/>
            <w:r>
              <w:rPr>
                <w:sz w:val="18"/>
                <w:szCs w:val="18"/>
              </w:rPr>
              <w:t>Большеподберезинская</w:t>
            </w:r>
            <w:proofErr w:type="spellEnd"/>
            <w:r>
              <w:rPr>
                <w:sz w:val="18"/>
                <w:szCs w:val="18"/>
              </w:rPr>
              <w:t xml:space="preserve"> СОШ»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5AF" w:rsidRDefault="000C65AF" w:rsidP="000C65AF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5 участников.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5AF" w:rsidRDefault="000C65AF" w:rsidP="000C65AF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Координаторы. Учителя ОБЗР.</w:t>
            </w:r>
          </w:p>
        </w:tc>
      </w:tr>
      <w:tr w:rsidR="000C65AF" w:rsidTr="00EE70EE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10</w:t>
            </w:r>
          </w:p>
        </w:tc>
        <w:tc>
          <w:tcPr>
            <w:tcW w:w="647" w:type="dxa"/>
          </w:tcPr>
          <w:p w:rsidR="000C65AF" w:rsidRPr="00930556" w:rsidRDefault="000C65AF" w:rsidP="000C65AF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 xml:space="preserve">Продолжение серии </w:t>
            </w:r>
            <w:proofErr w:type="spellStart"/>
            <w:r w:rsidRPr="00930556">
              <w:rPr>
                <w:sz w:val="18"/>
                <w:szCs w:val="18"/>
              </w:rPr>
              <w:t>знакомствс</w:t>
            </w:r>
            <w:proofErr w:type="spellEnd"/>
            <w:r w:rsidRPr="00930556">
              <w:rPr>
                <w:sz w:val="18"/>
                <w:szCs w:val="18"/>
              </w:rPr>
              <w:t xml:space="preserve"> городами </w:t>
            </w:r>
            <w:r w:rsidRPr="00930556">
              <w:rPr>
                <w:sz w:val="18"/>
                <w:szCs w:val="18"/>
              </w:rPr>
              <w:lastRenderedPageBreak/>
              <w:t>трудовой доблести.</w:t>
            </w:r>
          </w:p>
        </w:tc>
        <w:tc>
          <w:tcPr>
            <w:tcW w:w="6966" w:type="dxa"/>
          </w:tcPr>
          <w:p w:rsidR="000C65AF" w:rsidRPr="00930556" w:rsidRDefault="000C65AF" w:rsidP="000C65AF">
            <w:pPr>
              <w:autoSpaceDE/>
              <w:autoSpaceDN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30556">
              <w:rPr>
                <w:color w:val="1E1E1E"/>
                <w:spacing w:val="1"/>
                <w:sz w:val="18"/>
                <w:szCs w:val="18"/>
              </w:rPr>
              <w:lastRenderedPageBreak/>
              <w:t>*20 мая 2021 года звание «Город трудовой доблести» присвоено двенадцати городам Российской Федерации: </w:t>
            </w:r>
            <w:hyperlink r:id="rId4" w:tooltip="Барнаул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Барнаулу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5" w:tooltip="Каменск-Уральский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Каменск-Уральскому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6" w:tooltip="Киров (Кировская область)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Кирову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7" w:tooltip="Коломна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Коломне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8" w:tooltip="Комсомольск-на-Амуре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Комсомольску-на-Амуре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9" w:tooltip="Красноярск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Красноярску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0" w:tooltip="Магадан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Магадану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1" w:tooltip="Пенза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Пензе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2" w:tooltip="Рыбинск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Рыбинску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3" w:tooltip="Северодвинск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Северодвинску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4" w:tooltip="Тюмень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Тюмени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5" w:tooltip="Чебоксары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Чебоксарам</w:t>
              </w:r>
            </w:hyperlink>
            <w:hyperlink r:id="rId16" w:anchor="cite_note-25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  <w:vertAlign w:val="superscript"/>
                </w:rPr>
                <w:t>[25]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.</w:t>
            </w:r>
          </w:p>
          <w:p w:rsidR="000C65AF" w:rsidRPr="00930556" w:rsidRDefault="000C65AF" w:rsidP="000C65AF">
            <w:pPr>
              <w:rPr>
                <w:color w:val="5E2EC8"/>
                <w:spacing w:val="1"/>
                <w:sz w:val="18"/>
                <w:szCs w:val="18"/>
                <w:u w:val="single"/>
                <w:vertAlign w:val="superscript"/>
              </w:rPr>
            </w:pPr>
            <w:r w:rsidRPr="00930556">
              <w:rPr>
                <w:rFonts w:eastAsia="Calibri"/>
                <w:b/>
                <w:bCs/>
                <w:color w:val="222222"/>
                <w:spacing w:val="-8"/>
                <w:sz w:val="18"/>
                <w:szCs w:val="18"/>
                <w:shd w:val="clear" w:color="auto" w:fill="FFFFFF"/>
                <w:lang w:eastAsia="en-US"/>
              </w:rPr>
              <w:lastRenderedPageBreak/>
              <w:t xml:space="preserve">*Год воинской и трудовой доблести. </w:t>
            </w:r>
            <w:r w:rsidRPr="00930556">
              <w:rPr>
                <w:color w:val="1E1E1E"/>
                <w:spacing w:val="1"/>
                <w:sz w:val="18"/>
                <w:szCs w:val="18"/>
              </w:rPr>
              <w:t>Урок Мужества. 15 января 2025 года звание «Город трудовой доблести» присвоено 7 городам Российской Федерации: </w:t>
            </w:r>
            <w:hyperlink r:id="rId17" w:tooltip="Верхняя Пышма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Верхняя Пышма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8" w:tooltip="Зеленодольск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Зеленодольск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9" w:tooltip="Ишимбай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Ишимбай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20" w:tooltip="Курган (город)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Курган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21" w:tooltip="Ленинск-Кузнецкий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Ленинск-Кузнецк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22" w:tooltip="Миасс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Миасс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23" w:tooltip="Салехард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Салехард</w:t>
              </w:r>
            </w:hyperlink>
            <w:hyperlink r:id="rId24" w:anchor="cite_note-29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  <w:vertAlign w:val="superscript"/>
                </w:rPr>
                <w:t>[29]</w:t>
              </w:r>
            </w:hyperlink>
          </w:p>
          <w:p w:rsidR="000C65AF" w:rsidRPr="00930556" w:rsidRDefault="000C65AF" w:rsidP="000C65AF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lastRenderedPageBreak/>
              <w:t>Во всех отрядах МО ВВПОД «Юнармия»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356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истории.</w:t>
            </w:r>
          </w:p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</w:p>
        </w:tc>
      </w:tr>
      <w:tr w:rsidR="000C65AF" w:rsidTr="00EE70EE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rPr>
                <w:sz w:val="18"/>
                <w:szCs w:val="18"/>
              </w:rPr>
            </w:pPr>
          </w:p>
        </w:tc>
        <w:tc>
          <w:tcPr>
            <w:tcW w:w="647" w:type="dxa"/>
          </w:tcPr>
          <w:p w:rsidR="000C65AF" w:rsidRPr="00593341" w:rsidRDefault="000C65AF" w:rsidP="000C65AF">
            <w:pPr>
              <w:contextualSpacing/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01.05.</w:t>
            </w:r>
          </w:p>
        </w:tc>
        <w:tc>
          <w:tcPr>
            <w:tcW w:w="6966" w:type="dxa"/>
          </w:tcPr>
          <w:p w:rsidR="000C65AF" w:rsidRPr="00593341" w:rsidRDefault="000C65AF" w:rsidP="000C65AF">
            <w:pPr>
              <w:adjustRightInd w:val="0"/>
              <w:rPr>
                <w:bCs/>
                <w:sz w:val="24"/>
                <w:szCs w:val="24"/>
              </w:rPr>
            </w:pPr>
            <w:r w:rsidRPr="00593341">
              <w:rPr>
                <w:bCs/>
                <w:sz w:val="24"/>
                <w:szCs w:val="24"/>
              </w:rPr>
              <w:t>Участие в мероприятиях по празднованию м /н Дня солидарности трудящихся.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5AF" w:rsidRPr="00930556" w:rsidRDefault="00E61E5E" w:rsidP="000C65A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5AF" w:rsidRPr="00930556" w:rsidRDefault="00E61E5E" w:rsidP="000C65AF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E5E" w:rsidRPr="00930556" w:rsidRDefault="00E61E5E" w:rsidP="00E61E5E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E61E5E" w:rsidRPr="00930556" w:rsidRDefault="00E61E5E" w:rsidP="00E61E5E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истории.</w:t>
            </w:r>
          </w:p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</w:p>
        </w:tc>
      </w:tr>
      <w:tr w:rsidR="000C65AF" w:rsidTr="00EE70EE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5AF" w:rsidRPr="00930556" w:rsidRDefault="000C65AF" w:rsidP="000C65AF">
            <w:pPr>
              <w:rPr>
                <w:sz w:val="18"/>
                <w:szCs w:val="18"/>
              </w:rPr>
            </w:pPr>
          </w:p>
        </w:tc>
        <w:tc>
          <w:tcPr>
            <w:tcW w:w="647" w:type="dxa"/>
          </w:tcPr>
          <w:p w:rsidR="000C65AF" w:rsidRPr="00593341" w:rsidRDefault="000C65AF" w:rsidP="000C65AF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01-09.05.</w:t>
            </w:r>
          </w:p>
        </w:tc>
        <w:tc>
          <w:tcPr>
            <w:tcW w:w="6966" w:type="dxa"/>
          </w:tcPr>
          <w:p w:rsidR="000C65AF" w:rsidRPr="00593341" w:rsidRDefault="000C65AF" w:rsidP="000C65AF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Участие в акции «Окна Победы»</w:t>
            </w:r>
          </w:p>
          <w:p w:rsidR="000C65AF" w:rsidRPr="00593341" w:rsidRDefault="000C65AF" w:rsidP="000C65AF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Участие в шествии «Бессмертный полк».</w:t>
            </w:r>
            <w:r w:rsidRPr="00593341">
              <w:rPr>
                <w:sz w:val="24"/>
                <w:szCs w:val="24"/>
              </w:rPr>
              <w:tab/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5AF" w:rsidRPr="00930556" w:rsidRDefault="00E61E5E" w:rsidP="000C65A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5AF" w:rsidRPr="00930556" w:rsidRDefault="00E61E5E" w:rsidP="000C65AF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E5E" w:rsidRPr="00930556" w:rsidRDefault="00E61E5E" w:rsidP="00E61E5E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E61E5E" w:rsidRPr="00930556" w:rsidRDefault="00E61E5E" w:rsidP="00E61E5E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истории.</w:t>
            </w:r>
          </w:p>
          <w:p w:rsidR="000C65AF" w:rsidRPr="00930556" w:rsidRDefault="000C65AF" w:rsidP="000C65AF">
            <w:pPr>
              <w:outlineLvl w:val="0"/>
              <w:rPr>
                <w:sz w:val="18"/>
                <w:szCs w:val="18"/>
              </w:rPr>
            </w:pPr>
          </w:p>
        </w:tc>
      </w:tr>
      <w:tr w:rsidR="00EE70EE" w:rsidTr="00EE70EE"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0EE" w:rsidRPr="00930556" w:rsidRDefault="00EE70EE" w:rsidP="000C65AF">
            <w:pPr>
              <w:rPr>
                <w:sz w:val="18"/>
                <w:szCs w:val="18"/>
              </w:rPr>
            </w:pPr>
          </w:p>
        </w:tc>
        <w:tc>
          <w:tcPr>
            <w:tcW w:w="647" w:type="dxa"/>
          </w:tcPr>
          <w:p w:rsidR="00EE70EE" w:rsidRPr="00593341" w:rsidRDefault="00EE70EE" w:rsidP="000C65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плану.</w:t>
            </w:r>
          </w:p>
        </w:tc>
        <w:tc>
          <w:tcPr>
            <w:tcW w:w="6966" w:type="dxa"/>
          </w:tcPr>
          <w:p w:rsidR="00EE70EE" w:rsidRPr="00EE70EE" w:rsidRDefault="00EE70EE" w:rsidP="00EE70EE">
            <w:pPr>
              <w:autoSpaceDE/>
              <w:autoSpaceDN/>
              <w:spacing w:after="160" w:line="259" w:lineRule="auto"/>
              <w:rPr>
                <w:rFonts w:eastAsiaTheme="minorHAnsi"/>
                <w:lang w:eastAsia="en-US"/>
              </w:rPr>
            </w:pPr>
            <w:r w:rsidRPr="00EE70EE">
              <w:rPr>
                <w:rFonts w:eastAsiaTheme="minorHAnsi"/>
                <w:lang w:eastAsia="en-US"/>
              </w:rPr>
              <w:t xml:space="preserve">Участие в Всероссийских конкурсах и проектах: </w:t>
            </w:r>
          </w:p>
          <w:p w:rsidR="00EE70EE" w:rsidRPr="00EE70EE" w:rsidRDefault="00EE70EE" w:rsidP="00EE70EE">
            <w:pPr>
              <w:autoSpaceDE/>
              <w:autoSpaceDN/>
              <w:spacing w:after="160" w:line="259" w:lineRule="auto"/>
              <w:rPr>
                <w:rFonts w:eastAsiaTheme="minorHAnsi"/>
                <w:lang w:eastAsia="en-US"/>
              </w:rPr>
            </w:pPr>
            <w:r w:rsidRPr="00EE70EE">
              <w:rPr>
                <w:rFonts w:eastAsiaTheme="minorHAnsi"/>
                <w:lang w:eastAsia="en-US"/>
              </w:rPr>
              <w:t>1. Всероссийский проект «Трудовая доблесть. Лица Победы».</w:t>
            </w:r>
          </w:p>
          <w:p w:rsidR="00EE70EE" w:rsidRPr="00EE70EE" w:rsidRDefault="00EE70EE" w:rsidP="00EE70EE">
            <w:pPr>
              <w:autoSpaceDE/>
              <w:autoSpaceDN/>
              <w:spacing w:after="160" w:line="259" w:lineRule="auto"/>
              <w:rPr>
                <w:rFonts w:eastAsiaTheme="minorHAnsi"/>
                <w:lang w:eastAsia="en-US"/>
              </w:rPr>
            </w:pPr>
            <w:r w:rsidRPr="00EE70EE">
              <w:rPr>
                <w:rFonts w:eastAsiaTheme="minorHAnsi"/>
                <w:lang w:eastAsia="en-US"/>
              </w:rPr>
              <w:t>2. Экскурсионные маршруты «По следам истории».</w:t>
            </w:r>
          </w:p>
          <w:p w:rsidR="00EE70EE" w:rsidRPr="00EE70EE" w:rsidRDefault="00EE70EE" w:rsidP="00EE70EE">
            <w:pPr>
              <w:autoSpaceDE/>
              <w:autoSpaceDN/>
              <w:spacing w:after="160" w:line="259" w:lineRule="auto"/>
              <w:rPr>
                <w:rFonts w:eastAsiaTheme="minorHAnsi"/>
                <w:lang w:eastAsia="en-US"/>
              </w:rPr>
            </w:pPr>
            <w:r w:rsidRPr="00EE70EE">
              <w:rPr>
                <w:rFonts w:eastAsiaTheme="minorHAnsi"/>
                <w:lang w:eastAsia="en-US"/>
              </w:rPr>
              <w:t>3. Региональный Слет «Пост №1».</w:t>
            </w:r>
          </w:p>
          <w:p w:rsidR="00EE70EE" w:rsidRPr="00EE70EE" w:rsidRDefault="00EE70EE" w:rsidP="00EE70EE">
            <w:pPr>
              <w:autoSpaceDE/>
              <w:autoSpaceDN/>
              <w:spacing w:after="160" w:line="259" w:lineRule="auto"/>
              <w:rPr>
                <w:rFonts w:eastAsiaTheme="minorHAnsi"/>
                <w:lang w:eastAsia="en-US"/>
              </w:rPr>
            </w:pPr>
            <w:r w:rsidRPr="00EE70EE">
              <w:rPr>
                <w:rFonts w:eastAsiaTheme="minorHAnsi"/>
                <w:lang w:eastAsia="en-US"/>
              </w:rPr>
              <w:t>4. Проект «Верни Герою имя».</w:t>
            </w:r>
          </w:p>
          <w:p w:rsidR="00EE70EE" w:rsidRPr="00EE70EE" w:rsidRDefault="00EE70EE" w:rsidP="00EE70EE">
            <w:pPr>
              <w:autoSpaceDE/>
              <w:autoSpaceDN/>
              <w:spacing w:after="160" w:line="259" w:lineRule="auto"/>
              <w:rPr>
                <w:rFonts w:eastAsiaTheme="minorHAnsi"/>
                <w:lang w:eastAsia="en-US"/>
              </w:rPr>
            </w:pPr>
            <w:r w:rsidRPr="00EE70EE">
              <w:rPr>
                <w:rFonts w:eastAsiaTheme="minorHAnsi"/>
                <w:lang w:eastAsia="en-US"/>
              </w:rPr>
              <w:t>5. Проект «Хранители истории».</w:t>
            </w:r>
          </w:p>
          <w:p w:rsidR="00EE70EE" w:rsidRPr="00EE70EE" w:rsidRDefault="00EE70EE" w:rsidP="00EE70EE">
            <w:pPr>
              <w:autoSpaceDE/>
              <w:autoSpaceDN/>
              <w:spacing w:after="160" w:line="259" w:lineRule="auto"/>
              <w:rPr>
                <w:rFonts w:eastAsiaTheme="minorHAnsi"/>
                <w:lang w:eastAsia="en-US"/>
              </w:rPr>
            </w:pPr>
            <w:r w:rsidRPr="00EE70EE">
              <w:rPr>
                <w:rFonts w:eastAsiaTheme="minorHAnsi"/>
                <w:lang w:eastAsia="en-US"/>
              </w:rPr>
              <w:t>6. Конкурс «Живые строки войны»</w:t>
            </w:r>
          </w:p>
          <w:p w:rsidR="00EE70EE" w:rsidRPr="00EE70EE" w:rsidRDefault="00EE70EE" w:rsidP="00EE70EE">
            <w:pPr>
              <w:autoSpaceDE/>
              <w:autoSpaceDN/>
              <w:spacing w:after="160" w:line="259" w:lineRule="auto"/>
              <w:rPr>
                <w:rFonts w:eastAsiaTheme="minorHAnsi"/>
                <w:lang w:eastAsia="en-US"/>
              </w:rPr>
            </w:pPr>
            <w:r w:rsidRPr="00EE70EE">
              <w:rPr>
                <w:rFonts w:eastAsiaTheme="minorHAnsi"/>
                <w:lang w:eastAsia="en-US"/>
              </w:rPr>
              <w:t>7. Проект «Герои Великой Победы».</w:t>
            </w:r>
          </w:p>
          <w:p w:rsidR="00EE70EE" w:rsidRPr="00593341" w:rsidRDefault="00EE70EE" w:rsidP="000C65AF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0EE" w:rsidRPr="00930556" w:rsidRDefault="00EE70EE" w:rsidP="000C65AF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согласованию.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0EE" w:rsidRDefault="00EE70EE" w:rsidP="000C65AF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0EE" w:rsidRPr="00930556" w:rsidRDefault="00EE70EE" w:rsidP="00E61E5E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Начштаба.</w:t>
            </w:r>
          </w:p>
        </w:tc>
      </w:tr>
    </w:tbl>
    <w:p w:rsidR="007717BA" w:rsidRDefault="007717BA"/>
    <w:p w:rsidR="007717BA" w:rsidRPr="00930556" w:rsidRDefault="007717BA" w:rsidP="007717BA">
      <w:pPr>
        <w:ind w:left="360"/>
        <w:rPr>
          <w:sz w:val="18"/>
          <w:szCs w:val="18"/>
        </w:rPr>
      </w:pPr>
      <w:r w:rsidRPr="00930556">
        <w:rPr>
          <w:sz w:val="18"/>
          <w:szCs w:val="18"/>
        </w:rPr>
        <w:t xml:space="preserve">Мероприятия, отмеченные </w:t>
      </w:r>
      <w:proofErr w:type="gramStart"/>
      <w:r w:rsidRPr="00930556">
        <w:rPr>
          <w:sz w:val="18"/>
          <w:szCs w:val="18"/>
        </w:rPr>
        <w:t>« *</w:t>
      </w:r>
      <w:proofErr w:type="gramEnd"/>
      <w:r w:rsidRPr="00930556">
        <w:rPr>
          <w:sz w:val="18"/>
          <w:szCs w:val="18"/>
        </w:rPr>
        <w:t xml:space="preserve"> »– обязательны для фотоотчета. </w:t>
      </w:r>
    </w:p>
    <w:p w:rsidR="007717BA" w:rsidRPr="00930556" w:rsidRDefault="007717BA" w:rsidP="007717BA">
      <w:pPr>
        <w:rPr>
          <w:sz w:val="18"/>
          <w:szCs w:val="18"/>
        </w:rPr>
      </w:pPr>
    </w:p>
    <w:p w:rsidR="007717BA" w:rsidRPr="00930556" w:rsidRDefault="007717BA" w:rsidP="007717BA">
      <w:pPr>
        <w:rPr>
          <w:sz w:val="18"/>
          <w:szCs w:val="18"/>
        </w:rPr>
      </w:pPr>
    </w:p>
    <w:p w:rsidR="007717BA" w:rsidRPr="00930556" w:rsidRDefault="007717BA" w:rsidP="007717BA">
      <w:pPr>
        <w:jc w:val="right"/>
        <w:rPr>
          <w:sz w:val="18"/>
          <w:szCs w:val="18"/>
        </w:rPr>
      </w:pPr>
      <w:r w:rsidRPr="00930556">
        <w:rPr>
          <w:sz w:val="18"/>
          <w:szCs w:val="18"/>
        </w:rPr>
        <w:t>Начальник штаба МО ВВПОД «</w:t>
      </w:r>
      <w:proofErr w:type="gramStart"/>
      <w:r w:rsidRPr="00930556">
        <w:rPr>
          <w:sz w:val="18"/>
          <w:szCs w:val="18"/>
        </w:rPr>
        <w:t xml:space="preserve">Юнармия»   </w:t>
      </w:r>
      <w:proofErr w:type="gramEnd"/>
      <w:r w:rsidRPr="00930556">
        <w:rPr>
          <w:sz w:val="18"/>
          <w:szCs w:val="18"/>
        </w:rPr>
        <w:t xml:space="preserve">                                    Р.Д. Насибуллина</w:t>
      </w:r>
    </w:p>
    <w:p w:rsidR="007717BA" w:rsidRDefault="007717BA">
      <w:bookmarkStart w:id="0" w:name="_GoBack"/>
      <w:bookmarkEnd w:id="0"/>
    </w:p>
    <w:sectPr w:rsidR="00771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C70"/>
    <w:rsid w:val="000C65AF"/>
    <w:rsid w:val="00156BA6"/>
    <w:rsid w:val="00254C70"/>
    <w:rsid w:val="00462037"/>
    <w:rsid w:val="00691195"/>
    <w:rsid w:val="00731555"/>
    <w:rsid w:val="007717BA"/>
    <w:rsid w:val="00863603"/>
    <w:rsid w:val="00905C32"/>
    <w:rsid w:val="00B9189F"/>
    <w:rsid w:val="00C25F39"/>
    <w:rsid w:val="00C86CD0"/>
    <w:rsid w:val="00E61E5E"/>
    <w:rsid w:val="00EB25B7"/>
    <w:rsid w:val="00EE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EFB92"/>
  <w15:chartTrackingRefBased/>
  <w15:docId w15:val="{9ECCB18F-5E64-460E-A387-EF9D764B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7B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ruwiki.ru/wiki/%D0%9A%D0%BE%D0%BC%D1%81%D0%BE%D0%BC%D0%BE%D0%BB%D1%8C%D1%81%D0%BA-%D0%BD%D0%B0-%D0%90%D0%BC%D1%83%D1%80%D0%B5" TargetMode="External"/><Relationship Id="rId13" Type="http://schemas.openxmlformats.org/officeDocument/2006/relationships/hyperlink" Target="https://ru.ruwiki.ru/wiki/%D0%A1%D0%B5%D0%B2%D0%B5%D1%80%D0%BE%D0%B4%D0%B2%D0%B8%D0%BD%D1%81%D0%BA" TargetMode="External"/><Relationship Id="rId18" Type="http://schemas.openxmlformats.org/officeDocument/2006/relationships/hyperlink" Target="https://ru.ruwiki.ru/wiki/%D0%97%D0%B5%D0%BB%D0%B5%D0%BD%D0%BE%D0%B4%D0%BE%D0%BB%D1%8C%D1%81%D0%BA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ru.ruwiki.ru/wiki/%D0%9B%D0%B5%D0%BD%D0%B8%D0%BD%D1%81%D0%BA-%D0%9A%D1%83%D0%B7%D0%BD%D0%B5%D1%86%D0%BA%D0%B8%D0%B9" TargetMode="External"/><Relationship Id="rId7" Type="http://schemas.openxmlformats.org/officeDocument/2006/relationships/hyperlink" Target="https://ru.ruwiki.ru/wiki/%D0%9A%D0%BE%D0%BB%D0%BE%D0%BC%D0%BD%D0%B0" TargetMode="External"/><Relationship Id="rId12" Type="http://schemas.openxmlformats.org/officeDocument/2006/relationships/hyperlink" Target="https://ru.ruwiki.ru/wiki/%D0%A0%D1%8B%D0%B1%D0%B8%D0%BD%D1%81%D0%BA" TargetMode="External"/><Relationship Id="rId17" Type="http://schemas.openxmlformats.org/officeDocument/2006/relationships/hyperlink" Target="https://ru.ruwiki.ru/wiki/%D0%92%D0%B5%D1%80%D1%85%D0%BD%D1%8F%D1%8F_%D0%9F%D1%8B%D1%88%D0%BC%D0%B0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u.ruwiki.ru/wiki/%D0%93%D0%BE%D1%80%D0%BE%D0%B4_%D1%82%D1%80%D1%83%D0%B4%D0%BE%D0%B2%D0%BE%D0%B9_%D0%B4%D0%BE%D0%B1%D0%BB%D0%B5%D1%81%D1%82%D0%B8" TargetMode="External"/><Relationship Id="rId20" Type="http://schemas.openxmlformats.org/officeDocument/2006/relationships/hyperlink" Target="https://ru.ruwiki.ru/wiki/%D0%9A%D1%83%D1%80%D0%B3%D0%B0%D0%BD_(%D0%B3%D0%BE%D1%80%D0%BE%D0%B4)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ruwiki.ru/wiki/%D0%9A%D0%B8%D1%80%D0%BE%D0%B2_(%D0%9A%D0%B8%D1%80%D0%BE%D0%B2%D1%81%D0%BA%D0%B0%D1%8F_%D0%BE%D0%B1%D0%BB%D0%B0%D1%81%D1%82%D1%8C)" TargetMode="External"/><Relationship Id="rId11" Type="http://schemas.openxmlformats.org/officeDocument/2006/relationships/hyperlink" Target="https://ru.ruwiki.ru/wiki/%D0%9F%D0%B5%D0%BD%D0%B7%D0%B0" TargetMode="External"/><Relationship Id="rId24" Type="http://schemas.openxmlformats.org/officeDocument/2006/relationships/hyperlink" Target="https://ru.ruwiki.ru/wiki/%D0%93%D0%BE%D1%80%D0%BE%D0%B4_%D1%82%D1%80%D1%83%D0%B4%D0%BE%D0%B2%D0%BE%D0%B9_%D0%B4%D0%BE%D0%B1%D0%BB%D0%B5%D1%81%D1%82%D0%B8" TargetMode="External"/><Relationship Id="rId5" Type="http://schemas.openxmlformats.org/officeDocument/2006/relationships/hyperlink" Target="https://ru.ruwiki.ru/wiki/%D0%9A%D0%B0%D0%BC%D0%B5%D0%BD%D1%81%D0%BA-%D0%A3%D1%80%D0%B0%D0%BB%D1%8C%D1%81%D0%BA%D0%B8%D0%B9" TargetMode="External"/><Relationship Id="rId15" Type="http://schemas.openxmlformats.org/officeDocument/2006/relationships/hyperlink" Target="https://ru.ruwiki.ru/wiki/%D0%A7%D0%B5%D0%B1%D0%BE%D0%BA%D1%81%D0%B0%D1%80%D1%8B" TargetMode="External"/><Relationship Id="rId23" Type="http://schemas.openxmlformats.org/officeDocument/2006/relationships/hyperlink" Target="https://ru.ruwiki.ru/wiki/%D0%A1%D0%B0%D0%BB%D0%B5%D1%85%D0%B0%D1%80%D0%B4" TargetMode="External"/><Relationship Id="rId10" Type="http://schemas.openxmlformats.org/officeDocument/2006/relationships/hyperlink" Target="https://ru.ruwiki.ru/wiki/%D0%9C%D0%B0%D0%B3%D0%B0%D0%B4%D0%B0%D0%BD" TargetMode="External"/><Relationship Id="rId19" Type="http://schemas.openxmlformats.org/officeDocument/2006/relationships/hyperlink" Target="https://ru.ruwiki.ru/wiki/%D0%98%D1%88%D0%B8%D0%BC%D0%B1%D0%B0%D0%B9" TargetMode="External"/><Relationship Id="rId4" Type="http://schemas.openxmlformats.org/officeDocument/2006/relationships/hyperlink" Target="https://ru.ruwiki.ru/wiki/%D0%91%D0%B0%D1%80%D0%BD%D0%B0%D1%83%D0%BB" TargetMode="External"/><Relationship Id="rId9" Type="http://schemas.openxmlformats.org/officeDocument/2006/relationships/hyperlink" Target="https://ru.ruwiki.ru/wiki/%D0%9A%D1%80%D0%B0%D1%81%D0%BD%D0%BE%D1%8F%D1%80%D1%81%D0%BA" TargetMode="External"/><Relationship Id="rId14" Type="http://schemas.openxmlformats.org/officeDocument/2006/relationships/hyperlink" Target="https://ru.ruwiki.ru/wiki/%D0%A2%D1%8E%D0%BC%D0%B5%D0%BD%D1%8C" TargetMode="External"/><Relationship Id="rId22" Type="http://schemas.openxmlformats.org/officeDocument/2006/relationships/hyperlink" Target="https://ru.ruwiki.ru/wiki/%D0%9C%D0%B8%D0%B0%D1%81%D1%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2026-04-06T06:21:00Z</dcterms:created>
  <dcterms:modified xsi:type="dcterms:W3CDTF">2026-04-23T05:48:00Z</dcterms:modified>
</cp:coreProperties>
</file>