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99A" w:rsidRDefault="00CE699A" w:rsidP="006D369F">
      <w:pPr>
        <w:tabs>
          <w:tab w:val="left" w:pos="1305"/>
        </w:tabs>
        <w:jc w:val="center"/>
        <w:rPr>
          <w:b/>
          <w:i/>
          <w:sz w:val="28"/>
          <w:szCs w:val="28"/>
        </w:rPr>
      </w:pPr>
    </w:p>
    <w:p w:rsidR="00CE699A" w:rsidRDefault="00CE699A" w:rsidP="006D369F">
      <w:pPr>
        <w:tabs>
          <w:tab w:val="left" w:pos="1305"/>
        </w:tabs>
        <w:jc w:val="center"/>
        <w:rPr>
          <w:b/>
          <w:i/>
          <w:sz w:val="28"/>
          <w:szCs w:val="28"/>
        </w:rPr>
      </w:pPr>
    </w:p>
    <w:p w:rsidR="00CE699A" w:rsidRDefault="00CE699A" w:rsidP="006D369F">
      <w:pPr>
        <w:tabs>
          <w:tab w:val="left" w:pos="1305"/>
        </w:tabs>
        <w:jc w:val="center"/>
        <w:rPr>
          <w:b/>
          <w:i/>
          <w:sz w:val="28"/>
          <w:szCs w:val="28"/>
        </w:rPr>
      </w:pPr>
    </w:p>
    <w:p w:rsidR="00CE699A" w:rsidRPr="001031B9" w:rsidRDefault="00CE699A" w:rsidP="00CE699A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Министерство </w:t>
      </w:r>
      <w:bookmarkEnd w:id="0"/>
      <w:r>
        <w:rPr>
          <w:sz w:val="28"/>
          <w:szCs w:val="28"/>
        </w:rPr>
        <w:t xml:space="preserve">образования и науки Республики Татарстан Муниципальное бюджетное учреждение дополнительного образования  Центр внешкольной работы </w:t>
      </w:r>
      <w:r w:rsidRPr="001031B9">
        <w:rPr>
          <w:sz w:val="28"/>
          <w:szCs w:val="28"/>
        </w:rPr>
        <w:t>“</w:t>
      </w:r>
      <w:r>
        <w:rPr>
          <w:sz w:val="28"/>
          <w:szCs w:val="28"/>
        </w:rPr>
        <w:t>Экология, культура, образования</w:t>
      </w:r>
      <w:r w:rsidRPr="001031B9"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Кайбицкого</w:t>
      </w:r>
      <w:proofErr w:type="spellEnd"/>
      <w:r>
        <w:rPr>
          <w:sz w:val="28"/>
          <w:szCs w:val="28"/>
        </w:rPr>
        <w:t xml:space="preserve"> муниципального района Р.Т.</w:t>
      </w:r>
    </w:p>
    <w:p w:rsidR="00CE699A" w:rsidRPr="001031B9" w:rsidRDefault="00CE699A" w:rsidP="00CE699A">
      <w:pPr>
        <w:jc w:val="center"/>
        <w:rPr>
          <w:i/>
          <w:sz w:val="28"/>
          <w:szCs w:val="28"/>
        </w:rPr>
      </w:pPr>
    </w:p>
    <w:p w:rsidR="00CE699A" w:rsidRDefault="00CE699A" w:rsidP="00CE699A">
      <w:pPr>
        <w:rPr>
          <w:b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59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48"/>
        <w:gridCol w:w="5400"/>
      </w:tblGrid>
      <w:tr w:rsidR="00CE699A" w:rsidTr="009908AD">
        <w:tc>
          <w:tcPr>
            <w:tcW w:w="5148" w:type="dxa"/>
          </w:tcPr>
          <w:p w:rsidR="00CE699A" w:rsidRPr="001749B9" w:rsidRDefault="00CE699A" w:rsidP="009908AD">
            <w:pPr>
              <w:rPr>
                <w:b/>
              </w:rPr>
            </w:pPr>
            <w:proofErr w:type="gramStart"/>
            <w:r>
              <w:rPr>
                <w:b/>
              </w:rPr>
              <w:t>Принята</w:t>
            </w:r>
            <w:proofErr w:type="gramEnd"/>
            <w:r>
              <w:rPr>
                <w:b/>
              </w:rPr>
              <w:t xml:space="preserve"> на заседании</w:t>
            </w:r>
          </w:p>
          <w:p w:rsidR="00CE699A" w:rsidRPr="001749B9" w:rsidRDefault="00CE699A" w:rsidP="009908AD">
            <w:pPr>
              <w:rPr>
                <w:b/>
              </w:rPr>
            </w:pPr>
            <w:r>
              <w:rPr>
                <w:b/>
              </w:rPr>
              <w:t>Педагогического  совета</w:t>
            </w:r>
          </w:p>
          <w:p w:rsidR="00CE699A" w:rsidRPr="001749B9" w:rsidRDefault="00CE699A" w:rsidP="009908AD">
            <w:pPr>
              <w:rPr>
                <w:b/>
              </w:rPr>
            </w:pPr>
            <w:r w:rsidRPr="001749B9">
              <w:rPr>
                <w:b/>
              </w:rPr>
              <w:t xml:space="preserve"> протокол № 1</w:t>
            </w:r>
            <w:r>
              <w:rPr>
                <w:b/>
              </w:rPr>
              <w:t>3</w:t>
            </w:r>
          </w:p>
          <w:p w:rsidR="00CE699A" w:rsidRPr="001749B9" w:rsidRDefault="00CE699A" w:rsidP="009908AD">
            <w:pPr>
              <w:rPr>
                <w:b/>
              </w:rPr>
            </w:pPr>
            <w:r w:rsidRPr="001749B9">
              <w:rPr>
                <w:b/>
              </w:rPr>
              <w:t>от «</w:t>
            </w:r>
            <w:r>
              <w:rPr>
                <w:b/>
              </w:rPr>
              <w:t>28__</w:t>
            </w:r>
            <w:r w:rsidRPr="001749B9">
              <w:rPr>
                <w:b/>
              </w:rPr>
              <w:t>» августа 20</w:t>
            </w:r>
            <w:r>
              <w:rPr>
                <w:b/>
              </w:rPr>
              <w:t xml:space="preserve">23 </w:t>
            </w:r>
            <w:r w:rsidRPr="001749B9">
              <w:rPr>
                <w:b/>
              </w:rPr>
              <w:t>года</w:t>
            </w:r>
          </w:p>
        </w:tc>
        <w:tc>
          <w:tcPr>
            <w:tcW w:w="5400" w:type="dxa"/>
          </w:tcPr>
          <w:p w:rsidR="00CE699A" w:rsidRPr="001749B9" w:rsidRDefault="00CE699A" w:rsidP="009908AD">
            <w:pPr>
              <w:rPr>
                <w:b/>
              </w:rPr>
            </w:pPr>
            <w:proofErr w:type="gramStart"/>
            <w:r w:rsidRPr="001749B9">
              <w:rPr>
                <w:b/>
              </w:rPr>
              <w:t>Утверждена</w:t>
            </w:r>
            <w:proofErr w:type="gramEnd"/>
            <w:r w:rsidRPr="001749B9">
              <w:rPr>
                <w:b/>
              </w:rPr>
              <w:t xml:space="preserve"> приказом № </w:t>
            </w:r>
            <w:r>
              <w:rPr>
                <w:b/>
              </w:rPr>
              <w:t>453__</w:t>
            </w:r>
            <w:r w:rsidRPr="001749B9">
              <w:rPr>
                <w:b/>
              </w:rPr>
              <w:t xml:space="preserve"> от </w:t>
            </w:r>
            <w:r>
              <w:rPr>
                <w:b/>
              </w:rPr>
              <w:t xml:space="preserve">_13_ сентября </w:t>
            </w:r>
            <w:r w:rsidRPr="001749B9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1749B9">
              <w:rPr>
                <w:b/>
              </w:rPr>
              <w:t>г.</w:t>
            </w:r>
          </w:p>
          <w:p w:rsidR="00CE699A" w:rsidRPr="001031B9" w:rsidRDefault="00CE699A" w:rsidP="009908AD">
            <w:pPr>
              <w:rPr>
                <w:b/>
              </w:rPr>
            </w:pPr>
            <w:r>
              <w:rPr>
                <w:b/>
              </w:rPr>
              <w:t xml:space="preserve">по МБУ ДО ЦВР </w:t>
            </w:r>
            <w:r w:rsidRPr="001031B9">
              <w:rPr>
                <w:b/>
              </w:rPr>
              <w:t>“</w:t>
            </w:r>
            <w:r>
              <w:rPr>
                <w:b/>
              </w:rPr>
              <w:t>ЭКО</w:t>
            </w:r>
            <w:r w:rsidRPr="001031B9">
              <w:rPr>
                <w:b/>
              </w:rPr>
              <w:t>”</w:t>
            </w:r>
          </w:p>
          <w:p w:rsidR="00CE699A" w:rsidRPr="001031B9" w:rsidRDefault="00CE699A" w:rsidP="009908AD">
            <w:pPr>
              <w:rPr>
                <w:b/>
              </w:rPr>
            </w:pPr>
            <w:r w:rsidRPr="001749B9">
              <w:rPr>
                <w:b/>
              </w:rPr>
              <w:t>Дир</w:t>
            </w:r>
            <w:r>
              <w:rPr>
                <w:b/>
              </w:rPr>
              <w:t>ектор ___________</w:t>
            </w:r>
            <w:proofErr w:type="spellStart"/>
            <w:r>
              <w:rPr>
                <w:b/>
              </w:rPr>
              <w:t>Багавиев</w:t>
            </w:r>
            <w:proofErr w:type="spellEnd"/>
            <w:r>
              <w:rPr>
                <w:b/>
              </w:rPr>
              <w:t xml:space="preserve">  Р.И.</w:t>
            </w:r>
          </w:p>
        </w:tc>
      </w:tr>
    </w:tbl>
    <w:p w:rsidR="00CE699A" w:rsidRDefault="00CE699A" w:rsidP="00CE699A">
      <w:pPr>
        <w:ind w:left="3540" w:firstLine="708"/>
        <w:rPr>
          <w:b/>
          <w:sz w:val="28"/>
          <w:szCs w:val="28"/>
        </w:rPr>
      </w:pPr>
    </w:p>
    <w:p w:rsidR="00CE699A" w:rsidRDefault="00CE699A" w:rsidP="00CE699A">
      <w:pPr>
        <w:rPr>
          <w:b/>
          <w:sz w:val="28"/>
          <w:szCs w:val="28"/>
        </w:rPr>
      </w:pPr>
    </w:p>
    <w:p w:rsidR="00CE699A" w:rsidRDefault="00CE699A" w:rsidP="00CE699A">
      <w:pPr>
        <w:rPr>
          <w:b/>
          <w:sz w:val="28"/>
          <w:szCs w:val="28"/>
        </w:rPr>
      </w:pPr>
    </w:p>
    <w:p w:rsidR="00CE699A" w:rsidRDefault="00CE699A" w:rsidP="00CE699A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5E47F" wp14:editId="16CB82BA">
                <wp:simplePos x="0" y="0"/>
                <wp:positionH relativeFrom="column">
                  <wp:posOffset>-228600</wp:posOffset>
                </wp:positionH>
                <wp:positionV relativeFrom="paragraph">
                  <wp:posOffset>293370</wp:posOffset>
                </wp:positionV>
                <wp:extent cx="6324600" cy="1493520"/>
                <wp:effectExtent l="0" t="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14935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E699A" w:rsidRDefault="00CE699A" w:rsidP="00CE699A">
                            <w:pPr>
                              <w:pStyle w:val="a6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/>
                                <w:sz w:val="64"/>
                                <w:szCs w:val="64"/>
                              </w:rPr>
                              <w:t xml:space="preserve">Дополнительная   общеобразовательная   общеразвивающая программа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8pt;margin-top:23.1pt;width:498pt;height:1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" filled="f" stroked="f">
                <v:stroke joinstyle="round"/>
                <o:lock v:ext="edit" text="t" shapetype="t"/>
                <v:textbox style="mso-fit-shape-to-text:t">
                  <w:txbxContent>
                    <w:p w:rsidR="00CE699A" w:rsidRDefault="00CE699A" w:rsidP="00CE699A">
                      <w:pPr>
                        <w:pStyle w:val="a6"/>
                        <w:spacing w:before="0" w:beforeAutospacing="0" w:after="0" w:afterAutospacing="0"/>
                      </w:pPr>
                      <w:r>
                        <w:rPr>
                          <w:color w:val="000000"/>
                          <w:sz w:val="64"/>
                          <w:szCs w:val="64"/>
                        </w:rPr>
                        <w:t xml:space="preserve">Дополнительная   общеобразовательная   общеразвивающая программа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E699A" w:rsidRPr="00435131" w:rsidRDefault="00CE699A" w:rsidP="00CE699A">
      <w:pPr>
        <w:jc w:val="center"/>
        <w:rPr>
          <w:rFonts w:ascii="Arial Black" w:hAnsi="Arial Black" w:cs="Arial"/>
          <w:sz w:val="72"/>
          <w:szCs w:val="72"/>
        </w:rPr>
      </w:pPr>
      <w:proofErr w:type="spellStart"/>
      <w:r>
        <w:rPr>
          <w:rFonts w:ascii="Arial Black" w:hAnsi="Arial Black" w:cs="Arial"/>
          <w:sz w:val="72"/>
          <w:szCs w:val="72"/>
        </w:rPr>
        <w:t>Авио</w:t>
      </w:r>
      <w:r>
        <w:rPr>
          <w:rFonts w:ascii="Arial Black" w:hAnsi="Arial Black" w:cs="Arial"/>
          <w:sz w:val="72"/>
          <w:szCs w:val="72"/>
        </w:rPr>
        <w:t>моделирование</w:t>
      </w:r>
      <w:proofErr w:type="spellEnd"/>
    </w:p>
    <w:p w:rsidR="00CE699A" w:rsidRDefault="00CE699A" w:rsidP="00CE699A">
      <w:pPr>
        <w:ind w:left="2832" w:hanging="3372"/>
        <w:jc w:val="center"/>
        <w:rPr>
          <w:rFonts w:ascii="Arial Black" w:hAnsi="Arial Black" w:cs="Arial"/>
          <w:sz w:val="52"/>
          <w:szCs w:val="52"/>
        </w:rPr>
      </w:pPr>
      <w:r>
        <w:rPr>
          <w:rFonts w:ascii="Arial Black" w:hAnsi="Arial Black" w:cs="Arial"/>
          <w:sz w:val="52"/>
          <w:szCs w:val="52"/>
        </w:rPr>
        <w:t>Направленность</w:t>
      </w:r>
      <w:r w:rsidRPr="0087538E">
        <w:rPr>
          <w:rFonts w:ascii="Arial Black" w:hAnsi="Arial Black" w:cs="Arial"/>
          <w:sz w:val="52"/>
          <w:szCs w:val="52"/>
        </w:rPr>
        <w:t>:</w:t>
      </w:r>
      <w:r>
        <w:rPr>
          <w:rFonts w:ascii="Arial Black" w:hAnsi="Arial Black" w:cs="Arial"/>
          <w:sz w:val="52"/>
          <w:szCs w:val="52"/>
        </w:rPr>
        <w:t xml:space="preserve"> Техническая</w:t>
      </w:r>
    </w:p>
    <w:p w:rsidR="00CE699A" w:rsidRDefault="00CE699A" w:rsidP="00CE699A">
      <w:pPr>
        <w:ind w:left="2832" w:hanging="3372"/>
        <w:jc w:val="center"/>
        <w:rPr>
          <w:rFonts w:ascii="Arial Black" w:hAnsi="Arial Black" w:cs="Arial"/>
          <w:sz w:val="52"/>
          <w:szCs w:val="52"/>
        </w:rPr>
      </w:pPr>
      <w:r>
        <w:rPr>
          <w:rFonts w:ascii="Arial Black" w:hAnsi="Arial Black" w:cs="Arial"/>
          <w:sz w:val="52"/>
          <w:szCs w:val="52"/>
        </w:rPr>
        <w:t>Возраст обучающихся</w:t>
      </w:r>
      <w:r w:rsidRPr="0087538E">
        <w:rPr>
          <w:rFonts w:ascii="Arial Black" w:hAnsi="Arial Black" w:cs="Arial"/>
          <w:sz w:val="52"/>
          <w:szCs w:val="52"/>
        </w:rPr>
        <w:t>:</w:t>
      </w:r>
      <w:r>
        <w:rPr>
          <w:rFonts w:ascii="Arial Black" w:hAnsi="Arial Black" w:cs="Arial"/>
          <w:sz w:val="52"/>
          <w:szCs w:val="52"/>
        </w:rPr>
        <w:t>12-14 лет</w:t>
      </w:r>
    </w:p>
    <w:p w:rsidR="00CE699A" w:rsidRPr="00EA1BEE" w:rsidRDefault="00CE699A" w:rsidP="00CE699A">
      <w:pPr>
        <w:ind w:left="2832" w:hanging="3372"/>
        <w:jc w:val="center"/>
        <w:rPr>
          <w:rFonts w:ascii="Arial Black" w:hAnsi="Arial Black" w:cs="Arial"/>
          <w:sz w:val="52"/>
          <w:szCs w:val="52"/>
        </w:rPr>
      </w:pPr>
      <w:r>
        <w:rPr>
          <w:rFonts w:ascii="Arial Black" w:hAnsi="Arial Black" w:cs="Arial"/>
          <w:sz w:val="52"/>
          <w:szCs w:val="52"/>
        </w:rPr>
        <w:t>Срок реализации</w:t>
      </w:r>
      <w:r w:rsidRPr="00EA1BEE">
        <w:rPr>
          <w:rFonts w:ascii="Arial Black" w:hAnsi="Arial Black" w:cs="Arial"/>
          <w:sz w:val="52"/>
          <w:szCs w:val="52"/>
        </w:rPr>
        <w:t>:</w:t>
      </w:r>
      <w:r>
        <w:rPr>
          <w:rFonts w:ascii="Arial Black" w:hAnsi="Arial Black" w:cs="Arial"/>
          <w:sz w:val="52"/>
          <w:szCs w:val="52"/>
        </w:rPr>
        <w:t xml:space="preserve"> 1 год</w:t>
      </w:r>
    </w:p>
    <w:p w:rsidR="00CE699A" w:rsidRDefault="00CE699A" w:rsidP="00CE699A">
      <w:pPr>
        <w:ind w:left="-360"/>
        <w:jc w:val="center"/>
        <w:rPr>
          <w:sz w:val="52"/>
          <w:szCs w:val="52"/>
        </w:rPr>
      </w:pPr>
    </w:p>
    <w:p w:rsidR="00CE699A" w:rsidRDefault="00CE699A" w:rsidP="00CE699A">
      <w:pPr>
        <w:ind w:left="-360"/>
        <w:jc w:val="center"/>
        <w:rPr>
          <w:sz w:val="52"/>
          <w:szCs w:val="52"/>
        </w:rPr>
      </w:pPr>
    </w:p>
    <w:p w:rsidR="00CE699A" w:rsidRPr="00EA1BEE" w:rsidRDefault="00CE699A" w:rsidP="00CE699A">
      <w:pPr>
        <w:ind w:left="-360"/>
        <w:jc w:val="center"/>
        <w:rPr>
          <w:sz w:val="52"/>
          <w:szCs w:val="52"/>
        </w:rPr>
      </w:pPr>
      <w:r>
        <w:rPr>
          <w:sz w:val="52"/>
          <w:szCs w:val="52"/>
        </w:rPr>
        <w:t>Авто</w:t>
      </w:r>
      <w:proofErr w:type="gramStart"/>
      <w:r>
        <w:rPr>
          <w:sz w:val="52"/>
          <w:szCs w:val="52"/>
        </w:rPr>
        <w:t>р-</w:t>
      </w:r>
      <w:proofErr w:type="gramEnd"/>
      <w:r>
        <w:rPr>
          <w:sz w:val="52"/>
          <w:szCs w:val="52"/>
        </w:rPr>
        <w:t xml:space="preserve"> составитель</w:t>
      </w:r>
      <w:r w:rsidRPr="00EA1BEE">
        <w:rPr>
          <w:sz w:val="52"/>
          <w:szCs w:val="52"/>
        </w:rPr>
        <w:t>:</w:t>
      </w:r>
      <w:r>
        <w:rPr>
          <w:sz w:val="52"/>
          <w:szCs w:val="52"/>
        </w:rPr>
        <w:t xml:space="preserve"> Дунаев Юрий Иванович</w:t>
      </w:r>
    </w:p>
    <w:p w:rsidR="00CE699A" w:rsidRDefault="00CE699A" w:rsidP="00CE699A">
      <w:pPr>
        <w:spacing w:line="360" w:lineRule="auto"/>
        <w:ind w:left="708" w:hanging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</w:t>
      </w:r>
      <w:r w:rsidRPr="006A49BE">
        <w:rPr>
          <w:b/>
          <w:sz w:val="40"/>
          <w:szCs w:val="40"/>
        </w:rPr>
        <w:t>едагог</w:t>
      </w:r>
      <w:r>
        <w:rPr>
          <w:b/>
          <w:sz w:val="40"/>
          <w:szCs w:val="40"/>
        </w:rPr>
        <w:t>а</w:t>
      </w:r>
      <w:r>
        <w:rPr>
          <w:b/>
          <w:sz w:val="40"/>
          <w:szCs w:val="40"/>
        </w:rPr>
        <w:t xml:space="preserve"> дополнительного образования </w:t>
      </w:r>
    </w:p>
    <w:p w:rsidR="00CE699A" w:rsidRPr="00CE699A" w:rsidRDefault="00CE699A" w:rsidP="00CE699A">
      <w:pPr>
        <w:spacing w:line="360" w:lineRule="auto"/>
        <w:ind w:left="708" w:hanging="708"/>
        <w:jc w:val="center"/>
        <w:rPr>
          <w:b/>
          <w:sz w:val="40"/>
          <w:szCs w:val="40"/>
        </w:rPr>
      </w:pPr>
      <w:r>
        <w:rPr>
          <w:b/>
          <w:sz w:val="28"/>
          <w:szCs w:val="28"/>
        </w:rPr>
        <w:t xml:space="preserve">      Б. Кайбицы  2023 учебный год.</w:t>
      </w:r>
    </w:p>
    <w:p w:rsidR="00CE699A" w:rsidRDefault="00CE699A" w:rsidP="006D369F">
      <w:pPr>
        <w:tabs>
          <w:tab w:val="left" w:pos="1305"/>
        </w:tabs>
        <w:jc w:val="center"/>
        <w:rPr>
          <w:b/>
          <w:i/>
          <w:sz w:val="28"/>
          <w:szCs w:val="28"/>
        </w:rPr>
      </w:pPr>
    </w:p>
    <w:p w:rsidR="00CE699A" w:rsidRDefault="00CE699A" w:rsidP="006D369F">
      <w:pPr>
        <w:tabs>
          <w:tab w:val="left" w:pos="1305"/>
        </w:tabs>
        <w:jc w:val="center"/>
        <w:rPr>
          <w:b/>
          <w:i/>
          <w:sz w:val="28"/>
          <w:szCs w:val="28"/>
        </w:rPr>
      </w:pPr>
    </w:p>
    <w:p w:rsidR="00CE699A" w:rsidRDefault="00CE699A" w:rsidP="006D369F">
      <w:pPr>
        <w:tabs>
          <w:tab w:val="left" w:pos="1305"/>
        </w:tabs>
        <w:jc w:val="center"/>
        <w:rPr>
          <w:b/>
          <w:i/>
          <w:sz w:val="28"/>
          <w:szCs w:val="28"/>
        </w:rPr>
      </w:pPr>
    </w:p>
    <w:p w:rsidR="006D369F" w:rsidRDefault="00CE699A" w:rsidP="00CE699A">
      <w:pPr>
        <w:tabs>
          <w:tab w:val="left" w:pos="1305"/>
        </w:tabs>
        <w:rPr>
          <w:sz w:val="28"/>
          <w:szCs w:val="28"/>
          <w:lang w:val="kk-KZ"/>
        </w:rPr>
      </w:pPr>
      <w:r>
        <w:rPr>
          <w:b/>
          <w:i/>
          <w:sz w:val="28"/>
          <w:szCs w:val="28"/>
        </w:rPr>
        <w:t xml:space="preserve">                                       </w:t>
      </w:r>
      <w:r w:rsidR="006D369F">
        <w:rPr>
          <w:b/>
          <w:i/>
          <w:sz w:val="28"/>
          <w:szCs w:val="28"/>
        </w:rPr>
        <w:t>Раздел 1. Пояснительная записка.</w:t>
      </w:r>
    </w:p>
    <w:p w:rsidR="006D369F" w:rsidRDefault="006D369F" w:rsidP="006D369F">
      <w:pPr>
        <w:pStyle w:val="a3"/>
        <w:ind w:firstLine="708"/>
        <w:rPr>
          <w:rFonts w:eastAsia="Batang"/>
          <w:szCs w:val="28"/>
          <w:lang w:eastAsia="ko-KR"/>
        </w:rPr>
      </w:pPr>
      <w:r>
        <w:rPr>
          <w:rFonts w:eastAsia="Batang"/>
          <w:szCs w:val="28"/>
          <w:lang w:eastAsia="ko-KR"/>
        </w:rPr>
        <w:t xml:space="preserve">Авиамоделизм - это первая ступень овладения авиационной техникой. </w:t>
      </w:r>
      <w:r>
        <w:rPr>
          <w:szCs w:val="28"/>
        </w:rPr>
        <w:t xml:space="preserve">Авиамодельные кружки относятся к кружкам спортивно-технического направления, в них  занимаются, как правило, школьники </w:t>
      </w:r>
      <w:r>
        <w:rPr>
          <w:szCs w:val="28"/>
          <w:lang w:val="en-US"/>
        </w:rPr>
        <w:t>V</w:t>
      </w:r>
      <w:r>
        <w:rPr>
          <w:szCs w:val="28"/>
        </w:rPr>
        <w:t>-</w:t>
      </w:r>
      <w:r>
        <w:rPr>
          <w:szCs w:val="28"/>
          <w:lang w:val="en-US"/>
        </w:rPr>
        <w:t>XI</w:t>
      </w:r>
      <w:r w:rsidRPr="006D369F">
        <w:rPr>
          <w:szCs w:val="28"/>
        </w:rPr>
        <w:t xml:space="preserve"> </w:t>
      </w:r>
      <w:r>
        <w:rPr>
          <w:rFonts w:eastAsia="Batang"/>
          <w:szCs w:val="28"/>
          <w:lang w:eastAsia="ko-KR"/>
        </w:rPr>
        <w:t xml:space="preserve">классов. Удовлетворить потребность школьников в увлечении авиамоделизмом и постройке моделей самолётов, планеров, вертолётов, ракет призваны кружки авиамоделизма. В процессе изготовления моделей кружковцы приобретают разнообразные жизненно необходимые навыки, знакомятся с конструкцией летательных аппаратов, с основами аэродинамики и прочности. Занятия авиамоделизмом - это интересный  мир, объединяющий в себе и вокруг себя мальчишек, влюблённых в небо. Постройка летающих моделей и участие в соревнованиях с ними - увлекательный технический спорт, последнее время редко встречаемый  среди молодёжи. Запуски летающих моделей обычно привлекают внимание не только уже занимающихся авиамоделизмом,  но и болельщиков-зрителей, и в результате у этого интереснейшего вида творчества и спорта появляются всё новые и новые поклонники. </w:t>
      </w:r>
    </w:p>
    <w:p w:rsidR="006D369F" w:rsidRDefault="006D369F" w:rsidP="006D36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Отличительной особенностью программы является её практическая направленность и особое внимание к спортивной подготовке юного авиамоделиста. </w:t>
      </w:r>
      <w:r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 xml:space="preserve"> программы очевидна: знания, умения и навыки, полученные на занятиях, готовят школьников к конструкторско-технологической деятельности, дают ориентацию на выбор профессии.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Новизной</w:t>
      </w:r>
      <w:r>
        <w:rPr>
          <w:sz w:val="28"/>
          <w:szCs w:val="28"/>
        </w:rPr>
        <w:t xml:space="preserve"> программы является содержание, направленное на развитие навыков проектной деятельности, художественного и эстетического вкуса, экологической культуры, совершенствование физической подготовки обучающихся кружка. Оригинальность программы в том, что обучающийся не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просто</w:t>
      </w:r>
      <w:r>
        <w:rPr>
          <w:sz w:val="28"/>
          <w:szCs w:val="28"/>
        </w:rPr>
        <w:tab/>
        <w:t>строит</w:t>
      </w:r>
      <w:r>
        <w:rPr>
          <w:sz w:val="28"/>
          <w:szCs w:val="28"/>
        </w:rPr>
        <w:tab/>
        <w:t xml:space="preserve">модель, но и разрабатывает для каждой модели индивидуальный внешний вид. Ещё одна, отличная от других авторов программ по авиамоделизму позиция: с первого года обучения осуществляется физическая подготовка авиамоделистов, т.к. скоростные качества и выносливость необходимы спортсмену для участия в соревнованиях.  </w:t>
      </w:r>
      <w:r>
        <w:rPr>
          <w:b/>
          <w:sz w:val="28"/>
          <w:szCs w:val="28"/>
        </w:rPr>
        <w:t>Педагогическая целесообразность</w:t>
      </w:r>
      <w:r>
        <w:rPr>
          <w:sz w:val="28"/>
          <w:szCs w:val="28"/>
        </w:rPr>
        <w:t xml:space="preserve"> заключается в развитии творческой, познавательной, социальной активности детей. С педагогической точки зрения важен не только сам факт изготовления ребятами моделей и участия в соревнованиях моделистов, в выставках, а приобретенный детьми в процессе этой работы устойчивый интерес к технике и профессиональной направленности.</w:t>
      </w:r>
    </w:p>
    <w:p w:rsidR="006D369F" w:rsidRDefault="006D369F" w:rsidP="006D369F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Программа базируется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6D369F" w:rsidRDefault="006D369F" w:rsidP="006D369F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Закон Российской Федерации «Об образовании в Российской Федерации» (от 29.12.2012г. №273-ФЗ); .</w:t>
      </w:r>
    </w:p>
    <w:p w:rsidR="006D369F" w:rsidRDefault="006D369F" w:rsidP="006D369F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Федеральный государственный образовательный стандарт начального общего образования (утвержден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6 октября 2009 г. № 373,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Федеральным государственным образовательным </w:t>
      </w:r>
      <w:r>
        <w:rPr>
          <w:sz w:val="28"/>
          <w:szCs w:val="28"/>
        </w:rPr>
        <w:lastRenderedPageBreak/>
        <w:t xml:space="preserve">стандартом основного общего образования (приказ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образования".</w:t>
      </w:r>
    </w:p>
    <w:p w:rsidR="006D369F" w:rsidRDefault="006D369F" w:rsidP="006D369F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4 октября 2010 г. № 986.</w:t>
      </w:r>
      <w:proofErr w:type="gramEnd"/>
    </w:p>
    <w:p w:rsidR="006D369F" w:rsidRDefault="006D369F" w:rsidP="006D369F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Санитарно-эпидемиологические правила и нормативы «Санитарно-эпидемиологические требования к учреждениям дополнительного образования СанПиН 2.4.4.1251-03» (утверждены постановлением Главного государственного санитарного врача Российской Федерации от 3 апреля 2003 г. № 27,зарегистрированы в Минюсте России 27 мая 2003 г., регистрационный номер 4594.</w:t>
      </w:r>
      <w:proofErr w:type="gramEnd"/>
    </w:p>
    <w:p w:rsidR="006D369F" w:rsidRDefault="006D369F" w:rsidP="006D369F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Федеральные требования к образовательным учреждениям в части охраны здоровья обучающихся, воспитанников.</w:t>
      </w:r>
    </w:p>
    <w:p w:rsidR="006D369F" w:rsidRDefault="006D369F" w:rsidP="006D369F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Концепция духовно-нравственного воспитания российских школьников;</w:t>
      </w:r>
    </w:p>
    <w:p w:rsidR="006D369F" w:rsidRDefault="006D369F" w:rsidP="006D369F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  <w:t xml:space="preserve">Программа воспитания и социализации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(начальное общее образование);</w:t>
      </w:r>
    </w:p>
    <w:p w:rsidR="006D369F" w:rsidRDefault="006D369F" w:rsidP="006D369F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>Методические материалы по организации кружковой деятельности в образовательных учреждениях, реализующих общеобразовательные программы начального общего образования.</w:t>
      </w:r>
    </w:p>
    <w:p w:rsidR="006D369F" w:rsidRDefault="006D369F" w:rsidP="006D369F">
      <w:pPr>
        <w:jc w:val="both"/>
        <w:rPr>
          <w:sz w:val="28"/>
          <w:szCs w:val="28"/>
        </w:rPr>
      </w:pP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программы:</w:t>
      </w:r>
      <w:r>
        <w:rPr>
          <w:sz w:val="28"/>
          <w:szCs w:val="28"/>
        </w:rPr>
        <w:t xml:space="preserve"> развитие творческой активности ребенка через индивидуальную и самостоятельную работу по выбору, проектирование и изготовление различных летающих моделей. Повышение спортивного мастерства через цикл тренировочных полетов и участия в соревнованиях.</w:t>
      </w:r>
    </w:p>
    <w:p w:rsidR="006D369F" w:rsidRDefault="006D369F" w:rsidP="006D369F">
      <w:pPr>
        <w:jc w:val="both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На основании вышеизложенного </w:t>
      </w:r>
      <w:r>
        <w:rPr>
          <w:b/>
          <w:iCs/>
          <w:sz w:val="28"/>
          <w:szCs w:val="28"/>
        </w:rPr>
        <w:t>зад</w:t>
      </w:r>
      <w:r>
        <w:rPr>
          <w:b/>
          <w:bCs/>
          <w:iCs/>
          <w:sz w:val="28"/>
          <w:szCs w:val="28"/>
        </w:rPr>
        <w:t xml:space="preserve">ачи </w:t>
      </w:r>
      <w:r>
        <w:rPr>
          <w:bCs/>
          <w:iCs/>
          <w:sz w:val="28"/>
          <w:szCs w:val="28"/>
        </w:rPr>
        <w:t>деятельности кружка формулируются</w:t>
      </w:r>
      <w:r>
        <w:rPr>
          <w:iCs/>
          <w:sz w:val="28"/>
          <w:szCs w:val="28"/>
        </w:rPr>
        <w:t xml:space="preserve"> следующим образом:</w:t>
      </w:r>
    </w:p>
    <w:p w:rsidR="006D369F" w:rsidRDefault="006D369F" w:rsidP="006D369F">
      <w:pPr>
        <w:tabs>
          <w:tab w:val="right" w:pos="91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Образовательные:</w:t>
      </w:r>
      <w:r>
        <w:rPr>
          <w:b/>
          <w:i/>
          <w:sz w:val="28"/>
          <w:szCs w:val="28"/>
        </w:rPr>
        <w:tab/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технического мышления;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знаний в области аэродинамики;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обучение детей использованию в речи правильной технической терминологии, технических понятий и сведений;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навыков работы с инструментами и приспособлениями при обработке различных материалов;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умения самостоятельно решать вопросы конструирования и изготовления авиамоделей;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- мотивация отношения к обучению как важному и необходимому для личности и общества делу.</w:t>
      </w:r>
    </w:p>
    <w:p w:rsidR="006D369F" w:rsidRDefault="006D369F" w:rsidP="006D369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Развивающие: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творческого мышления;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умений умственного труда (запоминать, анализировать, оценивать и т.д.).</w:t>
      </w:r>
    </w:p>
    <w:p w:rsidR="006D369F" w:rsidRDefault="006D369F" w:rsidP="006D369F">
      <w:pPr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>Воспитательные: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воспитание настойчивости в преодолении трудностей, достижении поставленных задач;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аккуратности, дисциплинированности, ответственности за порученное дело;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приобщение к нормам социальной жизнедеятельности;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патриотизма.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  <w:r>
        <w:rPr>
          <w:b/>
          <w:bCs/>
          <w:iCs/>
          <w:sz w:val="28"/>
          <w:szCs w:val="28"/>
          <w:lang w:eastAsia="ko-KR"/>
        </w:rPr>
        <w:t>Программа строится на гуманистических принципах</w:t>
      </w:r>
      <w:r>
        <w:rPr>
          <w:sz w:val="28"/>
          <w:szCs w:val="28"/>
          <w:lang w:eastAsia="ko-KR"/>
        </w:rPr>
        <w:t xml:space="preserve">: </w:t>
      </w:r>
    </w:p>
    <w:p w:rsidR="006D369F" w:rsidRDefault="006D369F" w:rsidP="006D369F">
      <w:pPr>
        <w:numPr>
          <w:ilvl w:val="0"/>
          <w:numId w:val="1"/>
        </w:numPr>
        <w:ind w:left="0"/>
        <w:jc w:val="both"/>
        <w:rPr>
          <w:sz w:val="28"/>
          <w:szCs w:val="28"/>
          <w:lang w:eastAsia="ko-KR"/>
        </w:rPr>
      </w:pPr>
      <w:proofErr w:type="spellStart"/>
      <w:r>
        <w:rPr>
          <w:sz w:val="28"/>
          <w:szCs w:val="28"/>
          <w:lang w:eastAsia="ko-KR"/>
        </w:rPr>
        <w:t>Природосообразности</w:t>
      </w:r>
      <w:proofErr w:type="spellEnd"/>
      <w:r>
        <w:rPr>
          <w:sz w:val="28"/>
          <w:szCs w:val="28"/>
          <w:lang w:eastAsia="ko-KR"/>
        </w:rPr>
        <w:t>;</w:t>
      </w:r>
    </w:p>
    <w:p w:rsidR="006D369F" w:rsidRDefault="006D369F" w:rsidP="006D369F">
      <w:pPr>
        <w:numPr>
          <w:ilvl w:val="0"/>
          <w:numId w:val="1"/>
        </w:numPr>
        <w:ind w:left="0"/>
        <w:jc w:val="both"/>
        <w:rPr>
          <w:sz w:val="28"/>
          <w:szCs w:val="28"/>
          <w:lang w:eastAsia="ko-KR"/>
        </w:rPr>
      </w:pPr>
      <w:proofErr w:type="spellStart"/>
      <w:r>
        <w:rPr>
          <w:sz w:val="28"/>
          <w:szCs w:val="28"/>
          <w:lang w:eastAsia="ko-KR"/>
        </w:rPr>
        <w:t>Культуросообразности</w:t>
      </w:r>
      <w:proofErr w:type="spellEnd"/>
      <w:r>
        <w:rPr>
          <w:sz w:val="28"/>
          <w:szCs w:val="28"/>
          <w:lang w:eastAsia="ko-KR"/>
        </w:rPr>
        <w:t>;</w:t>
      </w:r>
    </w:p>
    <w:p w:rsidR="006D369F" w:rsidRDefault="006D369F" w:rsidP="006D369F">
      <w:pPr>
        <w:numPr>
          <w:ilvl w:val="0"/>
          <w:numId w:val="1"/>
        </w:numPr>
        <w:ind w:left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Учёта возрастных особенностей;</w:t>
      </w:r>
    </w:p>
    <w:p w:rsidR="006D369F" w:rsidRDefault="006D369F" w:rsidP="006D369F">
      <w:pPr>
        <w:numPr>
          <w:ilvl w:val="0"/>
          <w:numId w:val="1"/>
        </w:numPr>
        <w:ind w:left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Адаптивности;</w:t>
      </w:r>
    </w:p>
    <w:p w:rsidR="006D369F" w:rsidRDefault="006D369F" w:rsidP="006D369F">
      <w:pPr>
        <w:numPr>
          <w:ilvl w:val="0"/>
          <w:numId w:val="1"/>
        </w:numPr>
        <w:ind w:left="0"/>
        <w:jc w:val="both"/>
        <w:rPr>
          <w:sz w:val="28"/>
          <w:szCs w:val="28"/>
          <w:lang w:eastAsia="ko-KR"/>
        </w:rPr>
      </w:pPr>
      <w:proofErr w:type="gramStart"/>
      <w:r>
        <w:rPr>
          <w:sz w:val="28"/>
          <w:szCs w:val="28"/>
          <w:lang w:eastAsia="ko-KR"/>
        </w:rPr>
        <w:t>Сотрудничества</w:t>
      </w:r>
      <w:proofErr w:type="gramEnd"/>
      <w:r>
        <w:rPr>
          <w:sz w:val="28"/>
          <w:szCs w:val="28"/>
          <w:lang w:eastAsia="ko-KR"/>
        </w:rPr>
        <w:t xml:space="preserve"> как детей, так и педагога с детьми и родителями;</w:t>
      </w:r>
    </w:p>
    <w:p w:rsidR="006D369F" w:rsidRDefault="006D369F" w:rsidP="006D369F">
      <w:pPr>
        <w:numPr>
          <w:ilvl w:val="0"/>
          <w:numId w:val="1"/>
        </w:numPr>
        <w:ind w:left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От простого к сложному;</w:t>
      </w:r>
    </w:p>
    <w:p w:rsidR="006D369F" w:rsidRDefault="006D369F" w:rsidP="006D369F">
      <w:pPr>
        <w:numPr>
          <w:ilvl w:val="0"/>
          <w:numId w:val="1"/>
        </w:numPr>
        <w:ind w:left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Индивидуального подхода.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Основные методы</w:t>
      </w:r>
      <w:r>
        <w:rPr>
          <w:sz w:val="28"/>
          <w:szCs w:val="28"/>
        </w:rPr>
        <w:t xml:space="preserve"> проведения занятий в кружке – практическая работа и соревнования. Ребята закрепляют и углубляют теоретические знания, формируют соответствующие навыки, упражняются в запуске моделей, учатся управлять ими, соревнуются между собой.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Практическая работа</w:t>
      </w:r>
      <w:r>
        <w:rPr>
          <w:sz w:val="28"/>
          <w:szCs w:val="28"/>
        </w:rPr>
        <w:t xml:space="preserve"> в течение всего курса состоит из следующих  основных этапов:</w:t>
      </w:r>
    </w:p>
    <w:p w:rsidR="006D369F" w:rsidRDefault="006D369F" w:rsidP="006D369F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чертежей, шаблонов, приспособлений.</w:t>
      </w:r>
    </w:p>
    <w:p w:rsidR="006D369F" w:rsidRDefault="006D369F" w:rsidP="006D369F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Подбор инструментов и оборудования.</w:t>
      </w:r>
    </w:p>
    <w:p w:rsidR="006D369F" w:rsidRDefault="006D369F" w:rsidP="006D369F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Заготовка и первоначальная обработка материалов.</w:t>
      </w:r>
    </w:p>
    <w:p w:rsidR="006D369F" w:rsidRDefault="006D369F" w:rsidP="006D369F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моделей по индивидуальным планам.</w:t>
      </w:r>
    </w:p>
    <w:p w:rsidR="006D369F" w:rsidRDefault="006D369F" w:rsidP="006D369F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Отделка моделей.</w:t>
      </w:r>
    </w:p>
    <w:p w:rsidR="006D369F" w:rsidRDefault="006D369F" w:rsidP="006D369F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Регулировка и пробные запуски.</w:t>
      </w:r>
    </w:p>
    <w:p w:rsidR="006D369F" w:rsidRDefault="006D369F" w:rsidP="006D369F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Устранение выявленных недостатков.</w:t>
      </w:r>
    </w:p>
    <w:p w:rsidR="006D369F" w:rsidRDefault="006D369F" w:rsidP="006D369F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по изготовленным моделям.</w:t>
      </w:r>
    </w:p>
    <w:p w:rsidR="006D369F" w:rsidRDefault="006D369F" w:rsidP="006D36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начальном этапе преобладает репродуктивный метод, который применяется для изготовления  моделей. Изложение теоретического материала и все пояснения даются как одновременно всем членам группы, так и индивидуально. В дальнейшем основным методом становится научно-познавательный метод. При проведении занятий используется также метод консультаций и работы с технической, справочной литературой, пособиями.</w:t>
      </w:r>
    </w:p>
    <w:p w:rsidR="006D369F" w:rsidRDefault="006D369F" w:rsidP="006D36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носит личностно-ориентированный характер и составлена так, чтобы каждый обучающийся имел возможность выбрать конкретный объект работы, наиболее интересный и приемлемый для него. Программа рассчитана на  обучение детей от 11 до 14-15 лет. Обучение проводится с учётом индивидуальных способностей детей, их уровня знаний и умений.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rFonts w:eastAsia="Batang"/>
          <w:b/>
          <w:sz w:val="28"/>
          <w:szCs w:val="28"/>
          <w:lang w:eastAsia="ko-KR"/>
        </w:rPr>
        <w:t>Режим проведения занятий:</w:t>
      </w:r>
    </w:p>
    <w:p w:rsidR="006D369F" w:rsidRDefault="006D369F" w:rsidP="006D369F">
      <w:pPr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обучения -1 раз в неделю по 3 часа (102 часов) некоторые  часы выпадает на праздничные дни</w:t>
      </w:r>
    </w:p>
    <w:p w:rsidR="006D369F" w:rsidRDefault="006D369F" w:rsidP="006D369F">
      <w:pPr>
        <w:jc w:val="center"/>
        <w:rPr>
          <w:b/>
          <w:sz w:val="28"/>
          <w:szCs w:val="28"/>
        </w:rPr>
      </w:pPr>
    </w:p>
    <w:p w:rsidR="006D369F" w:rsidRDefault="006D369F" w:rsidP="006D36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2. Содержание программы обучения:</w:t>
      </w:r>
    </w:p>
    <w:p w:rsidR="006D369F" w:rsidRPr="006D369F" w:rsidRDefault="006D369F" w:rsidP="006D369F">
      <w:pPr>
        <w:jc w:val="both"/>
        <w:rPr>
          <w:b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Тема 1. Вводное занятие.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историей авиации, авиастроения, её применением, об авиамоделизме спортсменах и соревнованиях по авиамоделизму. Общие правила поведения и работы в кружке.</w:t>
      </w:r>
    </w:p>
    <w:p w:rsidR="006D369F" w:rsidRPr="006D369F" w:rsidRDefault="006D369F" w:rsidP="006D369F">
      <w:p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Тема 2. Общие правила техники безопасности</w:t>
      </w:r>
      <w:r>
        <w:rPr>
          <w:bCs/>
          <w:i/>
          <w:iCs/>
          <w:sz w:val="28"/>
          <w:szCs w:val="28"/>
        </w:rPr>
        <w:t>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кружковцев с правилами безопасной работы с инструментами, на станках и оборудовании. Пользование электроприборами. Общие правила электробезопасности.</w:t>
      </w:r>
    </w:p>
    <w:p w:rsidR="006D369F" w:rsidRPr="006D369F" w:rsidRDefault="006D369F" w:rsidP="006D369F">
      <w:p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Тема 3. Простейшие летающие модели</w:t>
      </w:r>
      <w:r>
        <w:rPr>
          <w:bCs/>
          <w:i/>
          <w:iCs/>
          <w:sz w:val="28"/>
          <w:szCs w:val="28"/>
        </w:rPr>
        <w:t>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Простейшие летающие модели. Изготовление моделей из наборов или картона и реек. Модели планеров типа "Чиж" или "Полёт". Вырезание несущих плоскостей: крыльев стабилизатора. Вырезание киля и склеивание фюзеляжа и модели.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Приклеивание крыла и стабилизатора к фюзеляжу и балансировка модели. Нахождение центра тяжести, догрузка и регулировка на планирование. Пробные запуски и проведение соревнований на дальность полёта.</w:t>
      </w:r>
    </w:p>
    <w:p w:rsidR="006D369F" w:rsidRPr="006D369F" w:rsidRDefault="006D369F" w:rsidP="006D369F">
      <w:pPr>
        <w:keepNext/>
        <w:jc w:val="both"/>
        <w:outlineLvl w:val="2"/>
        <w:rPr>
          <w:bCs/>
          <w:sz w:val="28"/>
          <w:szCs w:val="28"/>
        </w:rPr>
      </w:pPr>
      <w:r>
        <w:rPr>
          <w:b/>
          <w:i/>
          <w:iCs/>
          <w:sz w:val="28"/>
          <w:szCs w:val="28"/>
        </w:rPr>
        <w:t>Тема 4. Парашют. Модели парашютов.</w:t>
      </w:r>
      <w:r>
        <w:rPr>
          <w:bCs/>
          <w:sz w:val="28"/>
          <w:szCs w:val="28"/>
        </w:rPr>
        <w:t xml:space="preserve">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Парашют, модели парашютов. Ознакомление с устройством и принципом действия парашюта. Вырезание купола парашюта методом правильного складывания </w:t>
      </w:r>
      <w:proofErr w:type="spellStart"/>
      <w:r>
        <w:rPr>
          <w:sz w:val="28"/>
          <w:szCs w:val="28"/>
        </w:rPr>
        <w:t>микалентной</w:t>
      </w:r>
      <w:proofErr w:type="spellEnd"/>
      <w:r>
        <w:rPr>
          <w:sz w:val="28"/>
          <w:szCs w:val="28"/>
        </w:rPr>
        <w:t xml:space="preserve"> бумаги и обрезки концов. Изготовление строп из нитей и приклеивание их к куполу. Связывание строп по длине и крепление грузика с резинкой для </w:t>
      </w:r>
      <w:proofErr w:type="spellStart"/>
      <w:r>
        <w:rPr>
          <w:sz w:val="28"/>
          <w:szCs w:val="28"/>
        </w:rPr>
        <w:t>самоспуска</w:t>
      </w:r>
      <w:proofErr w:type="spellEnd"/>
      <w:r>
        <w:rPr>
          <w:sz w:val="28"/>
          <w:szCs w:val="28"/>
        </w:rPr>
        <w:t xml:space="preserve">. Запуски парашютов на продолжительность полёта. </w:t>
      </w:r>
    </w:p>
    <w:p w:rsidR="006D369F" w:rsidRPr="006D369F" w:rsidRDefault="006D369F" w:rsidP="006D369F">
      <w:pPr>
        <w:jc w:val="both"/>
        <w:rPr>
          <w:b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Тема 5. Воздушный шар.</w:t>
      </w:r>
      <w:r>
        <w:rPr>
          <w:b/>
          <w:sz w:val="28"/>
          <w:szCs w:val="28"/>
        </w:rPr>
        <w:t xml:space="preserve"> </w:t>
      </w:r>
    </w:p>
    <w:p w:rsidR="006D369F" w:rsidRDefault="006D369F" w:rsidP="006D369F">
      <w:pPr>
        <w:keepNext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Воздушный шар. Модели воздушных шаров. Ознакомление с принципом и историей воздухоплавания. Устройство аппаратов легче воздуха. Выкройка полос для изготовления воздушного шара.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Склеивание "долек" шара. Укладывание их лесенкой и смазывание клеем. Укладывание "долек" одна на другую и прижатие стопки грузом.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Вклеивание нижнего кольца воздушного шара, крепление верхнего вспомогательного колечка и "шляпки" шара. Запуски шаров на время полёта.</w:t>
      </w:r>
    </w:p>
    <w:p w:rsidR="006D369F" w:rsidRPr="006D369F" w:rsidRDefault="006D369F" w:rsidP="006D369F">
      <w:pPr>
        <w:keepNext/>
        <w:jc w:val="both"/>
        <w:outlineLvl w:val="2"/>
        <w:rPr>
          <w:b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6. Воздушный змей. Модели воздушных змеев.</w:t>
      </w:r>
    </w:p>
    <w:p w:rsidR="006D369F" w:rsidRDefault="006D369F" w:rsidP="006D369F">
      <w:pPr>
        <w:keepNext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Воздушный змей. Модели воздушных змеев. Ознакомление с историей возникновения воздушного змея, его применением и принципом действия. Устройство змея. Построение коробчатого змея, сборка конструкции из реек.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Крепление леера и несущих плоскостей. Регулировка уздечки воздушного змея.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воздушного почтальона и парашютного десанта к нему. Запуски воздушных змеев.</w:t>
      </w:r>
    </w:p>
    <w:p w:rsidR="006D369F" w:rsidRPr="006D369F" w:rsidRDefault="006D369F" w:rsidP="006D369F">
      <w:pPr>
        <w:keepNext/>
        <w:jc w:val="both"/>
        <w:outlineLvl w:val="2"/>
        <w:rPr>
          <w:b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>Тема</w:t>
      </w:r>
      <w:proofErr w:type="gramStart"/>
      <w:r>
        <w:rPr>
          <w:b/>
          <w:i/>
          <w:iCs/>
          <w:sz w:val="28"/>
          <w:szCs w:val="28"/>
        </w:rPr>
        <w:t>7</w:t>
      </w:r>
      <w:proofErr w:type="gramEnd"/>
      <w:r>
        <w:rPr>
          <w:b/>
          <w:i/>
          <w:iCs/>
          <w:sz w:val="28"/>
          <w:szCs w:val="28"/>
        </w:rPr>
        <w:t>. Вертолёт. Модели вертолётов.</w:t>
      </w:r>
    </w:p>
    <w:p w:rsidR="006D369F" w:rsidRDefault="006D369F" w:rsidP="006D369F">
      <w:pPr>
        <w:keepNext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Вертолёт. Модели вертолётов. Ознакомление с воздушным винтом и принципом создания подъёмной силы. Устройство вертолётов и принципы их полёта. Изготовление простейшей модели вертолёта "муха".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</w:t>
      </w:r>
      <w:proofErr w:type="spellStart"/>
      <w:r>
        <w:rPr>
          <w:sz w:val="28"/>
          <w:szCs w:val="28"/>
        </w:rPr>
        <w:t>резиномоторной</w:t>
      </w:r>
      <w:proofErr w:type="spellEnd"/>
      <w:r>
        <w:rPr>
          <w:sz w:val="28"/>
          <w:szCs w:val="28"/>
        </w:rPr>
        <w:t xml:space="preserve"> модели вертолёта. Изготовление винта вертолёта. Вырезание лопастей и приклеивание их к ступице винта.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</w:t>
      </w:r>
      <w:proofErr w:type="spellStart"/>
      <w:r>
        <w:rPr>
          <w:sz w:val="28"/>
          <w:szCs w:val="28"/>
        </w:rPr>
        <w:t>резиномотора</w:t>
      </w:r>
      <w:proofErr w:type="spellEnd"/>
      <w:r>
        <w:rPr>
          <w:sz w:val="28"/>
          <w:szCs w:val="28"/>
        </w:rPr>
        <w:t xml:space="preserve"> из реек или трубки их бумаги или стеклоткани. Сборка </w:t>
      </w:r>
      <w:proofErr w:type="spellStart"/>
      <w:r>
        <w:rPr>
          <w:sz w:val="28"/>
          <w:szCs w:val="28"/>
        </w:rPr>
        <w:t>резиномотора</w:t>
      </w:r>
      <w:proofErr w:type="spellEnd"/>
      <w:r>
        <w:rPr>
          <w:sz w:val="28"/>
          <w:szCs w:val="28"/>
        </w:rPr>
        <w:t xml:space="preserve"> модели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проверка работы винта и резины.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Сборка модели: крепление крыльев или контура вертолёта, вырезанного из бумаги или тонкой пластины пенопласта. Запуски вертолётов на продолжительность полёта. </w:t>
      </w:r>
    </w:p>
    <w:p w:rsidR="006D369F" w:rsidRPr="006D369F" w:rsidRDefault="006D369F" w:rsidP="006D369F">
      <w:pPr>
        <w:keepNext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>Тема 8. Планер. Модели планеров</w:t>
      </w:r>
      <w:r>
        <w:rPr>
          <w:b/>
          <w:bCs/>
          <w:sz w:val="28"/>
          <w:szCs w:val="28"/>
        </w:rPr>
        <w:t xml:space="preserve">.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Планер. Модели планеров. Назначение и типы планеров. Принцип создания подъёмной силы крыла. Почему и как летает планер.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Конструирование модели планера. "</w:t>
      </w:r>
      <w:proofErr w:type="spellStart"/>
      <w:r>
        <w:rPr>
          <w:sz w:val="28"/>
          <w:szCs w:val="28"/>
        </w:rPr>
        <w:t>Схематичка</w:t>
      </w:r>
      <w:proofErr w:type="spellEnd"/>
      <w:r>
        <w:rPr>
          <w:sz w:val="28"/>
          <w:szCs w:val="28"/>
        </w:rPr>
        <w:t xml:space="preserve">". Выполнение чертежей крыла и стабилизатора.  </w:t>
      </w:r>
    </w:p>
    <w:p w:rsidR="006D369F" w:rsidRDefault="006D369F" w:rsidP="006D369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Выстругивание</w:t>
      </w:r>
      <w:proofErr w:type="spellEnd"/>
      <w:r>
        <w:rPr>
          <w:sz w:val="28"/>
          <w:szCs w:val="28"/>
        </w:rPr>
        <w:t xml:space="preserve"> фюзеляжа модели из рейки длиной 850 мм и сечением 9х8.Выпиливание груза из дощечки толщиной 8 мм и крепление его к фюзеляжу с помощью клея и ниток.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кромок и </w:t>
      </w:r>
      <w:proofErr w:type="spellStart"/>
      <w:r>
        <w:rPr>
          <w:sz w:val="28"/>
          <w:szCs w:val="28"/>
        </w:rPr>
        <w:t>ланжерона</w:t>
      </w:r>
      <w:proofErr w:type="spellEnd"/>
      <w:r>
        <w:rPr>
          <w:sz w:val="28"/>
          <w:szCs w:val="28"/>
        </w:rPr>
        <w:t xml:space="preserve"> крыла из сосновых реек 5х4, изготовление нервюр из реек 2х1,5 и </w:t>
      </w:r>
      <w:proofErr w:type="spellStart"/>
      <w:r>
        <w:rPr>
          <w:sz w:val="28"/>
          <w:szCs w:val="28"/>
        </w:rPr>
        <w:t>законцовок</w:t>
      </w:r>
      <w:proofErr w:type="spellEnd"/>
      <w:r>
        <w:rPr>
          <w:sz w:val="28"/>
          <w:szCs w:val="28"/>
        </w:rPr>
        <w:t xml:space="preserve"> из бамбуковых реек или алюминиевой проволоки. 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Сборка крыла. Склеивание частей крыла точно по чертежу на доске "стапеле" и фиксирование частей булавками, сушка.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кабанчика из соснового бруска 8мм. Выпиливание заготовки и установка крыла. ТБ при работе с ножовкой и режущим инструментом.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стабилизатора: </w:t>
      </w:r>
      <w:proofErr w:type="spellStart"/>
      <w:r>
        <w:rPr>
          <w:sz w:val="28"/>
          <w:szCs w:val="28"/>
        </w:rPr>
        <w:t>выстругивание</w:t>
      </w:r>
      <w:proofErr w:type="spellEnd"/>
      <w:r>
        <w:rPr>
          <w:sz w:val="28"/>
          <w:szCs w:val="28"/>
        </w:rPr>
        <w:t xml:space="preserve"> кромок из реек. Изготовление нервюр и </w:t>
      </w:r>
      <w:proofErr w:type="spellStart"/>
      <w:r>
        <w:rPr>
          <w:sz w:val="28"/>
          <w:szCs w:val="28"/>
        </w:rPr>
        <w:t>законцовок</w:t>
      </w:r>
      <w:proofErr w:type="spellEnd"/>
      <w:r>
        <w:rPr>
          <w:sz w:val="28"/>
          <w:szCs w:val="28"/>
        </w:rPr>
        <w:t xml:space="preserve">. Сборка стабилизатора: склеивание основных деталей на стапеле по чертежу и закрепление булавками, сушка.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киля из проволоки или бамбуковой рейки 2х1,5 и обтяжка его </w:t>
      </w:r>
      <w:proofErr w:type="spellStart"/>
      <w:r>
        <w:rPr>
          <w:sz w:val="28"/>
          <w:szCs w:val="28"/>
        </w:rPr>
        <w:t>микалентной</w:t>
      </w:r>
      <w:proofErr w:type="spellEnd"/>
      <w:r>
        <w:rPr>
          <w:sz w:val="28"/>
          <w:szCs w:val="28"/>
        </w:rPr>
        <w:t xml:space="preserve"> бумагой.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Обтяжка модели </w:t>
      </w:r>
      <w:proofErr w:type="spellStart"/>
      <w:r>
        <w:rPr>
          <w:sz w:val="28"/>
          <w:szCs w:val="28"/>
        </w:rPr>
        <w:t>микалентной</w:t>
      </w:r>
      <w:proofErr w:type="spellEnd"/>
      <w:r>
        <w:rPr>
          <w:sz w:val="28"/>
          <w:szCs w:val="28"/>
        </w:rPr>
        <w:t xml:space="preserve"> или папиросной бумагой или лавсановой плёнкой. Натягивание обшивки утюгом или </w:t>
      </w:r>
      <w:proofErr w:type="spellStart"/>
      <w:r>
        <w:rPr>
          <w:sz w:val="28"/>
          <w:szCs w:val="28"/>
        </w:rPr>
        <w:t>эмалитом</w:t>
      </w:r>
      <w:proofErr w:type="spellEnd"/>
      <w:r>
        <w:rPr>
          <w:sz w:val="28"/>
          <w:szCs w:val="28"/>
        </w:rPr>
        <w:t>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Сборка модели. Правильность крепления крыла и стабилизатора, центровка модели и балансировка, догрузка, регулировка на планирование.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Тренировочные запуски и проведение соревнований на продолжительность. Запуск с леера 50 м. 3 тура по 1 минуте.</w:t>
      </w:r>
    </w:p>
    <w:p w:rsidR="006D369F" w:rsidRPr="006D369F" w:rsidRDefault="006D369F" w:rsidP="006D369F">
      <w:pPr>
        <w:keepNext/>
        <w:jc w:val="both"/>
        <w:outlineLvl w:val="2"/>
        <w:rPr>
          <w:b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Тема 9. Самолёт. Модели самолётов.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Самолёт. Модели самолётов. История самолётостроения. Принцип полёта самолёта, создание самолёта Можайского. Выбор схемы, размаха крыла и основных размеров.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подъёмной силы крыла. Виды крыльев. Силы, действующие на самолёт во время полёта. Выполнение рабочего чертежа </w:t>
      </w:r>
      <w:proofErr w:type="spellStart"/>
      <w:r>
        <w:rPr>
          <w:sz w:val="28"/>
          <w:szCs w:val="28"/>
        </w:rPr>
        <w:t>модели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олёт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резиномоторной</w:t>
      </w:r>
      <w:proofErr w:type="spellEnd"/>
      <w:r>
        <w:rPr>
          <w:sz w:val="28"/>
          <w:szCs w:val="28"/>
        </w:rPr>
        <w:t xml:space="preserve"> модели. Изготовление фюзеляжа из сосновых реек 12х10 и </w:t>
      </w:r>
      <w:proofErr w:type="spellStart"/>
      <w:r>
        <w:rPr>
          <w:sz w:val="28"/>
          <w:szCs w:val="28"/>
        </w:rPr>
        <w:t>состругивание</w:t>
      </w:r>
      <w:proofErr w:type="spellEnd"/>
      <w:r>
        <w:rPr>
          <w:sz w:val="28"/>
          <w:szCs w:val="28"/>
        </w:rPr>
        <w:t xml:space="preserve"> их к хвостовой части до 8х6. Склейка половинок.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Изготовление передней и задней кромок из сосновых реек. Формирование нервюр по профилю методом горячей штамповки. ТБ при работе с электробытовыми приборами.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Сборка одной половины крыла на стапеле и закрепление булавками для сушки. Сборка второй половины крыла и закрепление булавками на стапеле для сушки. Монтирование </w:t>
      </w:r>
      <w:proofErr w:type="spellStart"/>
      <w:r>
        <w:rPr>
          <w:sz w:val="28"/>
          <w:szCs w:val="28"/>
        </w:rPr>
        <w:t>законцовок</w:t>
      </w:r>
      <w:proofErr w:type="spellEnd"/>
      <w:r>
        <w:rPr>
          <w:sz w:val="28"/>
          <w:szCs w:val="28"/>
        </w:rPr>
        <w:t xml:space="preserve"> крыла из реек или проволоки к каркасу крыла и закрепление для сушки. Изготовление кабанчика из бруска 170х15х8. Монтирование кабанчика к крылу и проверка склеенного каркаса крыла по </w:t>
      </w:r>
      <w:proofErr w:type="spellStart"/>
      <w:r>
        <w:rPr>
          <w:sz w:val="28"/>
          <w:szCs w:val="28"/>
        </w:rPr>
        <w:t>чертежу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зготовление</w:t>
      </w:r>
      <w:proofErr w:type="spellEnd"/>
      <w:r>
        <w:rPr>
          <w:sz w:val="28"/>
          <w:szCs w:val="28"/>
        </w:rPr>
        <w:t xml:space="preserve"> реек для сборки стабилизатора и изготовление нервюр. Профилировка нервюр горячей штамповкой и монтирование в стабилизатор. Сборка стабилизатора и закрепление булавками для последующей сушки.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киля из рейки или проволоки и крепление его к фюзеляжу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винта модели из бруска липы и придание лопастям нужной формы.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Балансировка винта. Обтяжка модели </w:t>
      </w:r>
      <w:proofErr w:type="spellStart"/>
      <w:r>
        <w:rPr>
          <w:sz w:val="28"/>
          <w:szCs w:val="28"/>
        </w:rPr>
        <w:t>микалентной</w:t>
      </w:r>
      <w:proofErr w:type="spellEnd"/>
      <w:r>
        <w:rPr>
          <w:sz w:val="28"/>
          <w:szCs w:val="28"/>
        </w:rPr>
        <w:t xml:space="preserve"> бумагой и натяжка плоскостей </w:t>
      </w:r>
      <w:proofErr w:type="spellStart"/>
      <w:r>
        <w:rPr>
          <w:sz w:val="28"/>
          <w:szCs w:val="28"/>
        </w:rPr>
        <w:t>эмалитомВклеивание</w:t>
      </w:r>
      <w:proofErr w:type="spellEnd"/>
      <w:r>
        <w:rPr>
          <w:sz w:val="28"/>
          <w:szCs w:val="28"/>
        </w:rPr>
        <w:t xml:space="preserve"> бобышки для </w:t>
      </w:r>
      <w:proofErr w:type="spellStart"/>
      <w:r>
        <w:rPr>
          <w:sz w:val="28"/>
          <w:szCs w:val="28"/>
        </w:rPr>
        <w:t>резиномотора</w:t>
      </w:r>
      <w:proofErr w:type="spellEnd"/>
      <w:r>
        <w:rPr>
          <w:sz w:val="28"/>
          <w:szCs w:val="28"/>
        </w:rPr>
        <w:t xml:space="preserve"> и установка </w:t>
      </w:r>
      <w:proofErr w:type="spellStart"/>
      <w:r>
        <w:rPr>
          <w:sz w:val="28"/>
          <w:szCs w:val="28"/>
        </w:rPr>
        <w:t>крючка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борка</w:t>
      </w:r>
      <w:proofErr w:type="spellEnd"/>
      <w:r>
        <w:rPr>
          <w:sz w:val="28"/>
          <w:szCs w:val="28"/>
        </w:rPr>
        <w:t xml:space="preserve"> модели. Установка крыла, </w:t>
      </w:r>
      <w:proofErr w:type="spellStart"/>
      <w:r>
        <w:rPr>
          <w:sz w:val="28"/>
          <w:szCs w:val="28"/>
        </w:rPr>
        <w:t>резиномотора</w:t>
      </w:r>
      <w:proofErr w:type="spellEnd"/>
      <w:r>
        <w:rPr>
          <w:sz w:val="28"/>
          <w:szCs w:val="28"/>
        </w:rPr>
        <w:t xml:space="preserve"> и стабилизатора. Центровка и </w:t>
      </w:r>
      <w:proofErr w:type="spellStart"/>
      <w:r>
        <w:rPr>
          <w:sz w:val="28"/>
          <w:szCs w:val="28"/>
        </w:rPr>
        <w:t>балансировка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робные</w:t>
      </w:r>
      <w:proofErr w:type="spellEnd"/>
      <w:r>
        <w:rPr>
          <w:sz w:val="28"/>
          <w:szCs w:val="28"/>
        </w:rPr>
        <w:t xml:space="preserve"> запуски и регулировка модели. Проведение соревнований на продолжительность полёта. 3 тура по 1 минуте.</w:t>
      </w:r>
    </w:p>
    <w:p w:rsidR="006D369F" w:rsidRPr="006D369F" w:rsidRDefault="006D369F" w:rsidP="006D369F">
      <w:pPr>
        <w:keepNext/>
        <w:jc w:val="both"/>
        <w:outlineLvl w:val="2"/>
        <w:rPr>
          <w:bCs/>
          <w:sz w:val="28"/>
          <w:szCs w:val="28"/>
        </w:rPr>
      </w:pPr>
      <w:r>
        <w:rPr>
          <w:b/>
          <w:i/>
          <w:iCs/>
          <w:sz w:val="28"/>
          <w:szCs w:val="28"/>
        </w:rPr>
        <w:t>Тема 10. Ракета. Модели ракет.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Модели ракет. Понятие о реактивном движении. Устройство реактивных двигателей и ракет. Методика расчёта построения моделей ракет.</w:t>
      </w:r>
    </w:p>
    <w:p w:rsidR="006D369F" w:rsidRDefault="006D369F" w:rsidP="006D369F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простой одноступенчатой модели со спуском на ленте или парашюте. Изготовление корпуса из бумаги путём накручивания на болванку (трубку)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зготовление стабилизаторов из шпона или фанеры 1 мм и доводка кромок стабилизатора. Покрытие их лаком.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обтекателя. ТБ при работе на токарном станке. Устройство и работа станка. Устройство штангенциркуля. Работа на станке.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Точение обтекателя на станке. Шлифовка мелкой наждачной шкуркой, покрытие лаком.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Облегчение обтекателя различными методами: высверливанием, выдалбливанием, вырезанием. Установка проволоки для амортизатора.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Разметка корпуса под вклейку стабилизаторов и направляющих колечек. Вклейка стабилизаторов и колечек и фиксирование для сушки.</w:t>
      </w:r>
    </w:p>
    <w:p w:rsidR="006D369F" w:rsidRDefault="006D369F" w:rsidP="006D369F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Точение пыжа и колец под двигатель и вклейка их в корпус ракеты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парашюта или спасательной ленты и связывание строп с </w:t>
      </w:r>
      <w:proofErr w:type="gramStart"/>
      <w:r>
        <w:rPr>
          <w:sz w:val="28"/>
          <w:szCs w:val="28"/>
        </w:rPr>
        <w:t>амортизатором</w:t>
      </w:r>
      <w:proofErr w:type="gramEnd"/>
      <w:r>
        <w:rPr>
          <w:sz w:val="28"/>
          <w:szCs w:val="28"/>
        </w:rPr>
        <w:t xml:space="preserve"> и крепление всего спасательного механизма к модели.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Устройство МРД и принцип его работы. ТБ при работе с модельными двигателями. Установка МРД в корпус модели и подготовка ракеты к пуску.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Запуски ракет с пусковой установки. Проведение соревнований.</w:t>
      </w:r>
    </w:p>
    <w:p w:rsidR="006D369F" w:rsidRDefault="006D369F" w:rsidP="006D369F">
      <w:pPr>
        <w:keepNext/>
        <w:jc w:val="both"/>
        <w:outlineLvl w:val="2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11. Модель планера А-3.Подготовка и проведение соревнований.</w:t>
      </w:r>
    </w:p>
    <w:p w:rsidR="006D369F" w:rsidRPr="006D369F" w:rsidRDefault="006D369F" w:rsidP="006D369F">
      <w:pPr>
        <w:jc w:val="both"/>
        <w:rPr>
          <w:b/>
          <w:sz w:val="28"/>
          <w:szCs w:val="28"/>
        </w:rPr>
      </w:pPr>
    </w:p>
    <w:p w:rsidR="006D369F" w:rsidRDefault="006D369F" w:rsidP="006D369F">
      <w:pPr>
        <w:jc w:val="both"/>
        <w:rPr>
          <w:b/>
          <w:sz w:val="28"/>
          <w:szCs w:val="28"/>
        </w:rPr>
      </w:pPr>
      <w:r w:rsidRPr="006D369F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Модель планера А-3. Изготовление фюзеляжа и груза: выпиливание, строгание, склейка, закрепление и сушка. Расчёт и изготовление нервюр по </w:t>
      </w:r>
      <w:r>
        <w:rPr>
          <w:sz w:val="28"/>
          <w:szCs w:val="28"/>
        </w:rPr>
        <w:lastRenderedPageBreak/>
        <w:t xml:space="preserve">шаблону, изготовление кромок и лонжерон Сборка крыла на стапеле: вклейка нервюр и закрепление булавками для </w:t>
      </w:r>
      <w:proofErr w:type="spellStart"/>
      <w:r>
        <w:rPr>
          <w:sz w:val="28"/>
          <w:szCs w:val="28"/>
        </w:rPr>
        <w:t>просушки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зготовление</w:t>
      </w:r>
      <w:proofErr w:type="spellEnd"/>
      <w:r>
        <w:rPr>
          <w:sz w:val="28"/>
          <w:szCs w:val="28"/>
        </w:rPr>
        <w:t xml:space="preserve"> стабилизатора из реек. Сборка его на стапеле и закрепление булавками.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Сборка киля и приклеивание его к фюзеляжу модели, приклеивание площадки для </w:t>
      </w:r>
      <w:proofErr w:type="spellStart"/>
      <w:r>
        <w:rPr>
          <w:sz w:val="28"/>
          <w:szCs w:val="28"/>
        </w:rPr>
        <w:t>крыла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бтяжка</w:t>
      </w:r>
      <w:proofErr w:type="spellEnd"/>
      <w:r>
        <w:rPr>
          <w:sz w:val="28"/>
          <w:szCs w:val="28"/>
        </w:rPr>
        <w:t xml:space="preserve"> крыла </w:t>
      </w:r>
      <w:proofErr w:type="spellStart"/>
      <w:r>
        <w:rPr>
          <w:sz w:val="28"/>
          <w:szCs w:val="28"/>
        </w:rPr>
        <w:t>микалентной</w:t>
      </w:r>
      <w:proofErr w:type="spellEnd"/>
      <w:r>
        <w:rPr>
          <w:sz w:val="28"/>
          <w:szCs w:val="28"/>
        </w:rPr>
        <w:t xml:space="preserve"> цветной бумагой и натяжка </w:t>
      </w:r>
      <w:proofErr w:type="spellStart"/>
      <w:r>
        <w:rPr>
          <w:sz w:val="28"/>
          <w:szCs w:val="28"/>
        </w:rPr>
        <w:t>эмалитом</w:t>
      </w:r>
      <w:proofErr w:type="spellEnd"/>
      <w:r>
        <w:rPr>
          <w:sz w:val="28"/>
          <w:szCs w:val="28"/>
        </w:rPr>
        <w:t xml:space="preserve">.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Сборка модели: установка крыла на резиновых кольцах, установка стабилизатора и закрепление его в хвостовой части.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Балансировка модели, проверка правильности сборки, регулировка на планирование. Пробные запуски с руки. Установка угла атаки крыла и стабилизатора, регулирование на планирование.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 соревнованиям: изготовление леера 50 м, стартового оборудования, проверка модели, складывание модели в ящик для транспортировки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Объяснение правил проведения официальных соревнований. Правила поведения и ТБ на соревнованиях. Открытие соревнований, раздача полётных листов.</w:t>
      </w:r>
    </w:p>
    <w:p w:rsidR="006D369F" w:rsidRPr="006D369F" w:rsidRDefault="006D369F" w:rsidP="006D369F">
      <w:pPr>
        <w:jc w:val="both"/>
        <w:rPr>
          <w:sz w:val="28"/>
          <w:szCs w:val="28"/>
        </w:rPr>
      </w:pPr>
    </w:p>
    <w:p w:rsidR="006D369F" w:rsidRDefault="006D369F" w:rsidP="006D369F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Тема 12. Заключительное занятие.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Заключительное занятие. Подведение итогов соревнования и учебного года. Задания на летние каникулы. Разработка плана работы на будущий учебный год.</w:t>
      </w:r>
    </w:p>
    <w:p w:rsidR="006D369F" w:rsidRDefault="006D369F" w:rsidP="006D369F">
      <w:pPr>
        <w:jc w:val="center"/>
        <w:rPr>
          <w:b/>
          <w:sz w:val="28"/>
          <w:szCs w:val="28"/>
        </w:rPr>
      </w:pPr>
    </w:p>
    <w:p w:rsidR="006D369F" w:rsidRDefault="006D369F" w:rsidP="006D36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Учебно-тематический  план  обучения</w:t>
      </w:r>
    </w:p>
    <w:p w:rsidR="006D369F" w:rsidRDefault="006D369F" w:rsidP="006D369F">
      <w:pPr>
        <w:jc w:val="both"/>
        <w:rPr>
          <w:rFonts w:eastAsia="Batang"/>
          <w:b/>
          <w:sz w:val="28"/>
          <w:szCs w:val="28"/>
          <w:lang w:eastAsia="ko-KR"/>
        </w:rPr>
      </w:pPr>
    </w:p>
    <w:tbl>
      <w:tblPr>
        <w:tblW w:w="10260" w:type="dxa"/>
        <w:jc w:val="center"/>
        <w:tblInd w:w="-1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9"/>
        <w:gridCol w:w="1448"/>
        <w:gridCol w:w="1669"/>
        <w:gridCol w:w="1334"/>
      </w:tblGrid>
      <w:tr w:rsidR="006D369F" w:rsidTr="006D369F">
        <w:trPr>
          <w:cantSplit/>
          <w:trHeight w:val="210"/>
          <w:jc w:val="center"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  <w:p w:rsidR="006D369F" w:rsidRDefault="006D369F">
            <w:pPr>
              <w:spacing w:line="276" w:lineRule="auto"/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>
              <w:rPr>
                <w:rFonts w:eastAsia="Batang"/>
                <w:b/>
                <w:sz w:val="28"/>
                <w:szCs w:val="28"/>
                <w:lang w:eastAsia="ko-KR"/>
              </w:rPr>
              <w:t>Наименование темы</w:t>
            </w:r>
          </w:p>
        </w:tc>
        <w:tc>
          <w:tcPr>
            <w:tcW w:w="4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>
              <w:rPr>
                <w:rFonts w:eastAsia="Batang"/>
                <w:b/>
                <w:sz w:val="28"/>
                <w:szCs w:val="28"/>
                <w:lang w:eastAsia="ko-KR"/>
              </w:rPr>
              <w:t>Кол-во часов</w:t>
            </w:r>
          </w:p>
        </w:tc>
      </w:tr>
      <w:tr w:rsidR="006D369F" w:rsidTr="006D369F">
        <w:trPr>
          <w:cantSplit/>
          <w:trHeight w:val="757"/>
          <w:jc w:val="center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rFonts w:eastAsia="Batang"/>
                <w:b/>
                <w:sz w:val="28"/>
                <w:szCs w:val="28"/>
                <w:lang w:eastAsia="ko-KR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  <w:p w:rsidR="006D369F" w:rsidRDefault="006D369F">
            <w:pPr>
              <w:spacing w:line="276" w:lineRule="auto"/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>
              <w:rPr>
                <w:rFonts w:eastAsia="Batang"/>
                <w:b/>
                <w:sz w:val="28"/>
                <w:szCs w:val="28"/>
                <w:lang w:eastAsia="ko-KR"/>
              </w:rPr>
              <w:t>теория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>
              <w:rPr>
                <w:rFonts w:eastAsia="Batang"/>
                <w:b/>
                <w:sz w:val="28"/>
                <w:szCs w:val="28"/>
                <w:lang w:eastAsia="ko-KR"/>
              </w:rPr>
              <w:t>практика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>
              <w:rPr>
                <w:rFonts w:eastAsia="Batang"/>
                <w:b/>
                <w:sz w:val="28"/>
                <w:szCs w:val="28"/>
                <w:lang w:eastAsia="ko-KR"/>
              </w:rPr>
              <w:t>всего</w:t>
            </w:r>
          </w:p>
        </w:tc>
      </w:tr>
      <w:tr w:rsidR="006D369F" w:rsidTr="006D369F">
        <w:trPr>
          <w:cantSplit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Вводное занятие.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</w:t>
            </w:r>
          </w:p>
        </w:tc>
      </w:tr>
      <w:tr w:rsidR="006D369F" w:rsidTr="006D369F">
        <w:trPr>
          <w:cantSplit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Общие правила техники безопасности. Материалы и инструменты. Графическая грамота.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</w:t>
            </w:r>
          </w:p>
        </w:tc>
      </w:tr>
      <w:tr w:rsidR="006D369F" w:rsidTr="006D369F">
        <w:trPr>
          <w:cantSplit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Простейшие летающие модели.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12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12</w:t>
            </w:r>
          </w:p>
        </w:tc>
      </w:tr>
      <w:tr w:rsidR="006D369F" w:rsidTr="006D369F">
        <w:trPr>
          <w:cantSplit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Парашют. Модели парашютов.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9</w:t>
            </w:r>
          </w:p>
        </w:tc>
      </w:tr>
      <w:tr w:rsidR="006D369F" w:rsidTr="006D369F">
        <w:trPr>
          <w:cantSplit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Воздушный шар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11</w:t>
            </w:r>
          </w:p>
        </w:tc>
      </w:tr>
      <w:tr w:rsidR="006D369F" w:rsidTr="006D369F">
        <w:trPr>
          <w:cantSplit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Воздушный змей. Модели воздушных змеев.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10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15</w:t>
            </w:r>
          </w:p>
        </w:tc>
      </w:tr>
      <w:tr w:rsidR="006D369F" w:rsidTr="006D369F">
        <w:trPr>
          <w:cantSplit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Вертолёт. Модели вертолётов.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6</w:t>
            </w:r>
          </w:p>
        </w:tc>
      </w:tr>
      <w:tr w:rsidR="006D369F" w:rsidTr="006D369F">
        <w:trPr>
          <w:cantSplit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Планер. Модели планеров.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16</w:t>
            </w:r>
          </w:p>
        </w:tc>
      </w:tr>
      <w:tr w:rsidR="006D369F" w:rsidTr="006D369F">
        <w:trPr>
          <w:cantSplit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Самолёт. Модели самолётов.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10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9</w:t>
            </w:r>
          </w:p>
        </w:tc>
      </w:tr>
      <w:tr w:rsidR="006D369F" w:rsidTr="006D369F">
        <w:trPr>
          <w:cantSplit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Ракета. Модели ракет.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16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26</w:t>
            </w:r>
          </w:p>
        </w:tc>
      </w:tr>
      <w:tr w:rsidR="006D369F" w:rsidTr="006D369F">
        <w:trPr>
          <w:cantSplit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Модель планера А-3.</w:t>
            </w:r>
          </w:p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Подготовка и проведение соревнований.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10</w:t>
            </w:r>
          </w:p>
        </w:tc>
      </w:tr>
      <w:tr w:rsidR="006D369F" w:rsidTr="006D369F">
        <w:trPr>
          <w:cantSplit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lastRenderedPageBreak/>
              <w:t>Заключительное занятие «Я изобретатель!»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2</w:t>
            </w:r>
          </w:p>
        </w:tc>
      </w:tr>
      <w:tr w:rsidR="006D369F" w:rsidTr="006D369F">
        <w:trPr>
          <w:cantSplit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>
              <w:rPr>
                <w:rFonts w:eastAsia="Batang"/>
                <w:b/>
                <w:sz w:val="28"/>
                <w:szCs w:val="28"/>
                <w:lang w:eastAsia="ko-KR"/>
              </w:rPr>
              <w:t>Итого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b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b/>
                <w:sz w:val="28"/>
                <w:szCs w:val="28"/>
                <w:lang w:val="en-US" w:eastAsia="ko-KR"/>
              </w:rPr>
              <w:t>42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b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b/>
                <w:sz w:val="28"/>
                <w:szCs w:val="28"/>
                <w:lang w:val="en-US" w:eastAsia="ko-KR"/>
              </w:rPr>
              <w:t>60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rFonts w:eastAsia="Batang"/>
                <w:b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b/>
                <w:sz w:val="28"/>
                <w:szCs w:val="28"/>
                <w:lang w:val="en-US" w:eastAsia="ko-KR"/>
              </w:rPr>
              <w:t>102</w:t>
            </w:r>
          </w:p>
        </w:tc>
      </w:tr>
    </w:tbl>
    <w:p w:rsidR="006D369F" w:rsidRDefault="006D369F" w:rsidP="006D369F">
      <w:pPr>
        <w:jc w:val="both"/>
        <w:rPr>
          <w:b/>
          <w:sz w:val="28"/>
          <w:szCs w:val="28"/>
        </w:rPr>
      </w:pPr>
    </w:p>
    <w:p w:rsidR="006D369F" w:rsidRDefault="006D369F" w:rsidP="006D369F">
      <w:pPr>
        <w:jc w:val="both"/>
        <w:rPr>
          <w:b/>
          <w:sz w:val="28"/>
          <w:szCs w:val="28"/>
        </w:rPr>
      </w:pPr>
    </w:p>
    <w:p w:rsidR="006D369F" w:rsidRDefault="006D369F" w:rsidP="006D369F">
      <w:pPr>
        <w:jc w:val="both"/>
        <w:rPr>
          <w:sz w:val="28"/>
          <w:szCs w:val="28"/>
        </w:rPr>
      </w:pP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6D369F" w:rsidRDefault="006D369F" w:rsidP="006D369F">
      <w:pPr>
        <w:jc w:val="center"/>
        <w:rPr>
          <w:b/>
          <w:sz w:val="28"/>
          <w:szCs w:val="28"/>
        </w:rPr>
      </w:pPr>
    </w:p>
    <w:p w:rsidR="006D369F" w:rsidRDefault="006D369F" w:rsidP="006D369F">
      <w:pPr>
        <w:jc w:val="center"/>
        <w:rPr>
          <w:b/>
          <w:sz w:val="28"/>
          <w:szCs w:val="28"/>
        </w:rPr>
      </w:pPr>
    </w:p>
    <w:p w:rsidR="006D369F" w:rsidRDefault="006D369F" w:rsidP="006D369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Календарно - тематический план   обучения</w:t>
      </w:r>
    </w:p>
    <w:p w:rsidR="006D369F" w:rsidRDefault="006D369F" w:rsidP="006D369F">
      <w:pPr>
        <w:jc w:val="both"/>
        <w:rPr>
          <w:sz w:val="28"/>
          <w:szCs w:val="28"/>
        </w:rPr>
      </w:pPr>
    </w:p>
    <w:tbl>
      <w:tblPr>
        <w:tblW w:w="10323" w:type="dxa"/>
        <w:jc w:val="center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776"/>
        <w:gridCol w:w="7244"/>
        <w:gridCol w:w="1713"/>
      </w:tblGrid>
      <w:tr w:rsidR="006D369F" w:rsidTr="006D369F">
        <w:trPr>
          <w:trHeight w:val="181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 занятия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6D369F" w:rsidTr="006D369F">
        <w:trPr>
          <w:trHeight w:val="164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92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Вводное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занятие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О</w:t>
            </w:r>
            <w:proofErr w:type="gramEnd"/>
            <w:r>
              <w:rPr>
                <w:sz w:val="28"/>
                <w:szCs w:val="28"/>
                <w:lang w:eastAsia="en-US"/>
              </w:rPr>
              <w:t>знакомление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 историей авиации, авиастроения, её применением, об авиамоделизме спортсменах и соревнованиях по авиамоделизму. Общие правила поведения и работы в кружке.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Ознакомление кружковцев с правилами безопасной работы с инструментами, на станках и оборудовании. Пользование электроприборами. Общие правила электробезопасности.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3-4-5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Простейшие летающие модели. Изготовление моделей из наборов или картона и реек. Модели планеров типа "Чиж" или "Полёт". Вырезание несущих плоскостей: крыльев и стабилизатора. Вырезание киля и склеивание фюзеляжа и модели.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6-7-8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Приклеивание крыла и стабилизатора к фюзеляжу и балансировка модели. Нахождение центра тяжести, догрузка и регулировка на планирование. Пробные запуски и проведение соревнований на дальность полёта.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9-10-11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Парашют, модели парашютов. Ознакомление с устройством и принципом действия парашюта. Вырезание купола парашюта методом правильного складывания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микалентной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бумаги и обрезки концов.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P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12-13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Изготовление строп из нитей и приклеивание их к куполу. Связывание строп по длине и крепление грузика с резинкой для </w:t>
            </w:r>
            <w:proofErr w:type="spellStart"/>
            <w:r>
              <w:rPr>
                <w:sz w:val="28"/>
                <w:szCs w:val="28"/>
                <w:lang w:eastAsia="en-US"/>
              </w:rPr>
              <w:t>самоспуска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Запуски парашютов на продолжительность полёта.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14-15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Воздушный шар. Модели воздушных шаров. Ознакомление с принципом и историей воздухоплавания. </w:t>
            </w:r>
            <w:r>
              <w:rPr>
                <w:sz w:val="28"/>
                <w:szCs w:val="28"/>
                <w:lang w:eastAsia="en-US"/>
              </w:rPr>
              <w:lastRenderedPageBreak/>
              <w:t>Устройство аппаратов легче воздуха. Выкройка полос для изготовления воздушного шара.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16-17-18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Склеивание "долек" шара. Укладывание их лесенкой и смазывание клеем. Укладывание "долек" одна на другую и прижатие стопки грузом.</w:t>
            </w: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19-20-21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Вклеивание нижнего кольца воздушного шара, крепление верхнего вспомогательного колечка и "шляпки" шара. Запуски шаров на время полёта.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21</w:t>
            </w:r>
          </w:p>
        </w:tc>
      </w:tr>
      <w:tr w:rsidR="006D369F" w:rsidTr="006D369F">
        <w:trPr>
          <w:trHeight w:val="181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22-23-24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Воздушный змей. Модели воздушных змеев. Ознакомление с историей возникновения воздушного змея, его применением и принципом действия. Устройство змея. Построение коробчатого змея, сборка конструкции из реек.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25-26</w:t>
            </w:r>
            <w:r>
              <w:rPr>
                <w:sz w:val="28"/>
                <w:szCs w:val="28"/>
                <w:lang w:val="en-US" w:eastAsia="en-US"/>
              </w:rPr>
              <w:t>-27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Крепление леера и несущих плоскостей. Регулировка уздечки воздушного змея.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28-29-30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Изготовление воздушного почтальона и парашютного десанта к нему. Запуски воздушных змеев.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9</w:t>
            </w:r>
          </w:p>
        </w:tc>
      </w:tr>
      <w:tr w:rsidR="006D369F" w:rsidTr="006D369F">
        <w:trPr>
          <w:trHeight w:val="181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31-32-33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Вертолёт. Модели вертолётов. Ознакомление с воздушным винтом и принципом создания подъёмной силы. Устройство вертолётов и принципы их полёта. Изготовление простейшей модели вертолёта "муха".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6D369F" w:rsidRDefault="006D369F" w:rsidP="006D369F">
      <w:pPr>
        <w:jc w:val="both"/>
        <w:rPr>
          <w:b/>
          <w:sz w:val="28"/>
          <w:szCs w:val="2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1069"/>
        <w:gridCol w:w="7119"/>
        <w:gridCol w:w="1667"/>
      </w:tblGrid>
      <w:tr w:rsidR="006D369F" w:rsidTr="006D369F">
        <w:trPr>
          <w:trHeight w:val="181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34-35-36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Изготовление </w:t>
            </w:r>
            <w:proofErr w:type="spellStart"/>
            <w:r>
              <w:rPr>
                <w:sz w:val="28"/>
                <w:szCs w:val="28"/>
                <w:lang w:eastAsia="en-US"/>
              </w:rPr>
              <w:t>резиномоторной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модели вертолёта. Изготовление винта вертолёта. Вырезание лопастей и приклеивание их к ступице винта.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37-38-39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Изготовление </w:t>
            </w:r>
            <w:proofErr w:type="spellStart"/>
            <w:r>
              <w:rPr>
                <w:sz w:val="28"/>
                <w:szCs w:val="28"/>
                <w:lang w:eastAsia="en-US"/>
              </w:rPr>
              <w:t>резиномотора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из реек или трубки их бумаги или стеклоткани. Сборка </w:t>
            </w:r>
            <w:proofErr w:type="spellStart"/>
            <w:r>
              <w:rPr>
                <w:sz w:val="28"/>
                <w:szCs w:val="28"/>
                <w:lang w:eastAsia="en-US"/>
              </w:rPr>
              <w:t>резиномотора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модели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проверка работы винта и резины.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40-41-42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Сборка модели: крепление крыльев или контура вертолёта, вырезанного из бумаги или тонкой пластины пенопласта. Запуски вертолётов на продолжительность полёта.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12</w:t>
            </w:r>
          </w:p>
        </w:tc>
      </w:tr>
      <w:tr w:rsidR="006D369F" w:rsidTr="006D369F">
        <w:trPr>
          <w:trHeight w:val="181"/>
          <w:jc w:val="center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43-44-45</w:t>
            </w: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Планер. Модели планеров. Назначение и типы планеров. Принцип создания подъёмной силы крыла. Почему и как летает планер.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Конструирование модели планера. "</w:t>
            </w:r>
            <w:proofErr w:type="spellStart"/>
            <w:r>
              <w:rPr>
                <w:sz w:val="28"/>
                <w:szCs w:val="28"/>
                <w:lang w:eastAsia="en-US"/>
              </w:rPr>
              <w:t>Схематичка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". 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Выполнение чертежей крыла и стабилизатора. 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lastRenderedPageBreak/>
              <w:t>46-47-48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Выстругивание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фюзеляжа модели из рейки длиной 850 мм и сечением 9х8.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Выпиливание груза из дощечки толщиной 8 мм и крепление его к фюзеляжу с помощью клея и ниток.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49-50-51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Изготовление кромок и </w:t>
            </w:r>
            <w:proofErr w:type="spellStart"/>
            <w:r>
              <w:rPr>
                <w:sz w:val="28"/>
                <w:szCs w:val="28"/>
                <w:lang w:eastAsia="en-US"/>
              </w:rPr>
              <w:t>ланжерона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крыла из сосновых реек 5х4, изготовление нервюр из реек 2х1,5 и </w:t>
            </w:r>
            <w:proofErr w:type="spellStart"/>
            <w:r>
              <w:rPr>
                <w:sz w:val="28"/>
                <w:szCs w:val="28"/>
                <w:lang w:eastAsia="en-US"/>
              </w:rPr>
              <w:t>законцовок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из бамбуковых реек или алюминиевой проволоки. 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Сборка крыла. Склеивание частей крыла точно по чертежу на доске "стапеле" и фиксирование частей булавками, сушка.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52</w:t>
            </w: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53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Изготовление кабанчика из соснового бруска 8мм. Выпиливание заготовки и установка крыла. ТБ при работе с ножовкой и режущим инструментом.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54-55-56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Изготовление стабилизатора: </w:t>
            </w:r>
            <w:proofErr w:type="spellStart"/>
            <w:r>
              <w:rPr>
                <w:sz w:val="28"/>
                <w:szCs w:val="28"/>
                <w:lang w:eastAsia="en-US"/>
              </w:rPr>
              <w:t>выстругивание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кромок из реек. Изготовление нервюр и </w:t>
            </w:r>
            <w:proofErr w:type="spellStart"/>
            <w:r>
              <w:rPr>
                <w:sz w:val="28"/>
                <w:szCs w:val="28"/>
                <w:lang w:eastAsia="en-US"/>
              </w:rPr>
              <w:t>законцовок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Сборка стабилизатора: склеивание основных деталей на стапеле по чертежу и закрепление булавками, сушка.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57-58-59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Изготовление киля из проволоки или бамбуковой рейки 2х1,5 и обтяжка его </w:t>
            </w:r>
            <w:proofErr w:type="spellStart"/>
            <w:r>
              <w:rPr>
                <w:sz w:val="28"/>
                <w:szCs w:val="28"/>
                <w:lang w:eastAsia="en-US"/>
              </w:rPr>
              <w:t>микалентной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бумагой.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84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Обтяжка модели </w:t>
            </w:r>
            <w:proofErr w:type="spellStart"/>
            <w:r>
              <w:rPr>
                <w:sz w:val="28"/>
                <w:szCs w:val="28"/>
                <w:lang w:eastAsia="en-US"/>
              </w:rPr>
              <w:t>микалентной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или папиросной бумагой или лавсановой плёнкой. Натягивание обшивки утюгом или </w:t>
            </w:r>
            <w:proofErr w:type="spellStart"/>
            <w:r>
              <w:rPr>
                <w:sz w:val="28"/>
                <w:szCs w:val="28"/>
                <w:lang w:eastAsia="en-US"/>
              </w:rPr>
              <w:t>эмалитом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60-61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Сборка модели. Правильность крепления крыла и стабилизатора, центровка модели и балансировка, догрузка, регулировка на планирование.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62-63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Тренировочные запуски и проведение соревнований на продолжительность. Запуск с леера 50 м. 3 тура по 1 минуте.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21</w:t>
            </w:r>
          </w:p>
        </w:tc>
      </w:tr>
      <w:tr w:rsidR="006D369F" w:rsidTr="006D369F">
        <w:trPr>
          <w:trHeight w:val="181"/>
          <w:jc w:val="center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64-65-66</w:t>
            </w: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Самолёт. Модели самолётов. История самолётостроения. Принцип полёта самолёта, создание самолёта Можайского. Выбор схемы, размаха крыла и основных размеров.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Возникновение подъёмной силы крыла. Виды крыльев. Силы, действующие на самолёт во время полёта. Выполнение рабочего чертежа модели.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67-</w:t>
            </w:r>
            <w:r>
              <w:rPr>
                <w:sz w:val="28"/>
                <w:szCs w:val="28"/>
                <w:lang w:val="en-US" w:eastAsia="en-US"/>
              </w:rPr>
              <w:lastRenderedPageBreak/>
              <w:t>68-69</w:t>
            </w: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Полёт </w:t>
            </w:r>
            <w:proofErr w:type="spellStart"/>
            <w:r>
              <w:rPr>
                <w:sz w:val="28"/>
                <w:szCs w:val="28"/>
                <w:lang w:eastAsia="en-US"/>
              </w:rPr>
              <w:t>резиномоторной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модели. Изготовление фюзеляжа 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из сосновых реек 12х10 и </w:t>
            </w:r>
            <w:proofErr w:type="spellStart"/>
            <w:r>
              <w:rPr>
                <w:sz w:val="28"/>
                <w:szCs w:val="28"/>
                <w:lang w:eastAsia="en-US"/>
              </w:rPr>
              <w:t>состругивание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их к хвостовой части до 8х6. Склейка половинок.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Изготовление передней и задней кромок из сосновых реек.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6D369F" w:rsidRDefault="006D369F" w:rsidP="006D369F">
      <w:pPr>
        <w:jc w:val="both"/>
        <w:rPr>
          <w:b/>
          <w:sz w:val="28"/>
          <w:szCs w:val="28"/>
        </w:rPr>
      </w:pPr>
    </w:p>
    <w:tbl>
      <w:tblPr>
        <w:tblW w:w="10412" w:type="dxa"/>
        <w:jc w:val="center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974"/>
        <w:gridCol w:w="7187"/>
        <w:gridCol w:w="1521"/>
      </w:tblGrid>
      <w:tr w:rsidR="006D369F" w:rsidTr="006D369F">
        <w:trPr>
          <w:trHeight w:val="615"/>
          <w:jc w:val="center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70-71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Формирование нервюр по профилю методом горячей штамповки. ТБ при работе с электробытовыми приборами.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Сборка одной половины крыла на стапеле и закрепление булавками для сушки.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72-73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Сборка второй половины крыла и закрепление булавками на стапеле для сушки.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Монтирование </w:t>
            </w:r>
            <w:proofErr w:type="spellStart"/>
            <w:r>
              <w:rPr>
                <w:sz w:val="28"/>
                <w:szCs w:val="28"/>
                <w:lang w:eastAsia="en-US"/>
              </w:rPr>
              <w:t>законцовок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крыла из реек или проволоки к каркасу крыла и закрепление для сушки.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74-75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Изготовление кабанчика из бруска 170х15х8.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Монтирование кабанчика к крылу и проверка склеенного каркаса крыла по чертежу.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76-77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Изготовление реек для сборки стабилизатора и изготовление нервюр.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Профилировка нервюр горячей штамповкой и монтирование в стабилизатор.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78-79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Сборка стабилизатора и закрепление булавками для последующей сушки.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Изготовление киля из рейки или проволоки и крепление его к фюзеляжу.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80-81-82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Изготовление винта модели из бруска липы и придание лопастям нужной формы. </w:t>
            </w: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Балансировка винта.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Обтяжка модели </w:t>
            </w:r>
            <w:proofErr w:type="spellStart"/>
            <w:r>
              <w:rPr>
                <w:sz w:val="28"/>
                <w:szCs w:val="28"/>
                <w:lang w:eastAsia="en-US"/>
              </w:rPr>
              <w:t>микалентной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бумагой и натяжка плоскостей </w:t>
            </w:r>
            <w:proofErr w:type="spellStart"/>
            <w:r>
              <w:rPr>
                <w:sz w:val="28"/>
                <w:szCs w:val="28"/>
                <w:lang w:eastAsia="en-US"/>
              </w:rPr>
              <w:t>эмалитом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Вклеивание бобышки для </w:t>
            </w:r>
            <w:proofErr w:type="spellStart"/>
            <w:r>
              <w:rPr>
                <w:sz w:val="28"/>
                <w:szCs w:val="28"/>
                <w:lang w:eastAsia="en-US"/>
              </w:rPr>
              <w:t>резиномотора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 установка крючка.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83-84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Сборка модели. Установка крыла, </w:t>
            </w:r>
            <w:proofErr w:type="spellStart"/>
            <w:r>
              <w:rPr>
                <w:sz w:val="28"/>
                <w:szCs w:val="28"/>
                <w:lang w:eastAsia="en-US"/>
              </w:rPr>
              <w:t>резиномотора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 стабилизатора. Центровка и </w:t>
            </w:r>
          </w:p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балансировка.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Пробные запуски и регулировка модели. Проведение соревнований на продолжительность полёта. 3 тура по 1 минуте.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21</w:t>
            </w: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lastRenderedPageBreak/>
              <w:t>85-86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Модели ракет. Понятие о реактивном движении. Устройство реактивных двигателей и ракет. Методика расчёта построения моделей ракет.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Изготовление простой одноступенчатой модели со спуском на ленте или парашюте. Изготовление корпуса из бумаги путём накручивания на болванку (трубку).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87-88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Изготовление стабилизаторов из шпона или фанеры 1 мм и доводка кромок стабилизатора. Покрытие их лаком.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Изготовление обтекателя. ТБ при работе на токарном станке. Устройство и работа станка. Устройство штангенциркуля. Работа на станке.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89-90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Точение обтекателя на станке. Шлифовка мелкой наждачной шкуркой, покрытие лаком.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Облегчение обтекателя различными методами: высверливанием, выдалбливанием, вырезанием. Установка проволоки для амортизатора.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91-92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Разметка корпуса под вклейку стабилизаторов и направляющих колечек. Вклейка стабилизаторов и колечек и фиксирование для сушки. Точение пыжа и колец под двигатель и вклейка их в корпус ракеты.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Изготовление парашюта или спасательной ленты и связывание строп с </w:t>
            </w:r>
            <w:proofErr w:type="gramStart"/>
            <w:r>
              <w:rPr>
                <w:sz w:val="28"/>
                <w:szCs w:val="28"/>
                <w:lang w:eastAsia="en-US"/>
              </w:rPr>
              <w:t>амортизатором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и крепление всего спасательного механизма к модели.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93-94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Устройство МРД и принцип его работы. ТБ при работе с модельными двигателями. Установка МРД в корпус модели и подготовка ракеты к пуску.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Запуски ракет с пусковой установки. Проведение </w:t>
            </w:r>
            <w:proofErr w:type="spellStart"/>
            <w:r>
              <w:rPr>
                <w:sz w:val="28"/>
                <w:szCs w:val="28"/>
                <w:lang w:eastAsia="en-US"/>
              </w:rPr>
              <w:t>соревнований</w:t>
            </w:r>
            <w:proofErr w:type="gramStart"/>
            <w:r>
              <w:rPr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sz w:val="28"/>
                <w:szCs w:val="28"/>
                <w:lang w:eastAsia="en-US"/>
              </w:rPr>
              <w:t>одель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планера А-3. Изготовление фюзеляжа и груза: выпиливание, строгание, склейка, закрепление и сушка.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95-96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Расчёт и изготовление нервюр по шаблону, изготовление кромок и лонжеронов.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Сборка крыла на стапеле: вклейка нервюр и закрепление булавками для просушки.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Изготовление стабилизатора из реек. Сборка его на стапеле и закрепление булавками.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97-98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Сборка киля и приклеивание его к фюзеляжу модели, приклеивание площадки для крыла. Обтяжка крыла </w:t>
            </w:r>
            <w:proofErr w:type="spellStart"/>
            <w:r>
              <w:rPr>
                <w:sz w:val="28"/>
                <w:szCs w:val="28"/>
                <w:lang w:eastAsia="en-US"/>
              </w:rPr>
              <w:lastRenderedPageBreak/>
              <w:t>микалентной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цветной бумагой и натяжка </w:t>
            </w:r>
            <w:proofErr w:type="spellStart"/>
            <w:r>
              <w:rPr>
                <w:sz w:val="28"/>
                <w:szCs w:val="28"/>
                <w:lang w:eastAsia="en-US"/>
              </w:rPr>
              <w:t>эмалитом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Сборка модели: установка крыла на резиновых кольцах, установка стабилизатора и закрепление его в хвостовой части.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Балансировка модели, проверка правильности сборки, регулировка на планирование.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Пробные запуски с руки. Установка угла атаки крыла и стабилизатора, регулирование на планирование.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99-100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Подготовка к соревнованиям: изготовление леера 50 м, стартового оборудования, проверка модели, складывание модели в ящик для транспортировки.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6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P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69F" w:rsidRDefault="006D369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Объяснение правил проведения официальных соревнований. Правила поведения и ТБ на соревнованиях. Открытие соревнований, раздача полётных листов.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101-102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Заключительное занятие. Подведение итогов соревнования и учебного года. Задания на летние каникулы. Разработка плана работы на будущий учебный год.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8</w:t>
            </w:r>
          </w:p>
        </w:tc>
      </w:tr>
      <w:tr w:rsidR="006D369F" w:rsidTr="006D369F">
        <w:trPr>
          <w:trHeight w:val="181"/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9F" w:rsidRDefault="006D369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Итого: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9F" w:rsidRDefault="006D369F">
            <w:pPr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102</w:t>
            </w:r>
          </w:p>
        </w:tc>
      </w:tr>
    </w:tbl>
    <w:p w:rsidR="006D369F" w:rsidRDefault="006D369F" w:rsidP="006D369F">
      <w:pPr>
        <w:jc w:val="both"/>
        <w:rPr>
          <w:b/>
          <w:sz w:val="28"/>
          <w:szCs w:val="28"/>
        </w:rPr>
      </w:pPr>
    </w:p>
    <w:p w:rsidR="006D369F" w:rsidRDefault="006D369F" w:rsidP="006D369F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Раздел 4. Характеристика основных результатов,</w:t>
      </w:r>
    </w:p>
    <w:p w:rsidR="006D369F" w:rsidRDefault="006D369F" w:rsidP="006D369F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 xml:space="preserve">на </w:t>
      </w:r>
      <w:proofErr w:type="gramStart"/>
      <w:r>
        <w:rPr>
          <w:b/>
          <w:sz w:val="28"/>
        </w:rPr>
        <w:t>которые</w:t>
      </w:r>
      <w:proofErr w:type="gramEnd"/>
      <w:r>
        <w:rPr>
          <w:b/>
          <w:sz w:val="28"/>
        </w:rPr>
        <w:t xml:space="preserve"> ориентирована программа</w:t>
      </w:r>
    </w:p>
    <w:p w:rsidR="006D369F" w:rsidRDefault="006D369F" w:rsidP="006D369F">
      <w:pPr>
        <w:ind w:firstLine="708"/>
        <w:jc w:val="center"/>
        <w:rPr>
          <w:b/>
          <w:sz w:val="28"/>
        </w:rPr>
      </w:pPr>
    </w:p>
    <w:p w:rsidR="006D369F" w:rsidRDefault="006D369F" w:rsidP="006D36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Кружки  первого года обучения охватывают круг первоначальных знаний и навыков, необходимых для работы по изготовлению и запуску несложных летающих моделей. На занятиях дети знакомятся с первоначальными сведениями по теории полёта, истории авиации, приобретают трудовые умения. На втором  году обучения работа расширяет знания по авиационной и модельной технике, по основам аэродинамики и методике проведения несложных технических расчётов.</w:t>
      </w:r>
    </w:p>
    <w:p w:rsidR="006D369F" w:rsidRDefault="006D369F" w:rsidP="006D369F">
      <w:pPr>
        <w:jc w:val="both"/>
        <w:rPr>
          <w:b/>
          <w:bCs/>
          <w:i/>
          <w:sz w:val="28"/>
          <w:szCs w:val="28"/>
          <w:lang w:eastAsia="ko-KR"/>
        </w:rPr>
      </w:pPr>
      <w:r>
        <w:rPr>
          <w:b/>
          <w:bCs/>
          <w:i/>
          <w:sz w:val="28"/>
          <w:szCs w:val="28"/>
          <w:lang w:eastAsia="ko-KR"/>
        </w:rPr>
        <w:t xml:space="preserve">Учащийся  кружка после окончания </w:t>
      </w:r>
    </w:p>
    <w:p w:rsidR="006D369F" w:rsidRDefault="006D369F" w:rsidP="006D369F">
      <w:pPr>
        <w:jc w:val="both"/>
        <w:rPr>
          <w:b/>
          <w:bCs/>
          <w:i/>
          <w:sz w:val="28"/>
          <w:szCs w:val="28"/>
          <w:lang w:eastAsia="ko-KR"/>
        </w:rPr>
      </w:pPr>
      <w:r>
        <w:rPr>
          <w:b/>
          <w:bCs/>
          <w:i/>
          <w:sz w:val="28"/>
          <w:szCs w:val="28"/>
          <w:lang w:eastAsia="ko-KR"/>
        </w:rPr>
        <w:t xml:space="preserve"> обучения </w:t>
      </w:r>
      <w:proofErr w:type="gramStart"/>
      <w:r>
        <w:rPr>
          <w:b/>
          <w:bCs/>
          <w:i/>
          <w:sz w:val="28"/>
          <w:szCs w:val="28"/>
          <w:lang w:eastAsia="ko-KR"/>
        </w:rPr>
        <w:t>должен</w:t>
      </w:r>
      <w:proofErr w:type="gramEnd"/>
      <w:r>
        <w:rPr>
          <w:b/>
          <w:bCs/>
          <w:i/>
          <w:sz w:val="28"/>
          <w:szCs w:val="28"/>
          <w:lang w:eastAsia="ko-KR"/>
        </w:rPr>
        <w:t>:</w:t>
      </w:r>
    </w:p>
    <w:p w:rsidR="006D369F" w:rsidRDefault="006D369F" w:rsidP="006D369F">
      <w:pPr>
        <w:jc w:val="both"/>
        <w:rPr>
          <w:bCs/>
          <w:i/>
          <w:sz w:val="28"/>
          <w:szCs w:val="28"/>
          <w:lang w:eastAsia="ko-KR"/>
        </w:rPr>
      </w:pPr>
      <w:r>
        <w:rPr>
          <w:bCs/>
          <w:i/>
          <w:sz w:val="28"/>
          <w:szCs w:val="28"/>
          <w:lang w:eastAsia="ko-KR"/>
        </w:rPr>
        <w:t>ЗНАТЬ</w:t>
      </w:r>
    </w:p>
    <w:p w:rsidR="006D369F" w:rsidRDefault="006D369F" w:rsidP="006D369F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Знать ТБ и эксплуатацию оборудования.</w:t>
      </w:r>
    </w:p>
    <w:p w:rsidR="006D369F" w:rsidRDefault="006D369F" w:rsidP="006D369F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Иметь знания принципов работы элементов узлов.</w:t>
      </w:r>
    </w:p>
    <w:p w:rsidR="006D369F" w:rsidRDefault="006D369F" w:rsidP="006D369F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Знать технологию изготовления модели.</w:t>
      </w:r>
    </w:p>
    <w:p w:rsidR="006D369F" w:rsidRDefault="006D369F" w:rsidP="006D369F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Владеть  планированием собственного труда.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   УМЕТЬ</w:t>
      </w:r>
    </w:p>
    <w:p w:rsidR="006D369F" w:rsidRDefault="006D369F" w:rsidP="006D369F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 Уметь осуществлять контроль качества исполнения.</w:t>
      </w:r>
    </w:p>
    <w:p w:rsidR="006D369F" w:rsidRDefault="006D369F" w:rsidP="006D369F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Иметь навыки решения технических задач.</w:t>
      </w:r>
    </w:p>
    <w:p w:rsidR="006D369F" w:rsidRDefault="006D369F" w:rsidP="006D369F">
      <w:pPr>
        <w:jc w:val="center"/>
        <w:rPr>
          <w:sz w:val="28"/>
          <w:szCs w:val="28"/>
        </w:rPr>
      </w:pPr>
    </w:p>
    <w:p w:rsidR="006D369F" w:rsidRDefault="006D369F" w:rsidP="006D369F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Уметь изготавливать и запускать модели.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</w:p>
    <w:p w:rsidR="006D369F" w:rsidRDefault="006D369F" w:rsidP="006D36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результат.</w:t>
      </w:r>
    </w:p>
    <w:p w:rsidR="006D369F" w:rsidRDefault="006D369F" w:rsidP="006D369F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окончании курса ребенок должен знать правила ТБ; требования к организации рабочего места; чертежные инструменты и приспособления; условные обозначения на чертежах;  геометрические фигуры;  свойства различных материалов и способы их обработки. Уметь правильно обращаться с чертежными инструментами и приспособлениями; увеличивать и уменьшать чертеж;  делить окружность на разные части; выполнять различные разметки;  вносить изменения в конструкцию моделей; работать с шаблонами, выкройками;  выполнять практическую работу самостоятельно (в том числе по чертежу); грамотно использовать в речи техническую терминологию, технические понятия и сведения.</w:t>
      </w:r>
    </w:p>
    <w:p w:rsidR="006D369F" w:rsidRDefault="006D369F" w:rsidP="006D369F">
      <w:pPr>
        <w:tabs>
          <w:tab w:val="left" w:pos="1080"/>
        </w:tabs>
        <w:jc w:val="both"/>
        <w:rPr>
          <w:sz w:val="28"/>
          <w:szCs w:val="28"/>
        </w:rPr>
      </w:pPr>
    </w:p>
    <w:p w:rsidR="006D369F" w:rsidRDefault="006D369F" w:rsidP="006D369F">
      <w:pPr>
        <w:jc w:val="center"/>
        <w:rPr>
          <w:b/>
          <w:bCs/>
          <w:iCs/>
          <w:sz w:val="28"/>
          <w:szCs w:val="28"/>
          <w:lang w:eastAsia="ko-KR"/>
        </w:rPr>
      </w:pPr>
      <w:r>
        <w:rPr>
          <w:b/>
          <w:bCs/>
          <w:iCs/>
          <w:sz w:val="28"/>
          <w:szCs w:val="28"/>
          <w:lang w:eastAsia="ko-KR"/>
        </w:rPr>
        <w:t>Раздел 5. Учебно-методическое обеспечение.</w:t>
      </w:r>
    </w:p>
    <w:p w:rsidR="006D369F" w:rsidRDefault="006D369F" w:rsidP="006D369F">
      <w:pPr>
        <w:jc w:val="center"/>
        <w:rPr>
          <w:b/>
          <w:bCs/>
          <w:iCs/>
          <w:sz w:val="28"/>
          <w:szCs w:val="28"/>
          <w:lang w:eastAsia="ko-KR"/>
        </w:rPr>
      </w:pPr>
      <w:r>
        <w:rPr>
          <w:b/>
          <w:bCs/>
          <w:iCs/>
          <w:sz w:val="28"/>
          <w:szCs w:val="28"/>
          <w:lang w:eastAsia="ko-KR"/>
        </w:rPr>
        <w:t>Литература для педагога: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1.Алгоритм изобретения. </w:t>
      </w:r>
      <w:proofErr w:type="spellStart"/>
      <w:r>
        <w:rPr>
          <w:sz w:val="28"/>
          <w:szCs w:val="28"/>
          <w:lang w:eastAsia="ko-KR"/>
        </w:rPr>
        <w:t>Альтшуллер</w:t>
      </w:r>
      <w:proofErr w:type="spellEnd"/>
      <w:r>
        <w:rPr>
          <w:sz w:val="28"/>
          <w:szCs w:val="28"/>
          <w:lang w:eastAsia="ko-KR"/>
        </w:rPr>
        <w:t xml:space="preserve"> Г. С.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2.Автоматизация поискового конструирования. Под редакцией </w:t>
      </w:r>
      <w:proofErr w:type="spellStart"/>
      <w:r>
        <w:rPr>
          <w:sz w:val="28"/>
          <w:szCs w:val="28"/>
          <w:lang w:eastAsia="ko-KR"/>
        </w:rPr>
        <w:t>Половинкина</w:t>
      </w:r>
      <w:proofErr w:type="spellEnd"/>
      <w:r>
        <w:rPr>
          <w:sz w:val="28"/>
          <w:szCs w:val="28"/>
          <w:lang w:eastAsia="ko-KR"/>
        </w:rPr>
        <w:t xml:space="preserve"> А. И. 1981.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3.  Авиамодельный кружок. В. С. Рожков. М. Просвещение. 1986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4.  </w:t>
      </w:r>
      <w:proofErr w:type="spellStart"/>
      <w:r>
        <w:rPr>
          <w:sz w:val="28"/>
          <w:szCs w:val="28"/>
          <w:lang w:eastAsia="ko-KR"/>
        </w:rPr>
        <w:t>Авиамоделирование</w:t>
      </w:r>
      <w:proofErr w:type="spellEnd"/>
      <w:r>
        <w:rPr>
          <w:sz w:val="28"/>
          <w:szCs w:val="28"/>
          <w:lang w:eastAsia="ko-KR"/>
        </w:rPr>
        <w:t xml:space="preserve">. О. К. Гаевский. М. </w:t>
      </w:r>
      <w:proofErr w:type="spellStart"/>
      <w:r>
        <w:rPr>
          <w:sz w:val="28"/>
          <w:szCs w:val="28"/>
          <w:lang w:eastAsia="ko-KR"/>
        </w:rPr>
        <w:t>Досааф</w:t>
      </w:r>
      <w:proofErr w:type="spellEnd"/>
      <w:r>
        <w:rPr>
          <w:sz w:val="28"/>
          <w:szCs w:val="28"/>
          <w:lang w:eastAsia="ko-KR"/>
        </w:rPr>
        <w:t>. 1990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5.  Букварь изобретателя. А. </w:t>
      </w:r>
      <w:proofErr w:type="spellStart"/>
      <w:r>
        <w:rPr>
          <w:sz w:val="28"/>
          <w:szCs w:val="28"/>
          <w:lang w:eastAsia="ko-KR"/>
        </w:rPr>
        <w:t>Подалко</w:t>
      </w:r>
      <w:proofErr w:type="spellEnd"/>
      <w:r>
        <w:rPr>
          <w:sz w:val="28"/>
          <w:szCs w:val="28"/>
          <w:lang w:eastAsia="ko-KR"/>
        </w:rPr>
        <w:t>. М., Айрис пресс. 2001.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6.Дополнительное образование детей. Под редакцией О. Е.                                  Лебедева.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7.  Искусство решения проблем. </w:t>
      </w:r>
      <w:proofErr w:type="spellStart"/>
      <w:r>
        <w:rPr>
          <w:sz w:val="28"/>
          <w:szCs w:val="28"/>
          <w:lang w:eastAsia="ko-KR"/>
        </w:rPr>
        <w:t>Кнодо</w:t>
      </w:r>
      <w:proofErr w:type="spellEnd"/>
      <w:r>
        <w:rPr>
          <w:sz w:val="28"/>
          <w:szCs w:val="28"/>
          <w:lang w:eastAsia="ko-KR"/>
        </w:rPr>
        <w:t xml:space="preserve"> Р. М. 1982.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8.  Путеводитель по профессиям. Фонд Сорос Казахстан.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9.Уметь обращаться с инструментами и электроприборами. Зорин В. С. 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10. Моделирование творческой личности. Амосов И. Н.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11.Проблемы теории творчества. Шумилин А. Г. М. 1989.</w:t>
      </w:r>
    </w:p>
    <w:p w:rsidR="006D369F" w:rsidRDefault="006D369F" w:rsidP="006D369F">
      <w:pPr>
        <w:jc w:val="both"/>
        <w:rPr>
          <w:b/>
          <w:sz w:val="28"/>
          <w:szCs w:val="28"/>
          <w:lang w:eastAsia="ko-KR"/>
        </w:rPr>
      </w:pPr>
    </w:p>
    <w:p w:rsidR="006D369F" w:rsidRDefault="006D369F" w:rsidP="006D369F">
      <w:pPr>
        <w:jc w:val="center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  <w:lang w:eastAsia="ko-KR"/>
        </w:rPr>
        <w:t>Литература для учащихся: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 1.Теория решения изобретательских зада</w:t>
      </w:r>
      <w:proofErr w:type="gramStart"/>
      <w:r>
        <w:rPr>
          <w:sz w:val="28"/>
          <w:szCs w:val="28"/>
          <w:lang w:eastAsia="ko-KR"/>
        </w:rPr>
        <w:t>ч-</w:t>
      </w:r>
      <w:proofErr w:type="gramEnd"/>
      <w:r>
        <w:rPr>
          <w:sz w:val="28"/>
          <w:szCs w:val="28"/>
          <w:lang w:eastAsia="ko-KR"/>
        </w:rPr>
        <w:t xml:space="preserve"> инновационная технология обучения </w:t>
      </w:r>
    </w:p>
    <w:p w:rsidR="006D369F" w:rsidRDefault="006D369F" w:rsidP="006D369F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 творчеству // Дети,  техника, творчество. 2001, №2//</w:t>
      </w:r>
    </w:p>
    <w:p w:rsidR="006D369F" w:rsidRDefault="006D369F" w:rsidP="006D369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Максач</w:t>
      </w:r>
      <w:proofErr w:type="spellEnd"/>
      <w:r>
        <w:rPr>
          <w:sz w:val="28"/>
          <w:szCs w:val="28"/>
        </w:rPr>
        <w:t xml:space="preserve"> Е.Т. , Татаренко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2. Энциклопедия юного учёного техника.  Москва рос мен 2001</w:t>
      </w:r>
    </w:p>
    <w:p w:rsidR="006D369F" w:rsidRDefault="006D369F" w:rsidP="006D369F">
      <w:pPr>
        <w:keepNext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Энциклопедия для детей.  Москва </w:t>
      </w:r>
      <w:proofErr w:type="spellStart"/>
      <w:r>
        <w:rPr>
          <w:sz w:val="28"/>
          <w:szCs w:val="28"/>
        </w:rPr>
        <w:t>Аманта</w:t>
      </w:r>
      <w:proofErr w:type="spellEnd"/>
      <w:r>
        <w:rPr>
          <w:sz w:val="28"/>
          <w:szCs w:val="28"/>
        </w:rPr>
        <w:t xml:space="preserve"> 2001. Техника том 14</w:t>
      </w:r>
    </w:p>
    <w:p w:rsidR="006D369F" w:rsidRDefault="006D369F" w:rsidP="006D369F">
      <w:pPr>
        <w:keepNext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Журналы: Моделист конструктор, </w:t>
      </w:r>
      <w:proofErr w:type="spellStart"/>
      <w:r>
        <w:rPr>
          <w:sz w:val="28"/>
          <w:szCs w:val="28"/>
        </w:rPr>
        <w:t>Авиапрофиль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ab/>
        <w:t>Внешкольник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5.Программы для внешкольных учреждений и                                                   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общеобразовательных школ. Техническое творчество учащихся. М. 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Просвещение. 1988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6.Простейшие летающие модели. С. Д. </w:t>
      </w:r>
      <w:proofErr w:type="spellStart"/>
      <w:r>
        <w:rPr>
          <w:sz w:val="28"/>
          <w:szCs w:val="28"/>
        </w:rPr>
        <w:t>Мараховский</w:t>
      </w:r>
      <w:proofErr w:type="spellEnd"/>
      <w:r>
        <w:rPr>
          <w:sz w:val="28"/>
          <w:szCs w:val="28"/>
        </w:rPr>
        <w:t xml:space="preserve">, В. Ф.                                  </w:t>
      </w:r>
    </w:p>
    <w:p w:rsidR="006D369F" w:rsidRDefault="006D369F" w:rsidP="006D369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Москалёв</w:t>
      </w:r>
      <w:proofErr w:type="spellEnd"/>
      <w:r>
        <w:rPr>
          <w:sz w:val="28"/>
          <w:szCs w:val="28"/>
        </w:rPr>
        <w:t>. М. 1989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7.Постройка летающих моделей-копий. Р. Вилле. М. </w:t>
      </w:r>
      <w:proofErr w:type="spellStart"/>
      <w:r>
        <w:rPr>
          <w:sz w:val="28"/>
          <w:szCs w:val="28"/>
        </w:rPr>
        <w:t>Досааф</w:t>
      </w:r>
      <w:proofErr w:type="spellEnd"/>
      <w:r>
        <w:rPr>
          <w:sz w:val="28"/>
          <w:szCs w:val="28"/>
        </w:rPr>
        <w:t xml:space="preserve">. 1986                                                                                    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8. Профессия - изобретатель В.И. </w:t>
      </w:r>
      <w:proofErr w:type="spellStart"/>
      <w:r>
        <w:rPr>
          <w:sz w:val="28"/>
          <w:szCs w:val="28"/>
        </w:rPr>
        <w:t>Речицкий</w:t>
      </w:r>
      <w:proofErr w:type="spellEnd"/>
      <w:r>
        <w:rPr>
          <w:sz w:val="28"/>
          <w:szCs w:val="28"/>
        </w:rPr>
        <w:t xml:space="preserve">. "". Москва. Просвещение. 1988г. 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с.139-145.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>9. Строим летающие модели. В. С. Рожков. М. Патриот. 1990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 Техническое творчество учащихся. Ю.С. Столяров, Москва.     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Просвещение. 1989г. С.42.  </w:t>
      </w:r>
    </w:p>
    <w:p w:rsidR="006D369F" w:rsidRDefault="006D369F" w:rsidP="006D3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6D369F" w:rsidRDefault="006D369F" w:rsidP="006D369F">
      <w:pPr>
        <w:jc w:val="both"/>
        <w:rPr>
          <w:sz w:val="28"/>
          <w:szCs w:val="28"/>
        </w:rPr>
      </w:pPr>
    </w:p>
    <w:p w:rsidR="003571FE" w:rsidRDefault="003571FE"/>
    <w:sectPr w:rsidR="00357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326A"/>
    <w:multiLevelType w:val="hybridMultilevel"/>
    <w:tmpl w:val="1172A4D4"/>
    <w:lvl w:ilvl="0" w:tplc="F522D20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E256D4E"/>
    <w:multiLevelType w:val="hybridMultilevel"/>
    <w:tmpl w:val="15B4E55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6BEF735F"/>
    <w:multiLevelType w:val="hybridMultilevel"/>
    <w:tmpl w:val="C568A23A"/>
    <w:lvl w:ilvl="0" w:tplc="01206D4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A6B"/>
    <w:rsid w:val="003571FE"/>
    <w:rsid w:val="006D369F"/>
    <w:rsid w:val="00747A6B"/>
    <w:rsid w:val="00CE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D369F"/>
    <w:pPr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6D369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rsid w:val="00CE6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E699A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D369F"/>
    <w:pPr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6D369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rsid w:val="00CE6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E699A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9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4302</Words>
  <Characters>24524</Characters>
  <Application>Microsoft Office Word</Application>
  <DocSecurity>0</DocSecurity>
  <Lines>204</Lines>
  <Paragraphs>57</Paragraphs>
  <ScaleCrop>false</ScaleCrop>
  <Company/>
  <LinksUpToDate>false</LinksUpToDate>
  <CharactersWithSpaces>28769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Dunaev</dc:creator>
  <cp:keywords/>
  <dc:description/>
  <cp:lastModifiedBy>Denis Dunaev</cp:lastModifiedBy>
  <cp:revision>3</cp:revision>
  <dcterms:created xsi:type="dcterms:W3CDTF">2023-10-23T15:40:00Z</dcterms:created>
  <dcterms:modified xsi:type="dcterms:W3CDTF">2023-10-23T16:06:00Z</dcterms:modified>
</cp:coreProperties>
</file>