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5B1150" w:rsidRPr="005B1150" w:rsidTr="005B1150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детей, зачисленных на 2026-2027</w:t>
            </w: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5B1150" w:rsidRPr="005B1150" w:rsidTr="005B1150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'Высокогорский </w:t>
            </w:r>
            <w:proofErr w:type="spellStart"/>
            <w:r w:rsidRPr="005B1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proofErr w:type="spellEnd"/>
            <w:r w:rsidRPr="005B1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'</w:t>
            </w:r>
            <w:proofErr w:type="spellStart"/>
            <w:r w:rsidRPr="005B1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5B1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 Высокогорского МР РТ'</w:t>
            </w:r>
          </w:p>
        </w:tc>
      </w:tr>
      <w:tr w:rsidR="005B1150" w:rsidRPr="005B1150" w:rsidTr="005B1150">
        <w:trPr>
          <w:trHeight w:val="315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5B1150" w:rsidRPr="005B1150" w:rsidTr="005B1150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422701, Республика Татарстан (Татарстан), муниципальный район Высокогорский, сельское поселение Высокогорское, село Высокая Гора, ул. Татарстан, д.27А</w:t>
            </w:r>
          </w:p>
        </w:tc>
      </w:tr>
      <w:tr w:rsidR="005B1150" w:rsidRPr="005B1150" w:rsidTr="005B1150">
        <w:trPr>
          <w:trHeight w:val="282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5B1150" w:rsidRPr="005B1150" w:rsidTr="005B1150">
        <w:trPr>
          <w:trHeight w:val="282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№93-2026 от 05.06.2026)</w:t>
            </w:r>
            <w:proofErr w:type="gramEnd"/>
          </w:p>
        </w:tc>
      </w:tr>
    </w:tbl>
    <w:p w:rsidR="005B1150" w:rsidRDefault="005B1150"/>
    <w:tbl>
      <w:tblPr>
        <w:tblStyle w:val="a3"/>
        <w:tblpPr w:leftFromText="180" w:rightFromText="180" w:vertAnchor="text" w:horzAnchor="margin" w:tblpY="400"/>
        <w:tblW w:w="0" w:type="auto"/>
        <w:tblLook w:val="04A0" w:firstRow="1" w:lastRow="0" w:firstColumn="1" w:lastColumn="0" w:noHBand="0" w:noVBand="1"/>
      </w:tblPr>
      <w:tblGrid>
        <w:gridCol w:w="560"/>
        <w:gridCol w:w="4246"/>
        <w:gridCol w:w="3544"/>
      </w:tblGrid>
      <w:tr w:rsidR="005B1150" w:rsidRPr="00F640F2" w:rsidTr="005B1150">
        <w:trPr>
          <w:trHeight w:val="336"/>
        </w:trPr>
        <w:tc>
          <w:tcPr>
            <w:tcW w:w="560" w:type="dxa"/>
          </w:tcPr>
          <w:p w:rsidR="005B1150" w:rsidRPr="00F640F2" w:rsidRDefault="005B1150" w:rsidP="005B1150">
            <w:pPr>
              <w:rPr>
                <w:sz w:val="24"/>
                <w:szCs w:val="24"/>
              </w:rPr>
            </w:pPr>
            <w:r w:rsidRPr="00F6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6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6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46" w:type="dxa"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3544" w:type="dxa"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 w:rsidR="005B1150" w:rsidRPr="00F640F2" w:rsidTr="005B1150">
        <w:trPr>
          <w:trHeight w:val="336"/>
        </w:trPr>
        <w:tc>
          <w:tcPr>
            <w:tcW w:w="560" w:type="dxa"/>
            <w:hideMark/>
          </w:tcPr>
          <w:p w:rsidR="005B1150" w:rsidRPr="00F640F2" w:rsidRDefault="005B1150" w:rsidP="005B1150">
            <w:pPr>
              <w:rPr>
                <w:sz w:val="24"/>
                <w:szCs w:val="24"/>
              </w:rPr>
            </w:pPr>
            <w:r w:rsidRPr="00F640F2">
              <w:rPr>
                <w:sz w:val="24"/>
                <w:szCs w:val="24"/>
              </w:rPr>
              <w:t>1</w:t>
            </w:r>
          </w:p>
        </w:tc>
        <w:tc>
          <w:tcPr>
            <w:tcW w:w="4246" w:type="dxa"/>
            <w:vAlign w:val="center"/>
          </w:tcPr>
          <w:p w:rsidR="005B1150" w:rsidRDefault="005B1150" w:rsidP="005B1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Оглы</w:t>
            </w:r>
            <w:proofErr w:type="spellEnd"/>
            <w:proofErr w:type="gramStart"/>
            <w:r>
              <w:rPr>
                <w:color w:val="000000"/>
              </w:rPr>
              <w:t xml:space="preserve"> К</w:t>
            </w:r>
            <w:proofErr w:type="gramEnd"/>
            <w:r>
              <w:rPr>
                <w:color w:val="000000"/>
              </w:rPr>
              <w:t xml:space="preserve"> А.</w:t>
            </w:r>
          </w:p>
        </w:tc>
        <w:tc>
          <w:tcPr>
            <w:tcW w:w="3544" w:type="dxa"/>
            <w:hideMark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150" w:rsidRPr="00F640F2" w:rsidTr="005B1150">
        <w:trPr>
          <w:trHeight w:val="270"/>
        </w:trPr>
        <w:tc>
          <w:tcPr>
            <w:tcW w:w="560" w:type="dxa"/>
            <w:hideMark/>
          </w:tcPr>
          <w:p w:rsidR="005B1150" w:rsidRPr="00F640F2" w:rsidRDefault="005B1150" w:rsidP="005B1150">
            <w:pPr>
              <w:rPr>
                <w:sz w:val="24"/>
                <w:szCs w:val="24"/>
              </w:rPr>
            </w:pPr>
            <w:r w:rsidRPr="00F640F2">
              <w:rPr>
                <w:sz w:val="24"/>
                <w:szCs w:val="24"/>
              </w:rPr>
              <w:t>2</w:t>
            </w:r>
          </w:p>
        </w:tc>
        <w:tc>
          <w:tcPr>
            <w:tcW w:w="4246" w:type="dxa"/>
            <w:vAlign w:val="center"/>
          </w:tcPr>
          <w:p w:rsidR="005B1150" w:rsidRDefault="005B1150" w:rsidP="005B1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Файзрахманов</w:t>
            </w:r>
            <w:proofErr w:type="spellEnd"/>
            <w:r>
              <w:rPr>
                <w:color w:val="000000"/>
              </w:rPr>
              <w:t xml:space="preserve"> Э. Р.</w:t>
            </w:r>
          </w:p>
        </w:tc>
        <w:tc>
          <w:tcPr>
            <w:tcW w:w="3544" w:type="dxa"/>
            <w:hideMark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150" w:rsidRPr="00F640F2" w:rsidTr="005B1150">
        <w:trPr>
          <w:trHeight w:val="259"/>
        </w:trPr>
        <w:tc>
          <w:tcPr>
            <w:tcW w:w="560" w:type="dxa"/>
            <w:hideMark/>
          </w:tcPr>
          <w:p w:rsidR="005B1150" w:rsidRPr="00F640F2" w:rsidRDefault="005B1150" w:rsidP="005B1150">
            <w:pPr>
              <w:rPr>
                <w:sz w:val="24"/>
                <w:szCs w:val="24"/>
              </w:rPr>
            </w:pPr>
            <w:r w:rsidRPr="00F640F2">
              <w:rPr>
                <w:sz w:val="24"/>
                <w:szCs w:val="24"/>
              </w:rPr>
              <w:t>3</w:t>
            </w:r>
          </w:p>
        </w:tc>
        <w:tc>
          <w:tcPr>
            <w:tcW w:w="4246" w:type="dxa"/>
            <w:vAlign w:val="center"/>
          </w:tcPr>
          <w:p w:rsidR="005B1150" w:rsidRDefault="005B1150" w:rsidP="005B1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Мингазетдинова</w:t>
            </w:r>
            <w:proofErr w:type="spellEnd"/>
            <w:r>
              <w:rPr>
                <w:color w:val="000000"/>
              </w:rPr>
              <w:t xml:space="preserve"> Л. Л.</w:t>
            </w:r>
          </w:p>
        </w:tc>
        <w:tc>
          <w:tcPr>
            <w:tcW w:w="3544" w:type="dxa"/>
            <w:hideMark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150" w:rsidRPr="00F640F2" w:rsidTr="005B1150">
        <w:trPr>
          <w:trHeight w:val="277"/>
        </w:trPr>
        <w:tc>
          <w:tcPr>
            <w:tcW w:w="560" w:type="dxa"/>
            <w:hideMark/>
          </w:tcPr>
          <w:p w:rsidR="005B1150" w:rsidRPr="00F640F2" w:rsidRDefault="005B1150" w:rsidP="005B1150">
            <w:pPr>
              <w:rPr>
                <w:sz w:val="24"/>
                <w:szCs w:val="24"/>
              </w:rPr>
            </w:pPr>
            <w:r w:rsidRPr="00F640F2">
              <w:rPr>
                <w:sz w:val="24"/>
                <w:szCs w:val="24"/>
              </w:rPr>
              <w:t>4</w:t>
            </w:r>
          </w:p>
        </w:tc>
        <w:tc>
          <w:tcPr>
            <w:tcW w:w="4246" w:type="dxa"/>
            <w:vAlign w:val="center"/>
          </w:tcPr>
          <w:p w:rsidR="005B1150" w:rsidRDefault="005B1150" w:rsidP="005B1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Зиннатуллина</w:t>
            </w:r>
            <w:proofErr w:type="spellEnd"/>
            <w:r>
              <w:rPr>
                <w:color w:val="000000"/>
              </w:rPr>
              <w:t xml:space="preserve"> И. И.</w:t>
            </w:r>
          </w:p>
        </w:tc>
        <w:tc>
          <w:tcPr>
            <w:tcW w:w="3544" w:type="dxa"/>
            <w:hideMark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150" w:rsidRPr="00F640F2" w:rsidTr="005B1150">
        <w:trPr>
          <w:trHeight w:val="281"/>
        </w:trPr>
        <w:tc>
          <w:tcPr>
            <w:tcW w:w="560" w:type="dxa"/>
            <w:hideMark/>
          </w:tcPr>
          <w:p w:rsidR="005B1150" w:rsidRPr="00F640F2" w:rsidRDefault="005B1150" w:rsidP="005B1150">
            <w:pPr>
              <w:rPr>
                <w:sz w:val="24"/>
                <w:szCs w:val="24"/>
              </w:rPr>
            </w:pPr>
            <w:r w:rsidRPr="00F640F2">
              <w:rPr>
                <w:sz w:val="24"/>
                <w:szCs w:val="24"/>
              </w:rPr>
              <w:t>5</w:t>
            </w:r>
          </w:p>
        </w:tc>
        <w:tc>
          <w:tcPr>
            <w:tcW w:w="4246" w:type="dxa"/>
            <w:vAlign w:val="center"/>
          </w:tcPr>
          <w:p w:rsidR="005B1150" w:rsidRDefault="005B1150" w:rsidP="005B1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Яфизова</w:t>
            </w:r>
            <w:proofErr w:type="spellEnd"/>
            <w:r>
              <w:rPr>
                <w:color w:val="000000"/>
              </w:rPr>
              <w:t xml:space="preserve"> С. И.</w:t>
            </w:r>
          </w:p>
        </w:tc>
        <w:tc>
          <w:tcPr>
            <w:tcW w:w="3544" w:type="dxa"/>
            <w:hideMark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150" w:rsidRPr="00F640F2" w:rsidTr="005B1150">
        <w:trPr>
          <w:trHeight w:val="258"/>
        </w:trPr>
        <w:tc>
          <w:tcPr>
            <w:tcW w:w="560" w:type="dxa"/>
            <w:hideMark/>
          </w:tcPr>
          <w:p w:rsidR="005B1150" w:rsidRPr="00F640F2" w:rsidRDefault="005B1150" w:rsidP="005B1150">
            <w:pPr>
              <w:rPr>
                <w:sz w:val="24"/>
                <w:szCs w:val="24"/>
              </w:rPr>
            </w:pPr>
            <w:r w:rsidRPr="00F640F2">
              <w:rPr>
                <w:sz w:val="24"/>
                <w:szCs w:val="24"/>
              </w:rPr>
              <w:t>6</w:t>
            </w:r>
          </w:p>
        </w:tc>
        <w:tc>
          <w:tcPr>
            <w:tcW w:w="4246" w:type="dxa"/>
            <w:vAlign w:val="center"/>
          </w:tcPr>
          <w:p w:rsidR="005B1150" w:rsidRDefault="005B1150" w:rsidP="005B1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Мухлисов</w:t>
            </w:r>
            <w:proofErr w:type="spellEnd"/>
            <w:r>
              <w:rPr>
                <w:color w:val="000000"/>
              </w:rPr>
              <w:t xml:space="preserve"> М. И.</w:t>
            </w:r>
          </w:p>
        </w:tc>
        <w:tc>
          <w:tcPr>
            <w:tcW w:w="3544" w:type="dxa"/>
            <w:hideMark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150" w:rsidRPr="00F640F2" w:rsidTr="005B1150">
        <w:trPr>
          <w:trHeight w:val="275"/>
        </w:trPr>
        <w:tc>
          <w:tcPr>
            <w:tcW w:w="560" w:type="dxa"/>
            <w:hideMark/>
          </w:tcPr>
          <w:p w:rsidR="005B1150" w:rsidRPr="00F640F2" w:rsidRDefault="005B1150" w:rsidP="005B1150">
            <w:pPr>
              <w:rPr>
                <w:sz w:val="24"/>
                <w:szCs w:val="24"/>
              </w:rPr>
            </w:pPr>
            <w:r w:rsidRPr="00F640F2">
              <w:rPr>
                <w:sz w:val="24"/>
                <w:szCs w:val="24"/>
              </w:rPr>
              <w:t>7</w:t>
            </w:r>
          </w:p>
        </w:tc>
        <w:tc>
          <w:tcPr>
            <w:tcW w:w="4246" w:type="dxa"/>
            <w:vAlign w:val="center"/>
          </w:tcPr>
          <w:p w:rsidR="005B1150" w:rsidRDefault="005B1150" w:rsidP="005B115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Ахметгалеева</w:t>
            </w:r>
            <w:proofErr w:type="spellEnd"/>
            <w:r>
              <w:rPr>
                <w:color w:val="000000"/>
              </w:rPr>
              <w:t xml:space="preserve"> А.И.</w:t>
            </w:r>
          </w:p>
        </w:tc>
        <w:tc>
          <w:tcPr>
            <w:tcW w:w="3544" w:type="dxa"/>
            <w:hideMark/>
          </w:tcPr>
          <w:p w:rsidR="005B1150" w:rsidRPr="00F640F2" w:rsidRDefault="005B1150" w:rsidP="005B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0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5B1150" w:rsidRDefault="005B1150"/>
    <w:p w:rsidR="005B1150" w:rsidRPr="005B1150" w:rsidRDefault="005B1150" w:rsidP="005B1150"/>
    <w:p w:rsidR="005B1150" w:rsidRPr="005B1150" w:rsidRDefault="005B1150" w:rsidP="005B1150"/>
    <w:p w:rsidR="005B1150" w:rsidRPr="005B1150" w:rsidRDefault="005B1150" w:rsidP="005B1150"/>
    <w:p w:rsidR="005B1150" w:rsidRPr="005B1150" w:rsidRDefault="005B1150" w:rsidP="005B1150"/>
    <w:p w:rsidR="005B1150" w:rsidRPr="005B1150" w:rsidRDefault="005B1150" w:rsidP="005B1150"/>
    <w:p w:rsidR="005B1150" w:rsidRPr="005B1150" w:rsidRDefault="005B1150" w:rsidP="005B1150"/>
    <w:p w:rsidR="005B1150" w:rsidRPr="005B1150" w:rsidRDefault="005B1150" w:rsidP="005B1150"/>
    <w:tbl>
      <w:tblPr>
        <w:tblW w:w="7840" w:type="dxa"/>
        <w:tblInd w:w="93" w:type="dxa"/>
        <w:tblLook w:val="04A0" w:firstRow="1" w:lastRow="0" w:firstColumn="1" w:lastColumn="0" w:noHBand="0" w:noVBand="1"/>
      </w:tblPr>
      <w:tblGrid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5B1150" w:rsidRPr="005B1150" w:rsidTr="005B1150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5B1150" w:rsidRPr="005B1150" w:rsidTr="005B1150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5B1150" w:rsidRPr="005B1150" w:rsidTr="005B1150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5B1150" w:rsidRPr="005B1150" w:rsidTr="005B1150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5B1150" w:rsidRPr="005B1150" w:rsidTr="005B1150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ка), ДО5 .07. 2026</w:t>
            </w:r>
            <w:bookmarkStart w:id="0" w:name="_GoBack"/>
            <w:bookmarkEnd w:id="0"/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5B1150" w:rsidRPr="005B1150" w:rsidTr="005B1150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5B1150" w:rsidRPr="005B1150" w:rsidTr="005B1150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150" w:rsidRPr="005B1150" w:rsidRDefault="005B1150" w:rsidP="005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1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5B1150" w:rsidRPr="005B1150" w:rsidTr="005B1150">
        <w:trPr>
          <w:trHeight w:val="30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50" w:rsidRPr="005B1150" w:rsidRDefault="005B1150" w:rsidP="005B11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B1150" w:rsidRPr="005B1150" w:rsidRDefault="005B1150" w:rsidP="005B1150">
      <w:pPr>
        <w:jc w:val="center"/>
      </w:pPr>
    </w:p>
    <w:sectPr w:rsidR="005B1150" w:rsidRPr="005B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50"/>
    <w:rsid w:val="005B1150"/>
    <w:rsid w:val="00E73A70"/>
    <w:rsid w:val="00F865DA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787</Characters>
  <Application>Microsoft Office Word</Application>
  <DocSecurity>0</DocSecurity>
  <Lines>6</Lines>
  <Paragraphs>1</Paragraphs>
  <ScaleCrop>false</ScaleCrop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2026-06-05T13:36:00Z</dcterms:created>
  <dcterms:modified xsi:type="dcterms:W3CDTF">2026-06-05T13:43:00Z</dcterms:modified>
</cp:coreProperties>
</file>