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70" w:rsidRPr="009F1A99" w:rsidRDefault="00A70694" w:rsidP="0034744D">
      <w:pPr>
        <w:spacing w:line="276" w:lineRule="auto"/>
        <w:rPr>
          <w:color w:val="000000"/>
          <w:sz w:val="28"/>
          <w:szCs w:val="28"/>
          <w:lang w:val="tt-RU"/>
        </w:rPr>
      </w:pPr>
      <w:r w:rsidRPr="009F1A99">
        <w:rPr>
          <w:sz w:val="28"/>
          <w:szCs w:val="28"/>
        </w:rPr>
        <w:t>28. Республиканская научно-практическая конференция школьников «Кирилло-Мефодиевские  юношеские научные чтения»</w:t>
      </w:r>
      <w:r w:rsidRPr="009F1A99">
        <w:rPr>
          <w:sz w:val="28"/>
          <w:szCs w:val="28"/>
          <w:lang w:val="tt-RU"/>
        </w:rPr>
        <w:t>.</w:t>
      </w:r>
      <w:r w:rsidR="00202B4B" w:rsidRPr="009F1A99">
        <w:rPr>
          <w:sz w:val="28"/>
          <w:szCs w:val="28"/>
          <w:lang w:val="tt-RU"/>
        </w:rPr>
        <w:t xml:space="preserve"> / </w:t>
      </w:r>
      <w:r w:rsidR="00202B4B" w:rsidRPr="009F1A99">
        <w:rPr>
          <w:color w:val="000000"/>
          <w:sz w:val="28"/>
          <w:szCs w:val="28"/>
          <w:lang w:val="tt-RU"/>
        </w:rPr>
        <w:t xml:space="preserve">Мәктәп укучыларының «Кирилл - Мефодий яшүсмерләр фәнни укулары» </w:t>
      </w:r>
      <w:r w:rsidR="009F1A99">
        <w:rPr>
          <w:color w:val="000000"/>
          <w:sz w:val="28"/>
          <w:szCs w:val="28"/>
          <w:lang w:val="tt-RU"/>
        </w:rPr>
        <w:t>р</w:t>
      </w:r>
      <w:r w:rsidR="00202B4B" w:rsidRPr="009F1A99">
        <w:rPr>
          <w:color w:val="000000"/>
          <w:sz w:val="28"/>
          <w:szCs w:val="28"/>
          <w:lang w:val="tt-RU"/>
        </w:rPr>
        <w:t>еспублика фәнни-гамәли конференциясе.</w:t>
      </w:r>
    </w:p>
    <w:p w:rsidR="005E39ED" w:rsidRPr="009F1A99" w:rsidRDefault="005E39ED" w:rsidP="0034744D">
      <w:pPr>
        <w:spacing w:line="276" w:lineRule="auto"/>
        <w:rPr>
          <w:color w:val="000000"/>
          <w:sz w:val="28"/>
          <w:szCs w:val="28"/>
          <w:lang w:val="tt-RU"/>
        </w:rPr>
      </w:pPr>
    </w:p>
    <w:p w:rsidR="005E39ED" w:rsidRPr="009F1A99" w:rsidRDefault="005E39ED" w:rsidP="0034744D">
      <w:pPr>
        <w:spacing w:line="276" w:lineRule="auto"/>
        <w:rPr>
          <w:color w:val="000000"/>
          <w:sz w:val="28"/>
          <w:szCs w:val="28"/>
          <w:lang w:val="tt-RU"/>
        </w:rPr>
      </w:pPr>
    </w:p>
    <w:p w:rsidR="005E39ED" w:rsidRPr="009F1A99" w:rsidRDefault="005E39ED" w:rsidP="0034744D">
      <w:pPr>
        <w:spacing w:line="276" w:lineRule="auto"/>
        <w:rPr>
          <w:color w:val="000000"/>
          <w:sz w:val="28"/>
          <w:szCs w:val="28"/>
          <w:lang w:val="tt-RU"/>
        </w:rPr>
      </w:pPr>
    </w:p>
    <w:p w:rsidR="00202B4B" w:rsidRPr="009F1A99" w:rsidRDefault="00202B4B" w:rsidP="0034744D">
      <w:pPr>
        <w:spacing w:line="276" w:lineRule="auto"/>
        <w:rPr>
          <w:color w:val="000000"/>
          <w:sz w:val="28"/>
          <w:szCs w:val="28"/>
          <w:lang w:val="tt-RU"/>
        </w:rPr>
      </w:pPr>
    </w:p>
    <w:p w:rsidR="005E39ED" w:rsidRPr="009F1A99" w:rsidRDefault="005E39ED" w:rsidP="0034744D">
      <w:pPr>
        <w:spacing w:line="276" w:lineRule="auto"/>
        <w:rPr>
          <w:sz w:val="28"/>
          <w:szCs w:val="28"/>
          <w:lang w:val="tt-RU"/>
        </w:rPr>
      </w:pPr>
      <w:r w:rsidRPr="009F1A99">
        <w:rPr>
          <w:color w:val="000000"/>
          <w:sz w:val="28"/>
          <w:szCs w:val="28"/>
          <w:lang w:val="tt-RU"/>
        </w:rPr>
        <w:t xml:space="preserve">     </w:t>
      </w:r>
      <w:r w:rsidR="00202B4B" w:rsidRPr="009F1A99">
        <w:rPr>
          <w:color w:val="000000"/>
          <w:sz w:val="28"/>
          <w:szCs w:val="28"/>
          <w:lang w:val="tt-RU"/>
        </w:rPr>
        <w:t xml:space="preserve">На </w:t>
      </w:r>
      <w:r w:rsidR="00202B4B" w:rsidRPr="009F1A99">
        <w:rPr>
          <w:sz w:val="28"/>
          <w:szCs w:val="28"/>
        </w:rPr>
        <w:t>республиканскую научно-практическую конференцию школьников «Кирилло-Мефодиевские  юношеские научные чтения» была отправлена научно-исследовательская работа ученицы 11 класса Бариевой Залины «Точка опоры» взглядов Л.Н.Толстого на педагогику</w:t>
      </w:r>
      <w:r w:rsidR="00910186" w:rsidRPr="009F1A99">
        <w:rPr>
          <w:sz w:val="28"/>
          <w:szCs w:val="28"/>
        </w:rPr>
        <w:t>»</w:t>
      </w:r>
      <w:r w:rsidR="00202B4B" w:rsidRPr="009F1A99">
        <w:rPr>
          <w:sz w:val="28"/>
          <w:szCs w:val="28"/>
          <w:lang w:val="tt-RU"/>
        </w:rPr>
        <w:t>.</w:t>
      </w:r>
    </w:p>
    <w:p w:rsidR="005E39ED" w:rsidRPr="009F1A99" w:rsidRDefault="005E39ED" w:rsidP="0034744D">
      <w:pPr>
        <w:spacing w:line="276" w:lineRule="auto"/>
        <w:rPr>
          <w:sz w:val="28"/>
          <w:szCs w:val="28"/>
          <w:lang w:val="tt-RU"/>
        </w:rPr>
      </w:pPr>
    </w:p>
    <w:p w:rsidR="005E39ED" w:rsidRPr="005E39ED" w:rsidRDefault="005E39ED" w:rsidP="0034744D">
      <w:pPr>
        <w:spacing w:line="276" w:lineRule="auto"/>
        <w:rPr>
          <w:sz w:val="28"/>
          <w:szCs w:val="28"/>
          <w:lang w:val="tt-RU"/>
        </w:rPr>
      </w:pPr>
    </w:p>
    <w:p w:rsidR="005E39ED" w:rsidRPr="005E39ED" w:rsidRDefault="005E39ED" w:rsidP="0034744D">
      <w:pPr>
        <w:spacing w:line="276" w:lineRule="auto"/>
        <w:rPr>
          <w:sz w:val="28"/>
          <w:szCs w:val="28"/>
          <w:lang w:val="tt-RU"/>
        </w:rPr>
      </w:pPr>
    </w:p>
    <w:p w:rsidR="00202B4B" w:rsidRPr="005E39ED" w:rsidRDefault="005E39ED" w:rsidP="0034744D">
      <w:pPr>
        <w:tabs>
          <w:tab w:val="left" w:pos="1646"/>
        </w:tabs>
        <w:spacing w:line="276" w:lineRule="auto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39278"/>
            <wp:effectExtent l="19050" t="0" r="3175" b="0"/>
            <wp:docPr id="3" name="Рисунок 3" descr="C:\Users\РАУШАН\Desktop\Алсу. Яна\701_n197781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esktop\Алсу. Яна\701_n1977814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2B4B" w:rsidRPr="005E39ED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A70694"/>
    <w:rsid w:val="00083328"/>
    <w:rsid w:val="000B6C27"/>
    <w:rsid w:val="00202B4B"/>
    <w:rsid w:val="0034744D"/>
    <w:rsid w:val="00372662"/>
    <w:rsid w:val="004A1BFC"/>
    <w:rsid w:val="00585B37"/>
    <w:rsid w:val="005E39ED"/>
    <w:rsid w:val="007343D9"/>
    <w:rsid w:val="008207B1"/>
    <w:rsid w:val="00910186"/>
    <w:rsid w:val="009C5848"/>
    <w:rsid w:val="009D67A2"/>
    <w:rsid w:val="009F1A99"/>
    <w:rsid w:val="00A70694"/>
    <w:rsid w:val="00C22448"/>
    <w:rsid w:val="00C4358E"/>
    <w:rsid w:val="00C44B03"/>
    <w:rsid w:val="00C870DF"/>
    <w:rsid w:val="00D536E5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E3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5</cp:revision>
  <dcterms:created xsi:type="dcterms:W3CDTF">2022-06-15T07:03:00Z</dcterms:created>
  <dcterms:modified xsi:type="dcterms:W3CDTF">2022-06-15T12:27:00Z</dcterms:modified>
</cp:coreProperties>
</file>