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3D" w:rsidRPr="00794B9C" w:rsidRDefault="005712E6">
      <w:pPr>
        <w:rPr>
          <w:sz w:val="28"/>
          <w:szCs w:val="28"/>
        </w:rPr>
      </w:pPr>
      <w:r w:rsidRPr="00794B9C">
        <w:rPr>
          <w:sz w:val="28"/>
          <w:szCs w:val="28"/>
        </w:rPr>
        <w:t xml:space="preserve">25. </w:t>
      </w:r>
      <w:r w:rsidRPr="00794B9C">
        <w:rPr>
          <w:sz w:val="28"/>
          <w:szCs w:val="28"/>
          <w:lang w:val="tt-RU"/>
        </w:rPr>
        <w:t>“</w:t>
      </w:r>
      <w:r w:rsidRPr="00794B9C">
        <w:rPr>
          <w:sz w:val="28"/>
          <w:szCs w:val="28"/>
        </w:rPr>
        <w:t>Алтын кал</w:t>
      </w:r>
      <w:r w:rsidRPr="00794B9C">
        <w:rPr>
          <w:sz w:val="28"/>
          <w:szCs w:val="28"/>
          <w:lang w:val="tt-RU"/>
        </w:rPr>
        <w:t xml:space="preserve">әм- Золотое перо” </w:t>
      </w:r>
      <w:r w:rsidRPr="00794B9C">
        <w:rPr>
          <w:color w:val="000000"/>
          <w:sz w:val="28"/>
          <w:szCs w:val="28"/>
        </w:rPr>
        <w:t>балалар, яшүсмерләр һәм яшьләр матбугаты район фестивале</w:t>
      </w:r>
      <w:r w:rsidRPr="00794B9C">
        <w:rPr>
          <w:color w:val="000000"/>
          <w:sz w:val="28"/>
          <w:szCs w:val="28"/>
          <w:lang w:val="tt-RU"/>
        </w:rPr>
        <w:t>.</w:t>
      </w:r>
      <w:r w:rsidR="00794B9C" w:rsidRPr="00794B9C">
        <w:rPr>
          <w:color w:val="000000"/>
          <w:sz w:val="28"/>
          <w:szCs w:val="28"/>
          <w:lang w:val="tt-RU"/>
        </w:rPr>
        <w:t xml:space="preserve"> / </w:t>
      </w:r>
      <w:r w:rsidR="00794B9C" w:rsidRPr="00794B9C">
        <w:rPr>
          <w:color w:val="000000"/>
          <w:sz w:val="28"/>
          <w:szCs w:val="28"/>
        </w:rPr>
        <w:t>Районный фестиваль детской, юношеской и молодежной прессы "Алтын кал</w:t>
      </w:r>
      <w:r w:rsidR="00794B9C" w:rsidRPr="00794B9C">
        <w:rPr>
          <w:color w:val="000000"/>
          <w:sz w:val="28"/>
          <w:szCs w:val="28"/>
          <w:lang w:val="tt-RU"/>
        </w:rPr>
        <w:t>ә</w:t>
      </w:r>
      <w:r w:rsidR="00794B9C" w:rsidRPr="00794B9C">
        <w:rPr>
          <w:color w:val="000000"/>
          <w:sz w:val="28"/>
          <w:szCs w:val="28"/>
        </w:rPr>
        <w:t>м-</w:t>
      </w:r>
      <w:r w:rsidR="00794B9C" w:rsidRPr="00794B9C">
        <w:rPr>
          <w:sz w:val="28"/>
          <w:szCs w:val="28"/>
          <w:lang w:val="tt-RU"/>
        </w:rPr>
        <w:t xml:space="preserve"> Золотое перо</w:t>
      </w:r>
      <w:r w:rsidR="00794B9C" w:rsidRPr="00794B9C">
        <w:rPr>
          <w:color w:val="000000"/>
          <w:sz w:val="28"/>
          <w:szCs w:val="28"/>
        </w:rPr>
        <w:t>"</w:t>
      </w:r>
    </w:p>
    <w:p w:rsidR="002E753D" w:rsidRPr="00794B9C" w:rsidRDefault="002E753D" w:rsidP="002E753D">
      <w:pPr>
        <w:rPr>
          <w:sz w:val="28"/>
          <w:szCs w:val="28"/>
        </w:rPr>
      </w:pPr>
    </w:p>
    <w:p w:rsidR="002E753D" w:rsidRPr="00794B9C" w:rsidRDefault="002E753D" w:rsidP="002E753D">
      <w:pPr>
        <w:rPr>
          <w:sz w:val="28"/>
          <w:szCs w:val="28"/>
        </w:rPr>
      </w:pPr>
    </w:p>
    <w:p w:rsidR="002E753D" w:rsidRPr="00794B9C" w:rsidRDefault="002E753D" w:rsidP="002E753D">
      <w:pPr>
        <w:rPr>
          <w:sz w:val="28"/>
          <w:szCs w:val="28"/>
        </w:rPr>
      </w:pPr>
    </w:p>
    <w:p w:rsidR="002E753D" w:rsidRPr="00794B9C" w:rsidRDefault="00794B9C" w:rsidP="002E753D">
      <w:pPr>
        <w:rPr>
          <w:sz w:val="28"/>
          <w:szCs w:val="28"/>
        </w:rPr>
      </w:pPr>
      <w:r w:rsidRPr="00794B9C">
        <w:rPr>
          <w:sz w:val="28"/>
          <w:szCs w:val="28"/>
          <w:lang w:val="tt-RU"/>
        </w:rPr>
        <w:t xml:space="preserve">    Лицеебыз</w:t>
      </w:r>
      <w:r>
        <w:rPr>
          <w:sz w:val="28"/>
          <w:szCs w:val="28"/>
          <w:lang w:val="tt-RU"/>
        </w:rPr>
        <w:t xml:space="preserve">ның </w:t>
      </w:r>
      <w:r w:rsidRPr="00794B9C">
        <w:rPr>
          <w:sz w:val="28"/>
          <w:szCs w:val="28"/>
          <w:lang w:val="tt-RU"/>
        </w:rPr>
        <w:t xml:space="preserve"> 11 нче сыйныф укучы</w:t>
      </w:r>
      <w:r>
        <w:rPr>
          <w:sz w:val="28"/>
          <w:szCs w:val="28"/>
          <w:lang w:val="tt-RU"/>
        </w:rPr>
        <w:t>с</w:t>
      </w:r>
      <w:r w:rsidRPr="00794B9C">
        <w:rPr>
          <w:sz w:val="28"/>
          <w:szCs w:val="28"/>
          <w:lang w:val="tt-RU"/>
        </w:rPr>
        <w:t>ы Хурамшина Гүзәл</w:t>
      </w:r>
      <w:r>
        <w:rPr>
          <w:sz w:val="28"/>
          <w:szCs w:val="28"/>
          <w:lang w:val="tt-RU"/>
        </w:rPr>
        <w:t xml:space="preserve"> (җитәкчесе Фәрзиева А.Г.</w:t>
      </w:r>
      <w:r w:rsidRPr="00794B9C">
        <w:rPr>
          <w:sz w:val="28"/>
          <w:szCs w:val="28"/>
          <w:lang w:val="tt-RU"/>
        </w:rPr>
        <w:t xml:space="preserve">) һәм </w:t>
      </w:r>
      <w:r>
        <w:rPr>
          <w:sz w:val="28"/>
          <w:szCs w:val="28"/>
          <w:lang w:val="tt-RU"/>
        </w:rPr>
        <w:t xml:space="preserve"> </w:t>
      </w:r>
      <w:r w:rsidRPr="00794B9C">
        <w:rPr>
          <w:sz w:val="28"/>
          <w:szCs w:val="28"/>
          <w:lang w:val="tt-RU"/>
        </w:rPr>
        <w:t xml:space="preserve">7 нче сыйныф </w:t>
      </w:r>
      <w:r>
        <w:rPr>
          <w:sz w:val="28"/>
          <w:szCs w:val="28"/>
          <w:lang w:val="tt-RU"/>
        </w:rPr>
        <w:t xml:space="preserve"> укучысы </w:t>
      </w:r>
      <w:r w:rsidRPr="00794B9C">
        <w:rPr>
          <w:sz w:val="28"/>
          <w:szCs w:val="28"/>
          <w:lang w:val="tt-RU"/>
        </w:rPr>
        <w:t xml:space="preserve">Хәбибуллина Илүзә </w:t>
      </w:r>
      <w:r>
        <w:rPr>
          <w:sz w:val="28"/>
          <w:szCs w:val="28"/>
          <w:lang w:val="tt-RU"/>
        </w:rPr>
        <w:t xml:space="preserve">(җитәкчесе Фатыйхова З.Ш. </w:t>
      </w:r>
      <w:r w:rsidRPr="00794B9C">
        <w:rPr>
          <w:sz w:val="28"/>
          <w:szCs w:val="28"/>
          <w:lang w:val="tt-RU"/>
        </w:rPr>
        <w:t xml:space="preserve">) “Алтын каләм- Золотое перо” </w:t>
      </w:r>
      <w:r w:rsidRPr="00794B9C">
        <w:rPr>
          <w:color w:val="000000"/>
          <w:sz w:val="28"/>
          <w:szCs w:val="28"/>
          <w:lang w:val="tt-RU"/>
        </w:rPr>
        <w:t>балалар, яшүсмерләр һәм яшьләр матбугаты район фестивалендә катнаштылар. Алар “</w:t>
      </w:r>
      <w:r w:rsidRPr="00794B9C">
        <w:rPr>
          <w:color w:val="000000"/>
          <w:sz w:val="28"/>
          <w:szCs w:val="28"/>
        </w:rPr>
        <w:t>Журналистика</w:t>
      </w:r>
      <w:r w:rsidRPr="00794B9C">
        <w:rPr>
          <w:color w:val="000000"/>
          <w:sz w:val="28"/>
          <w:szCs w:val="28"/>
          <w:lang w:val="tt-RU"/>
        </w:rPr>
        <w:t>” юнәлешендә актив катнашып, грамота белән бүләкләнделәр.</w:t>
      </w:r>
    </w:p>
    <w:p w:rsidR="002E753D" w:rsidRPr="00794B9C" w:rsidRDefault="002E753D" w:rsidP="002E753D">
      <w:pPr>
        <w:rPr>
          <w:sz w:val="28"/>
          <w:szCs w:val="28"/>
        </w:rPr>
      </w:pPr>
    </w:p>
    <w:p w:rsidR="002E753D" w:rsidRPr="002E753D" w:rsidRDefault="002E753D" w:rsidP="002E753D"/>
    <w:p w:rsidR="002E753D" w:rsidRPr="002E753D" w:rsidRDefault="002E753D" w:rsidP="002E753D"/>
    <w:p w:rsidR="002E753D" w:rsidRPr="002E753D" w:rsidRDefault="00794B9C" w:rsidP="002E753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1014730</wp:posOffset>
            </wp:positionH>
            <wp:positionV relativeFrom="paragraph">
              <wp:posOffset>38100</wp:posOffset>
            </wp:positionV>
            <wp:extent cx="4606290" cy="6312535"/>
            <wp:effectExtent l="19050" t="0" r="3810" b="0"/>
            <wp:wrapSquare wrapText="bothSides"/>
            <wp:docPr id="3" name="Рисунок 2" descr="C:\Users\E95E~1\AppData\Local\Temp\Rar$DI94.008\Хурамшина Гузель алтын калэ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95E~1\AppData\Local\Temp\Rar$DI94.008\Хурамшина Гузель алтын калэ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631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53D" w:rsidRDefault="002E753D" w:rsidP="002E753D">
      <w:pPr>
        <w:ind w:firstLine="708"/>
        <w:rPr>
          <w:noProof/>
        </w:rPr>
      </w:pPr>
    </w:p>
    <w:p w:rsidR="002E753D" w:rsidRDefault="002E753D" w:rsidP="002E753D">
      <w:pPr>
        <w:ind w:firstLine="708"/>
        <w:rPr>
          <w:noProof/>
        </w:rPr>
      </w:pPr>
    </w:p>
    <w:p w:rsidR="002E753D" w:rsidRDefault="002E753D" w:rsidP="002E753D">
      <w:pPr>
        <w:ind w:firstLine="708"/>
      </w:pPr>
    </w:p>
    <w:p w:rsidR="002E753D" w:rsidRPr="002E753D" w:rsidRDefault="002E753D" w:rsidP="002E753D"/>
    <w:p w:rsidR="002E753D" w:rsidRDefault="002E753D" w:rsidP="002E753D"/>
    <w:p w:rsidR="00181A70" w:rsidRDefault="002E753D" w:rsidP="002E753D">
      <w:pPr>
        <w:tabs>
          <w:tab w:val="left" w:pos="2795"/>
        </w:tabs>
      </w:pPr>
      <w:r>
        <w:tab/>
      </w: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81280</wp:posOffset>
            </wp:positionV>
            <wp:extent cx="4756785" cy="6551295"/>
            <wp:effectExtent l="19050" t="0" r="5715" b="0"/>
            <wp:wrapSquare wrapText="bothSides"/>
            <wp:docPr id="1" name="Рисунок 1" descr="C:\Users\E95E~1\AppData\Local\Temp\Rar$DI35.008\Хабибуллина Илюза алтын калэ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95E~1\AppData\Local\Temp\Rar$DI35.008\Хабибуллина Илюза алтын калэ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655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Default="00794B9C" w:rsidP="002E753D">
      <w:pPr>
        <w:tabs>
          <w:tab w:val="left" w:pos="2795"/>
        </w:tabs>
      </w:pPr>
    </w:p>
    <w:p w:rsidR="00794B9C" w:rsidRPr="002E753D" w:rsidRDefault="00794B9C" w:rsidP="002E753D">
      <w:pPr>
        <w:tabs>
          <w:tab w:val="left" w:pos="2795"/>
        </w:tabs>
      </w:pPr>
    </w:p>
    <w:sectPr w:rsidR="00794B9C" w:rsidRPr="002E753D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712E6"/>
    <w:rsid w:val="00083328"/>
    <w:rsid w:val="002E753D"/>
    <w:rsid w:val="00372662"/>
    <w:rsid w:val="003E736C"/>
    <w:rsid w:val="005712E6"/>
    <w:rsid w:val="00650443"/>
    <w:rsid w:val="007343D9"/>
    <w:rsid w:val="00794B9C"/>
    <w:rsid w:val="008207B1"/>
    <w:rsid w:val="009C5848"/>
    <w:rsid w:val="00A62B85"/>
    <w:rsid w:val="00C22448"/>
    <w:rsid w:val="00C4358E"/>
    <w:rsid w:val="00C44B03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E75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3</cp:revision>
  <dcterms:created xsi:type="dcterms:W3CDTF">2022-05-01T00:06:00Z</dcterms:created>
  <dcterms:modified xsi:type="dcterms:W3CDTF">2022-05-21T00:23:00Z</dcterms:modified>
</cp:coreProperties>
</file>