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0A" w:rsidRPr="003D4C0A" w:rsidRDefault="003D4C0A" w:rsidP="003D4C0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3D4C0A">
        <w:rPr>
          <w:rFonts w:ascii="Times New Roman" w:hAnsi="Times New Roman" w:cs="Times New Roman"/>
          <w:b/>
          <w:sz w:val="24"/>
        </w:rPr>
        <w:t xml:space="preserve">Постановление </w:t>
      </w:r>
      <w:proofErr w:type="gramStart"/>
      <w:r w:rsidRPr="003D4C0A">
        <w:rPr>
          <w:rFonts w:ascii="Times New Roman" w:hAnsi="Times New Roman" w:cs="Times New Roman"/>
          <w:b/>
          <w:sz w:val="24"/>
        </w:rPr>
        <w:t>КМ</w:t>
      </w:r>
      <w:proofErr w:type="gramEnd"/>
      <w:r w:rsidRPr="003D4C0A">
        <w:rPr>
          <w:rFonts w:ascii="Times New Roman" w:hAnsi="Times New Roman" w:cs="Times New Roman"/>
          <w:b/>
          <w:sz w:val="24"/>
        </w:rPr>
        <w:t xml:space="preserve"> РТ от 30 декабря 2010г. №1174 «Об утверждении стратегии развития образования в РТ на 2010-2015 гг. «</w:t>
      </w:r>
      <w:proofErr w:type="spellStart"/>
      <w:r w:rsidRPr="003D4C0A">
        <w:rPr>
          <w:rFonts w:ascii="Times New Roman" w:hAnsi="Times New Roman" w:cs="Times New Roman"/>
          <w:b/>
          <w:sz w:val="24"/>
        </w:rPr>
        <w:t>Килэчэк</w:t>
      </w:r>
      <w:proofErr w:type="spellEnd"/>
      <w:r w:rsidRPr="003D4C0A">
        <w:rPr>
          <w:rFonts w:ascii="Times New Roman" w:hAnsi="Times New Roman" w:cs="Times New Roman"/>
          <w:b/>
          <w:sz w:val="24"/>
        </w:rPr>
        <w:t>» - «Будущее»</w:t>
      </w:r>
    </w:p>
    <w:bookmarkEnd w:id="0"/>
    <w:p w:rsidR="003D4C0A" w:rsidRPr="003D4C0A" w:rsidRDefault="003D4C0A" w:rsidP="003D4C0A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3D4C0A">
        <w:rPr>
          <w:rFonts w:ascii="Times New Roman" w:hAnsi="Times New Roman" w:cs="Times New Roman"/>
          <w:sz w:val="24"/>
        </w:rPr>
        <w:t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</w:t>
      </w:r>
    </w:p>
    <w:p w:rsidR="003D4C0A" w:rsidRPr="003D4C0A" w:rsidRDefault="003D4C0A" w:rsidP="003D4C0A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3D4C0A">
        <w:rPr>
          <w:rFonts w:ascii="Times New Roman" w:hAnsi="Times New Roman" w:cs="Times New Roman"/>
          <w:sz w:val="24"/>
        </w:rPr>
        <w:t xml:space="preserve">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 w:rsidRPr="003D4C0A">
        <w:rPr>
          <w:rFonts w:ascii="Times New Roman" w:hAnsi="Times New Roman" w:cs="Times New Roman"/>
          <w:sz w:val="24"/>
        </w:rPr>
        <w:t>грантовые</w:t>
      </w:r>
      <w:proofErr w:type="spellEnd"/>
      <w:r w:rsidRPr="003D4C0A">
        <w:rPr>
          <w:rFonts w:ascii="Times New Roman" w:hAnsi="Times New Roman" w:cs="Times New Roman"/>
          <w:sz w:val="24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создание республиканской системы управления качеством профессионального образования и др.</w:t>
      </w:r>
    </w:p>
    <w:p w:rsidR="003D4C0A" w:rsidRPr="003D4C0A" w:rsidRDefault="003D4C0A" w:rsidP="003D4C0A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proofErr w:type="gramStart"/>
      <w:r w:rsidRPr="003D4C0A">
        <w:rPr>
          <w:rFonts w:ascii="Times New Roman" w:hAnsi="Times New Roman" w:cs="Times New Roman"/>
          <w:sz w:val="24"/>
        </w:rPr>
        <w:t>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 эффективная интеграция профессионального образования с региональной экономикой;</w:t>
      </w:r>
      <w:proofErr w:type="gramEnd"/>
      <w:r w:rsidRPr="003D4C0A">
        <w:rPr>
          <w:rFonts w:ascii="Times New Roman" w:hAnsi="Times New Roman" w:cs="Times New Roman"/>
          <w:sz w:val="24"/>
        </w:rPr>
        <w:t xml:space="preserve"> развитая инфраструктура научно-технического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</w:t>
      </w:r>
    </w:p>
    <w:p w:rsidR="0008761E" w:rsidRPr="003D4C0A" w:rsidRDefault="003D4C0A" w:rsidP="003D4C0A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3D4C0A">
        <w:rPr>
          <w:rFonts w:ascii="Times New Roman" w:hAnsi="Times New Roman" w:cs="Times New Roman"/>
          <w:sz w:val="24"/>
        </w:rPr>
        <w:t>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источников.</w:t>
      </w:r>
    </w:p>
    <w:sectPr w:rsidR="0008761E" w:rsidRPr="003D4C0A" w:rsidSect="003D4C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4E"/>
    <w:rsid w:val="0008761E"/>
    <w:rsid w:val="003D4C0A"/>
    <w:rsid w:val="007B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>diakov.net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2017-03-09T15:30:00Z</dcterms:created>
  <dcterms:modified xsi:type="dcterms:W3CDTF">2017-03-09T15:31:00Z</dcterms:modified>
</cp:coreProperties>
</file>