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Default="008D15B3">
      <w:r w:rsidRPr="008D15B3">
        <w:rPr>
          <w:b/>
        </w:rPr>
        <w:tab/>
        <w:t>ГБУ «Детский дом Приволжского района г. Казани»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8D15B3" w:rsidP="00753ED0">
            <w:pPr>
              <w:jc w:val="left"/>
            </w:pPr>
            <w:r>
              <w:t>Ахатова Ольга Васильевна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8D15B3" w:rsidTr="00920BB9">
        <w:trPr>
          <w:trHeight w:val="413"/>
        </w:trPr>
        <w:tc>
          <w:tcPr>
            <w:tcW w:w="679" w:type="dxa"/>
          </w:tcPr>
          <w:p w:rsidR="008D15B3" w:rsidRPr="003A117B" w:rsidRDefault="008D15B3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8D15B3" w:rsidRPr="003A117B" w:rsidRDefault="008D15B3" w:rsidP="00F600D9">
            <w:pPr>
              <w:jc w:val="center"/>
              <w:rPr>
                <w:i/>
              </w:rPr>
            </w:pPr>
            <w:r>
              <w:t>Салихова Елена Борисовна</w:t>
            </w:r>
          </w:p>
        </w:tc>
        <w:tc>
          <w:tcPr>
            <w:tcW w:w="4780" w:type="dxa"/>
          </w:tcPr>
          <w:p w:rsidR="008D15B3" w:rsidRDefault="008D15B3">
            <w:r w:rsidRPr="002C0927">
              <w:t>Член профсоюзного комитета ППО</w:t>
            </w:r>
          </w:p>
        </w:tc>
      </w:tr>
      <w:tr w:rsidR="008D15B3" w:rsidTr="00920BB9">
        <w:trPr>
          <w:trHeight w:val="1260"/>
        </w:trPr>
        <w:tc>
          <w:tcPr>
            <w:tcW w:w="679" w:type="dxa"/>
          </w:tcPr>
          <w:p w:rsidR="008D15B3" w:rsidRPr="003A117B" w:rsidRDefault="008D15B3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8D15B3" w:rsidRPr="003A117B" w:rsidRDefault="008D15B3" w:rsidP="008D15B3">
            <w:pPr>
              <w:rPr>
                <w:i/>
                <w:sz w:val="24"/>
              </w:rPr>
            </w:pPr>
            <w:r>
              <w:t>Шарифуллина Эльвира Ильдусона</w:t>
            </w:r>
          </w:p>
        </w:tc>
        <w:tc>
          <w:tcPr>
            <w:tcW w:w="4780" w:type="dxa"/>
          </w:tcPr>
          <w:p w:rsidR="008D15B3" w:rsidRDefault="008D15B3" w:rsidP="002C0927">
            <w:r w:rsidRPr="002C0927">
              <w:t>Член профсоюзного комитета ППО</w:t>
            </w:r>
          </w:p>
        </w:tc>
      </w:tr>
      <w:tr w:rsidR="008D15B3" w:rsidTr="00920BB9">
        <w:trPr>
          <w:trHeight w:val="576"/>
        </w:trPr>
        <w:tc>
          <w:tcPr>
            <w:tcW w:w="679" w:type="dxa"/>
          </w:tcPr>
          <w:p w:rsidR="008D15B3" w:rsidRPr="003A117B" w:rsidRDefault="008D15B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D15B3" w:rsidRDefault="0098434C" w:rsidP="00EE6884">
            <w:pPr>
              <w:jc w:val="left"/>
            </w:pPr>
            <w:r>
              <w:t>Ильина Елена Геннадьевна</w:t>
            </w:r>
          </w:p>
        </w:tc>
        <w:tc>
          <w:tcPr>
            <w:tcW w:w="4780" w:type="dxa"/>
          </w:tcPr>
          <w:p w:rsidR="008D15B3" w:rsidRDefault="008D15B3" w:rsidP="00EE6884">
            <w:r w:rsidRPr="003A117B">
              <w:t>Председатель контрольно-ревизионной комиссии ППО</w:t>
            </w:r>
          </w:p>
        </w:tc>
      </w:tr>
      <w:tr w:rsidR="008D15B3" w:rsidTr="00920BB9">
        <w:trPr>
          <w:trHeight w:val="557"/>
        </w:trPr>
        <w:tc>
          <w:tcPr>
            <w:tcW w:w="679" w:type="dxa"/>
          </w:tcPr>
          <w:p w:rsidR="008D15B3" w:rsidRPr="003A117B" w:rsidRDefault="008D15B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D15B3" w:rsidRDefault="0098434C" w:rsidP="00EE6884">
            <w:pPr>
              <w:jc w:val="left"/>
            </w:pPr>
            <w:r>
              <w:t>Кочетова Татьяна Александровна</w:t>
            </w:r>
          </w:p>
        </w:tc>
        <w:tc>
          <w:tcPr>
            <w:tcW w:w="4780" w:type="dxa"/>
          </w:tcPr>
          <w:p w:rsidR="008D15B3" w:rsidRDefault="008D15B3" w:rsidP="00EE6884">
            <w:r w:rsidRPr="003A117B">
              <w:t>Член контрольно-ревизионной комиссии ППО</w:t>
            </w:r>
          </w:p>
        </w:tc>
      </w:tr>
      <w:tr w:rsidR="008D15B3" w:rsidTr="00E612B2">
        <w:trPr>
          <w:trHeight w:val="847"/>
        </w:trPr>
        <w:tc>
          <w:tcPr>
            <w:tcW w:w="679" w:type="dxa"/>
          </w:tcPr>
          <w:p w:rsidR="008D15B3" w:rsidRPr="003A117B" w:rsidRDefault="008D15B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D15B3" w:rsidRDefault="0098434C" w:rsidP="00EE6884">
            <w:pPr>
              <w:jc w:val="left"/>
            </w:pPr>
            <w:r>
              <w:t>Малахова Елена Александровна</w:t>
            </w:r>
            <w:bookmarkStart w:id="0" w:name="_GoBack"/>
            <w:bookmarkEnd w:id="0"/>
          </w:p>
        </w:tc>
        <w:tc>
          <w:tcPr>
            <w:tcW w:w="4780" w:type="dxa"/>
          </w:tcPr>
          <w:p w:rsidR="008D15B3" w:rsidRDefault="008D15B3" w:rsidP="00EE6884">
            <w:r w:rsidRPr="003A117B">
              <w:t>Член контрольно-ревизионной комиссии ППО</w:t>
            </w:r>
          </w:p>
        </w:tc>
      </w:tr>
      <w:tr w:rsidR="008D15B3" w:rsidTr="00E612B2">
        <w:trPr>
          <w:trHeight w:val="827"/>
        </w:trPr>
        <w:tc>
          <w:tcPr>
            <w:tcW w:w="679" w:type="dxa"/>
          </w:tcPr>
          <w:p w:rsidR="008D15B3" w:rsidRPr="003A117B" w:rsidRDefault="008D15B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D15B3" w:rsidRDefault="008D15B3" w:rsidP="00EE6884">
            <w:pPr>
              <w:jc w:val="left"/>
            </w:pPr>
            <w:r>
              <w:t>Скворцова Елена Юрьевна</w:t>
            </w:r>
          </w:p>
        </w:tc>
        <w:tc>
          <w:tcPr>
            <w:tcW w:w="4780" w:type="dxa"/>
          </w:tcPr>
          <w:p w:rsidR="008D15B3" w:rsidRDefault="008D15B3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31460"/>
    <w:rsid w:val="008B4879"/>
    <w:rsid w:val="008D15B3"/>
    <w:rsid w:val="0098434C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1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10</cp:revision>
  <dcterms:created xsi:type="dcterms:W3CDTF">2022-11-28T08:32:00Z</dcterms:created>
  <dcterms:modified xsi:type="dcterms:W3CDTF">2022-12-02T08:32:00Z</dcterms:modified>
</cp:coreProperties>
</file>