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2BD4"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ЦДТ\Desktop\Титульники нац. 2025\Эстрадный 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нац. 2025\Эстрадный вока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2BD4" w:rsidRDefault="00502BD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33EA7" w:rsidRPr="0062062B" w:rsidRDefault="0062062B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ОГЛАВЛЕНИЕ 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1. Пояснительная записка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 xml:space="preserve">стр. </w:t>
      </w:r>
      <w:r w:rsidR="00CF47AA">
        <w:rPr>
          <w:rFonts w:ascii="Times New Roman" w:hAnsi="Times New Roman"/>
          <w:bCs/>
          <w:color w:val="000000"/>
          <w:sz w:val="24"/>
          <w:szCs w:val="24"/>
        </w:rPr>
        <w:t>3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2E00E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D1D2B">
        <w:rPr>
          <w:rFonts w:ascii="Times New Roman" w:hAnsi="Times New Roman"/>
          <w:bCs/>
          <w:color w:val="000000"/>
          <w:sz w:val="24"/>
          <w:szCs w:val="24"/>
        </w:rPr>
        <w:t>6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стр.10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4. Учебно-тематический план и содержание прогр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аммы 3-го года обучения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15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496F4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 Организационно-педагогические у</w:t>
      </w:r>
      <w:r w:rsidR="00033EA7" w:rsidRPr="00781DFC">
        <w:rPr>
          <w:rFonts w:ascii="Times New Roman" w:hAnsi="Times New Roman"/>
          <w:bCs/>
          <w:color w:val="000000"/>
          <w:sz w:val="24"/>
          <w:szCs w:val="24"/>
        </w:rPr>
        <w:t>словия реализации програ</w:t>
      </w:r>
      <w:r>
        <w:rPr>
          <w:rFonts w:ascii="Times New Roman" w:hAnsi="Times New Roman"/>
          <w:bCs/>
          <w:color w:val="000000"/>
          <w:sz w:val="24"/>
          <w:szCs w:val="24"/>
        </w:rPr>
        <w:t>ммы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стр.19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="00496F44" w:rsidRPr="00781DFC">
        <w:rPr>
          <w:rFonts w:ascii="Times New Roman" w:hAnsi="Times New Roman"/>
          <w:bCs/>
          <w:color w:val="000000"/>
          <w:sz w:val="24"/>
          <w:szCs w:val="24"/>
        </w:rPr>
        <w:t>Список литературы</w:t>
      </w:r>
      <w:r w:rsidR="006206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4D1D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стр.21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7. </w:t>
      </w:r>
      <w:r w:rsidR="00496F44">
        <w:rPr>
          <w:rFonts w:ascii="Times New Roman" w:hAnsi="Times New Roman"/>
          <w:bCs/>
          <w:color w:val="000000"/>
          <w:sz w:val="24"/>
          <w:szCs w:val="24"/>
        </w:rPr>
        <w:t xml:space="preserve">Приложение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21</w:t>
      </w:r>
    </w:p>
    <w:p w:rsidR="00B51BB4" w:rsidRDefault="00B51BB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51BB4" w:rsidRPr="00781DFC" w:rsidRDefault="00B51BB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8. Календарно-тематическое планирование                                                                 стр. </w:t>
      </w: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334FDD" w:rsidRDefault="00EB2274" w:rsidP="00334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DD1AC5">
        <w:rPr>
          <w:rStyle w:val="af"/>
          <w:rFonts w:ascii="Times New Roman" w:hAnsi="Times New Roman"/>
          <w:b w:val="0"/>
          <w:sz w:val="24"/>
          <w:szCs w:val="24"/>
        </w:rPr>
        <w:t xml:space="preserve">  </w:t>
      </w:r>
    </w:p>
    <w:p w:rsidR="00087925" w:rsidRDefault="00334FDD" w:rsidP="00334F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</w:t>
      </w:r>
      <w:r w:rsidR="00087925" w:rsidRPr="00087925">
        <w:rPr>
          <w:rFonts w:ascii="Times New Roman" w:hAnsi="Times New Roman" w:cs="Times New Roman"/>
          <w:sz w:val="24"/>
          <w:szCs w:val="24"/>
        </w:rPr>
        <w:t>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общеразвивающая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программа имеет </w:t>
      </w:r>
      <w:r w:rsidR="00087925" w:rsidRPr="00334FDD">
        <w:rPr>
          <w:rFonts w:ascii="Times New Roman" w:hAnsi="Times New Roman" w:cs="Times New Roman"/>
          <w:sz w:val="24"/>
          <w:szCs w:val="24"/>
        </w:rPr>
        <w:t>художественную направленность, является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модифицированной.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DD" w:rsidRDefault="00334FDD" w:rsidP="00334FDD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           Настоящая программа разработана в соответствии с основными нормативными документами: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образовательной организации </w:t>
      </w:r>
    </w:p>
    <w:p w:rsidR="00334FDD" w:rsidRPr="00334FDD" w:rsidRDefault="00334FDD" w:rsidP="00334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DD">
        <w:rPr>
          <w:rFonts w:ascii="Times New Roman" w:hAnsi="Times New Roman" w:cs="Times New Roman"/>
          <w:sz w:val="24"/>
          <w:szCs w:val="24"/>
        </w:rPr>
        <w:t xml:space="preserve">       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А певческий голосовой аппарат – это уникальный инструмент, таящий в себе исключительное богатство красок и различных оттенков. Поэтому важно научить ребенка с детства бережно относиться к своему дару по мере развития музыкального слуха и голосового аппарата.  Именно в период детства важно реализовать творческий потенциал ребенка, сформировать певческие навыки, приобщить к миру музыки и вокального искусства. В настоящее время в России уделяется огромное внимание развитию эстетического образования детей и подростков. На это направлена и деятельность учреждений дополнительного образования. Поэтому данная программа разработана на основе примерных образовательных программ по эстрадному пению для  учреждений дополнительного образования.</w:t>
      </w:r>
    </w:p>
    <w:p w:rsidR="00033EA7" w:rsidRPr="00781DFC" w:rsidRDefault="00033EA7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Особенностью</w:t>
      </w:r>
      <w:r w:rsidRPr="00781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>данной программы является то, что она имеет блочно-модульную структуру, и это позволяет не только систематизировать содержание вокальной программы, но и в полной мере реализовать принципы личностно-ориентированной педагогики и здоровьесберегающих технологий. Занятия вокалом для ребенка – это всегда сложный психофизиологический процесс, связанный с различным эмоциональным состоянием ребенка и значительными изменениями жизненно важных актов организма, таких, как дыхание, га</w:t>
      </w:r>
      <w:r w:rsidRPr="00781DFC">
        <w:rPr>
          <w:rFonts w:ascii="Times New Roman" w:hAnsi="Times New Roman" w:cs="Times New Roman"/>
          <w:sz w:val="24"/>
          <w:szCs w:val="24"/>
        </w:rPr>
        <w:lastRenderedPageBreak/>
        <w:t xml:space="preserve">зообмен, артериальное давление, кровообращение, сердечный ритм, работа эндокринной системы и пр. и у каждого ребенка эти процессы индивидуальны. </w:t>
      </w:r>
      <w:r w:rsidR="002E00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Программа состоит из 8-ми  блоков с характерными </w:t>
      </w:r>
      <w:r w:rsidRPr="00781DFC">
        <w:rPr>
          <w:rStyle w:val="FontStyle21"/>
          <w:sz w:val="24"/>
          <w:szCs w:val="24"/>
        </w:rPr>
        <w:t xml:space="preserve">интегрирующими дидактическими целями </w:t>
      </w:r>
      <w:r w:rsidRPr="00781DFC">
        <w:rPr>
          <w:rFonts w:ascii="Times New Roman" w:hAnsi="Times New Roman" w:cs="Times New Roman"/>
          <w:sz w:val="24"/>
          <w:szCs w:val="24"/>
        </w:rPr>
        <w:t>соответствующих определенному уровню музыкальной подготовки и конкретным результатам каждого полугодового семестра (этапа) обучения.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Блоки имеют свои символические обозначения: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«Росинка» - 1 семестр (1 год обучения);</w:t>
      </w:r>
    </w:p>
    <w:p w:rsidR="00033EA7" w:rsidRPr="00781DFC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«Колокольчик» - 2 семестр (1 год обучения);</w:t>
      </w:r>
    </w:p>
    <w:p w:rsidR="00033EA7" w:rsidRPr="00781DFC" w:rsidRDefault="00731B83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«Ручеёк» - 3 семестр (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 обучения);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«Радуга» - 4 семестр (2 год обучения);</w:t>
      </w:r>
    </w:p>
    <w:p w:rsidR="00033EA7" w:rsidRPr="002E00E3" w:rsidRDefault="002E00E3" w:rsidP="002E00E3">
      <w:pPr>
        <w:pStyle w:val="ab"/>
        <w:widowControl w:val="0"/>
        <w:numPr>
          <w:ilvl w:val="0"/>
          <w:numId w:val="8"/>
        </w:numPr>
        <w:ind w:left="567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33EA7" w:rsidRPr="002E00E3">
        <w:rPr>
          <w:color w:val="000000"/>
          <w:sz w:val="24"/>
          <w:szCs w:val="24"/>
        </w:rPr>
        <w:t xml:space="preserve">Блок "Ландыш" - 5 семестр (3 год </w:t>
      </w:r>
      <w:r w:rsidR="00DD1AC5">
        <w:rPr>
          <w:color w:val="000000"/>
          <w:sz w:val="24"/>
          <w:szCs w:val="24"/>
        </w:rPr>
        <w:t>обучения</w:t>
      </w:r>
      <w:r w:rsidR="00033EA7" w:rsidRPr="002E00E3">
        <w:rPr>
          <w:color w:val="000000"/>
          <w:sz w:val="24"/>
          <w:szCs w:val="24"/>
        </w:rPr>
        <w:t>);</w:t>
      </w:r>
    </w:p>
    <w:p w:rsidR="00033EA7" w:rsidRPr="00781DFC" w:rsidRDefault="004D1D2B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"Солов</w:t>
      </w:r>
      <w:r w:rsidR="00DD1AC5">
        <w:rPr>
          <w:rFonts w:ascii="Times New Roman" w:eastAsia="Times New Roman" w:hAnsi="Times New Roman" w:cs="Times New Roman"/>
          <w:color w:val="000000"/>
          <w:sz w:val="24"/>
          <w:szCs w:val="24"/>
        </w:rPr>
        <w:t>ей" - 6 семестр (3 год обучения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93ED9" w:rsidRDefault="00033EA7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Блочно-модульное построение программы наиболее полно отвечает принципу непрерывного музыкального обучения, обеспечивая поэтапное решение целевой установки: накопление музыкального опыта, повышение музыкальной грамотности и музыкально-творческое развитие воспитанников до уровня осознанного участия в музыкальных мероприятиях.</w:t>
      </w:r>
      <w:r w:rsidR="00193ED9" w:rsidRPr="00193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ED9" w:rsidRPr="00E30382" w:rsidRDefault="00193ED9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одна о</w:t>
      </w:r>
      <w:r w:rsidRPr="00E30382">
        <w:rPr>
          <w:rFonts w:ascii="Times New Roman" w:hAnsi="Times New Roman" w:cs="Times New Roman"/>
          <w:sz w:val="24"/>
          <w:szCs w:val="24"/>
        </w:rPr>
        <w:t>тличительная особенность данной программы - целостность восприятия и понимания предмета музыки и творческой деятельности. Поэтому методы, приемы, используемые педагогом, прежде  всего, затрагивают эмоциональную сферу личности, позволяя ребенку полнее воспринимать, понимать и творить музыку.</w:t>
      </w:r>
    </w:p>
    <w:p w:rsidR="005F3F3F" w:rsidRPr="00781DFC" w:rsidRDefault="00EB2274" w:rsidP="00781DFC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состоит в применении здоровьесберегающих технологий; в возможности сочетания традиционных и инновационных методов обучения, воспитания и развития детей; в представлении практических упражнений по мало изученным приемам пения. Таким как: драйв, субтон, обертоновое пение. Новым в данной программе является </w:t>
      </w:r>
      <w:r w:rsidR="005F3F3F" w:rsidRPr="00781DFC">
        <w:rPr>
          <w:rFonts w:ascii="Times New Roman" w:hAnsi="Times New Roman" w:cs="Times New Roman"/>
          <w:sz w:val="24"/>
          <w:szCs w:val="24"/>
        </w:rPr>
        <w:t xml:space="preserve">широкое использование различных жанров: фолк, рок, джаз, мюзикл, поп и т.д. Также особое внимание уделяется концертной деятельности: учащиеся привлекаются к участию в концертных программах, вокальных конкурсах, творческих фестивалях. </w:t>
      </w:r>
    </w:p>
    <w:p w:rsidR="005F3F3F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«Эстрадный вокал» обусловлена изменениями, происходящими в социуме, когда все большее количество молодежи приобщаются к современным направлениям в музыке, стремятся реализовать свой творческий потенциал на сцене, находятся в поиске своей идентичности, оригинальности. В процессе реализации программы решается главная задача: становление эстрадного певца в своей собственной, характерной, легко узнаваемой манере пения, а также в сценическом образе. Таким образом, основной спецификой эстрадного вокала являются поиск и формирование своего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 неповторимого, уникального голоса и творческой харизмы.</w:t>
      </w:r>
    </w:p>
    <w:p w:rsidR="00EB2274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в ходе ее реализации развиваются музыкальные способности детей, 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формируется эстетический вкус, улучшается физическое и эмоциональное состояние учащихся. </w:t>
      </w:r>
    </w:p>
    <w:p w:rsidR="000A238A" w:rsidRPr="00781DFC" w:rsidRDefault="000A238A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656733"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781DF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D81CED" w:rsidRPr="00781DFC">
        <w:rPr>
          <w:rFonts w:ascii="Times New Roman" w:hAnsi="Times New Roman" w:cs="Times New Roman"/>
          <w:sz w:val="24"/>
          <w:szCs w:val="24"/>
        </w:rPr>
        <w:t xml:space="preserve">становление ребенка как творческой личности, владеющей важнейшими умениями и навыками эстрадно-вокальной техники.  </w:t>
      </w:r>
    </w:p>
    <w:p w:rsidR="00656733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программы: </w:t>
      </w:r>
    </w:p>
    <w:p w:rsidR="00EB2274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певческим навыкам (устойчивое певческое дыхание на опоре, р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звучания на протяжении всего диапазона голоса, высокая певческая позиция, точное интонирование, певучесть, напевность голоса, четкая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исполнительские навыки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(овладение специфическими приемами, характерными для различных жанров вокальной музыки);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 вокальной выразительности (тембр, темп, нюансы, динамика,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сольному пению в сопровождении фортепиано и других инструментов;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пению в ансамбле (коллективное творчество);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сформировать навыки работы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фонограммой, микрофоном, вокально-усилительн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ой аппаратурой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но исполнять произведение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текстом, в том числе иностранным.</w:t>
      </w:r>
    </w:p>
    <w:p w:rsidR="00EB2274" w:rsidRPr="00781DFC" w:rsidRDefault="00EB2274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азвивающие: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музыкальный слух, чувство ритма и музыкальность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развить важнейшие музыкальные навыки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(дыхание, звуковедение, ансамбль, строй, дикция);</w:t>
      </w:r>
    </w:p>
    <w:p w:rsidR="00E53D2A" w:rsidRPr="00087925" w:rsidRDefault="008E3C04" w:rsidP="000879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личностные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а – самостоятельность, ответственность, активность, аккуратность, потребность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самопознании и саморазвитии.</w:t>
      </w:r>
    </w:p>
    <w:p w:rsidR="008E3C04" w:rsidRPr="00781DFC" w:rsidRDefault="00E53D2A" w:rsidP="00087925">
      <w:pPr>
        <w:tabs>
          <w:tab w:val="left" w:pos="284"/>
          <w:tab w:val="left" w:pos="426"/>
          <w:tab w:val="left" w:pos="4530"/>
          <w:tab w:val="center" w:pos="4677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музыкальные интересы и вкусы детей, расширить их жизненный опыт посредством осмысления репертуара;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эстетические и идейно-художественные взгляды средствами мирового вокального  наследия и народного песенного творчества;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гражданскую позицию, воспитать чувство патриотизма средствами современного песенного материала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социально-общественные навыки: здорового образа жизни, культуры общения и поведения в коллективе, общественной активности.</w:t>
      </w:r>
    </w:p>
    <w:p w:rsidR="00DD1AC5" w:rsidRDefault="00656733" w:rsidP="00781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 В объединение принимаются все желающие с согласия родителей в </w:t>
      </w:r>
      <w:r w:rsidRPr="00781DFC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Pr="00781DFC">
        <w:rPr>
          <w:rFonts w:ascii="Times New Roman" w:hAnsi="Times New Roman" w:cs="Times New Roman"/>
          <w:sz w:val="24"/>
          <w:szCs w:val="24"/>
        </w:rPr>
        <w:t>. Число воспитанников в группе – 15 человек.</w:t>
      </w:r>
      <w:r w:rsidRPr="00781D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</w:p>
    <w:p w:rsidR="00DD1AC5" w:rsidRPr="00571979" w:rsidRDefault="00DD1AC5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DD1AC5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DD1AC5" w:rsidRPr="00571979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087925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33684" w:rsidRPr="00781DFC" w:rsidRDefault="00233684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программы.</w:t>
      </w:r>
    </w:p>
    <w:p w:rsidR="00233684" w:rsidRPr="00781DFC" w:rsidRDefault="00233684" w:rsidP="00781DFC">
      <w:pPr>
        <w:pStyle w:val="a3"/>
        <w:spacing w:before="0" w:beforeAutospacing="0" w:after="0" w:afterAutospacing="0"/>
      </w:pPr>
      <w:r w:rsidRPr="00781DFC">
        <w:t xml:space="preserve">      В результате освоения предметного содержания программы учащиеся должны к концу </w:t>
      </w:r>
      <w:r w:rsidRPr="00781DFC">
        <w:rPr>
          <w:i/>
          <w:u w:val="single"/>
        </w:rPr>
        <w:t>первого года обучения</w:t>
      </w:r>
      <w:r w:rsidRPr="00781DFC">
        <w:t xml:space="preserve"> </w:t>
      </w:r>
    </w:p>
    <w:p w:rsidR="00233684" w:rsidRPr="00781DFC" w:rsidRDefault="00233684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длительности (целая, половинная, четвертная, восьмая);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в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23368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октаве скрипичного ключа и в малой октаве басового ключа;</w:t>
      </w:r>
    </w:p>
    <w:p w:rsidR="00233684" w:rsidRPr="00781DFC" w:rsidRDefault="00233684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233684" w:rsidRPr="00781DFC" w:rsidRDefault="00233684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 xml:space="preserve">1, 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  <w:vertAlign w:val="subscript"/>
        </w:rPr>
        <w:t xml:space="preserve"> </w:t>
      </w:r>
      <w:r w:rsidRPr="00781DFC">
        <w:rPr>
          <w:color w:val="000000"/>
          <w:sz w:val="24"/>
          <w:szCs w:val="24"/>
        </w:rPr>
        <w:t>);</w:t>
      </w:r>
    </w:p>
    <w:p w:rsidR="00233684" w:rsidRPr="00781DFC" w:rsidRDefault="00233684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и представлять их в концертной программе</w:t>
      </w:r>
    </w:p>
    <w:p w:rsidR="00233684" w:rsidRPr="00781DFC" w:rsidRDefault="0023368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правильную корпусную установку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формировать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ласные и произносить согласные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47C" w:rsidRPr="00781DFC" w:rsidRDefault="0062747C" w:rsidP="00781DFC">
      <w:pPr>
        <w:pStyle w:val="a3"/>
        <w:spacing w:before="0" w:beforeAutospacing="0" w:after="0" w:afterAutospacing="0"/>
      </w:pPr>
      <w:r w:rsidRPr="00781DFC">
        <w:t xml:space="preserve"> </w:t>
      </w:r>
      <w:r w:rsidRPr="00781DFC">
        <w:rPr>
          <w:i/>
          <w:u w:val="single"/>
        </w:rPr>
        <w:t>второго года обучения</w:t>
      </w:r>
      <w:r w:rsidRPr="00781DFC">
        <w:t xml:space="preserve"> </w:t>
      </w:r>
    </w:p>
    <w:p w:rsidR="0062747C" w:rsidRPr="00781DFC" w:rsidRDefault="0062747C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нотные обозначения (нота с точкой, диез, бемоль, бекар);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правильное написание нот на нотном стане во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скрипичного ключа и в большой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басового ключа</w:t>
      </w:r>
    </w:p>
    <w:p w:rsidR="0062747C" w:rsidRPr="00781DFC" w:rsidRDefault="0062747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62747C" w:rsidRPr="00781DFC" w:rsidRDefault="0062747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(Си– До мал. 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, Си</w:t>
      </w:r>
      <w:r w:rsidRPr="00781DFC">
        <w:rPr>
          <w:color w:val="000000"/>
          <w:sz w:val="24"/>
          <w:szCs w:val="24"/>
          <w:vertAlign w:val="subscript"/>
        </w:rPr>
        <w:t>м</w:t>
      </w:r>
      <w:r w:rsidRPr="00781DFC">
        <w:rPr>
          <w:color w:val="000000"/>
          <w:sz w:val="24"/>
          <w:szCs w:val="24"/>
        </w:rPr>
        <w:t>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(Ми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)</w:t>
      </w:r>
    </w:p>
    <w:p w:rsidR="0062747C" w:rsidRDefault="0062747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и представлять их в концертной программе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двухголосного пения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пе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вческие навыки до четкой дикции</w:t>
      </w:r>
    </w:p>
    <w:p w:rsidR="00EB2274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добиваться свободного раскрепощенного исполнения всего программного вокального материала. </w:t>
      </w:r>
    </w:p>
    <w:p w:rsidR="00DD1AC5" w:rsidRPr="00087925" w:rsidRDefault="00656733" w:rsidP="00087925">
      <w:pPr>
        <w:pStyle w:val="a3"/>
        <w:spacing w:before="0" w:beforeAutospacing="0" w:after="0" w:afterAutospacing="0"/>
      </w:pPr>
      <w:r w:rsidRPr="00781DFC">
        <w:rPr>
          <w:i/>
          <w:u w:val="single"/>
        </w:rPr>
        <w:t>третьего года обучения</w:t>
      </w:r>
      <w:r w:rsidRPr="00781DFC">
        <w:t xml:space="preserve"> </w:t>
      </w:r>
    </w:p>
    <w:p w:rsidR="00781DFC" w:rsidRPr="00781DFC" w:rsidRDefault="00781DFC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обозначения темпа и громкости (форте, пиано и т.д.)</w:t>
      </w:r>
    </w:p>
    <w:p w:rsid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</w:t>
      </w:r>
    </w:p>
    <w:p w:rsidR="00CF47AA" w:rsidRPr="004056DB" w:rsidRDefault="003D44A1" w:rsidP="004056DB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самостоятельно разбирать песенный материал  </w:t>
      </w:r>
    </w:p>
    <w:p w:rsidR="003D44A1" w:rsidRDefault="003D44A1" w:rsidP="003D44A1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использования навыков дикции, певческого дыхания </w:t>
      </w:r>
    </w:p>
    <w:p w:rsidR="003D44A1" w:rsidRPr="00E53D2A" w:rsidRDefault="003D44A1" w:rsidP="00E53D2A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теорию вокального искусства </w:t>
      </w:r>
    </w:p>
    <w:p w:rsidR="00781DFC" w:rsidRPr="00781DFC" w:rsidRDefault="00781DF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 – Ми2, Ля м. – Ми -бемоль2 - Ми 2)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(из них 2 номера с элементами двухголосия)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уверенно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навыки двухголосного пения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м. – Ми, Фа 2, Соль, Ля м. – Ми, Фа2);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(из них 2 номера с элементами двухголосия и трехголосия)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 трехголосного пения</w:t>
      </w:r>
    </w:p>
    <w:p w:rsidR="00EB2274" w:rsidRPr="00951402" w:rsidRDefault="003D44A1" w:rsidP="00912B91">
      <w:pPr>
        <w:spacing w:after="0" w:line="240" w:lineRule="auto"/>
        <w:ind w:firstLine="284"/>
        <w:jc w:val="both"/>
        <w:rPr>
          <w:rStyle w:val="c1"/>
          <w:rFonts w:eastAsiaTheme="minorHAnsi"/>
          <w:sz w:val="24"/>
          <w:szCs w:val="24"/>
          <w:lang w:eastAsia="en-US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Поставленные задачи решаются 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через активное обучение детей </w:t>
      </w:r>
      <w:r w:rsidR="00912B91" w:rsidRPr="00951402">
        <w:rPr>
          <w:rFonts w:ascii="Times New Roman" w:hAnsi="Times New Roman" w:cs="Times New Roman"/>
          <w:sz w:val="24"/>
          <w:szCs w:val="24"/>
        </w:rPr>
        <w:t>на плановых занятиях, подготовку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 и участие в музыкальных конкурсах и концертах. Вокальные занятия позволяют использовать богатый потенциал эмоциональной подвижности ребенка и в то же время способствуют формированию произвольности мышления, памяти, внимания.</w:t>
      </w:r>
    </w:p>
    <w:p w:rsidR="00912B91" w:rsidRPr="00951402" w:rsidRDefault="00912B91" w:rsidP="00912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51402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Способы проверки результатов реализации программы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визуальное наблюдение в проце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ссе коллективной работы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ребенком и родителями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прослушивание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самостоятельная работа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уроки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м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узыкальных сказок – спектаклей 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 сценическим действием, где дети выступа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ют в роли солистов, поют дуэтом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концерты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7925" w:rsidRDefault="00087925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912B91" w:rsidRDefault="00912B91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Учебно-тематический план первого года обучения</w:t>
      </w:r>
    </w:p>
    <w:p w:rsidR="00087925" w:rsidRDefault="00087925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1418"/>
        <w:gridCol w:w="992"/>
        <w:gridCol w:w="2126"/>
      </w:tblGrid>
      <w:tr w:rsidR="00912B91" w:rsidRPr="000B4AD3" w:rsidTr="009A6EB6">
        <w:trPr>
          <w:trHeight w:val="278"/>
        </w:trPr>
        <w:tc>
          <w:tcPr>
            <w:tcW w:w="4219" w:type="dxa"/>
            <w:vMerge w:val="restart"/>
          </w:tcPr>
          <w:p w:rsidR="00951402" w:rsidRDefault="00951402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912B91" w:rsidRPr="000B4AD3" w:rsidTr="009A6EB6">
        <w:trPr>
          <w:trHeight w:val="277"/>
        </w:trPr>
        <w:tc>
          <w:tcPr>
            <w:tcW w:w="4219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12B91" w:rsidRPr="004834C2" w:rsidRDefault="00C05E6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«Росинка»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</w:rPr>
              <w:t>«Певческая установка»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«Вокальная работа»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«Дикция»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«Атака звука»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характером исполнения»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дыханием»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над хоровым ансамблем»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«Колокольчик»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микрофоном»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фонограммой»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«Движение под музыку»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DD1AC5" w:rsidP="00DD1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DD1AC5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репертуара, </w:t>
            </w:r>
            <w:r w:rsidR="00172F9B" w:rsidRPr="00172F9B">
              <w:rPr>
                <w:rFonts w:ascii="Times New Roman" w:hAnsi="Times New Roman" w:cs="Times New Roman"/>
                <w:sz w:val="24"/>
                <w:szCs w:val="24"/>
              </w:rPr>
              <w:t>теории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«Слушание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Эрудицион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6" w:type="dxa"/>
          </w:tcPr>
          <w:p w:rsidR="009A6EB6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12B91" w:rsidRPr="004834C2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 w:rsidR="00912B91"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12B91" w:rsidRPr="00951402" w:rsidRDefault="00912B91" w:rsidP="004834C2">
      <w:pPr>
        <w:pStyle w:val="ab"/>
        <w:ind w:left="-142" w:firstLine="142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Содержание программы 1 года обучения</w:t>
      </w:r>
    </w:p>
    <w:p w:rsidR="004834C2" w:rsidRPr="00951402" w:rsidRDefault="00976DF3" w:rsidP="0048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(2 часа</w:t>
      </w:r>
      <w:r w:rsidR="004834C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731B83" w:rsidRDefault="003B7F61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>
        <w:rPr>
          <w:rStyle w:val="c1"/>
        </w:rPr>
        <w:t>Анатомия голосового аппарата и гигиена</w:t>
      </w:r>
      <w:r w:rsidR="004834C2" w:rsidRPr="00951402">
        <w:rPr>
          <w:rStyle w:val="c1"/>
        </w:rPr>
        <w:t xml:space="preserve"> певческого </w:t>
      </w:r>
      <w:r>
        <w:rPr>
          <w:rStyle w:val="c1"/>
        </w:rPr>
        <w:t xml:space="preserve">голоса. </w:t>
      </w:r>
      <w:r>
        <w:rPr>
          <w:color w:val="000000"/>
        </w:rPr>
        <w:t>План занятий, правила</w:t>
      </w:r>
      <w:r w:rsidR="004834C2" w:rsidRPr="00951402">
        <w:rPr>
          <w:color w:val="000000"/>
        </w:rPr>
        <w:t xml:space="preserve"> поведения, цели и задачи </w:t>
      </w:r>
      <w:r w:rsidR="000817AC" w:rsidRPr="00951402">
        <w:rPr>
          <w:color w:val="000000"/>
        </w:rPr>
        <w:t>на год.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31B83">
        <w:rPr>
          <w:b/>
          <w:color w:val="000000"/>
          <w:u w:val="single"/>
        </w:rPr>
        <w:t xml:space="preserve">Блок «Росинка» </w:t>
      </w:r>
    </w:p>
    <w:p w:rsidR="004834C2" w:rsidRPr="00951402" w:rsidRDefault="004834C2" w:rsidP="00731B83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1</w:t>
      </w:r>
      <w:r w:rsidR="000817AC" w:rsidRPr="00951402">
        <w:rPr>
          <w:b/>
        </w:rPr>
        <w:t>.</w:t>
      </w:r>
      <w:r w:rsidR="00976DF3">
        <w:rPr>
          <w:b/>
        </w:rPr>
        <w:t xml:space="preserve"> «Певческая установка» (4 </w:t>
      </w:r>
      <w:r w:rsidRPr="00951402">
        <w:rPr>
          <w:b/>
        </w:rPr>
        <w:t>часа)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 w:rsidR="004834C2" w:rsidRPr="00951402">
        <w:rPr>
          <w:rFonts w:ascii="Times New Roman" w:hAnsi="Times New Roman" w:cs="Times New Roman"/>
          <w:sz w:val="24"/>
          <w:szCs w:val="24"/>
        </w:rPr>
        <w:t xml:space="preserve"> «певческая установка». Основные требования «певческой установки». Строение голосового аппарата. Основы и разновидности певческого дыхания.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упражнения, проверка музыкального слуха, ритма;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 певческого дыхания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эстетика и художественный вкус</w:t>
      </w:r>
      <w:r w:rsidR="004834C2" w:rsidRPr="00951402">
        <w:rPr>
          <w:rFonts w:ascii="Times New Roman" w:hAnsi="Times New Roman" w:cs="Times New Roman"/>
          <w:sz w:val="24"/>
          <w:szCs w:val="24"/>
        </w:rPr>
        <w:t>. Понятие «лад», устойчивые и неустойчивые ступени лада и их разъяснение.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точной интонации;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4834C2" w:rsidRPr="00951402" w:rsidRDefault="004834C2" w:rsidP="000817AC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3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«Дикция» (8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«Атака звука» (8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</w:t>
      </w:r>
      <w:r w:rsidR="00976DF3">
        <w:rPr>
          <w:rFonts w:ascii="Times New Roman" w:hAnsi="Times New Roman" w:cs="Times New Roman"/>
          <w:b/>
          <w:sz w:val="24"/>
          <w:szCs w:val="24"/>
        </w:rPr>
        <w:t>та над характером исполнения»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056DB" w:rsidRPr="00087925" w:rsidRDefault="004834C2" w:rsidP="000879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4834C2" w:rsidRPr="00951402" w:rsidRDefault="000817AC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 (скороговорки);</w:t>
      </w:r>
    </w:p>
    <w:p w:rsidR="004834C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</w:t>
      </w:r>
      <w:r w:rsidR="00976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пиано,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6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над дыханием» (10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7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976DF3">
        <w:rPr>
          <w:rFonts w:ascii="Times New Roman" w:hAnsi="Times New Roman" w:cs="Times New Roman"/>
          <w:b/>
          <w:sz w:val="24"/>
          <w:szCs w:val="24"/>
        </w:rPr>
        <w:t>абота над хоровым ансамблем»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E53D2A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ляющие «хорового ансамбля»; интонационный, мелодический, ритмический, динамический, гармонический, дикционный, темповый.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репертуара;</w:t>
      </w:r>
    </w:p>
    <w:p w:rsidR="00CF47AA" w:rsidRPr="004056DB" w:rsidRDefault="004834C2" w:rsidP="004056DB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pStyle w:val="ab"/>
        <w:ind w:left="0"/>
        <w:jc w:val="center"/>
        <w:rPr>
          <w:b/>
          <w:sz w:val="24"/>
          <w:szCs w:val="24"/>
          <w:u w:val="single"/>
        </w:rPr>
      </w:pPr>
      <w:r w:rsidRPr="00731B83">
        <w:rPr>
          <w:b/>
          <w:sz w:val="24"/>
          <w:szCs w:val="24"/>
          <w:u w:val="single"/>
        </w:rPr>
        <w:t>Блок «Колокольчик».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</w:p>
    <w:p w:rsidR="00731B83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Свобода корпуса, ро</w:t>
      </w:r>
      <w:r w:rsidR="004834C2" w:rsidRPr="00951402">
        <w:rPr>
          <w:rFonts w:ascii="Times New Roman" w:hAnsi="Times New Roman" w:cs="Times New Roman"/>
          <w:sz w:val="24"/>
          <w:szCs w:val="24"/>
        </w:rPr>
        <w:t>вная осанка. Положение микрофона, мышечная свобода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4C2" w:rsidRPr="00951402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4C2"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4834C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четкой артикуляции;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навыков певческого дыхания;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мелодическим, дикционным, ритмическим ансамблем</w:t>
      </w:r>
      <w:r w:rsidR="000817AC" w:rsidRPr="00951402">
        <w:rPr>
          <w:sz w:val="24"/>
          <w:szCs w:val="24"/>
        </w:rPr>
        <w:t xml:space="preserve"> </w:t>
      </w:r>
      <w:r w:rsidR="00731B83">
        <w:rPr>
          <w:sz w:val="24"/>
          <w:szCs w:val="24"/>
        </w:rPr>
        <w:t xml:space="preserve">в </w:t>
      </w:r>
      <w:r w:rsidRPr="00951402">
        <w:rPr>
          <w:sz w:val="24"/>
          <w:szCs w:val="24"/>
        </w:rPr>
        <w:t>песнях;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</w:t>
      </w:r>
      <w:r w:rsidR="000817AC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Держать темп. Внимательно слушать.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 аранжировкой и средствами музыкальной выразительности);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(14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5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Теоретические основы музыкальной грамотности (длительность, размер, паузы, такт.). Текст исполняемого произведения. Средств музыкальной выразительности («музыкальный язык»).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11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игры»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951402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lastRenderedPageBreak/>
        <w:t>Изучение длительностей (-целая, -половинчатая, -четвертная,</w:t>
      </w:r>
      <w:r w:rsidR="00E30382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CF47AA" w:rsidRPr="004056DB" w:rsidRDefault="004834C2" w:rsidP="004056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12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(10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1402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4834C2" w:rsidRPr="00976DF3" w:rsidRDefault="004834C2" w:rsidP="00976DF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 w:rsidR="00976DF3">
        <w:rPr>
          <w:rFonts w:ascii="Times New Roman" w:hAnsi="Times New Roman" w:cs="Times New Roman"/>
          <w:b/>
          <w:sz w:val="24"/>
          <w:szCs w:val="24"/>
        </w:rPr>
        <w:t>3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4834C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087925" w:rsidRDefault="00087925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0D4A23" w:rsidRDefault="000D4A23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втор</w:t>
      </w:r>
      <w:r w:rsidRPr="00951402">
        <w:rPr>
          <w:b/>
          <w:sz w:val="24"/>
          <w:szCs w:val="24"/>
        </w:rPr>
        <w:t>ого года обучения</w:t>
      </w:r>
    </w:p>
    <w:p w:rsidR="00087925" w:rsidRDefault="00087925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0D4A23" w:rsidRPr="000B4AD3" w:rsidTr="009A6EB6">
        <w:trPr>
          <w:trHeight w:val="278"/>
        </w:trPr>
        <w:tc>
          <w:tcPr>
            <w:tcW w:w="3936" w:type="dxa"/>
            <w:vMerge w:val="restart"/>
          </w:tcPr>
          <w:p w:rsidR="000D4A23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4" w:type="dxa"/>
            <w:vMerge w:val="restart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0D4A23" w:rsidRPr="000B4AD3" w:rsidTr="009A6EB6">
        <w:trPr>
          <w:trHeight w:val="277"/>
        </w:trPr>
        <w:tc>
          <w:tcPr>
            <w:tcW w:w="3936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3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D4A23" w:rsidRPr="000B4AD3" w:rsidTr="009A6EB6">
        <w:tc>
          <w:tcPr>
            <w:tcW w:w="3936" w:type="dxa"/>
          </w:tcPr>
          <w:p w:rsidR="000D4A23" w:rsidRPr="00BA214C" w:rsidRDefault="00BA214C" w:rsidP="00974651">
            <w:pPr>
              <w:pStyle w:val="ad"/>
              <w:ind w:firstLine="0"/>
              <w:jc w:val="both"/>
              <w:rPr>
                <w:sz w:val="24"/>
              </w:rPr>
            </w:pPr>
            <w:r w:rsidRPr="00BA214C">
              <w:rPr>
                <w:sz w:val="24"/>
              </w:rPr>
              <w:t xml:space="preserve">Вводное занятие </w:t>
            </w:r>
          </w:p>
        </w:tc>
        <w:tc>
          <w:tcPr>
            <w:tcW w:w="992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D4A23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«Ручеек»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«Певческая установка»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певческим дыханием»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ритмическая импровизация, движение под музыку»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«Радуга»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</w:tbl>
    <w:p w:rsidR="00087925" w:rsidRDefault="00087925"/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Слушание музыка, средства музыкальной выразительности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89366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Эрудицион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6EB6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984" w:type="dxa"/>
          </w:tcPr>
          <w:p w:rsidR="00893664" w:rsidRPr="00893664" w:rsidRDefault="00893664" w:rsidP="0089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A6EB6" w:rsidRPr="004834C2" w:rsidRDefault="00893664" w:rsidP="0089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7F61" w:rsidRDefault="003B7F61" w:rsidP="00951402">
      <w:pPr>
        <w:pStyle w:val="ab"/>
        <w:ind w:left="0"/>
        <w:jc w:val="center"/>
        <w:rPr>
          <w:b/>
          <w:sz w:val="24"/>
          <w:szCs w:val="24"/>
        </w:rPr>
      </w:pPr>
    </w:p>
    <w:p w:rsidR="00951402" w:rsidRPr="00951402" w:rsidRDefault="00951402" w:rsidP="00951402">
      <w:pPr>
        <w:pStyle w:val="ab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2</w:t>
      </w:r>
      <w:r w:rsidRPr="00951402">
        <w:rPr>
          <w:b/>
          <w:sz w:val="24"/>
          <w:szCs w:val="24"/>
        </w:rPr>
        <w:t xml:space="preserve"> года обучения</w:t>
      </w:r>
    </w:p>
    <w:p w:rsidR="00951402" w:rsidRPr="00951402" w:rsidRDefault="00D12FB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3B7F6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951402" w:rsidRDefault="00951402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Музыкальные итоги год и задачи нового учебного года. Анализ детьми своей творческой деятельности и всего коллектива за прошедший учебный год. </w:t>
      </w:r>
      <w:r w:rsidRPr="00951402">
        <w:rPr>
          <w:color w:val="000000"/>
        </w:rPr>
        <w:t>Изучение содержания программы занятий и нового репертуара, понимание задач следующего полугодия.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u w:val="single"/>
        </w:rPr>
      </w:pPr>
      <w:r w:rsidRPr="00731B83">
        <w:rPr>
          <w:b/>
          <w:color w:val="000000"/>
          <w:u w:val="single"/>
        </w:rPr>
        <w:t>Блок «Ручеек».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«Певческая установка» (</w:t>
      </w:r>
      <w:r w:rsidR="00C05E6B">
        <w:rPr>
          <w:rFonts w:ascii="Times New Roman" w:hAnsi="Times New Roman" w:cs="Times New Roman"/>
          <w:b/>
          <w:sz w:val="24"/>
          <w:szCs w:val="24"/>
        </w:rPr>
        <w:t>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Детализация понятия «певческая установка». Требования «певческой установки» (с проведением анализа и устранением недочетов). Строение голосового аппарата, артикуляционный аппарат (губы, язык) и певческое дыхание. Особенности певческого дыхания.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новым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развитием навыков певческого дыхания (дыхание не поднимая плечи, короткий вдох носом и ртом одновременно);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строем, ансамблем, дикцией.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C05E6B">
        <w:rPr>
          <w:rFonts w:ascii="Times New Roman" w:hAnsi="Times New Roman" w:cs="Times New Roman"/>
          <w:b/>
          <w:sz w:val="24"/>
          <w:szCs w:val="24"/>
        </w:rPr>
        <w:t>16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«лад», устойчивые и неустойчивые звуки. Разрешение неустойчивых звуков лада. Понятие «тоника». До–мажор (строение мажорной гаммы). Тон, полутон.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согласных), индивидуальные дикционные упражнения;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чистой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навыков 2-хголосия;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нового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исполнения,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951402" w:rsidRPr="00951402" w:rsidRDefault="004056DB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ема 3</w:t>
      </w:r>
      <w:r w:rsidR="00951402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«Ра</w:t>
      </w:r>
      <w:r w:rsidR="00D12FB2">
        <w:rPr>
          <w:rFonts w:ascii="Times New Roman" w:hAnsi="Times New Roman" w:cs="Times New Roman"/>
          <w:b/>
          <w:sz w:val="24"/>
          <w:szCs w:val="24"/>
        </w:rPr>
        <w:t>бота над певческим дыханием» (</w:t>
      </w:r>
      <w:r w:rsidR="00C05E6B">
        <w:rPr>
          <w:rFonts w:ascii="Times New Roman" w:hAnsi="Times New Roman" w:cs="Times New Roman"/>
          <w:b/>
          <w:sz w:val="24"/>
          <w:szCs w:val="24"/>
        </w:rPr>
        <w:t>10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Ключичное, грудное и нижнереберно-диафрагматическим дыханием. Особенности нижнереберно-диафрагматического дыхания. Влияние певческого дыхания на звукоизвлечение и индивидуальные рекомендации по развитию певческого дыхания и его использования.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над совершенствованием певческих и исполнительских навыков;</w:t>
      </w:r>
    </w:p>
    <w:p w:rsid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«цепного»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ключичное, грудное и нижнереберно-диафрагматическое дыхание умение брать дыхание «в пояс»);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B7F61" w:rsidRPr="00087925" w:rsidRDefault="00951402" w:rsidP="00087925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дикцией, темпом и ритмом;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«Дикция»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C05E6B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Коррекция речевой системы, музыкально-ритмического чувства. Работа над дикцией способствует коррекции эмоционально-волевой сферы ребенка. Индивидуальные рекомендации.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Такт, сильные и слабые доли такта, размер 2/4; 3/4; 4/4; группировка (повторение).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скороговорок, стихотворений;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заданий по группировке в размерах 2/4; 3/4; 4/4;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 исполняемых песен;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C05E6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Мягкая и твердая «атака звука». Зависимость атаки звука от характера музыкального произведения. Продолжительность мягкой атаки для детей младшего школьного возраста.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певческого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разные виды атак;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диапазона, на устойчивость интонации, на четкую артикуляцию;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lastRenderedPageBreak/>
        <w:t>Тема 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«Работа над характером исполнения,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sz w:val="24"/>
          <w:szCs w:val="24"/>
        </w:rPr>
        <w:t>ритмическая импров</w:t>
      </w:r>
      <w:r w:rsidR="00D12FB2">
        <w:rPr>
          <w:rFonts w:ascii="Times New Roman" w:hAnsi="Times New Roman" w:cs="Times New Roman"/>
          <w:b/>
          <w:sz w:val="24"/>
          <w:szCs w:val="24"/>
        </w:rPr>
        <w:t>изация, движение под музыку»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Тембр.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Гармония. Фактура сопровождения. Темп, ритм, нюансы,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динамические оттенки (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mf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Pr="00951402">
        <w:rPr>
          <w:rFonts w:ascii="Times New Roman" w:hAnsi="Times New Roman" w:cs="Times New Roman"/>
          <w:sz w:val="24"/>
          <w:szCs w:val="24"/>
        </w:rPr>
        <w:t>– крещендо, диминуэндо).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Сильные и слабые доли такта. Группировка в размере: 2/4; 3/4;4/4. Длительности.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(работа с текстом песен, художественное чтение текста);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дикцией (скороговорки);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в размерах: 2/4; 3/4;4/4;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самостоятельных заданий на координацию движений, умение начинать и заканчивать движения под музыку;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 ритмом;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фортепиано, в микрофон под фонограмму).</w:t>
      </w:r>
    </w:p>
    <w:p w:rsidR="00951402" w:rsidRPr="00951402" w:rsidRDefault="00951402" w:rsidP="00951402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7</w:t>
      </w:r>
      <w:r>
        <w:rPr>
          <w:b/>
        </w:rPr>
        <w:t>.</w:t>
      </w:r>
      <w:r w:rsidRPr="00951402">
        <w:rPr>
          <w:b/>
        </w:rPr>
        <w:t xml:space="preserve"> «Р</w:t>
      </w:r>
      <w:r w:rsidR="00D12FB2">
        <w:rPr>
          <w:b/>
        </w:rPr>
        <w:t>абота над хоровым ансамблем» (</w:t>
      </w:r>
      <w:r w:rsidR="00C05E6B">
        <w:rPr>
          <w:b/>
        </w:rPr>
        <w:t xml:space="preserve">16 </w:t>
      </w:r>
      <w:r w:rsidRPr="00951402">
        <w:rPr>
          <w:b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Гармонический ансамбль, ритмический, дикционный, динамический, тембральный. Частный и общий ансамбль. Интервалы: прима 1ч; солнца 2б, 2м; терция 3б, 3м.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2-хголосием;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тембральным ансамблем в разучиваемых песнях;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интервалов;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</w:t>
      </w:r>
      <w:r w:rsid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Радуга</w:t>
      </w: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C05E6B">
        <w:rPr>
          <w:rFonts w:ascii="Times New Roman" w:hAnsi="Times New Roman" w:cs="Times New Roman"/>
          <w:b/>
          <w:sz w:val="24"/>
          <w:szCs w:val="24"/>
        </w:rPr>
        <w:t>20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и принцип действия (напоминание и закрепление знаний). Устройство звукоусиливающей техники. Пособие по эксплуатации звукоусиливающей техники. Условия эксплуатации техники, правила и меры безопасности. Правила пользования микрофоном. Индивидуальные задания.</w:t>
      </w:r>
      <w:r w:rsidR="002008AA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микрофоном и вокальные упражнения с микрофоном;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с микрофоном и пение под фонограмму без микрофона;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для развития точной интонации;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вокальные упражнения с микрофоном на развитие четкой артикуляции;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над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совершенствованием навыков певческого дыхания;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мелодическим, дикционным, ритмическим ансамблем в разучиваемых песнях;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C05E6B">
        <w:rPr>
          <w:rFonts w:ascii="Times New Roman" w:hAnsi="Times New Roman" w:cs="Times New Roman"/>
          <w:b/>
          <w:sz w:val="24"/>
          <w:szCs w:val="24"/>
        </w:rPr>
        <w:t>18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056DB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</w:t>
      </w:r>
    </w:p>
    <w:p w:rsidR="00951402" w:rsidRPr="00951402" w:rsidRDefault="00951402" w:rsidP="004056D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темпом, ритмом, характером, текстом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Знакомство с материалами русской и зарубежной истории музыки.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Музыкально-выразительные средства. Формы вокальных произведений.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Интервалы: секунда большая и малая, терция большая и малая 2мЮ 2б, 3б, 3м. Построение интервалов от звука. Тональность До – мажор. Устойчивые и неустойчивые ступени лада. Главные трезвучия лада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T, S, D</w:t>
      </w:r>
      <w:r w:rsidRPr="00951402">
        <w:rPr>
          <w:rFonts w:ascii="Times New Roman" w:hAnsi="Times New Roman" w:cs="Times New Roman"/>
          <w:sz w:val="24"/>
          <w:szCs w:val="24"/>
        </w:rPr>
        <w:t>.</w:t>
      </w:r>
    </w:p>
    <w:p w:rsidR="00951402" w:rsidRPr="00933357" w:rsidRDefault="00951402" w:rsidP="00933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оригиналов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дыханием, вокально-хоровыми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репертуара отчетного годового концерта.</w:t>
      </w:r>
    </w:p>
    <w:p w:rsidR="00951402" w:rsidRPr="00951402" w:rsidRDefault="00974651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«Слушание музыки,</w:t>
      </w:r>
      <w:r w:rsidR="00731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средства му</w:t>
      </w:r>
      <w:r w:rsidR="00D12FB2">
        <w:rPr>
          <w:rFonts w:ascii="Times New Roman" w:hAnsi="Times New Roman" w:cs="Times New Roman"/>
          <w:b/>
          <w:sz w:val="24"/>
          <w:szCs w:val="24"/>
        </w:rPr>
        <w:t>зыкальной выразительности» (</w:t>
      </w:r>
      <w:r w:rsidR="00C05E6B">
        <w:rPr>
          <w:rFonts w:ascii="Times New Roman" w:hAnsi="Times New Roman" w:cs="Times New Roman"/>
          <w:b/>
          <w:sz w:val="24"/>
          <w:szCs w:val="24"/>
        </w:rPr>
        <w:t>12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Сонатная форма музыкальных произведений. Полифоническая форма музыкальных произведений. Полифония</w:t>
      </w:r>
      <w:r w:rsidR="00193ED9">
        <w:rPr>
          <w:rFonts w:ascii="Times New Roman" w:hAnsi="Times New Roman" w:cs="Times New Roman"/>
          <w:sz w:val="24"/>
          <w:szCs w:val="24"/>
        </w:rPr>
        <w:t xml:space="preserve"> – многоголосие. Ж</w:t>
      </w:r>
      <w:r w:rsidRPr="00951402">
        <w:rPr>
          <w:rFonts w:ascii="Times New Roman" w:hAnsi="Times New Roman" w:cs="Times New Roman"/>
          <w:sz w:val="24"/>
          <w:szCs w:val="24"/>
        </w:rPr>
        <w:t>анры современного вокального искусства.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сонат Йозефа Гайдна,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Вольфганга Амадей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Моцарта,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Людвига Ван Бетховена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органной музыки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Иоганна Себастьяна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Баха, «Реквием» В.А. Моцарта;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прослушивание «Времена года» Антонио Вивальди, «Времена года» Петра Ильича Чайковского, «Картинки с выставки» Модест Петровича Мусоргского, 6 хоров Сергей Васильевича Рахманинова;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</w:t>
      </w:r>
    </w:p>
    <w:p w:rsidR="00087925" w:rsidRDefault="00087925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226D72" w:rsidRDefault="00226D72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третье</w:t>
      </w:r>
      <w:r w:rsidRPr="00951402">
        <w:rPr>
          <w:b/>
          <w:sz w:val="24"/>
          <w:szCs w:val="24"/>
        </w:rPr>
        <w:t>го года обучения</w:t>
      </w:r>
    </w:p>
    <w:p w:rsidR="00087925" w:rsidRDefault="00087925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417"/>
        <w:gridCol w:w="992"/>
        <w:gridCol w:w="2127"/>
      </w:tblGrid>
      <w:tr w:rsidR="00226D72" w:rsidRPr="000B4AD3" w:rsidTr="00C05E6B">
        <w:trPr>
          <w:trHeight w:val="278"/>
        </w:trPr>
        <w:tc>
          <w:tcPr>
            <w:tcW w:w="4077" w:type="dxa"/>
            <w:vMerge w:val="restart"/>
          </w:tcPr>
          <w:p w:rsidR="00226D7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7" w:type="dxa"/>
            <w:vMerge w:val="restart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226D72" w:rsidRPr="000B4AD3" w:rsidTr="00C05E6B">
        <w:trPr>
          <w:trHeight w:val="277"/>
        </w:trPr>
        <w:tc>
          <w:tcPr>
            <w:tcW w:w="407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26D72" w:rsidRPr="000B4AD3" w:rsidTr="00C05E6B">
        <w:tc>
          <w:tcPr>
            <w:tcW w:w="4077" w:type="dxa"/>
          </w:tcPr>
          <w:p w:rsidR="00226D72" w:rsidRPr="00CD09C6" w:rsidRDefault="00CD09C6" w:rsidP="00172F9B">
            <w:pPr>
              <w:pStyle w:val="ad"/>
              <w:ind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D09C6">
              <w:rPr>
                <w:sz w:val="24"/>
              </w:rPr>
              <w:t xml:space="preserve">Вводное занятие </w:t>
            </w:r>
          </w:p>
        </w:tc>
        <w:tc>
          <w:tcPr>
            <w:tcW w:w="993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26D72" w:rsidRPr="004834C2" w:rsidRDefault="00C05E6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D09C6" w:rsidRPr="000B4AD3" w:rsidTr="00C05E6B">
        <w:tc>
          <w:tcPr>
            <w:tcW w:w="9606" w:type="dxa"/>
            <w:gridSpan w:val="5"/>
          </w:tcPr>
          <w:p w:rsidR="00CD09C6" w:rsidRPr="00FD4DCD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«Соловей»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«Певческая установка»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над певческим дыханием»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FD4DCD" w:rsidRPr="000B4AD3" w:rsidTr="00C05E6B">
        <w:tc>
          <w:tcPr>
            <w:tcW w:w="9606" w:type="dxa"/>
            <w:gridSpan w:val="5"/>
          </w:tcPr>
          <w:p w:rsidR="00FD4DCD" w:rsidRPr="00FD4DCD" w:rsidRDefault="00FD4DCD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>Блок «Ландыш»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под музыку»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</w:t>
            </w:r>
          </w:p>
          <w:p w:rsidR="00FD4DCD" w:rsidRPr="004834C2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D4DCD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FD4DCD" w:rsidRDefault="00FD4DCD" w:rsidP="00172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sz w:val="24"/>
                <w:szCs w:val="24"/>
              </w:rPr>
              <w:t xml:space="preserve">«Слушание музыки» </w:t>
            </w:r>
          </w:p>
        </w:tc>
        <w:tc>
          <w:tcPr>
            <w:tcW w:w="993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D09C6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09C6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</w:tcPr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концерт</w:t>
            </w: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87925" w:rsidRDefault="00087925" w:rsidP="003366BE">
      <w:pPr>
        <w:pStyle w:val="ab"/>
        <w:ind w:left="0"/>
        <w:jc w:val="center"/>
        <w:rPr>
          <w:b/>
          <w:sz w:val="24"/>
          <w:szCs w:val="24"/>
        </w:rPr>
      </w:pPr>
    </w:p>
    <w:p w:rsidR="003366BE" w:rsidRPr="00951402" w:rsidRDefault="003366BE" w:rsidP="003366BE">
      <w:pPr>
        <w:pStyle w:val="ab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3</w:t>
      </w:r>
      <w:r w:rsidRPr="00951402">
        <w:rPr>
          <w:b/>
          <w:sz w:val="24"/>
          <w:szCs w:val="24"/>
        </w:rPr>
        <w:t xml:space="preserve"> года обучения</w:t>
      </w:r>
    </w:p>
    <w:p w:rsidR="00193ED9" w:rsidRPr="00951402" w:rsidRDefault="00D12FB2" w:rsidP="0019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193ED9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193ED9" w:rsidRDefault="00193ED9" w:rsidP="00933357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Общие понятия анатомии голосового аппарата и гигиены певческого голоса. Речь – основа естественного звучания певческого голоса. </w:t>
      </w:r>
      <w:r w:rsidRPr="00951402">
        <w:rPr>
          <w:color w:val="000000"/>
        </w:rPr>
        <w:t>Знакомство с планом занятий, правилами поведения, цели и задачи на год.</w:t>
      </w:r>
    </w:p>
    <w:p w:rsidR="00193ED9" w:rsidRDefault="00193ED9" w:rsidP="0093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«Соловей».</w:t>
      </w:r>
    </w:p>
    <w:p w:rsidR="003366BE" w:rsidRPr="003366BE" w:rsidRDefault="003366BE" w:rsidP="003366BE">
      <w:pPr>
        <w:spacing w:before="40"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</w:t>
      </w:r>
      <w:r w:rsidR="00D12FB2">
        <w:rPr>
          <w:rFonts w:ascii="Times New Roman" w:hAnsi="Times New Roman" w:cs="Times New Roman"/>
          <w:b/>
          <w:sz w:val="24"/>
          <w:szCs w:val="24"/>
        </w:rPr>
        <w:t>а 1. «Певческая установка» (</w:t>
      </w:r>
      <w:r w:rsidR="001435BD">
        <w:rPr>
          <w:rFonts w:ascii="Times New Roman" w:hAnsi="Times New Roman" w:cs="Times New Roman"/>
          <w:b/>
          <w:sz w:val="24"/>
          <w:szCs w:val="24"/>
        </w:rPr>
        <w:t>6</w:t>
      </w:r>
      <w:r w:rsidR="00C5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5BD">
        <w:rPr>
          <w:rFonts w:ascii="Times New Roman" w:hAnsi="Times New Roman" w:cs="Times New Roman"/>
          <w:b/>
          <w:sz w:val="24"/>
          <w:szCs w:val="24"/>
        </w:rPr>
        <w:t>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«певческая установка». Основные требования «певческой установки»</w:t>
      </w:r>
      <w:r w:rsidR="00193ED9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(положение корпуса и головы при пении). Строение голосового аппарата. Основы и разновидности певческого дыхания.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упражнения, проверка музыкального слуха, ритма;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знакомство с навыками певческого дыхания (дыхание не поднимая плечи, короткий вдох носом и ртом одновременно);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единой манерой звукообразования;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работа над чистотой интонации, дикцией.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Значение вокальной работы в художественно-эстетическом развитии детей. Влияние вокальной эстетики голоса на формирование художественного вкуса. Понятие «лад», </w:t>
      </w:r>
      <w:r w:rsidR="00933357" w:rsidRPr="003366BE">
        <w:rPr>
          <w:rFonts w:ascii="Times New Roman" w:hAnsi="Times New Roman" w:cs="Times New Roman"/>
          <w:sz w:val="24"/>
          <w:szCs w:val="24"/>
        </w:rPr>
        <w:t>устой</w:t>
      </w:r>
      <w:r w:rsidR="00933357">
        <w:rPr>
          <w:rFonts w:ascii="Times New Roman" w:hAnsi="Times New Roman" w:cs="Times New Roman"/>
          <w:sz w:val="24"/>
          <w:szCs w:val="24"/>
        </w:rPr>
        <w:t>ч</w:t>
      </w:r>
      <w:r w:rsidR="00933357" w:rsidRPr="003366BE">
        <w:rPr>
          <w:rFonts w:ascii="Times New Roman" w:hAnsi="Times New Roman" w:cs="Times New Roman"/>
          <w:sz w:val="24"/>
          <w:szCs w:val="24"/>
        </w:rPr>
        <w:t>ивые</w:t>
      </w:r>
      <w:r w:rsidRPr="003366BE">
        <w:rPr>
          <w:rFonts w:ascii="Times New Roman" w:hAnsi="Times New Roman" w:cs="Times New Roman"/>
          <w:sz w:val="24"/>
          <w:szCs w:val="24"/>
        </w:rPr>
        <w:t xml:space="preserve"> и неустойчивые ступени лада и их разъяснение.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формирования гласных, четкое произношение согласных);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диапазона голоса;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развития точной интонации;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четкой артикуляции;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навыков певческого дыхания;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разучивание песенного репертуара;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характером исполнения;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кантиленой.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3</w:t>
      </w:r>
      <w:r w:rsidR="009625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«Дикция»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4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5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</w:t>
      </w:r>
      <w:r w:rsidR="00D12FB2">
        <w:rPr>
          <w:rFonts w:ascii="Times New Roman" w:hAnsi="Times New Roman" w:cs="Times New Roman"/>
          <w:b/>
          <w:sz w:val="24"/>
          <w:szCs w:val="24"/>
        </w:rPr>
        <w:t>а над характером исполнения»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прозы),работа над дикцией (скороговорки);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</w:t>
      </w:r>
      <w:r w:rsidR="00933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вождении фортепиано, </w:t>
      </w: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6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«Работа над дых</w:t>
      </w:r>
      <w:r w:rsidR="00D12FB2">
        <w:rPr>
          <w:rFonts w:ascii="Times New Roman" w:hAnsi="Times New Roman" w:cs="Times New Roman"/>
          <w:b/>
          <w:sz w:val="24"/>
          <w:szCs w:val="24"/>
        </w:rPr>
        <w:t>анием»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7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D12FB2">
        <w:rPr>
          <w:rFonts w:ascii="Times New Roman" w:hAnsi="Times New Roman" w:cs="Times New Roman"/>
          <w:b/>
          <w:sz w:val="24"/>
          <w:szCs w:val="24"/>
        </w:rPr>
        <w:t>абота над хоровым ансамблем»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Составляющие «хорового ансамбля»; интонационный, мелодический, ритмический, динамический, гармонический, дикционный, темповый.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193ED9" w:rsidRPr="00193ED9" w:rsidRDefault="00193ED9" w:rsidP="00193E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«Ландыш».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8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  <w:r w:rsidR="0096253B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четкой артикуляции;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навыков певческого дыхания;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мелодическим, дикционным, р</w:t>
      </w:r>
      <w:r w:rsidR="00D12FB2">
        <w:rPr>
          <w:sz w:val="24"/>
          <w:szCs w:val="24"/>
        </w:rPr>
        <w:t xml:space="preserve">итмическим ансамблем в </w:t>
      </w:r>
      <w:r w:rsidRPr="003366BE">
        <w:rPr>
          <w:sz w:val="24"/>
          <w:szCs w:val="24"/>
        </w:rPr>
        <w:t>песнях;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9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lastRenderedPageBreak/>
        <w:t xml:space="preserve">Качественный разбор музыкального сопровождения и вокальных номеров на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366BE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CF47AA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фонограммой (прослушивание, разбор музыкального материала, знакомство с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10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636016" w:rsidRDefault="003366BE" w:rsidP="003B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Теоретические основы музыкальной грамотности (длительность, размер, паузы, такт.).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Текст исполняемого произведения. Средств музыкальной выразительности («музыкальный язык»).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3B7F61" w:rsidRPr="00087925" w:rsidRDefault="003366BE" w:rsidP="00087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11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12FB2">
        <w:rPr>
          <w:rFonts w:ascii="Times New Roman" w:hAnsi="Times New Roman" w:cs="Times New Roman"/>
          <w:b/>
          <w:sz w:val="24"/>
          <w:szCs w:val="24"/>
        </w:rPr>
        <w:t>Музыкально-ритмические игры»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3366BE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длительностей (-целая, -половинчатая, -четвертная,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3366B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366BE">
        <w:rPr>
          <w:rFonts w:ascii="Times New Roman" w:hAnsi="Times New Roman" w:cs="Times New Roman"/>
          <w:sz w:val="24"/>
          <w:szCs w:val="24"/>
        </w:rPr>
        <w:t>Т</w:t>
      </w:r>
      <w:r w:rsidRPr="003366BE">
        <w:rPr>
          <w:rFonts w:ascii="Times New Roman" w:hAnsi="Times New Roman" w:cs="Times New Roman"/>
          <w:b/>
          <w:sz w:val="24"/>
          <w:szCs w:val="24"/>
        </w:rPr>
        <w:t>ема 12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6BE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 Лад. Устойчивые и неустойчивые звуки.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CF47AA" w:rsidRPr="00636016" w:rsidRDefault="003366BE" w:rsidP="00636016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3366BE" w:rsidRPr="00A7262E" w:rsidRDefault="00A7262E" w:rsidP="00A726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ема 14</w:t>
      </w:r>
      <w:r w:rsidR="0096253B" w:rsidRPr="00A7262E">
        <w:rPr>
          <w:rFonts w:ascii="Times New Roman" w:hAnsi="Times New Roman" w:cs="Times New Roman"/>
          <w:b/>
          <w:sz w:val="24"/>
          <w:szCs w:val="24"/>
        </w:rPr>
        <w:t>.</w:t>
      </w:r>
      <w:r w:rsidR="00D12FB2" w:rsidRPr="00A7262E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>6 часов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636016" w:rsidRPr="003B7F61" w:rsidRDefault="003366BE" w:rsidP="003B7F61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4834C2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</w:t>
      </w:r>
      <w:r w:rsidR="004834C2" w:rsidRPr="00A4417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i/>
          <w:sz w:val="24"/>
          <w:szCs w:val="24"/>
        </w:rPr>
        <w:t>Музыкальный материал:</w:t>
      </w:r>
      <w:r w:rsidRPr="00E30382">
        <w:rPr>
          <w:rFonts w:ascii="Times New Roman" w:hAnsi="Times New Roman" w:cs="Times New Roman"/>
          <w:sz w:val="24"/>
          <w:szCs w:val="24"/>
        </w:rPr>
        <w:t xml:space="preserve"> авторская, классическая, популярная, (в записи и в живом исполнении педагога или участников группы), фольклор, детское творчество (импровизации, сочинения).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Музыкально-дидактические игры, картотека предметных картинок, комплект портретов русских и зарубежных композиторов, творческие задания,разработанные в соответствии с ФГОС.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>Инструментарий</w:t>
      </w:r>
      <w:r w:rsidRPr="00E30382">
        <w:rPr>
          <w:rFonts w:ascii="Times New Roman" w:hAnsi="Times New Roman" w:cs="Times New Roman"/>
          <w:sz w:val="24"/>
          <w:szCs w:val="24"/>
        </w:rPr>
        <w:t>: фортепиано, электронные инструменты, синтезатор.</w:t>
      </w:r>
    </w:p>
    <w:p w:rsidR="00062CAD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Оборудование и вспомогательный материал: </w:t>
      </w:r>
      <w:r w:rsidRPr="00E30382">
        <w:rPr>
          <w:rFonts w:ascii="Times New Roman" w:hAnsi="Times New Roman" w:cs="Times New Roman"/>
          <w:sz w:val="24"/>
          <w:szCs w:val="24"/>
        </w:rPr>
        <w:t>мягкие игрушки, предметы для рисования (мелки, карандаши, краски, бумага), коврики, магнитофон, фонотека, компьютер.</w:t>
      </w:r>
    </w:p>
    <w:p w:rsidR="00062CAD" w:rsidRPr="00A4417E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274" w:rsidRPr="00912B91" w:rsidRDefault="00912B91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EB2274" w:rsidRPr="00912B91">
        <w:rPr>
          <w:rFonts w:ascii="Times New Roman" w:hAnsi="Times New Roman" w:cs="Times New Roman"/>
          <w:sz w:val="24"/>
          <w:szCs w:val="24"/>
        </w:rPr>
        <w:t>Основной формой муз</w:t>
      </w:r>
      <w:r w:rsidR="00193ED9">
        <w:rPr>
          <w:rFonts w:ascii="Times New Roman" w:hAnsi="Times New Roman" w:cs="Times New Roman"/>
          <w:sz w:val="24"/>
          <w:szCs w:val="24"/>
        </w:rPr>
        <w:t>ыкального обучения является занятие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 (классно-групповые и практиче</w:t>
      </w:r>
      <w:r w:rsidR="00193ED9">
        <w:rPr>
          <w:rFonts w:ascii="Times New Roman" w:hAnsi="Times New Roman" w:cs="Times New Roman"/>
          <w:sz w:val="24"/>
          <w:szCs w:val="24"/>
        </w:rPr>
        <w:t>ские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), в основе которого всегда лежит процесс восприятия музыки.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Занятия зачастую </w:t>
      </w:r>
      <w:r w:rsidR="00EB2274" w:rsidRPr="00912B91">
        <w:rPr>
          <w:rFonts w:ascii="Times New Roman" w:hAnsi="Times New Roman" w:cs="Times New Roman"/>
          <w:sz w:val="24"/>
          <w:szCs w:val="24"/>
        </w:rPr>
        <w:t>носят комплексный характер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и могут объединять различные виды искусства – музыку, изобразительное искусство, литературу, кото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рые связываются в сценарии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еди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ной темой. Типы занятий музыки разнообразны: образ, театрализованный,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творчес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кий,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кросс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ворд, музыкальная игра,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концерт и др. Важнейшую роль любого музы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кального занятия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(тем более в младших группах) всегда играют чувства, эмоциональная сфера. В связи с этим, музыкальное познание должно происходить на основе единства эмоций и разума, сознания и чувства. Предпочтение отдается практическим занятиям.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период подготовки особо сложных номеров, проектов, программ - возможна индивидуальная работа, занятия в малых группах; а также объединение групп для проведения совместных мероприятий: репетиций, концертов, конкурсов.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Важной формой обучения и воспитания являются совместные мероприятия со старшими группами и взрослыми исполнителями, в том числе и профессиональными.</w:t>
      </w:r>
    </w:p>
    <w:p w:rsidR="00636016" w:rsidRDefault="00EB2274" w:rsidP="004834C2">
      <w:pPr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программе</w:t>
      </w:r>
      <w:r w:rsidR="00912B91" w:rsidRPr="00912B91">
        <w:rPr>
          <w:rFonts w:ascii="Times New Roman" w:hAnsi="Times New Roman" w:cs="Times New Roman"/>
          <w:sz w:val="24"/>
          <w:szCs w:val="24"/>
        </w:rPr>
        <w:t xml:space="preserve"> «Эстрадный вокал»</w:t>
      </w:r>
      <w:r w:rsidRPr="00912B91">
        <w:rPr>
          <w:rFonts w:ascii="Times New Roman" w:hAnsi="Times New Roman" w:cs="Times New Roman"/>
          <w:sz w:val="24"/>
          <w:szCs w:val="24"/>
        </w:rPr>
        <w:t xml:space="preserve"> наряду с общедидактическими методами, в полной мере применяются методы, отражающие специфику певческой деятельности. Это -концентрический, фонетический, объяснительно - иллюстративный в сочетании с репродуктивным, метод мысленного пения, сравнительного анализа и др. Определяющим методом является концентрический метод - возвращение к отдельным темам, модулям и бло</w:t>
      </w:r>
      <w:r w:rsidRPr="00912B91">
        <w:rPr>
          <w:rFonts w:ascii="Times New Roman" w:hAnsi="Times New Roman" w:cs="Times New Roman"/>
          <w:sz w:val="24"/>
          <w:szCs w:val="24"/>
        </w:rPr>
        <w:lastRenderedPageBreak/>
        <w:t>кам программы на более сложном музыкальном материале и технических элементах. Каждый последующий блок обучения базируется на количестве накопленных ранее навыков и отличается уровнем сложности репертуара. Концентрический метод фактически применим к каждому практическому занятию, положен в основу распеваний. На выработку у детей связного пения направлены авторский сборник песен и упражнений. Очень важно при реализации м</w:t>
      </w: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етодов вокального воспитания детей учитывать их возрастную специфику. У детей младшего школьного возраста сила голоса невелика, индивидуальные тембры почти не проявляются. Ограничен и диапазон голоса, редко выходящий за пределы октавы (Ре I октавы – До II октавы). С 6 лет в голосовых складках начинается формирование специальных вокальных мышц, которое полностью заканчивается к 12 годам. Голосовой аппарат в этом возрасте может работать как в фальцетном, так и в грудном режиме. С позиции охраны голоса обучение должно быть щадящим. Целесообразно использовать фальцет и легкий микст. 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>Этому голосообразованию соответствует легкое серебристое, преимущественно головное, звучание. Работа по организации звука строиться на игровой основе.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Релаксация под музыку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психическое и соматическое расслабление. Используется классическая музыка, преимущественно барокко, или звуки природы.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Прослушивание </w:t>
      </w:r>
      <w:r w:rsidRPr="00E30382">
        <w:rPr>
          <w:rFonts w:ascii="Times New Roman" w:hAnsi="Times New Roman" w:cs="Times New Roman"/>
          <w:sz w:val="24"/>
          <w:szCs w:val="24"/>
        </w:rPr>
        <w:t xml:space="preserve">(в записи и в живом исполнении) с конкретно поставленной задачей, где музыкальное произведение - тема для дальнейшего музицирования, пластического воплощения, обсуждения.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Музыкорисование</w:t>
      </w:r>
      <w:r w:rsidRPr="00E30382">
        <w:rPr>
          <w:rFonts w:ascii="Times New Roman" w:hAnsi="Times New Roman" w:cs="Times New Roman"/>
          <w:sz w:val="24"/>
          <w:szCs w:val="24"/>
        </w:rPr>
        <w:t>– перенесение (нехудожественное) потока музыки на бумагу “здесь и сейчас”, включает два этапа: расслабление и слияние с музыкой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30382">
        <w:rPr>
          <w:rFonts w:ascii="Times New Roman" w:hAnsi="Times New Roman" w:cs="Times New Roman"/>
          <w:sz w:val="24"/>
          <w:szCs w:val="24"/>
        </w:rPr>
        <w:t>динамическое реагирование, выход проблем. Художественное рисование под музыку способствует активизации зрительных образов и представлений, развитию воображения.</w:t>
      </w:r>
    </w:p>
    <w:p w:rsidR="00612206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Музицирование. </w:t>
      </w:r>
      <w:r w:rsidRPr="00E30382">
        <w:rPr>
          <w:rFonts w:ascii="Times New Roman" w:hAnsi="Times New Roman" w:cs="Times New Roman"/>
          <w:sz w:val="24"/>
          <w:szCs w:val="24"/>
        </w:rPr>
        <w:t xml:space="preserve">Пение сольное и коллективное, включает любую работу голосом: скороговорки, речитация, проговаривание, звукоподражание, крик, декламация, пение.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Формы: импровизация, упражнения, разучивание музыкальных произведений, игры.</w:t>
      </w:r>
    </w:p>
    <w:p w:rsidR="00E30382" w:rsidRPr="00E30382" w:rsidRDefault="00E3038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инструментах: сольная, коллективная. Используются простейшие ударные, кантеле, собственное тело (хлопки, шлепки, притопывание, щелчки). Формы: импровизация, разучивание музыкальных произведений.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Групповое музицирование эффективно использует эмоциональные ресурсы, позволяет ощутить себя включенным в целое, дает право свободного входа и выхода из действия, право анонимной и, следовательно, безопасной самореализации, предоставляет возможность установить контакт с помощью музыкального сопереживания. В подобной коллективной содеятельности возрастает роль старших участников, так как активизация действий ребенка происходит через подражание лидеру. Сольное исполнение помогает выявить личную позицию, осознать ответственность, продемонстрировать индивидуальные музыкальные качества.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Движение. </w:t>
      </w:r>
      <w:r w:rsidRPr="00E30382">
        <w:rPr>
          <w:rFonts w:ascii="Times New Roman" w:hAnsi="Times New Roman" w:cs="Times New Roman"/>
          <w:sz w:val="24"/>
          <w:szCs w:val="24"/>
        </w:rPr>
        <w:t>Работа с телом: всевозможные ритмические проявления (тело как музыкальный инструмент), дыхательные упражнения, импровизация под музыку, этюды, игры, пантомима, жестикуляция, мимика, хореографические упражнения, танец. Выполнение заданий может сопровождаться пением.  В чувстве времени, регулярности, синхронности движений проецируется личность, отражается работа организма. Точно так же регулярность и синхронность в музыке воздействуют на внутренние процессы, в этом сказывается регулирующая функция музыки.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Сценические выступления.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Выступления в форме концерта, театрализованного представления, вечеров встреч, посиделок, праздников народного календаря.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E30382">
        <w:rPr>
          <w:rFonts w:ascii="Times New Roman" w:hAnsi="Times New Roman" w:cs="Times New Roman"/>
          <w:i/>
          <w:sz w:val="24"/>
          <w:szCs w:val="24"/>
        </w:rPr>
        <w:t>различными видами музыкальной деятельности</w:t>
      </w:r>
      <w:r w:rsidRPr="00E30382">
        <w:rPr>
          <w:rFonts w:ascii="Times New Roman" w:hAnsi="Times New Roman" w:cs="Times New Roman"/>
          <w:sz w:val="24"/>
          <w:szCs w:val="24"/>
        </w:rPr>
        <w:t xml:space="preserve"> не существует четкой грани. Каждое задание объединяет работу нескольких анализаторов (слуховых, зрительных, осязательных), любые музыкальные проявления имеют моторную основу. Вся работа организма ориентирована на комплексное функционирование.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занятия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Объединение видов заданий в рамках единого занятия может быть различным. </w:t>
      </w:r>
      <w:r w:rsidRPr="00E30382">
        <w:rPr>
          <w:rFonts w:ascii="Times New Roman" w:hAnsi="Times New Roman" w:cs="Times New Roman"/>
          <w:i/>
          <w:sz w:val="24"/>
          <w:szCs w:val="24"/>
        </w:rPr>
        <w:t>Многовариантность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решений музыкальной регуляции в общих чертах соответствует трехфазовой модели.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Вводная часть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установление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коммуникации по </w:t>
      </w:r>
      <w:r w:rsidRPr="00E30382">
        <w:rPr>
          <w:rFonts w:ascii="Times New Roman" w:hAnsi="Times New Roman" w:cs="Times New Roman"/>
          <w:sz w:val="24"/>
          <w:szCs w:val="24"/>
        </w:rPr>
        <w:t>изо-принципу, т.е. подобное к подобному. Подбор музыки происходит сообразно вкусам и эмоциональному состоянию группы детей на данный момент, с однотипным неконтрастным характером, постоянным набором средств музыкальной выразительности. В одной и той же группе может проходить с различным тонусом. Приемы: пассивное или активное прослушивание, включение в инструментальное музицирование, слияние с ритмом музыки в движении.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Второй этап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конфронтация, отреагирование. Самая яркая, активная часть, с подвижными играми. Этот этап может включать релаксацию для детей с повышенной активностью. Используется контрастная по содержанию и средствам выразительности музыка.</w:t>
      </w:r>
    </w:p>
    <w:p w:rsid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Рубеж второго и третьего этапов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перелом, наивысшее напряжение. На заключительном этапе достигается и закрепляется нужное, искомое, положительное состояние. </w:t>
      </w:r>
    </w:p>
    <w:p w:rsidR="00062CAD" w:rsidRPr="00AC01D9" w:rsidRDefault="00062CAD" w:rsidP="00062CAD">
      <w:pPr>
        <w:pStyle w:val="ab"/>
        <w:ind w:left="0"/>
        <w:jc w:val="center"/>
        <w:rPr>
          <w:b/>
          <w:sz w:val="24"/>
          <w:szCs w:val="24"/>
        </w:rPr>
      </w:pPr>
      <w:r w:rsidRPr="00AC01D9">
        <w:rPr>
          <w:b/>
          <w:sz w:val="24"/>
          <w:szCs w:val="24"/>
        </w:rPr>
        <w:t>Список литературы.</w:t>
      </w:r>
    </w:p>
    <w:p w:rsidR="00062CAD" w:rsidRPr="00CF47AA" w:rsidRDefault="00062CAD" w:rsidP="00062CAD">
      <w:pPr>
        <w:numPr>
          <w:ilvl w:val="0"/>
          <w:numId w:val="2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"Русская пластика" Б.Селиванов, "Кифара". 2001г.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А.В.Виноградов "Ваш ребенок - композитор".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Белик И.С. Музыка против глухоты. – М.,2000.</w:t>
      </w:r>
      <w:r w:rsidRPr="00CF47A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Великие мюзиклы мира: популярная энциклопедия. – М., 2002.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 (специфика вокальной техники в различных стилях ) М. 2007г.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Готсдинер А.Л. Музыкальная психология. – М.,1993.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Кирнарская Д.К. Музыкальное восприятие. – М.,1997.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Кряжева Н.Л. Развитие эмоционального мира детей: Популярное пособие для родителей и педагогов. – Ярославль: Академия развития, 1996.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О.Н. Трифонова "Солнечная радуга": музыкальная коррекция нарушения слуха у детей с нотными приложениями. Ростов-на-Дону. "Феникс" 2008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Оздоровление детей в организованных коллективах: Практическое руководство/ Ред. С.Д. Соловей. – СПб., 1995.</w:t>
      </w:r>
    </w:p>
    <w:p w:rsidR="00062CAD" w:rsidRPr="00CF47AA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П.И. Сикур "Воспою тебе" (основы вокальной техники и исполнительства для вокалистов, руководителей хоров), Русский Хронограф, 2006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Черемошкина Л.В. Развитие внимания детей: Популярное пособие для родителей и педагогов. – Ярославль: Академия развития, 1997</w:t>
      </w:r>
    </w:p>
    <w:p w:rsidR="00062CAD" w:rsidRPr="00062CAD" w:rsidRDefault="00062CAD" w:rsidP="00062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CA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D77050" w:rsidRDefault="00D77050" w:rsidP="00D770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459D">
        <w:rPr>
          <w:rFonts w:ascii="Times New Roman" w:hAnsi="Times New Roman" w:cs="Times New Roman"/>
          <w:i/>
          <w:sz w:val="24"/>
          <w:szCs w:val="24"/>
          <w:u w:val="single"/>
        </w:rPr>
        <w:t>Примерный репе</w:t>
      </w:r>
      <w:r w:rsidR="00DB459D" w:rsidRPr="00DB459D">
        <w:rPr>
          <w:rFonts w:ascii="Times New Roman" w:hAnsi="Times New Roman" w:cs="Times New Roman"/>
          <w:i/>
          <w:sz w:val="24"/>
          <w:szCs w:val="24"/>
          <w:u w:val="single"/>
        </w:rPr>
        <w:t xml:space="preserve">ртуарный список </w:t>
      </w:r>
    </w:p>
    <w:p w:rsidR="00DB459D" w:rsidRPr="00DB459D" w:rsidRDefault="00DB459D" w:rsidP="00D77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 В. Чунга-чанга. Улыбка. Песенка Чебурашки. Небылицы.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 Е. Не волнуйся понапрасну. Песенка о лете. Колыбельная медведицы. Песенка Деда Мороза.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Абт Ф. Вокализы.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Савельев Б. Настоящий друг.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Гладков Г. Мистер жук. Песня друзей.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Гоманова Е. Березка. Бабушка моя. Песня Бабы Яги. Девчонка хоть куда.  Солнышкино платьице. Песня колорадского жука. Пляска лесных зверей. Праздник- безобразник. Доброта. Пингвиненок.</w:t>
      </w:r>
    </w:p>
    <w:p w:rsidR="00D77050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 Я. Хор чижей.</w:t>
      </w:r>
    </w:p>
    <w:p w:rsidR="0030540A" w:rsidRPr="00DB459D" w:rsidRDefault="00DB459D" w:rsidP="00305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2 год</w:t>
      </w:r>
      <w:r w:rsidR="0030540A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612206" w:rsidRPr="00062CAD" w:rsidRDefault="0030540A" w:rsidP="00062CAD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И. Брамс. Колыбельная. перелож. А. Цахе.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 xml:space="preserve"> М. Яковлев. Зимний вечер. ст. А. Пушкина.</w:t>
      </w:r>
    </w:p>
    <w:p w:rsidR="0030540A" w:rsidRPr="00A4417E" w:rsidRDefault="0030540A" w:rsidP="00A4417E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В.Беляев. Осень-золотайка.  ст. В. Семернина.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Р.Бойко "Сапожки". ст. В. Викторова.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Бойко. "Мыл казак в воде коня". ст. В. Викторова.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Е.Крылатов. "Ты-человек". ст. Ю. Энтина.</w:t>
      </w:r>
    </w:p>
    <w:p w:rsidR="0030540A" w:rsidRPr="00A4417E" w:rsidRDefault="0030540A" w:rsidP="00A4417E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lastRenderedPageBreak/>
        <w:t>Е. Крылатов. "Прекрасное далеко". ст. Ю. Энтина.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Паулс."Колыбельная". ст. Аспазии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"Песенка сапожника"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"Колокольчик мой хрустальный".</w:t>
      </w:r>
    </w:p>
    <w:p w:rsidR="00A4417E" w:rsidRPr="00DB459D" w:rsidRDefault="00DB459D" w:rsidP="00A4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3 год</w:t>
      </w:r>
      <w:r w:rsidR="00A4417E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М.Глинка Ты, соловушка, умолкни. Сл. В. Забелы.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 xml:space="preserve"> Ю.Тугаринов. Олененок. Сл. М. Вальгиргина.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С. Соснин. Лето, лето, это - ты! Сл. В. Семернина.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Ю.Чичков. Салют, победа! Сл. К. Ибряева.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Г. Шайдулова. Свет материнских глаз. Сл. Б.Дубровина.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 Чичков. Мы о Родине поем. Сл. К. Ибряева.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И. Тульчинская. Муравьиный фонарщик. Сл.Ю. Кушака.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Я. Дубравин. Песня о земной красоте. Сл. В. Суслова.</w:t>
      </w:r>
    </w:p>
    <w:p w:rsidR="00032745" w:rsidRDefault="00A4417E" w:rsidP="00032745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 Беляев. Чтобы в жизни повезло. Сл. Е. Крыловой.</w:t>
      </w:r>
    </w:p>
    <w:p w:rsidR="00032745" w:rsidRPr="00584F14" w:rsidRDefault="00032745" w:rsidP="00584F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F14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Формы аттестации и контроля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584F14">
        <w:rPr>
          <w:color w:val="000000"/>
          <w:sz w:val="24"/>
          <w:szCs w:val="24"/>
        </w:rPr>
        <w:t>   Контроль</w:t>
      </w:r>
      <w:r w:rsidRPr="00032745">
        <w:rPr>
          <w:color w:val="000000"/>
          <w:sz w:val="24"/>
          <w:szCs w:val="24"/>
        </w:rPr>
        <w:t xml:space="preserve"> осуществляется на основе наблюдения за образовательным процессом с целью получения информации о достижении планируемых результатов.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Областью контроля являются текущие, промежуточные и итоговые результаты овладения обучающимися обозначенными в программе знаниями и умениями, а именно:  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предметные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метапредметные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личностные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 В процессе обучения используются следующие виды контроля: входной (предварительный), текущий, промежуточный, итоговый.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Входной контроль</w:t>
      </w:r>
      <w:r w:rsidRPr="00032745">
        <w:rPr>
          <w:color w:val="000000"/>
          <w:sz w:val="24"/>
          <w:szCs w:val="24"/>
        </w:rPr>
        <w:t> предполагает получение информации об уровне имеющихся у обучающегося знаний, умений, навыков об изучаемом предмете, уровне сформированности способностей и развития личностных качеств.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Текущий контроль</w:t>
      </w:r>
      <w:r w:rsidRPr="00032745">
        <w:rPr>
          <w:b/>
          <w:bCs/>
          <w:color w:val="000000"/>
          <w:sz w:val="24"/>
          <w:szCs w:val="24"/>
        </w:rPr>
        <w:t>-</w:t>
      </w:r>
      <w:r w:rsidRPr="00032745">
        <w:rPr>
          <w:color w:val="000000"/>
          <w:sz w:val="24"/>
          <w:szCs w:val="24"/>
        </w:rPr>
        <w:t> организация проверки качества обучения по образовательной программе в течение года. Отслеживание результатов проводится на каждом занятии и по окончании прохождения темы.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Итоговый контроль</w:t>
      </w:r>
      <w:r w:rsidRPr="00032745">
        <w:rPr>
          <w:color w:val="000000"/>
          <w:sz w:val="24"/>
          <w:szCs w:val="24"/>
        </w:rPr>
        <w:t> проводится в конце учебного года с целью получения информации о степени освоения обучающимися программы, достижения ими планируемых итоговых результатов в данном учебном году.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932"/>
        <w:gridCol w:w="2126"/>
        <w:gridCol w:w="4253"/>
      </w:tblGrid>
      <w:tr w:rsidR="00032745" w:rsidRPr="00032745" w:rsidTr="00032745">
        <w:trPr>
          <w:trHeight w:val="316"/>
        </w:trPr>
        <w:tc>
          <w:tcPr>
            <w:tcW w:w="3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Формы контроля (выявления результатов)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способы фиксации результатов контроля</w:t>
            </w:r>
          </w:p>
        </w:tc>
      </w:tr>
      <w:tr w:rsidR="00032745" w:rsidRPr="00032745" w:rsidTr="00032745">
        <w:trPr>
          <w:trHeight w:val="51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2745" w:rsidRPr="00032745" w:rsidTr="00032745">
        <w:trPr>
          <w:trHeight w:val="154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прослушивание, наблюдение,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творческое дело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массовых мероприятиях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благодарственное письмо; фотографии, аудиозапись, видеозапись;  диагностическая карта наблюдений</w:t>
            </w:r>
          </w:p>
        </w:tc>
      </w:tr>
    </w:tbl>
    <w:p w:rsidR="00032745" w:rsidRPr="00032745" w:rsidRDefault="00032745" w:rsidP="00032745">
      <w:pPr>
        <w:pStyle w:val="ab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При диагностике используются методики, соответствующие возрастным особенностям учащихся и  степени музыкальной обученности детей. Диагностическое обследование проходит в форме коротких занятий. Определяется уровень освоения программы по отдельным видам музыкальной  деятельности. При этом речь идет об  объективной оценке развития каждого ребенка в динамике. Оценка ставится в начале года, в середине и в конце, все данные заносятся в карту диагностического развития  и выражается условным обозначением: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+ высокий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V средний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lastRenderedPageBreak/>
        <w:t>-   низкий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ind w:left="0" w:firstLine="0"/>
        <w:rPr>
          <w:vanish/>
          <w:sz w:val="24"/>
          <w:szCs w:val="24"/>
        </w:rPr>
      </w:pPr>
    </w:p>
    <w:p w:rsidR="00032745" w:rsidRPr="00032745" w:rsidRDefault="00032745" w:rsidP="00032745">
      <w:pPr>
        <w:pStyle w:val="ab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У всех детей показатели по отношению к конкретным задачам разные. С учетом анализа работы намечается содержание  дальнейшей работы. Кроме этого, результатом музыкального развития учащихся является концертная деятельность.</w:t>
      </w:r>
    </w:p>
    <w:p w:rsidR="00032745" w:rsidRPr="00584F14" w:rsidRDefault="00032745" w:rsidP="00584F14">
      <w:pPr>
        <w:pStyle w:val="ab"/>
        <w:shd w:val="clear" w:color="auto" w:fill="FFFFFF"/>
        <w:ind w:left="0"/>
        <w:rPr>
          <w:i/>
          <w:color w:val="000000"/>
          <w:sz w:val="20"/>
          <w:u w:val="single"/>
        </w:rPr>
      </w:pPr>
      <w:r w:rsidRPr="00584F14">
        <w:rPr>
          <w:bCs/>
          <w:i/>
          <w:color w:val="000000"/>
          <w:sz w:val="24"/>
          <w:szCs w:val="24"/>
          <w:u w:val="single"/>
        </w:rPr>
        <w:t>Уровни освоения программы: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Высокий уровень</w:t>
      </w:r>
      <w:r w:rsidRPr="00032745">
        <w:rPr>
          <w:color w:val="000000"/>
          <w:sz w:val="24"/>
          <w:szCs w:val="24"/>
        </w:rPr>
        <w:t> освоения программы является достигнутым, если ребёнок может дать полные, развёрнутые ответы на вопросы педагога по содержанию тем программы.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Средний уровень</w:t>
      </w:r>
      <w:r w:rsidRPr="00032745">
        <w:rPr>
          <w:color w:val="000000"/>
          <w:sz w:val="24"/>
          <w:szCs w:val="24"/>
        </w:rPr>
        <w:t> освоения программы. Если ребёнок может ответить на вопросы педагога по содержанию тем программы.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Низкий уровень</w:t>
      </w:r>
      <w:r w:rsidRPr="00032745">
        <w:rPr>
          <w:b/>
          <w:bCs/>
          <w:color w:val="000000"/>
          <w:sz w:val="24"/>
          <w:szCs w:val="24"/>
        </w:rPr>
        <w:t>  </w:t>
      </w:r>
      <w:r w:rsidRPr="00032745">
        <w:rPr>
          <w:color w:val="000000"/>
          <w:sz w:val="24"/>
          <w:szCs w:val="24"/>
        </w:rPr>
        <w:t>Ребёнок затрудняется в ответах на вопросы по содержанию тем программы.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  <w:shd w:val="clear" w:color="auto" w:fill="FFFFFF"/>
        </w:rPr>
        <w:t>Универсальный план работы с вокалистами</w:t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Ознакомление с песней, работа над дыханием: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мелодией и словами песни;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переписывание текста;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 характером песни, ритмической основой, жанром, определением музыкальных фраз кульминации песни;</w:t>
      </w:r>
    </w:p>
    <w:p w:rsidR="00584F14" w:rsidRPr="00584F14" w:rsidRDefault="00584F14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регулирование вдоха и выдоха.</w:t>
      </w:r>
    </w:p>
    <w:p w:rsidR="00032745" w:rsidRPr="00584F14" w:rsidRDefault="00584F14" w:rsidP="00584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32745" w:rsidRPr="00584F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32745" w:rsidRPr="00584F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Работа над образованием звука: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текста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по закреплению мелодической основы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постановка корпуса, головы;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рабочее положение артикуляционного аппарата (рот, челюсти, верхнее и нижнее небо);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атака звука;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е материала в изучаемой песне.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Работа над чистотой интонирования: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песни и мелодии в целом;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слуховой контроль, координирование слуха и голоса во время исполнения по музыкальным фразам;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исполнение музыкальны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х фраз нефорсированным звуком.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Работа над дикцией: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в пределах терции в мажоре и миноре;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выравнивание гласных и согласных звуков, правильное произношение сочета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ний звуков;.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5. Работа с фонограммой: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повторение ранее усвоенного материала;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ритмической, тембровой основ аккомпанемента;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темпа, динамических и агогических оттенков;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исполнение песни 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с учетом усвоенного материала.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6. Работа над музыкальной памятью: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с учетом расширения звукового диапазона;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ритмической основы аккомпанемента;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динамических и агогических оттенков мелодии;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инание тембров аккомпанемента.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7. Работа над сценическим имиджем: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закрепление ранее усвоенного материала;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воссоздание сценического образа исполнителя песни;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осуществление сценичес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кого образа исполняемой песни.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8. Умение работать с микрофоном: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технические параметры;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восприятие собственного голоса через звуко-усилительное оборудование;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сценический мониторинг;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малые технические навыки звуковой обработки;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взаимодействие с танцевальным коллективом на сцене при использовании радиосистем.</w:t>
      </w:r>
    </w:p>
    <w:p w:rsidR="00735C6E" w:rsidRDefault="00735C6E" w:rsidP="00735C6E">
      <w:pPr>
        <w:pStyle w:val="ab"/>
        <w:tabs>
          <w:tab w:val="left" w:pos="284"/>
        </w:tabs>
        <w:rPr>
          <w:b/>
          <w:sz w:val="22"/>
          <w:szCs w:val="22"/>
        </w:rPr>
      </w:pPr>
    </w:p>
    <w:p w:rsidR="00735C6E" w:rsidRPr="00735C6E" w:rsidRDefault="00735C6E" w:rsidP="00735C6E">
      <w:pPr>
        <w:pStyle w:val="ab"/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735C6E">
        <w:rPr>
          <w:b/>
          <w:sz w:val="24"/>
          <w:szCs w:val="24"/>
        </w:rPr>
        <w:t>Календарно – учебный план занятий групп первого года обучения</w:t>
      </w:r>
    </w:p>
    <w:p w:rsidR="00735C6E" w:rsidRPr="00735C6E" w:rsidRDefault="00735C6E" w:rsidP="00735C6E">
      <w:pPr>
        <w:pStyle w:val="ab"/>
        <w:rPr>
          <w:b/>
          <w:sz w:val="24"/>
          <w:szCs w:val="24"/>
        </w:rPr>
      </w:pPr>
    </w:p>
    <w:tbl>
      <w:tblPr>
        <w:tblStyle w:val="ac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735C6E" w:rsidRPr="00735C6E" w:rsidTr="00735C6E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C6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35C6E" w:rsidRPr="00735C6E" w:rsidTr="00735C6E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Формирование групп.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 xml:space="preserve">Введение. Инструктаж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Понятие «Певческая установка». Проверка музыкального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735C6E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певческим дыханием. Упражнения на звукообразование.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735C6E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Вокальная эстетика голоса. Понятие «лад».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735C6E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развитие диапазона голоса.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  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735C6E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для развития точной интонации.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416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развитие навыков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исполнения, над кантиленой.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Дикция. Понятие «Дикция».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скороговорок. Упражнения на четкую артикуляцию.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формированием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Понятие «Атака звука»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виды атак.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формирование звука и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актерским мастерством, над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с солистами.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разновидностями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формирование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звукообразованием.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длинных звуках.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Хоровой ансамбль. Разновидности хорового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интонационным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  <w:lang w:val="tt-RU"/>
              </w:rPr>
              <w:t>Работа над мелодическим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735C6E">
              <w:rPr>
                <w:rFonts w:ascii="Times New Roman" w:hAnsi="Times New Roman" w:cs="Times New Roman"/>
              </w:rPr>
              <w:t>Работа над ритмическим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Тест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Устройство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Устройство звукоусиливающей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Пение с микрофоном под фонограмму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с микрофоном для развития интонации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Наблюдения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Изучение и знание фонограммы.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Разбор музыкального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исполнением с использованием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дыханием и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  <w:i/>
                <w:iCs/>
              </w:rPr>
              <w:t>Март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Основы музыкальной грамотности.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« Музыкальный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Движение под музыку разного размера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Ролевые игры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вокальными навыками.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35C6E">
              <w:rPr>
                <w:rFonts w:ascii="Times New Roman" w:hAnsi="Times New Roman" w:cs="Times New Roman"/>
                <w:b/>
                <w:i/>
                <w:iCs/>
              </w:rPr>
              <w:t>Апрель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Игровые упражнения на развитие чувства лада,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Изучение длительности.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Ритмические импровизации.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координацию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совершенствованием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Творчество исполняемых композиторов и поэтов.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Эрудицион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735C6E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Май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Краткие доклады-сообщения.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Посещение музеев, выставок, концертов.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Показ обсуждение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формами музыкальных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Стили и жанры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 русской, зарубежной, современной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 инструментальной и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Тест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 инструментальных аранжировок.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певческим исполнительским навыком.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C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Концерт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735C6E">
              <w:rPr>
                <w:b/>
                <w:sz w:val="22"/>
                <w:szCs w:val="22"/>
              </w:rPr>
              <w:t>Итого: 144 часа</w:t>
            </w:r>
          </w:p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5C6E" w:rsidRPr="00735C6E" w:rsidRDefault="00735C6E" w:rsidP="00735C6E">
      <w:pPr>
        <w:pStyle w:val="ab"/>
        <w:rPr>
          <w:b/>
          <w:sz w:val="22"/>
          <w:szCs w:val="22"/>
          <w:lang w:eastAsia="en-US"/>
        </w:rPr>
      </w:pPr>
    </w:p>
    <w:p w:rsidR="00735C6E" w:rsidRPr="005F6DA8" w:rsidRDefault="00735C6E" w:rsidP="00735C6E">
      <w:pPr>
        <w:pStyle w:val="ab"/>
        <w:rPr>
          <w:b/>
          <w:bCs/>
          <w:sz w:val="24"/>
          <w:szCs w:val="24"/>
        </w:rPr>
      </w:pPr>
      <w:r w:rsidRPr="005F6DA8">
        <w:rPr>
          <w:b/>
          <w:bCs/>
          <w:sz w:val="24"/>
          <w:szCs w:val="24"/>
        </w:rPr>
        <w:t xml:space="preserve">Календарно-тематический план  занятий групп второго года обучения </w:t>
      </w:r>
    </w:p>
    <w:p w:rsidR="00735C6E" w:rsidRPr="005F6DA8" w:rsidRDefault="00735C6E" w:rsidP="00735C6E">
      <w:pPr>
        <w:pStyle w:val="ab"/>
        <w:widowControl w:val="0"/>
        <w:rPr>
          <w:b/>
          <w:bCs/>
          <w:sz w:val="24"/>
          <w:szCs w:val="24"/>
        </w:rPr>
      </w:pPr>
    </w:p>
    <w:tbl>
      <w:tblPr>
        <w:tblStyle w:val="TableNormal"/>
        <w:tblW w:w="107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"/>
        <w:gridCol w:w="304"/>
        <w:gridCol w:w="263"/>
        <w:gridCol w:w="588"/>
        <w:gridCol w:w="263"/>
        <w:gridCol w:w="588"/>
        <w:gridCol w:w="263"/>
        <w:gridCol w:w="4131"/>
        <w:gridCol w:w="263"/>
        <w:gridCol w:w="587"/>
        <w:gridCol w:w="263"/>
        <w:gridCol w:w="1155"/>
        <w:gridCol w:w="263"/>
        <w:gridCol w:w="1296"/>
        <w:gridCol w:w="263"/>
      </w:tblGrid>
      <w:tr w:rsidR="00735C6E" w:rsidRPr="005F6DA8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both"/>
              <w:rPr>
                <w:b/>
                <w:bCs/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№</w:t>
            </w:r>
          </w:p>
          <w:p w:rsidR="00735C6E" w:rsidRPr="005F6DA8" w:rsidRDefault="00735C6E" w:rsidP="00735C6E">
            <w:pPr>
              <w:jc w:val="both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Дата</w:t>
            </w:r>
          </w:p>
          <w:p w:rsidR="00735C6E" w:rsidRPr="005F6DA8" w:rsidRDefault="00735C6E" w:rsidP="00735C6E">
            <w:pPr>
              <w:jc w:val="center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center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735C6E" w:rsidRPr="005F6DA8" w:rsidRDefault="00735C6E" w:rsidP="00735C6E">
            <w:pPr>
              <w:jc w:val="center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 xml:space="preserve">Форма </w:t>
            </w:r>
          </w:p>
          <w:p w:rsidR="00735C6E" w:rsidRPr="005F6DA8" w:rsidRDefault="00735C6E" w:rsidP="00735C6E">
            <w:pPr>
              <w:jc w:val="center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Форма</w:t>
            </w:r>
          </w:p>
          <w:p w:rsidR="00735C6E" w:rsidRPr="005F6DA8" w:rsidRDefault="00735C6E" w:rsidP="00735C6E">
            <w:pPr>
              <w:jc w:val="center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735C6E" w:rsidRPr="00735C6E" w:rsidTr="005F6DA8">
        <w:trPr>
          <w:gridAfter w:val="1"/>
          <w:wAfter w:w="263" w:type="dxa"/>
          <w:trHeight w:val="269"/>
          <w:jc w:val="center"/>
        </w:trPr>
        <w:tc>
          <w:tcPr>
            <w:tcW w:w="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both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5F6DA8" w:rsidRDefault="00735C6E" w:rsidP="00735C6E">
            <w:pPr>
              <w:jc w:val="both"/>
              <w:rPr>
                <w:sz w:val="24"/>
                <w:szCs w:val="24"/>
              </w:rPr>
            </w:pPr>
            <w:r w:rsidRPr="005F6DA8">
              <w:rPr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43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</w:tr>
      <w:tr w:rsidR="00735C6E" w:rsidRPr="00735C6E" w:rsidTr="005F6DA8">
        <w:trPr>
          <w:gridAfter w:val="1"/>
          <w:wAfter w:w="263" w:type="dxa"/>
          <w:trHeight w:val="241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i/>
                <w:iCs/>
                <w:sz w:val="22"/>
                <w:szCs w:val="22"/>
              </w:rPr>
              <w:t>Сентябрь</w:t>
            </w:r>
          </w:p>
        </w:tc>
      </w:tr>
      <w:tr w:rsidR="00735C6E" w:rsidRPr="00735C6E" w:rsidTr="005F6DA8">
        <w:trPr>
          <w:gridAfter w:val="1"/>
          <w:wAfter w:w="263" w:type="dxa"/>
          <w:trHeight w:val="411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Вводное занятие. Инструктаж по технике безопасности. Требования «певческой установки». Вокальные упражнения с новым репертуаром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411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по характеру звукообразования.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49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над чистотой интонации, строем, ансамблем и дикцией.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331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Понятие «лад», устойчивые и неустойчивые звуки.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Творческое задание.</w:t>
            </w:r>
          </w:p>
        </w:tc>
      </w:tr>
      <w:tr w:rsidR="00735C6E" w:rsidRPr="00735C6E" w:rsidTr="005F6DA8">
        <w:trPr>
          <w:gridAfter w:val="1"/>
          <w:wAfter w:w="263" w:type="dxa"/>
          <w:trHeight w:val="401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Понятие “тоника”, строение мажорной гаммы, тон, полутон.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Наблюдение, 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47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по формированию гласных и согласных звуков.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7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по развитию диапазона голоса.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21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на подвижность голосового аппарата.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217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i/>
                <w:iCs/>
                <w:sz w:val="22"/>
                <w:szCs w:val="22"/>
              </w:rPr>
              <w:t>Октябрь</w:t>
            </w:r>
          </w:p>
        </w:tc>
      </w:tr>
      <w:tr w:rsidR="00735C6E" w:rsidRPr="00735C6E" w:rsidTr="005F6DA8">
        <w:trPr>
          <w:gridAfter w:val="1"/>
          <w:wAfter w:w="263" w:type="dxa"/>
          <w:trHeight w:val="43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на развитие чистой интонации и четкой артикуляцией.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53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на развитие навыков двухголосия.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над новым репертуаром.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35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Особенности певческого дыхания.</w:t>
            </w:r>
          </w:p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Творческое задание.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Отработка цепного дыхания.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на длинных звуках.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3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дикцией, темпом и ритмом.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29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ансамблю.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26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Разучивание репертуара.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257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Ноябрь</w:t>
            </w:r>
          </w:p>
        </w:tc>
      </w:tr>
      <w:tr w:rsidR="00735C6E" w:rsidRPr="00735C6E" w:rsidTr="005F6DA8">
        <w:trPr>
          <w:gridAfter w:val="1"/>
          <w:wAfter w:w="263" w:type="dxa"/>
          <w:trHeight w:val="42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Коррекция речевой системы. Разучивание скороговорок и стихов.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Творческое задание.</w:t>
            </w:r>
          </w:p>
        </w:tc>
      </w:tr>
      <w:tr w:rsidR="00735C6E" w:rsidRPr="00735C6E" w:rsidTr="005F6DA8">
        <w:trPr>
          <w:gridAfter w:val="1"/>
          <w:wAfter w:w="263" w:type="dxa"/>
          <w:trHeight w:val="42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на формирование интонации и артикуляции.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19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по группировке в размерах.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5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Разучивание песенного репертуара.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39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«Мягкая» и «твердая» атака звука.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на разные виды атак.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9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на диапазон, интонацию и артикуляцию.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9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по группировке в размерах.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b/>
                <w:sz w:val="22"/>
                <w:szCs w:val="22"/>
              </w:rPr>
            </w:pPr>
            <w:r w:rsidRPr="00735C6E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репертуаром.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182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Декабрь</w:t>
            </w:r>
          </w:p>
        </w:tc>
      </w:tr>
      <w:tr w:rsidR="00735C6E" w:rsidRPr="00735C6E" w:rsidTr="005F6DA8">
        <w:trPr>
          <w:gridAfter w:val="1"/>
          <w:wAfter w:w="263" w:type="dxa"/>
          <w:trHeight w:val="369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Средства музыкальной выразительности.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Сильные и слабые доли такта.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с текстом песен.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248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развитию дикции.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9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отработке движения под музыку.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по темпу и ритму.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69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с солистами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Творческое задание</w:t>
            </w:r>
          </w:p>
        </w:tc>
      </w:tr>
      <w:tr w:rsidR="00735C6E" w:rsidRPr="00735C6E" w:rsidTr="005F6DA8">
        <w:trPr>
          <w:gridAfter w:val="1"/>
          <w:wAfter w:w="263" w:type="dxa"/>
          <w:trHeight w:val="26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lastRenderedPageBreak/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5F6D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репертуаром.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80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Январь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сольному пению.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00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двухголосию.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4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ритмическому и дикционному ансамблю.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48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мелодическому и дикционному ансамблю.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52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 тембральному и  гармоническому ансамблю.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rPr>
          <w:gridAfter w:val="1"/>
          <w:wAfter w:w="263" w:type="dxa"/>
          <w:trHeight w:val="391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совершенствованию певческого дыхания.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Практикум. </w:t>
            </w:r>
          </w:p>
        </w:tc>
      </w:tr>
      <w:tr w:rsidR="00735C6E" w:rsidRPr="00735C6E" w:rsidTr="005F6DA8">
        <w:trPr>
          <w:gridAfter w:val="1"/>
          <w:wAfter w:w="263" w:type="dxa"/>
          <w:trHeight w:val="287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характером исполнения.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252"/>
          <w:jc w:val="center"/>
        </w:trPr>
        <w:tc>
          <w:tcPr>
            <w:tcW w:w="104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Февраль</w:t>
            </w:r>
          </w:p>
        </w:tc>
      </w:tr>
      <w:tr w:rsidR="00735C6E" w:rsidRPr="00735C6E" w:rsidTr="005F6DA8">
        <w:trPr>
          <w:gridAfter w:val="1"/>
          <w:wAfter w:w="263" w:type="dxa"/>
          <w:trHeight w:val="258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Разучивание репертуара.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rPr>
          <w:gridAfter w:val="1"/>
          <w:wAfter w:w="263" w:type="dxa"/>
          <w:trHeight w:val="255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Особенности работы с микрофоном.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rPr>
          <w:gridAfter w:val="1"/>
          <w:wAfter w:w="263" w:type="dxa"/>
          <w:trHeight w:val="233"/>
          <w:jc w:val="center"/>
        </w:trPr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Знакомство со звуковой техникой.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8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формированию свободы тела и ровной осанке.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0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работе с микрофоном.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6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Практикум по работе с микрофоном и фонограммой.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56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работе с микрофоном на интонацию и артикуляцию.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9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работе с микрофоном на отработку певческого дыхания.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7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работе в ансамблях в разучиваемых песнях.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3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Март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1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над характером исполнения.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22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репертуаром..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2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Особенности работы с фонограммой.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7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Разбор музыкального сопровождения.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Творческое задание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1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Принципы работы над записью фонограммы.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Викторина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0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прослушиванию фонограммы.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3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lastRenderedPageBreak/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 по работе в ансамбле под фонограмму.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Практикум.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1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дыханием и дикцией.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21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Апрель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6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характером исполнения.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4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текстом песен.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8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репертуаром.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0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Работа над репертуаром.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147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Творчество композиторов и поэтов исполняемых произведений.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Обсуждение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8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Форма музыкальных произведений.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Эрудицион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54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Работа над построением интервалов.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1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Презентация сообщений о творчестве композиторов и поэтов-песенников.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Обсуждение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1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Прослушивание оригиналов исполняемых песен.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Беседа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51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i/>
                <w:sz w:val="22"/>
                <w:szCs w:val="22"/>
              </w:rPr>
            </w:pPr>
            <w:r w:rsidRPr="00735C6E">
              <w:rPr>
                <w:b/>
                <w:i/>
                <w:sz w:val="22"/>
                <w:szCs w:val="22"/>
              </w:rPr>
              <w:t>Май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4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Разучивание репертуара.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Наблюдение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5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Жанры современного вокального искусства.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Тест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25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Закрепление певческих навыков.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Индивид.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44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Подготовка к итоговому концерту.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Практикум</w:t>
            </w:r>
          </w:p>
        </w:tc>
      </w:tr>
      <w:tr w:rsidR="00735C6E" w:rsidRPr="00735C6E" w:rsidTr="005F6DA8">
        <w:tblPrEx>
          <w:jc w:val="left"/>
        </w:tblPrEx>
        <w:trPr>
          <w:gridBefore w:val="1"/>
          <w:wBefore w:w="243" w:type="dxa"/>
          <w:trHeight w:val="3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both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 xml:space="preserve">Итоговый концерт.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Групповая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C6E" w:rsidRPr="00735C6E" w:rsidRDefault="00735C6E" w:rsidP="00735C6E">
            <w:pPr>
              <w:jc w:val="center"/>
              <w:rPr>
                <w:sz w:val="22"/>
                <w:szCs w:val="22"/>
              </w:rPr>
            </w:pPr>
            <w:r w:rsidRPr="00735C6E">
              <w:rPr>
                <w:sz w:val="22"/>
                <w:szCs w:val="22"/>
              </w:rPr>
              <w:t>Концерт</w:t>
            </w:r>
          </w:p>
        </w:tc>
      </w:tr>
      <w:tr w:rsidR="005F6DA8" w:rsidRPr="00735C6E" w:rsidTr="00380E10">
        <w:tblPrEx>
          <w:jc w:val="left"/>
        </w:tblPrEx>
        <w:trPr>
          <w:gridBefore w:val="1"/>
          <w:wBefore w:w="243" w:type="dxa"/>
          <w:trHeight w:val="341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6DA8" w:rsidRPr="00735C6E" w:rsidRDefault="005F6DA8" w:rsidP="005F6DA8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 w:rsidRPr="00735C6E">
              <w:rPr>
                <w:b/>
                <w:bCs/>
                <w:sz w:val="22"/>
                <w:szCs w:val="22"/>
              </w:rPr>
              <w:t>Итого: 144 часа</w:t>
            </w:r>
          </w:p>
          <w:p w:rsidR="005F6DA8" w:rsidRPr="00735C6E" w:rsidRDefault="005F6DA8" w:rsidP="00735C6E">
            <w:pPr>
              <w:jc w:val="center"/>
            </w:pPr>
          </w:p>
        </w:tc>
      </w:tr>
    </w:tbl>
    <w:p w:rsidR="00735C6E" w:rsidRPr="00735C6E" w:rsidRDefault="00735C6E" w:rsidP="005F6DA8">
      <w:pPr>
        <w:pStyle w:val="ab"/>
        <w:rPr>
          <w:b/>
          <w:bCs/>
          <w:sz w:val="22"/>
          <w:szCs w:val="22"/>
        </w:rPr>
      </w:pPr>
    </w:p>
    <w:p w:rsidR="00735C6E" w:rsidRPr="005F6DA8" w:rsidRDefault="005F6DA8" w:rsidP="005F6DA8">
      <w:pPr>
        <w:pStyle w:val="ab"/>
        <w:tabs>
          <w:tab w:val="left" w:pos="284"/>
        </w:tabs>
        <w:rPr>
          <w:b/>
          <w:sz w:val="24"/>
          <w:szCs w:val="24"/>
        </w:rPr>
      </w:pPr>
      <w:r w:rsidRPr="005F6DA8">
        <w:rPr>
          <w:b/>
          <w:sz w:val="24"/>
          <w:szCs w:val="24"/>
        </w:rPr>
        <w:t>Календарно – учебный план</w:t>
      </w:r>
      <w:r w:rsidR="00735C6E" w:rsidRPr="005F6DA8">
        <w:rPr>
          <w:b/>
          <w:sz w:val="24"/>
          <w:szCs w:val="24"/>
        </w:rPr>
        <w:t xml:space="preserve"> занятий</w:t>
      </w:r>
      <w:r w:rsidRPr="005F6DA8">
        <w:rPr>
          <w:b/>
          <w:sz w:val="24"/>
          <w:szCs w:val="24"/>
        </w:rPr>
        <w:t xml:space="preserve"> групп третьео </w:t>
      </w:r>
      <w:r w:rsidR="00735C6E" w:rsidRPr="005F6DA8">
        <w:rPr>
          <w:b/>
          <w:sz w:val="24"/>
          <w:szCs w:val="24"/>
        </w:rPr>
        <w:t>года обучения</w:t>
      </w:r>
    </w:p>
    <w:p w:rsidR="00735C6E" w:rsidRPr="005F6DA8" w:rsidRDefault="00735C6E" w:rsidP="005F6DA8">
      <w:pPr>
        <w:pStyle w:val="ab"/>
        <w:rPr>
          <w:b/>
          <w:sz w:val="24"/>
          <w:szCs w:val="24"/>
        </w:rPr>
      </w:pPr>
    </w:p>
    <w:tbl>
      <w:tblPr>
        <w:tblStyle w:val="ac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735C6E" w:rsidRPr="005F6DA8" w:rsidTr="00735C6E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35C6E" w:rsidRPr="00735C6E" w:rsidTr="00735C6E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 xml:space="preserve">Введение. Инструктаж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понятием «певческая установка».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упражнения, проверка музыкального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</w:tbl>
    <w:p w:rsidR="005F6DA8" w:rsidRDefault="005F6DA8"/>
    <w:tbl>
      <w:tblPr>
        <w:tblStyle w:val="ac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навыками певческого дыхания, звукообразование.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Формирование художественного вкуса.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  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Понятие «лад», устойчивые и неустойчивые ступени лада.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развитие диапазона голоса. Работа над кантиленой.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5F6DA8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развитие точной интонации.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 xml:space="preserve"> Упражнения на развитие певческого дыхания.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Понятие « дикция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четкую артикуляцию. Скороговорки.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подвижность голосового аппарата.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формированием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Влияние певческого дыхания на атаку звука (твердая, мягкая, дыхательная)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виды атак.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звукообразованием.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чистотой интонации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актерским мастерством. Работа перед зеркалом.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с солистами.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Разновидности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для правильного формирования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единой манерой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на длинных звуках.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Хоровой ансамбль.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Разновидности хорового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в ансамбле (умение слушать, петь слитно).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Тест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</w:tr>
    </w:tbl>
    <w:p w:rsidR="005F6DA8" w:rsidRDefault="005F6DA8"/>
    <w:tbl>
      <w:tblPr>
        <w:tblStyle w:val="ac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735C6E">
              <w:rPr>
                <w:rFonts w:ascii="Times New Roman" w:hAnsi="Times New Roman" w:cs="Times New Roman"/>
                <w:lang w:val="tt-RU"/>
              </w:rPr>
              <w:t>Вокальные упражнения для мелодического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для сглаживания регистров.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Устройство микрофона и звукоусиливающей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Вокальные упражнения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Пение под фонограмму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с микрофоном на развитие навыков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с фонограммой. Изучение и знание фонограммы.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Прослушивание, знакомство с аранжировкой.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Исполнение под фонограмму.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  <w:i/>
                <w:iCs/>
              </w:rPr>
              <w:t>Март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Основы музыкальной грамотности.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Метро-ритмические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Движение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Игры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Изучение длительностей.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5F6DA8">
        <w:trPr>
          <w:trHeight w:val="30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F6DA8">
              <w:rPr>
                <w:rFonts w:ascii="Times New Roman" w:hAnsi="Times New Roman" w:cs="Times New Roman"/>
                <w:b/>
                <w:i/>
                <w:iCs/>
              </w:rPr>
              <w:t>Апрель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Сильные и слабые доли такта.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Ритмические импровизации с использованием детских инструментов.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Игры с движениями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Упражнения на развитие координации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певческим дыханием.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Эрудицион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Творчество композиторов и поэтов.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Показ, обсуждение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Знакомство с клавиатурой фортепиано.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Беседа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Краткий доклад-сообщение по творчеству авторов.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735C6E" w:rsidRPr="00735C6E" w:rsidTr="00735C6E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F6DA8">
              <w:rPr>
                <w:rFonts w:ascii="Times New Roman" w:hAnsi="Times New Roman" w:cs="Times New Roman"/>
                <w:b/>
                <w:i/>
                <w:iCs/>
              </w:rPr>
              <w:t>Май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Лад. Устойчивые и неустойчивые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средствами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Работа над чистотой интонации, певческим дыханием.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Тест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Формы музыкальных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</w:tbl>
    <w:p w:rsidR="005F6DA8" w:rsidRDefault="005F6DA8"/>
    <w:tbl>
      <w:tblPr>
        <w:tblStyle w:val="ac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 русской, зарубежной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35C6E" w:rsidRPr="00735C6E" w:rsidTr="00735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both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Прослушивание русской, зарубежной, современной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5F6DA8" w:rsidRDefault="00735C6E" w:rsidP="00735C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6E" w:rsidRPr="00735C6E" w:rsidRDefault="00735C6E" w:rsidP="00735C6E">
            <w:pPr>
              <w:jc w:val="center"/>
              <w:rPr>
                <w:rFonts w:ascii="Times New Roman" w:hAnsi="Times New Roman" w:cs="Times New Roman"/>
              </w:rPr>
            </w:pPr>
            <w:r w:rsidRPr="00735C6E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5F6DA8" w:rsidRPr="00735C6E" w:rsidTr="00D531C4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A8" w:rsidRPr="005F6DA8" w:rsidRDefault="005F6DA8" w:rsidP="005F6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DA8">
              <w:rPr>
                <w:rFonts w:ascii="Times New Roman" w:hAnsi="Times New Roman" w:cs="Times New Roman"/>
                <w:b/>
              </w:rPr>
              <w:t>Итого: 144 часа</w:t>
            </w:r>
          </w:p>
          <w:p w:rsidR="005F6DA8" w:rsidRPr="00735C6E" w:rsidRDefault="005F6DA8" w:rsidP="00735C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5C6E" w:rsidRPr="005F6DA8" w:rsidRDefault="00735C6E" w:rsidP="005F6DA8">
      <w:pPr>
        <w:rPr>
          <w:b/>
          <w:lang w:eastAsia="en-US"/>
        </w:rPr>
      </w:pPr>
    </w:p>
    <w:p w:rsidR="00032745" w:rsidRPr="00735C6E" w:rsidRDefault="00032745" w:rsidP="00735C6E">
      <w:pPr>
        <w:pStyle w:val="ab"/>
        <w:shd w:val="clear" w:color="auto" w:fill="FFFFFF"/>
        <w:ind w:left="0"/>
        <w:jc w:val="both"/>
        <w:rPr>
          <w:color w:val="000000"/>
          <w:sz w:val="22"/>
          <w:szCs w:val="22"/>
        </w:rPr>
      </w:pPr>
    </w:p>
    <w:p w:rsidR="00032745" w:rsidRPr="00735C6E" w:rsidRDefault="00032745" w:rsidP="00735C6E">
      <w:pPr>
        <w:pStyle w:val="ab"/>
        <w:ind w:left="284"/>
        <w:rPr>
          <w:sz w:val="22"/>
          <w:szCs w:val="22"/>
        </w:rPr>
      </w:pPr>
    </w:p>
    <w:p w:rsidR="00E30382" w:rsidRPr="00735C6E" w:rsidRDefault="00E30382" w:rsidP="00735C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5C6E">
        <w:rPr>
          <w:rFonts w:ascii="Times New Roman" w:hAnsi="Times New Roman" w:cs="Times New Roman"/>
          <w:b/>
        </w:rPr>
        <w:t xml:space="preserve">   </w:t>
      </w:r>
    </w:p>
    <w:p w:rsidR="00E30382" w:rsidRPr="00735C6E" w:rsidRDefault="00E30382" w:rsidP="00735C6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p w:rsidR="00EB2274" w:rsidRPr="00735C6E" w:rsidRDefault="00EB2274" w:rsidP="00735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7AA" w:rsidRPr="00735C6E" w:rsidRDefault="00CF47AA" w:rsidP="00735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7AA" w:rsidRPr="00735C6E" w:rsidRDefault="00CF47AA" w:rsidP="00735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7AA" w:rsidRPr="00735C6E" w:rsidRDefault="00CF47AA" w:rsidP="00735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7AA" w:rsidRPr="00735C6E" w:rsidRDefault="00CF47AA" w:rsidP="00735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47AA" w:rsidSect="00E53D2A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F6C" w:rsidRDefault="00387F6C" w:rsidP="00686841">
      <w:pPr>
        <w:spacing w:after="0" w:line="240" w:lineRule="auto"/>
      </w:pPr>
      <w:r>
        <w:separator/>
      </w:r>
    </w:p>
  </w:endnote>
  <w:endnote w:type="continuationSeparator" w:id="0">
    <w:p w:rsidR="00387F6C" w:rsidRDefault="00387F6C" w:rsidP="0068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634956"/>
      <w:docPartObj>
        <w:docPartGallery w:val="Page Numbers (Bottom of Page)"/>
        <w:docPartUnique/>
      </w:docPartObj>
    </w:sdtPr>
    <w:sdtEndPr/>
    <w:sdtContent>
      <w:p w:rsidR="00735C6E" w:rsidRDefault="00735C6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BD4">
          <w:rPr>
            <w:noProof/>
          </w:rPr>
          <w:t>1</w:t>
        </w:r>
        <w:r>
          <w:fldChar w:fldCharType="end"/>
        </w:r>
      </w:p>
    </w:sdtContent>
  </w:sdt>
  <w:p w:rsidR="00735C6E" w:rsidRDefault="00735C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F6C" w:rsidRDefault="00387F6C" w:rsidP="00686841">
      <w:pPr>
        <w:spacing w:after="0" w:line="240" w:lineRule="auto"/>
      </w:pPr>
      <w:r>
        <w:separator/>
      </w:r>
    </w:p>
  </w:footnote>
  <w:footnote w:type="continuationSeparator" w:id="0">
    <w:p w:rsidR="00387F6C" w:rsidRDefault="00387F6C" w:rsidP="0068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53F"/>
    <w:multiLevelType w:val="multilevel"/>
    <w:tmpl w:val="4D54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74471"/>
    <w:multiLevelType w:val="multilevel"/>
    <w:tmpl w:val="BC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F1CF7"/>
    <w:multiLevelType w:val="multilevel"/>
    <w:tmpl w:val="B2B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3CC5"/>
    <w:multiLevelType w:val="hybridMultilevel"/>
    <w:tmpl w:val="42422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928DF"/>
    <w:multiLevelType w:val="hybridMultilevel"/>
    <w:tmpl w:val="70B8B3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8F6E7E"/>
    <w:multiLevelType w:val="multilevel"/>
    <w:tmpl w:val="2D7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B559C"/>
    <w:multiLevelType w:val="hybridMultilevel"/>
    <w:tmpl w:val="17BE32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557E99"/>
    <w:multiLevelType w:val="hybridMultilevel"/>
    <w:tmpl w:val="F1E0D8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C1550"/>
    <w:multiLevelType w:val="hybridMultilevel"/>
    <w:tmpl w:val="A184BFDE"/>
    <w:lvl w:ilvl="0" w:tplc="FFFFFFFF">
      <w:numFmt w:val="bullet"/>
      <w:lvlText w:val="-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36370"/>
    <w:multiLevelType w:val="hybridMultilevel"/>
    <w:tmpl w:val="10D415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B3E6D"/>
    <w:multiLevelType w:val="multilevel"/>
    <w:tmpl w:val="35AA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90CB7"/>
    <w:multiLevelType w:val="multilevel"/>
    <w:tmpl w:val="0B8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23071"/>
    <w:multiLevelType w:val="multilevel"/>
    <w:tmpl w:val="36E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03201"/>
    <w:multiLevelType w:val="multilevel"/>
    <w:tmpl w:val="F50E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53AD1"/>
    <w:multiLevelType w:val="hybridMultilevel"/>
    <w:tmpl w:val="4D6EEB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81A16"/>
    <w:multiLevelType w:val="multilevel"/>
    <w:tmpl w:val="C29A1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63529E"/>
    <w:multiLevelType w:val="hybridMultilevel"/>
    <w:tmpl w:val="8A6010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B3F80"/>
    <w:multiLevelType w:val="hybridMultilevel"/>
    <w:tmpl w:val="96944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9A3F53"/>
    <w:multiLevelType w:val="hybridMultilevel"/>
    <w:tmpl w:val="49943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52206"/>
    <w:multiLevelType w:val="hybridMultilevel"/>
    <w:tmpl w:val="D87E16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4"/>
  </w:num>
  <w:num w:numId="26">
    <w:abstractNumId w:val="13"/>
  </w:num>
  <w:num w:numId="27">
    <w:abstractNumId w:val="10"/>
  </w:num>
  <w:num w:numId="28">
    <w:abstractNumId w:val="12"/>
  </w:num>
  <w:num w:numId="29">
    <w:abstractNumId w:val="0"/>
  </w:num>
  <w:num w:numId="30">
    <w:abstractNumId w:val="2"/>
  </w:num>
  <w:num w:numId="31">
    <w:abstractNumId w:val="1"/>
  </w:num>
  <w:num w:numId="32">
    <w:abstractNumId w:val="5"/>
  </w:num>
  <w:num w:numId="33">
    <w:abstractNumId w:val="1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74"/>
    <w:rsid w:val="00032745"/>
    <w:rsid w:val="00033EA7"/>
    <w:rsid w:val="00062CAD"/>
    <w:rsid w:val="000817AC"/>
    <w:rsid w:val="00087925"/>
    <w:rsid w:val="000A238A"/>
    <w:rsid w:val="000B5052"/>
    <w:rsid w:val="000D4A23"/>
    <w:rsid w:val="001435BD"/>
    <w:rsid w:val="00172F9B"/>
    <w:rsid w:val="00193ED9"/>
    <w:rsid w:val="001A2E3F"/>
    <w:rsid w:val="001E0049"/>
    <w:rsid w:val="002008AA"/>
    <w:rsid w:val="00226D72"/>
    <w:rsid w:val="00233684"/>
    <w:rsid w:val="002E00E3"/>
    <w:rsid w:val="002E07AD"/>
    <w:rsid w:val="0030540A"/>
    <w:rsid w:val="00334FDD"/>
    <w:rsid w:val="003366BE"/>
    <w:rsid w:val="003673A3"/>
    <w:rsid w:val="00387F6C"/>
    <w:rsid w:val="003B7F61"/>
    <w:rsid w:val="003D44A1"/>
    <w:rsid w:val="003E7436"/>
    <w:rsid w:val="004056DB"/>
    <w:rsid w:val="004834C2"/>
    <w:rsid w:val="00496F44"/>
    <w:rsid w:val="004D1D2B"/>
    <w:rsid w:val="00502BD4"/>
    <w:rsid w:val="005371AB"/>
    <w:rsid w:val="00555539"/>
    <w:rsid w:val="005723BB"/>
    <w:rsid w:val="00584F14"/>
    <w:rsid w:val="005E37F1"/>
    <w:rsid w:val="005F3F3F"/>
    <w:rsid w:val="005F6DA8"/>
    <w:rsid w:val="00612206"/>
    <w:rsid w:val="0062062B"/>
    <w:rsid w:val="006262E5"/>
    <w:rsid w:val="0062747C"/>
    <w:rsid w:val="00636016"/>
    <w:rsid w:val="00656733"/>
    <w:rsid w:val="00686841"/>
    <w:rsid w:val="006C7F92"/>
    <w:rsid w:val="006D0DAE"/>
    <w:rsid w:val="006F1F13"/>
    <w:rsid w:val="00731B83"/>
    <w:rsid w:val="00735C6E"/>
    <w:rsid w:val="00773664"/>
    <w:rsid w:val="00781DFC"/>
    <w:rsid w:val="007C1C73"/>
    <w:rsid w:val="007E1670"/>
    <w:rsid w:val="00801838"/>
    <w:rsid w:val="00815BA0"/>
    <w:rsid w:val="0082073F"/>
    <w:rsid w:val="00823BE3"/>
    <w:rsid w:val="00860CCB"/>
    <w:rsid w:val="00893664"/>
    <w:rsid w:val="008E3C04"/>
    <w:rsid w:val="00912B91"/>
    <w:rsid w:val="00933357"/>
    <w:rsid w:val="00951402"/>
    <w:rsid w:val="0096253B"/>
    <w:rsid w:val="00974651"/>
    <w:rsid w:val="00976DF3"/>
    <w:rsid w:val="009A6EB6"/>
    <w:rsid w:val="009B2D78"/>
    <w:rsid w:val="009D3F96"/>
    <w:rsid w:val="009E31C4"/>
    <w:rsid w:val="00A4417E"/>
    <w:rsid w:val="00A7262E"/>
    <w:rsid w:val="00AA2242"/>
    <w:rsid w:val="00AC01D9"/>
    <w:rsid w:val="00AD5B61"/>
    <w:rsid w:val="00B51BB4"/>
    <w:rsid w:val="00BA214C"/>
    <w:rsid w:val="00C05E6B"/>
    <w:rsid w:val="00C12E07"/>
    <w:rsid w:val="00C215E0"/>
    <w:rsid w:val="00C543E0"/>
    <w:rsid w:val="00CD09C6"/>
    <w:rsid w:val="00CF47AA"/>
    <w:rsid w:val="00D12FB2"/>
    <w:rsid w:val="00D15AA7"/>
    <w:rsid w:val="00D77050"/>
    <w:rsid w:val="00D81CED"/>
    <w:rsid w:val="00D959BF"/>
    <w:rsid w:val="00DB459D"/>
    <w:rsid w:val="00DD1AC5"/>
    <w:rsid w:val="00DD75D2"/>
    <w:rsid w:val="00E30382"/>
    <w:rsid w:val="00E45F6D"/>
    <w:rsid w:val="00E53D2A"/>
    <w:rsid w:val="00E55ED7"/>
    <w:rsid w:val="00E62C54"/>
    <w:rsid w:val="00EB2274"/>
    <w:rsid w:val="00F63934"/>
    <w:rsid w:val="00FA5E0C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777A"/>
  <w15:docId w15:val="{574AB77E-1E1B-4A14-A1A0-74135421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B2274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B2274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227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B2274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EB22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EB22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">
    <w:name w:val="c6"/>
    <w:basedOn w:val="a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semiHidden/>
    <w:rsid w:val="00EB227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FontStyle21">
    <w:name w:val="Font Style21"/>
    <w:basedOn w:val="a0"/>
    <w:uiPriority w:val="99"/>
    <w:rsid w:val="00EB2274"/>
    <w:rPr>
      <w:rFonts w:ascii="Times New Roman" w:hAnsi="Times New Roman" w:cs="Times New Roman" w:hint="default"/>
      <w:sz w:val="20"/>
      <w:szCs w:val="20"/>
    </w:rPr>
  </w:style>
  <w:style w:type="character" w:customStyle="1" w:styleId="c1">
    <w:name w:val="c1"/>
    <w:basedOn w:val="a0"/>
    <w:rsid w:val="00EB2274"/>
  </w:style>
  <w:style w:type="character" w:customStyle="1" w:styleId="apple-converted-space">
    <w:name w:val="apple-converted-space"/>
    <w:basedOn w:val="a0"/>
    <w:rsid w:val="00EB2274"/>
  </w:style>
  <w:style w:type="table" w:styleId="ac">
    <w:name w:val="Table Grid"/>
    <w:basedOn w:val="a1"/>
    <w:uiPriority w:val="59"/>
    <w:rsid w:val="00EB22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 Indent"/>
    <w:basedOn w:val="a"/>
    <w:link w:val="ae"/>
    <w:rsid w:val="00912B91"/>
    <w:pPr>
      <w:spacing w:after="0" w:line="240" w:lineRule="auto"/>
      <w:ind w:firstLine="90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e">
    <w:name w:val="Основной текст с отступом Знак"/>
    <w:basedOn w:val="a0"/>
    <w:link w:val="ad"/>
    <w:rsid w:val="00912B91"/>
    <w:rPr>
      <w:rFonts w:ascii="Times New Roman" w:eastAsia="Times New Roman" w:hAnsi="Times New Roman" w:cs="Times New Roman"/>
      <w:sz w:val="32"/>
      <w:szCs w:val="24"/>
    </w:rPr>
  </w:style>
  <w:style w:type="character" w:styleId="af">
    <w:name w:val="Strong"/>
    <w:basedOn w:val="a0"/>
    <w:uiPriority w:val="99"/>
    <w:qFormat/>
    <w:rsid w:val="00033EA7"/>
    <w:rPr>
      <w:rFonts w:cs="Times New Roman"/>
      <w:b/>
      <w:bCs/>
    </w:rPr>
  </w:style>
  <w:style w:type="paragraph" w:customStyle="1" w:styleId="c4">
    <w:name w:val="c4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32745"/>
  </w:style>
  <w:style w:type="paragraph" w:customStyle="1" w:styleId="c5">
    <w:name w:val="c5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32745"/>
  </w:style>
  <w:style w:type="character" w:customStyle="1" w:styleId="c51">
    <w:name w:val="c51"/>
    <w:basedOn w:val="a0"/>
    <w:rsid w:val="00032745"/>
  </w:style>
  <w:style w:type="character" w:customStyle="1" w:styleId="c19">
    <w:name w:val="c19"/>
    <w:basedOn w:val="a0"/>
    <w:rsid w:val="00032745"/>
  </w:style>
  <w:style w:type="paragraph" w:customStyle="1" w:styleId="c3">
    <w:name w:val="c3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032745"/>
  </w:style>
  <w:style w:type="table" w:customStyle="1" w:styleId="TableNormal">
    <w:name w:val="Table Normal"/>
    <w:rsid w:val="00735C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C1397-4407-4DBC-AFA1-94F7D0D1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32</Pages>
  <Words>10618</Words>
  <Characters>60524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14</cp:revision>
  <cp:lastPrinted>2020-12-11T10:56:00Z</cp:lastPrinted>
  <dcterms:created xsi:type="dcterms:W3CDTF">2022-11-09T20:15:00Z</dcterms:created>
  <dcterms:modified xsi:type="dcterms:W3CDTF">2025-06-20T06:29:00Z</dcterms:modified>
</cp:coreProperties>
</file>