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0C" w:rsidRDefault="007F278B" w:rsidP="007F278B">
      <w:pPr>
        <w:spacing w:after="0" w:line="240" w:lineRule="auto"/>
        <w:jc w:val="center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4075" cy="8162925"/>
            <wp:effectExtent l="0" t="0" r="0" b="0"/>
            <wp:docPr id="1" name="Рисунок 1" descr="C:\Users\ЦДТ\Desktop\Титульники 2025-26\Татарский фольклор Сэмб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Татарский фольклор Сэмбел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0C" w:rsidRPr="00854E58" w:rsidRDefault="00854E58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ОГЛАВЛЕНИ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4"/>
          <w:szCs w:val="24"/>
        </w:rPr>
        <w:t xml:space="preserve">Е 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bCs/>
          <w:color w:val="000000"/>
          <w:sz w:val="24"/>
          <w:szCs w:val="24"/>
        </w:rPr>
        <w:t>1. Пояснительная записка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112B83">
        <w:rPr>
          <w:rFonts w:ascii="Times New Roman" w:hAnsi="Times New Roman"/>
          <w:bCs/>
          <w:color w:val="000000"/>
          <w:sz w:val="24"/>
          <w:szCs w:val="24"/>
        </w:rPr>
        <w:t>стр.3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обучения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стр.7</w:t>
      </w:r>
    </w:p>
    <w:p w:rsidR="00851BAB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54E58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2-го года обучения                       стр.</w:t>
      </w:r>
      <w:r w:rsidR="00114747">
        <w:rPr>
          <w:rFonts w:ascii="Times New Roman" w:hAnsi="Times New Roman"/>
          <w:bCs/>
          <w:color w:val="000000"/>
          <w:sz w:val="24"/>
          <w:szCs w:val="24"/>
        </w:rPr>
        <w:t>10</w:t>
      </w:r>
    </w:p>
    <w:p w:rsidR="00DD6077" w:rsidRDefault="00DD6077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D6077" w:rsidRDefault="00DD6077" w:rsidP="00DD6077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3-го года обуч</w:t>
      </w:r>
      <w:r w:rsidR="000866CE">
        <w:rPr>
          <w:rFonts w:ascii="Times New Roman" w:hAnsi="Times New Roman"/>
          <w:bCs/>
          <w:color w:val="000000"/>
          <w:sz w:val="24"/>
          <w:szCs w:val="24"/>
        </w:rPr>
        <w:t>ения                       стр.12</w:t>
      </w:r>
    </w:p>
    <w:p w:rsidR="00DD6077" w:rsidRPr="00112B83" w:rsidRDefault="00DD6077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851BAB" w:rsidP="000866CE">
      <w:pPr>
        <w:keepNext/>
        <w:keepLines/>
        <w:widowControl w:val="0"/>
        <w:tabs>
          <w:tab w:val="left" w:pos="9922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0866CE">
        <w:rPr>
          <w:rFonts w:ascii="Times New Roman" w:hAnsi="Times New Roman"/>
          <w:bCs/>
          <w:color w:val="000000"/>
          <w:sz w:val="24"/>
          <w:szCs w:val="24"/>
        </w:rPr>
        <w:t>.Организационно- педагогические у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 xml:space="preserve">словия реализации программы </w:t>
      </w:r>
      <w:r w:rsidR="00142F6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866CE">
        <w:rPr>
          <w:rFonts w:ascii="Times New Roman" w:hAnsi="Times New Roman"/>
          <w:bCs/>
          <w:color w:val="000000"/>
          <w:sz w:val="24"/>
          <w:szCs w:val="24"/>
        </w:rPr>
        <w:t xml:space="preserve">              стр.14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</w:t>
      </w:r>
      <w:r w:rsidR="00114747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176E0C" w:rsidRPr="00112B83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Методическое обеспечение реализации программы</w:t>
      </w:r>
      <w:r w:rsidR="00854E58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        </w:t>
      </w:r>
      <w:r w:rsidR="00C467E9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                              </w:t>
      </w:r>
      <w:r w:rsidR="000866CE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стр.15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Default="00851BAB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>. Список литературы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</w:t>
      </w:r>
      <w:r w:rsidR="00C467E9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>стр.1</w:t>
      </w:r>
      <w:r w:rsidR="000866CE">
        <w:rPr>
          <w:rFonts w:ascii="Times New Roman" w:hAnsi="Times New Roman"/>
          <w:bCs/>
          <w:color w:val="000000"/>
          <w:sz w:val="24"/>
          <w:szCs w:val="24"/>
        </w:rPr>
        <w:t>7</w:t>
      </w:r>
    </w:p>
    <w:p w:rsidR="00C467E9" w:rsidRDefault="00C467E9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467E9" w:rsidRDefault="00C467E9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7. Календарный учебный график занятий 1-го года обучения                            стр.18</w:t>
      </w:r>
    </w:p>
    <w:p w:rsidR="00C467E9" w:rsidRDefault="00C467E9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</w:p>
    <w:p w:rsidR="00C467E9" w:rsidRPr="00C467E9" w:rsidRDefault="00C467E9" w:rsidP="00C467E9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7. Календарный учебный график занятий 2-го года обучения                            стр.20 </w:t>
      </w:r>
    </w:p>
    <w:p w:rsidR="00C467E9" w:rsidRDefault="00C467E9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467E9" w:rsidRPr="00C467E9" w:rsidRDefault="00C467E9" w:rsidP="00C467E9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7. Календарный учебный график занятий 3-го года обучения                            стр.22 </w:t>
      </w:r>
    </w:p>
    <w:p w:rsidR="00C467E9" w:rsidRPr="00C467E9" w:rsidRDefault="00C467E9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94798A" w:rsidRPr="00112B83" w:rsidRDefault="0094798A" w:rsidP="005A6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54E58" w:rsidRDefault="00F8418C" w:rsidP="00F8418C">
      <w:pPr>
        <w:pStyle w:val="a3"/>
        <w:shd w:val="clear" w:color="auto" w:fill="FFFFFF"/>
        <w:spacing w:before="0" w:beforeAutospacing="0" w:after="0" w:afterAutospacing="0"/>
        <w:jc w:val="both"/>
      </w:pPr>
      <w:r w:rsidRPr="00112B83">
        <w:rPr>
          <w:color w:val="000000" w:themeColor="text1"/>
        </w:rPr>
        <w:t xml:space="preserve">            </w:t>
      </w:r>
      <w:r w:rsidR="00854E58" w:rsidRPr="00112B83">
        <w:t>Дополнительная общеобразовательная общеразвивающая программа «Татарский фольклор</w:t>
      </w:r>
      <w:r w:rsidR="00854E58">
        <w:t xml:space="preserve"> «Сэмбеля»</w:t>
      </w:r>
      <w:r w:rsidR="00854E58" w:rsidRPr="00112B83">
        <w:t>» имеет</w:t>
      </w:r>
      <w:r w:rsidR="00854E58" w:rsidRPr="00854E58">
        <w:t xml:space="preserve"> художественную </w:t>
      </w:r>
      <w:r w:rsidR="00854E58">
        <w:t xml:space="preserve">направленность и является модифицированной. </w:t>
      </w:r>
    </w:p>
    <w:p w:rsidR="00854E58" w:rsidRPr="00585486" w:rsidRDefault="00854E58" w:rsidP="00854E58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854E58" w:rsidRPr="00585486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854E58" w:rsidRPr="00854E58" w:rsidRDefault="00854E58" w:rsidP="00D93B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18C" w:rsidRPr="00112B83" w:rsidRDefault="00854E58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F8418C" w:rsidRPr="00112B83">
        <w:rPr>
          <w:color w:val="000000" w:themeColor="text1"/>
        </w:rPr>
        <w:t>Фольклор – это английское слово и в переводе означает «народное творчество». Понятие «фольклор» имеет обширное значение. Это не только н</w:t>
      </w:r>
      <w:r>
        <w:rPr>
          <w:color w:val="000000" w:themeColor="text1"/>
        </w:rPr>
        <w:t xml:space="preserve">ародные песни и танцы, но также </w:t>
      </w:r>
      <w:r w:rsidR="00F8418C" w:rsidRPr="00112B83">
        <w:rPr>
          <w:color w:val="000000" w:themeColor="text1"/>
        </w:rPr>
        <w:t>поверья, мифология, легенды, сказки и т.д.  Наука, которая занимается изучением</w:t>
      </w:r>
      <w:r w:rsidR="007D3144" w:rsidRPr="00112B83">
        <w:rPr>
          <w:color w:val="000000" w:themeColor="text1"/>
        </w:rPr>
        <w:t xml:space="preserve"> народного творчества</w:t>
      </w:r>
      <w:r w:rsidR="00F8418C" w:rsidRPr="00112B83">
        <w:rPr>
          <w:color w:val="000000" w:themeColor="text1"/>
        </w:rPr>
        <w:t>, называется «фольклористика».</w:t>
      </w:r>
    </w:p>
    <w:p w:rsidR="00F8418C" w:rsidRPr="00112B83" w:rsidRDefault="007D3144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12B83">
        <w:rPr>
          <w:color w:val="000000" w:themeColor="text1"/>
        </w:rPr>
        <w:t xml:space="preserve">           </w:t>
      </w:r>
      <w:r w:rsidR="00F8418C" w:rsidRPr="00112B83">
        <w:rPr>
          <w:color w:val="000000" w:themeColor="text1"/>
        </w:rPr>
        <w:t xml:space="preserve">Для развития риторики, эрудиции и </w:t>
      </w:r>
      <w:r w:rsidRPr="00112B83">
        <w:rPr>
          <w:color w:val="000000" w:themeColor="text1"/>
        </w:rPr>
        <w:t xml:space="preserve">просто для поднятия настроения представители </w:t>
      </w:r>
      <w:r w:rsidR="00F8418C" w:rsidRPr="00112B83">
        <w:rPr>
          <w:color w:val="000000" w:themeColor="text1"/>
        </w:rPr>
        <w:t>каждого наро</w:t>
      </w:r>
      <w:r w:rsidRPr="00112B83">
        <w:rPr>
          <w:color w:val="000000" w:themeColor="text1"/>
        </w:rPr>
        <w:t xml:space="preserve">да обращаются к истокам своего национального творчества. Поэтому большинство </w:t>
      </w:r>
      <w:r w:rsidR="00F8418C" w:rsidRPr="00112B83">
        <w:rPr>
          <w:color w:val="000000" w:themeColor="text1"/>
        </w:rPr>
        <w:t>воспринима</w:t>
      </w:r>
      <w:r w:rsidRPr="00112B83">
        <w:rPr>
          <w:color w:val="000000" w:themeColor="text1"/>
        </w:rPr>
        <w:t xml:space="preserve">ют </w:t>
      </w:r>
      <w:r w:rsidR="00F8418C" w:rsidRPr="00112B83">
        <w:rPr>
          <w:color w:val="000000" w:themeColor="text1"/>
        </w:rPr>
        <w:t>фольклор как что</w:t>
      </w:r>
      <w:r w:rsidRPr="00112B83">
        <w:rPr>
          <w:color w:val="000000" w:themeColor="text1"/>
        </w:rPr>
        <w:t xml:space="preserve">-то близкое, родное, так как </w:t>
      </w:r>
      <w:r w:rsidR="00F8418C" w:rsidRPr="00112B83">
        <w:rPr>
          <w:color w:val="000000" w:themeColor="text1"/>
        </w:rPr>
        <w:t xml:space="preserve">творчество </w:t>
      </w:r>
      <w:r w:rsidRPr="00112B83">
        <w:rPr>
          <w:color w:val="000000" w:themeColor="text1"/>
        </w:rPr>
        <w:t xml:space="preserve">своего </w:t>
      </w:r>
      <w:r w:rsidR="00F8418C" w:rsidRPr="00112B83">
        <w:rPr>
          <w:color w:val="000000" w:themeColor="text1"/>
        </w:rPr>
        <w:t>народа поня</w:t>
      </w:r>
      <w:r w:rsidRPr="00112B83">
        <w:rPr>
          <w:color w:val="000000" w:themeColor="text1"/>
        </w:rPr>
        <w:t>тно</w:t>
      </w:r>
      <w:r w:rsidR="00F8418C" w:rsidRPr="00112B83">
        <w:rPr>
          <w:color w:val="000000" w:themeColor="text1"/>
        </w:rPr>
        <w:t xml:space="preserve"> </w:t>
      </w:r>
      <w:r w:rsidRPr="00112B83">
        <w:rPr>
          <w:color w:val="000000" w:themeColor="text1"/>
        </w:rPr>
        <w:t xml:space="preserve">и доступно всем: </w:t>
      </w:r>
      <w:r w:rsidR="00F8418C" w:rsidRPr="00112B83">
        <w:rPr>
          <w:color w:val="000000" w:themeColor="text1"/>
        </w:rPr>
        <w:t>и взрослы</w:t>
      </w:r>
      <w:r w:rsidRPr="00112B83">
        <w:rPr>
          <w:color w:val="000000" w:themeColor="text1"/>
        </w:rPr>
        <w:t>м,</w:t>
      </w:r>
      <w:r w:rsidR="00F8418C" w:rsidRPr="00112B83">
        <w:rPr>
          <w:color w:val="000000" w:themeColor="text1"/>
        </w:rPr>
        <w:t xml:space="preserve"> и де</w:t>
      </w:r>
      <w:r w:rsidRPr="00112B83">
        <w:rPr>
          <w:color w:val="000000" w:themeColor="text1"/>
        </w:rPr>
        <w:t>тям. Школьники особенно</w:t>
      </w:r>
      <w:r w:rsidR="00F8418C" w:rsidRPr="00112B83">
        <w:rPr>
          <w:color w:val="000000" w:themeColor="text1"/>
        </w:rPr>
        <w:t xml:space="preserve"> быст</w:t>
      </w:r>
      <w:r w:rsidRPr="00112B83">
        <w:rPr>
          <w:color w:val="000000" w:themeColor="text1"/>
        </w:rPr>
        <w:t>ро проникаются любым видом фольклора</w:t>
      </w:r>
      <w:r w:rsidR="00F8418C" w:rsidRPr="00112B83">
        <w:rPr>
          <w:color w:val="000000" w:themeColor="text1"/>
        </w:rPr>
        <w:t>,</w:t>
      </w:r>
      <w:r w:rsidRPr="00112B83">
        <w:rPr>
          <w:color w:val="000000" w:themeColor="text1"/>
        </w:rPr>
        <w:t xml:space="preserve"> будь то сказка или хоровод, деревенский обряд или народная частушка, поговорка или протяжная песня. Т</w:t>
      </w:r>
      <w:r w:rsidR="00F8418C" w:rsidRPr="00112B83">
        <w:rPr>
          <w:color w:val="000000" w:themeColor="text1"/>
        </w:rPr>
        <w:t>атар</w:t>
      </w:r>
      <w:r w:rsidRPr="00112B83">
        <w:rPr>
          <w:color w:val="000000" w:themeColor="text1"/>
        </w:rPr>
        <w:t>ское</w:t>
      </w:r>
      <w:r w:rsidR="00F8418C" w:rsidRPr="00112B83">
        <w:rPr>
          <w:color w:val="000000" w:themeColor="text1"/>
        </w:rPr>
        <w:t xml:space="preserve"> народ</w:t>
      </w:r>
      <w:r w:rsidRPr="00112B83">
        <w:rPr>
          <w:color w:val="000000" w:themeColor="text1"/>
        </w:rPr>
        <w:t>ное</w:t>
      </w:r>
      <w:r w:rsidR="00F8418C" w:rsidRPr="00112B83">
        <w:rPr>
          <w:color w:val="000000" w:themeColor="text1"/>
        </w:rPr>
        <w:t xml:space="preserve"> творчест</w:t>
      </w:r>
      <w:r w:rsidR="0059706D">
        <w:rPr>
          <w:color w:val="000000" w:themeColor="text1"/>
        </w:rPr>
        <w:t xml:space="preserve">во особенно богато </w:t>
      </w:r>
      <w:r w:rsidRPr="00112B83">
        <w:rPr>
          <w:color w:val="000000" w:themeColor="text1"/>
        </w:rPr>
        <w:t xml:space="preserve">на разнообразные </w:t>
      </w:r>
      <w:r w:rsidR="00F8418C" w:rsidRPr="00112B83">
        <w:rPr>
          <w:color w:val="000000" w:themeColor="text1"/>
        </w:rPr>
        <w:t>игры с пес</w:t>
      </w:r>
      <w:r w:rsidRPr="00112B83">
        <w:rPr>
          <w:color w:val="000000" w:themeColor="text1"/>
        </w:rPr>
        <w:t>нями и</w:t>
      </w:r>
      <w:r w:rsidR="00F8418C" w:rsidRPr="00112B83">
        <w:rPr>
          <w:color w:val="000000" w:themeColor="text1"/>
        </w:rPr>
        <w:t xml:space="preserve"> танцами, которые развивают </w:t>
      </w:r>
      <w:r w:rsidRPr="00112B83">
        <w:rPr>
          <w:color w:val="000000" w:themeColor="text1"/>
        </w:rPr>
        <w:t xml:space="preserve">в детях интерес к татарской народной музыке, такие физические качества как: </w:t>
      </w:r>
      <w:r w:rsidR="00F8418C" w:rsidRPr="00112B83">
        <w:rPr>
          <w:color w:val="000000" w:themeColor="text1"/>
        </w:rPr>
        <w:t>ловкость, быстро</w:t>
      </w:r>
      <w:r w:rsidR="00DC1869" w:rsidRPr="00112B83">
        <w:rPr>
          <w:color w:val="000000" w:themeColor="text1"/>
        </w:rPr>
        <w:t>та, в</w:t>
      </w:r>
      <w:r w:rsidRPr="00112B83">
        <w:rPr>
          <w:color w:val="000000" w:themeColor="text1"/>
        </w:rPr>
        <w:t>ыносливость</w:t>
      </w:r>
      <w:r w:rsidR="00F8418C" w:rsidRPr="00112B83">
        <w:rPr>
          <w:color w:val="000000" w:themeColor="text1"/>
        </w:rPr>
        <w:t xml:space="preserve"> и находчивость.</w:t>
      </w:r>
    </w:p>
    <w:p w:rsidR="00952D01" w:rsidRPr="00112B83" w:rsidRDefault="00952D01" w:rsidP="00952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Одним из ведущих положений «Конвенции о правах ребенка» является признание ребенка полноценной и полноправной личностью, самостоятельным субъектом общества со всем комплексом гражданских, политических, юридических, социальных и культурных прав независимо от расы, цвета кожи, языка, религии, национального, этнического проис</w:t>
      </w:r>
      <w:r w:rsidRPr="00112B83">
        <w:rPr>
          <w:rFonts w:ascii="Times New Roman" w:hAnsi="Times New Roman" w:cs="Times New Roman"/>
          <w:sz w:val="24"/>
          <w:szCs w:val="24"/>
        </w:rPr>
        <w:lastRenderedPageBreak/>
        <w:t>хождения. И поэтому образование должно быть направлено на подготовку ребенка к сознательной жизни в свободном обществе в духе понимания мира, терпимости и дружбы между всеми народами, этническими, национальными и религиозными группами, а также лицами из числа коренного населения.</w:t>
      </w:r>
    </w:p>
    <w:p w:rsidR="00F8418C" w:rsidRPr="00112B83" w:rsidRDefault="00DC1869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12B83">
        <w:rPr>
          <w:color w:val="000000" w:themeColor="text1"/>
        </w:rPr>
        <w:t xml:space="preserve">           </w:t>
      </w:r>
      <w:r w:rsidR="00952D01" w:rsidRPr="00112B83">
        <w:rPr>
          <w:color w:val="000000" w:themeColor="text1"/>
        </w:rPr>
        <w:t>Именно з</w:t>
      </w:r>
      <w:r w:rsidRPr="00112B83">
        <w:rPr>
          <w:color w:val="000000" w:themeColor="text1"/>
        </w:rPr>
        <w:t>накомство детей с народным</w:t>
      </w:r>
      <w:r w:rsidR="00F8418C" w:rsidRPr="00112B83">
        <w:rPr>
          <w:color w:val="000000" w:themeColor="text1"/>
        </w:rPr>
        <w:t xml:space="preserve"> творчество</w:t>
      </w:r>
      <w:r w:rsidR="00952D01" w:rsidRPr="00112B83">
        <w:rPr>
          <w:color w:val="000000" w:themeColor="text1"/>
        </w:rPr>
        <w:t xml:space="preserve">м </w:t>
      </w:r>
      <w:r w:rsidRPr="00112B83">
        <w:rPr>
          <w:color w:val="000000" w:themeColor="text1"/>
        </w:rPr>
        <w:t>воспитывает</w:t>
      </w:r>
      <w:r w:rsidR="00F8418C" w:rsidRPr="00112B83">
        <w:rPr>
          <w:color w:val="000000" w:themeColor="text1"/>
        </w:rPr>
        <w:t xml:space="preserve"> патриотизм, лю</w:t>
      </w:r>
      <w:r w:rsidRPr="00112B83">
        <w:rPr>
          <w:color w:val="000000" w:themeColor="text1"/>
        </w:rPr>
        <w:t>бовь к малой Родине</w:t>
      </w:r>
      <w:r w:rsidR="00F8418C" w:rsidRPr="00112B83">
        <w:rPr>
          <w:color w:val="000000" w:themeColor="text1"/>
        </w:rPr>
        <w:t>, ува</w:t>
      </w:r>
      <w:r w:rsidRPr="00112B83">
        <w:rPr>
          <w:color w:val="000000" w:themeColor="text1"/>
        </w:rPr>
        <w:t>жение к старшим, стремление заботиться о младших</w:t>
      </w:r>
      <w:r w:rsidR="00F8418C" w:rsidRPr="00112B83">
        <w:rPr>
          <w:color w:val="000000" w:themeColor="text1"/>
        </w:rPr>
        <w:t>, бережное отношение к приро</w:t>
      </w:r>
      <w:r w:rsidRPr="00112B83">
        <w:rPr>
          <w:color w:val="000000" w:themeColor="text1"/>
        </w:rPr>
        <w:t xml:space="preserve">де, </w:t>
      </w:r>
      <w:r w:rsidR="00F8418C" w:rsidRPr="00112B83">
        <w:rPr>
          <w:color w:val="000000" w:themeColor="text1"/>
        </w:rPr>
        <w:t>трудо</w:t>
      </w:r>
      <w:r w:rsidRPr="00112B83">
        <w:rPr>
          <w:color w:val="000000" w:themeColor="text1"/>
        </w:rPr>
        <w:t xml:space="preserve">любие, интерес к истории своей Отчизны, гордость за своих предков. </w:t>
      </w:r>
      <w:r w:rsidR="00952D01" w:rsidRPr="00112B83">
        <w:rPr>
          <w:color w:val="000000" w:themeColor="text1"/>
        </w:rPr>
        <w:t>Именно поэтому детские ф</w:t>
      </w:r>
      <w:r w:rsidR="00F8418C" w:rsidRPr="00112B83">
        <w:rPr>
          <w:color w:val="000000" w:themeColor="text1"/>
        </w:rPr>
        <w:t>олькл</w:t>
      </w:r>
      <w:r w:rsidRPr="00112B83">
        <w:rPr>
          <w:color w:val="000000" w:themeColor="text1"/>
        </w:rPr>
        <w:t>ор</w:t>
      </w:r>
      <w:r w:rsidR="00952D01" w:rsidRPr="00112B83">
        <w:rPr>
          <w:color w:val="000000" w:themeColor="text1"/>
        </w:rPr>
        <w:t>ные объединения занимаю</w:t>
      </w:r>
      <w:r w:rsidRPr="00112B83">
        <w:rPr>
          <w:color w:val="000000" w:themeColor="text1"/>
        </w:rPr>
        <w:t>т важное место в современной</w:t>
      </w:r>
      <w:r w:rsidR="00952D01" w:rsidRPr="00112B83">
        <w:rPr>
          <w:color w:val="000000" w:themeColor="text1"/>
        </w:rPr>
        <w:t xml:space="preserve"> образовательной системе, </w:t>
      </w:r>
      <w:r w:rsidRPr="00112B83">
        <w:rPr>
          <w:color w:val="000000" w:themeColor="text1"/>
        </w:rPr>
        <w:t>оказыва</w:t>
      </w:r>
      <w:r w:rsidR="00952D01" w:rsidRPr="00112B83">
        <w:rPr>
          <w:color w:val="000000" w:themeColor="text1"/>
        </w:rPr>
        <w:t>я</w:t>
      </w:r>
      <w:r w:rsidRPr="00112B83">
        <w:rPr>
          <w:color w:val="000000" w:themeColor="text1"/>
        </w:rPr>
        <w:t xml:space="preserve"> огромное влияние на</w:t>
      </w:r>
      <w:r w:rsidR="00F8418C" w:rsidRPr="00112B83">
        <w:rPr>
          <w:color w:val="000000" w:themeColor="text1"/>
        </w:rPr>
        <w:t xml:space="preserve"> воспита</w:t>
      </w:r>
      <w:r w:rsidRPr="00112B83">
        <w:rPr>
          <w:color w:val="000000" w:themeColor="text1"/>
        </w:rPr>
        <w:t>ние</w:t>
      </w:r>
      <w:r w:rsidR="00F8418C" w:rsidRPr="00112B83">
        <w:rPr>
          <w:color w:val="000000" w:themeColor="text1"/>
        </w:rPr>
        <w:t xml:space="preserve"> и всесторонн</w:t>
      </w:r>
      <w:r w:rsidRPr="00112B83">
        <w:rPr>
          <w:color w:val="000000" w:themeColor="text1"/>
        </w:rPr>
        <w:t>ее</w:t>
      </w:r>
      <w:r w:rsidR="00F8418C" w:rsidRPr="00112B83">
        <w:rPr>
          <w:color w:val="000000" w:themeColor="text1"/>
        </w:rPr>
        <w:t xml:space="preserve"> раз</w:t>
      </w:r>
      <w:r w:rsidRPr="00112B83">
        <w:rPr>
          <w:color w:val="000000" w:themeColor="text1"/>
        </w:rPr>
        <w:t>витие</w:t>
      </w:r>
      <w:r w:rsidR="00F8418C" w:rsidRPr="00112B83">
        <w:rPr>
          <w:color w:val="000000" w:themeColor="text1"/>
        </w:rPr>
        <w:t xml:space="preserve"> подрастающего поколения.</w:t>
      </w:r>
    </w:p>
    <w:p w:rsidR="00D80BAB" w:rsidRPr="00112B83" w:rsidRDefault="00D80BAB" w:rsidP="00D80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Народная культура – это совокупность ценнос</w:t>
      </w:r>
      <w:r w:rsidR="000A15D0">
        <w:rPr>
          <w:rFonts w:ascii="Times New Roman" w:hAnsi="Times New Roman" w:cs="Times New Roman"/>
          <w:sz w:val="24"/>
          <w:szCs w:val="24"/>
        </w:rPr>
        <w:t xml:space="preserve">тей группы людей, объединенных </w:t>
      </w:r>
      <w:r w:rsidRPr="00112B83">
        <w:rPr>
          <w:rFonts w:ascii="Times New Roman" w:hAnsi="Times New Roman" w:cs="Times New Roman"/>
          <w:sz w:val="24"/>
          <w:szCs w:val="24"/>
        </w:rPr>
        <w:t xml:space="preserve">сходством языка, общностью обрядов и традиций. Она отличается определенной долей «простоты» и поэтому является доступной детям с рождения. Передаваемая из уст в уста, она обогащается различными вариациями и представляет огромный интерес для ребенка в плане познания богатства и красоты традиций, праздников, обрядов своего народа. </w:t>
      </w:r>
    </w:p>
    <w:p w:rsidR="0094798A" w:rsidRPr="00C91B48" w:rsidRDefault="00854E58" w:rsidP="00854E5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1869" w:rsidRPr="00112B83">
        <w:rPr>
          <w:rFonts w:ascii="Times New Roman" w:hAnsi="Times New Roman" w:cs="Times New Roman"/>
          <w:b/>
          <w:bCs/>
          <w:i/>
          <w:sz w:val="24"/>
          <w:szCs w:val="24"/>
        </w:rPr>
        <w:t>А</w:t>
      </w:r>
      <w:r w:rsidR="0094798A" w:rsidRPr="00112B83">
        <w:rPr>
          <w:rFonts w:ascii="Times New Roman" w:hAnsi="Times New Roman" w:cs="Times New Roman"/>
          <w:b/>
          <w:bCs/>
          <w:i/>
          <w:sz w:val="24"/>
          <w:szCs w:val="24"/>
        </w:rPr>
        <w:t>ктуальность</w:t>
      </w:r>
      <w:r w:rsidR="00DC1869" w:rsidRPr="00112B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данной программы заключается в том, что знание народного творчества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осознается современным обществом, как непременная составляющая духовности, самобытный фактор преемственности поколений,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необходимое условие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приоб</w:t>
      </w:r>
      <w:r w:rsidR="00DC1869" w:rsidRPr="00112B83">
        <w:rPr>
          <w:rFonts w:ascii="Times New Roman" w:hAnsi="Times New Roman" w:cs="Times New Roman"/>
          <w:sz w:val="24"/>
          <w:szCs w:val="24"/>
        </w:rPr>
        <w:t>щения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истокам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национальной куль</w:t>
      </w:r>
      <w:r w:rsidR="00DC1869" w:rsidRPr="00112B83">
        <w:rPr>
          <w:rFonts w:ascii="Times New Roman" w:hAnsi="Times New Roman" w:cs="Times New Roman"/>
          <w:sz w:val="24"/>
          <w:szCs w:val="24"/>
        </w:rPr>
        <w:t>туры</w:t>
      </w:r>
      <w:r w:rsidR="00301627">
        <w:rPr>
          <w:rFonts w:ascii="Times New Roman" w:hAnsi="Times New Roman" w:cs="Times New Roman"/>
          <w:sz w:val="24"/>
          <w:szCs w:val="24"/>
        </w:rPr>
        <w:t xml:space="preserve"> и истории </w:t>
      </w:r>
      <w:r w:rsidR="00DC1869" w:rsidRPr="00112B83">
        <w:rPr>
          <w:rFonts w:ascii="Times New Roman" w:hAnsi="Times New Roman" w:cs="Times New Roman"/>
          <w:sz w:val="24"/>
          <w:szCs w:val="24"/>
        </w:rPr>
        <w:t>народа</w:t>
      </w:r>
      <w:r w:rsidR="0094798A" w:rsidRPr="00112B83">
        <w:rPr>
          <w:rFonts w:ascii="Times New Roman" w:hAnsi="Times New Roman" w:cs="Times New Roman"/>
          <w:sz w:val="24"/>
          <w:szCs w:val="24"/>
        </w:rPr>
        <w:t>.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301627">
        <w:rPr>
          <w:rFonts w:ascii="Times New Roman" w:hAnsi="Times New Roman"/>
          <w:sz w:val="24"/>
          <w:szCs w:val="24"/>
        </w:rPr>
        <w:t xml:space="preserve">Понятие </w:t>
      </w:r>
      <w:r w:rsidR="00301627" w:rsidRPr="001E7DA1">
        <w:rPr>
          <w:rFonts w:ascii="Times New Roman" w:hAnsi="Times New Roman"/>
          <w:i/>
          <w:sz w:val="24"/>
          <w:szCs w:val="24"/>
        </w:rPr>
        <w:t>«татарский фольклор»</w:t>
      </w:r>
      <w:r w:rsidR="00301627" w:rsidRPr="001E7DA1">
        <w:rPr>
          <w:rFonts w:ascii="Times New Roman" w:hAnsi="Times New Roman"/>
          <w:sz w:val="24"/>
          <w:szCs w:val="24"/>
        </w:rPr>
        <w:t xml:space="preserve"> отражает сжатую историю татарской цивилиза</w:t>
      </w:r>
      <w:r w:rsidR="00301627">
        <w:rPr>
          <w:rFonts w:ascii="Times New Roman" w:hAnsi="Times New Roman"/>
          <w:sz w:val="24"/>
          <w:szCs w:val="24"/>
        </w:rPr>
        <w:t>ции, а это подразумевает закладку</w:t>
      </w:r>
      <w:r w:rsidR="00301627" w:rsidRPr="001E7DA1">
        <w:rPr>
          <w:rFonts w:ascii="Times New Roman" w:hAnsi="Times New Roman"/>
          <w:sz w:val="24"/>
          <w:szCs w:val="24"/>
        </w:rPr>
        <w:t xml:space="preserve"> основ национального менталитета, приобщение детей к сокровищам традиционного материального и духовного наследия народа. На занятиях дети знакомятся с </w:t>
      </w:r>
      <w:r w:rsidR="00301627">
        <w:rPr>
          <w:rFonts w:ascii="Times New Roman" w:hAnsi="Times New Roman"/>
          <w:sz w:val="24"/>
          <w:szCs w:val="24"/>
        </w:rPr>
        <w:t xml:space="preserve">татарским </w:t>
      </w:r>
      <w:r w:rsidR="00301627" w:rsidRPr="001E7DA1">
        <w:rPr>
          <w:rFonts w:ascii="Times New Roman" w:hAnsi="Times New Roman"/>
          <w:sz w:val="24"/>
          <w:szCs w:val="24"/>
        </w:rPr>
        <w:t>фольклором во всем его многообразии:</w:t>
      </w:r>
      <w:r w:rsidR="00301627" w:rsidRPr="001E7DA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01627" w:rsidRPr="001E7DA1">
        <w:rPr>
          <w:rFonts w:ascii="Times New Roman" w:hAnsi="Times New Roman"/>
          <w:sz w:val="24"/>
          <w:szCs w:val="24"/>
        </w:rPr>
        <w:t>это игры, песни, хороводы, некоторые календарные обряды, свадебные напевы, ритуальные об</w:t>
      </w:r>
      <w:r w:rsidR="00C91B48">
        <w:rPr>
          <w:rFonts w:ascii="Times New Roman" w:hAnsi="Times New Roman"/>
          <w:sz w:val="24"/>
          <w:szCs w:val="24"/>
        </w:rPr>
        <w:t>ращения к природе, которые зачастую забыты взрослыми, но сохраняются</w:t>
      </w:r>
      <w:r w:rsidR="00301627" w:rsidRPr="001E7DA1">
        <w:rPr>
          <w:rFonts w:ascii="Times New Roman" w:hAnsi="Times New Roman"/>
          <w:sz w:val="24"/>
          <w:szCs w:val="24"/>
        </w:rPr>
        <w:t xml:space="preserve"> в детском творчестве.  Через испол</w:t>
      </w:r>
      <w:r w:rsidR="00C91B48">
        <w:rPr>
          <w:rFonts w:ascii="Times New Roman" w:hAnsi="Times New Roman"/>
          <w:sz w:val="24"/>
          <w:szCs w:val="24"/>
        </w:rPr>
        <w:t>нение фольклорных произведений внимание детей акцентируется на народный календарь,</w:t>
      </w:r>
      <w:r w:rsidR="00301627" w:rsidRPr="001E7DA1">
        <w:rPr>
          <w:rFonts w:ascii="Times New Roman" w:hAnsi="Times New Roman"/>
          <w:sz w:val="24"/>
          <w:szCs w:val="24"/>
        </w:rPr>
        <w:t xml:space="preserve"> его</w:t>
      </w:r>
      <w:r w:rsidR="00C91B48">
        <w:rPr>
          <w:rFonts w:ascii="Times New Roman" w:hAnsi="Times New Roman"/>
          <w:sz w:val="24"/>
          <w:szCs w:val="24"/>
        </w:rPr>
        <w:t xml:space="preserve"> связи с</w:t>
      </w:r>
      <w:r w:rsidR="00301627" w:rsidRPr="001E7DA1">
        <w:rPr>
          <w:rFonts w:ascii="Times New Roman" w:hAnsi="Times New Roman"/>
          <w:sz w:val="24"/>
          <w:szCs w:val="24"/>
        </w:rPr>
        <w:t xml:space="preserve"> обрядовыми пра</w:t>
      </w:r>
      <w:r w:rsidR="00C91B48">
        <w:rPr>
          <w:rFonts w:ascii="Times New Roman" w:hAnsi="Times New Roman"/>
          <w:sz w:val="24"/>
          <w:szCs w:val="24"/>
        </w:rPr>
        <w:t xml:space="preserve">здниками, берущими свое начало </w:t>
      </w:r>
      <w:r w:rsidR="00301627" w:rsidRPr="001E7DA1">
        <w:rPr>
          <w:rFonts w:ascii="Times New Roman" w:hAnsi="Times New Roman"/>
          <w:sz w:val="24"/>
          <w:szCs w:val="24"/>
        </w:rPr>
        <w:t>в глубинах др</w:t>
      </w:r>
      <w:r w:rsidR="00C91B48">
        <w:rPr>
          <w:rFonts w:ascii="Times New Roman" w:hAnsi="Times New Roman"/>
          <w:sz w:val="24"/>
          <w:szCs w:val="24"/>
        </w:rPr>
        <w:t>евних до</w:t>
      </w:r>
      <w:r w:rsidR="00301627" w:rsidRPr="001E7DA1">
        <w:rPr>
          <w:rFonts w:ascii="Times New Roman" w:hAnsi="Times New Roman"/>
          <w:sz w:val="24"/>
          <w:szCs w:val="24"/>
        </w:rPr>
        <w:t>религиозных верований.</w:t>
      </w:r>
      <w:r w:rsidR="00C91B48">
        <w:rPr>
          <w:rFonts w:ascii="Times New Roman" w:hAnsi="Times New Roman"/>
          <w:sz w:val="24"/>
          <w:szCs w:val="24"/>
        </w:rPr>
        <w:t xml:space="preserve"> </w:t>
      </w:r>
      <w:r w:rsidR="00DC1869"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рограмма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«Татарский фольклор»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 позволяе</w:t>
      </w:r>
      <w:r w:rsidR="0017582A" w:rsidRPr="00112B83">
        <w:rPr>
          <w:rFonts w:ascii="Times New Roman" w:hAnsi="Times New Roman" w:cs="Times New Roman"/>
          <w:sz w:val="24"/>
          <w:szCs w:val="24"/>
        </w:rPr>
        <w:t>т учащимся понять и у</w:t>
      </w:r>
      <w:r w:rsidR="00301627">
        <w:rPr>
          <w:rFonts w:ascii="Times New Roman" w:hAnsi="Times New Roman" w:cs="Times New Roman"/>
          <w:sz w:val="24"/>
          <w:szCs w:val="24"/>
        </w:rPr>
        <w:t xml:space="preserve">своить </w:t>
      </w:r>
      <w:r w:rsidR="00C91B48">
        <w:rPr>
          <w:rFonts w:ascii="Times New Roman" w:hAnsi="Times New Roman" w:cs="Times New Roman"/>
          <w:sz w:val="24"/>
          <w:szCs w:val="24"/>
        </w:rPr>
        <w:t xml:space="preserve">традиции 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и обычаи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</w:t>
      </w:r>
      <w:r w:rsidR="0017582A" w:rsidRPr="00112B83">
        <w:rPr>
          <w:rFonts w:ascii="Times New Roman" w:hAnsi="Times New Roman" w:cs="Times New Roman"/>
          <w:sz w:val="24"/>
          <w:szCs w:val="24"/>
        </w:rPr>
        <w:t>ского народа во всей их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многогран</w:t>
      </w:r>
      <w:r w:rsidR="00C91B48">
        <w:rPr>
          <w:rFonts w:ascii="Times New Roman" w:hAnsi="Times New Roman" w:cs="Times New Roman"/>
          <w:sz w:val="24"/>
          <w:szCs w:val="24"/>
        </w:rPr>
        <w:t>ности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.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</w:r>
    </w:p>
    <w:p w:rsidR="0094798A" w:rsidRPr="00112B83" w:rsidRDefault="00C91B48" w:rsidP="00C91B48">
      <w:pPr>
        <w:pStyle w:val="a8"/>
        <w:spacing w:before="0" w:beforeAutospacing="0" w:after="0" w:afterAutospacing="0"/>
        <w:jc w:val="both"/>
      </w:pPr>
      <w:r>
        <w:t xml:space="preserve">        </w:t>
      </w:r>
      <w:r w:rsidR="0094798A" w:rsidRPr="00112B83">
        <w:t xml:space="preserve">Процесс формирования </w:t>
      </w:r>
      <w:r w:rsidR="0017582A" w:rsidRPr="00112B83">
        <w:t xml:space="preserve">патриотизма и любви к Отечеству </w:t>
      </w:r>
      <w:r w:rsidR="0094798A" w:rsidRPr="00112B83">
        <w:t>сопрягается с рядом критериев, которые определяют разви</w:t>
      </w:r>
      <w:r>
        <w:t xml:space="preserve">тие личности </w:t>
      </w:r>
      <w:r w:rsidR="0017582A" w:rsidRPr="00112B83">
        <w:t xml:space="preserve">как </w:t>
      </w:r>
      <w:r w:rsidR="0094798A" w:rsidRPr="00112B83">
        <w:t>носителя ценностей национальной культу</w:t>
      </w:r>
      <w:r w:rsidR="0017582A" w:rsidRPr="00112B83">
        <w:t>ры, а именно:</w:t>
      </w:r>
    </w:p>
    <w:p w:rsidR="0017582A" w:rsidRPr="00112B83" w:rsidRDefault="0017582A" w:rsidP="00D93BF3">
      <w:pPr>
        <w:pStyle w:val="a8"/>
        <w:numPr>
          <w:ilvl w:val="0"/>
          <w:numId w:val="5"/>
        </w:numPr>
        <w:spacing w:before="0" w:beforeAutospacing="0" w:after="0" w:afterAutospacing="0"/>
        <w:jc w:val="both"/>
      </w:pPr>
      <w:r w:rsidRPr="00112B83">
        <w:t>целостность знаний об истории и культуре своего народа;</w:t>
      </w:r>
    </w:p>
    <w:p w:rsidR="0094798A" w:rsidRPr="00112B83" w:rsidRDefault="0017582A" w:rsidP="00D93BF3">
      <w:pPr>
        <w:pStyle w:val="a8"/>
        <w:numPr>
          <w:ilvl w:val="0"/>
          <w:numId w:val="5"/>
        </w:numPr>
        <w:spacing w:before="0" w:beforeAutospacing="0" w:after="0" w:afterAutospacing="0"/>
        <w:jc w:val="both"/>
      </w:pPr>
      <w:r w:rsidRPr="00112B83">
        <w:t>восприятие самого себя как представителя своего народа;</w:t>
      </w:r>
    </w:p>
    <w:p w:rsidR="0094798A" w:rsidRPr="00112B83" w:rsidRDefault="0017582A" w:rsidP="00D93BF3">
      <w:pPr>
        <w:pStyle w:val="a8"/>
        <w:numPr>
          <w:ilvl w:val="0"/>
          <w:numId w:val="5"/>
        </w:numPr>
        <w:spacing w:before="0" w:beforeAutospacing="0" w:after="0" w:afterAutospacing="0"/>
        <w:ind w:left="0" w:firstLine="360"/>
        <w:jc w:val="both"/>
      </w:pPr>
      <w:r w:rsidRPr="00112B83">
        <w:t>потребнос</w:t>
      </w:r>
      <w:r w:rsidR="00C91B48">
        <w:t xml:space="preserve">ть в расширении знания истоков </w:t>
      </w:r>
      <w:r w:rsidR="0094798A" w:rsidRPr="00112B83">
        <w:t xml:space="preserve">национальной культуры и </w:t>
      </w:r>
      <w:r w:rsidRPr="00112B83">
        <w:t>стремление реализовать их на практике.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Дети, знающие правдивую историю и культуру своего народа, смогут в дальнейшем рассказывать её другим, </w:t>
      </w:r>
      <w:r w:rsidR="0017582A" w:rsidRPr="00112B83">
        <w:rPr>
          <w:rFonts w:ascii="Times New Roman" w:hAnsi="Times New Roman" w:cs="Times New Roman"/>
          <w:sz w:val="24"/>
          <w:szCs w:val="24"/>
        </w:rPr>
        <w:t>вызывая дополнительный интерес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изучению языка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и традиций своего народа</w:t>
      </w:r>
      <w:r w:rsidR="0094798A" w:rsidRPr="00112B83">
        <w:rPr>
          <w:rFonts w:ascii="Times New Roman" w:hAnsi="Times New Roman" w:cs="Times New Roman"/>
          <w:sz w:val="24"/>
          <w:szCs w:val="24"/>
        </w:rPr>
        <w:t>. На основе ознакомления с бытом и жиз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нью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народностей родного края, с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прису</w:t>
      </w:r>
      <w:r w:rsidR="00952D01" w:rsidRPr="00112B83">
        <w:rPr>
          <w:rFonts w:ascii="Times New Roman" w:hAnsi="Times New Roman" w:cs="Times New Roman"/>
          <w:sz w:val="24"/>
          <w:szCs w:val="24"/>
        </w:rPr>
        <w:t>щими им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ценностями духовной культуры, у детей формируется базис личной культуры. А это означает, что татарский народ сохранится как этнос.</w:t>
      </w:r>
    </w:p>
    <w:p w:rsidR="00301627" w:rsidRPr="001E7DA1" w:rsidRDefault="00C91B48" w:rsidP="00C91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952D01" w:rsidRPr="00112B83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 программы налицо. </w:t>
      </w:r>
      <w:r w:rsidR="0094798A" w:rsidRPr="00112B83">
        <w:rPr>
          <w:rFonts w:ascii="Times New Roman" w:hAnsi="Times New Roman" w:cs="Times New Roman"/>
          <w:sz w:val="24"/>
          <w:szCs w:val="24"/>
        </w:rPr>
        <w:t>Мы живем в такое время, ко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гда мир стремительно меняется и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многое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приходится </w:t>
      </w:r>
      <w:r w:rsidR="0094798A" w:rsidRPr="00112B83">
        <w:rPr>
          <w:rFonts w:ascii="Times New Roman" w:hAnsi="Times New Roman" w:cs="Times New Roman"/>
          <w:sz w:val="24"/>
          <w:szCs w:val="24"/>
        </w:rPr>
        <w:t>за</w:t>
      </w:r>
      <w:r w:rsidR="00952D01" w:rsidRPr="00112B83">
        <w:rPr>
          <w:rFonts w:ascii="Times New Roman" w:hAnsi="Times New Roman" w:cs="Times New Roman"/>
          <w:sz w:val="24"/>
          <w:szCs w:val="24"/>
        </w:rPr>
        <w:t>ново открывать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или переоценива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ть. Это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 культурному нас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ледию, о котором, к сожалению, молодежь </w:t>
      </w:r>
      <w:r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D80BAB"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оверхностное представле</w:t>
      </w:r>
      <w:r w:rsidR="00952D01" w:rsidRPr="00112B83">
        <w:rPr>
          <w:rFonts w:ascii="Times New Roman" w:hAnsi="Times New Roman" w:cs="Times New Roman"/>
          <w:sz w:val="24"/>
          <w:szCs w:val="24"/>
        </w:rPr>
        <w:t>ние. Знание истоков, традиций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 обычаев родного народа помогает понять, объяснить и из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бежать многих жизненных ошибок. </w:t>
      </w:r>
      <w:r>
        <w:rPr>
          <w:rFonts w:ascii="Times New Roman" w:hAnsi="Times New Roman" w:cs="Times New Roman"/>
          <w:sz w:val="24"/>
          <w:szCs w:val="24"/>
        </w:rPr>
        <w:t xml:space="preserve">Поэтому так важно </w:t>
      </w:r>
      <w:r w:rsidR="00301627" w:rsidRPr="001E7DA1">
        <w:rPr>
          <w:rFonts w:ascii="Times New Roman" w:hAnsi="Times New Roman"/>
          <w:sz w:val="24"/>
          <w:szCs w:val="24"/>
        </w:rPr>
        <w:t>воссоздание целостности и духовно здорового национального м</w:t>
      </w:r>
      <w:r>
        <w:rPr>
          <w:rFonts w:ascii="Times New Roman" w:hAnsi="Times New Roman"/>
          <w:sz w:val="24"/>
          <w:szCs w:val="24"/>
        </w:rPr>
        <w:t>енталитета подрастающего поколения. З</w:t>
      </w:r>
      <w:r w:rsidR="00301627" w:rsidRPr="001E7DA1">
        <w:rPr>
          <w:rFonts w:ascii="Times New Roman" w:hAnsi="Times New Roman"/>
          <w:sz w:val="24"/>
          <w:szCs w:val="24"/>
        </w:rPr>
        <w:t>накомство с реальной традиционной куль</w:t>
      </w:r>
      <w:r>
        <w:rPr>
          <w:rFonts w:ascii="Times New Roman" w:hAnsi="Times New Roman"/>
          <w:sz w:val="24"/>
          <w:szCs w:val="24"/>
        </w:rPr>
        <w:t xml:space="preserve">турой и </w:t>
      </w:r>
      <w:r w:rsidR="00301627" w:rsidRPr="001E7DA1">
        <w:rPr>
          <w:rFonts w:ascii="Times New Roman" w:hAnsi="Times New Roman"/>
          <w:sz w:val="24"/>
          <w:szCs w:val="24"/>
        </w:rPr>
        <w:t>историей искусства своего народа может дать возможность удовлетворения деф</w:t>
      </w:r>
      <w:r>
        <w:rPr>
          <w:rFonts w:ascii="Times New Roman" w:hAnsi="Times New Roman"/>
          <w:sz w:val="24"/>
          <w:szCs w:val="24"/>
        </w:rPr>
        <w:t>ицита знаний и сведений у</w:t>
      </w:r>
      <w:r w:rsidR="00301627" w:rsidRPr="001E7DA1">
        <w:rPr>
          <w:rFonts w:ascii="Times New Roman" w:hAnsi="Times New Roman"/>
          <w:sz w:val="24"/>
          <w:szCs w:val="24"/>
        </w:rPr>
        <w:t xml:space="preserve"> подрастающего поколения, а затем и у </w:t>
      </w:r>
      <w:r>
        <w:rPr>
          <w:rFonts w:ascii="Times New Roman" w:hAnsi="Times New Roman"/>
          <w:sz w:val="24"/>
          <w:szCs w:val="24"/>
        </w:rPr>
        <w:t xml:space="preserve">широкого слоя общественности. А с другой стороны, появляется возможность </w:t>
      </w:r>
      <w:r w:rsidR="00301627" w:rsidRPr="001E7DA1">
        <w:rPr>
          <w:rFonts w:ascii="Times New Roman" w:hAnsi="Times New Roman"/>
          <w:sz w:val="24"/>
          <w:szCs w:val="24"/>
        </w:rPr>
        <w:t xml:space="preserve">предотвращения негативных мнений, </w:t>
      </w:r>
      <w:r>
        <w:rPr>
          <w:rFonts w:ascii="Times New Roman" w:hAnsi="Times New Roman"/>
          <w:sz w:val="24"/>
          <w:szCs w:val="24"/>
        </w:rPr>
        <w:t>попыток искажения истории у представителей современного поколения. П</w:t>
      </w:r>
      <w:r w:rsidR="00301627" w:rsidRPr="001E7DA1">
        <w:rPr>
          <w:rFonts w:ascii="Times New Roman" w:hAnsi="Times New Roman"/>
          <w:sz w:val="24"/>
          <w:szCs w:val="24"/>
        </w:rPr>
        <w:t>реодолеть этот синдром – значит чувство</w:t>
      </w:r>
      <w:r w:rsidR="00301627" w:rsidRPr="001E7DA1">
        <w:rPr>
          <w:rFonts w:ascii="Times New Roman" w:hAnsi="Times New Roman"/>
          <w:sz w:val="24"/>
          <w:szCs w:val="24"/>
        </w:rPr>
        <w:lastRenderedPageBreak/>
        <w:t>вать в себе духовную комфортность и ощущать себя представителем, гражданином развитого, цивилизованного общества и государства, а также всего мирового пространства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D01" w:rsidRPr="00112B83">
        <w:rPr>
          <w:rFonts w:ascii="Times New Roman" w:hAnsi="Times New Roman" w:cs="Times New Roman"/>
          <w:sz w:val="24"/>
          <w:szCs w:val="24"/>
        </w:rPr>
        <w:t>З</w:t>
      </w:r>
      <w:r w:rsidR="0094798A" w:rsidRPr="00112B83">
        <w:rPr>
          <w:rFonts w:ascii="Times New Roman" w:hAnsi="Times New Roman" w:cs="Times New Roman"/>
          <w:sz w:val="24"/>
          <w:szCs w:val="24"/>
        </w:rPr>
        <w:t>адача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 каждого педагога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передать детям за короткий период детства основы духовных ценно</w:t>
      </w:r>
      <w:r w:rsidR="00D80BAB" w:rsidRPr="00112B83">
        <w:rPr>
          <w:rFonts w:ascii="Times New Roman" w:hAnsi="Times New Roman" w:cs="Times New Roman"/>
          <w:sz w:val="24"/>
          <w:szCs w:val="24"/>
        </w:rPr>
        <w:t>сте</w:t>
      </w:r>
      <w:r w:rsidR="000A15D0">
        <w:rPr>
          <w:rFonts w:ascii="Times New Roman" w:hAnsi="Times New Roman" w:cs="Times New Roman"/>
          <w:sz w:val="24"/>
          <w:szCs w:val="24"/>
        </w:rPr>
        <w:t xml:space="preserve">й, которые берут свое начало из </w:t>
      </w:r>
      <w:r>
        <w:rPr>
          <w:rFonts w:ascii="Times New Roman" w:hAnsi="Times New Roman" w:cs="Times New Roman"/>
          <w:sz w:val="24"/>
          <w:szCs w:val="24"/>
        </w:rPr>
        <w:t>народных истоков.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D80BAB"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>ебен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ок через </w:t>
      </w:r>
      <w:r w:rsidR="0094798A" w:rsidRPr="00112B83">
        <w:rPr>
          <w:rFonts w:ascii="Times New Roman" w:hAnsi="Times New Roman" w:cs="Times New Roman"/>
          <w:sz w:val="24"/>
          <w:szCs w:val="24"/>
        </w:rPr>
        <w:t>колыбель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ные песни, напеваемые матерью, получает первые представления о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нар</w:t>
      </w:r>
      <w:r w:rsidR="00D80BAB" w:rsidRPr="00112B83">
        <w:rPr>
          <w:rFonts w:ascii="Times New Roman" w:hAnsi="Times New Roman" w:cs="Times New Roman"/>
          <w:sz w:val="24"/>
          <w:szCs w:val="24"/>
        </w:rPr>
        <w:t>одной культуре, 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начинается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закл</w:t>
      </w:r>
      <w:r w:rsidR="00D80BAB" w:rsidRPr="00112B83">
        <w:rPr>
          <w:rFonts w:ascii="Times New Roman" w:hAnsi="Times New Roman" w:cs="Times New Roman"/>
          <w:sz w:val="24"/>
          <w:szCs w:val="24"/>
        </w:rPr>
        <w:t>адка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фундамент</w:t>
      </w:r>
      <w:r w:rsidR="00D80BAB" w:rsidRPr="00112B83">
        <w:rPr>
          <w:rFonts w:ascii="Times New Roman" w:hAnsi="Times New Roman" w:cs="Times New Roman"/>
          <w:sz w:val="24"/>
          <w:szCs w:val="24"/>
        </w:rPr>
        <w:t>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межличностных отноше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ний, знаний </w:t>
      </w:r>
      <w:r w:rsidR="0094798A" w:rsidRPr="00112B83">
        <w:rPr>
          <w:rFonts w:ascii="Times New Roman" w:hAnsi="Times New Roman" w:cs="Times New Roman"/>
          <w:sz w:val="24"/>
          <w:szCs w:val="24"/>
        </w:rPr>
        <w:t>нор</w:t>
      </w:r>
      <w:r w:rsidR="00D80BAB" w:rsidRPr="00112B83">
        <w:rPr>
          <w:rFonts w:ascii="Times New Roman" w:hAnsi="Times New Roman" w:cs="Times New Roman"/>
          <w:sz w:val="24"/>
          <w:szCs w:val="24"/>
        </w:rPr>
        <w:t>м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 прави</w:t>
      </w:r>
      <w:r w:rsidR="00D80BAB" w:rsidRPr="00112B83">
        <w:rPr>
          <w:rFonts w:ascii="Times New Roman" w:hAnsi="Times New Roman" w:cs="Times New Roman"/>
          <w:sz w:val="24"/>
          <w:szCs w:val="24"/>
        </w:rPr>
        <w:t>л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социального поведения, стимул</w:t>
      </w:r>
      <w:r w:rsidR="00D80BAB" w:rsidRPr="00112B83">
        <w:rPr>
          <w:rFonts w:ascii="Times New Roman" w:hAnsi="Times New Roman" w:cs="Times New Roman"/>
          <w:sz w:val="24"/>
          <w:szCs w:val="24"/>
        </w:rPr>
        <w:t>ов к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проявле</w:t>
      </w:r>
      <w:r w:rsidR="00D80BAB" w:rsidRPr="00112B83">
        <w:rPr>
          <w:rFonts w:ascii="Times New Roman" w:hAnsi="Times New Roman" w:cs="Times New Roman"/>
          <w:sz w:val="24"/>
          <w:szCs w:val="24"/>
        </w:rPr>
        <w:t>нию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начальных социальных эмоций.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В настоящее время чрезвычайно остро стоит проблема межнационального общения людей. Невозможно воспитать в ребенке уважительное отношение к другим языкам и культуре, если для него свой родной язык и культура – </w:t>
      </w:r>
      <w:r w:rsidR="000A15D0">
        <w:rPr>
          <w:rFonts w:ascii="Times New Roman" w:hAnsi="Times New Roman" w:cs="Times New Roman"/>
          <w:sz w:val="24"/>
          <w:szCs w:val="24"/>
        </w:rPr>
        <w:t>чужды. Именно у д</w:t>
      </w:r>
      <w:r>
        <w:rPr>
          <w:rFonts w:ascii="Times New Roman" w:hAnsi="Times New Roman" w:cs="Times New Roman"/>
          <w:sz w:val="24"/>
          <w:szCs w:val="24"/>
        </w:rPr>
        <w:t>етей школьного</w:t>
      </w:r>
      <w:r w:rsidR="000A15D0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возраста основным достижением является национальная идентификация, проявляющая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в осознанном обозначении национальной принадлежности. Поэтому важно не упустить время. В противном случае процесс национальной идентификации как один из важнейших элементов национального самосознания нивелируется, что может привести впоследствии к закомплексованности, проявлению национальной ущербности, низкому уровню социальной успешности.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Осознание себя с детского возраста в качестве объекта и субъекта культуры и общества обеспечит фундамент для формирования более прочного опыта социокультурной идентификации, толерантности в период перехода 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94798A" w:rsidRPr="00112B83">
        <w:rPr>
          <w:rFonts w:ascii="Times New Roman" w:hAnsi="Times New Roman" w:cs="Times New Roman"/>
          <w:sz w:val="24"/>
          <w:szCs w:val="24"/>
        </w:rPr>
        <w:t>к школьному образова</w:t>
      </w:r>
      <w:r w:rsidR="00D80BAB" w:rsidRPr="00112B83">
        <w:rPr>
          <w:rFonts w:ascii="Times New Roman" w:hAnsi="Times New Roman" w:cs="Times New Roman"/>
          <w:sz w:val="24"/>
          <w:szCs w:val="24"/>
        </w:rPr>
        <w:t>нию, а потом к среднему специальному или высшему</w:t>
      </w:r>
      <w:r w:rsidR="00247D0E" w:rsidRPr="00112B83">
        <w:rPr>
          <w:rFonts w:ascii="Times New Roman" w:hAnsi="Times New Roman" w:cs="Times New Roman"/>
          <w:sz w:val="24"/>
          <w:szCs w:val="24"/>
        </w:rPr>
        <w:t xml:space="preserve"> образованию.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247D0E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18" w:rsidRPr="00CC6C5E" w:rsidRDefault="00247D0E" w:rsidP="001A6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="000A15D0">
        <w:rPr>
          <w:rFonts w:ascii="Times New Roman" w:hAnsi="Times New Roman" w:cs="Times New Roman"/>
          <w:sz w:val="24"/>
          <w:szCs w:val="24"/>
        </w:rPr>
        <w:t xml:space="preserve"> данной программы </w:t>
      </w:r>
      <w:r w:rsidRPr="00112B83">
        <w:rPr>
          <w:rFonts w:ascii="Times New Roman" w:hAnsi="Times New Roman" w:cs="Times New Roman"/>
          <w:sz w:val="24"/>
          <w:szCs w:val="24"/>
        </w:rPr>
        <w:t>заключается в том, что н</w:t>
      </w:r>
      <w:r w:rsidR="0094798A" w:rsidRPr="00112B83">
        <w:rPr>
          <w:rFonts w:ascii="Times New Roman" w:hAnsi="Times New Roman" w:cs="Times New Roman"/>
          <w:sz w:val="24"/>
          <w:szCs w:val="24"/>
        </w:rPr>
        <w:t>а сегодняш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ний день дополнительные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программы ориентированы, как прави</w:t>
      </w:r>
      <w:r w:rsidRPr="00112B83">
        <w:rPr>
          <w:rFonts w:ascii="Times New Roman" w:hAnsi="Times New Roman" w:cs="Times New Roman"/>
          <w:sz w:val="24"/>
          <w:szCs w:val="24"/>
        </w:rPr>
        <w:t>ло,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 изучение нацио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нального языка. Здесь же предусмотрен процесс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приобщения детей к культуре татарского наро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да через знакомство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изуче</w:t>
      </w:r>
      <w:r w:rsidRPr="00112B83">
        <w:rPr>
          <w:rFonts w:ascii="Times New Roman" w:hAnsi="Times New Roman" w:cs="Times New Roman"/>
          <w:sz w:val="24"/>
          <w:szCs w:val="24"/>
        </w:rPr>
        <w:t>ние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народных традиций, обыча</w:t>
      </w:r>
      <w:r w:rsidRPr="00112B83">
        <w:rPr>
          <w:rFonts w:ascii="Times New Roman" w:hAnsi="Times New Roman" w:cs="Times New Roman"/>
          <w:sz w:val="24"/>
          <w:szCs w:val="24"/>
        </w:rPr>
        <w:t xml:space="preserve">ев, бытовой обстановки, празднично-обрядовой составляющей и видов искусства. </w:t>
      </w:r>
      <w:r w:rsidR="00301627" w:rsidRPr="001E7DA1">
        <w:rPr>
          <w:rFonts w:ascii="Times New Roman" w:hAnsi="Times New Roman"/>
          <w:bCs/>
          <w:sz w:val="24"/>
          <w:szCs w:val="24"/>
        </w:rPr>
        <w:t>программы</w:t>
      </w:r>
      <w:r w:rsidR="00301627" w:rsidRPr="001E7DA1">
        <w:rPr>
          <w:rFonts w:ascii="Times New Roman" w:hAnsi="Times New Roman"/>
          <w:sz w:val="24"/>
          <w:szCs w:val="24"/>
        </w:rPr>
        <w:t xml:space="preserve"> заложена во всем его многообразии. Особо ценны для применения на уроках образцы детского фольклора: это игры, песни, хороводы, некоторые календарные обряды, свадебные напевы, ритуальные обращения к природе, которые были забыты взрослыми и сохранились в детском творчестве.  Этот принцип, лежащий в основе всей программы, дает возм</w:t>
      </w:r>
      <w:r w:rsidR="00CC6C5E">
        <w:rPr>
          <w:rFonts w:ascii="Times New Roman" w:hAnsi="Times New Roman"/>
          <w:sz w:val="24"/>
          <w:szCs w:val="24"/>
        </w:rPr>
        <w:t>ожность детям в период прохождения программы</w:t>
      </w:r>
      <w:r w:rsidR="00301627" w:rsidRPr="001E7DA1">
        <w:rPr>
          <w:rFonts w:ascii="Times New Roman" w:hAnsi="Times New Roman"/>
          <w:sz w:val="24"/>
          <w:szCs w:val="24"/>
        </w:rPr>
        <w:t xml:space="preserve"> изучать и проживать одни и те же обряды, праздники, обычаи и соответствующий им устный и музыкальный материал, количество и уровень сложности которог</w:t>
      </w:r>
      <w:r w:rsidR="00CC6C5E">
        <w:rPr>
          <w:rFonts w:ascii="Times New Roman" w:hAnsi="Times New Roman"/>
          <w:sz w:val="24"/>
          <w:szCs w:val="24"/>
        </w:rPr>
        <w:t xml:space="preserve">о увеличивается с каждым годом. </w:t>
      </w:r>
      <w:r w:rsidRPr="00112B83">
        <w:rPr>
          <w:rFonts w:ascii="Times New Roman" w:hAnsi="Times New Roman" w:cs="Times New Roman"/>
          <w:sz w:val="24"/>
          <w:szCs w:val="24"/>
        </w:rPr>
        <w:t>Также оригинальность программы проявляется в обязательном условии создания особого</w:t>
      </w: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эмоционально-эстетического настроя детского коллектива, то есть непринужденной обстановки, естественно сочетающей напряженный труд с увлекательным творчеством, что активизирует внимание, интерес, любознательность детей, способствует высокой работоспособности и жизненному оптимизму. </w:t>
      </w:r>
      <w:r w:rsidRPr="00112B83"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94798A" w:rsidRPr="00112B83" w:rsidRDefault="001A6218" w:rsidP="00247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4798A" w:rsidRPr="00112B83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-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приобщение детей к культуре татарского народа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его исто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кам через </w:t>
      </w:r>
      <w:r w:rsidR="0094798A" w:rsidRPr="00112B83">
        <w:rPr>
          <w:rFonts w:ascii="Times New Roman" w:hAnsi="Times New Roman" w:cs="Times New Roman"/>
          <w:sz w:val="24"/>
          <w:szCs w:val="24"/>
        </w:rPr>
        <w:t>язы</w:t>
      </w:r>
      <w:r w:rsidRPr="00112B83">
        <w:rPr>
          <w:rFonts w:ascii="Times New Roman" w:hAnsi="Times New Roman" w:cs="Times New Roman"/>
          <w:sz w:val="24"/>
          <w:szCs w:val="24"/>
        </w:rPr>
        <w:t xml:space="preserve">ковую и бытовую составляющую, а также через знакомство с традиционно-обрядовой областью. </w:t>
      </w:r>
    </w:p>
    <w:p w:rsidR="0094798A" w:rsidRPr="00112B83" w:rsidRDefault="001A6218" w:rsidP="001A62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Для решения поставленной цели ставится следующий комплекс </w:t>
      </w:r>
      <w:r w:rsidR="00CC6C5E">
        <w:rPr>
          <w:rFonts w:ascii="Times New Roman" w:hAnsi="Times New Roman"/>
          <w:b/>
          <w:sz w:val="24"/>
          <w:szCs w:val="24"/>
        </w:rPr>
        <w:t>задач.</w:t>
      </w:r>
    </w:p>
    <w:p w:rsidR="0094798A" w:rsidRPr="00301627" w:rsidRDefault="0094798A" w:rsidP="0030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Обучающ</w:t>
      </w:r>
      <w:r w:rsidR="001A6218" w:rsidRPr="00112B83"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301627" w:rsidRPr="001E7DA1" w:rsidRDefault="00301627" w:rsidP="00D93BF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DA1">
        <w:rPr>
          <w:rFonts w:ascii="Times New Roman" w:hAnsi="Times New Roman"/>
          <w:sz w:val="24"/>
          <w:szCs w:val="24"/>
        </w:rPr>
        <w:t xml:space="preserve">познакомить детей с основными видами татарского фольклора; </w:t>
      </w:r>
    </w:p>
    <w:p w:rsidR="00301627" w:rsidRPr="00301627" w:rsidRDefault="00301627" w:rsidP="00D93BF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познакомить с произведениями татарского устного народного творчества;</w:t>
      </w:r>
      <w:r w:rsidRPr="00301627">
        <w:rPr>
          <w:rFonts w:ascii="Times New Roman" w:hAnsi="Times New Roman"/>
          <w:sz w:val="24"/>
          <w:szCs w:val="24"/>
        </w:rPr>
        <w:t xml:space="preserve"> </w:t>
      </w:r>
      <w:r w:rsidRPr="001E7DA1">
        <w:rPr>
          <w:rFonts w:ascii="Times New Roman" w:hAnsi="Times New Roman"/>
          <w:sz w:val="24"/>
          <w:szCs w:val="24"/>
        </w:rPr>
        <w:t xml:space="preserve">совершенствовать правильное произношение слов на татарском языке, читать стихотворения татарских поэтов; </w:t>
      </w:r>
    </w:p>
    <w:p w:rsidR="0094798A" w:rsidRPr="00112B83" w:rsidRDefault="001A6218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дать начальные знания </w:t>
      </w:r>
      <w:r w:rsidR="00B57C2A" w:rsidRPr="00112B83">
        <w:rPr>
          <w:rFonts w:ascii="Times New Roman" w:hAnsi="Times New Roman" w:cs="Times New Roman"/>
          <w:sz w:val="24"/>
          <w:szCs w:val="24"/>
        </w:rPr>
        <w:t xml:space="preserve">об </w:t>
      </w:r>
      <w:r w:rsidR="0094798A" w:rsidRPr="00112B83">
        <w:rPr>
          <w:rFonts w:ascii="Times New Roman" w:hAnsi="Times New Roman" w:cs="Times New Roman"/>
          <w:sz w:val="24"/>
          <w:szCs w:val="24"/>
        </w:rPr>
        <w:t>истории татарского наро</w:t>
      </w:r>
      <w:r w:rsidRPr="00112B83">
        <w:rPr>
          <w:rFonts w:ascii="Times New Roman" w:hAnsi="Times New Roman" w:cs="Times New Roman"/>
          <w:sz w:val="24"/>
          <w:szCs w:val="24"/>
        </w:rPr>
        <w:t>да;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1A6218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ознакомить с особенностями быта татар</w:t>
      </w:r>
      <w:r w:rsidR="000A15D0">
        <w:rPr>
          <w:rFonts w:ascii="Times New Roman" w:hAnsi="Times New Roman" w:cs="Times New Roman"/>
          <w:sz w:val="24"/>
          <w:szCs w:val="24"/>
        </w:rPr>
        <w:t xml:space="preserve">ского народа (жилище, утварь, </w:t>
      </w:r>
      <w:r w:rsidR="0094798A" w:rsidRPr="00112B83">
        <w:rPr>
          <w:rFonts w:ascii="Times New Roman" w:hAnsi="Times New Roman" w:cs="Times New Roman"/>
          <w:sz w:val="24"/>
          <w:szCs w:val="24"/>
        </w:rPr>
        <w:t>одежда);</w:t>
      </w:r>
    </w:p>
    <w:p w:rsidR="0094798A" w:rsidRPr="00112B83" w:rsidRDefault="001A6218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научить различать особенности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национальной кухни; </w:t>
      </w:r>
    </w:p>
    <w:p w:rsidR="0094798A" w:rsidRPr="00112B83" w:rsidRDefault="001A6218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</w:t>
      </w:r>
      <w:r w:rsidR="0094798A" w:rsidRPr="00112B83">
        <w:rPr>
          <w:rFonts w:ascii="Times New Roman" w:hAnsi="Times New Roman" w:cs="Times New Roman"/>
          <w:sz w:val="24"/>
          <w:szCs w:val="24"/>
        </w:rPr>
        <w:t>аучить исполнять татарские песни (колыбельные, частушки, плясовые);</w:t>
      </w:r>
    </w:p>
    <w:p w:rsidR="0094798A" w:rsidRPr="00112B83" w:rsidRDefault="001A6218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азучить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простые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татарские</w:t>
      </w:r>
      <w:r w:rsidRPr="00112B83">
        <w:rPr>
          <w:rFonts w:ascii="Times New Roman" w:hAnsi="Times New Roman" w:cs="Times New Roman"/>
          <w:sz w:val="24"/>
          <w:szCs w:val="24"/>
        </w:rPr>
        <w:t xml:space="preserve"> плясовые и хороводные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танцы;</w:t>
      </w:r>
    </w:p>
    <w:p w:rsidR="0094798A" w:rsidRPr="00112B83" w:rsidRDefault="001A6218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познакомить с татарскими национальными играми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B57C2A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через театрализацию познакомить со сказками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известных татарских авторов;</w:t>
      </w:r>
    </w:p>
    <w:p w:rsidR="0094798A" w:rsidRPr="00112B83" w:rsidRDefault="00B57C2A" w:rsidP="00D93BF3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ознакомить с некоторыми национальными праздниками</w:t>
      </w:r>
      <w:r w:rsidRPr="00112B83">
        <w:rPr>
          <w:rFonts w:ascii="Times New Roman" w:hAnsi="Times New Roman" w:cs="Times New Roman"/>
          <w:sz w:val="24"/>
          <w:szCs w:val="24"/>
        </w:rPr>
        <w:t>.</w:t>
      </w:r>
    </w:p>
    <w:p w:rsidR="0094798A" w:rsidRPr="00112B83" w:rsidRDefault="0094798A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lastRenderedPageBreak/>
        <w:t>Развивающ</w:t>
      </w:r>
      <w:r w:rsidR="00B57C2A" w:rsidRPr="00112B83"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94798A" w:rsidRPr="00112B83" w:rsidRDefault="00B57C2A" w:rsidP="00D93BF3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развивать интерес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национал</w:t>
      </w:r>
      <w:r w:rsidRPr="00112B83">
        <w:rPr>
          <w:rFonts w:ascii="Times New Roman" w:hAnsi="Times New Roman" w:cs="Times New Roman"/>
          <w:sz w:val="24"/>
          <w:szCs w:val="24"/>
        </w:rPr>
        <w:t>ьной культуре, языку, традициям;</w:t>
      </w:r>
    </w:p>
    <w:p w:rsidR="0094798A" w:rsidRPr="00112B83" w:rsidRDefault="00B57C2A" w:rsidP="00D93BF3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94798A" w:rsidRPr="00112B83">
        <w:rPr>
          <w:rFonts w:ascii="Times New Roman" w:hAnsi="Times New Roman" w:cs="Times New Roman"/>
          <w:sz w:val="24"/>
          <w:szCs w:val="24"/>
        </w:rPr>
        <w:t>в процессе игры эмоционал</w:t>
      </w:r>
      <w:r w:rsidRPr="00112B83">
        <w:rPr>
          <w:rFonts w:ascii="Times New Roman" w:hAnsi="Times New Roman" w:cs="Times New Roman"/>
          <w:sz w:val="24"/>
          <w:szCs w:val="24"/>
        </w:rPr>
        <w:t xml:space="preserve">ьную сферу детей как основу их будущей </w:t>
      </w:r>
      <w:r w:rsidR="0094798A" w:rsidRPr="00112B83">
        <w:rPr>
          <w:rFonts w:ascii="Times New Roman" w:hAnsi="Times New Roman" w:cs="Times New Roman"/>
          <w:sz w:val="24"/>
          <w:szCs w:val="24"/>
        </w:rPr>
        <w:t>эмоцио</w:t>
      </w:r>
      <w:r w:rsidRPr="00112B83">
        <w:rPr>
          <w:rFonts w:ascii="Times New Roman" w:hAnsi="Times New Roman" w:cs="Times New Roman"/>
          <w:sz w:val="24"/>
          <w:szCs w:val="24"/>
        </w:rPr>
        <w:t>нальной культуры;</w:t>
      </w:r>
    </w:p>
    <w:p w:rsidR="0094798A" w:rsidRPr="00112B83" w:rsidRDefault="00B57C2A" w:rsidP="00D93BF3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развивать творческие, художественные и познавательные способности детей; </w:t>
      </w:r>
    </w:p>
    <w:p w:rsidR="0094798A" w:rsidRPr="00112B83" w:rsidRDefault="00B57C2A" w:rsidP="00D93BF3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формировать желание </w:t>
      </w:r>
      <w:r w:rsidR="0094798A" w:rsidRPr="00112B83">
        <w:rPr>
          <w:rFonts w:ascii="Times New Roman" w:hAnsi="Times New Roman" w:cs="Times New Roman"/>
          <w:sz w:val="24"/>
          <w:szCs w:val="24"/>
        </w:rPr>
        <w:t>общаться на родном языке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B57C2A" w:rsidP="00D93BF3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азвивать интерес учащихся </w:t>
      </w:r>
      <w:r w:rsidRPr="00112B83">
        <w:rPr>
          <w:rFonts w:ascii="Times New Roman" w:hAnsi="Times New Roman" w:cs="Times New Roman"/>
          <w:sz w:val="24"/>
          <w:szCs w:val="24"/>
        </w:rPr>
        <w:t xml:space="preserve">к своей родословной.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94798A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Воспитательн</w:t>
      </w:r>
      <w:r w:rsidR="00B57C2A" w:rsidRPr="00112B83">
        <w:rPr>
          <w:rFonts w:ascii="Times New Roman" w:hAnsi="Times New Roman" w:cs="Times New Roman"/>
          <w:b/>
          <w:sz w:val="24"/>
          <w:szCs w:val="24"/>
        </w:rPr>
        <w:t xml:space="preserve">ые: </w:t>
      </w:r>
    </w:p>
    <w:p w:rsidR="0094798A" w:rsidRPr="00112B83" w:rsidRDefault="00B57C2A" w:rsidP="00D93BF3">
      <w:pPr>
        <w:pStyle w:val="ac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заложить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основ</w:t>
      </w:r>
      <w:r w:rsidRPr="00112B83">
        <w:rPr>
          <w:rFonts w:ascii="Times New Roman" w:hAnsi="Times New Roman" w:cs="Times New Roman"/>
          <w:sz w:val="24"/>
          <w:szCs w:val="24"/>
        </w:rPr>
        <w:t>ы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культуры поведения в рамках соблюдения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0A15D0">
        <w:rPr>
          <w:rFonts w:ascii="Times New Roman" w:hAnsi="Times New Roman" w:cs="Times New Roman"/>
          <w:sz w:val="24"/>
          <w:szCs w:val="24"/>
        </w:rPr>
        <w:t xml:space="preserve">национальных культурных </w:t>
      </w:r>
      <w:r w:rsidR="0094798A" w:rsidRPr="00112B83">
        <w:rPr>
          <w:rFonts w:ascii="Times New Roman" w:hAnsi="Times New Roman" w:cs="Times New Roman"/>
          <w:sz w:val="24"/>
          <w:szCs w:val="24"/>
        </w:rPr>
        <w:t>традиций</w:t>
      </w:r>
      <w:r w:rsidRPr="00112B83">
        <w:rPr>
          <w:rFonts w:ascii="Times New Roman" w:hAnsi="Times New Roman" w:cs="Times New Roman"/>
          <w:sz w:val="24"/>
          <w:szCs w:val="24"/>
        </w:rPr>
        <w:t xml:space="preserve">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</w:t>
      </w:r>
      <w:r w:rsidRPr="00112B83">
        <w:rPr>
          <w:rFonts w:ascii="Times New Roman" w:hAnsi="Times New Roman" w:cs="Times New Roman"/>
          <w:sz w:val="24"/>
          <w:szCs w:val="24"/>
        </w:rPr>
        <w:t>новы национального самосознания;</w:t>
      </w:r>
    </w:p>
    <w:p w:rsidR="0094798A" w:rsidRPr="00112B83" w:rsidRDefault="00B57C2A" w:rsidP="00D93BF3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воспитывать чувство гордости за </w:t>
      </w:r>
      <w:r w:rsidR="000A15D0">
        <w:rPr>
          <w:rFonts w:ascii="Times New Roman" w:hAnsi="Times New Roman" w:cs="Times New Roman"/>
          <w:sz w:val="24"/>
          <w:szCs w:val="24"/>
        </w:rPr>
        <w:t xml:space="preserve">историю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культуру своего народа;</w:t>
      </w:r>
    </w:p>
    <w:p w:rsidR="0094798A" w:rsidRPr="00112B83" w:rsidRDefault="00B57C2A" w:rsidP="00D93BF3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оспитывать интерес к творчеству выдающихся деятелей татарского народа;</w:t>
      </w:r>
    </w:p>
    <w:p w:rsidR="0094798A" w:rsidRPr="00112B83" w:rsidRDefault="00B57C2A" w:rsidP="00D93BF3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оспитывать чувство </w:t>
      </w:r>
      <w:r w:rsidRPr="00112B83">
        <w:rPr>
          <w:rFonts w:ascii="Times New Roman" w:hAnsi="Times New Roman" w:cs="Times New Roman"/>
          <w:sz w:val="24"/>
          <w:szCs w:val="24"/>
        </w:rPr>
        <w:t>коллективизма и уважения к старшим;</w:t>
      </w:r>
    </w:p>
    <w:p w:rsidR="0094798A" w:rsidRDefault="00B57C2A" w:rsidP="00D93BF3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оспитывать цен</w:t>
      </w:r>
      <w:r w:rsidR="00301627">
        <w:rPr>
          <w:rFonts w:ascii="Times New Roman" w:hAnsi="Times New Roman" w:cs="Times New Roman"/>
          <w:sz w:val="24"/>
          <w:szCs w:val="24"/>
        </w:rPr>
        <w:t>ностное отношение к прекрасному;</w:t>
      </w:r>
    </w:p>
    <w:p w:rsidR="00301627" w:rsidRPr="00301627" w:rsidRDefault="00301627" w:rsidP="00D93BF3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627">
        <w:rPr>
          <w:rFonts w:ascii="Times New Roman" w:hAnsi="Times New Roman"/>
          <w:sz w:val="24"/>
          <w:szCs w:val="24"/>
        </w:rPr>
        <w:t>воспитание ребенка в традициях татарской народной культуры, формирование бережн</w:t>
      </w:r>
      <w:r w:rsidR="00CC6C5E">
        <w:rPr>
          <w:rFonts w:ascii="Times New Roman" w:hAnsi="Times New Roman"/>
          <w:sz w:val="24"/>
          <w:szCs w:val="24"/>
        </w:rPr>
        <w:t xml:space="preserve">ого отношения и интереса к ней </w:t>
      </w:r>
      <w:r w:rsidRPr="00301627">
        <w:rPr>
          <w:rFonts w:ascii="Times New Roman" w:hAnsi="Times New Roman"/>
          <w:sz w:val="24"/>
          <w:szCs w:val="24"/>
        </w:rPr>
        <w:t>через песенное творчество.</w:t>
      </w:r>
    </w:p>
    <w:p w:rsidR="00B57C2A" w:rsidRPr="00112B83" w:rsidRDefault="00526760" w:rsidP="00CC6C5E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программы.</w:t>
      </w:r>
    </w:p>
    <w:p w:rsidR="0094798A" w:rsidRPr="00112B83" w:rsidRDefault="00526760" w:rsidP="0052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1"/>
      <w:r w:rsidRPr="00112B83">
        <w:rPr>
          <w:rFonts w:ascii="Times New Roman" w:hAnsi="Times New Roman" w:cs="Times New Roman"/>
          <w:sz w:val="24"/>
          <w:szCs w:val="24"/>
        </w:rPr>
        <w:t xml:space="preserve">       Важной особенностью программы является то, что она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построена с опорой на исторический материал.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Предполагается оптимальное сочетание специфических видов детской деятельности (коммуникативной, игровой, учебной, речевой, двигательной, изобразительной, музыкальной, театрализованной). Логика изложения ма</w:t>
      </w:r>
      <w:r w:rsidRPr="00112B83">
        <w:rPr>
          <w:rFonts w:ascii="Times New Roman" w:hAnsi="Times New Roman" w:cs="Times New Roman"/>
          <w:sz w:val="24"/>
          <w:szCs w:val="24"/>
        </w:rPr>
        <w:t xml:space="preserve">териала диктуется </w:t>
      </w:r>
      <w:r w:rsidR="0094798A" w:rsidRPr="00112B83">
        <w:rPr>
          <w:rFonts w:ascii="Times New Roman" w:hAnsi="Times New Roman" w:cs="Times New Roman"/>
          <w:sz w:val="24"/>
          <w:szCs w:val="24"/>
        </w:rPr>
        <w:t>соответст</w:t>
      </w:r>
      <w:r w:rsidRPr="00112B83">
        <w:rPr>
          <w:rFonts w:ascii="Times New Roman" w:hAnsi="Times New Roman" w:cs="Times New Roman"/>
          <w:sz w:val="24"/>
          <w:szCs w:val="24"/>
        </w:rPr>
        <w:t xml:space="preserve">вием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</w:t>
      </w:r>
      <w:r w:rsidRPr="00112B83">
        <w:rPr>
          <w:rFonts w:ascii="Times New Roman" w:hAnsi="Times New Roman" w:cs="Times New Roman"/>
          <w:sz w:val="24"/>
          <w:szCs w:val="24"/>
        </w:rPr>
        <w:t>новных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закономерно</w:t>
      </w:r>
      <w:r w:rsidRPr="00112B83">
        <w:rPr>
          <w:rFonts w:ascii="Times New Roman" w:hAnsi="Times New Roman" w:cs="Times New Roman"/>
          <w:sz w:val="24"/>
          <w:szCs w:val="24"/>
        </w:rPr>
        <w:t>стей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развитии ре</w:t>
      </w:r>
      <w:r w:rsidRPr="00112B83">
        <w:rPr>
          <w:rFonts w:ascii="Times New Roman" w:hAnsi="Times New Roman" w:cs="Times New Roman"/>
          <w:sz w:val="24"/>
          <w:szCs w:val="24"/>
        </w:rPr>
        <w:t xml:space="preserve">бенка школьного </w:t>
      </w:r>
      <w:r w:rsidR="000A15D0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94798A" w:rsidRPr="00112B83">
        <w:rPr>
          <w:rFonts w:ascii="Times New Roman" w:hAnsi="Times New Roman" w:cs="Times New Roman"/>
          <w:sz w:val="24"/>
          <w:szCs w:val="24"/>
        </w:rPr>
        <w:t>с учетом особенно</w:t>
      </w:r>
      <w:r w:rsidRPr="00112B83">
        <w:rPr>
          <w:rFonts w:ascii="Times New Roman" w:hAnsi="Times New Roman" w:cs="Times New Roman"/>
          <w:sz w:val="24"/>
          <w:szCs w:val="24"/>
        </w:rPr>
        <w:t>стей его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восприятия, мышления, общения. </w:t>
      </w:r>
    </w:p>
    <w:bookmarkEnd w:id="1"/>
    <w:p w:rsidR="0094798A" w:rsidRPr="00112B83" w:rsidRDefault="00526760" w:rsidP="0052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>Изучение каждой темы начинается с просмотра и обсуждения наглядного материала. Д</w:t>
      </w:r>
      <w:r w:rsidR="000A15D0">
        <w:rPr>
          <w:rFonts w:ascii="Times New Roman" w:hAnsi="Times New Roman" w:cs="Times New Roman"/>
          <w:sz w:val="24"/>
          <w:szCs w:val="24"/>
        </w:rPr>
        <w:t xml:space="preserve">ети знакомятся с национальными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костюмами, предметами быта, народными изде</w:t>
      </w:r>
      <w:r w:rsidRPr="00112B83">
        <w:rPr>
          <w:rFonts w:ascii="Times New Roman" w:hAnsi="Times New Roman" w:cs="Times New Roman"/>
          <w:sz w:val="24"/>
          <w:szCs w:val="24"/>
        </w:rPr>
        <w:t xml:space="preserve">лиями   </w:t>
      </w:r>
      <w:r w:rsidR="0094798A" w:rsidRPr="00112B83">
        <w:rPr>
          <w:rFonts w:ascii="Times New Roman" w:hAnsi="Times New Roman" w:cs="Times New Roman"/>
          <w:sz w:val="24"/>
          <w:szCs w:val="24"/>
        </w:rPr>
        <w:t>и т.п. На занятии используются игровые ситуации, знакомство с легендами, сказками в различных изобраз</w:t>
      </w:r>
      <w:r w:rsidRPr="00112B83">
        <w:rPr>
          <w:rFonts w:ascii="Times New Roman" w:hAnsi="Times New Roman" w:cs="Times New Roman"/>
          <w:sz w:val="24"/>
          <w:szCs w:val="24"/>
        </w:rPr>
        <w:t xml:space="preserve">ительных и познавательных формах.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0FC" w:rsidRDefault="00526760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К темам подобран и </w:t>
      </w:r>
      <w:r w:rsidR="000A15D0">
        <w:rPr>
          <w:rFonts w:ascii="Times New Roman" w:hAnsi="Times New Roman" w:cs="Times New Roman"/>
          <w:sz w:val="24"/>
          <w:szCs w:val="24"/>
        </w:rPr>
        <w:t xml:space="preserve">систематизирован разнообразный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наглядно - иллюстративный материал, подготовлены альбомы, дидактические пособия, оформлены экспонаты для мини-музея: предметы быта, куклы в национальных костюмах, детские и взрослые националь</w:t>
      </w:r>
      <w:r w:rsidRPr="00112B83">
        <w:rPr>
          <w:rFonts w:ascii="Times New Roman" w:hAnsi="Times New Roman" w:cs="Times New Roman"/>
          <w:sz w:val="24"/>
          <w:szCs w:val="24"/>
        </w:rPr>
        <w:t>ные костюмы</w:t>
      </w:r>
      <w:r w:rsidR="0094798A" w:rsidRPr="00112B83">
        <w:rPr>
          <w:rFonts w:ascii="Times New Roman" w:hAnsi="Times New Roman" w:cs="Times New Roman"/>
          <w:sz w:val="24"/>
          <w:szCs w:val="24"/>
        </w:rPr>
        <w:t>. Познавательный ма</w:t>
      </w:r>
      <w:r w:rsidR="000A15D0">
        <w:rPr>
          <w:rFonts w:ascii="Times New Roman" w:hAnsi="Times New Roman" w:cs="Times New Roman"/>
          <w:sz w:val="24"/>
          <w:szCs w:val="24"/>
        </w:rPr>
        <w:t xml:space="preserve">териал способствует расширению и углублению </w:t>
      </w:r>
      <w:r w:rsidR="0094798A" w:rsidRPr="00112B83">
        <w:rPr>
          <w:rFonts w:ascii="Times New Roman" w:hAnsi="Times New Roman" w:cs="Times New Roman"/>
          <w:sz w:val="24"/>
          <w:szCs w:val="24"/>
        </w:rPr>
        <w:t>детск</w:t>
      </w:r>
      <w:r w:rsidRPr="00112B83">
        <w:rPr>
          <w:rFonts w:ascii="Times New Roman" w:hAnsi="Times New Roman" w:cs="Times New Roman"/>
          <w:sz w:val="24"/>
          <w:szCs w:val="24"/>
        </w:rPr>
        <w:t>их представлений о том, как жил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татарский народ в разное историческое время. Изу</w:t>
      </w:r>
      <w:r w:rsidRPr="00112B83">
        <w:rPr>
          <w:rFonts w:ascii="Times New Roman" w:hAnsi="Times New Roman" w:cs="Times New Roman"/>
          <w:sz w:val="24"/>
          <w:szCs w:val="24"/>
        </w:rPr>
        <w:t>чение речевых традиций позволяе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т в интересной, увлекательной форме закреплять и совершенствовать необходимые знания </w:t>
      </w:r>
      <w:r w:rsidRPr="00112B83">
        <w:rPr>
          <w:rFonts w:ascii="Times New Roman" w:hAnsi="Times New Roman" w:cs="Times New Roman"/>
          <w:sz w:val="24"/>
          <w:szCs w:val="24"/>
        </w:rPr>
        <w:t>детей в языковой сфере.</w:t>
      </w:r>
    </w:p>
    <w:p w:rsidR="00851BAB" w:rsidRPr="00851BAB" w:rsidRDefault="00851BAB" w:rsidP="00851BA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51BAB">
        <w:rPr>
          <w:rFonts w:ascii="Times New Roman" w:hAnsi="Times New Roman"/>
          <w:b/>
          <w:bCs/>
          <w:i/>
          <w:sz w:val="24"/>
          <w:szCs w:val="24"/>
        </w:rPr>
        <w:t>Этапы прохождения программы по годам обучения</w:t>
      </w:r>
    </w:p>
    <w:p w:rsidR="00851BAB" w:rsidRPr="00851BAB" w:rsidRDefault="00851BAB" w:rsidP="00851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AB">
        <w:rPr>
          <w:rFonts w:ascii="Times New Roman" w:hAnsi="Times New Roman"/>
          <w:b/>
          <w:bCs/>
          <w:sz w:val="24"/>
          <w:szCs w:val="24"/>
        </w:rPr>
        <w:t xml:space="preserve">Первый год </w:t>
      </w:r>
      <w:r w:rsidRPr="00851BAB">
        <w:rPr>
          <w:rFonts w:ascii="Times New Roman" w:hAnsi="Times New Roman"/>
          <w:sz w:val="24"/>
          <w:szCs w:val="24"/>
        </w:rPr>
        <w:t>–  этап «вхождения» в народное искусство, первого практического знакомства с ней. Основными видами деятельности детей на занятиях фольклором являются: слушание, восприятие, игры (музыкальные, словесные), пение. Кроме того, они впервые знакомятся с народным календарем (по временам года), народными обычаями и обрядами. Этнографический материал дети осваивают в Национальном Музее.</w:t>
      </w:r>
    </w:p>
    <w:p w:rsidR="00851BAB" w:rsidRDefault="00851BAB" w:rsidP="00851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AB">
        <w:rPr>
          <w:rFonts w:ascii="Times New Roman" w:hAnsi="Times New Roman"/>
          <w:b/>
          <w:bCs/>
          <w:sz w:val="24"/>
          <w:szCs w:val="24"/>
        </w:rPr>
        <w:t xml:space="preserve">Второй год </w:t>
      </w:r>
      <w:r w:rsidRPr="00851BAB">
        <w:rPr>
          <w:rFonts w:ascii="Times New Roman" w:hAnsi="Times New Roman"/>
          <w:sz w:val="24"/>
          <w:szCs w:val="24"/>
        </w:rPr>
        <w:t>–</w:t>
      </w:r>
      <w:r w:rsidRPr="00851BAB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851BAB">
        <w:rPr>
          <w:rFonts w:ascii="Times New Roman" w:hAnsi="Times New Roman"/>
          <w:sz w:val="24"/>
          <w:szCs w:val="24"/>
        </w:rPr>
        <w:t xml:space="preserve">направлен на интенсивное освоение фольклорных традиций. На этом этапе уделяется большое внимание Казанскому фольклорному материалу, указывается связь культурных традиций Казани с культурой Отечества, выявляется специфика и единство. Обряды естественно переходит в рассказы о домовых и разной нечисти, а затем дети, уже в Национальной библиотеке, знакомятся с волшебными, кумулятивными сказками, а также сказками о животных. </w:t>
      </w:r>
    </w:p>
    <w:p w:rsidR="0046374E" w:rsidRPr="0046374E" w:rsidRDefault="0046374E" w:rsidP="00463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374E">
        <w:rPr>
          <w:rFonts w:ascii="Times New Roman" w:hAnsi="Times New Roman"/>
          <w:b/>
          <w:sz w:val="24"/>
          <w:szCs w:val="24"/>
        </w:rPr>
        <w:t xml:space="preserve">Третий год – </w:t>
      </w:r>
      <w:r w:rsidRPr="0046374E">
        <w:rPr>
          <w:rFonts w:ascii="Times New Roman" w:hAnsi="Times New Roman"/>
          <w:sz w:val="24"/>
          <w:szCs w:val="24"/>
        </w:rPr>
        <w:t>этап освоения материала о</w:t>
      </w:r>
      <w:r>
        <w:rPr>
          <w:rFonts w:ascii="Times New Roman" w:hAnsi="Times New Roman"/>
          <w:sz w:val="24"/>
          <w:szCs w:val="24"/>
        </w:rPr>
        <w:t xml:space="preserve"> татарской культуре</w:t>
      </w:r>
      <w:r w:rsidRPr="0046374E">
        <w:rPr>
          <w:rFonts w:ascii="Times New Roman" w:hAnsi="Times New Roman"/>
          <w:sz w:val="24"/>
          <w:szCs w:val="24"/>
        </w:rPr>
        <w:t xml:space="preserve"> в различных регионах России</w:t>
      </w:r>
      <w:r>
        <w:rPr>
          <w:rFonts w:ascii="Times New Roman" w:hAnsi="Times New Roman"/>
          <w:sz w:val="24"/>
          <w:szCs w:val="24"/>
        </w:rPr>
        <w:t xml:space="preserve">: отличительные особенности языка </w:t>
      </w:r>
      <w:r w:rsidRPr="0046374E">
        <w:rPr>
          <w:rFonts w:ascii="Times New Roman" w:hAnsi="Times New Roman"/>
          <w:sz w:val="24"/>
          <w:szCs w:val="24"/>
        </w:rPr>
        <w:t xml:space="preserve">астраханских и сибирских татар, кулинария, одежда и украшения, бытовые условия. Отдельно </w:t>
      </w:r>
      <w:r>
        <w:rPr>
          <w:rFonts w:ascii="Times New Roman" w:hAnsi="Times New Roman"/>
          <w:sz w:val="24"/>
          <w:szCs w:val="24"/>
        </w:rPr>
        <w:t xml:space="preserve">рассматриваются различия в музыкальной культуре: танцы, песни, музыкальные инструменты. Особое внимание уделяется обрядовой составляющей: национальные праздники, </w:t>
      </w:r>
      <w:r w:rsidR="001E6314">
        <w:rPr>
          <w:rFonts w:ascii="Times New Roman" w:hAnsi="Times New Roman"/>
          <w:sz w:val="24"/>
          <w:szCs w:val="24"/>
        </w:rPr>
        <w:t>ритуалы, народные приметы, игры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A15D0" w:rsidRPr="00571979" w:rsidRDefault="000A15D0" w:rsidP="000A1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lastRenderedPageBreak/>
        <w:t xml:space="preserve">    </w:t>
      </w:r>
      <w:r w:rsidR="007E0ECB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0A15D0" w:rsidRDefault="000A15D0" w:rsidP="000A15D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</w:p>
    <w:p w:rsidR="000A15D0" w:rsidRPr="00571979" w:rsidRDefault="000A15D0" w:rsidP="000A15D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</w:t>
      </w:r>
      <w:r w:rsidRPr="00C10A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Срок реализации программы</w:t>
      </w:r>
      <w:r w:rsidR="00851BAB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год</w:t>
      </w:r>
      <w:r w:rsidR="00851BAB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2020FC" w:rsidRPr="00112B83" w:rsidRDefault="002020FC" w:rsidP="002020FC">
      <w:pPr>
        <w:pStyle w:val="a3"/>
        <w:spacing w:before="0" w:beforeAutospacing="0" w:after="0" w:afterAutospacing="0"/>
        <w:jc w:val="center"/>
        <w:rPr>
          <w:b/>
          <w:bCs/>
          <w:i/>
        </w:rPr>
      </w:pPr>
      <w:r w:rsidRPr="00112B83">
        <w:rPr>
          <w:b/>
          <w:bCs/>
          <w:i/>
        </w:rPr>
        <w:t>Ожидаемые результаты.</w:t>
      </w:r>
    </w:p>
    <w:p w:rsidR="002020FC" w:rsidRPr="00112B83" w:rsidRDefault="002020FC" w:rsidP="002020FC">
      <w:pPr>
        <w:pStyle w:val="a3"/>
        <w:spacing w:before="0" w:beforeAutospacing="0" w:after="0" w:afterAutospacing="0"/>
        <w:rPr>
          <w:bCs/>
          <w:u w:val="single"/>
        </w:rPr>
      </w:pPr>
      <w:r w:rsidRPr="00112B83">
        <w:rPr>
          <w:bCs/>
          <w:u w:val="single"/>
        </w:rPr>
        <w:t xml:space="preserve">К концу </w:t>
      </w:r>
      <w:r w:rsidRPr="00112B83">
        <w:rPr>
          <w:b/>
          <w:bCs/>
          <w:i/>
          <w:u w:val="single"/>
        </w:rPr>
        <w:t>первого года</w:t>
      </w:r>
      <w:r w:rsidRPr="00112B83">
        <w:rPr>
          <w:bCs/>
          <w:u w:val="single"/>
        </w:rPr>
        <w:t xml:space="preserve"> обучения дети должны 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знать: 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- виды устного народного творчества;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особенности национальной одежды;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виды женских украшений;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особенности быта татарского народа;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родословную своей семьи;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историю возникновения татарских имён;</w:t>
      </w:r>
    </w:p>
    <w:p w:rsidR="002020FC" w:rsidRPr="00112B83" w:rsidRDefault="002020FC" w:rsidP="007E0E17">
      <w:pPr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национальные обрядовые праздники: «Аулак эй» (посиделки), «Сабантуй» (праздник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 </w:t>
      </w:r>
      <w:r w:rsidRPr="00112B83">
        <w:rPr>
          <w:rFonts w:ascii="Times New Roman" w:hAnsi="Times New Roman" w:cs="Times New Roman"/>
          <w:sz w:val="24"/>
          <w:szCs w:val="24"/>
        </w:rPr>
        <w:t>плуга), «Ощип гусей»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(Каз эмясе);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простейшие татарские народные музыкальные инструменты;</w:t>
      </w:r>
    </w:p>
    <w:p w:rsidR="007E0E17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основные элементы татарских народных плясовых</w:t>
      </w:r>
      <w:r w:rsidR="007E0E17" w:rsidRPr="00112B83">
        <w:rPr>
          <w:rFonts w:ascii="Times New Roman" w:hAnsi="Times New Roman" w:cs="Times New Roman"/>
          <w:sz w:val="24"/>
          <w:szCs w:val="24"/>
        </w:rPr>
        <w:t>;</w:t>
      </w:r>
    </w:p>
    <w:p w:rsidR="007E0E17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E65CFA">
        <w:rPr>
          <w:rFonts w:ascii="Times New Roman" w:hAnsi="Times New Roman" w:cs="Times New Roman"/>
          <w:sz w:val="24"/>
          <w:szCs w:val="24"/>
        </w:rPr>
        <w:t xml:space="preserve"> правила татарских народных игр: «Тюбетейка», «Чулмак уены», «Тышаулы атлар»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 уметь: 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- </w:t>
      </w:r>
      <w:r w:rsidR="00CC6C5E">
        <w:rPr>
          <w:rFonts w:ascii="Times New Roman" w:hAnsi="Times New Roman" w:cs="Times New Roman"/>
          <w:sz w:val="24"/>
          <w:szCs w:val="24"/>
        </w:rPr>
        <w:t xml:space="preserve">выразительно читать, </w:t>
      </w:r>
      <w:r w:rsidR="002020FC" w:rsidRPr="00112B83">
        <w:rPr>
          <w:rFonts w:ascii="Times New Roman" w:hAnsi="Times New Roman" w:cs="Times New Roman"/>
          <w:sz w:val="24"/>
          <w:szCs w:val="24"/>
        </w:rPr>
        <w:t>инсценировать стихи и сказки;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выделять особенности традиционной национальной одежды;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 различать элементы </w:t>
      </w:r>
      <w:r w:rsidR="002020FC" w:rsidRPr="00112B83">
        <w:rPr>
          <w:rFonts w:ascii="Times New Roman" w:hAnsi="Times New Roman" w:cs="Times New Roman"/>
          <w:sz w:val="24"/>
          <w:szCs w:val="24"/>
        </w:rPr>
        <w:t>женских головных уборов и украшений;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исполнять «такмаки»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танцевать </w:t>
      </w:r>
      <w:r w:rsidR="007E0E17" w:rsidRPr="00112B83">
        <w:rPr>
          <w:rFonts w:ascii="Times New Roman" w:hAnsi="Times New Roman" w:cs="Times New Roman"/>
          <w:sz w:val="24"/>
          <w:szCs w:val="24"/>
        </w:rPr>
        <w:t>простые татарские плясовые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работать в паре и в группе;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определять погоду по приметам;</w:t>
      </w:r>
    </w:p>
    <w:p w:rsidR="002020FC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использовать полученные знания в повседневной жизни;</w:t>
      </w:r>
    </w:p>
    <w:p w:rsidR="00851BAB" w:rsidRPr="00893E18" w:rsidRDefault="00851BAB" w:rsidP="00851BAB">
      <w:pPr>
        <w:pStyle w:val="a3"/>
        <w:spacing w:before="0" w:beforeAutospacing="0" w:after="0" w:afterAutospacing="0"/>
        <w:rPr>
          <w:b/>
          <w:bCs/>
        </w:rPr>
      </w:pPr>
      <w:r w:rsidRPr="00893E18">
        <w:rPr>
          <w:bCs/>
          <w:u w:val="single"/>
        </w:rPr>
        <w:t xml:space="preserve">К концу </w:t>
      </w:r>
      <w:r w:rsidRPr="00893E18">
        <w:rPr>
          <w:b/>
          <w:bCs/>
          <w:i/>
          <w:u w:val="single"/>
        </w:rPr>
        <w:t>второго года</w:t>
      </w:r>
      <w:r w:rsidRPr="00893E18">
        <w:rPr>
          <w:bCs/>
          <w:u w:val="single"/>
        </w:rPr>
        <w:t xml:space="preserve"> обучения дети должны</w:t>
      </w:r>
      <w:r w:rsidRPr="00893E18">
        <w:rPr>
          <w:b/>
          <w:bCs/>
        </w:rPr>
        <w:t xml:space="preserve"> </w:t>
      </w:r>
    </w:p>
    <w:p w:rsidR="00851BAB" w:rsidRPr="00851BAB" w:rsidRDefault="00851BAB" w:rsidP="00851BAB">
      <w:pPr>
        <w:pStyle w:val="a3"/>
        <w:spacing w:before="0" w:beforeAutospacing="0" w:after="0" w:afterAutospacing="0"/>
        <w:rPr>
          <w:b/>
          <w:bCs/>
          <w:i/>
        </w:rPr>
      </w:pPr>
      <w:r w:rsidRPr="00851BAB">
        <w:rPr>
          <w:b/>
          <w:bCs/>
          <w:i/>
        </w:rPr>
        <w:t>знать:</w:t>
      </w:r>
    </w:p>
    <w:p w:rsidR="00851BAB" w:rsidRPr="00893E18" w:rsidRDefault="00851BAB" w:rsidP="00851BAB">
      <w:pPr>
        <w:pStyle w:val="a3"/>
        <w:spacing w:before="0" w:beforeAutospacing="0" w:after="0" w:afterAutospacing="0"/>
        <w:ind w:left="360" w:hanging="360"/>
        <w:jc w:val="both"/>
        <w:rPr>
          <w:b/>
          <w:bCs/>
        </w:rPr>
      </w:pPr>
      <w:r>
        <w:t xml:space="preserve">- </w:t>
      </w:r>
      <w:r w:rsidRPr="00893E18">
        <w:t>художественное чтение как вид исполнительского искусства;</w:t>
      </w:r>
    </w:p>
    <w:p w:rsidR="00851BAB" w:rsidRPr="00893E18" w:rsidRDefault="00851BAB" w:rsidP="00851BAB">
      <w:pPr>
        <w:pStyle w:val="a3"/>
        <w:spacing w:before="0" w:beforeAutospacing="0" w:after="0" w:afterAutospacing="0"/>
        <w:ind w:left="360" w:hanging="360"/>
        <w:jc w:val="both"/>
        <w:rPr>
          <w:b/>
          <w:bCs/>
        </w:rPr>
      </w:pPr>
      <w:r>
        <w:t xml:space="preserve">- </w:t>
      </w:r>
      <w:r w:rsidRPr="00893E18">
        <w:t>что такое психофизическое состояние;</w:t>
      </w:r>
    </w:p>
    <w:p w:rsidR="00851BAB" w:rsidRDefault="00851BAB" w:rsidP="00851BAB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Pr="00893E18">
        <w:rPr>
          <w:rFonts w:ascii="Times New Roman" w:hAnsi="Times New Roman"/>
          <w:color w:val="000000"/>
        </w:rPr>
        <w:t>основы работы над сценарием;</w:t>
      </w:r>
    </w:p>
    <w:p w:rsidR="00851BAB" w:rsidRDefault="00851BAB" w:rsidP="00E65C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-</w:t>
      </w:r>
      <w:r w:rsidRPr="00112B83">
        <w:rPr>
          <w:rFonts w:ascii="Times New Roman" w:hAnsi="Times New Roman" w:cs="Times New Roman"/>
          <w:sz w:val="24"/>
          <w:szCs w:val="24"/>
        </w:rPr>
        <w:t>национальные обрядовые праздники: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CFA">
        <w:rPr>
          <w:rFonts w:ascii="Times New Roman" w:hAnsi="Times New Roman" w:cs="Times New Roman"/>
          <w:sz w:val="24"/>
          <w:szCs w:val="24"/>
        </w:rPr>
        <w:t>«Карга боткасы», «Боз карау», «Жимэчэк», «Каз умясы"</w:t>
      </w:r>
    </w:p>
    <w:p w:rsidR="00E65CFA" w:rsidRPr="00112B83" w:rsidRDefault="00E65CFA" w:rsidP="00E6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расширенный ряд элементов</w:t>
      </w:r>
      <w:r w:rsidRPr="00112B83">
        <w:rPr>
          <w:rFonts w:ascii="Times New Roman" w:hAnsi="Times New Roman" w:cs="Times New Roman"/>
          <w:sz w:val="24"/>
          <w:szCs w:val="24"/>
        </w:rPr>
        <w:t xml:space="preserve"> татарских народных плясовых;</w:t>
      </w:r>
    </w:p>
    <w:p w:rsidR="00E65CFA" w:rsidRPr="00112B83" w:rsidRDefault="00E65CFA" w:rsidP="00E6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правила татарских народных игр: «Аксак тольке», «Аю-буре», «Тоенчек уены», «Тимербай» </w:t>
      </w:r>
    </w:p>
    <w:p w:rsidR="00851BAB" w:rsidRPr="00851BAB" w:rsidRDefault="00851BAB" w:rsidP="00E65CFA">
      <w:pPr>
        <w:pStyle w:val="a3"/>
        <w:spacing w:before="0" w:beforeAutospacing="0" w:after="0" w:afterAutospacing="0"/>
        <w:rPr>
          <w:b/>
          <w:bCs/>
          <w:i/>
        </w:rPr>
      </w:pPr>
      <w:r w:rsidRPr="00851BAB">
        <w:rPr>
          <w:b/>
          <w:bCs/>
          <w:i/>
        </w:rPr>
        <w:t>уметь:</w:t>
      </w:r>
    </w:p>
    <w:p w:rsidR="00851BAB" w:rsidRPr="00893E18" w:rsidRDefault="00851BAB" w:rsidP="00D93BF3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выполнять движен</w:t>
      </w:r>
      <w:r w:rsidR="00E65CFA">
        <w:rPr>
          <w:bCs/>
        </w:rPr>
        <w:t>ия, отвечающие характеру музыки</w:t>
      </w:r>
    </w:p>
    <w:p w:rsidR="00851BAB" w:rsidRPr="00893E18" w:rsidRDefault="00851BAB" w:rsidP="00D93BF3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инсценировать совмес</w:t>
      </w:r>
      <w:r w:rsidR="00E65CFA">
        <w:rPr>
          <w:bCs/>
        </w:rPr>
        <w:t>тно с педагогом песни, хороводы</w:t>
      </w:r>
    </w:p>
    <w:p w:rsidR="00851BAB" w:rsidRPr="00893E18" w:rsidRDefault="00851BAB" w:rsidP="00D93BF3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lastRenderedPageBreak/>
        <w:t xml:space="preserve">различать звучание </w:t>
      </w:r>
      <w:r w:rsidR="00E65CFA">
        <w:rPr>
          <w:bCs/>
        </w:rPr>
        <w:t xml:space="preserve">татарских народных </w:t>
      </w:r>
      <w:r w:rsidRPr="00893E18">
        <w:rPr>
          <w:bCs/>
        </w:rPr>
        <w:t xml:space="preserve">музыкальных </w:t>
      </w:r>
      <w:r w:rsidR="00E65CFA">
        <w:rPr>
          <w:bCs/>
        </w:rPr>
        <w:t xml:space="preserve">инструментов (гармонь, курай, </w:t>
      </w:r>
      <w:r w:rsidR="007A7F27">
        <w:rPr>
          <w:bCs/>
        </w:rPr>
        <w:t>кубыз, думбыра, госле, сорнай</w:t>
      </w:r>
      <w:r w:rsidR="00E65CFA">
        <w:rPr>
          <w:bCs/>
        </w:rPr>
        <w:t>)</w:t>
      </w:r>
    </w:p>
    <w:p w:rsidR="00851BAB" w:rsidRDefault="00851BAB" w:rsidP="00D93BF3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р</w:t>
      </w:r>
      <w:r w:rsidR="00E65CFA">
        <w:rPr>
          <w:bCs/>
        </w:rPr>
        <w:t>азличать высокие и низкие зв</w:t>
      </w:r>
      <w:r w:rsidR="007A7F27">
        <w:rPr>
          <w:bCs/>
        </w:rPr>
        <w:t>уки в татарских народных песнях</w:t>
      </w:r>
    </w:p>
    <w:p w:rsidR="0007688D" w:rsidRDefault="007A7F27" w:rsidP="00D93BF3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>о</w:t>
      </w:r>
      <w:r w:rsidR="00E65CFA">
        <w:rPr>
          <w:bCs/>
        </w:rPr>
        <w:t>рганизовать и провести татарскую народную игру</w:t>
      </w:r>
    </w:p>
    <w:p w:rsidR="0007688D" w:rsidRPr="00893E18" w:rsidRDefault="0007688D" w:rsidP="0007688D">
      <w:pPr>
        <w:pStyle w:val="a3"/>
        <w:spacing w:before="0" w:beforeAutospacing="0" w:after="0" w:afterAutospacing="0"/>
        <w:rPr>
          <w:b/>
          <w:bCs/>
        </w:rPr>
      </w:pPr>
      <w:r w:rsidRPr="00893E18">
        <w:rPr>
          <w:bCs/>
          <w:u w:val="single"/>
        </w:rPr>
        <w:t xml:space="preserve">К концу </w:t>
      </w:r>
      <w:r w:rsidRPr="00893E18">
        <w:rPr>
          <w:b/>
          <w:bCs/>
          <w:i/>
          <w:u w:val="single"/>
        </w:rPr>
        <w:t>третьего года</w:t>
      </w:r>
      <w:r>
        <w:rPr>
          <w:bCs/>
          <w:u w:val="single"/>
        </w:rPr>
        <w:t xml:space="preserve"> обучения дети </w:t>
      </w:r>
      <w:r w:rsidRPr="00893E18">
        <w:rPr>
          <w:bCs/>
          <w:u w:val="single"/>
        </w:rPr>
        <w:t>должны</w:t>
      </w:r>
      <w:r w:rsidRPr="00893E18">
        <w:rPr>
          <w:b/>
          <w:bCs/>
        </w:rPr>
        <w:t xml:space="preserve"> </w:t>
      </w:r>
    </w:p>
    <w:p w:rsidR="0007688D" w:rsidRPr="00893E18" w:rsidRDefault="0007688D" w:rsidP="0007688D">
      <w:pPr>
        <w:pStyle w:val="a3"/>
        <w:spacing w:before="0" w:beforeAutospacing="0" w:after="0" w:afterAutospacing="0"/>
        <w:rPr>
          <w:b/>
          <w:bCs/>
        </w:rPr>
      </w:pPr>
      <w:r w:rsidRPr="00893E18">
        <w:rPr>
          <w:b/>
          <w:bCs/>
        </w:rPr>
        <w:t>знать:</w:t>
      </w:r>
    </w:p>
    <w:p w:rsidR="0007688D" w:rsidRDefault="0007688D" w:rsidP="00D93BF3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особенности татарской культуры в различных регионах России</w:t>
      </w:r>
    </w:p>
    <w:p w:rsidR="0007688D" w:rsidRDefault="0007688D" w:rsidP="00D93BF3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6109ED">
        <w:rPr>
          <w:rFonts w:ascii="Times New Roman" w:hAnsi="Times New Roman"/>
        </w:rPr>
        <w:t>собенности татарской языковой культуры</w:t>
      </w:r>
      <w:r>
        <w:rPr>
          <w:rFonts w:ascii="Times New Roman" w:hAnsi="Times New Roman"/>
        </w:rPr>
        <w:t xml:space="preserve"> в различных регионах России</w:t>
      </w:r>
    </w:p>
    <w:p w:rsidR="0007688D" w:rsidRDefault="0007688D" w:rsidP="00D93BF3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основы музыкальной культуры</w:t>
      </w:r>
      <w:r w:rsidRPr="006109ED">
        <w:rPr>
          <w:rFonts w:ascii="Times New Roman" w:hAnsi="Times New Roman"/>
        </w:rPr>
        <w:t xml:space="preserve"> татар в различных регионах России</w:t>
      </w:r>
    </w:p>
    <w:p w:rsidR="0007688D" w:rsidRDefault="0007688D" w:rsidP="00D93BF3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разнообразные региональные</w:t>
      </w:r>
      <w:r w:rsidRPr="006109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татарские сказки</w:t>
      </w:r>
    </w:p>
    <w:p w:rsidR="0007688D" w:rsidRDefault="0007688D" w:rsidP="00D93BF3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 w:rsidRPr="006109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Pr="006109ED">
        <w:rPr>
          <w:rFonts w:ascii="Times New Roman" w:hAnsi="Times New Roman"/>
        </w:rPr>
        <w:t>собенности национальных костюм</w:t>
      </w:r>
      <w:r>
        <w:rPr>
          <w:rFonts w:ascii="Times New Roman" w:hAnsi="Times New Roman"/>
        </w:rPr>
        <w:t>ов европейских зарубежных татар</w:t>
      </w:r>
    </w:p>
    <w:p w:rsidR="0007688D" w:rsidRPr="006109ED" w:rsidRDefault="0007688D" w:rsidP="00D93BF3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6109ED">
        <w:rPr>
          <w:rFonts w:ascii="Times New Roman" w:hAnsi="Times New Roman"/>
        </w:rPr>
        <w:t xml:space="preserve">собенности исполнения современных «такмаков».  </w:t>
      </w:r>
    </w:p>
    <w:p w:rsidR="0007688D" w:rsidRPr="00893E18" w:rsidRDefault="0007688D" w:rsidP="0007688D">
      <w:pPr>
        <w:pStyle w:val="a3"/>
        <w:spacing w:before="0" w:beforeAutospacing="0" w:after="0" w:afterAutospacing="0"/>
        <w:rPr>
          <w:b/>
          <w:bCs/>
        </w:rPr>
      </w:pPr>
      <w:r w:rsidRPr="00893E18">
        <w:rPr>
          <w:b/>
          <w:bCs/>
        </w:rPr>
        <w:t>уметь:</w:t>
      </w:r>
    </w:p>
    <w:p w:rsidR="0007688D" w:rsidRPr="00893E18" w:rsidRDefault="0007688D" w:rsidP="00D93BF3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петь в сопровож</w:t>
      </w:r>
      <w:r>
        <w:rPr>
          <w:bCs/>
        </w:rPr>
        <w:t>дении народного музыкального инструмента (саз, кабал, саратовская гармоника)</w:t>
      </w:r>
    </w:p>
    <w:p w:rsidR="0007688D" w:rsidRPr="00893E18" w:rsidRDefault="0007688D" w:rsidP="00D93BF3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</w:rPr>
      </w:pPr>
      <w:r w:rsidRPr="00893E18">
        <w:rPr>
          <w:bCs/>
        </w:rPr>
        <w:t>ритмично дви</w:t>
      </w:r>
      <w:r>
        <w:rPr>
          <w:bCs/>
        </w:rPr>
        <w:t>гаться в соответствии с характером и динамикой татарской музыки</w:t>
      </w:r>
    </w:p>
    <w:p w:rsidR="0007688D" w:rsidRDefault="0007688D" w:rsidP="00D93BF3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передавать сюжеты </w:t>
      </w:r>
      <w:r w:rsidR="0046374E">
        <w:rPr>
          <w:bCs/>
        </w:rPr>
        <w:t>татарских</w:t>
      </w:r>
      <w:r>
        <w:rPr>
          <w:bCs/>
        </w:rPr>
        <w:t xml:space="preserve"> сказок речью, движениями, актерскими приемами</w:t>
      </w:r>
    </w:p>
    <w:p w:rsidR="0007688D" w:rsidRDefault="0007688D" w:rsidP="00D93BF3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различать особенности регионального татарского национального костюма </w:t>
      </w:r>
    </w:p>
    <w:p w:rsidR="0007688D" w:rsidRPr="00281BCE" w:rsidRDefault="0007688D" w:rsidP="00D93BF3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>исполнять современные «такмаки»</w:t>
      </w:r>
    </w:p>
    <w:p w:rsidR="002020FC" w:rsidRPr="00112B83" w:rsidRDefault="00D949C0" w:rsidP="00D949C0">
      <w:pPr>
        <w:pStyle w:val="Default"/>
        <w:jc w:val="both"/>
      </w:pPr>
      <w:r w:rsidRPr="00112B83">
        <w:t xml:space="preserve"> </w:t>
      </w:r>
      <w:r w:rsidRPr="00112B83">
        <w:rPr>
          <w:i/>
        </w:rPr>
        <w:t>Ф</w:t>
      </w:r>
      <w:r w:rsidR="002020FC" w:rsidRPr="00112B83">
        <w:rPr>
          <w:i/>
          <w:u w:val="single"/>
        </w:rPr>
        <w:t>ормы подведения итогов и контроля:</w:t>
      </w:r>
    </w:p>
    <w:p w:rsidR="002020FC" w:rsidRPr="00112B83" w:rsidRDefault="002020FC" w:rsidP="00D93BF3">
      <w:pPr>
        <w:pStyle w:val="ac"/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2020FC" w:rsidRPr="00112B83" w:rsidRDefault="00F738AD" w:rsidP="00D93BF3">
      <w:pPr>
        <w:numPr>
          <w:ilvl w:val="0"/>
          <w:numId w:val="2"/>
        </w:numPr>
        <w:tabs>
          <w:tab w:val="clear" w:pos="1931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контроль по завершении освоения программы</w:t>
      </w:r>
      <w:r w:rsidR="00CC6C5E">
        <w:rPr>
          <w:rFonts w:ascii="Times New Roman" w:hAnsi="Times New Roman"/>
          <w:sz w:val="24"/>
          <w:szCs w:val="24"/>
        </w:rPr>
        <w:t xml:space="preserve"> – отчетный концерт </w:t>
      </w:r>
      <w:r w:rsidR="0068432A" w:rsidRPr="00112B83">
        <w:rPr>
          <w:rFonts w:ascii="Times New Roman" w:hAnsi="Times New Roman"/>
          <w:sz w:val="24"/>
          <w:szCs w:val="24"/>
        </w:rPr>
        <w:t xml:space="preserve">с элементами инсценировки </w:t>
      </w:r>
      <w:r w:rsidR="002020FC" w:rsidRPr="00112B83">
        <w:rPr>
          <w:rFonts w:ascii="Times New Roman" w:hAnsi="Times New Roman"/>
          <w:sz w:val="24"/>
          <w:szCs w:val="24"/>
        </w:rPr>
        <w:t>татарск</w:t>
      </w:r>
      <w:r w:rsidR="0068432A" w:rsidRPr="00112B83">
        <w:rPr>
          <w:rFonts w:ascii="Times New Roman" w:hAnsi="Times New Roman"/>
          <w:sz w:val="24"/>
          <w:szCs w:val="24"/>
        </w:rPr>
        <w:t xml:space="preserve">их сказок, обрядов, песен и танцев. </w:t>
      </w:r>
    </w:p>
    <w:p w:rsidR="00CC6C5E" w:rsidRDefault="00CC6C5E" w:rsidP="00A03D3E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03D3E" w:rsidRPr="00112B83" w:rsidRDefault="00A03D3E" w:rsidP="00A03D3E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b/>
          <w:sz w:val="24"/>
          <w:szCs w:val="24"/>
        </w:rPr>
        <w:t>Учебно-тематический план 1-го года обучения</w:t>
      </w:r>
    </w:p>
    <w:p w:rsidR="00A03D3E" w:rsidRPr="00112B83" w:rsidRDefault="00A03D3E" w:rsidP="00A03D3E">
      <w:pPr>
        <w:pStyle w:val="ac"/>
        <w:spacing w:after="0" w:line="240" w:lineRule="auto"/>
        <w:ind w:left="1931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850"/>
        <w:gridCol w:w="851"/>
        <w:gridCol w:w="851"/>
        <w:gridCol w:w="2126"/>
      </w:tblGrid>
      <w:tr w:rsidR="00A03D3E" w:rsidRPr="00112B83" w:rsidTr="005F7BFC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12B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7047F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аттестации/ контроля</w:t>
            </w:r>
          </w:p>
        </w:tc>
      </w:tr>
      <w:tr w:rsidR="00A03D3E" w:rsidRPr="00112B83" w:rsidTr="005F7BFC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прак</w:t>
            </w:r>
          </w:p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3D3E" w:rsidRPr="00112B83" w:rsidTr="005F7BFC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</w:tc>
      </w:tr>
      <w:tr w:rsidR="0027047F" w:rsidRPr="00112B83" w:rsidTr="005F7BFC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Татарское устное народное творчество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7047F" w:rsidRPr="00112B83" w:rsidTr="005F7BFC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Особенности быта поволжских татар.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5F7BFC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D93BF3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Национальный татарский костюм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5F7BFC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Татарская национальная кухня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 Викторина. </w:t>
            </w:r>
          </w:p>
        </w:tc>
      </w:tr>
      <w:tr w:rsidR="0027047F" w:rsidRPr="00112B83" w:rsidTr="005F7BFC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D93BF3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Песенное народное творчество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5F7BFC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Наблюдение, творческое задание. </w:t>
            </w:r>
          </w:p>
        </w:tc>
      </w:tr>
      <w:tr w:rsidR="0027047F" w:rsidRPr="00112B83" w:rsidTr="005F7BFC">
        <w:trPr>
          <w:trHeight w:val="4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</w:tbl>
    <w:p w:rsidR="00C467E9" w:rsidRDefault="00C467E9"/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850"/>
        <w:gridCol w:w="851"/>
        <w:gridCol w:w="851"/>
        <w:gridCol w:w="2126"/>
      </w:tblGrid>
      <w:tr w:rsidR="0027047F" w:rsidRPr="00112B83" w:rsidTr="005F7BFC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CE413D" w:rsidP="00CE4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н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ародные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«Тюбетейка», «Чулмак уены», «Тышаулы атлар»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Народные приметы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Эрудицион. 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Татарские народные п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раздники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Моя с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емья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Проект. 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Татарский свадебный о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бряд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Просмотр.</w:t>
            </w:r>
          </w:p>
        </w:tc>
      </w:tr>
      <w:tr w:rsidR="0027047F" w:rsidRPr="00112B83" w:rsidTr="005F7BF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D949C0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тчетный концерт  с элементами инсценировки татарских сказок, обрядов, песен и танцев.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3E" w:rsidRPr="00112B83" w:rsidTr="005F7BFC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85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6C5E" w:rsidRDefault="00CC6C5E" w:rsidP="00204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98A" w:rsidRPr="00112B83" w:rsidRDefault="0094798A" w:rsidP="00204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04B8B" w:rsidRPr="00112B83">
        <w:rPr>
          <w:rFonts w:ascii="Times New Roman" w:hAnsi="Times New Roman" w:cs="Times New Roman"/>
          <w:b/>
          <w:sz w:val="24"/>
          <w:szCs w:val="24"/>
        </w:rPr>
        <w:t>программы 1 года обучения.</w:t>
      </w:r>
    </w:p>
    <w:p w:rsidR="00204B8B" w:rsidRPr="00112B83" w:rsidRDefault="00204B8B" w:rsidP="00204B8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1. Введение - 2 часа</w:t>
      </w:r>
    </w:p>
    <w:p w:rsidR="00746E17" w:rsidRPr="00112B83" w:rsidRDefault="00204B8B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: Знакомство с детьми. </w:t>
      </w:r>
      <w:r w:rsidRPr="00112B83">
        <w:rPr>
          <w:rFonts w:ascii="Times New Roman" w:hAnsi="Times New Roman"/>
          <w:bCs/>
          <w:sz w:val="24"/>
          <w:szCs w:val="24"/>
        </w:rPr>
        <w:t xml:space="preserve"> Цели и задачи обучения.</w:t>
      </w:r>
      <w:r w:rsidRPr="00112B83">
        <w:rPr>
          <w:rFonts w:ascii="Times New Roman" w:hAnsi="Times New Roman"/>
          <w:sz w:val="24"/>
          <w:szCs w:val="24"/>
        </w:rPr>
        <w:t xml:space="preserve"> 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Знакомство с правилами </w:t>
      </w:r>
      <w:r w:rsidRPr="00112B83">
        <w:rPr>
          <w:rFonts w:ascii="Times New Roman" w:hAnsi="Times New Roman"/>
          <w:color w:val="000000"/>
          <w:sz w:val="24"/>
          <w:szCs w:val="24"/>
        </w:rPr>
        <w:t>поведения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на занятиях. Инструктаж по технике безопасности.   </w:t>
      </w:r>
      <w:r w:rsidRPr="00112B83">
        <w:rPr>
          <w:rFonts w:ascii="Times New Roman" w:hAnsi="Times New Roman"/>
          <w:sz w:val="24"/>
          <w:szCs w:val="24"/>
        </w:rPr>
        <w:t xml:space="preserve">Знакомство с фольклором как видом искусства. </w:t>
      </w:r>
      <w:r w:rsidR="00CC6C5E">
        <w:rPr>
          <w:rFonts w:ascii="Times New Roman" w:hAnsi="Times New Roman" w:cs="Times New Roman"/>
          <w:color w:val="000000"/>
          <w:sz w:val="24"/>
          <w:szCs w:val="24"/>
        </w:rPr>
        <w:t>Специфика </w:t>
      </w:r>
      <w:r w:rsidRPr="00112B83">
        <w:rPr>
          <w:rFonts w:ascii="Times New Roman" w:hAnsi="Times New Roman" w:cs="Times New Roman"/>
          <w:color w:val="000000"/>
          <w:sz w:val="24"/>
          <w:szCs w:val="24"/>
        </w:rPr>
        <w:t>детского фольклора, история собирания и изучения детского фольклора. Классификация детского фольклора.</w:t>
      </w:r>
      <w:r w:rsidR="00746E17" w:rsidRPr="00112B83">
        <w:rPr>
          <w:rFonts w:ascii="Times New Roman" w:hAnsi="Times New Roman" w:cs="Times New Roman"/>
          <w:sz w:val="24"/>
          <w:szCs w:val="24"/>
        </w:rPr>
        <w:t xml:space="preserve"> Загадки о временах года.  Загадки о предметах, о животных, о явлениях природы.</w:t>
      </w:r>
    </w:p>
    <w:p w:rsidR="0084066B" w:rsidRPr="00114747" w:rsidRDefault="00204B8B" w:rsidP="001147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6C5E">
        <w:rPr>
          <w:rFonts w:ascii="Times New Roman" w:hAnsi="Times New Roman"/>
          <w:sz w:val="24"/>
          <w:szCs w:val="24"/>
        </w:rPr>
        <w:t>п</w:t>
      </w:r>
      <w:r w:rsidRPr="00112B83">
        <w:rPr>
          <w:rFonts w:ascii="Times New Roman" w:hAnsi="Times New Roman"/>
          <w:sz w:val="24"/>
          <w:szCs w:val="24"/>
        </w:rPr>
        <w:t>росмотр видео-концертов с участием фольклорных коллективов.</w:t>
      </w:r>
      <w:r w:rsidRPr="00112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04B8B" w:rsidRPr="00112B83" w:rsidRDefault="00204B8B" w:rsidP="00204B8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Тема 2. 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>Татарское устное народное творчество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- 10 часов</w:t>
      </w:r>
    </w:p>
    <w:p w:rsidR="00746E17" w:rsidRPr="00112B83" w:rsidRDefault="00746E17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Знакомство с пословицами по темам</w:t>
      </w:r>
      <w:r w:rsidRPr="00112B83">
        <w:rPr>
          <w:rFonts w:ascii="Times New Roman" w:hAnsi="Times New Roman" w:cs="Times New Roman"/>
          <w:sz w:val="24"/>
          <w:szCs w:val="24"/>
        </w:rPr>
        <w:t>:</w:t>
      </w:r>
      <w:r w:rsidR="00CC6C5E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«Кто гостей не любит звать, тому радостей не знать», «Играй, играй, а дела не забывай». Пословицы и поговорки о труде, о добре и зле. Знакомство с закличками, потешками. Стихи «Эбием килгэн» Ф.Зыятдинова, «Эби кузлеген эзли» Н.Мадьяров. Знакомство с текстом колыбельных: «Элли-бэлли».</w:t>
      </w:r>
      <w:r w:rsidR="008E0F03" w:rsidRPr="00112B83">
        <w:rPr>
          <w:rFonts w:ascii="Times New Roman" w:hAnsi="Times New Roman" w:cs="Times New Roman"/>
          <w:sz w:val="24"/>
          <w:szCs w:val="24"/>
        </w:rPr>
        <w:t xml:space="preserve">  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E17" w:rsidRPr="00112B83" w:rsidRDefault="00746E17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Pr="00112B83">
        <w:rPr>
          <w:rFonts w:ascii="Times New Roman" w:hAnsi="Times New Roman" w:cs="Times New Roman"/>
          <w:sz w:val="24"/>
          <w:szCs w:val="24"/>
        </w:rPr>
        <w:t>альчиковая игра «Семья». Подвижная игра: «Продаем горшки». Словесная игра.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Стихотворение :Зарядка”. М.Файзуллина. Подвижные игры “Капкалы”.Физминутка:”Җил исә,исә,исә”.Словесная игра “Считаем до десяти.”</w:t>
      </w:r>
      <w:r w:rsidR="00985AD2" w:rsidRPr="00112B83">
        <w:rPr>
          <w:rFonts w:ascii="Times New Roman" w:hAnsi="Times New Roman" w:cs="Times New Roman"/>
          <w:sz w:val="24"/>
          <w:szCs w:val="24"/>
        </w:rPr>
        <w:t xml:space="preserve"> Пальчиковая игра </w:t>
      </w:r>
      <w:r w:rsidRPr="00112B83">
        <w:rPr>
          <w:rFonts w:ascii="Times New Roman" w:hAnsi="Times New Roman" w:cs="Times New Roman"/>
          <w:sz w:val="24"/>
          <w:szCs w:val="24"/>
        </w:rPr>
        <w:t xml:space="preserve">«Бармакларга исем кушу». Заклички: «Солнышко», «Дождь». заучивание текста песни 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112B83">
        <w:rPr>
          <w:rFonts w:ascii="Times New Roman" w:hAnsi="Times New Roman" w:cs="Times New Roman"/>
          <w:sz w:val="24"/>
          <w:szCs w:val="24"/>
        </w:rPr>
        <w:t>К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>өз һәм балалар”.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3. Особенности быта поволжских татар - 6 часов</w:t>
      </w:r>
    </w:p>
    <w:p w:rsidR="00985AD2" w:rsidRPr="00112B83" w:rsidRDefault="00985AD2" w:rsidP="0095755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Знакомство с особенностями убранства старинной татарской из</w:t>
      </w:r>
      <w:r w:rsidR="00CC6C5E">
        <w:rPr>
          <w:rFonts w:ascii="Times New Roman" w:hAnsi="Times New Roman" w:cs="Times New Roman"/>
          <w:sz w:val="24"/>
          <w:szCs w:val="24"/>
        </w:rPr>
        <w:t>бы: домашняя</w:t>
      </w:r>
      <w:r w:rsidR="00957557" w:rsidRPr="00112B83">
        <w:rPr>
          <w:rFonts w:ascii="Times New Roman" w:hAnsi="Times New Roman" w:cs="Times New Roman"/>
          <w:sz w:val="24"/>
          <w:szCs w:val="24"/>
        </w:rPr>
        <w:t xml:space="preserve"> утварь</w:t>
      </w:r>
      <w:r w:rsidR="00CC6C5E">
        <w:rPr>
          <w:rFonts w:ascii="Times New Roman" w:hAnsi="Times New Roman" w:cs="Times New Roman"/>
          <w:sz w:val="24"/>
          <w:szCs w:val="24"/>
        </w:rPr>
        <w:t>, текстиль, мебель</w:t>
      </w:r>
      <w:r w:rsidR="00957557" w:rsidRPr="00112B83">
        <w:rPr>
          <w:rFonts w:ascii="Times New Roman" w:hAnsi="Times New Roman" w:cs="Times New Roman"/>
          <w:sz w:val="24"/>
          <w:szCs w:val="24"/>
        </w:rPr>
        <w:t>.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Разбор процесса изготовления некоторых видов бытовых предметов внутреннего интерьера татарского дома.</w:t>
      </w:r>
    </w:p>
    <w:p w:rsidR="00980078" w:rsidRPr="00112B83" w:rsidRDefault="00985AD2" w:rsidP="00980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4A1ED0" w:rsidRPr="00112B83">
        <w:rPr>
          <w:rFonts w:ascii="Times New Roman" w:hAnsi="Times New Roman" w:cs="Times New Roman"/>
          <w:sz w:val="24"/>
          <w:szCs w:val="24"/>
        </w:rPr>
        <w:t>осещение этнокраеведческого музея</w:t>
      </w:r>
      <w:r w:rsidR="00CC6C5E">
        <w:rPr>
          <w:rFonts w:ascii="Times New Roman" w:hAnsi="Times New Roman" w:cs="Times New Roman"/>
          <w:sz w:val="24"/>
          <w:szCs w:val="24"/>
        </w:rPr>
        <w:t xml:space="preserve"> МБОУ «Многопрофильный лицей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№ 170» Ново-Савиновского района г.Казани. Конкурс рисунков и творческих поделок </w:t>
      </w:r>
      <w:r w:rsidR="00CC6C5E"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980078" w:rsidRPr="00112B83">
        <w:rPr>
          <w:rFonts w:ascii="Times New Roman" w:hAnsi="Times New Roman" w:cs="Times New Roman"/>
          <w:sz w:val="24"/>
          <w:szCs w:val="24"/>
        </w:rPr>
        <w:t>«Татарская изба».</w:t>
      </w:r>
    </w:p>
    <w:p w:rsidR="00985AD2" w:rsidRPr="00112B83" w:rsidRDefault="004A1ED0" w:rsidP="004A1ED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4. Национальный татарский костюм - 6 часов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 Познакомить учащихся с элементами татарского национального костюма: чапан, жилян, тасма.  Подробно разобрать основные детали татарской народной одежды (в музее). Научить правильно подбирать узоры к различным элементам национального костюма.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Дидактическая игра: «Украсим фартук». Подвижная игра: «Тубетей». Дидактическая игра: «Татарские узоры». Рассматривание книг, альбомов с татарским народным орнаментом. Самостоятельное составление эскизов татарского орнамента для различных элементов народного костюма. </w:t>
      </w:r>
    </w:p>
    <w:p w:rsidR="00985AD2" w:rsidRPr="00112B83" w:rsidRDefault="004A1ED0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5. Татарская национальная кухня - 8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>сов</w:t>
      </w:r>
    </w:p>
    <w:p w:rsidR="00985AD2" w:rsidRPr="00112B83" w:rsidRDefault="00985AD2" w:rsidP="00D949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lastRenderedPageBreak/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 Познакомить с особенностями татарской национальной кухни и рецептами приготовления простейших блюд.</w:t>
      </w:r>
      <w:r w:rsidR="004A1ED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Научить правильно называть их, </w:t>
      </w:r>
      <w:r w:rsidR="00D949C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перечислять ингредиенты, </w:t>
      </w:r>
      <w:r w:rsidR="004A1ED0" w:rsidRPr="00112B83">
        <w:rPr>
          <w:rFonts w:ascii="Times New Roman" w:hAnsi="Times New Roman" w:cs="Times New Roman"/>
          <w:sz w:val="24"/>
          <w:szCs w:val="24"/>
          <w:lang w:val="tt-RU"/>
        </w:rPr>
        <w:t>уметь различать</w:t>
      </w:r>
      <w:r w:rsidR="00D949C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по виду и составу.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7557" w:rsidRPr="00112B83">
        <w:rPr>
          <w:rFonts w:ascii="Times New Roman" w:hAnsi="Times New Roman"/>
          <w:color w:val="000000"/>
          <w:sz w:val="24"/>
          <w:szCs w:val="24"/>
        </w:rPr>
        <w:t xml:space="preserve">лепка блюд татарской национальной кухни с устным их описанием. 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5AD2" w:rsidRPr="00112B83" w:rsidRDefault="004A1ED0" w:rsidP="004A1ED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6. Песенное народное творчество- 20 часов</w:t>
      </w:r>
    </w:p>
    <w:p w:rsidR="00985AD2" w:rsidRPr="00112B83" w:rsidRDefault="00985AD2" w:rsidP="008E0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8E0F03" w:rsidRPr="00112B83">
        <w:rPr>
          <w:rFonts w:ascii="Times New Roman" w:hAnsi="Times New Roman" w:cs="Times New Roman"/>
          <w:sz w:val="24"/>
          <w:szCs w:val="24"/>
        </w:rPr>
        <w:t xml:space="preserve"> Познакомить учащихся с частушками, народными песнями; манерой их исполнения. Учить их правильно исполнять. Закреплять правильное произношение слов в тексте песен на татарском языке.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8E0F03" w:rsidRPr="00112B83" w:rsidRDefault="00985AD2" w:rsidP="008E0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F03" w:rsidRPr="00112B83">
        <w:rPr>
          <w:rFonts w:ascii="Times New Roman" w:hAnsi="Times New Roman"/>
          <w:color w:val="000000"/>
          <w:sz w:val="24"/>
          <w:szCs w:val="24"/>
        </w:rPr>
        <w:t>Разучивание такмаков «</w:t>
      </w:r>
      <w:r w:rsidR="008E0F03" w:rsidRPr="00112B83">
        <w:rPr>
          <w:rFonts w:ascii="Times New Roman" w:hAnsi="Times New Roman"/>
          <w:sz w:val="24"/>
          <w:szCs w:val="24"/>
        </w:rPr>
        <w:t xml:space="preserve">Эх, карап алулары», «Агыйдел уены», </w:t>
      </w:r>
      <w:r w:rsidR="008E0F03" w:rsidRPr="00112B83">
        <w:rPr>
          <w:rFonts w:ascii="Times New Roman" w:hAnsi="Times New Roman"/>
          <w:color w:val="000000"/>
          <w:sz w:val="24"/>
          <w:szCs w:val="24"/>
        </w:rPr>
        <w:t>«</w:t>
      </w:r>
      <w:r w:rsidR="008E0F03" w:rsidRPr="00112B83">
        <w:rPr>
          <w:rFonts w:ascii="Times New Roman" w:hAnsi="Times New Roman"/>
          <w:sz w:val="24"/>
          <w:szCs w:val="24"/>
        </w:rPr>
        <w:t xml:space="preserve">Наза уены». </w:t>
      </w:r>
      <w:r w:rsidR="00CC6C5E">
        <w:rPr>
          <w:rFonts w:ascii="Times New Roman" w:hAnsi="Times New Roman" w:cs="Times New Roman"/>
          <w:sz w:val="24"/>
          <w:szCs w:val="24"/>
        </w:rPr>
        <w:t>Подвижная игра: «</w:t>
      </w:r>
      <w:r w:rsidR="008E0F03" w:rsidRPr="00112B83">
        <w:rPr>
          <w:rFonts w:ascii="Times New Roman" w:hAnsi="Times New Roman" w:cs="Times New Roman"/>
          <w:sz w:val="24"/>
          <w:szCs w:val="24"/>
        </w:rPr>
        <w:t>Кария закария». Песня: «Үз җырыбыз булсын әле»</w:t>
      </w:r>
    </w:p>
    <w:p w:rsidR="008E0F03" w:rsidRPr="00112B83" w:rsidRDefault="00CC6C5E" w:rsidP="008E0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песнями: «Туган тел» (сл. Г.Тукай), </w:t>
      </w:r>
      <w:r w:rsidR="008E0F03" w:rsidRPr="00112B83">
        <w:rPr>
          <w:rFonts w:ascii="Times New Roman" w:hAnsi="Times New Roman" w:cs="Times New Roman"/>
          <w:sz w:val="24"/>
          <w:szCs w:val="24"/>
        </w:rPr>
        <w:t>«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>Гүзәл җыры</w:t>
      </w:r>
      <w:r w:rsidR="008E0F03" w:rsidRPr="00112B83">
        <w:rPr>
          <w:rFonts w:ascii="Times New Roman" w:hAnsi="Times New Roman" w:cs="Times New Roman"/>
          <w:sz w:val="24"/>
          <w:szCs w:val="24"/>
        </w:rPr>
        <w:t>», «Бэтилэр», «Энилэр жыры». Дидактическая игра: «Музыкальные инструменты».</w:t>
      </w:r>
      <w:r w:rsidR="00D949C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Слушание детских </w:t>
      </w:r>
      <w:r w:rsidR="008E0F03" w:rsidRPr="00112B83">
        <w:rPr>
          <w:rFonts w:ascii="Times New Roman" w:hAnsi="Times New Roman" w:cs="Times New Roman"/>
          <w:sz w:val="24"/>
          <w:szCs w:val="24"/>
        </w:rPr>
        <w:t>и татарских народных песен. Разучивание песни «Гармун уйныйм».</w:t>
      </w:r>
    </w:p>
    <w:p w:rsidR="00985AD2" w:rsidRPr="00112B83" w:rsidRDefault="008E0F03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7. Народный танец - 30 часов</w:t>
      </w:r>
    </w:p>
    <w:p w:rsidR="008E0F03" w:rsidRPr="00112B83" w:rsidRDefault="00985AD2" w:rsidP="003A6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8E0F03"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C5E">
        <w:rPr>
          <w:rFonts w:ascii="Times New Roman" w:hAnsi="Times New Roman" w:cs="Times New Roman"/>
          <w:sz w:val="24"/>
          <w:szCs w:val="24"/>
        </w:rPr>
        <w:t>т</w:t>
      </w:r>
      <w:r w:rsidR="008E0F03" w:rsidRPr="00112B83">
        <w:rPr>
          <w:rFonts w:ascii="Times New Roman" w:hAnsi="Times New Roman" w:cs="Times New Roman"/>
          <w:sz w:val="24"/>
          <w:szCs w:val="24"/>
        </w:rPr>
        <w:t>атарские парные и одиночные танцы. Танец молодых красавиц. Танец с платками. Танец «Ручеек». Познакомить с мужскими и женскими движениями в танце.</w:t>
      </w:r>
      <w:r w:rsidR="003A69A5" w:rsidRPr="00112B83">
        <w:rPr>
          <w:rFonts w:ascii="Times New Roman" w:hAnsi="Times New Roman" w:cs="Times New Roman"/>
          <w:sz w:val="24"/>
          <w:szCs w:val="24"/>
        </w:rPr>
        <w:t xml:space="preserve"> Научить выполнять </w:t>
      </w:r>
      <w:r w:rsidR="003A69A5" w:rsidRPr="00112B83">
        <w:rPr>
          <w:rFonts w:ascii="Times New Roman" w:hAnsi="Times New Roman" w:cs="Times New Roman"/>
          <w:sz w:val="24"/>
          <w:szCs w:val="24"/>
          <w:lang w:val="tt-RU"/>
        </w:rPr>
        <w:t>несложные движения под музыку,</w:t>
      </w:r>
    </w:p>
    <w:p w:rsidR="00985AD2" w:rsidRPr="00112B83" w:rsidRDefault="00985AD2" w:rsidP="003A6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3A69A5" w:rsidRPr="00112B83">
        <w:rPr>
          <w:rFonts w:ascii="Times New Roman" w:hAnsi="Times New Roman" w:cs="Times New Roman"/>
          <w:sz w:val="24"/>
          <w:szCs w:val="24"/>
        </w:rPr>
        <w:t>очинение с детьми танцев под музыку татарских народных мелодий, состоящих из несложных танцевальных движений.</w:t>
      </w:r>
    </w:p>
    <w:p w:rsidR="00985AD2" w:rsidRPr="00112B83" w:rsidRDefault="00CE62CA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8</w:t>
      </w:r>
      <w:r w:rsidR="00D949C0" w:rsidRPr="00112B83">
        <w:rPr>
          <w:rFonts w:ascii="Times New Roman" w:hAnsi="Times New Roman"/>
          <w:bCs/>
          <w:sz w:val="24"/>
          <w:szCs w:val="24"/>
          <w:u w:val="single"/>
        </w:rPr>
        <w:t xml:space="preserve">. Татарские народные сказки 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>- 2</w:t>
      </w:r>
      <w:r w:rsidR="00D949C0" w:rsidRPr="00112B83">
        <w:rPr>
          <w:rFonts w:ascii="Times New Roman" w:hAnsi="Times New Roman"/>
          <w:bCs/>
          <w:sz w:val="24"/>
          <w:szCs w:val="24"/>
          <w:u w:val="single"/>
        </w:rPr>
        <w:t>4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часа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D949C0" w:rsidRPr="00112B83">
        <w:rPr>
          <w:rFonts w:ascii="Times New Roman" w:hAnsi="Times New Roman" w:cs="Times New Roman"/>
          <w:sz w:val="24"/>
          <w:szCs w:val="24"/>
        </w:rPr>
        <w:t xml:space="preserve"> Познакомить с 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татарскими </w:t>
      </w:r>
      <w:r w:rsidR="00D949C0" w:rsidRPr="00112B83">
        <w:rPr>
          <w:rFonts w:ascii="Times New Roman" w:hAnsi="Times New Roman" w:cs="Times New Roman"/>
          <w:sz w:val="24"/>
          <w:szCs w:val="24"/>
        </w:rPr>
        <w:t>народными сказками, с творчеством Габду</w:t>
      </w:r>
      <w:r w:rsidR="00CC6C5E">
        <w:rPr>
          <w:rFonts w:ascii="Times New Roman" w:hAnsi="Times New Roman" w:cs="Times New Roman"/>
          <w:sz w:val="24"/>
          <w:szCs w:val="24"/>
        </w:rPr>
        <w:t xml:space="preserve">ллы 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Тукая как поэта-сказочника, с творчеством Абдуллы Алиша как писателя-сказочника. </w:t>
      </w:r>
      <w:r w:rsidR="00D949C0" w:rsidRPr="00112B83">
        <w:rPr>
          <w:rFonts w:ascii="Times New Roman" w:hAnsi="Times New Roman" w:cs="Times New Roman"/>
          <w:sz w:val="24"/>
          <w:szCs w:val="24"/>
        </w:rPr>
        <w:t>Учить передавать содержание сказки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 по ролям. </w:t>
      </w:r>
    </w:p>
    <w:p w:rsidR="00CE62CA" w:rsidRPr="00112B83" w:rsidRDefault="00985AD2" w:rsidP="00CC6C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62CA" w:rsidRPr="00112B83">
        <w:rPr>
          <w:rFonts w:ascii="Times New Roman" w:hAnsi="Times New Roman"/>
          <w:sz w:val="24"/>
          <w:szCs w:val="24"/>
        </w:rPr>
        <w:t xml:space="preserve">Знакомство со сценарием детского спектакля-сказки «Кубэлэк». Обсуждение пьесы, ее темы, идеи, возможных принципов постановки. Распределение ролей с учетом пожелания учащихся и в соответствии каждого из них избранной роли (внешние данные, дикция и т.п.). Выразительное чтение сказки по ролям. Обсуждение предлагаемых обстоятельств, особенностей поведения каждого персонажа на сцене. Репетиция отдельных эпизодов. Показ сказки. Самостоятельно продумать и подготовить в группах инсценировку </w:t>
      </w:r>
      <w:r w:rsidR="00CE62CA" w:rsidRPr="00112B83">
        <w:rPr>
          <w:rFonts w:ascii="Times New Roman" w:hAnsi="Times New Roman" w:cs="Times New Roman"/>
          <w:sz w:val="24"/>
          <w:szCs w:val="24"/>
        </w:rPr>
        <w:t>сказок «Су анасы», «Шурале» по произведениям Г.Тукая.</w:t>
      </w:r>
    </w:p>
    <w:p w:rsidR="00985AD2" w:rsidRPr="00112B83" w:rsidRDefault="00CE62CA" w:rsidP="00CE62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9. Народные игры - 6 часов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CE62CA" w:rsidRPr="00112B83">
        <w:rPr>
          <w:rFonts w:ascii="Times New Roman" w:hAnsi="Times New Roman"/>
          <w:color w:val="000000"/>
          <w:sz w:val="24"/>
          <w:szCs w:val="24"/>
        </w:rPr>
        <w:t xml:space="preserve"> познакомить с праздничными и бытовыми играми татар. Научить различать игры для взрослых на посиделках и игры для детей в помещениях и на открытом пространстве. Закрепить знание правил и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обязательное следование им. </w:t>
      </w:r>
      <w:r w:rsidR="00CE62CA"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413D">
        <w:rPr>
          <w:rFonts w:ascii="Times New Roman" w:hAnsi="Times New Roman" w:cs="Times New Roman"/>
          <w:sz w:val="24"/>
          <w:szCs w:val="24"/>
        </w:rPr>
        <w:t xml:space="preserve">разучивание игр: «Тюбетейка», «Чулмак уены», «Тышаулы атлар». </w:t>
      </w:r>
      <w:r w:rsidR="00CE62CA" w:rsidRPr="00112B83">
        <w:rPr>
          <w:rFonts w:ascii="Times New Roman" w:hAnsi="Times New Roman" w:cs="Times New Roman"/>
          <w:sz w:val="24"/>
          <w:szCs w:val="24"/>
        </w:rPr>
        <w:t>Дидактическая игра: «Лото». Подвижная игра «Чума урдэк, чума каз».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0. </w:t>
      </w:r>
      <w:r w:rsidR="00F738AD" w:rsidRPr="00112B83">
        <w:rPr>
          <w:rFonts w:ascii="Times New Roman" w:hAnsi="Times New Roman" w:cs="Times New Roman"/>
          <w:sz w:val="24"/>
          <w:szCs w:val="24"/>
          <w:u w:val="single"/>
        </w:rPr>
        <w:t>«Народные приметы»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 - 4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часа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 w:cs="Times New Roman"/>
          <w:sz w:val="24"/>
          <w:szCs w:val="24"/>
        </w:rPr>
        <w:t xml:space="preserve"> Учить определять погоду по народным приметам, наблюдая за погодой на практике. Научить различать бытовые суеверия и народные приметы. познакомить детей с историей появления суеверий и примет.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решение кроссвордов и участие в командных викторинах на лучшее знание народных примет. 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>1. Татарские народные праздники - 16 часов</w:t>
      </w:r>
    </w:p>
    <w:p w:rsidR="00985AD2" w:rsidRPr="00112B83" w:rsidRDefault="00985AD2" w:rsidP="00F738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Знакомство </w:t>
      </w:r>
      <w:r w:rsidR="00F738AD" w:rsidRPr="00112B83">
        <w:rPr>
          <w:rFonts w:ascii="Times New Roman" w:hAnsi="Times New Roman" w:cs="Times New Roman"/>
          <w:sz w:val="24"/>
          <w:szCs w:val="24"/>
        </w:rPr>
        <w:t>учащихся с народными праздниками.</w:t>
      </w:r>
    </w:p>
    <w:p w:rsidR="00985AD2" w:rsidRPr="00112B83" w:rsidRDefault="00985AD2" w:rsidP="00F7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проведение праздников </w:t>
      </w:r>
      <w:r w:rsidR="00F738AD" w:rsidRPr="00112B83">
        <w:rPr>
          <w:rFonts w:ascii="Times New Roman" w:hAnsi="Times New Roman" w:cs="Times New Roman"/>
          <w:sz w:val="24"/>
          <w:szCs w:val="24"/>
        </w:rPr>
        <w:t>«Аулак эй» (посиделки), «Сабантуй», «Ощип гусей» (Каз эмясе).</w:t>
      </w:r>
    </w:p>
    <w:p w:rsidR="00985AD2" w:rsidRPr="00112B83" w:rsidRDefault="00F738AD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12. Моя семья – 8 часов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 w:cs="Times New Roman"/>
          <w:sz w:val="24"/>
          <w:szCs w:val="24"/>
        </w:rPr>
        <w:t xml:space="preserve"> Семья и семейные традиции. Что означает мое имя?  Секреты бабушкиного сундучка.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т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ворческий проект «Генеалогическое древо» 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3. Татарский свадебный обряд 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>- 2 часа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lastRenderedPageBreak/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знакомство с особенностями и основными элементами татарского свадебного обряда 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разучивание татарских обрядовых </w:t>
      </w:r>
      <w:r w:rsidR="00D22614" w:rsidRPr="00112B83">
        <w:rPr>
          <w:rFonts w:ascii="Times New Roman" w:hAnsi="Times New Roman"/>
          <w:color w:val="000000"/>
          <w:sz w:val="24"/>
          <w:szCs w:val="24"/>
        </w:rPr>
        <w:t xml:space="preserve">свадебных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песен </w:t>
      </w:r>
    </w:p>
    <w:p w:rsidR="00D22614" w:rsidRPr="00112B83" w:rsidRDefault="00D22614" w:rsidP="00D226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Тема 14. </w:t>
      </w:r>
      <w:r w:rsidRPr="00112B83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112B83">
        <w:rPr>
          <w:rFonts w:ascii="Times New Roman" w:hAnsi="Times New Roman"/>
          <w:sz w:val="24"/>
          <w:szCs w:val="24"/>
          <w:u w:val="single"/>
        </w:rPr>
        <w:t xml:space="preserve">тчетный концерт  </w:t>
      </w:r>
    </w:p>
    <w:p w:rsidR="00D22614" w:rsidRDefault="00D22614" w:rsidP="00CE413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12B83">
        <w:rPr>
          <w:rFonts w:ascii="Times New Roman" w:hAnsi="Times New Roman"/>
          <w:sz w:val="24"/>
          <w:szCs w:val="24"/>
          <w:u w:val="single"/>
        </w:rPr>
        <w:t>с элементами инсценировки татарских сказок, обрядов, песен и танцев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- 2 часа</w:t>
      </w:r>
    </w:p>
    <w:p w:rsidR="0084066B" w:rsidRDefault="0084066B" w:rsidP="00CE4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BFC" w:rsidRDefault="005F7BFC" w:rsidP="00CE4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BFC">
        <w:rPr>
          <w:rFonts w:ascii="Times New Roman" w:hAnsi="Times New Roman" w:cs="Times New Roman"/>
          <w:b/>
          <w:sz w:val="24"/>
          <w:szCs w:val="24"/>
        </w:rPr>
        <w:t>Учебно-тематический план 2-го года обучения</w:t>
      </w:r>
    </w:p>
    <w:p w:rsidR="00CE413D" w:rsidRPr="005F7BFC" w:rsidRDefault="00CE413D" w:rsidP="00CE4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4110"/>
        <w:gridCol w:w="992"/>
        <w:gridCol w:w="993"/>
        <w:gridCol w:w="992"/>
        <w:gridCol w:w="2277"/>
      </w:tblGrid>
      <w:tr w:rsidR="005F7BFC" w:rsidRPr="005F7BFC" w:rsidTr="005F7BFC">
        <w:trPr>
          <w:trHeight w:val="27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F7B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5F7BFC" w:rsidRPr="005F7BFC" w:rsidTr="005F7BFC">
        <w:trPr>
          <w:trHeight w:val="24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FC" w:rsidRPr="005F7BFC" w:rsidTr="005F7BFC">
        <w:trPr>
          <w:trHeight w:val="2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</w:tr>
      <w:tr w:rsidR="005F7BFC" w:rsidRPr="005F7BFC" w:rsidTr="005F7BFC">
        <w:trPr>
          <w:trHeight w:val="2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Практикум по основам сценической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Эрудицион.</w:t>
            </w:r>
          </w:p>
        </w:tc>
      </w:tr>
      <w:tr w:rsidR="005F7BFC" w:rsidRPr="005F7BFC" w:rsidTr="005F7BFC">
        <w:trPr>
          <w:trHeight w:val="5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Практикум по основам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татарских народных песен.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исполнения </w:t>
            </w:r>
            <w:r w:rsidR="00041023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«такмаков» регионов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84066B" w:rsidP="00840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Татарские народные сказки </w:t>
            </w:r>
            <w:r w:rsidR="00CE413D">
              <w:rPr>
                <w:rFonts w:ascii="Times New Roman" w:hAnsi="Times New Roman" w:cs="Times New Roman"/>
                <w:sz w:val="24"/>
                <w:szCs w:val="24"/>
              </w:rPr>
              <w:t xml:space="preserve">в творческом наследии 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писателей и</w:t>
            </w:r>
            <w:r w:rsidR="00CE4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поэтов.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BFC"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Викторина. </w:t>
            </w:r>
          </w:p>
        </w:tc>
      </w:tr>
      <w:tr w:rsidR="005F7BFC" w:rsidRPr="005F7BFC" w:rsidTr="005F7BFC">
        <w:trPr>
          <w:trHeight w:val="2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CE41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Татарские </w:t>
            </w:r>
            <w:r w:rsidR="0084066B" w:rsidRPr="00112B83">
              <w:rPr>
                <w:rFonts w:ascii="Times New Roman" w:hAnsi="Times New Roman" w:cs="Times New Roman"/>
                <w:sz w:val="24"/>
                <w:szCs w:val="24"/>
              </w:rPr>
              <w:t>национальные обрядовые праздники:</w:t>
            </w:r>
            <w:r w:rsidR="0084066B">
              <w:rPr>
                <w:rFonts w:ascii="Times New Roman" w:hAnsi="Times New Roman" w:cs="Times New Roman"/>
                <w:sz w:val="24"/>
                <w:szCs w:val="24"/>
              </w:rPr>
              <w:t xml:space="preserve"> «Карга боткасы», «Боз карау», «Жимэчэк», «Каз умясы"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элементы</w:t>
            </w: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татарских народных плясовых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творческое задание. </w:t>
            </w:r>
          </w:p>
        </w:tc>
      </w:tr>
      <w:tr w:rsidR="005F7BFC" w:rsidRPr="005F7BFC" w:rsidTr="005F7BFC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Татарские народные игры: «Аксак тольке», «Аю-буре», «Тоенчек уены», «Тимербай»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CE413D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F7BFC" w:rsidRPr="005F7BFC" w:rsidTr="005F7BFC">
        <w:trPr>
          <w:trHeight w:val="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Отчетный концерт в форме татарского национального п</w:t>
            </w:r>
            <w:r w:rsidR="0084066B">
              <w:rPr>
                <w:rFonts w:ascii="Times New Roman" w:hAnsi="Times New Roman" w:cs="Times New Roman"/>
                <w:sz w:val="24"/>
                <w:szCs w:val="24"/>
              </w:rPr>
              <w:t>раздника «Жилэчэк</w:t>
            </w: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BFC" w:rsidRPr="005F7BFC" w:rsidRDefault="005F7BFC" w:rsidP="005F7B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7BFC" w:rsidRPr="005F7BFC" w:rsidTr="005F7BFC">
        <w:trPr>
          <w:trHeight w:val="2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7BFC" w:rsidRPr="005F7BFC" w:rsidRDefault="005F7BFC" w:rsidP="005F7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FC" w:rsidRPr="005F7BFC" w:rsidRDefault="005F7BFC" w:rsidP="005F7BF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BFC" w:rsidRPr="005F7BFC" w:rsidRDefault="005F7BFC" w:rsidP="00CE413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7BFC" w:rsidRPr="00CE413D" w:rsidRDefault="00CE413D" w:rsidP="00CE413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41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Содержание программы 2 года </w:t>
      </w:r>
      <w:r w:rsidR="005F7BFC" w:rsidRPr="00CE413D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</w:p>
    <w:p w:rsidR="005F7BFC" w:rsidRPr="005F7BFC" w:rsidRDefault="005F7BFC" w:rsidP="005F7BFC">
      <w:pPr>
        <w:pStyle w:val="a8"/>
        <w:spacing w:before="0" w:beforeAutospacing="0" w:after="0" w:afterAutospacing="0"/>
        <w:ind w:firstLine="540"/>
        <w:jc w:val="center"/>
        <w:rPr>
          <w:u w:val="single"/>
        </w:rPr>
      </w:pPr>
      <w:r w:rsidRPr="005F7BFC">
        <w:rPr>
          <w:u w:val="single"/>
        </w:rPr>
        <w:t>Тема 1. Вводное занятие – 2 часа</w:t>
      </w:r>
    </w:p>
    <w:p w:rsidR="005F7BFC" w:rsidRPr="005F7BFC" w:rsidRDefault="005F7BFC" w:rsidP="005F7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FC">
        <w:rPr>
          <w:rFonts w:ascii="Times New Roman" w:hAnsi="Times New Roman" w:cs="Times New Roman"/>
          <w:i/>
          <w:color w:val="000000"/>
          <w:sz w:val="24"/>
          <w:szCs w:val="24"/>
        </w:rPr>
        <w:t>Теоретическая часть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F7BFC">
        <w:rPr>
          <w:rFonts w:ascii="Times New Roman" w:hAnsi="Times New Roman" w:cs="Times New Roman"/>
          <w:sz w:val="24"/>
          <w:szCs w:val="24"/>
        </w:rPr>
        <w:t>Цели и задачи обучения. Знакомство с курсом. Перспектива творческого роста на 2-ом году обучения.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 Повторение правил поведения на занятиях, в Центре детс</w:t>
      </w:r>
      <w:r w:rsidR="00CE413D">
        <w:rPr>
          <w:rFonts w:ascii="Times New Roman" w:hAnsi="Times New Roman" w:cs="Times New Roman"/>
          <w:color w:val="000000"/>
          <w:sz w:val="24"/>
          <w:szCs w:val="24"/>
        </w:rPr>
        <w:t xml:space="preserve">кого творчества. Инструктаж по 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>технике безопасности.</w:t>
      </w:r>
    </w:p>
    <w:p w:rsidR="005F7BFC" w:rsidRPr="005F7BFC" w:rsidRDefault="005F7BFC" w:rsidP="005F7B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FC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F7BFC">
        <w:rPr>
          <w:rFonts w:ascii="Times New Roman" w:hAnsi="Times New Roman" w:cs="Times New Roman"/>
          <w:sz w:val="24"/>
          <w:szCs w:val="24"/>
        </w:rPr>
        <w:t>Участие детей в мероприятиях школы и учреждения.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7BFC" w:rsidRPr="005F7BFC" w:rsidRDefault="00916EC7" w:rsidP="005F7BFC">
      <w:pPr>
        <w:pStyle w:val="a3"/>
        <w:spacing w:before="0" w:beforeAutospacing="0" w:after="0" w:afterAutospacing="0"/>
        <w:jc w:val="center"/>
        <w:rPr>
          <w:bCs/>
          <w:u w:val="single"/>
        </w:rPr>
      </w:pPr>
      <w:r>
        <w:rPr>
          <w:bCs/>
          <w:u w:val="single"/>
        </w:rPr>
        <w:t>Тема 2</w:t>
      </w:r>
      <w:r w:rsidR="005F7BFC" w:rsidRPr="005F7BFC">
        <w:rPr>
          <w:bCs/>
          <w:u w:val="single"/>
        </w:rPr>
        <w:t xml:space="preserve">. Практикум </w:t>
      </w:r>
      <w:r>
        <w:rPr>
          <w:bCs/>
          <w:u w:val="single"/>
        </w:rPr>
        <w:t>по основам сценической речи – 16</w:t>
      </w:r>
      <w:r w:rsidR="005F7BFC" w:rsidRPr="005F7BFC">
        <w:rPr>
          <w:bCs/>
          <w:u w:val="single"/>
        </w:rPr>
        <w:t xml:space="preserve"> часов</w:t>
      </w:r>
    </w:p>
    <w:p w:rsidR="005F7BFC" w:rsidRPr="005F7BFC" w:rsidRDefault="005F7BFC" w:rsidP="00916EC7">
      <w:pPr>
        <w:pStyle w:val="a8"/>
        <w:spacing w:before="0" w:beforeAutospacing="0" w:after="0" w:afterAutospacing="0"/>
        <w:jc w:val="both"/>
      </w:pPr>
      <w:r w:rsidRPr="005F7BFC">
        <w:rPr>
          <w:i/>
          <w:color w:val="000000"/>
        </w:rPr>
        <w:t>Теоретическая часть</w:t>
      </w:r>
      <w:r w:rsidRPr="005F7BFC">
        <w:rPr>
          <w:color w:val="000000"/>
        </w:rPr>
        <w:t xml:space="preserve">: </w:t>
      </w:r>
      <w:r w:rsidR="00916EC7">
        <w:t xml:space="preserve">Знакомство с </w:t>
      </w:r>
      <w:r w:rsidRPr="005F7BFC">
        <w:t>произведениями</w:t>
      </w:r>
      <w:r w:rsidR="00916EC7">
        <w:t xml:space="preserve"> писателей Аделя Кутуя</w:t>
      </w:r>
      <w:r w:rsidRPr="005F7BFC">
        <w:t>, Шаукат</w:t>
      </w:r>
      <w:r w:rsidR="00916EC7">
        <w:t>а</w:t>
      </w:r>
      <w:r w:rsidRPr="005F7BFC">
        <w:t xml:space="preserve"> Галиев</w:t>
      </w:r>
      <w:r w:rsidR="00916EC7">
        <w:t>а, Абдуллы</w:t>
      </w:r>
      <w:r w:rsidRPr="005F7BFC">
        <w:t xml:space="preserve"> Алиш</w:t>
      </w:r>
      <w:r w:rsidR="00916EC7">
        <w:t>а</w:t>
      </w:r>
      <w:r w:rsidRPr="005F7BFC">
        <w:t>. Чтение вслух как последний этап освоения текста. Словесные воздействия в живой речи и исп</w:t>
      </w:r>
      <w:r w:rsidR="00916EC7">
        <w:t xml:space="preserve">ользование их в чтецкой работе. </w:t>
      </w:r>
      <w:r w:rsidRPr="005F7BFC">
        <w:t xml:space="preserve">Законы интонации в речевом общении. Простые и сложные предложения. Темп речи. Ритм речи. Логика речи. 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t>Разнообразие художественных приемов.</w:t>
      </w:r>
      <w:r w:rsidRPr="005F7BFC">
        <w:rPr>
          <w:b/>
        </w:rPr>
        <w:t xml:space="preserve"> </w:t>
      </w:r>
      <w:r w:rsidRPr="005F7BFC">
        <w:t>Возможность звучащим голосом «рисовать» ту или иную картину. Связь рисуемой картины с жанром</w:t>
      </w:r>
      <w:r w:rsidR="00916EC7">
        <w:t xml:space="preserve"> литературного произведения. Особенности</w:t>
      </w:r>
      <w:r w:rsidRPr="005F7BFC">
        <w:t xml:space="preserve"> исполнения лирики. 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rPr>
          <w:i/>
          <w:color w:val="000000"/>
        </w:rPr>
        <w:t>Практическая часть</w:t>
      </w:r>
      <w:r w:rsidRPr="005F7BFC">
        <w:rPr>
          <w:color w:val="000000"/>
        </w:rPr>
        <w:t xml:space="preserve">: </w:t>
      </w:r>
      <w:r w:rsidRPr="005F7BFC"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подвижностью).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lastRenderedPageBreak/>
        <w:t>Упражнения на рождение звука, игры со словами, развивающие связную образную речь. («На что похоже задуманное?», «Театр абсурда», «Рассыпься!», «Обвинение и оправдание»).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t>Составление небольшого рассказа «Многоликие слова».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  <w:rPr>
          <w:color w:val="000000"/>
        </w:rPr>
      </w:pPr>
      <w:r w:rsidRPr="005F7BFC">
        <w:rPr>
          <w:color w:val="000000"/>
        </w:rPr>
        <w:t xml:space="preserve">Работа над упражнениями, развивающими грудной резонатор - «Паровоз». Скороговорки, пословицы. </w:t>
      </w:r>
      <w:r w:rsidRPr="005F7BFC">
        <w:t>Самостоятельная подготовка произведения к исполнению (на материале татарской, русской прозы и поэзии).</w:t>
      </w:r>
    </w:p>
    <w:p w:rsidR="005F7BFC" w:rsidRPr="005F7BFC" w:rsidRDefault="00916EC7" w:rsidP="00916EC7">
      <w:pPr>
        <w:pStyle w:val="a8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color w:val="000000"/>
          <w:u w:val="single"/>
        </w:rPr>
        <w:t>Тема 3</w:t>
      </w:r>
      <w:r w:rsidR="005F7BFC" w:rsidRPr="005F7BFC">
        <w:rPr>
          <w:color w:val="000000"/>
          <w:u w:val="single"/>
        </w:rPr>
        <w:t>. Практикум по основам исполне</w:t>
      </w:r>
      <w:r>
        <w:rPr>
          <w:color w:val="000000"/>
          <w:u w:val="single"/>
        </w:rPr>
        <w:t>ния татарских народных песен – 20</w:t>
      </w:r>
      <w:r w:rsidR="005F7BFC" w:rsidRPr="005F7BFC">
        <w:rPr>
          <w:color w:val="000000"/>
          <w:u w:val="single"/>
        </w:rPr>
        <w:t xml:space="preserve"> часов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  <w:rPr>
          <w:color w:val="000000"/>
          <w:u w:val="single"/>
        </w:rPr>
      </w:pPr>
      <w:r w:rsidRPr="005F7BFC">
        <w:rPr>
          <w:i/>
          <w:color w:val="000000"/>
        </w:rPr>
        <w:t>Теоретическая часть:</w:t>
      </w:r>
      <w:r w:rsidR="00916EC7">
        <w:rPr>
          <w:color w:val="000000"/>
        </w:rPr>
        <w:t xml:space="preserve"> истории создания песен, определение </w:t>
      </w:r>
      <w:r w:rsidRPr="005F7BFC">
        <w:rPr>
          <w:color w:val="000000"/>
        </w:rPr>
        <w:t>характер</w:t>
      </w:r>
      <w:r w:rsidR="00916EC7">
        <w:rPr>
          <w:color w:val="000000"/>
        </w:rPr>
        <w:t>а</w:t>
      </w:r>
      <w:r w:rsidRPr="005F7BFC">
        <w:rPr>
          <w:color w:val="000000"/>
        </w:rPr>
        <w:t xml:space="preserve"> песни (протяжно, подвижно), коллективное исполнение, высокие и низкие звуки.</w:t>
      </w:r>
    </w:p>
    <w:p w:rsidR="005F7BFC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t>Практическая часть</w:t>
      </w:r>
      <w:r w:rsidRPr="005F7BFC">
        <w:t>: разучивание песен такмак «</w:t>
      </w:r>
      <w:r w:rsidRPr="005F7BFC">
        <w:rPr>
          <w:lang w:val="tt-RU"/>
        </w:rPr>
        <w:t>Ә</w:t>
      </w:r>
      <w:r w:rsidRPr="005F7BFC">
        <w:t>пип</w:t>
      </w:r>
      <w:r w:rsidRPr="005F7BFC">
        <w:rPr>
          <w:lang w:val="tt-RU"/>
        </w:rPr>
        <w:t>ә</w:t>
      </w:r>
      <w:r w:rsidRPr="005F7BFC">
        <w:t>», Б</w:t>
      </w:r>
      <w:r w:rsidRPr="005F7BFC">
        <w:rPr>
          <w:lang w:val="tt-RU"/>
        </w:rPr>
        <w:t>ә</w:t>
      </w:r>
      <w:r w:rsidRPr="005F7BFC">
        <w:t>йр</w:t>
      </w:r>
      <w:r w:rsidRPr="005F7BFC">
        <w:rPr>
          <w:lang w:val="tt-RU"/>
        </w:rPr>
        <w:t>ә</w:t>
      </w:r>
      <w:r w:rsidRPr="005F7BFC">
        <w:t xml:space="preserve">м </w:t>
      </w:r>
      <w:r w:rsidRPr="005F7BFC">
        <w:rPr>
          <w:lang w:val="tt-RU"/>
        </w:rPr>
        <w:t>җ</w:t>
      </w:r>
      <w:r w:rsidR="00916EC7">
        <w:t xml:space="preserve">ыры», «Нардуган», </w:t>
      </w:r>
      <w:r w:rsidRPr="005F7BFC">
        <w:t xml:space="preserve">«Ак </w:t>
      </w:r>
      <w:r w:rsidR="00916EC7">
        <w:t xml:space="preserve">яр», </w:t>
      </w:r>
      <w:r w:rsidRPr="005F7BFC">
        <w:t>«Шома бас»,  «Золэйха»,  «Жанкай-жанаш»,  «Авыл кое»,  «Борлегэн»,  «Зак-зак»</w:t>
      </w:r>
    </w:p>
    <w:p w:rsidR="00916EC7" w:rsidRPr="005F7BFC" w:rsidRDefault="00916EC7" w:rsidP="00916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</w:t>
      </w:r>
      <w:r w:rsidRPr="005F7BFC">
        <w:rPr>
          <w:rFonts w:ascii="Times New Roman" w:hAnsi="Times New Roman" w:cs="Times New Roman"/>
          <w:sz w:val="24"/>
          <w:szCs w:val="24"/>
          <w:u w:val="single"/>
        </w:rPr>
        <w:t>. Особенности исполнения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«такмаков» регионов России – 16</w:t>
      </w:r>
      <w:r w:rsidRPr="005F7BFC">
        <w:rPr>
          <w:rFonts w:ascii="Times New Roman" w:hAnsi="Times New Roman" w:cs="Times New Roman"/>
          <w:sz w:val="24"/>
          <w:szCs w:val="24"/>
          <w:u w:val="single"/>
        </w:rPr>
        <w:t xml:space="preserve"> часов</w:t>
      </w:r>
    </w:p>
    <w:p w:rsidR="00916EC7" w:rsidRPr="005F7BFC" w:rsidRDefault="00916EC7" w:rsidP="00916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FC">
        <w:rPr>
          <w:rFonts w:ascii="Times New Roman" w:hAnsi="Times New Roman" w:cs="Times New Roman"/>
          <w:i/>
          <w:sz w:val="24"/>
          <w:szCs w:val="24"/>
        </w:rPr>
        <w:t>Теоретическая часть:</w:t>
      </w:r>
      <w:r>
        <w:rPr>
          <w:rFonts w:ascii="Times New Roman" w:hAnsi="Times New Roman" w:cs="Times New Roman"/>
          <w:sz w:val="24"/>
          <w:szCs w:val="24"/>
        </w:rPr>
        <w:t xml:space="preserve"> взаимодополняемость</w:t>
      </w:r>
      <w:r w:rsidRPr="005F7BFC">
        <w:rPr>
          <w:rFonts w:ascii="Times New Roman" w:hAnsi="Times New Roman" w:cs="Times New Roman"/>
          <w:sz w:val="24"/>
          <w:szCs w:val="24"/>
        </w:rPr>
        <w:t xml:space="preserve"> и заимствования, выявление характерных черт</w:t>
      </w:r>
      <w:r>
        <w:rPr>
          <w:rFonts w:ascii="Times New Roman" w:hAnsi="Times New Roman" w:cs="Times New Roman"/>
          <w:sz w:val="24"/>
          <w:szCs w:val="24"/>
        </w:rPr>
        <w:t xml:space="preserve"> «такмаков» различных российских регионов</w:t>
      </w:r>
      <w:r w:rsidRPr="005F7BFC">
        <w:rPr>
          <w:rFonts w:ascii="Times New Roman" w:hAnsi="Times New Roman" w:cs="Times New Roman"/>
          <w:sz w:val="24"/>
          <w:szCs w:val="24"/>
        </w:rPr>
        <w:t>. Схожесть танцевальных форм: хороводов, такмаков.  Специфика ритмошумовых эффектов, топот ног и т.д.</w:t>
      </w:r>
    </w:p>
    <w:p w:rsidR="00916EC7" w:rsidRPr="005F7BFC" w:rsidRDefault="00916EC7" w:rsidP="00916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FC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  <w:r>
        <w:rPr>
          <w:rFonts w:ascii="Times New Roman" w:hAnsi="Times New Roman" w:cs="Times New Roman"/>
          <w:sz w:val="24"/>
          <w:szCs w:val="24"/>
        </w:rPr>
        <w:t xml:space="preserve">: разучивание такмаков: </w:t>
      </w:r>
      <w:r w:rsidRPr="005F7BFC">
        <w:rPr>
          <w:rFonts w:ascii="Times New Roman" w:hAnsi="Times New Roman" w:cs="Times New Roman"/>
          <w:sz w:val="24"/>
          <w:szCs w:val="24"/>
        </w:rPr>
        <w:t>«Бас кызым Апипа», «Зак – Зак», «Жанкай-жанаш», «Шома бас».</w:t>
      </w:r>
    </w:p>
    <w:p w:rsidR="005F7BFC" w:rsidRPr="005F7BFC" w:rsidRDefault="005F7BFC" w:rsidP="005F7BFC">
      <w:pPr>
        <w:pStyle w:val="a3"/>
        <w:spacing w:before="0" w:beforeAutospacing="0" w:after="0" w:afterAutospacing="0"/>
        <w:jc w:val="center"/>
        <w:rPr>
          <w:bCs/>
          <w:color w:val="000000"/>
          <w:u w:val="single"/>
        </w:rPr>
      </w:pPr>
      <w:r w:rsidRPr="005F7BFC">
        <w:rPr>
          <w:bCs/>
          <w:u w:val="single"/>
        </w:rPr>
        <w:t>Тема 5. Татарские народные сказки</w:t>
      </w:r>
      <w:r w:rsidR="00CD254B">
        <w:rPr>
          <w:bCs/>
          <w:u w:val="single"/>
        </w:rPr>
        <w:t xml:space="preserve"> в творческом наследии </w:t>
      </w:r>
      <w:r w:rsidRPr="005F7BFC">
        <w:rPr>
          <w:bCs/>
          <w:u w:val="single"/>
        </w:rPr>
        <w:t xml:space="preserve"> </w:t>
      </w:r>
    </w:p>
    <w:p w:rsidR="005F7BFC" w:rsidRPr="005F7BFC" w:rsidRDefault="005F7BFC" w:rsidP="005F7BFC">
      <w:pPr>
        <w:pStyle w:val="a3"/>
        <w:spacing w:before="0" w:beforeAutospacing="0" w:after="0" w:afterAutospacing="0"/>
        <w:jc w:val="center"/>
        <w:rPr>
          <w:bCs/>
          <w:u w:val="single"/>
        </w:rPr>
      </w:pPr>
      <w:r w:rsidRPr="005F7BFC">
        <w:rPr>
          <w:bCs/>
          <w:u w:val="single"/>
        </w:rPr>
        <w:t>писателей и поэтов – 22 часа</w:t>
      </w:r>
    </w:p>
    <w:p w:rsidR="005F7BFC" w:rsidRPr="005F7BFC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t>Теоретическая часть</w:t>
      </w:r>
      <w:r w:rsidR="00916EC7">
        <w:t xml:space="preserve">: </w:t>
      </w:r>
      <w:r w:rsidRPr="005F7BFC">
        <w:t xml:space="preserve">Связь между народными сказками и сказками татарских писателей и поэтов, изучение писателями и поэтами для повышения художественного уровня произведения. Основные разновидности жанра сказок: сказки о животных, волшебные и бытовые. Характеристика основных героев сказок. Габдулла Тукай - как родоначальник татарской литературной сказки. </w:t>
      </w:r>
    </w:p>
    <w:p w:rsidR="005F7BFC" w:rsidRPr="005F7BFC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t>Практическая часть</w:t>
      </w:r>
      <w:r w:rsidR="00CD254B">
        <w:t xml:space="preserve">: </w:t>
      </w:r>
      <w:r w:rsidRPr="005F7BFC">
        <w:t xml:space="preserve">чтение сказок: «Болтливая утка», «Шаян куян», «Шурале», «Су анасы». Просмотр мультфильмов: «Куян кызы», «Чукмар белэн Тукмар». Конкурсы-эрудиционые на знание сказок. </w:t>
      </w:r>
    </w:p>
    <w:p w:rsidR="005F7BFC" w:rsidRPr="00CD254B" w:rsidRDefault="00CD254B" w:rsidP="005F7BFC">
      <w:pPr>
        <w:pStyle w:val="a3"/>
        <w:spacing w:before="0" w:beforeAutospacing="0" w:after="0" w:afterAutospacing="0"/>
        <w:jc w:val="center"/>
        <w:rPr>
          <w:u w:val="single"/>
        </w:rPr>
      </w:pPr>
      <w:r w:rsidRPr="00CD254B">
        <w:rPr>
          <w:u w:val="single"/>
        </w:rPr>
        <w:t>Тема 6</w:t>
      </w:r>
      <w:r w:rsidR="005F7BFC" w:rsidRPr="00CD254B">
        <w:rPr>
          <w:u w:val="single"/>
        </w:rPr>
        <w:t>.</w:t>
      </w:r>
      <w:r w:rsidRPr="00CD254B">
        <w:rPr>
          <w:u w:val="single"/>
        </w:rPr>
        <w:t xml:space="preserve"> </w:t>
      </w:r>
      <w:r w:rsidRPr="00CD254B">
        <w:rPr>
          <w:color w:val="000000"/>
          <w:u w:val="single"/>
        </w:rPr>
        <w:t xml:space="preserve">Татарские </w:t>
      </w:r>
      <w:r w:rsidRPr="00CD254B">
        <w:rPr>
          <w:u w:val="single"/>
        </w:rPr>
        <w:t xml:space="preserve">национальные обрядовые праздники </w:t>
      </w:r>
      <w:r>
        <w:rPr>
          <w:u w:val="single"/>
        </w:rPr>
        <w:t>– 16</w:t>
      </w:r>
      <w:r w:rsidR="005F7BFC" w:rsidRPr="00CD254B">
        <w:rPr>
          <w:u w:val="single"/>
        </w:rPr>
        <w:t xml:space="preserve"> часов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  <w:rPr>
          <w:bCs/>
        </w:rPr>
      </w:pPr>
      <w:r w:rsidRPr="005F7BFC">
        <w:rPr>
          <w:i/>
          <w:color w:val="000000"/>
        </w:rPr>
        <w:t>Теоретическая часть</w:t>
      </w:r>
      <w:r w:rsidR="00CD254B">
        <w:rPr>
          <w:color w:val="000000"/>
        </w:rPr>
        <w:t>: истории возникновения татарских национальных обрядов, правила постановки обрядового праздника.</w:t>
      </w:r>
      <w:r w:rsidRPr="005F7BFC">
        <w:rPr>
          <w:bCs/>
        </w:rPr>
        <w:t xml:space="preserve"> </w:t>
      </w:r>
      <w:r w:rsidR="00CD254B">
        <w:rPr>
          <w:bCs/>
        </w:rPr>
        <w:t>Подготовка атрибутов и необходимых декораций. Законы импровизации при участии в празднике</w:t>
      </w:r>
      <w:r w:rsidRPr="005F7BFC">
        <w:rPr>
          <w:bCs/>
        </w:rPr>
        <w:t xml:space="preserve">. </w:t>
      </w:r>
    </w:p>
    <w:p w:rsidR="00CD254B" w:rsidRDefault="005F7BFC" w:rsidP="005F7BFC">
      <w:pPr>
        <w:pStyle w:val="a3"/>
        <w:spacing w:before="0" w:beforeAutospacing="0" w:after="0" w:afterAutospacing="0"/>
      </w:pPr>
      <w:r w:rsidRPr="005F7BFC">
        <w:rPr>
          <w:i/>
        </w:rPr>
        <w:t>Практическая часть</w:t>
      </w:r>
      <w:r w:rsidRPr="005F7BFC">
        <w:t xml:space="preserve">: </w:t>
      </w:r>
      <w:r w:rsidR="00CD254B">
        <w:t>Работа над постановкой обрядового праздника. Коллективный показ на большую аудиторию.</w:t>
      </w:r>
    </w:p>
    <w:p w:rsidR="00CD254B" w:rsidRPr="005F7BFC" w:rsidRDefault="005F7BFC" w:rsidP="00CD254B">
      <w:pPr>
        <w:pStyle w:val="a8"/>
        <w:spacing w:before="0" w:beforeAutospacing="0" w:after="0" w:afterAutospacing="0"/>
        <w:jc w:val="center"/>
        <w:rPr>
          <w:u w:val="single"/>
        </w:rPr>
      </w:pPr>
      <w:r w:rsidRPr="005F7BFC">
        <w:t xml:space="preserve"> </w:t>
      </w:r>
      <w:r w:rsidR="00CD254B">
        <w:t xml:space="preserve"> </w:t>
      </w:r>
      <w:r w:rsidR="00CD254B">
        <w:rPr>
          <w:u w:val="single"/>
        </w:rPr>
        <w:t>Тема 7. Знакомство с новыми элементами татарских плясовых – 22 часа</w:t>
      </w:r>
    </w:p>
    <w:p w:rsidR="008502EA" w:rsidRPr="00D65C7A" w:rsidRDefault="008502EA" w:rsidP="008502EA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0768">
        <w:rPr>
          <w:rFonts w:ascii="Times New Roman" w:hAnsi="Times New Roman"/>
          <w:i/>
          <w:color w:val="000000"/>
          <w:sz w:val="24"/>
          <w:szCs w:val="24"/>
        </w:rPr>
        <w:t>Те</w:t>
      </w:r>
      <w:r w:rsidRPr="00D65C7A">
        <w:rPr>
          <w:rFonts w:ascii="Times New Roman" w:hAnsi="Times New Roman"/>
          <w:i/>
          <w:color w:val="000000"/>
          <w:sz w:val="24"/>
          <w:szCs w:val="24"/>
        </w:rPr>
        <w:t>оретическая часть</w:t>
      </w:r>
      <w:r w:rsidRPr="00D65C7A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плясовой характер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вадебных,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ровых, бытовых народных песен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Особенности и приёмы исполнения.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Особенности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татарского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народного танца: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лирические, шуточные, обрядовые, бытовые, хороводы. Приёмы работы.</w:t>
      </w:r>
    </w:p>
    <w:p w:rsidR="008502EA" w:rsidRPr="00D65C7A" w:rsidRDefault="008502EA" w:rsidP="008502EA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65C7A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разучивание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хороводов. Повторение и совершенствование движени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й и элементов, выученных ранее. Ход: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татарский переменный,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дробный. «Укся баш» на месте, с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продвижением в сторону. Тройной притоп с продвиже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нием вперёд, назад. Плясовой ход под т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атарские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такмаки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(частушки).</w:t>
      </w:r>
    </w:p>
    <w:p w:rsidR="00216063" w:rsidRDefault="00CD254B" w:rsidP="00CD254B">
      <w:pPr>
        <w:pStyle w:val="a8"/>
        <w:spacing w:before="0" w:beforeAutospacing="0" w:after="0" w:afterAutospacing="0"/>
        <w:jc w:val="center"/>
        <w:rPr>
          <w:u w:val="single"/>
        </w:rPr>
      </w:pPr>
      <w:r w:rsidRPr="00CD254B">
        <w:rPr>
          <w:u w:val="single"/>
        </w:rPr>
        <w:t xml:space="preserve">Тема 8.  Татарские народные игры: «Аксак тольке», «Аю-буре», «Тоенчек уены», </w:t>
      </w:r>
    </w:p>
    <w:p w:rsidR="00CD254B" w:rsidRPr="00CD254B" w:rsidRDefault="00CD254B" w:rsidP="00CD254B">
      <w:pPr>
        <w:pStyle w:val="a8"/>
        <w:spacing w:before="0" w:beforeAutospacing="0" w:after="0" w:afterAutospacing="0"/>
        <w:jc w:val="center"/>
        <w:rPr>
          <w:u w:val="single"/>
        </w:rPr>
      </w:pPr>
      <w:r w:rsidRPr="00CD254B">
        <w:rPr>
          <w:u w:val="single"/>
        </w:rPr>
        <w:t>«Тимербай»</w:t>
      </w:r>
      <w:r>
        <w:rPr>
          <w:u w:val="single"/>
        </w:rPr>
        <w:t xml:space="preserve"> - 22 часа</w:t>
      </w:r>
    </w:p>
    <w:p w:rsidR="00CD254B" w:rsidRPr="005F7BFC" w:rsidRDefault="00CD254B" w:rsidP="00CD254B">
      <w:pPr>
        <w:pStyle w:val="a8"/>
        <w:spacing w:before="0" w:beforeAutospacing="0" w:after="0" w:afterAutospacing="0"/>
        <w:jc w:val="both"/>
      </w:pPr>
      <w:r w:rsidRPr="005F7BFC">
        <w:rPr>
          <w:i/>
        </w:rPr>
        <w:t xml:space="preserve">Теоретическая часть: </w:t>
      </w:r>
      <w:r w:rsidR="00216063" w:rsidRPr="00112B83">
        <w:rPr>
          <w:color w:val="000000"/>
        </w:rPr>
        <w:t>познакомить с</w:t>
      </w:r>
      <w:r w:rsidR="00216063">
        <w:rPr>
          <w:color w:val="000000"/>
        </w:rPr>
        <w:t xml:space="preserve"> особенностями праздничных и бытовых татарских народных игр</w:t>
      </w:r>
      <w:r w:rsidR="00216063" w:rsidRPr="00112B83">
        <w:rPr>
          <w:color w:val="000000"/>
        </w:rPr>
        <w:t xml:space="preserve">. Научить различать игры для взрослых на посиделках и игры для детей в помещениях и на открытом пространстве. Закрепить знание правил и обязательное следование им.  </w:t>
      </w:r>
    </w:p>
    <w:p w:rsidR="00CD254B" w:rsidRPr="00216063" w:rsidRDefault="00CD254B" w:rsidP="00216063">
      <w:pPr>
        <w:pStyle w:val="a8"/>
        <w:spacing w:before="0" w:beforeAutospacing="0" w:after="0" w:afterAutospacing="0"/>
        <w:jc w:val="both"/>
        <w:rPr>
          <w:u w:val="single"/>
        </w:rPr>
      </w:pPr>
      <w:r w:rsidRPr="00216063">
        <w:rPr>
          <w:i/>
          <w:color w:val="000000"/>
        </w:rPr>
        <w:t>Практическая часть</w:t>
      </w:r>
      <w:r w:rsidRPr="00216063">
        <w:rPr>
          <w:color w:val="000000"/>
        </w:rPr>
        <w:t xml:space="preserve">: </w:t>
      </w:r>
      <w:r w:rsidR="00216063" w:rsidRPr="00216063">
        <w:t xml:space="preserve">знакомство с правилами и практическое применение игр: </w:t>
      </w:r>
      <w:r w:rsidR="00216063">
        <w:t>«</w:t>
      </w:r>
      <w:r w:rsidR="00216063" w:rsidRPr="00216063">
        <w:rPr>
          <w:u w:val="single"/>
        </w:rPr>
        <w:t>Аксак тольке», «Аю-буре», «Тоенчек уены», «Тимербай»</w:t>
      </w:r>
      <w:r w:rsidR="00216063">
        <w:rPr>
          <w:u w:val="single"/>
        </w:rPr>
        <w:t>.</w:t>
      </w:r>
      <w:r w:rsidRPr="00216063">
        <w:rPr>
          <w:u w:val="single"/>
        </w:rPr>
        <w:t xml:space="preserve">  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center"/>
        <w:rPr>
          <w:u w:val="single"/>
        </w:rPr>
      </w:pPr>
      <w:r w:rsidRPr="005F7BFC">
        <w:rPr>
          <w:u w:val="single"/>
        </w:rPr>
        <w:t>Тема 9. Отчетный концерт</w:t>
      </w:r>
      <w:r w:rsidR="002D5BDD">
        <w:rPr>
          <w:u w:val="single"/>
        </w:rPr>
        <w:t xml:space="preserve"> в форме татарского праздника «Жилэчэк»</w:t>
      </w:r>
      <w:r w:rsidRPr="005F7BFC">
        <w:rPr>
          <w:u w:val="single"/>
        </w:rPr>
        <w:t xml:space="preserve"> – 8 часов</w:t>
      </w:r>
    </w:p>
    <w:p w:rsidR="005F7BFC" w:rsidRPr="005F7BFC" w:rsidRDefault="005F7BFC" w:rsidP="005F7BFC">
      <w:pPr>
        <w:pStyle w:val="a8"/>
        <w:spacing w:before="0" w:beforeAutospacing="0" w:after="0" w:afterAutospacing="0"/>
        <w:jc w:val="both"/>
      </w:pPr>
      <w:r w:rsidRPr="005F7BFC">
        <w:rPr>
          <w:i/>
        </w:rPr>
        <w:lastRenderedPageBreak/>
        <w:t xml:space="preserve">Теоретическая часть: </w:t>
      </w:r>
      <w:r w:rsidR="002D5BDD">
        <w:t xml:space="preserve">подробное знакомство и обсуждение основных моментов постановки татарского национального праздника «Жилэчэк». Распределение ролевой части. </w:t>
      </w:r>
    </w:p>
    <w:p w:rsidR="00041023" w:rsidRPr="00041023" w:rsidRDefault="005F7BFC" w:rsidP="000410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FC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</w:t>
      </w:r>
      <w:r w:rsidRPr="005F7B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5BDD">
        <w:rPr>
          <w:rFonts w:ascii="Times New Roman" w:hAnsi="Times New Roman" w:cs="Times New Roman"/>
          <w:sz w:val="24"/>
          <w:szCs w:val="24"/>
        </w:rPr>
        <w:t>и</w:t>
      </w:r>
      <w:r w:rsidRPr="005F7BFC">
        <w:rPr>
          <w:rFonts w:ascii="Times New Roman" w:hAnsi="Times New Roman" w:cs="Times New Roman"/>
          <w:sz w:val="24"/>
          <w:szCs w:val="24"/>
        </w:rPr>
        <w:t>тоговый показ</w:t>
      </w:r>
      <w:r w:rsidR="002D5BDD">
        <w:rPr>
          <w:rFonts w:ascii="Times New Roman" w:hAnsi="Times New Roman" w:cs="Times New Roman"/>
          <w:sz w:val="24"/>
          <w:szCs w:val="24"/>
        </w:rPr>
        <w:t xml:space="preserve"> татарского национального праздника «Жилэчэк», </w:t>
      </w:r>
      <w:r w:rsidR="002D5BDD" w:rsidRPr="00041023">
        <w:rPr>
          <w:rFonts w:ascii="Times New Roman" w:hAnsi="Times New Roman" w:cs="Times New Roman"/>
          <w:sz w:val="24"/>
          <w:szCs w:val="24"/>
        </w:rPr>
        <w:t>обсуждение</w:t>
      </w:r>
      <w:r w:rsidRPr="000410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41023" w:rsidRPr="00041023" w:rsidRDefault="00041023" w:rsidP="00041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23">
        <w:rPr>
          <w:rFonts w:ascii="Times New Roman" w:hAnsi="Times New Roman" w:cs="Times New Roman"/>
          <w:b/>
          <w:sz w:val="24"/>
          <w:szCs w:val="24"/>
        </w:rPr>
        <w:t>Учебно-тематический план 3-го года обучения</w:t>
      </w:r>
    </w:p>
    <w:p w:rsidR="00041023" w:rsidRPr="00041023" w:rsidRDefault="00041023" w:rsidP="00041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992"/>
        <w:gridCol w:w="993"/>
        <w:gridCol w:w="992"/>
        <w:gridCol w:w="2278"/>
      </w:tblGrid>
      <w:tr w:rsidR="00041023" w:rsidRPr="00041023" w:rsidTr="00041023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410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041023" w:rsidRPr="00041023" w:rsidTr="00041023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023" w:rsidRPr="00041023" w:rsidTr="00041023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</w:tr>
      <w:tr w:rsidR="00041023" w:rsidRPr="00041023" w:rsidTr="00041023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38396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татарского народа в различных регионах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041023" w:rsidRPr="00041023" w:rsidTr="00041023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C44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83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F7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</w:t>
            </w:r>
            <w:r w:rsidR="00383963">
              <w:rPr>
                <w:rFonts w:ascii="Times New Roman" w:hAnsi="Times New Roman" w:cs="Times New Roman"/>
                <w:sz w:val="24"/>
                <w:szCs w:val="24"/>
              </w:rPr>
              <w:t>татарской языковой культуры</w:t>
            </w:r>
            <w:r w:rsidR="00C44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041023" w:rsidRPr="00041023" w:rsidTr="0004102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2B70E4" w:rsidP="00C44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культура </w:t>
            </w:r>
            <w:r w:rsidR="00C44F70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астраханских и сибирских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041023"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041023" w:rsidRPr="00041023" w:rsidTr="00041023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</w:t>
            </w: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татарских сказок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«Круглый стол» </w:t>
            </w:r>
          </w:p>
        </w:tc>
      </w:tr>
      <w:tr w:rsidR="00041023" w:rsidRPr="00041023" w:rsidTr="0004102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Особенности национальных костюмов европейских зарубежных татар.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041023" w:rsidRPr="00041023" w:rsidTr="0004102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исполнения современных «такмаков».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творческое задание. </w:t>
            </w:r>
          </w:p>
        </w:tc>
      </w:tr>
      <w:tr w:rsidR="00041023" w:rsidRPr="00041023" w:rsidTr="0004102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 по татарски</w:t>
            </w:r>
            <w:r w:rsidR="00383963">
              <w:rPr>
                <w:rFonts w:ascii="Times New Roman" w:hAnsi="Times New Roman" w:cs="Times New Roman"/>
                <w:sz w:val="24"/>
                <w:szCs w:val="24"/>
              </w:rPr>
              <w:t>м сказкам народов, живущих в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041023" w:rsidRPr="00041023" w:rsidTr="00041023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Отчетный концерт  с элементами инсценировки татарских сказок, обрядов, песен и танцев.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41023" w:rsidRPr="00041023" w:rsidTr="00041023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023" w:rsidRPr="00041023" w:rsidRDefault="00041023" w:rsidP="0004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2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23" w:rsidRPr="00041023" w:rsidRDefault="00041023" w:rsidP="000410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1023" w:rsidRPr="00041023" w:rsidRDefault="00041023" w:rsidP="0004102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1023" w:rsidRPr="00041023" w:rsidRDefault="00041023" w:rsidP="0004102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1023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программы 3 года обучения</w:t>
      </w:r>
    </w:p>
    <w:p w:rsidR="00041023" w:rsidRPr="00041023" w:rsidRDefault="00041023" w:rsidP="00C44F70">
      <w:pPr>
        <w:pStyle w:val="a8"/>
        <w:spacing w:before="0" w:beforeAutospacing="0" w:after="0" w:afterAutospacing="0"/>
        <w:jc w:val="center"/>
        <w:rPr>
          <w:u w:val="single"/>
        </w:rPr>
      </w:pPr>
      <w:r w:rsidRPr="00041023">
        <w:rPr>
          <w:u w:val="single"/>
        </w:rPr>
        <w:t>Тема 1. Введение – 2 часа</w:t>
      </w:r>
    </w:p>
    <w:p w:rsidR="00041023" w:rsidRPr="00041023" w:rsidRDefault="00041023" w:rsidP="00774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23">
        <w:rPr>
          <w:rFonts w:ascii="Times New Roman" w:hAnsi="Times New Roman" w:cs="Times New Roman"/>
          <w:i/>
          <w:sz w:val="24"/>
          <w:szCs w:val="24"/>
        </w:rPr>
        <w:t>Теоретическая часть:</w:t>
      </w:r>
      <w:r w:rsidRPr="00041023">
        <w:rPr>
          <w:rFonts w:ascii="Times New Roman" w:hAnsi="Times New Roman" w:cs="Times New Roman"/>
          <w:sz w:val="24"/>
          <w:szCs w:val="24"/>
        </w:rPr>
        <w:t xml:space="preserve"> Цели и задачи обучения. Знакомство с курсом. Перспектива творческого роста на </w:t>
      </w:r>
      <w:r w:rsidRPr="00041023">
        <w:rPr>
          <w:rFonts w:ascii="Times New Roman" w:hAnsi="Times New Roman" w:cs="Times New Roman"/>
          <w:color w:val="000000"/>
          <w:sz w:val="24"/>
          <w:szCs w:val="24"/>
        </w:rPr>
        <w:t>3-м</w:t>
      </w:r>
      <w:r w:rsidRPr="000410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1023">
        <w:rPr>
          <w:rFonts w:ascii="Times New Roman" w:hAnsi="Times New Roman" w:cs="Times New Roman"/>
          <w:sz w:val="24"/>
          <w:szCs w:val="24"/>
        </w:rPr>
        <w:t>году обучения.</w:t>
      </w:r>
      <w:r w:rsidRPr="00041023">
        <w:rPr>
          <w:rFonts w:ascii="Times New Roman" w:hAnsi="Times New Roman" w:cs="Times New Roman"/>
          <w:color w:val="000000"/>
          <w:sz w:val="24"/>
          <w:szCs w:val="24"/>
        </w:rPr>
        <w:t xml:space="preserve"> Повторение правил поведения на занятиях, в Центре детс</w:t>
      </w:r>
      <w:r w:rsidR="00383963">
        <w:rPr>
          <w:rFonts w:ascii="Times New Roman" w:hAnsi="Times New Roman" w:cs="Times New Roman"/>
          <w:color w:val="000000"/>
          <w:sz w:val="24"/>
          <w:szCs w:val="24"/>
        </w:rPr>
        <w:t xml:space="preserve">кого творчества. Инструктаж по </w:t>
      </w:r>
      <w:r w:rsidRPr="00041023">
        <w:rPr>
          <w:rFonts w:ascii="Times New Roman" w:hAnsi="Times New Roman" w:cs="Times New Roman"/>
          <w:color w:val="000000"/>
          <w:sz w:val="24"/>
          <w:szCs w:val="24"/>
        </w:rPr>
        <w:t>технике безопасности.</w:t>
      </w:r>
    </w:p>
    <w:p w:rsidR="00041023" w:rsidRPr="00041023" w:rsidRDefault="00041023" w:rsidP="00774E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041023">
        <w:rPr>
          <w:rFonts w:ascii="Times New Roman" w:hAnsi="Times New Roman" w:cs="Times New Roman"/>
          <w:i/>
          <w:sz w:val="24"/>
          <w:szCs w:val="24"/>
        </w:rPr>
        <w:t>Практическая часть:</w:t>
      </w:r>
      <w:r w:rsidRPr="00041023">
        <w:rPr>
          <w:rFonts w:ascii="Times New Roman" w:hAnsi="Times New Roman" w:cs="Times New Roman"/>
          <w:sz w:val="24"/>
          <w:szCs w:val="24"/>
        </w:rPr>
        <w:t xml:space="preserve"> Анкета «Ваши предложения по работе объединения».</w:t>
      </w:r>
    </w:p>
    <w:p w:rsidR="00041023" w:rsidRPr="00DD6077" w:rsidRDefault="00041023" w:rsidP="00E22D4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6077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Тема 2.  </w:t>
      </w:r>
      <w:r w:rsidR="00DD6077" w:rsidRPr="00DD607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DD6077" w:rsidRPr="00DD6077">
        <w:rPr>
          <w:rFonts w:ascii="Times New Roman" w:hAnsi="Times New Roman" w:cs="Times New Roman"/>
          <w:sz w:val="24"/>
          <w:szCs w:val="24"/>
          <w:u w:val="single"/>
        </w:rPr>
        <w:t>Культура татарского нар</w:t>
      </w:r>
      <w:r w:rsidR="00DD6077">
        <w:rPr>
          <w:rFonts w:ascii="Times New Roman" w:hAnsi="Times New Roman" w:cs="Times New Roman"/>
          <w:sz w:val="24"/>
          <w:szCs w:val="24"/>
          <w:u w:val="single"/>
        </w:rPr>
        <w:t xml:space="preserve">ода в различных регионах России </w:t>
      </w:r>
      <w:r w:rsidR="00DD6077">
        <w:rPr>
          <w:rFonts w:ascii="Times New Roman" w:hAnsi="Times New Roman" w:cs="Times New Roman"/>
          <w:bCs/>
          <w:sz w:val="24"/>
          <w:szCs w:val="24"/>
          <w:u w:val="single"/>
        </w:rPr>
        <w:t>– 18 часов</w:t>
      </w:r>
    </w:p>
    <w:p w:rsidR="006E54C7" w:rsidRPr="006E54C7" w:rsidRDefault="00041023" w:rsidP="00774E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1023">
        <w:rPr>
          <w:i/>
        </w:rPr>
        <w:t>Теоретическая часть:</w:t>
      </w:r>
      <w:r w:rsidRPr="00041023">
        <w:t xml:space="preserve"> </w:t>
      </w:r>
      <w:r w:rsidR="00774EFF" w:rsidRPr="00041023">
        <w:t>Разделение татар на три этнотерриториальные группы: волго-уральские, сибирские и астраханские татары.</w:t>
      </w:r>
      <w:r w:rsidR="00774EFF">
        <w:t xml:space="preserve"> Особенности размещения и проживания каждой этнотерриториальной группы на территории России.</w:t>
      </w:r>
    </w:p>
    <w:p w:rsidR="00774EFF" w:rsidRDefault="00041023" w:rsidP="00774E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023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</w:t>
      </w:r>
      <w:r w:rsidRPr="0004102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774EFF">
        <w:rPr>
          <w:rFonts w:ascii="Times New Roman" w:hAnsi="Times New Roman" w:cs="Times New Roman"/>
          <w:color w:val="000000"/>
          <w:sz w:val="24"/>
          <w:szCs w:val="24"/>
        </w:rPr>
        <w:t xml:space="preserve">Культура астраханских татар: сочетание традиций Золотой Орды, Ногайского ханства и Казанского ханства. Особенности диалекта. Одежда. Кухня. Искусство: музыкальное, бытовое. Праздники: бытовые и религиозные. Свадебные обряды. </w:t>
      </w:r>
    </w:p>
    <w:p w:rsidR="00041023" w:rsidRPr="00041023" w:rsidRDefault="00774EFF" w:rsidP="00774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Культура сибирских татар. Культура волгоуроальских татар.  </w:t>
      </w:r>
      <w:r w:rsidR="003839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023" w:rsidRPr="00DD6077" w:rsidRDefault="00DD6077" w:rsidP="00C44F70">
      <w:pPr>
        <w:pStyle w:val="a3"/>
        <w:spacing w:before="0" w:beforeAutospacing="0" w:after="0" w:afterAutospacing="0"/>
        <w:jc w:val="center"/>
        <w:rPr>
          <w:bCs/>
          <w:u w:val="single"/>
        </w:rPr>
      </w:pPr>
      <w:r w:rsidRPr="00DD6077">
        <w:rPr>
          <w:bCs/>
          <w:u w:val="single"/>
        </w:rPr>
        <w:t>Тема 3.</w:t>
      </w:r>
      <w:r w:rsidRPr="00DD6077">
        <w:rPr>
          <w:u w:val="single"/>
        </w:rPr>
        <w:t xml:space="preserve"> Особенности </w:t>
      </w:r>
      <w:r w:rsidR="00C44F70">
        <w:rPr>
          <w:u w:val="single"/>
        </w:rPr>
        <w:t xml:space="preserve">региональной </w:t>
      </w:r>
      <w:r w:rsidRPr="00DD6077">
        <w:rPr>
          <w:u w:val="single"/>
        </w:rPr>
        <w:t>татарской языковой культ</w:t>
      </w:r>
      <w:r w:rsidR="00C44F70">
        <w:rPr>
          <w:u w:val="single"/>
        </w:rPr>
        <w:t xml:space="preserve">уры </w:t>
      </w:r>
      <w:r w:rsidR="00041023" w:rsidRPr="00DD6077">
        <w:rPr>
          <w:bCs/>
          <w:u w:val="single"/>
        </w:rPr>
        <w:t>– 20 часов</w:t>
      </w:r>
    </w:p>
    <w:p w:rsidR="002D7EF5" w:rsidRDefault="00041023" w:rsidP="00E22D4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</w:rPr>
      </w:pPr>
      <w:r w:rsidRPr="00041023">
        <w:rPr>
          <w:rFonts w:ascii="Times New Roman" w:hAnsi="Times New Roman" w:cs="Times New Roman"/>
          <w:i/>
          <w:sz w:val="24"/>
          <w:szCs w:val="24"/>
        </w:rPr>
        <w:t>Теоретическая часть:</w:t>
      </w:r>
      <w:r w:rsidRPr="00041023">
        <w:rPr>
          <w:rFonts w:ascii="Times New Roman" w:hAnsi="Times New Roman" w:cs="Times New Roman"/>
          <w:sz w:val="24"/>
          <w:szCs w:val="24"/>
        </w:rPr>
        <w:t xml:space="preserve"> </w:t>
      </w:r>
      <w:r w:rsidR="00774EFF" w:rsidRPr="00774EFF">
        <w:rPr>
          <w:rStyle w:val="af"/>
          <w:rFonts w:ascii="Times New Roman" w:hAnsi="Times New Roman" w:cs="Times New Roman"/>
          <w:b w:val="0"/>
          <w:sz w:val="24"/>
          <w:szCs w:val="24"/>
        </w:rPr>
        <w:t>Язык астраханских татар</w:t>
      </w:r>
      <w:r w:rsidR="00774EFF" w:rsidRPr="00774EFF">
        <w:rPr>
          <w:rFonts w:ascii="Times New Roman" w:hAnsi="Times New Roman" w:cs="Times New Roman"/>
          <w:sz w:val="24"/>
          <w:szCs w:val="24"/>
        </w:rPr>
        <w:t> (астраханский говор)</w:t>
      </w:r>
      <w:r w:rsidR="002D7EF5">
        <w:rPr>
          <w:rFonts w:ascii="Times New Roman" w:hAnsi="Times New Roman" w:cs="Times New Roman"/>
          <w:sz w:val="24"/>
          <w:szCs w:val="24"/>
        </w:rPr>
        <w:t>:</w:t>
      </w:r>
      <w:r w:rsidR="00774EFF" w:rsidRPr="00774EFF">
        <w:rPr>
          <w:rFonts w:ascii="Times New Roman" w:hAnsi="Times New Roman" w:cs="Times New Roman"/>
          <w:sz w:val="24"/>
          <w:szCs w:val="24"/>
        </w:rPr>
        <w:t> </w:t>
      </w:r>
      <w:r w:rsidR="002D7EF5">
        <w:rPr>
          <w:rStyle w:val="af"/>
          <w:rFonts w:ascii="Times New Roman" w:hAnsi="Times New Roman" w:cs="Times New Roman"/>
          <w:b w:val="0"/>
          <w:sz w:val="24"/>
          <w:szCs w:val="24"/>
        </w:rPr>
        <w:t>отличие</w:t>
      </w:r>
      <w:r w:rsidR="00774EFF" w:rsidRPr="00774EFF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от литературного татарского языка</w:t>
      </w:r>
      <w:r w:rsidR="00774EFF" w:rsidRPr="00774EFF">
        <w:rPr>
          <w:rFonts w:ascii="Times New Roman" w:hAnsi="Times New Roman" w:cs="Times New Roman"/>
          <w:sz w:val="24"/>
          <w:szCs w:val="24"/>
        </w:rPr>
        <w:t xml:space="preserve">. </w:t>
      </w:r>
      <w:r w:rsidR="002D7EF5">
        <w:rPr>
          <w:rFonts w:ascii="Times New Roman" w:hAnsi="Times New Roman" w:cs="Times New Roman"/>
          <w:sz w:val="24"/>
          <w:szCs w:val="24"/>
        </w:rPr>
        <w:t>Фонетика, лексика и грамматика. Наличие диалектов. Подговоры</w:t>
      </w:r>
      <w:r w:rsidR="002D7EF5" w:rsidRPr="00774EFF">
        <w:rPr>
          <w:rFonts w:ascii="Times New Roman" w:hAnsi="Times New Roman" w:cs="Times New Roman"/>
          <w:sz w:val="24"/>
          <w:szCs w:val="24"/>
        </w:rPr>
        <w:t>: алабугатско-татарский, юртовско-татарский и карагашский. </w:t>
      </w:r>
      <w:r w:rsidR="002D7EF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Сибирско-татарский</w:t>
      </w:r>
      <w:r w:rsidR="002D7EF5" w:rsidRPr="002D7EF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язык</w:t>
      </w:r>
      <w:r w:rsidR="002D7EF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как литературный язык татар Западной Сибири России. Обособленность</w:t>
      </w:r>
      <w:r w:rsidR="002D7EF5" w:rsidRPr="002D7EF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запа</w:t>
      </w:r>
      <w:r w:rsidR="002D7EF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дносибирских татарских диалектов</w:t>
      </w:r>
      <w:r w:rsidR="002D7EF5" w:rsidRPr="002D7EF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с признаками самостоятельного языка</w:t>
      </w:r>
      <w:r w:rsidR="002D7EF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</w:t>
      </w:r>
      <w:r w:rsidR="002D7EF5" w:rsidRPr="00E22D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D7EF5" w:rsidRPr="00E22D43">
        <w:rPr>
          <w:rStyle w:val="af"/>
          <w:rFonts w:ascii="Times New Roman" w:hAnsi="Times New Roman" w:cs="Times New Roman"/>
          <w:b w:val="0"/>
          <w:color w:val="000000" w:themeColor="text1"/>
        </w:rPr>
        <w:t>Язык волго-уральских та</w:t>
      </w:r>
      <w:r w:rsidR="002D7EF5" w:rsidRPr="00E22D43">
        <w:rPr>
          <w:rStyle w:val="af"/>
          <w:rFonts w:ascii="Times New Roman" w:hAnsi="Times New Roman" w:cs="Times New Roman"/>
          <w:b w:val="0"/>
          <w:color w:val="000000" w:themeColor="text1"/>
        </w:rPr>
        <w:lastRenderedPageBreak/>
        <w:t>тар</w:t>
      </w:r>
      <w:r w:rsidR="00E22D43" w:rsidRPr="00E22D43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2D7EF5" w:rsidRPr="00E22D43">
        <w:rPr>
          <w:rFonts w:ascii="Times New Roman" w:hAnsi="Times New Roman" w:cs="Times New Roman"/>
          <w:color w:val="000000" w:themeColor="text1"/>
        </w:rPr>
        <w:t>диалекты поволжск</w:t>
      </w:r>
      <w:r w:rsidR="00E22D43" w:rsidRPr="00E22D43">
        <w:rPr>
          <w:rFonts w:ascii="Times New Roman" w:hAnsi="Times New Roman" w:cs="Times New Roman"/>
          <w:color w:val="000000" w:themeColor="text1"/>
        </w:rPr>
        <w:t xml:space="preserve">о-приуральско-сибирских татар, их отличие </w:t>
      </w:r>
      <w:r w:rsidR="002D7EF5" w:rsidRPr="00E22D43">
        <w:rPr>
          <w:rFonts w:ascii="Times New Roman" w:hAnsi="Times New Roman" w:cs="Times New Roman"/>
          <w:color w:val="000000" w:themeColor="text1"/>
        </w:rPr>
        <w:t>от других тю</w:t>
      </w:r>
      <w:r w:rsidR="00E22D43" w:rsidRPr="00E22D43">
        <w:rPr>
          <w:rFonts w:ascii="Times New Roman" w:hAnsi="Times New Roman" w:cs="Times New Roman"/>
          <w:color w:val="000000" w:themeColor="text1"/>
        </w:rPr>
        <w:t>ркских языков.</w:t>
      </w:r>
      <w:r w:rsidR="00E22D43">
        <w:rPr>
          <w:rFonts w:ascii="Times New Roman" w:hAnsi="Times New Roman" w:cs="Times New Roman"/>
          <w:color w:val="000000" w:themeColor="text1"/>
        </w:rPr>
        <w:t xml:space="preserve"> Этнические группы</w:t>
      </w:r>
      <w:r w:rsidR="00E22D43" w:rsidRPr="00E22D43">
        <w:rPr>
          <w:rFonts w:ascii="Times New Roman" w:hAnsi="Times New Roman" w:cs="Times New Roman"/>
          <w:color w:val="000000" w:themeColor="text1"/>
          <w:spacing w:val="1"/>
          <w:sz w:val="24"/>
          <w:szCs w:val="24"/>
          <w:shd w:val="clear" w:color="auto" w:fill="FFFFFF"/>
        </w:rPr>
        <w:t>: </w:t>
      </w:r>
      <w:hyperlink r:id="rId8" w:tooltip="Казанские татары" w:history="1">
        <w:r w:rsidR="00E22D43" w:rsidRPr="00E22D43">
          <w:rPr>
            <w:rStyle w:val="ae"/>
            <w:rFonts w:ascii="Times New Roman" w:hAnsi="Times New Roman" w:cs="Times New Roman"/>
            <w:color w:val="000000" w:themeColor="text1"/>
            <w:spacing w:val="1"/>
            <w:sz w:val="24"/>
            <w:szCs w:val="24"/>
            <w:u w:val="none"/>
            <w:shd w:val="clear" w:color="auto" w:fill="FFFFFF"/>
          </w:rPr>
          <w:t>казанские татары</w:t>
        </w:r>
      </w:hyperlink>
      <w:r w:rsidR="00E22D43" w:rsidRPr="00E22D43">
        <w:rPr>
          <w:rFonts w:ascii="Times New Roman" w:hAnsi="Times New Roman" w:cs="Times New Roman"/>
          <w:color w:val="000000" w:themeColor="text1"/>
          <w:spacing w:val="1"/>
          <w:sz w:val="24"/>
          <w:szCs w:val="24"/>
          <w:shd w:val="clear" w:color="auto" w:fill="FFFFFF"/>
        </w:rPr>
        <w:t>, </w:t>
      </w:r>
      <w:hyperlink r:id="rId9" w:tooltip="Касимовские татары" w:history="1">
        <w:r w:rsidR="00E22D43" w:rsidRPr="00E22D43">
          <w:rPr>
            <w:rStyle w:val="ae"/>
            <w:rFonts w:ascii="Times New Roman" w:hAnsi="Times New Roman" w:cs="Times New Roman"/>
            <w:color w:val="000000" w:themeColor="text1"/>
            <w:spacing w:val="1"/>
            <w:sz w:val="24"/>
            <w:szCs w:val="24"/>
            <w:u w:val="none"/>
            <w:shd w:val="clear" w:color="auto" w:fill="FFFFFF"/>
          </w:rPr>
          <w:t>касимовские татары</w:t>
        </w:r>
      </w:hyperlink>
      <w:r w:rsidR="00E22D43" w:rsidRPr="00E22D43">
        <w:rPr>
          <w:rFonts w:ascii="Times New Roman" w:hAnsi="Times New Roman" w:cs="Times New Roman"/>
          <w:color w:val="000000" w:themeColor="text1"/>
          <w:spacing w:val="1"/>
          <w:sz w:val="24"/>
          <w:szCs w:val="24"/>
          <w:shd w:val="clear" w:color="auto" w:fill="FFFFFF"/>
        </w:rPr>
        <w:t>, </w:t>
      </w:r>
      <w:hyperlink r:id="rId10" w:tooltip="Мишари" w:history="1">
        <w:r w:rsidR="00E22D43" w:rsidRPr="00E22D43">
          <w:rPr>
            <w:rStyle w:val="ae"/>
            <w:rFonts w:ascii="Times New Roman" w:hAnsi="Times New Roman" w:cs="Times New Roman"/>
            <w:color w:val="000000" w:themeColor="text1"/>
            <w:spacing w:val="1"/>
            <w:sz w:val="24"/>
            <w:szCs w:val="24"/>
            <w:u w:val="none"/>
            <w:shd w:val="clear" w:color="auto" w:fill="FFFFFF"/>
          </w:rPr>
          <w:t>мишари</w:t>
        </w:r>
      </w:hyperlink>
      <w:r w:rsidR="00E22D43" w:rsidRPr="00E22D43">
        <w:rPr>
          <w:rFonts w:ascii="Times New Roman" w:hAnsi="Times New Roman" w:cs="Times New Roman"/>
          <w:color w:val="000000" w:themeColor="text1"/>
          <w:spacing w:val="1"/>
          <w:sz w:val="24"/>
          <w:szCs w:val="24"/>
          <w:shd w:val="clear" w:color="auto" w:fill="FFFFFF"/>
        </w:rPr>
        <w:t>, </w:t>
      </w:r>
      <w:hyperlink r:id="rId11" w:tooltip="Тептяри" w:history="1">
        <w:r w:rsidR="00E22D43" w:rsidRPr="00E22D43">
          <w:rPr>
            <w:rStyle w:val="ae"/>
            <w:rFonts w:ascii="Times New Roman" w:hAnsi="Times New Roman" w:cs="Times New Roman"/>
            <w:color w:val="000000" w:themeColor="text1"/>
            <w:spacing w:val="1"/>
            <w:sz w:val="24"/>
            <w:szCs w:val="24"/>
            <w:u w:val="none"/>
            <w:shd w:val="clear" w:color="auto" w:fill="FFFFFF"/>
          </w:rPr>
          <w:t>тептяри</w:t>
        </w:r>
      </w:hyperlink>
      <w:r w:rsidR="00E22D43" w:rsidRPr="00E22D43">
        <w:rPr>
          <w:rFonts w:ascii="Times New Roman" w:hAnsi="Times New Roman" w:cs="Times New Roman"/>
          <w:color w:val="000000" w:themeColor="text1"/>
          <w:spacing w:val="1"/>
          <w:sz w:val="24"/>
          <w:szCs w:val="24"/>
          <w:shd w:val="clear" w:color="auto" w:fill="FFFFFF"/>
        </w:rPr>
        <w:t> и </w:t>
      </w:r>
      <w:hyperlink r:id="rId12" w:tooltip="Кряшены" w:history="1">
        <w:r w:rsidR="00E22D43" w:rsidRPr="00E22D43">
          <w:rPr>
            <w:rStyle w:val="ae"/>
            <w:rFonts w:ascii="Times New Roman" w:hAnsi="Times New Roman" w:cs="Times New Roman"/>
            <w:color w:val="000000" w:themeColor="text1"/>
            <w:spacing w:val="1"/>
            <w:sz w:val="24"/>
            <w:szCs w:val="24"/>
            <w:u w:val="none"/>
            <w:shd w:val="clear" w:color="auto" w:fill="FFFFFF"/>
          </w:rPr>
          <w:t>кряшены</w:t>
        </w:r>
      </w:hyperlink>
      <w:r w:rsidR="00E22D43" w:rsidRPr="00E22D43">
        <w:rPr>
          <w:rFonts w:ascii="Times New Roman" w:hAnsi="Times New Roman" w:cs="Times New Roman"/>
          <w:color w:val="000000" w:themeColor="text1"/>
          <w:spacing w:val="1"/>
          <w:sz w:val="24"/>
          <w:szCs w:val="24"/>
          <w:shd w:val="clear" w:color="auto" w:fill="FFFFFF"/>
        </w:rPr>
        <w:t>.</w:t>
      </w:r>
    </w:p>
    <w:p w:rsidR="00041023" w:rsidRPr="00041023" w:rsidRDefault="00041023" w:rsidP="000410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23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</w:t>
      </w:r>
      <w:r w:rsidRPr="0004102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2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2D43" w:rsidRPr="00E22D43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презентация</w:t>
      </w:r>
      <w:r w:rsidR="00E22D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2D43" w:rsidRPr="00E2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стихотворной речи на диалектах всех групп татар. </w:t>
      </w:r>
    </w:p>
    <w:p w:rsidR="00041023" w:rsidRPr="00DD6077" w:rsidRDefault="00041023" w:rsidP="00C44F70">
      <w:pPr>
        <w:pStyle w:val="a8"/>
        <w:spacing w:before="0" w:beforeAutospacing="0" w:after="0" w:afterAutospacing="0"/>
        <w:jc w:val="center"/>
        <w:rPr>
          <w:color w:val="000000"/>
          <w:u w:val="single"/>
        </w:rPr>
      </w:pPr>
      <w:r w:rsidRPr="00DD6077">
        <w:rPr>
          <w:color w:val="000000"/>
          <w:u w:val="single"/>
        </w:rPr>
        <w:t>Тема 4.</w:t>
      </w:r>
      <w:r w:rsidR="00C44F70">
        <w:rPr>
          <w:u w:val="single"/>
        </w:rPr>
        <w:t xml:space="preserve"> Музыкальная культура астраханских и сибирских татар</w:t>
      </w:r>
      <w:r w:rsidR="00DD6077" w:rsidRPr="00DD6077">
        <w:rPr>
          <w:u w:val="single"/>
        </w:rPr>
        <w:t xml:space="preserve"> </w:t>
      </w:r>
      <w:r w:rsidRPr="00DD6077">
        <w:rPr>
          <w:color w:val="000000"/>
          <w:u w:val="single"/>
        </w:rPr>
        <w:t>– 26 часов</w:t>
      </w:r>
    </w:p>
    <w:p w:rsidR="006662F8" w:rsidRPr="006662F8" w:rsidRDefault="00041023" w:rsidP="00086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2F8">
        <w:rPr>
          <w:rFonts w:ascii="Times New Roman" w:hAnsi="Times New Roman" w:cs="Times New Roman"/>
          <w:i/>
          <w:sz w:val="24"/>
          <w:szCs w:val="24"/>
        </w:rPr>
        <w:t>Теоретическая часть:</w:t>
      </w:r>
      <w:r w:rsidR="002B70E4" w:rsidRPr="006662F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B70E4" w:rsidRPr="0066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Музыкальная культура астраханских татар. Закономерности в музыкальном фольклоре. Хушаваз как вокальная традиция. </w:t>
      </w:r>
      <w:r w:rsidR="006662F8" w:rsidRPr="0066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Сазда сойлэшу - самобытный инструментальный жанр. </w:t>
      </w:r>
      <w:r w:rsidR="002B70E4" w:rsidRPr="006662F8">
        <w:rPr>
          <w:rFonts w:ascii="Times New Roman" w:hAnsi="Times New Roman" w:cs="Times New Roman"/>
          <w:color w:val="000000" w:themeColor="text1"/>
          <w:sz w:val="24"/>
          <w:szCs w:val="24"/>
        </w:rPr>
        <w:t>Саратовская гармоника - один из излюбленных инструментов астраханских татар</w:t>
      </w:r>
      <w:r w:rsidR="006662F8" w:rsidRPr="0066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Инструментальное трио: кабал, скрипка и саз. </w:t>
      </w:r>
      <w:r w:rsidR="006662F8" w:rsidRPr="006662F8">
        <w:rPr>
          <w:rFonts w:ascii="Times New Roman" w:hAnsi="Times New Roman" w:cs="Times New Roman"/>
          <w:sz w:val="24"/>
          <w:szCs w:val="24"/>
        </w:rPr>
        <w:t>Некоторые жанры песенной культуры сибирских татар:</w:t>
      </w:r>
      <w:r w:rsidR="006662F8" w:rsidRPr="006662F8">
        <w:rPr>
          <w:rStyle w:val="af"/>
          <w:rFonts w:ascii="Times New Roman" w:hAnsi="Times New Roman" w:cs="Times New Roman"/>
          <w:sz w:val="24"/>
          <w:szCs w:val="24"/>
        </w:rPr>
        <w:t xml:space="preserve"> </w:t>
      </w:r>
      <w:r w:rsidR="006662F8">
        <w:rPr>
          <w:rStyle w:val="af"/>
          <w:rFonts w:ascii="Times New Roman" w:hAnsi="Times New Roman" w:cs="Times New Roman"/>
          <w:b w:val="0"/>
          <w:sz w:val="24"/>
          <w:szCs w:val="24"/>
        </w:rPr>
        <w:t>л</w:t>
      </w:r>
      <w:r w:rsidR="006662F8" w:rsidRPr="006662F8">
        <w:rPr>
          <w:rStyle w:val="af"/>
          <w:rFonts w:ascii="Times New Roman" w:hAnsi="Times New Roman" w:cs="Times New Roman"/>
          <w:b w:val="0"/>
          <w:sz w:val="24"/>
          <w:szCs w:val="24"/>
        </w:rPr>
        <w:t>ирические протяжные песни</w:t>
      </w:r>
      <w:r w:rsidR="006662F8">
        <w:rPr>
          <w:rFonts w:ascii="Times New Roman" w:hAnsi="Times New Roman" w:cs="Times New Roman"/>
          <w:sz w:val="24"/>
          <w:szCs w:val="24"/>
        </w:rPr>
        <w:t> (озын көй), к</w:t>
      </w:r>
      <w:r w:rsidR="006662F8" w:rsidRPr="006662F8">
        <w:rPr>
          <w:rStyle w:val="af"/>
          <w:rFonts w:ascii="Times New Roman" w:hAnsi="Times New Roman" w:cs="Times New Roman"/>
          <w:b w:val="0"/>
          <w:sz w:val="24"/>
          <w:szCs w:val="24"/>
        </w:rPr>
        <w:t>ороткие песни</w:t>
      </w:r>
      <w:r w:rsidR="006662F8" w:rsidRPr="006662F8">
        <w:rPr>
          <w:rFonts w:ascii="Times New Roman" w:hAnsi="Times New Roman" w:cs="Times New Roman"/>
          <w:b/>
          <w:sz w:val="24"/>
          <w:szCs w:val="24"/>
        </w:rPr>
        <w:t> </w:t>
      </w:r>
      <w:r w:rsidR="006662F8">
        <w:rPr>
          <w:rFonts w:ascii="Times New Roman" w:hAnsi="Times New Roman" w:cs="Times New Roman"/>
          <w:sz w:val="24"/>
          <w:szCs w:val="24"/>
        </w:rPr>
        <w:t xml:space="preserve">(кыска көй), </w:t>
      </w:r>
      <w:r w:rsidR="006662F8">
        <w:rPr>
          <w:rStyle w:val="af"/>
          <w:rFonts w:ascii="Times New Roman" w:hAnsi="Times New Roman" w:cs="Times New Roman"/>
          <w:b w:val="0"/>
          <w:sz w:val="24"/>
          <w:szCs w:val="24"/>
        </w:rPr>
        <w:t>д</w:t>
      </w:r>
      <w:r w:rsidR="006662F8" w:rsidRPr="006662F8">
        <w:rPr>
          <w:rStyle w:val="af"/>
          <w:rFonts w:ascii="Times New Roman" w:hAnsi="Times New Roman" w:cs="Times New Roman"/>
          <w:b w:val="0"/>
          <w:sz w:val="24"/>
          <w:szCs w:val="24"/>
        </w:rPr>
        <w:t>еревенские напевы</w:t>
      </w:r>
      <w:r w:rsidR="006662F8" w:rsidRPr="006662F8">
        <w:rPr>
          <w:rFonts w:ascii="Times New Roman" w:hAnsi="Times New Roman" w:cs="Times New Roman"/>
          <w:sz w:val="24"/>
          <w:szCs w:val="24"/>
        </w:rPr>
        <w:t> (авыл көе).</w:t>
      </w:r>
      <w:r w:rsidR="000866CE" w:rsidRPr="000866CE">
        <w:rPr>
          <w:rFonts w:ascii="Times New Roman" w:hAnsi="Times New Roman" w:cs="Times New Roman"/>
          <w:sz w:val="24"/>
          <w:szCs w:val="24"/>
        </w:rPr>
        <w:t xml:space="preserve"> </w:t>
      </w:r>
      <w:r w:rsidR="000866CE" w:rsidRPr="006662F8">
        <w:rPr>
          <w:rFonts w:ascii="Times New Roman" w:hAnsi="Times New Roman" w:cs="Times New Roman"/>
          <w:sz w:val="24"/>
          <w:szCs w:val="24"/>
        </w:rPr>
        <w:t>Основополагающая форма песенных текстов</w:t>
      </w:r>
      <w:r w:rsidR="000866CE">
        <w:rPr>
          <w:rFonts w:ascii="Times New Roman" w:hAnsi="Times New Roman" w:cs="Times New Roman"/>
          <w:sz w:val="24"/>
          <w:szCs w:val="24"/>
        </w:rPr>
        <w:t xml:space="preserve">- </w:t>
      </w:r>
      <w:r w:rsidR="000866CE" w:rsidRPr="006662F8">
        <w:rPr>
          <w:rFonts w:ascii="Times New Roman" w:hAnsi="Times New Roman" w:cs="Times New Roman"/>
          <w:sz w:val="24"/>
          <w:szCs w:val="24"/>
        </w:rPr>
        <w:t>«кочующие тексты».</w:t>
      </w:r>
      <w:r w:rsidR="000866CE">
        <w:rPr>
          <w:rFonts w:ascii="Times New Roman" w:hAnsi="Times New Roman" w:cs="Times New Roman"/>
          <w:sz w:val="24"/>
          <w:szCs w:val="24"/>
        </w:rPr>
        <w:t xml:space="preserve"> Варианты исполнения песен: сольное пение, типовые напевы, в сопровождении пляски. </w:t>
      </w:r>
    </w:p>
    <w:p w:rsidR="00041023" w:rsidRPr="00041023" w:rsidRDefault="00041023" w:rsidP="00041023">
      <w:pPr>
        <w:pStyle w:val="a3"/>
        <w:spacing w:before="0" w:beforeAutospacing="0" w:after="0" w:afterAutospacing="0"/>
      </w:pPr>
      <w:r w:rsidRPr="00041023">
        <w:rPr>
          <w:i/>
        </w:rPr>
        <w:t>Практическая часть</w:t>
      </w:r>
      <w:r w:rsidRPr="00041023">
        <w:t xml:space="preserve">: разучивание песен «Манара», «Синдер ул дип уйладым» , </w:t>
      </w:r>
      <w:r w:rsidRPr="00041023">
        <w:rPr>
          <w:lang w:val="tt-RU"/>
        </w:rPr>
        <w:t>Җ</w:t>
      </w:r>
      <w:r w:rsidRPr="00041023">
        <w:t>ырлы-биюле уен «Бу савытта бик куп ч</w:t>
      </w:r>
      <w:r w:rsidRPr="00041023">
        <w:rPr>
          <w:lang w:val="tt-RU"/>
        </w:rPr>
        <w:t>ә</w:t>
      </w:r>
      <w:r w:rsidRPr="00041023">
        <w:t>ч</w:t>
      </w:r>
      <w:r w:rsidRPr="00041023">
        <w:rPr>
          <w:lang w:val="tt-RU"/>
        </w:rPr>
        <w:t>ә</w:t>
      </w:r>
      <w:r w:rsidRPr="00041023">
        <w:t>к», «Ак калач»,  «Эх, кара каш-кара куз»,  «Олы юлнын тузаны»,  «Озату», Мин килермен каршына», « Эх, егет», «Герман кое», «Рэйхан», «Козге ачы жиллэрдэ», «Безнен дуслар марилар», «Бер алманы бишкэ бу лэек», Ак яр», «Шома бас», «Золэйха».</w:t>
      </w:r>
    </w:p>
    <w:p w:rsidR="00041023" w:rsidRPr="00041023" w:rsidRDefault="00041023" w:rsidP="00041023">
      <w:pPr>
        <w:pStyle w:val="a3"/>
        <w:spacing w:before="0" w:beforeAutospacing="0" w:after="0" w:afterAutospacing="0"/>
        <w:jc w:val="center"/>
        <w:rPr>
          <w:bCs/>
          <w:u w:val="single"/>
        </w:rPr>
      </w:pPr>
      <w:r w:rsidRPr="00041023">
        <w:rPr>
          <w:bCs/>
          <w:u w:val="single"/>
        </w:rPr>
        <w:t>Тема 5.</w:t>
      </w:r>
      <w:r w:rsidR="00DD6077">
        <w:rPr>
          <w:bCs/>
          <w:u w:val="single"/>
        </w:rPr>
        <w:t xml:space="preserve"> Особенности региональных татарских сказок</w:t>
      </w:r>
      <w:r w:rsidRPr="00041023">
        <w:rPr>
          <w:bCs/>
          <w:u w:val="single"/>
        </w:rPr>
        <w:t xml:space="preserve"> – 18 часов</w:t>
      </w:r>
    </w:p>
    <w:p w:rsidR="00041023" w:rsidRPr="00041023" w:rsidRDefault="00041023" w:rsidP="00041023">
      <w:pPr>
        <w:pStyle w:val="a3"/>
        <w:spacing w:before="0" w:beforeAutospacing="0" w:after="0" w:afterAutospacing="0"/>
      </w:pPr>
      <w:r w:rsidRPr="00041023">
        <w:rPr>
          <w:i/>
        </w:rPr>
        <w:t>Теоретическая часть:</w:t>
      </w:r>
      <w:r w:rsidRPr="00041023">
        <w:t xml:space="preserve"> Древняя форма сказок – сказки о животных. Художественные особенности сказок. Сказкам свойственна форма диалога.</w:t>
      </w:r>
      <w:r w:rsidR="00383963">
        <w:t xml:space="preserve"> Ритмическая и рифмованная речь в сказках.</w:t>
      </w:r>
    </w:p>
    <w:p w:rsidR="00041023" w:rsidRPr="00041023" w:rsidRDefault="00041023" w:rsidP="00041023">
      <w:pPr>
        <w:pStyle w:val="a3"/>
        <w:spacing w:before="0" w:beforeAutospacing="0" w:after="0" w:afterAutospacing="0"/>
      </w:pPr>
      <w:r w:rsidRPr="00041023">
        <w:rPr>
          <w:i/>
        </w:rPr>
        <w:t>Практическая часть</w:t>
      </w:r>
      <w:r w:rsidRPr="00041023">
        <w:t xml:space="preserve">: Чтение сказок- «Всемогущий петух», «Старуха и Медведь», «Джигит – охотник». Репетиция отдельных эпизодов. </w:t>
      </w:r>
    </w:p>
    <w:p w:rsidR="00041023" w:rsidRPr="00041023" w:rsidRDefault="00041023" w:rsidP="00C44F7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41023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 6. Особенности национальных костюмов европейских зарубежных татар – 14 часов</w:t>
      </w:r>
    </w:p>
    <w:p w:rsidR="00041023" w:rsidRPr="00041023" w:rsidRDefault="00041023" w:rsidP="00041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23">
        <w:rPr>
          <w:rFonts w:ascii="Times New Roman" w:hAnsi="Times New Roman" w:cs="Times New Roman"/>
          <w:i/>
          <w:sz w:val="24"/>
          <w:szCs w:val="24"/>
        </w:rPr>
        <w:t>Теоретическая часть:</w:t>
      </w:r>
      <w:r w:rsidRPr="00041023">
        <w:rPr>
          <w:rFonts w:ascii="Times New Roman" w:hAnsi="Times New Roman" w:cs="Times New Roman"/>
          <w:sz w:val="24"/>
          <w:szCs w:val="24"/>
        </w:rPr>
        <w:t xml:space="preserve"> костюм – один из основных элементов, влияющий на представление об образе и характере. Костюм «конкретизированный» и «универсальный». Цвет, фактура. Основные элементы женского костюма: калфак, камзул. Из украшений - накосник, серьги, перевязь. Основные элементы мужского костюма: рубаха, бишмет, тюбетейка, чалма. </w:t>
      </w:r>
    </w:p>
    <w:p w:rsidR="00041023" w:rsidRPr="00041023" w:rsidRDefault="00041023" w:rsidP="00041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23">
        <w:rPr>
          <w:rFonts w:ascii="Times New Roman" w:hAnsi="Times New Roman" w:cs="Times New Roman"/>
          <w:i/>
          <w:sz w:val="24"/>
          <w:szCs w:val="24"/>
        </w:rPr>
        <w:t>Практическое занятие</w:t>
      </w:r>
      <w:r w:rsidRPr="00041023">
        <w:rPr>
          <w:rFonts w:ascii="Times New Roman" w:hAnsi="Times New Roman" w:cs="Times New Roman"/>
          <w:sz w:val="24"/>
          <w:szCs w:val="24"/>
        </w:rPr>
        <w:t xml:space="preserve">: создание эскизов для тюбетейки и орнамент на ичиги, прорисовка элементов узоров, орнамента одежды, головных уборов и т.д. </w:t>
      </w:r>
    </w:p>
    <w:p w:rsidR="00041023" w:rsidRPr="00041023" w:rsidRDefault="00041023" w:rsidP="000410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41023">
        <w:rPr>
          <w:rFonts w:ascii="Times New Roman" w:hAnsi="Times New Roman" w:cs="Times New Roman"/>
          <w:sz w:val="24"/>
          <w:szCs w:val="24"/>
          <w:u w:val="single"/>
        </w:rPr>
        <w:t>Тема 7. Особенности исполнения современных «такмаков» – 20 часов</w:t>
      </w:r>
    </w:p>
    <w:p w:rsidR="00041023" w:rsidRPr="00041023" w:rsidRDefault="00041023" w:rsidP="000410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1023">
        <w:rPr>
          <w:rFonts w:ascii="Times New Roman" w:hAnsi="Times New Roman" w:cs="Times New Roman"/>
          <w:i/>
          <w:sz w:val="24"/>
          <w:szCs w:val="24"/>
        </w:rPr>
        <w:t>Теоретическая часть</w:t>
      </w:r>
      <w:r w:rsidRPr="00041023">
        <w:rPr>
          <w:rFonts w:ascii="Times New Roman" w:hAnsi="Times New Roman" w:cs="Times New Roman"/>
          <w:sz w:val="24"/>
          <w:szCs w:val="24"/>
        </w:rPr>
        <w:t xml:space="preserve">: подразделение </w:t>
      </w:r>
      <w:r w:rsidR="00383963">
        <w:rPr>
          <w:rFonts w:ascii="Times New Roman" w:hAnsi="Times New Roman" w:cs="Times New Roman"/>
          <w:sz w:val="24"/>
          <w:szCs w:val="24"/>
        </w:rPr>
        <w:t>«такмаков» на плясовые, игровые.</w:t>
      </w:r>
      <w:r w:rsidRPr="00041023">
        <w:rPr>
          <w:rFonts w:ascii="Times New Roman" w:hAnsi="Times New Roman" w:cs="Times New Roman"/>
          <w:sz w:val="24"/>
          <w:szCs w:val="24"/>
        </w:rPr>
        <w:t xml:space="preserve"> </w:t>
      </w:r>
      <w:r w:rsidR="00383963">
        <w:rPr>
          <w:rFonts w:ascii="Times New Roman" w:hAnsi="Times New Roman" w:cs="Times New Roman"/>
          <w:sz w:val="24"/>
          <w:szCs w:val="24"/>
        </w:rPr>
        <w:t xml:space="preserve">Особенности обрядовых </w:t>
      </w:r>
      <w:r w:rsidRPr="00041023">
        <w:rPr>
          <w:rFonts w:ascii="Times New Roman" w:hAnsi="Times New Roman" w:cs="Times New Roman"/>
          <w:sz w:val="24"/>
          <w:szCs w:val="24"/>
        </w:rPr>
        <w:t>«так</w:t>
      </w:r>
      <w:r w:rsidR="00383963">
        <w:rPr>
          <w:rFonts w:ascii="Times New Roman" w:hAnsi="Times New Roman" w:cs="Times New Roman"/>
          <w:sz w:val="24"/>
          <w:szCs w:val="24"/>
        </w:rPr>
        <w:t>маков</w:t>
      </w:r>
      <w:r w:rsidRPr="00041023">
        <w:rPr>
          <w:rFonts w:ascii="Times New Roman" w:hAnsi="Times New Roman" w:cs="Times New Roman"/>
          <w:sz w:val="24"/>
          <w:szCs w:val="24"/>
        </w:rPr>
        <w:t xml:space="preserve">». Отличие «такмака» от жанра короткой </w:t>
      </w:r>
      <w:r w:rsidR="00383963">
        <w:rPr>
          <w:rFonts w:ascii="Times New Roman" w:hAnsi="Times New Roman" w:cs="Times New Roman"/>
          <w:sz w:val="24"/>
          <w:szCs w:val="24"/>
        </w:rPr>
        <w:t xml:space="preserve">песни. «Такмаки» в репертуаре </w:t>
      </w:r>
      <w:r w:rsidRPr="00041023">
        <w:rPr>
          <w:rFonts w:ascii="Times New Roman" w:hAnsi="Times New Roman" w:cs="Times New Roman"/>
          <w:sz w:val="24"/>
          <w:szCs w:val="24"/>
        </w:rPr>
        <w:t>современных татарских исполнителей.</w:t>
      </w:r>
      <w:r w:rsidRPr="0004102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41023" w:rsidRPr="00041023" w:rsidRDefault="00041023" w:rsidP="00041023">
      <w:pPr>
        <w:pStyle w:val="a3"/>
        <w:spacing w:before="0" w:beforeAutospacing="0" w:after="0" w:afterAutospacing="0"/>
      </w:pPr>
      <w:r w:rsidRPr="00041023">
        <w:rPr>
          <w:i/>
        </w:rPr>
        <w:t>Практическая часть</w:t>
      </w:r>
      <w:r w:rsidRPr="00041023">
        <w:t>: прослушивание со</w:t>
      </w:r>
      <w:r w:rsidR="00383963">
        <w:t xml:space="preserve">временных татарских «такмаков» </w:t>
      </w:r>
      <w:r w:rsidRPr="00041023">
        <w:t>в исполнении ансамбля «Мирас», «Сурнай», певицы Зайнап Фархетдиновой. Разучивание «такмаков»: «Эйтикъ», «Кыска кой», «Бию кое (бата-чума)».</w:t>
      </w:r>
    </w:p>
    <w:p w:rsidR="00041023" w:rsidRPr="00041023" w:rsidRDefault="00041023" w:rsidP="00041023">
      <w:pPr>
        <w:pStyle w:val="a3"/>
        <w:spacing w:before="0" w:beforeAutospacing="0" w:after="0" w:afterAutospacing="0"/>
        <w:jc w:val="center"/>
        <w:rPr>
          <w:u w:val="single"/>
        </w:rPr>
      </w:pPr>
      <w:r w:rsidRPr="00041023">
        <w:rPr>
          <w:u w:val="single"/>
        </w:rPr>
        <w:t>Тема 8.</w:t>
      </w:r>
      <w:r w:rsidR="00407D86">
        <w:rPr>
          <w:u w:val="single"/>
        </w:rPr>
        <w:t xml:space="preserve"> </w:t>
      </w:r>
      <w:r w:rsidRPr="00041023">
        <w:rPr>
          <w:u w:val="single"/>
        </w:rPr>
        <w:t>Разучивание и постановка сцен из сказок – 20 часов</w:t>
      </w:r>
    </w:p>
    <w:p w:rsidR="00041023" w:rsidRPr="00041023" w:rsidRDefault="00041023" w:rsidP="00041023">
      <w:pPr>
        <w:pStyle w:val="a8"/>
        <w:spacing w:before="0" w:beforeAutospacing="0" w:after="0" w:afterAutospacing="0"/>
        <w:jc w:val="both"/>
        <w:rPr>
          <w:bCs/>
        </w:rPr>
      </w:pPr>
      <w:r w:rsidRPr="00041023">
        <w:rPr>
          <w:i/>
        </w:rPr>
        <w:t>Теоретическая часть:</w:t>
      </w:r>
      <w:r w:rsidRPr="00041023">
        <w:t xml:space="preserve"> </w:t>
      </w:r>
      <w:r w:rsidRPr="00041023">
        <w:rPr>
          <w:bCs/>
        </w:rPr>
        <w:t>в спектакле. Импровизация и точность выполнения установленных мизансцен по мотивам сказки.</w:t>
      </w:r>
    </w:p>
    <w:p w:rsidR="00041023" w:rsidRPr="00041023" w:rsidRDefault="00041023" w:rsidP="00041023">
      <w:pPr>
        <w:pStyle w:val="a3"/>
        <w:spacing w:before="0" w:beforeAutospacing="0" w:after="0" w:afterAutospacing="0"/>
      </w:pPr>
      <w:r w:rsidRPr="00041023">
        <w:rPr>
          <w:i/>
        </w:rPr>
        <w:t>Практическая часть</w:t>
      </w:r>
      <w:r w:rsidRPr="00041023">
        <w:t xml:space="preserve">: </w:t>
      </w:r>
      <w:r w:rsidRPr="00041023">
        <w:rPr>
          <w:bCs/>
        </w:rPr>
        <w:t>отработка умений и навыков взаимосвязи мизансцены с задачей каждой сцены.</w:t>
      </w:r>
      <w:r w:rsidRPr="00041023">
        <w:rPr>
          <w:b/>
          <w:bCs/>
          <w:i/>
        </w:rPr>
        <w:t xml:space="preserve"> </w:t>
      </w:r>
      <w:r w:rsidRPr="00041023">
        <w:t xml:space="preserve">Работа над одной ролью (одним отрывком) всех детей в группе. Коллективные показы одного и того же отрывка в разных составах.                </w:t>
      </w:r>
    </w:p>
    <w:p w:rsidR="00041023" w:rsidRPr="00041023" w:rsidRDefault="00041023" w:rsidP="00041023">
      <w:pPr>
        <w:pStyle w:val="a3"/>
        <w:spacing w:before="0" w:beforeAutospacing="0" w:after="0" w:afterAutospacing="0"/>
        <w:jc w:val="center"/>
        <w:rPr>
          <w:u w:val="single"/>
        </w:rPr>
      </w:pPr>
      <w:r w:rsidRPr="00041023">
        <w:rPr>
          <w:u w:val="single"/>
        </w:rPr>
        <w:t>Тема 9. Отчетный концерт – 6 часов</w:t>
      </w:r>
    </w:p>
    <w:p w:rsidR="00041023" w:rsidRPr="00041023" w:rsidRDefault="00041023" w:rsidP="000410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023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</w:t>
      </w:r>
      <w:r w:rsidRPr="00041023">
        <w:rPr>
          <w:rFonts w:ascii="Times New Roman" w:hAnsi="Times New Roman" w:cs="Times New Roman"/>
          <w:color w:val="000000"/>
          <w:sz w:val="24"/>
          <w:szCs w:val="24"/>
        </w:rPr>
        <w:t xml:space="preserve">: Репетиционный процесс. </w:t>
      </w:r>
      <w:r w:rsidRPr="00041023">
        <w:rPr>
          <w:rFonts w:ascii="Times New Roman" w:hAnsi="Times New Roman" w:cs="Times New Roman"/>
          <w:sz w:val="24"/>
          <w:szCs w:val="24"/>
        </w:rPr>
        <w:t xml:space="preserve">Итоговый показ, обсуждение. Выступления участников в школе и цчреждении. </w:t>
      </w:r>
    </w:p>
    <w:p w:rsidR="00D22614" w:rsidRPr="00112B83" w:rsidRDefault="000866CE" w:rsidP="00C467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Организационно-педагогические у</w:t>
      </w:r>
      <w:r w:rsidR="00CC6C5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словия </w:t>
      </w:r>
      <w:r w:rsidR="00D22614" w:rsidRPr="00112B83">
        <w:rPr>
          <w:rFonts w:ascii="Times New Roman" w:hAnsi="Times New Roman"/>
          <w:b/>
          <w:bCs/>
          <w:i/>
          <w:sz w:val="24"/>
          <w:szCs w:val="24"/>
          <w:u w:val="single"/>
        </w:rPr>
        <w:t>реализации программы.</w:t>
      </w:r>
    </w:p>
    <w:p w:rsidR="00D22614" w:rsidRPr="00112B83" w:rsidRDefault="00D22614" w:rsidP="007111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     В объединение принимаются все желающие с согласия родителей в </w:t>
      </w:r>
      <w:r w:rsidRPr="00112B83">
        <w:rPr>
          <w:rFonts w:ascii="Times New Roman" w:hAnsi="Times New Roman"/>
          <w:i/>
          <w:sz w:val="24"/>
          <w:szCs w:val="24"/>
          <w:u w:val="single"/>
        </w:rPr>
        <w:t>возрасте 7-17 лет</w:t>
      </w:r>
      <w:r w:rsidRPr="00112B83">
        <w:rPr>
          <w:rFonts w:ascii="Times New Roman" w:hAnsi="Times New Roman"/>
          <w:sz w:val="24"/>
          <w:szCs w:val="24"/>
        </w:rPr>
        <w:t>. Число воспитанников в группе – 15 человек.</w:t>
      </w:r>
      <w:r w:rsidRPr="00112B8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2B83">
        <w:rPr>
          <w:rFonts w:ascii="Times New Roman" w:hAnsi="Times New Roman"/>
          <w:sz w:val="24"/>
          <w:szCs w:val="24"/>
        </w:rPr>
        <w:t xml:space="preserve">При наличии свободных мест в объединении прием осуществляется в течение всего учебного года. </w:t>
      </w:r>
      <w:r w:rsidRPr="00112B83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22614" w:rsidRPr="00112B83" w:rsidRDefault="00D22614" w:rsidP="007111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lastRenderedPageBreak/>
        <w:t xml:space="preserve">        Данная программа расс</w:t>
      </w:r>
      <w:r w:rsidR="000866CE">
        <w:rPr>
          <w:rFonts w:ascii="Times New Roman" w:hAnsi="Times New Roman"/>
          <w:sz w:val="24"/>
          <w:szCs w:val="24"/>
        </w:rPr>
        <w:t>читана на 3</w:t>
      </w:r>
      <w:r w:rsidR="00142F6C">
        <w:rPr>
          <w:rFonts w:ascii="Times New Roman" w:hAnsi="Times New Roman"/>
          <w:sz w:val="24"/>
          <w:szCs w:val="24"/>
        </w:rPr>
        <w:t xml:space="preserve"> год</w:t>
      </w:r>
      <w:r w:rsidR="000866CE">
        <w:rPr>
          <w:rFonts w:ascii="Times New Roman" w:hAnsi="Times New Roman"/>
          <w:sz w:val="24"/>
          <w:szCs w:val="24"/>
        </w:rPr>
        <w:t>а</w:t>
      </w:r>
      <w:r w:rsidR="00142F6C">
        <w:rPr>
          <w:rFonts w:ascii="Times New Roman" w:hAnsi="Times New Roman"/>
          <w:sz w:val="24"/>
          <w:szCs w:val="24"/>
        </w:rPr>
        <w:t xml:space="preserve"> обучения детей </w:t>
      </w:r>
      <w:r w:rsidRPr="00112B83">
        <w:rPr>
          <w:rFonts w:ascii="Times New Roman" w:hAnsi="Times New Roman"/>
          <w:sz w:val="24"/>
          <w:szCs w:val="24"/>
        </w:rPr>
        <w:t>от 7 до 17 лет. Занятия проводятся 2 раза в неделю продолжительностью по 2 часа. Всего на год отводится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D22614" w:rsidRPr="00112B83" w:rsidRDefault="00D22614" w:rsidP="0071115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Реализация программы осуществляется с использованием современных информационно-коммуникационных технологий и средств (цифровая фото- и видеосъемка, компьютерная демонстрация, обучающие программы, тестирование, изготовление компьютерных дидактических материалов, презентаций и др.).</w:t>
      </w:r>
    </w:p>
    <w:p w:rsidR="000413B8" w:rsidRDefault="0071115B" w:rsidP="0071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Занятия должны проходить в </w:t>
      </w:r>
      <w:r w:rsidR="00142F6C">
        <w:rPr>
          <w:rFonts w:ascii="Times New Roman" w:hAnsi="Times New Roman" w:cs="Times New Roman"/>
          <w:sz w:val="24"/>
          <w:szCs w:val="24"/>
        </w:rPr>
        <w:t xml:space="preserve">проветренном помещении, </w:t>
      </w:r>
      <w:r w:rsidR="00996274" w:rsidRPr="00112B83">
        <w:rPr>
          <w:rFonts w:ascii="Times New Roman" w:hAnsi="Times New Roman" w:cs="Times New Roman"/>
          <w:sz w:val="24"/>
          <w:szCs w:val="24"/>
        </w:rPr>
        <w:t>соответствующем санитарно-гигиеническим нормам (температурный режим, световой режим и т.д.)</w:t>
      </w:r>
      <w:r w:rsidR="00996274" w:rsidRPr="00112B83">
        <w:rPr>
          <w:rFonts w:ascii="Times New Roman" w:hAnsi="Times New Roman" w:cs="Times New Roman"/>
          <w:color w:val="000000"/>
          <w:sz w:val="24"/>
          <w:szCs w:val="24"/>
        </w:rPr>
        <w:t xml:space="preserve">, оснащенном музыкальным инструментом – фортепиано.  Желательно в кабинете наличие зеркал для самостоятельной работы учащихся. </w:t>
      </w:r>
      <w:r w:rsidR="00996274" w:rsidRPr="00112B83">
        <w:rPr>
          <w:rFonts w:ascii="Times New Roman" w:hAnsi="Times New Roman" w:cs="Times New Roman"/>
          <w:sz w:val="24"/>
          <w:szCs w:val="24"/>
        </w:rPr>
        <w:t>Для эффективной работы необ</w:t>
      </w:r>
      <w:r>
        <w:rPr>
          <w:rFonts w:ascii="Times New Roman" w:hAnsi="Times New Roman" w:cs="Times New Roman"/>
          <w:sz w:val="24"/>
          <w:szCs w:val="24"/>
        </w:rPr>
        <w:t xml:space="preserve">ходимо использовать фонотеку, </w:t>
      </w:r>
      <w:r w:rsidR="00996274" w:rsidRPr="00112B83">
        <w:rPr>
          <w:rFonts w:ascii="Times New Roman" w:hAnsi="Times New Roman" w:cs="Times New Roman"/>
          <w:sz w:val="24"/>
          <w:szCs w:val="24"/>
        </w:rPr>
        <w:t>аудио и видеоматериалы, наглядные пособия, учебный, научно-методиче</w:t>
      </w:r>
      <w:r>
        <w:rPr>
          <w:rFonts w:ascii="Times New Roman" w:hAnsi="Times New Roman" w:cs="Times New Roman"/>
          <w:sz w:val="24"/>
          <w:szCs w:val="24"/>
        </w:rPr>
        <w:t xml:space="preserve">ский, дидактический материалы, </w:t>
      </w:r>
      <w:r w:rsidR="00996274" w:rsidRPr="00112B83">
        <w:rPr>
          <w:rFonts w:ascii="Times New Roman" w:hAnsi="Times New Roman" w:cs="Times New Roman"/>
          <w:sz w:val="24"/>
          <w:szCs w:val="24"/>
        </w:rPr>
        <w:t>использовать возможности интернета, технические с</w:t>
      </w:r>
      <w:r w:rsidR="00142F6C">
        <w:rPr>
          <w:rFonts w:ascii="Times New Roman" w:hAnsi="Times New Roman" w:cs="Times New Roman"/>
          <w:sz w:val="24"/>
          <w:szCs w:val="24"/>
        </w:rPr>
        <w:t xml:space="preserve">редства обучения: аудио и видеоаппаратура, </w:t>
      </w:r>
      <w:r w:rsidR="00996274" w:rsidRPr="00112B83">
        <w:rPr>
          <w:rFonts w:ascii="Times New Roman" w:hAnsi="Times New Roman" w:cs="Times New Roman"/>
          <w:sz w:val="24"/>
          <w:szCs w:val="24"/>
        </w:rPr>
        <w:t>персон</w:t>
      </w:r>
      <w:r w:rsidR="00142F6C">
        <w:rPr>
          <w:rFonts w:ascii="Times New Roman" w:hAnsi="Times New Roman" w:cs="Times New Roman"/>
          <w:sz w:val="24"/>
          <w:szCs w:val="24"/>
        </w:rPr>
        <w:t xml:space="preserve">альный компьютер для обработки </w:t>
      </w:r>
      <w:r w:rsidR="00996274" w:rsidRPr="00112B83">
        <w:rPr>
          <w:rFonts w:ascii="Times New Roman" w:hAnsi="Times New Roman" w:cs="Times New Roman"/>
          <w:sz w:val="24"/>
          <w:szCs w:val="24"/>
        </w:rPr>
        <w:t xml:space="preserve">и подбора музыкального материала, принтер. </w:t>
      </w:r>
    </w:p>
    <w:p w:rsidR="00204B8B" w:rsidRPr="00854E58" w:rsidRDefault="00D22614" w:rsidP="00C467E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54E58">
        <w:rPr>
          <w:rFonts w:ascii="Times New Roman" w:hAnsi="Times New Roman"/>
          <w:b/>
          <w:i/>
          <w:sz w:val="24"/>
          <w:szCs w:val="24"/>
          <w:u w:val="single"/>
        </w:rPr>
        <w:t>Методическое обеспечение реализации программы.</w:t>
      </w:r>
    </w:p>
    <w:p w:rsidR="00996274" w:rsidRPr="00854E58" w:rsidRDefault="00996274" w:rsidP="00485C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E58">
        <w:rPr>
          <w:rFonts w:ascii="Times New Roman" w:hAnsi="Times New Roman"/>
          <w:b/>
          <w:sz w:val="24"/>
          <w:szCs w:val="24"/>
        </w:rPr>
        <w:t>Основные педагогические принципы содержания программы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наглядности</w:t>
      </w:r>
      <w:r w:rsidRPr="00112B83">
        <w:rPr>
          <w:rFonts w:ascii="Times New Roman" w:hAnsi="Times New Roman" w:cs="Times New Roman"/>
          <w:sz w:val="24"/>
          <w:szCs w:val="24"/>
        </w:rPr>
        <w:t>. Наглядное обучение повышает внимание, интерес учащихся, облегчает процесс обучения, способствует более глубокому усвоению знаний. На занятиях используются: кассеты, диски с народной музыкой, атрибуты национального костюма: платье, калфак, ичиги (сапоги), картины, рисунки, фотографии.</w:t>
      </w:r>
    </w:p>
    <w:p w:rsidR="008523A4" w:rsidRPr="00112B83" w:rsidRDefault="0071115B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Принцип активности и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сознательности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3A4" w:rsidRPr="00112B83">
        <w:rPr>
          <w:rFonts w:ascii="Times New Roman" w:hAnsi="Times New Roman" w:cs="Times New Roman"/>
          <w:sz w:val="24"/>
          <w:szCs w:val="24"/>
        </w:rPr>
        <w:t>учащихся. Задача перво</w:t>
      </w:r>
      <w:r>
        <w:rPr>
          <w:rFonts w:ascii="Times New Roman" w:hAnsi="Times New Roman" w:cs="Times New Roman"/>
          <w:sz w:val="24"/>
          <w:szCs w:val="24"/>
        </w:rPr>
        <w:t xml:space="preserve">степенной важности - пробудить у учащихся интерес к овладению знаниями, умениями </w:t>
      </w:r>
      <w:r w:rsidR="008523A4" w:rsidRPr="00112B83">
        <w:rPr>
          <w:rFonts w:ascii="Times New Roman" w:hAnsi="Times New Roman" w:cs="Times New Roman"/>
          <w:sz w:val="24"/>
          <w:szCs w:val="24"/>
        </w:rPr>
        <w:t>и   навыками.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коллективности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Активная совместная деятельность, обладающая общественной направленност</w:t>
      </w:r>
      <w:r w:rsidR="0071115B">
        <w:rPr>
          <w:rFonts w:ascii="Times New Roman" w:hAnsi="Times New Roman" w:cs="Times New Roman"/>
          <w:sz w:val="24"/>
          <w:szCs w:val="24"/>
        </w:rPr>
        <w:t xml:space="preserve">ью, способствует формированию у детей положительных взаимоотношений </w:t>
      </w:r>
      <w:r w:rsidRPr="00112B83">
        <w:rPr>
          <w:rFonts w:ascii="Times New Roman" w:hAnsi="Times New Roman" w:cs="Times New Roman"/>
          <w:sz w:val="24"/>
          <w:szCs w:val="24"/>
        </w:rPr>
        <w:t>со сверстниками. Особое эмоциональное удовлетворение доставляет детям общий результат, который производит на них более яркое впечатление. Это - концерты, выступления на конкурсах и фестивалях.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доступности</w:t>
      </w:r>
      <w:r w:rsidRPr="00112B83">
        <w:rPr>
          <w:rFonts w:ascii="Times New Roman" w:hAnsi="Times New Roman" w:cs="Times New Roman"/>
          <w:sz w:val="24"/>
          <w:szCs w:val="24"/>
        </w:rPr>
        <w:t xml:space="preserve"> - отражает необходимость учёта возрастных и индивидуальных особенностей и способностей учащихся. Принцип</w:t>
      </w:r>
      <w:r w:rsidR="0071115B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доступностизаключается в том, что содержание и объем знаний о музыке, этнографии, песенно-танцевальном фольклоре излагается в простой понятной форме, соответствующей уровню развития детей каждой возрастной группы с использованием наглядного материала.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Принцип прочности </w:t>
      </w:r>
      <w:r w:rsidRPr="00112B83">
        <w:rPr>
          <w:rFonts w:ascii="Times New Roman" w:hAnsi="Times New Roman" w:cs="Times New Roman"/>
          <w:sz w:val="24"/>
          <w:szCs w:val="24"/>
        </w:rPr>
        <w:t>обучения достигается только тогда, когда знания, умения и навыки обстоятельно осм</w:t>
      </w:r>
      <w:r w:rsidR="0071115B">
        <w:rPr>
          <w:rFonts w:ascii="Times New Roman" w:hAnsi="Times New Roman" w:cs="Times New Roman"/>
          <w:sz w:val="24"/>
          <w:szCs w:val="24"/>
        </w:rPr>
        <w:t xml:space="preserve">ыслены, хорошо усвоены и </w:t>
      </w:r>
      <w:r w:rsidRPr="00112B83">
        <w:rPr>
          <w:rFonts w:ascii="Times New Roman" w:hAnsi="Times New Roman" w:cs="Times New Roman"/>
          <w:sz w:val="24"/>
          <w:szCs w:val="24"/>
        </w:rPr>
        <w:t>продолжительное время со</w:t>
      </w:r>
      <w:r w:rsidR="0071115B">
        <w:rPr>
          <w:rFonts w:ascii="Times New Roman" w:hAnsi="Times New Roman" w:cs="Times New Roman"/>
          <w:sz w:val="24"/>
          <w:szCs w:val="24"/>
        </w:rPr>
        <w:t xml:space="preserve">храняются в памяти. Необходимо </w:t>
      </w:r>
      <w:r w:rsidRPr="00112B83">
        <w:rPr>
          <w:rFonts w:ascii="Times New Roman" w:hAnsi="Times New Roman" w:cs="Times New Roman"/>
          <w:sz w:val="24"/>
          <w:szCs w:val="24"/>
        </w:rPr>
        <w:t>первичное восприятие и усвоение изучаемого материала, его последующее более глубокое освоение, применение усвоенных знаний и навыков на практике. Для прочного усвоения знаний и навыков большое значение имеет системат</w:t>
      </w:r>
      <w:r w:rsidR="0071115B">
        <w:rPr>
          <w:rFonts w:ascii="Times New Roman" w:hAnsi="Times New Roman" w:cs="Times New Roman"/>
          <w:sz w:val="24"/>
          <w:szCs w:val="24"/>
        </w:rPr>
        <w:t xml:space="preserve">ически осуществляемая проверка </w:t>
      </w:r>
      <w:r w:rsidRPr="00112B83">
        <w:rPr>
          <w:rFonts w:ascii="Times New Roman" w:hAnsi="Times New Roman" w:cs="Times New Roman"/>
          <w:sz w:val="24"/>
          <w:szCs w:val="24"/>
        </w:rPr>
        <w:t>и оценка знаний, умений и навыков учащихся.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комплексности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Комплексность отражается в построении всей образовательной программы и в распределении учебного материала по темам на каждое занятие. В процессе обучения в объединении «Татарский фольклор» дети должны будут освоить культуру быта татарского народа, игры, танцы, песни и это поможет воспитать у них любовь к прекрасному в жизни и искусстве, обогатится </w:t>
      </w:r>
      <w:r w:rsidRPr="00112B83">
        <w:rPr>
          <w:rFonts w:ascii="Times New Roman" w:hAnsi="Times New Roman" w:cs="Times New Roman"/>
          <w:sz w:val="24"/>
          <w:szCs w:val="24"/>
        </w:rPr>
        <w:lastRenderedPageBreak/>
        <w:t>духовный мир ребенка. У детей разовьется и обогатится внимание, воображение, музыкальное мышление. Отсюда следующий принцип: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Взаимосвязь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12B83">
        <w:rPr>
          <w:rFonts w:ascii="Times New Roman" w:hAnsi="Times New Roman" w:cs="Times New Roman"/>
          <w:sz w:val="24"/>
          <w:szCs w:val="24"/>
        </w:rPr>
        <w:t xml:space="preserve">Связь теоретических знаний (изучение быта, традиций) и практической деятельности (пение, театрализация) дает эффективное развитие творческих способностей у детей. 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последовательности и систематичности</w:t>
      </w:r>
      <w:r w:rsidRPr="00112B83">
        <w:rPr>
          <w:rFonts w:ascii="Times New Roman" w:hAnsi="Times New Roman" w:cs="Times New Roman"/>
          <w:sz w:val="24"/>
          <w:szCs w:val="24"/>
        </w:rPr>
        <w:t xml:space="preserve"> заключается в том, что в начале учебного года в возрастных группах даются более легкие задания, чем в конце года; постепенно переходят от усвоенного, знакомого к новому, от простого к сложному. Это облегчает детям усвоение знаний и приобретение навыков, способствует повышение интереса к изучаемому предмету. Содержание песен, устно-поэтическое творчество танцевальные навыки утрачиваются, если всё систематически не повторять. Для лучшего совершенствования знаний и навыков необходим процесс повторения, который важно развить элементами нового.  </w:t>
      </w:r>
    </w:p>
    <w:p w:rsidR="008523A4" w:rsidRPr="00112B83" w:rsidRDefault="008523A4" w:rsidP="00D93BF3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сознательности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Сознательность тесно связана с умственной волей активностью детей с их заинтересованностью фольклором. Педагог должен прибегать к различным приёмам, раскрыть перед детьми музыкальный образ и помочь приобщиться к национальным традициям, привить любовь к татарским песням, для того, чтобы дети пели осознанно, не механически. Педагог должен воспитывать у детей сознательное отношение к содержанию песенно-танцевального фольклора в соответствии по уровню развития детей.</w:t>
      </w:r>
    </w:p>
    <w:p w:rsidR="00D22614" w:rsidRPr="00112B83" w:rsidRDefault="008523A4" w:rsidP="00D22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>Практическая значимость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D22614" w:rsidRPr="00112B83">
        <w:rPr>
          <w:rFonts w:ascii="Times New Roman" w:hAnsi="Times New Roman" w:cs="Times New Roman"/>
          <w:b/>
          <w:i/>
          <w:sz w:val="24"/>
          <w:szCs w:val="24"/>
        </w:rPr>
        <w:t>программы.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Младший и средний школьный возраст является благоприятным периодом для начала планомерной работы по социализации детей в полиэтнической среде, приобщению к культуре ближайшего национального окружения. Решая первоочередные задачи — развитие эмоциональной сферы детей и накопление чувственного опыта межнационального общения, мы отдаем предпочтение таким формам, методам и средствам работы, которые в наибольшей степени способствуют осознанию и прочувствованию детьми единения людей, создают эмоционально-положительный фон общения. Среди них народные праздники, народные игры (подвижные, хороводные, досуговые), игра-драматизация, дидактические игры (словесные, настольно-печатные), занятия.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Народные праздники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помогают включиться детям в реальную социальную жизнь через проигрывание праздничного действа и осознать свою принадлежность к данному народу. </w:t>
      </w:r>
    </w:p>
    <w:p w:rsidR="008523A4" w:rsidRPr="00112B83" w:rsidRDefault="008523A4" w:rsidP="00D22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Выделение </w:t>
      </w:r>
      <w:r w:rsidR="0071115B">
        <w:rPr>
          <w:rFonts w:ascii="Times New Roman" w:hAnsi="Times New Roman" w:cs="Times New Roman"/>
          <w:sz w:val="24"/>
          <w:szCs w:val="24"/>
        </w:rPr>
        <w:t xml:space="preserve">сезонных и календарных обычаев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позволяет проследить общность взглядов на нравственные идеалы, стиль взаимоотношений, взаимодействие с природным окружением. Народные праздники воздействуют на эмоциональную, рациональную и деятельностную сферу, и их можно рассматривать как интегрированное средство воспитания.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Народные игры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отражают культурно-историческое развитие народа; содержат национально-ценностные ориентиры по отношению к социальному окружению, предметному миру; объединяют национальные и общечеловеческие моменты. Подвижные, хороводные, досуговые все разновидности народных игр помогают решению задач физического, художественного, эмоционального развития детей, национального и общечеловеческого воспитания.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являются средством приобщения детей к культурным традициям народов и воспитания культуры. Многоплановость функций дидактической игры обеспечивает комплексное воздействие ее на развивающуюся личность. Как игровой метод обучения она способствует ознакомлению детей с этнокультурным наследием. Использование кукол в национальных костюмах, народных игрушек, предметов декоративно-прикладного творчества эмоционально воздействует на детей, развивает чувственную сферу, дидактическая игра как форма обучения детей помогает непосредственно в процессе игры обучаться, приобретать знания. Дидактическая игра как самостоятельная деятельность обеспечивает перенос полученных знаний в реальные жизненные ситуации, разви</w:t>
      </w:r>
      <w:r w:rsidR="008523A4" w:rsidRPr="00112B83">
        <w:rPr>
          <w:rFonts w:ascii="Times New Roman" w:hAnsi="Times New Roman" w:cs="Times New Roman"/>
          <w:sz w:val="24"/>
          <w:szCs w:val="24"/>
        </w:rPr>
        <w:lastRenderedPageBreak/>
        <w:t>вает детское творчество, обогащает содержание игр, наполняет их этнокультурной колористикой.</w:t>
      </w:r>
    </w:p>
    <w:p w:rsidR="008523A4" w:rsidRPr="00112B83" w:rsidRDefault="008523A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Дидактическая игра как средство всестороннего развития личности закладывает основы нравственности, основные черты личности и характера. В дидактической игре ребенок не только получает, уточняет и закрепляет свои знания, у него формируется опыт совместной деятельности со сверстниками, они вновь эмоционально переживают знакомые ситуации.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Национально – культурная среда</w:t>
      </w:r>
      <w:r w:rsidR="008523A4" w:rsidRPr="00112B83">
        <w:rPr>
          <w:rFonts w:ascii="Times New Roman" w:hAnsi="Times New Roman" w:cs="Times New Roman"/>
          <w:sz w:val="24"/>
          <w:szCs w:val="24"/>
        </w:rPr>
        <w:t>, воздействуя на ребенка, вовлекает его в процесс усвоения содержания этносоциального опыта, через механизмы сочувствия, сопереживания, соучастия. Пост</w:t>
      </w:r>
      <w:r w:rsidR="0071115B">
        <w:rPr>
          <w:rFonts w:ascii="Times New Roman" w:hAnsi="Times New Roman" w:cs="Times New Roman"/>
          <w:sz w:val="24"/>
          <w:szCs w:val="24"/>
        </w:rPr>
        <w:t xml:space="preserve">епенное введение ребенка в мир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национальной культуры (народного костюма, сказок, фольклора), через знакомство с её элементами, которые присутствуют в любой культуре, сравнивая их, определяя особенности помогает детям осознать свое единение с окружающими людьми (вне зависимости от национальной принадлежности), развивает чувство общности, помогает испытать совместную радость, удивление по поводу увиденного, услышанного. Эмоционально - выразительные образы эталонного поведения, представл</w:t>
      </w:r>
      <w:r w:rsidR="002D5BDD">
        <w:rPr>
          <w:rFonts w:ascii="Times New Roman" w:hAnsi="Times New Roman" w:cs="Times New Roman"/>
          <w:sz w:val="24"/>
          <w:szCs w:val="24"/>
        </w:rPr>
        <w:t xml:space="preserve">енные в произведениях народного </w:t>
      </w:r>
      <w:r w:rsidR="002D5BDD" w:rsidRPr="00112B83">
        <w:rPr>
          <w:rFonts w:ascii="Times New Roman" w:hAnsi="Times New Roman" w:cs="Times New Roman"/>
          <w:sz w:val="24"/>
          <w:szCs w:val="24"/>
        </w:rPr>
        <w:t>творчества,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помогают ребенку идентифицировать себя с формами поведения героев народных сказок. </w:t>
      </w:r>
    </w:p>
    <w:p w:rsidR="007D7F05" w:rsidRPr="00112B83" w:rsidRDefault="007D7F05" w:rsidP="007D7F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Формы работы. </w:t>
      </w:r>
    </w:p>
    <w:p w:rsidR="008523A4" w:rsidRPr="00112B83" w:rsidRDefault="007D7F05" w:rsidP="0071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sz w:val="24"/>
          <w:szCs w:val="24"/>
        </w:rPr>
        <w:t>Усвоенный материал дети закрепляют в игре, в собствен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ной творческой деятельности. </w:t>
      </w:r>
      <w:r w:rsidR="008523A4" w:rsidRPr="00112B83">
        <w:rPr>
          <w:rFonts w:ascii="Times New Roman" w:hAnsi="Times New Roman" w:cs="Times New Roman"/>
          <w:sz w:val="24"/>
          <w:szCs w:val="24"/>
        </w:rPr>
        <w:t>Диагностика у</w:t>
      </w:r>
      <w:r w:rsidRPr="00112B83">
        <w:rPr>
          <w:rFonts w:ascii="Times New Roman" w:hAnsi="Times New Roman" w:cs="Times New Roman"/>
          <w:sz w:val="24"/>
          <w:szCs w:val="24"/>
        </w:rPr>
        <w:t>ровня усвоения материала проводи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тся два раза в год (сентябрь, май) в форме беседы с использованием иллюстративного материала. 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Активно используется </w:t>
      </w:r>
      <w:r w:rsidR="008523A4" w:rsidRPr="00112B83">
        <w:rPr>
          <w:rFonts w:ascii="Times New Roman" w:hAnsi="Times New Roman" w:cs="Times New Roman"/>
          <w:sz w:val="24"/>
          <w:szCs w:val="24"/>
        </w:rPr>
        <w:t>библиоте</w:t>
      </w:r>
      <w:r w:rsidR="00D22614" w:rsidRPr="00112B83">
        <w:rPr>
          <w:rFonts w:ascii="Times New Roman" w:hAnsi="Times New Roman" w:cs="Times New Roman"/>
          <w:sz w:val="24"/>
          <w:szCs w:val="24"/>
        </w:rPr>
        <w:t>чная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литерату</w:t>
      </w:r>
      <w:r w:rsidR="00D22614" w:rsidRPr="00112B83">
        <w:rPr>
          <w:rFonts w:ascii="Times New Roman" w:hAnsi="Times New Roman" w:cs="Times New Roman"/>
          <w:sz w:val="24"/>
          <w:szCs w:val="24"/>
        </w:rPr>
        <w:t>ра,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отображаю</w:t>
      </w:r>
      <w:r w:rsidR="00D22614" w:rsidRPr="00112B83">
        <w:rPr>
          <w:rFonts w:ascii="Times New Roman" w:hAnsi="Times New Roman" w:cs="Times New Roman"/>
          <w:sz w:val="24"/>
          <w:szCs w:val="24"/>
        </w:rPr>
        <w:t>щая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культуру народа, аудио-, видеотека, оформляются выставки и музейные экспози</w:t>
      </w:r>
      <w:r w:rsidRPr="00112B83">
        <w:rPr>
          <w:rFonts w:ascii="Times New Roman" w:hAnsi="Times New Roman" w:cs="Times New Roman"/>
          <w:sz w:val="24"/>
          <w:szCs w:val="24"/>
        </w:rPr>
        <w:t>ции.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На праздниках 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необходимо активно задействовать родителей для совместного исполнения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нацио</w:t>
      </w:r>
      <w:r w:rsidRPr="00112B83">
        <w:rPr>
          <w:rFonts w:ascii="Times New Roman" w:hAnsi="Times New Roman" w:cs="Times New Roman"/>
          <w:sz w:val="24"/>
          <w:szCs w:val="24"/>
        </w:rPr>
        <w:t>нальных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музыкаль</w:t>
      </w:r>
      <w:r w:rsidRPr="00112B83">
        <w:rPr>
          <w:rFonts w:ascii="Times New Roman" w:hAnsi="Times New Roman" w:cs="Times New Roman"/>
          <w:sz w:val="24"/>
          <w:szCs w:val="24"/>
        </w:rPr>
        <w:t>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произведе</w:t>
      </w:r>
      <w:r w:rsidRPr="00112B83">
        <w:rPr>
          <w:rFonts w:ascii="Times New Roman" w:hAnsi="Times New Roman" w:cs="Times New Roman"/>
          <w:sz w:val="24"/>
          <w:szCs w:val="24"/>
        </w:rPr>
        <w:t>ний</w:t>
      </w:r>
      <w:r w:rsidR="008523A4" w:rsidRPr="00112B83">
        <w:rPr>
          <w:rFonts w:ascii="Times New Roman" w:hAnsi="Times New Roman" w:cs="Times New Roman"/>
          <w:sz w:val="24"/>
          <w:szCs w:val="24"/>
        </w:rPr>
        <w:t>, сти</w:t>
      </w:r>
      <w:r w:rsidRPr="00112B83">
        <w:rPr>
          <w:rFonts w:ascii="Times New Roman" w:hAnsi="Times New Roman" w:cs="Times New Roman"/>
          <w:sz w:val="24"/>
          <w:szCs w:val="24"/>
        </w:rPr>
        <w:t>хотворений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народных по</w:t>
      </w:r>
      <w:r w:rsidRPr="00112B83">
        <w:rPr>
          <w:rFonts w:ascii="Times New Roman" w:hAnsi="Times New Roman" w:cs="Times New Roman"/>
          <w:sz w:val="24"/>
          <w:szCs w:val="24"/>
        </w:rPr>
        <w:t xml:space="preserve">этов, а также для совместного участия в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народ</w:t>
      </w:r>
      <w:r w:rsidRPr="00112B83">
        <w:rPr>
          <w:rFonts w:ascii="Times New Roman" w:hAnsi="Times New Roman" w:cs="Times New Roman"/>
          <w:sz w:val="24"/>
          <w:szCs w:val="24"/>
        </w:rPr>
        <w:t>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иг</w:t>
      </w:r>
      <w:r w:rsidRPr="00112B83">
        <w:rPr>
          <w:rFonts w:ascii="Times New Roman" w:hAnsi="Times New Roman" w:cs="Times New Roman"/>
          <w:sz w:val="24"/>
          <w:szCs w:val="24"/>
        </w:rPr>
        <w:t xml:space="preserve">рах, </w:t>
      </w:r>
      <w:r w:rsidR="008523A4" w:rsidRPr="00112B83">
        <w:rPr>
          <w:rFonts w:ascii="Times New Roman" w:hAnsi="Times New Roman" w:cs="Times New Roman"/>
          <w:sz w:val="24"/>
          <w:szCs w:val="24"/>
        </w:rPr>
        <w:t>пля</w:t>
      </w:r>
      <w:r w:rsidRPr="00112B83">
        <w:rPr>
          <w:rFonts w:ascii="Times New Roman" w:hAnsi="Times New Roman" w:cs="Times New Roman"/>
          <w:sz w:val="24"/>
          <w:szCs w:val="24"/>
        </w:rPr>
        <w:t>сках и танцах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23A4" w:rsidRPr="00112B83" w:rsidRDefault="007D7F05" w:rsidP="0071115B">
      <w:pPr>
        <w:pStyle w:val="o"/>
        <w:spacing w:before="0" w:after="0"/>
        <w:ind w:right="-1"/>
        <w:jc w:val="both"/>
        <w:rPr>
          <w:color w:val="000000"/>
          <w:sz w:val="24"/>
          <w:szCs w:val="24"/>
        </w:rPr>
      </w:pPr>
      <w:r w:rsidRPr="00112B83">
        <w:rPr>
          <w:color w:val="000000"/>
          <w:sz w:val="24"/>
          <w:szCs w:val="24"/>
        </w:rPr>
        <w:t xml:space="preserve">        </w:t>
      </w:r>
      <w:r w:rsidR="008523A4" w:rsidRPr="00112B83">
        <w:rPr>
          <w:color w:val="000000"/>
          <w:sz w:val="24"/>
          <w:szCs w:val="24"/>
        </w:rPr>
        <w:t>При реализации программы использ</w:t>
      </w:r>
      <w:r w:rsidR="0071115B">
        <w:rPr>
          <w:color w:val="000000"/>
          <w:sz w:val="24"/>
          <w:szCs w:val="24"/>
        </w:rPr>
        <w:t xml:space="preserve">уются групповая и коллективная </w:t>
      </w:r>
      <w:r w:rsidR="008523A4" w:rsidRPr="00112B83">
        <w:rPr>
          <w:color w:val="000000"/>
          <w:sz w:val="24"/>
          <w:szCs w:val="24"/>
        </w:rPr>
        <w:t xml:space="preserve">формы работы. Такие формы работы развивают </w:t>
      </w:r>
      <w:r w:rsidR="008523A4" w:rsidRPr="00112B83">
        <w:rPr>
          <w:color w:val="000000"/>
          <w:sz w:val="24"/>
          <w:szCs w:val="24"/>
          <w:u w:val="single"/>
        </w:rPr>
        <w:t>коммуникативные умения</w:t>
      </w:r>
      <w:r w:rsidR="0071115B">
        <w:rPr>
          <w:color w:val="000000"/>
          <w:sz w:val="24"/>
          <w:szCs w:val="24"/>
        </w:rPr>
        <w:t xml:space="preserve">: умение работать </w:t>
      </w:r>
      <w:r w:rsidR="008523A4" w:rsidRPr="00112B83">
        <w:rPr>
          <w:color w:val="000000"/>
          <w:sz w:val="24"/>
          <w:szCs w:val="24"/>
        </w:rPr>
        <w:t>со всеми вместе, терпимо относиться к мнению партнера, умение аргументировано излагать собственное мнение.</w:t>
      </w:r>
    </w:p>
    <w:p w:rsidR="008523A4" w:rsidRPr="00112B83" w:rsidRDefault="008523A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Приоритетное внимание уделяется специфическим детским видам деятельности: иг</w:t>
      </w:r>
      <w:r w:rsidR="007D7F05" w:rsidRPr="00112B83">
        <w:rPr>
          <w:rFonts w:ascii="Times New Roman" w:hAnsi="Times New Roman" w:cs="Times New Roman"/>
          <w:sz w:val="24"/>
          <w:szCs w:val="24"/>
        </w:rPr>
        <w:t>ровой</w:t>
      </w:r>
      <w:r w:rsidRPr="00112B83">
        <w:rPr>
          <w:rFonts w:ascii="Times New Roman" w:hAnsi="Times New Roman" w:cs="Times New Roman"/>
          <w:sz w:val="24"/>
          <w:szCs w:val="24"/>
        </w:rPr>
        <w:t>,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изобразительной, театрализованной, конструктивной, музыкальной, культурно-досуговой.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Младшим школьникам свойственно нагл</w:t>
      </w:r>
      <w:r w:rsidR="007D7F05" w:rsidRPr="00112B83">
        <w:rPr>
          <w:rFonts w:ascii="Times New Roman" w:hAnsi="Times New Roman" w:cs="Times New Roman"/>
          <w:sz w:val="24"/>
          <w:szCs w:val="24"/>
        </w:rPr>
        <w:t>ядно-образное мышление. Поэтому</w:t>
      </w:r>
      <w:r w:rsidRPr="00112B83">
        <w:rPr>
          <w:rFonts w:ascii="Times New Roman" w:hAnsi="Times New Roman" w:cs="Times New Roman"/>
          <w:sz w:val="24"/>
          <w:szCs w:val="24"/>
        </w:rPr>
        <w:t xml:space="preserve"> при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ознакомлении с народной культурой по возможности используются не только художественная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литература, иллюстрации, </w:t>
      </w:r>
      <w:r w:rsidRPr="00112B83">
        <w:rPr>
          <w:rFonts w:ascii="Times New Roman" w:hAnsi="Times New Roman" w:cs="Times New Roman"/>
          <w:sz w:val="24"/>
          <w:szCs w:val="24"/>
        </w:rPr>
        <w:t>но и «живые» наглядные предметы и материалы: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национальн</w:t>
      </w:r>
      <w:r w:rsidR="007D7F05" w:rsidRPr="00112B83">
        <w:rPr>
          <w:rFonts w:ascii="Times New Roman" w:hAnsi="Times New Roman" w:cs="Times New Roman"/>
          <w:sz w:val="24"/>
          <w:szCs w:val="24"/>
        </w:rPr>
        <w:t>ые костюмы, предметы быта и т.д. При этом с</w:t>
      </w:r>
      <w:r w:rsidRPr="00112B83">
        <w:rPr>
          <w:rFonts w:ascii="Times New Roman" w:hAnsi="Times New Roman" w:cs="Times New Roman"/>
          <w:sz w:val="24"/>
          <w:szCs w:val="24"/>
        </w:rPr>
        <w:t>оздаются различные воображаемые ситуации,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«переносящие» детей в татарскую избу, на народные праздники, благодаря чему для них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открывается воз</w:t>
      </w:r>
      <w:r w:rsidR="007D7F05" w:rsidRPr="00112B83">
        <w:rPr>
          <w:rFonts w:ascii="Times New Roman" w:hAnsi="Times New Roman" w:cs="Times New Roman"/>
          <w:sz w:val="24"/>
          <w:szCs w:val="24"/>
        </w:rPr>
        <w:t>можность «реального времени».</w:t>
      </w:r>
    </w:p>
    <w:p w:rsidR="0094798A" w:rsidRPr="00112B83" w:rsidRDefault="007D7F05" w:rsidP="007D7F05">
      <w:pPr>
        <w:spacing w:after="0" w:line="240" w:lineRule="auto"/>
        <w:ind w:firstLine="360"/>
        <w:jc w:val="both"/>
        <w:rPr>
          <w:b/>
          <w:color w:val="000000"/>
          <w:sz w:val="24"/>
          <w:szCs w:val="24"/>
          <w:lang w:val="tt-RU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15B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8523A4" w:rsidRPr="00112B83">
        <w:rPr>
          <w:rFonts w:ascii="Times New Roman" w:hAnsi="Times New Roman" w:cs="Times New Roman"/>
          <w:sz w:val="24"/>
          <w:szCs w:val="24"/>
        </w:rPr>
        <w:t>с историей и культурой родного края, народным творчеством, этнокультурными традициями, фольклором, особенностями быта татарского народа может быть организовано в процессе бесед, наблюдений, сюжетно-ролевых игр, просмотра кинофильмов, творческих конкурсов, фестивалей, праздников.</w:t>
      </w:r>
    </w:p>
    <w:p w:rsidR="00957557" w:rsidRPr="00112B83" w:rsidRDefault="00957557" w:rsidP="00C95F5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957557" w:rsidRPr="00112B83" w:rsidRDefault="00957557" w:rsidP="00C95F5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b/>
          <w:sz w:val="24"/>
          <w:szCs w:val="24"/>
        </w:rPr>
        <w:t>Сп</w:t>
      </w:r>
      <w:r w:rsidR="0071115B">
        <w:rPr>
          <w:rFonts w:ascii="Times New Roman" w:hAnsi="Times New Roman"/>
          <w:b/>
          <w:sz w:val="24"/>
          <w:szCs w:val="24"/>
        </w:rPr>
        <w:t xml:space="preserve">исок </w:t>
      </w:r>
      <w:r w:rsidR="00C95F50" w:rsidRPr="00112B83">
        <w:rPr>
          <w:rFonts w:ascii="Times New Roman" w:hAnsi="Times New Roman"/>
          <w:b/>
          <w:sz w:val="24"/>
          <w:szCs w:val="24"/>
        </w:rPr>
        <w:t>используемой литературы.</w:t>
      </w:r>
    </w:p>
    <w:p w:rsidR="00957557" w:rsidRPr="00112B83" w:rsidRDefault="00957557" w:rsidP="00D93BF3">
      <w:pPr>
        <w:pStyle w:val="BodyTextIndent21"/>
        <w:numPr>
          <w:ilvl w:val="0"/>
          <w:numId w:val="10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 xml:space="preserve">З.М. Явгильдина «Использование фольклора в музыкальном   образовании» Учебное пособие для высших учебных заведений. - К., 2004 </w:t>
      </w:r>
    </w:p>
    <w:p w:rsidR="00C95F50" w:rsidRPr="00112B83" w:rsidRDefault="00C95F50" w:rsidP="00D93BF3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Рәшита Ягьфаров. Стихотворения. Казань, 2002.</w:t>
      </w:r>
    </w:p>
    <w:p w:rsidR="00C95F50" w:rsidRPr="00112B83" w:rsidRDefault="00C95F50" w:rsidP="00D93BF3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Роберт Миннулин «Хәрефләр Бәйрәмә».  Казань, 1990</w:t>
      </w:r>
    </w:p>
    <w:p w:rsidR="00C95F50" w:rsidRPr="00112B83" w:rsidRDefault="00C95F50" w:rsidP="00D93BF3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Нади Такташ «Тәүфиклы песи». Казань, 1990</w:t>
      </w:r>
    </w:p>
    <w:p w:rsidR="00C95F50" w:rsidRPr="00112B83" w:rsidRDefault="00C95F50" w:rsidP="00D93BF3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Захид Хабибуллин «Куңелле Мажаралар». Казань, 1990</w:t>
      </w:r>
    </w:p>
    <w:p w:rsidR="00C95F50" w:rsidRPr="00112B83" w:rsidRDefault="00C95F50" w:rsidP="00D93BF3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Саубан Чуганаев «Яран гөл». Барда, 1994</w:t>
      </w:r>
    </w:p>
    <w:p w:rsidR="00C95F50" w:rsidRPr="00112B83" w:rsidRDefault="00C95F50" w:rsidP="00D93BF3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Мөнир Мазунов «Хәлимә».  Казань, 2002</w:t>
      </w:r>
    </w:p>
    <w:p w:rsidR="00957557" w:rsidRPr="00112B83" w:rsidRDefault="00957557" w:rsidP="00D93BF3">
      <w:pPr>
        <w:pStyle w:val="BodyTextIndent21"/>
        <w:numPr>
          <w:ilvl w:val="0"/>
          <w:numId w:val="10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lastRenderedPageBreak/>
        <w:t>Р.Ф. Ягафаров  «Балалар фольклоры. Татар халык ижаты». – Казан, 1993;</w:t>
      </w:r>
    </w:p>
    <w:p w:rsidR="00957557" w:rsidRPr="00112B83" w:rsidRDefault="00957557" w:rsidP="00D93BF3">
      <w:pPr>
        <w:pStyle w:val="BodyTextIndent21"/>
        <w:numPr>
          <w:ilvl w:val="0"/>
          <w:numId w:val="10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Валеева Г.Ф., Шагеева Р.Г. Декоративно-прикладное искусство.-М., 1990</w:t>
      </w:r>
    </w:p>
    <w:p w:rsidR="00957557" w:rsidRPr="00112B83" w:rsidRDefault="00957557" w:rsidP="00D93BF3">
      <w:pPr>
        <w:pStyle w:val="BodyTextIndent21"/>
        <w:numPr>
          <w:ilvl w:val="0"/>
          <w:numId w:val="10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Валеев Ф. Орнамент казанских татар. – Казань 1996</w:t>
      </w:r>
    </w:p>
    <w:p w:rsidR="00957557" w:rsidRPr="00112B83" w:rsidRDefault="0071115B" w:rsidP="00D93BF3">
      <w:pPr>
        <w:pStyle w:val="BodyTextIndent21"/>
        <w:numPr>
          <w:ilvl w:val="0"/>
          <w:numId w:val="10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Суслова С.В. «Ачык сандык»</w:t>
      </w:r>
      <w:r w:rsidR="00957557" w:rsidRPr="00112B83">
        <w:rPr>
          <w:rFonts w:ascii="Times New Roman" w:hAnsi="Times New Roman"/>
          <w:sz w:val="24"/>
          <w:szCs w:val="24"/>
        </w:rPr>
        <w:t>, - Ялкын № 11.12.1996</w:t>
      </w:r>
    </w:p>
    <w:p w:rsidR="00957557" w:rsidRPr="00112B83" w:rsidRDefault="00957557" w:rsidP="00D93BF3">
      <w:pPr>
        <w:pStyle w:val="BodyTextIndent21"/>
        <w:numPr>
          <w:ilvl w:val="0"/>
          <w:numId w:val="10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Сафина Ф. Ткачество татар Поволжья и Урала.- Казань, 1996</w:t>
      </w:r>
    </w:p>
    <w:p w:rsidR="00957557" w:rsidRPr="00112B83" w:rsidRDefault="00957557" w:rsidP="00D93B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Махмуд Нигмедз</w:t>
      </w:r>
      <w:r w:rsidR="0071115B">
        <w:rPr>
          <w:rFonts w:ascii="Times New Roman" w:hAnsi="Times New Roman"/>
          <w:color w:val="000000"/>
          <w:sz w:val="24"/>
          <w:szCs w:val="24"/>
        </w:rPr>
        <w:t xml:space="preserve">янов «Татарские народные песни» </w:t>
      </w:r>
      <w:r w:rsidRPr="00112B83">
        <w:rPr>
          <w:rFonts w:ascii="Times New Roman" w:hAnsi="Times New Roman"/>
          <w:color w:val="000000"/>
          <w:sz w:val="24"/>
          <w:szCs w:val="24"/>
        </w:rPr>
        <w:t>-</w:t>
      </w:r>
      <w:r w:rsidR="007111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К, 1984 </w:t>
      </w:r>
    </w:p>
    <w:p w:rsidR="00957557" w:rsidRPr="00112B83" w:rsidRDefault="0071115B" w:rsidP="00D93B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Кашипов М. «</w:t>
      </w:r>
      <w:r w:rsidR="00957557" w:rsidRPr="00112B83">
        <w:rPr>
          <w:rFonts w:ascii="Times New Roman" w:hAnsi="Times New Roman"/>
          <w:color w:val="000000"/>
          <w:sz w:val="24"/>
          <w:szCs w:val="24"/>
        </w:rPr>
        <w:t>Яраткан жырлар» Вып 4.- Казань 1995</w:t>
      </w:r>
    </w:p>
    <w:p w:rsidR="00957557" w:rsidRPr="00112B83" w:rsidRDefault="00957557" w:rsidP="00C95F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b/>
          <w:bCs/>
          <w:sz w:val="24"/>
          <w:szCs w:val="24"/>
        </w:rPr>
        <w:t>Список рекомендуемой литературы</w:t>
      </w:r>
      <w:r w:rsidR="00C95F50" w:rsidRPr="00112B83">
        <w:rPr>
          <w:rFonts w:ascii="Times New Roman" w:hAnsi="Times New Roman"/>
          <w:b/>
          <w:bCs/>
          <w:sz w:val="24"/>
          <w:szCs w:val="24"/>
        </w:rPr>
        <w:t xml:space="preserve"> для детей.</w:t>
      </w:r>
    </w:p>
    <w:p w:rsidR="0094798A" w:rsidRPr="00112B83" w:rsidRDefault="00C95F50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1.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Татарский</w:t>
      </w:r>
      <w:r w:rsidR="0071115B">
        <w:rPr>
          <w:rFonts w:ascii="Times New Roman" w:hAnsi="Times New Roman" w:cs="Times New Roman"/>
          <w:sz w:val="24"/>
          <w:szCs w:val="24"/>
        </w:rPr>
        <w:t xml:space="preserve"> песенник «Яраткан жырлар», Казань, 1989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C95F50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2.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Татарский песе</w:t>
      </w:r>
      <w:r w:rsidR="0071115B">
        <w:rPr>
          <w:rFonts w:ascii="Times New Roman" w:hAnsi="Times New Roman" w:cs="Times New Roman"/>
          <w:sz w:val="24"/>
          <w:szCs w:val="24"/>
        </w:rPr>
        <w:t>нник «Жырлыйк та, биик тэ», Казань, 1988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C95F50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3.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Ф.С. Сафиуллина «</w:t>
      </w:r>
      <w:r w:rsidR="0071115B">
        <w:rPr>
          <w:rFonts w:ascii="Times New Roman" w:hAnsi="Times New Roman" w:cs="Times New Roman"/>
          <w:sz w:val="24"/>
          <w:szCs w:val="24"/>
        </w:rPr>
        <w:t xml:space="preserve">Татарский язык. Самоучитель», </w:t>
      </w:r>
      <w:r w:rsidR="0094798A" w:rsidRPr="00112B83">
        <w:rPr>
          <w:rFonts w:ascii="Times New Roman" w:hAnsi="Times New Roman" w:cs="Times New Roman"/>
          <w:sz w:val="24"/>
          <w:szCs w:val="24"/>
        </w:rPr>
        <w:t>Казан</w:t>
      </w:r>
      <w:r w:rsidR="0071115B">
        <w:rPr>
          <w:rFonts w:ascii="Times New Roman" w:hAnsi="Times New Roman" w:cs="Times New Roman"/>
          <w:sz w:val="24"/>
          <w:szCs w:val="24"/>
        </w:rPr>
        <w:t>ь, 1991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94798A" w:rsidP="001D2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p w:rsidR="0094798A" w:rsidRPr="00112B83" w:rsidRDefault="004815C6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Российский общеобразовательный портал</w:t>
      </w:r>
    </w:p>
    <w:p w:rsidR="0094798A" w:rsidRPr="00112B83" w:rsidRDefault="004815C6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http://www.viki.rdf.ru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Детские  электронные книги и презентации</w:t>
      </w:r>
    </w:p>
    <w:p w:rsidR="0094798A" w:rsidRPr="00112B83" w:rsidRDefault="004815C6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</w:p>
    <w:p w:rsidR="0094798A" w:rsidRPr="00112B83" w:rsidRDefault="004815C6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http://www.solnet.ee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 xml:space="preserve">Портал для детей и взрослых.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4815C6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http://www.it-n.ru/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Сайт творческих учителей. Разные сообщества.</w:t>
      </w:r>
    </w:p>
    <w:p w:rsidR="0094798A" w:rsidRPr="00112B83" w:rsidRDefault="004815C6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http://mail.redu.ru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Исследовательская работа школьников</w:t>
      </w:r>
    </w:p>
    <w:p w:rsidR="00C95F50" w:rsidRPr="00112B83" w:rsidRDefault="004815C6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http://festival.1september.ru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 xml:space="preserve">Фестиваль педагогических идей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798A" w:rsidRDefault="004815C6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http://edu.rin.ru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Наука и образование.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7E9" w:rsidRDefault="00C467E9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7E9" w:rsidRPr="00321B8A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Календарный учебный график занятий </w:t>
      </w:r>
      <w:r>
        <w:rPr>
          <w:rFonts w:ascii="Times New Roman" w:hAnsi="Times New Roman" w:cs="Times New Roman"/>
          <w:b/>
        </w:rPr>
        <w:t xml:space="preserve">первого года обучения </w:t>
      </w:r>
    </w:p>
    <w:p w:rsidR="00C467E9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993"/>
        <w:gridCol w:w="993"/>
        <w:gridCol w:w="4259"/>
        <w:gridCol w:w="850"/>
        <w:gridCol w:w="1560"/>
        <w:gridCol w:w="1530"/>
      </w:tblGrid>
      <w:tr w:rsidR="00C467E9" w:rsidRPr="006E4E0F" w:rsidTr="00111463">
        <w:trPr>
          <w:trHeight w:val="566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 xml:space="preserve">Дата роведения занятия 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 xml:space="preserve">Тема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 xml:space="preserve">Кол-во часов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 xml:space="preserve">Форма занятия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Форма</w:t>
            </w:r>
          </w:p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 xml:space="preserve"> контроля </w:t>
            </w:r>
          </w:p>
        </w:tc>
      </w:tr>
      <w:tr w:rsidR="00C467E9" w:rsidRPr="006E4E0F" w:rsidTr="00111463">
        <w:trPr>
          <w:trHeight w:val="277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6E4E0F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 xml:space="preserve">План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 xml:space="preserve">Факт </w:t>
            </w:r>
          </w:p>
        </w:tc>
        <w:tc>
          <w:tcPr>
            <w:tcW w:w="4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6E4E0F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6E4E0F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Формирование группы.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Вводное занятие.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</w:t>
            </w:r>
            <w:r w:rsidRPr="00321B8A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народные бытовые пословицы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народные заклички и потешки.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Знакомство с народными колыбельными.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>ворческое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>Пальчиковые игры на темы “Семья” и “Дом”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народные 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 xml:space="preserve">Индивид.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Убранство стариннй татарской избы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Экскурсия в этнокраеведческий музей лицея №170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>ворческое 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Конкурс рисунков и поделок на тему «Татарская изба»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Татарский национальный костюм: элементы и детали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Особенности татарского орнамента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Эскизы татарского орнамента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 xml:space="preserve">Практикум 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Татарская национальная кухня.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Виды татарских блюд.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Особенности приготвления простейших блюд татарской кухни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Лепка блюд татарской кухни.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Татарское песенное народное творчество.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</w:tbl>
    <w:p w:rsidR="00C467E9" w:rsidRDefault="00C467E9"/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985"/>
        <w:gridCol w:w="8"/>
        <w:gridCol w:w="993"/>
        <w:gridCol w:w="4259"/>
        <w:gridCol w:w="850"/>
        <w:gridCol w:w="1560"/>
        <w:gridCol w:w="1530"/>
      </w:tblGrid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lastRenderedPageBreak/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Особенности исполнения татарских частушек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Такмаки. Разучивание простейших из них.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</w:t>
            </w:r>
            <w:r w:rsidRPr="00321B8A">
              <w:rPr>
                <w:rFonts w:ascii="Times New Roman" w:eastAsia="Times New Roman" w:hAnsi="Times New Roman" w:cs="Times New Roman"/>
              </w:rPr>
              <w:t>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Подвижные музыкальные игры: «Кара закария», «Наза уены»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Тест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Песня «Уз жырыбыз булсын але»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 xml:space="preserve">Знакомство с песнями «Туган тел», «Гузэл жыры»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 xml:space="preserve">Знакомство с песнями «Бэтилэр», «Энилэр жыры»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 xml:space="preserve"> 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>Пение песен под музыкальные инструменты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Слушание детских и татарских народных псен.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Разучивание песни «Гармун уйныйм»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Татарское танцевальное творчество.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парные танцы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одиночные танцы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Мужские движения в татарском танце.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Женские движения в татарском танце.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Особенности детского танца.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Танец молодых красавиц.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Танец с платками.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Танец с колокольчиками.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Танец “Ручеек”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>Перестроения в татарском танце.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Постановка простого татарского танца.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B8A">
              <w:rPr>
                <w:rFonts w:ascii="Times New Roman" w:hAnsi="Times New Roman" w:cs="Times New Roman"/>
                <w:b/>
                <w:color w:val="000000"/>
              </w:rPr>
              <w:t xml:space="preserve">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Постановка простого татарского танца.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Постановка простого татарского танца.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rPr>
          <w:trHeight w:val="2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>Сочинение собственного татарского танца.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 xml:space="preserve">Татарские народные сказки.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</w:t>
            </w:r>
            <w:r w:rsidRPr="00321B8A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>Творчество Г.Тукая как поэта-сказочника.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</w:t>
            </w:r>
            <w:r w:rsidRPr="00321B8A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Творчество А.Алиша как писателя-сказочника.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</w:t>
            </w:r>
            <w:r w:rsidRPr="00321B8A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 xml:space="preserve">Содержание сказок по ролям. 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Знакомство со сказкой «Кубэлэк»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321B8A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Постановка спектакля </w:t>
            </w:r>
            <w:r w:rsidRPr="00321B8A">
              <w:rPr>
                <w:rFonts w:ascii="Times New Roman" w:hAnsi="Times New Roman" w:cs="Times New Roman"/>
                <w:color w:val="000000"/>
              </w:rPr>
              <w:t>«Кубэлэк»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Идея спектакля и принципы постановки.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Распределение по ролям и чтение по ним.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 xml:space="preserve"> Практикум</w:t>
            </w:r>
            <w:r w:rsidRPr="00321B8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Обсуждение предлагаемых обстоятельств спектакля.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>Особенности поведения персонажей на сцене.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Репетиционный процесс.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Практикум.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Показ спектакля.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 xml:space="preserve">Обсуждение 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народные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Праздничные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Бытовые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народные приметы: погодные и бытовые.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lastRenderedPageBreak/>
              <w:t>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Викторина на знание татарских народных примет.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59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 xml:space="preserve">Татарские народные праздники.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Особенности проведения народных праздников.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Праздник «Аулак эй»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Праздник «Каз эмясе»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Праздник “Сабантуй”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321B8A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Подготовка к празднику «Сабантуй»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Репетиционный процесс.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Показ праздника «Сабантуй»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21B8A">
              <w:rPr>
                <w:rFonts w:ascii="Times New Roman" w:hAnsi="Times New Roman" w:cs="Times New Roman"/>
                <w:color w:val="000000"/>
                <w:lang w:val="tt-RU"/>
              </w:rPr>
              <w:t>Семья и семейные традиции.</w:t>
            </w:r>
          </w:p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321B8A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Т</w:t>
            </w:r>
            <w:r w:rsidRPr="00321B8A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Значение татарских имен.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69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Секреты бабушкиного сундука.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70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Татарский свадебный обряд.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71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1B8A">
              <w:rPr>
                <w:rFonts w:ascii="Times New Roman" w:hAnsi="Times New Roman" w:cs="Times New Roman"/>
                <w:color w:val="000000"/>
              </w:rPr>
              <w:t>Татарские свадебные обрядовые песни.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321B8A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7166C9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166C9">
              <w:rPr>
                <w:rFonts w:ascii="Times New Roman" w:hAnsi="Times New Roman" w:cs="Times New Roman"/>
                <w:b/>
                <w:lang w:val="tt-RU"/>
              </w:rPr>
              <w:t>72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321B8A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Отчетный 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1B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21B8A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321B8A" w:rsidRDefault="00C467E9" w:rsidP="001114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21B8A">
              <w:rPr>
                <w:rFonts w:ascii="Times New Roman" w:eastAsia="Times New Roman" w:hAnsi="Times New Roman" w:cs="Times New Roman"/>
              </w:rPr>
              <w:t xml:space="preserve">Обсуждение. </w:t>
            </w:r>
          </w:p>
        </w:tc>
      </w:tr>
    </w:tbl>
    <w:p w:rsidR="00C467E9" w:rsidRDefault="00C467E9" w:rsidP="00C467E9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  <w:r w:rsidRPr="00FA2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144 часа</w:t>
      </w:r>
    </w:p>
    <w:p w:rsidR="00C467E9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C467E9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0350">
        <w:rPr>
          <w:rFonts w:ascii="Times New Roman" w:hAnsi="Times New Roman" w:cs="Times New Roman"/>
          <w:b/>
          <w:lang w:val="tt-RU"/>
        </w:rPr>
        <w:t>Кален</w:t>
      </w:r>
      <w:r>
        <w:rPr>
          <w:rFonts w:ascii="Times New Roman" w:hAnsi="Times New Roman" w:cs="Times New Roman"/>
          <w:b/>
          <w:lang w:val="tt-RU"/>
        </w:rPr>
        <w:t xml:space="preserve">дарный учебный график занятий </w:t>
      </w:r>
      <w:r w:rsidRPr="00AB0350">
        <w:rPr>
          <w:rFonts w:ascii="Times New Roman" w:hAnsi="Times New Roman" w:cs="Times New Roman"/>
          <w:b/>
        </w:rPr>
        <w:t xml:space="preserve">второго года обучения </w:t>
      </w:r>
    </w:p>
    <w:p w:rsidR="00C467E9" w:rsidRPr="00AB0350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993"/>
        <w:gridCol w:w="992"/>
        <w:gridCol w:w="4253"/>
        <w:gridCol w:w="850"/>
        <w:gridCol w:w="1560"/>
        <w:gridCol w:w="1530"/>
      </w:tblGrid>
      <w:tr w:rsidR="00C467E9" w:rsidRPr="00AB0350" w:rsidTr="00111463">
        <w:trPr>
          <w:trHeight w:val="566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 xml:space="preserve">Дата роведения занятия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 xml:space="preserve">Тема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 xml:space="preserve">Кол-во часов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 xml:space="preserve">Форма занятия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Форма</w:t>
            </w:r>
          </w:p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 xml:space="preserve"> контроля </w:t>
            </w:r>
          </w:p>
        </w:tc>
      </w:tr>
      <w:tr w:rsidR="00C467E9" w:rsidRPr="00AB0350" w:rsidTr="00111463">
        <w:trPr>
          <w:trHeight w:val="277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 xml:space="preserve">Факт 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Вводное занятие.</w:t>
            </w:r>
            <w:r w:rsidRPr="00AB035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AB0350">
              <w:rPr>
                <w:rFonts w:ascii="Times New Roman" w:eastAsia="Times New Roman" w:hAnsi="Times New Roman" w:cs="Times New Roman"/>
                <w:color w:val="000000"/>
              </w:rPr>
              <w:t>Инструктаж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технике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</w:t>
            </w:r>
            <w:r w:rsidRPr="00AB0350">
              <w:rPr>
                <w:rFonts w:ascii="Times New Roman" w:eastAsia="Times New Roman" w:hAnsi="Times New Roman" w:cs="Times New Roman"/>
              </w:rPr>
              <w:t>еседа, опрос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Знакомство с произведениями писателей Аделя Кутуя и Шауката Галиева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Знакомство с произведениями писателей Абдуллы Алиша и Кави Наджми.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Законы интонации в речевом общении.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«Рисование картины» звучащим словом.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>ворческое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>Управление речеголосовым аппаратом.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Упражнения на рождение звука, развивающие связную образную речь.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Индивид.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Упражнения на развиие грудного резонатора.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Самостоятельная подготовка к чтению произведения.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>ворческое 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Истории создания татарских народных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Определение характера народной песни.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 xml:space="preserve">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Коллективное и сольное исполнение.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песни «Бас кызым Эпипэ».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 xml:space="preserve">Практикум 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песни «Бэрэм жыры»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песни «Нардуган»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lastRenderedPageBreak/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песни «Ак яр»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песни «Золэйха»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песни «Авыл кое»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песни «Борлегэн»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Взаимодополняемость и заимствования в «такмаках» разных регионов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</w:t>
            </w:r>
            <w:r w:rsidRPr="00AB0350">
              <w:rPr>
                <w:rFonts w:ascii="Times New Roman" w:eastAsia="Times New Roman" w:hAnsi="Times New Roman" w:cs="Times New Roman"/>
              </w:rPr>
              <w:t>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Особенности «такмаков» крымских татар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Тест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Особенности «такмаков» уральских татар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Особенности «такмаков» татар-кряшен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Особенности «такмаков» астраханских татар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>Разучивание “такмака” “Зак-Зак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>Разучивание “такмака” “Жанкай-жаныш”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>Разучивание “такмака” “Шома бас”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Народные сказки и сказки татарских писателей.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Сказки о животных 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Волшебные сказки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Бытовые сказки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Г.Тукай как родоначальник татарской литературной сказки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Чтение сказки «Шаян куян» по ролям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Чтение сказки «Шурале»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Чтение сказки «Су анасы»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Чтение сказки « Куян кызы»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Чтение сказки «»Чукмар белэн Тукмар»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Эрудицион «Мои любимые татарские сказки»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Групповая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 xml:space="preserve"> Эрудицион 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Истории возникновения татарских национальных обрядов: «</w:t>
            </w:r>
            <w:r w:rsidRPr="00AB0350">
              <w:rPr>
                <w:rFonts w:ascii="Times New Roman" w:hAnsi="Times New Roman" w:cs="Times New Roman"/>
              </w:rPr>
              <w:t>Карга боткасы», «Боз карау», «Каз умясы»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0350">
              <w:rPr>
                <w:rFonts w:ascii="Times New Roman" w:hAnsi="Times New Roman" w:cs="Times New Roman"/>
                <w:b/>
                <w:color w:val="000000"/>
              </w:rPr>
              <w:t xml:space="preserve">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Правила постановки обрядового праздника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Подготовка атрибутов и </w:t>
            </w: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 xml:space="preserve">декораций. </w:t>
            </w:r>
            <w:r w:rsidRPr="00AB0350">
              <w:rPr>
                <w:rFonts w:ascii="Times New Roman" w:hAnsi="Times New Roman" w:cs="Times New Roman"/>
                <w:lang w:val="tt-RU"/>
              </w:rPr>
              <w:t xml:space="preserve">для праздника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rPr>
          <w:trHeight w:val="25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>Ролевая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 xml:space="preserve">Работа над постановкой праздника “Карга боткасы”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</w:t>
            </w:r>
            <w:r w:rsidRPr="00AB0350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Работа над постановкой праздника «Боз карау»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</w:t>
            </w:r>
            <w:r w:rsidRPr="00AB0350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Работа над постановкой праздника «Каз умясы»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</w:t>
            </w:r>
            <w:r w:rsidRPr="00AB0350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Коллективный показ на большую аудиторию.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Осбенности татарского народного танца (лирический, шуточный, обрядовый, бытовой, хороводы)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Плясовой характер свадебных народных песен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</w:tbl>
    <w:p w:rsidR="00C467E9" w:rsidRDefault="00C467E9"/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993"/>
        <w:gridCol w:w="992"/>
        <w:gridCol w:w="4253"/>
        <w:gridCol w:w="850"/>
        <w:gridCol w:w="1560"/>
        <w:gridCol w:w="1530"/>
      </w:tblGrid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lastRenderedPageBreak/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Плясовой характер игровых нар. песен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Плясовой характер бытовых нар. песен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 xml:space="preserve"> Практикум</w:t>
            </w:r>
            <w:r w:rsidRPr="00AB035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хода: татарский переменный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хода: дробный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хода «укся баш» на месте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Практикум.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хода «укся баш» с продвижением в сторону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 xml:space="preserve">Обсуждение 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тройного притопа с продвижением вперед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Разучивание тройного притопа с продвижением назад.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Плясовой ход под татарские «такмаки»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Особенности праздничных народных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Особенности бытовых народных игр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>Игры для взрослых на посиделках: правила и их особенности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Игры для детей в помещениях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Игры для детей на улице 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Общие правила игр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 xml:space="preserve">Игра “Аксак тольке”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Игра «Аю-буре»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Игра «Тоенчек уены»</w:t>
            </w:r>
          </w:p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Игра «Тимербай»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  <w:lang w:val="tt-RU"/>
              </w:rPr>
              <w:t xml:space="preserve">Практическое применение игр </w:t>
            </w:r>
            <w:r w:rsidRPr="00AB0350">
              <w:rPr>
                <w:rFonts w:ascii="Times New Roman" w:hAnsi="Times New Roman" w:cs="Times New Roman"/>
                <w:color w:val="000000"/>
              </w:rPr>
              <w:t>в повседненвной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Т</w:t>
            </w:r>
            <w:r w:rsidRPr="00AB0350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Обсуждение постановки татарского национального праздника «Жилэчэк»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 xml:space="preserve">Репетиционный процесс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Репетиционный процесс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AB0350" w:rsidTr="0011146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B0350">
              <w:rPr>
                <w:rFonts w:ascii="Times New Roman" w:hAnsi="Times New Roman" w:cs="Times New Roman"/>
                <w:b/>
                <w:lang w:val="tt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AB0350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350">
              <w:rPr>
                <w:rFonts w:ascii="Times New Roman" w:hAnsi="Times New Roman" w:cs="Times New Roman"/>
                <w:color w:val="000000"/>
              </w:rPr>
              <w:t>Отчетный концерт.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3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0350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AB0350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0350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</w:tbl>
    <w:p w:rsidR="00C467E9" w:rsidRDefault="00C467E9" w:rsidP="00C467E9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  <w:r w:rsidRPr="00FA2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144 часа</w:t>
      </w:r>
    </w:p>
    <w:p w:rsidR="00C467E9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C467E9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7524">
        <w:rPr>
          <w:rFonts w:ascii="Times New Roman" w:hAnsi="Times New Roman" w:cs="Times New Roman"/>
          <w:b/>
          <w:lang w:val="tt-RU"/>
        </w:rPr>
        <w:t>Кален</w:t>
      </w:r>
      <w:r>
        <w:rPr>
          <w:rFonts w:ascii="Times New Roman" w:hAnsi="Times New Roman" w:cs="Times New Roman"/>
          <w:b/>
          <w:lang w:val="tt-RU"/>
        </w:rPr>
        <w:t>дарный учебный график занятий</w:t>
      </w:r>
      <w:r w:rsidRPr="00147524">
        <w:rPr>
          <w:rFonts w:ascii="Times New Roman" w:hAnsi="Times New Roman" w:cs="Times New Roman"/>
          <w:b/>
          <w:lang w:val="tt-RU"/>
        </w:rPr>
        <w:t xml:space="preserve"> </w:t>
      </w:r>
      <w:r>
        <w:rPr>
          <w:rFonts w:ascii="Times New Roman" w:hAnsi="Times New Roman" w:cs="Times New Roman"/>
          <w:b/>
        </w:rPr>
        <w:t>третье</w:t>
      </w:r>
      <w:r w:rsidRPr="00147524">
        <w:rPr>
          <w:rFonts w:ascii="Times New Roman" w:hAnsi="Times New Roman" w:cs="Times New Roman"/>
          <w:b/>
        </w:rPr>
        <w:t>го года обучения</w:t>
      </w:r>
      <w:r>
        <w:rPr>
          <w:rFonts w:ascii="Times New Roman" w:hAnsi="Times New Roman" w:cs="Times New Roman"/>
          <w:b/>
        </w:rPr>
        <w:t xml:space="preserve">. </w:t>
      </w:r>
    </w:p>
    <w:p w:rsidR="00C467E9" w:rsidRPr="00E950D9" w:rsidRDefault="00C467E9" w:rsidP="00C467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858"/>
        <w:gridCol w:w="993"/>
        <w:gridCol w:w="4394"/>
        <w:gridCol w:w="850"/>
        <w:gridCol w:w="1560"/>
        <w:gridCol w:w="1530"/>
      </w:tblGrid>
      <w:tr w:rsidR="00C467E9" w:rsidRPr="00510604" w:rsidTr="00111463">
        <w:trPr>
          <w:trHeight w:val="566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 xml:space="preserve">Дата роведения занятия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 xml:space="preserve">Тема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 xml:space="preserve">Кол-во часов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 xml:space="preserve">Форма занятия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Форма</w:t>
            </w:r>
          </w:p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 xml:space="preserve"> контроля </w:t>
            </w:r>
          </w:p>
        </w:tc>
      </w:tr>
      <w:tr w:rsidR="00C467E9" w:rsidRPr="00510604" w:rsidTr="00111463">
        <w:trPr>
          <w:trHeight w:val="277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 xml:space="preserve">План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 xml:space="preserve">Факт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Вводное занятие.</w:t>
            </w:r>
            <w:r w:rsidRPr="0051060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510604">
              <w:rPr>
                <w:rFonts w:ascii="Times New Roman" w:eastAsia="Times New Roman" w:hAnsi="Times New Roman" w:cs="Times New Roman"/>
                <w:color w:val="000000"/>
              </w:rPr>
              <w:t>Инструкта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 по технике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</w:t>
            </w:r>
            <w:r w:rsidRPr="00510604">
              <w:rPr>
                <w:rFonts w:ascii="Times New Roman" w:eastAsia="Times New Roman" w:hAnsi="Times New Roman" w:cs="Times New Roman"/>
              </w:rPr>
              <w:t>еседа, опрос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Волго-уральская этнотерриториальная группа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Сибирская этнотерриториальная группа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Астраханская этнотерриториальная группа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 xml:space="preserve">Практикум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Культура астраханских татар: особенности диалекта, одежда, кухня.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>ворческое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 xml:space="preserve">Бытовое искусство астраханских татар. 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</w:tbl>
    <w:p w:rsidR="00C467E9" w:rsidRDefault="00C467E9"/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858"/>
        <w:gridCol w:w="993"/>
        <w:gridCol w:w="4394"/>
        <w:gridCol w:w="850"/>
        <w:gridCol w:w="1560"/>
        <w:gridCol w:w="1530"/>
      </w:tblGrid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>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Праздники и свадебные обряды астраханских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 xml:space="preserve">Индивид.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Культура сибирских татар: особенности диалекта, одежда, кухня.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 xml:space="preserve">Бытовое искусство сибирских татар. 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>ворческое 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Праздники и свадебные обряды сибирских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Язык астраханских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12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Наличие диалектов.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Подговоры.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 xml:space="preserve">Практикум 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Сибирско-татарский язык.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Обособленность диалектов.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Особенности диалекта касимовских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Особенности диалекта мишарей.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Особенности диалекта тептярей.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19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Особенности диалекта кряшенов.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Презентация татарских диалектов.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</w:t>
            </w:r>
            <w:r w:rsidRPr="00510604">
              <w:rPr>
                <w:rFonts w:ascii="Times New Roman" w:eastAsia="Times New Roman" w:hAnsi="Times New Roman" w:cs="Times New Roman"/>
              </w:rPr>
              <w:t>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Музыкальный фольклор астраханских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Тест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Хушаваз как вокальная традиция.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«Сазда </w:t>
            </w: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сөйләшу</w:t>
            </w:r>
            <w:r w:rsidRPr="00510604">
              <w:rPr>
                <w:rFonts w:ascii="Times New Roman" w:hAnsi="Times New Roman" w:cs="Times New Roman"/>
                <w:color w:val="000000"/>
              </w:rPr>
              <w:t>»</w:t>
            </w: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 xml:space="preserve"> - самобытный жанр.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Инструментальное трио: кабал, скрипка и саз.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Песенная культура сибирских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Лирические протяжные песни (озын</w:t>
            </w: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 xml:space="preserve"> көй)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Короткие песни (кыска көй)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Деревенские напевы (авыл көе)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29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«Кочующие тексты» как форма песенных текстов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Варианты исполнения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Разучивание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Разучивание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Разучивание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Разучивание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Сказки о животных как древняя форма татарских сказок.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Художественные особенности сказок астраханских и сибирских татар.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 xml:space="preserve">Диалогическая форма речи сказок.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Рифмованная и ритмическая речь в сказках.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 xml:space="preserve">Групповая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 xml:space="preserve"> Эрудицион 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39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Сказка «Всемогущий петух»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0604">
              <w:rPr>
                <w:rFonts w:ascii="Times New Roman" w:hAnsi="Times New Roman" w:cs="Times New Roman"/>
                <w:b/>
                <w:color w:val="000000"/>
              </w:rPr>
              <w:t xml:space="preserve">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Сказка “Старуха и медведь”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Сказка “Джигит-охотник”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rPr>
          <w:trHeight w:val="2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Репетиция отдельных эпизодов сказок.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Костюм как элемент, отражающий образ и характер.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</w:t>
            </w:r>
            <w:r w:rsidRPr="00510604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Костюм “конкретизированный” и “универсальный”.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</w:t>
            </w:r>
            <w:r w:rsidRPr="00510604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Цвет и фактура татарского костюма.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</w:t>
            </w:r>
            <w:r w:rsidRPr="00510604">
              <w:rPr>
                <w:rFonts w:ascii="Times New Roman" w:eastAsia="Times New Roman" w:hAnsi="Times New Roman" w:cs="Times New Roman"/>
              </w:rPr>
              <w:t>еседа.</w:t>
            </w:r>
          </w:p>
        </w:tc>
      </w:tr>
    </w:tbl>
    <w:p w:rsidR="00C467E9" w:rsidRDefault="00C467E9"/>
    <w:tbl>
      <w:tblPr>
        <w:tblW w:w="1071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858"/>
        <w:gridCol w:w="993"/>
        <w:gridCol w:w="4394"/>
        <w:gridCol w:w="850"/>
        <w:gridCol w:w="1560"/>
        <w:gridCol w:w="1530"/>
      </w:tblGrid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>46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Татарский мужской костюм: основные элементы.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Татарский женский костюм: основные элементы.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Создание эскизов для тюбетейки.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49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Прорисовка элементов узора одежды или головного убора.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Плясовые «такмаки».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 xml:space="preserve"> Практикум</w:t>
            </w:r>
            <w:r w:rsidRPr="0051060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Игровые «такмаки».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Обрядовые «такмаки».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Современные “такмаки” в исполнении ансамбля “Мирас”.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Практикум.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Современные “такмаки” в исполнении ансамбля “Сурнай.”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 xml:space="preserve">Обсуждение 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Современные “такмаки” в исполнении ансамбля Зайнап Фархетдиновой.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Отличие «такмака» от жанра короткой песни.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Разучивание «такмака» «Эйтикъ»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 xml:space="preserve"> 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Разучивание «такмака» «Кыска кой»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59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Разучивание «такмака» «Бию кое (бата-чума)»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Импровизация в мизансценах по мотивам сказки.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Установленные мизансцены </w:t>
            </w:r>
            <w:r w:rsidRPr="00510604">
              <w:rPr>
                <w:rFonts w:ascii="Times New Roman" w:hAnsi="Times New Roman" w:cs="Times New Roman"/>
                <w:color w:val="000000"/>
                <w:lang w:val="tt-RU"/>
              </w:rPr>
              <w:t>по мотивам сказки.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Взаимосвязь мизансцены с задачей каждой сцены.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Работа над одной ролью по мотивам сказки. 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Наблюдение, беседа.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Работа над одной ролью по мотивам сказки.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Работа над одной ролью по мотивам сказки. 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Работа над отрывком по мотивам сказки.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Работа над отрывком по мотивам сказки.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Работа над отрывком по мотивам сказки.</w:t>
            </w:r>
          </w:p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Практикум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Т</w:t>
            </w:r>
            <w:r w:rsidRPr="00510604">
              <w:rPr>
                <w:rFonts w:ascii="Times New Roman" w:eastAsia="Times New Roman" w:hAnsi="Times New Roman" w:cs="Times New Roman"/>
              </w:rPr>
              <w:t xml:space="preserve">ворческое </w:t>
            </w:r>
          </w:p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задание.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69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Работа над отрывком по мотивам сказки.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 xml:space="preserve">Репетиционный процесс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hAnsi="Times New Roman" w:cs="Times New Roman"/>
              </w:rPr>
              <w:t>Беседа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71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Репетиционный процесс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C467E9" w:rsidRPr="00510604" w:rsidTr="0011146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510604">
              <w:rPr>
                <w:rFonts w:ascii="Times New Roman" w:hAnsi="Times New Roman" w:cs="Times New Roman"/>
                <w:b/>
                <w:bCs/>
                <w:lang w:val="tt-RU"/>
              </w:rPr>
              <w:t>72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E9" w:rsidRPr="00510604" w:rsidRDefault="00C467E9" w:rsidP="00111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0604">
              <w:rPr>
                <w:rFonts w:ascii="Times New Roman" w:hAnsi="Times New Roman" w:cs="Times New Roman"/>
                <w:color w:val="000000"/>
              </w:rPr>
              <w:t>Отчетный концерт.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06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0604">
              <w:rPr>
                <w:rFonts w:ascii="Times New Roman" w:hAnsi="Times New Roman" w:cs="Times New Roman"/>
                <w:lang w:val="tt-RU"/>
              </w:rPr>
              <w:t>Групповая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E9" w:rsidRPr="00510604" w:rsidRDefault="00C467E9" w:rsidP="00111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604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</w:tbl>
    <w:p w:rsidR="00C467E9" w:rsidRPr="00510604" w:rsidRDefault="00C467E9" w:rsidP="00C467E9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b/>
          <w:lang w:val="tt-RU"/>
        </w:rPr>
      </w:pPr>
      <w:r w:rsidRPr="00510604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Итого: </w:t>
      </w:r>
      <w:r w:rsidRPr="00510604">
        <w:rPr>
          <w:rFonts w:ascii="Times New Roman" w:hAnsi="Times New Roman" w:cs="Times New Roman"/>
          <w:b/>
        </w:rPr>
        <w:t>144 часа</w:t>
      </w:r>
    </w:p>
    <w:p w:rsidR="00C467E9" w:rsidRDefault="00C467E9" w:rsidP="00C467E9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tt-RU"/>
        </w:rPr>
      </w:pPr>
    </w:p>
    <w:p w:rsidR="00C467E9" w:rsidRDefault="00C467E9" w:rsidP="00C467E9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tt-RU"/>
        </w:rPr>
      </w:pPr>
    </w:p>
    <w:p w:rsidR="00C467E9" w:rsidRDefault="00C467E9" w:rsidP="00C467E9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tt-RU"/>
        </w:rPr>
      </w:pPr>
    </w:p>
    <w:p w:rsidR="00C467E9" w:rsidRPr="00112B83" w:rsidRDefault="00C467E9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98A" w:rsidRDefault="0094798A" w:rsidP="0094798A">
      <w:pPr>
        <w:spacing w:line="360" w:lineRule="auto"/>
        <w:jc w:val="both"/>
        <w:rPr>
          <w:sz w:val="28"/>
          <w:szCs w:val="28"/>
        </w:rPr>
      </w:pPr>
    </w:p>
    <w:p w:rsidR="00F8418C" w:rsidRDefault="00F8418C"/>
    <w:sectPr w:rsidR="00F8418C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C6" w:rsidRDefault="004815C6" w:rsidP="00112B83">
      <w:pPr>
        <w:spacing w:after="0" w:line="240" w:lineRule="auto"/>
      </w:pPr>
      <w:r>
        <w:separator/>
      </w:r>
    </w:p>
  </w:endnote>
  <w:endnote w:type="continuationSeparator" w:id="0">
    <w:p w:rsidR="004815C6" w:rsidRDefault="004815C6" w:rsidP="0011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910891"/>
    </w:sdtPr>
    <w:sdtEndPr/>
    <w:sdtContent>
      <w:p w:rsidR="0046374E" w:rsidRDefault="0046374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7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74E" w:rsidRDefault="00463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C6" w:rsidRDefault="004815C6" w:rsidP="00112B83">
      <w:pPr>
        <w:spacing w:after="0" w:line="240" w:lineRule="auto"/>
      </w:pPr>
      <w:r>
        <w:separator/>
      </w:r>
    </w:p>
  </w:footnote>
  <w:footnote w:type="continuationSeparator" w:id="0">
    <w:p w:rsidR="004815C6" w:rsidRDefault="004815C6" w:rsidP="00112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hAnsi="Symbol" w:cs="Times New Roman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4A71ABB"/>
    <w:multiLevelType w:val="hybridMultilevel"/>
    <w:tmpl w:val="63B47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51076"/>
    <w:multiLevelType w:val="hybridMultilevel"/>
    <w:tmpl w:val="5E205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D16265E"/>
    <w:multiLevelType w:val="hybridMultilevel"/>
    <w:tmpl w:val="45EE50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F067B1"/>
    <w:multiLevelType w:val="hybridMultilevel"/>
    <w:tmpl w:val="81A634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B94C97"/>
    <w:multiLevelType w:val="hybridMultilevel"/>
    <w:tmpl w:val="00F04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62829"/>
    <w:multiLevelType w:val="hybridMultilevel"/>
    <w:tmpl w:val="BEB84D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3106C37"/>
    <w:multiLevelType w:val="hybridMultilevel"/>
    <w:tmpl w:val="7C1CBD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4C6051"/>
    <w:multiLevelType w:val="hybridMultilevel"/>
    <w:tmpl w:val="76DA0B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55893"/>
    <w:multiLevelType w:val="hybridMultilevel"/>
    <w:tmpl w:val="73D07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90C48"/>
    <w:multiLevelType w:val="hybridMultilevel"/>
    <w:tmpl w:val="B5D89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032E78"/>
    <w:multiLevelType w:val="hybridMultilevel"/>
    <w:tmpl w:val="F7202D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6"/>
  </w:num>
  <w:num w:numId="8">
    <w:abstractNumId w:val="12"/>
  </w:num>
  <w:num w:numId="9">
    <w:abstractNumId w:val="7"/>
  </w:num>
  <w:num w:numId="10">
    <w:abstractNumId w:val="3"/>
  </w:num>
  <w:num w:numId="11">
    <w:abstractNumId w:val="13"/>
  </w:num>
  <w:num w:numId="12">
    <w:abstractNumId w:val="4"/>
  </w:num>
  <w:num w:numId="13">
    <w:abstractNumId w:val="8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798A"/>
    <w:rsid w:val="00033591"/>
    <w:rsid w:val="00041023"/>
    <w:rsid w:val="000413B8"/>
    <w:rsid w:val="0007688D"/>
    <w:rsid w:val="00084F6D"/>
    <w:rsid w:val="000866CE"/>
    <w:rsid w:val="000A15D0"/>
    <w:rsid w:val="00103CBD"/>
    <w:rsid w:val="00112B83"/>
    <w:rsid w:val="00114747"/>
    <w:rsid w:val="00142F6C"/>
    <w:rsid w:val="0017582A"/>
    <w:rsid w:val="00176E0C"/>
    <w:rsid w:val="0018124D"/>
    <w:rsid w:val="0019153C"/>
    <w:rsid w:val="001A6218"/>
    <w:rsid w:val="001B71D3"/>
    <w:rsid w:val="001D26A2"/>
    <w:rsid w:val="001E6314"/>
    <w:rsid w:val="001F6CE1"/>
    <w:rsid w:val="002020FC"/>
    <w:rsid w:val="00204B8B"/>
    <w:rsid w:val="00216063"/>
    <w:rsid w:val="00247D0E"/>
    <w:rsid w:val="0027047F"/>
    <w:rsid w:val="002B70E4"/>
    <w:rsid w:val="002D5BDD"/>
    <w:rsid w:val="002D7EF5"/>
    <w:rsid w:val="00301627"/>
    <w:rsid w:val="00383963"/>
    <w:rsid w:val="003A69A5"/>
    <w:rsid w:val="003F115B"/>
    <w:rsid w:val="00407D86"/>
    <w:rsid w:val="00422E89"/>
    <w:rsid w:val="0046374E"/>
    <w:rsid w:val="004815C6"/>
    <w:rsid w:val="0048588A"/>
    <w:rsid w:val="00485C54"/>
    <w:rsid w:val="00491253"/>
    <w:rsid w:val="00495DF6"/>
    <w:rsid w:val="004A1ED0"/>
    <w:rsid w:val="004E415E"/>
    <w:rsid w:val="00526760"/>
    <w:rsid w:val="0059706D"/>
    <w:rsid w:val="005A6AEB"/>
    <w:rsid w:val="005C7B01"/>
    <w:rsid w:val="005F7BFC"/>
    <w:rsid w:val="00601EBF"/>
    <w:rsid w:val="00664169"/>
    <w:rsid w:val="006662F8"/>
    <w:rsid w:val="0068432A"/>
    <w:rsid w:val="006E54C7"/>
    <w:rsid w:val="0071115B"/>
    <w:rsid w:val="00746E17"/>
    <w:rsid w:val="00774EFF"/>
    <w:rsid w:val="007A7F27"/>
    <w:rsid w:val="007D3144"/>
    <w:rsid w:val="007D390A"/>
    <w:rsid w:val="007D7F05"/>
    <w:rsid w:val="007E0E17"/>
    <w:rsid w:val="007E0ECB"/>
    <w:rsid w:val="007F278B"/>
    <w:rsid w:val="0084066B"/>
    <w:rsid w:val="008502EA"/>
    <w:rsid w:val="00851BAB"/>
    <w:rsid w:val="008523A4"/>
    <w:rsid w:val="00854E58"/>
    <w:rsid w:val="00873B8A"/>
    <w:rsid w:val="008A2FBA"/>
    <w:rsid w:val="008E0F03"/>
    <w:rsid w:val="008F5A07"/>
    <w:rsid w:val="00916EC7"/>
    <w:rsid w:val="009271AC"/>
    <w:rsid w:val="0094798A"/>
    <w:rsid w:val="00952D01"/>
    <w:rsid w:val="00957557"/>
    <w:rsid w:val="00980078"/>
    <w:rsid w:val="00985AD2"/>
    <w:rsid w:val="00996274"/>
    <w:rsid w:val="00A03D3E"/>
    <w:rsid w:val="00A12202"/>
    <w:rsid w:val="00B57C2A"/>
    <w:rsid w:val="00B60E8E"/>
    <w:rsid w:val="00B63BD2"/>
    <w:rsid w:val="00B901E8"/>
    <w:rsid w:val="00C44F70"/>
    <w:rsid w:val="00C467E9"/>
    <w:rsid w:val="00C91B48"/>
    <w:rsid w:val="00C95F50"/>
    <w:rsid w:val="00CB7795"/>
    <w:rsid w:val="00CC6C5E"/>
    <w:rsid w:val="00CD254B"/>
    <w:rsid w:val="00CE413D"/>
    <w:rsid w:val="00CE62CA"/>
    <w:rsid w:val="00D22614"/>
    <w:rsid w:val="00D257EB"/>
    <w:rsid w:val="00D35951"/>
    <w:rsid w:val="00D37066"/>
    <w:rsid w:val="00D51F39"/>
    <w:rsid w:val="00D80BAB"/>
    <w:rsid w:val="00D90A67"/>
    <w:rsid w:val="00D93BF3"/>
    <w:rsid w:val="00D949C0"/>
    <w:rsid w:val="00DC1869"/>
    <w:rsid w:val="00DD6077"/>
    <w:rsid w:val="00E03314"/>
    <w:rsid w:val="00E22D43"/>
    <w:rsid w:val="00E65CFA"/>
    <w:rsid w:val="00F462B7"/>
    <w:rsid w:val="00F738AD"/>
    <w:rsid w:val="00F8418C"/>
    <w:rsid w:val="00F87A1C"/>
    <w:rsid w:val="00F95B36"/>
    <w:rsid w:val="00FD3DCC"/>
    <w:rsid w:val="00F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417A"/>
  <w15:docId w15:val="{378477C6-636A-4E25-98FB-7403227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7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9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semiHidden/>
    <w:unhideWhenUsed/>
    <w:rsid w:val="009479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94798A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7"/>
    <w:uiPriority w:val="99"/>
    <w:rsid w:val="0094798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6"/>
    <w:uiPriority w:val="99"/>
    <w:unhideWhenUsed/>
    <w:rsid w:val="009479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9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4798A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semiHidden/>
    <w:rsid w:val="0094798A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semiHidden/>
    <w:unhideWhenUsed/>
    <w:rsid w:val="0094798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4798A"/>
    <w:pPr>
      <w:ind w:left="720"/>
      <w:contextualSpacing/>
    </w:pPr>
    <w:rPr>
      <w:rFonts w:eastAsiaTheme="minorHAnsi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94798A"/>
    <w:pPr>
      <w:suppressAutoHyphens/>
      <w:spacing w:after="0" w:line="240" w:lineRule="auto"/>
      <w:ind w:left="4111"/>
      <w:jc w:val="both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customStyle="1" w:styleId="o">
    <w:name w:val="o"/>
    <w:basedOn w:val="a"/>
    <w:uiPriority w:val="99"/>
    <w:semiHidden/>
    <w:rsid w:val="0094798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semiHidden/>
    <w:rsid w:val="009479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4798A"/>
  </w:style>
  <w:style w:type="table" w:styleId="ad">
    <w:name w:val="Table Grid"/>
    <w:basedOn w:val="a1"/>
    <w:uiPriority w:val="99"/>
    <w:rsid w:val="009479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Indent21">
    <w:name w:val="Body Text Indent 21"/>
    <w:basedOn w:val="a"/>
    <w:uiPriority w:val="99"/>
    <w:rsid w:val="00957557"/>
    <w:pPr>
      <w:widowControl w:val="0"/>
      <w:spacing w:after="0" w:line="360" w:lineRule="auto"/>
      <w:ind w:firstLine="567"/>
      <w:jc w:val="both"/>
    </w:pPr>
    <w:rPr>
      <w:rFonts w:ascii="Calibri" w:eastAsia="Times New Roman" w:hAnsi="Calibri" w:cs="Times New Roman"/>
      <w:sz w:val="28"/>
      <w:szCs w:val="20"/>
    </w:rPr>
  </w:style>
  <w:style w:type="character" w:styleId="ae">
    <w:name w:val="Hyperlink"/>
    <w:basedOn w:val="a0"/>
    <w:unhideWhenUsed/>
    <w:rsid w:val="00C95F5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74E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Strong"/>
    <w:basedOn w:val="a0"/>
    <w:uiPriority w:val="99"/>
    <w:qFormat/>
    <w:rsid w:val="00774EFF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C467E9"/>
    <w:rPr>
      <w:color w:val="800080" w:themeColor="followedHyperlink"/>
      <w:u w:val="single"/>
    </w:rPr>
  </w:style>
  <w:style w:type="paragraph" w:styleId="af1">
    <w:name w:val="Body Text Indent"/>
    <w:basedOn w:val="a"/>
    <w:link w:val="af2"/>
    <w:semiHidden/>
    <w:unhideWhenUsed/>
    <w:rsid w:val="00C467E9"/>
    <w:pPr>
      <w:overflowPunct w:val="0"/>
      <w:autoSpaceDE w:val="0"/>
      <w:autoSpaceDN w:val="0"/>
      <w:adjustRightInd w:val="0"/>
      <w:spacing w:after="0" w:line="360" w:lineRule="auto"/>
      <w:ind w:left="260" w:firstLine="2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C467E9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semiHidden/>
    <w:unhideWhenUsed/>
    <w:rsid w:val="00C467E9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C467E9"/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Document Map"/>
    <w:basedOn w:val="a"/>
    <w:link w:val="af4"/>
    <w:semiHidden/>
    <w:unhideWhenUsed/>
    <w:rsid w:val="00C467E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4">
    <w:name w:val="Схема документа Знак"/>
    <w:basedOn w:val="a0"/>
    <w:link w:val="af3"/>
    <w:semiHidden/>
    <w:rsid w:val="00C467E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Standard">
    <w:name w:val="Standard"/>
    <w:rsid w:val="00C467E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1">
    <w:name w:val="Знак Знак1"/>
    <w:rsid w:val="00C467E9"/>
    <w:rPr>
      <w:sz w:val="24"/>
      <w:szCs w:val="24"/>
    </w:rPr>
  </w:style>
  <w:style w:type="table" w:customStyle="1" w:styleId="TableNormal">
    <w:name w:val="Table Normal"/>
    <w:rsid w:val="00C467E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name w:val="По умолчанию A"/>
    <w:rsid w:val="00C467E9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7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91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92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2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9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0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13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8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76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07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75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4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59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77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40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74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5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A%D0%B0%D0%B7%D0%B0%D0%BD%D1%81%D0%BA%D0%B8%D0%B5_%D1%82%D0%B0%D1%82%D0%B0%D1%80%D1%8B" TargetMode="External"/><Relationship Id="rId13" Type="http://schemas.openxmlformats.org/officeDocument/2006/relationships/hyperlink" Target="http://www.school.edu.ru" TargetMode="External"/><Relationship Id="rId18" Type="http://schemas.openxmlformats.org/officeDocument/2006/relationships/hyperlink" Target="http://mail.redu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ru.ruwiki.ru/wiki/%D0%9A%D1%80%D1%8F%D1%88%D0%B5%D0%BD%D1%8B" TargetMode="External"/><Relationship Id="rId17" Type="http://schemas.openxmlformats.org/officeDocument/2006/relationships/hyperlink" Target="http://www.it-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net.ee" TargetMode="External"/><Relationship Id="rId20" Type="http://schemas.openxmlformats.org/officeDocument/2006/relationships/hyperlink" Target="http://edu.r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ruwiki.ru/wiki/%D0%A2%D0%B5%D0%BF%D1%82%D1%8F%D1%80%D0%B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ruwiki.ru/wiki/%D0%9C%D0%B8%D1%88%D0%B0%D1%80%D0%B8" TargetMode="External"/><Relationship Id="rId19" Type="http://schemas.openxmlformats.org/officeDocument/2006/relationships/hyperlink" Target="http://festival.1septemb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9A%D0%B0%D1%81%D0%B8%D0%BC%D0%BE%D0%B2%D1%81%D0%BA%D0%B8%D0%B5_%D1%82%D0%B0%D1%82%D0%B0%D1%80%D1%8B" TargetMode="External"/><Relationship Id="rId14" Type="http://schemas.openxmlformats.org/officeDocument/2006/relationships/hyperlink" Target="http://www.viki.rdf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24</Pages>
  <Words>9913</Words>
  <Characters>56507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52</cp:revision>
  <cp:lastPrinted>2025-09-12T06:42:00Z</cp:lastPrinted>
  <dcterms:created xsi:type="dcterms:W3CDTF">2020-12-15T06:06:00Z</dcterms:created>
  <dcterms:modified xsi:type="dcterms:W3CDTF">2026-02-13T07:13:00Z</dcterms:modified>
</cp:coreProperties>
</file>