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8C" w:rsidRPr="00946599" w:rsidRDefault="0052268C" w:rsidP="00946599">
      <w:pPr>
        <w:spacing w:after="0"/>
        <w:ind w:right="-77" w:hanging="142"/>
        <w:jc w:val="center"/>
        <w:rPr>
          <w:rFonts w:ascii="Times New Roman" w:eastAsia="SimSun" w:hAnsi="Times New Roman"/>
          <w:sz w:val="28"/>
          <w:szCs w:val="28"/>
        </w:rPr>
      </w:pPr>
      <w:r w:rsidRPr="00946599">
        <w:rPr>
          <w:rFonts w:ascii="Times New Roman" w:eastAsia="SimSun" w:hAnsi="Times New Roman"/>
          <w:sz w:val="28"/>
          <w:szCs w:val="28"/>
        </w:rPr>
        <w:t xml:space="preserve">Муниципальное бюджетное </w:t>
      </w:r>
      <w:proofErr w:type="spellStart"/>
      <w:r w:rsidRPr="00946599">
        <w:rPr>
          <w:rFonts w:ascii="Times New Roman" w:eastAsia="SimSun" w:hAnsi="Times New Roman"/>
          <w:sz w:val="28"/>
          <w:szCs w:val="28"/>
        </w:rPr>
        <w:t>учреждениедополнительного</w:t>
      </w:r>
      <w:proofErr w:type="spellEnd"/>
      <w:r w:rsidRPr="00946599">
        <w:rPr>
          <w:rFonts w:ascii="Times New Roman" w:eastAsia="SimSun" w:hAnsi="Times New Roman"/>
          <w:sz w:val="28"/>
          <w:szCs w:val="28"/>
        </w:rPr>
        <w:t xml:space="preserve"> образования детей</w:t>
      </w:r>
    </w:p>
    <w:p w:rsidR="00584F0C" w:rsidRPr="00946599" w:rsidRDefault="00946599" w:rsidP="00946599">
      <w:pPr>
        <w:spacing w:after="0"/>
        <w:jc w:val="center"/>
        <w:rPr>
          <w:rFonts w:ascii="Times New Roman" w:eastAsia="SimSun" w:hAnsi="Times New Roman"/>
          <w:sz w:val="28"/>
          <w:szCs w:val="28"/>
        </w:rPr>
      </w:pPr>
      <w:r w:rsidRPr="00946599">
        <w:rPr>
          <w:rFonts w:ascii="Times New Roman" w:eastAsia="SimSun" w:hAnsi="Times New Roman"/>
          <w:sz w:val="28"/>
          <w:szCs w:val="28"/>
        </w:rPr>
        <w:t>«Д</w:t>
      </w:r>
      <w:r w:rsidR="0052268C" w:rsidRPr="00946599">
        <w:rPr>
          <w:rFonts w:ascii="Times New Roman" w:eastAsia="SimSun" w:hAnsi="Times New Roman"/>
          <w:sz w:val="28"/>
          <w:szCs w:val="28"/>
        </w:rPr>
        <w:t>етская</w:t>
      </w:r>
      <w:r w:rsidR="00584F0C" w:rsidRPr="00946599">
        <w:rPr>
          <w:rFonts w:ascii="Times New Roman" w:eastAsia="SimSun" w:hAnsi="Times New Roman"/>
          <w:sz w:val="28"/>
          <w:szCs w:val="28"/>
        </w:rPr>
        <w:t xml:space="preserve"> музыкальная</w:t>
      </w:r>
      <w:r w:rsidR="0052268C" w:rsidRPr="00946599">
        <w:rPr>
          <w:rFonts w:ascii="Times New Roman" w:eastAsia="SimSun" w:hAnsi="Times New Roman"/>
          <w:sz w:val="28"/>
          <w:szCs w:val="28"/>
        </w:rPr>
        <w:t xml:space="preserve"> школа </w:t>
      </w:r>
      <w:r w:rsidR="00584F0C" w:rsidRPr="00946599">
        <w:rPr>
          <w:rFonts w:ascii="Times New Roman" w:eastAsia="SimSun" w:hAnsi="Times New Roman"/>
          <w:sz w:val="28"/>
          <w:szCs w:val="28"/>
        </w:rPr>
        <w:t>№ 13</w:t>
      </w:r>
      <w:r w:rsidRPr="00946599">
        <w:rPr>
          <w:rFonts w:ascii="Times New Roman" w:eastAsia="SimSun" w:hAnsi="Times New Roman"/>
          <w:sz w:val="28"/>
          <w:szCs w:val="28"/>
        </w:rPr>
        <w:t xml:space="preserve">» </w:t>
      </w:r>
      <w:r w:rsidR="00560DCB" w:rsidRPr="00946599">
        <w:rPr>
          <w:rFonts w:ascii="Times New Roman" w:eastAsia="SimSun" w:hAnsi="Times New Roman"/>
          <w:sz w:val="28"/>
          <w:szCs w:val="28"/>
        </w:rPr>
        <w:t>Кир</w:t>
      </w:r>
      <w:r w:rsidR="00584F0C" w:rsidRPr="00946599">
        <w:rPr>
          <w:rFonts w:ascii="Times New Roman" w:eastAsia="SimSun" w:hAnsi="Times New Roman"/>
          <w:sz w:val="28"/>
          <w:szCs w:val="28"/>
        </w:rPr>
        <w:t xml:space="preserve">овского района </w:t>
      </w:r>
      <w:proofErr w:type="gramStart"/>
      <w:r w:rsidR="00584F0C" w:rsidRPr="00946599">
        <w:rPr>
          <w:rFonts w:ascii="Times New Roman" w:eastAsia="SimSun" w:hAnsi="Times New Roman"/>
          <w:sz w:val="28"/>
          <w:szCs w:val="28"/>
        </w:rPr>
        <w:t>г</w:t>
      </w:r>
      <w:proofErr w:type="gramEnd"/>
      <w:r w:rsidR="00584F0C" w:rsidRPr="00946599">
        <w:rPr>
          <w:rFonts w:ascii="Times New Roman" w:eastAsia="SimSun" w:hAnsi="Times New Roman"/>
          <w:sz w:val="28"/>
          <w:szCs w:val="28"/>
        </w:rPr>
        <w:t>. Казани</w:t>
      </w:r>
    </w:p>
    <w:p w:rsidR="003341DC" w:rsidRDefault="003341DC" w:rsidP="00584F0C">
      <w:pPr>
        <w:spacing w:after="0"/>
        <w:jc w:val="center"/>
        <w:rPr>
          <w:rFonts w:ascii="Times New Roman" w:eastAsia="SimSun" w:hAnsi="Times New Roman"/>
          <w:b/>
          <w:sz w:val="28"/>
          <w:szCs w:val="28"/>
          <w:lang w:val="tt-RU"/>
        </w:rPr>
      </w:pPr>
    </w:p>
    <w:p w:rsidR="003341DC" w:rsidRPr="003341DC" w:rsidRDefault="003341DC" w:rsidP="003341DC">
      <w:pPr>
        <w:spacing w:line="200" w:lineRule="exact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i/>
          <w:sz w:val="28"/>
          <w:szCs w:val="28"/>
          <w:lang w:val="tt-RU"/>
        </w:rPr>
        <w:t xml:space="preserve">                   </w:t>
      </w:r>
      <w:r>
        <w:rPr>
          <w:rFonts w:ascii="Times New Roman" w:eastAsia="SimSun" w:hAnsi="Times New Roman"/>
          <w:sz w:val="28"/>
          <w:szCs w:val="28"/>
          <w:lang w:val="tt-RU"/>
        </w:rPr>
        <w:t xml:space="preserve">  </w:t>
      </w:r>
    </w:p>
    <w:p w:rsidR="0052268C" w:rsidRDefault="009C782C" w:rsidP="009C782C">
      <w:pPr>
        <w:spacing w:after="0" w:line="200" w:lineRule="exact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sz w:val="20"/>
          <w:szCs w:val="20"/>
        </w:rPr>
        <w:t xml:space="preserve">«Согласовано»                                          </w:t>
      </w:r>
      <w:r w:rsidRPr="009C782C">
        <w:rPr>
          <w:rFonts w:ascii="Times New Roman" w:eastAsia="SimSun" w:hAnsi="Times New Roman"/>
          <w:sz w:val="20"/>
          <w:szCs w:val="20"/>
        </w:rPr>
        <w:t>«Согласовано»</w:t>
      </w:r>
      <w:r>
        <w:rPr>
          <w:rFonts w:ascii="Times New Roman" w:eastAsia="SimSun" w:hAnsi="Times New Roman"/>
          <w:sz w:val="20"/>
          <w:szCs w:val="20"/>
        </w:rPr>
        <w:t xml:space="preserve">                                                 «Согласовано»</w:t>
      </w:r>
    </w:p>
    <w:p w:rsidR="009C782C" w:rsidRDefault="009C782C" w:rsidP="009C782C">
      <w:pPr>
        <w:spacing w:after="0" w:line="200" w:lineRule="exact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sz w:val="20"/>
          <w:szCs w:val="20"/>
        </w:rPr>
        <w:t>Руководитель ШМО                               Заместитель директора по УВР                       Директор МБУДО ДМШ</w:t>
      </w:r>
      <w:r w:rsidR="00A06490">
        <w:rPr>
          <w:rFonts w:ascii="Times New Roman" w:eastAsia="SimSun" w:hAnsi="Times New Roman"/>
          <w:sz w:val="20"/>
          <w:szCs w:val="20"/>
        </w:rPr>
        <w:t xml:space="preserve"> № 13</w:t>
      </w:r>
    </w:p>
    <w:p w:rsidR="009C782C" w:rsidRPr="009C782C" w:rsidRDefault="00560DCB" w:rsidP="009C782C">
      <w:pPr>
        <w:spacing w:after="0" w:line="200" w:lineRule="exact"/>
        <w:rPr>
          <w:rFonts w:ascii="Times New Roman" w:eastAsia="SimSun" w:hAnsi="Times New Roman"/>
          <w:sz w:val="20"/>
          <w:szCs w:val="20"/>
        </w:rPr>
      </w:pPr>
      <w:r>
        <w:rPr>
          <w:rFonts w:ascii="Times New Roman" w:eastAsia="SimSun" w:hAnsi="Times New Roman"/>
          <w:sz w:val="20"/>
          <w:szCs w:val="20"/>
          <w:u w:val="single"/>
        </w:rPr>
        <w:t>(</w:t>
      </w:r>
      <w:proofErr w:type="spellStart"/>
      <w:r>
        <w:rPr>
          <w:rFonts w:ascii="Times New Roman" w:eastAsia="SimSun" w:hAnsi="Times New Roman"/>
          <w:sz w:val="20"/>
          <w:szCs w:val="20"/>
          <w:u w:val="single"/>
        </w:rPr>
        <w:t>Фаизова</w:t>
      </w:r>
      <w:proofErr w:type="spellEnd"/>
      <w:r>
        <w:rPr>
          <w:rFonts w:ascii="Times New Roman" w:eastAsia="SimSun" w:hAnsi="Times New Roman"/>
          <w:sz w:val="20"/>
          <w:szCs w:val="20"/>
          <w:u w:val="single"/>
        </w:rPr>
        <w:t xml:space="preserve"> Я.М.)</w:t>
      </w:r>
      <w:r w:rsidR="009C782C">
        <w:rPr>
          <w:rFonts w:ascii="Times New Roman" w:eastAsia="SimSun" w:hAnsi="Times New Roman"/>
          <w:sz w:val="20"/>
          <w:szCs w:val="20"/>
          <w:u w:val="single"/>
        </w:rPr>
        <w:t xml:space="preserve"> </w:t>
      </w:r>
      <w:r w:rsidR="009C782C">
        <w:rPr>
          <w:rFonts w:ascii="Times New Roman" w:eastAsia="SimSun" w:hAnsi="Times New Roman"/>
          <w:sz w:val="20"/>
          <w:szCs w:val="20"/>
        </w:rPr>
        <w:t xml:space="preserve">                             </w:t>
      </w:r>
      <w:r>
        <w:rPr>
          <w:rFonts w:ascii="Times New Roman" w:eastAsia="SimSun" w:hAnsi="Times New Roman"/>
          <w:sz w:val="20"/>
          <w:szCs w:val="20"/>
        </w:rPr>
        <w:t xml:space="preserve">        </w:t>
      </w:r>
      <w:r w:rsidR="009C782C">
        <w:rPr>
          <w:rFonts w:ascii="Times New Roman" w:eastAsia="SimSun" w:hAnsi="Times New Roman"/>
          <w:sz w:val="20"/>
          <w:szCs w:val="20"/>
        </w:rPr>
        <w:t xml:space="preserve">   МБУДО </w:t>
      </w:r>
      <w:r w:rsidR="00946599">
        <w:rPr>
          <w:rFonts w:ascii="Times New Roman" w:eastAsia="SimSun" w:hAnsi="Times New Roman"/>
          <w:sz w:val="20"/>
          <w:szCs w:val="20"/>
        </w:rPr>
        <w:t>«</w:t>
      </w:r>
      <w:r w:rsidR="009C782C">
        <w:rPr>
          <w:rFonts w:ascii="Times New Roman" w:eastAsia="SimSun" w:hAnsi="Times New Roman"/>
          <w:sz w:val="20"/>
          <w:szCs w:val="20"/>
        </w:rPr>
        <w:t>ДМШ № 13</w:t>
      </w:r>
      <w:r w:rsidR="00946599">
        <w:rPr>
          <w:rFonts w:ascii="Times New Roman" w:eastAsia="SimSun" w:hAnsi="Times New Roman"/>
          <w:sz w:val="20"/>
          <w:szCs w:val="20"/>
        </w:rPr>
        <w:t>»</w:t>
      </w:r>
      <w:r w:rsidR="00D22476">
        <w:rPr>
          <w:rFonts w:ascii="Times New Roman" w:eastAsia="SimSun" w:hAnsi="Times New Roman"/>
          <w:sz w:val="20"/>
          <w:szCs w:val="20"/>
        </w:rPr>
        <w:t xml:space="preserve">          </w:t>
      </w:r>
      <w:r>
        <w:rPr>
          <w:rFonts w:ascii="Times New Roman" w:eastAsia="SimSun" w:hAnsi="Times New Roman"/>
          <w:sz w:val="20"/>
          <w:szCs w:val="20"/>
        </w:rPr>
        <w:t xml:space="preserve">                         </w:t>
      </w:r>
      <w:r w:rsidR="00A06490">
        <w:rPr>
          <w:rFonts w:ascii="Times New Roman" w:eastAsia="SimSun" w:hAnsi="Times New Roman"/>
          <w:sz w:val="20"/>
          <w:szCs w:val="20"/>
        </w:rPr>
        <w:t>----------</w:t>
      </w:r>
      <w:r>
        <w:rPr>
          <w:rFonts w:ascii="Times New Roman" w:eastAsia="SimSun" w:hAnsi="Times New Roman"/>
          <w:sz w:val="20"/>
          <w:szCs w:val="20"/>
        </w:rPr>
        <w:t xml:space="preserve">      </w:t>
      </w:r>
      <w:r w:rsidR="00A06490">
        <w:rPr>
          <w:rFonts w:ascii="Times New Roman" w:eastAsia="SimSun" w:hAnsi="Times New Roman"/>
          <w:sz w:val="20"/>
          <w:szCs w:val="20"/>
        </w:rPr>
        <w:t xml:space="preserve">      </w:t>
      </w:r>
      <w:proofErr w:type="spellStart"/>
      <w:r w:rsidR="00D22476">
        <w:rPr>
          <w:rFonts w:ascii="Times New Roman" w:eastAsia="SimSun" w:hAnsi="Times New Roman"/>
          <w:sz w:val="20"/>
          <w:szCs w:val="20"/>
        </w:rPr>
        <w:t>Гирфанова</w:t>
      </w:r>
      <w:proofErr w:type="spellEnd"/>
      <w:r w:rsidR="00D22476">
        <w:rPr>
          <w:rFonts w:ascii="Times New Roman" w:eastAsia="SimSun" w:hAnsi="Times New Roman"/>
          <w:sz w:val="20"/>
          <w:szCs w:val="20"/>
        </w:rPr>
        <w:t xml:space="preserve"> Л.И.</w:t>
      </w:r>
    </w:p>
    <w:p w:rsidR="009C782C" w:rsidRPr="00D22476" w:rsidRDefault="009C782C" w:rsidP="009C782C">
      <w:pPr>
        <w:spacing w:after="0" w:line="200" w:lineRule="exact"/>
        <w:rPr>
          <w:rFonts w:ascii="Times New Roman" w:eastAsia="SimSun" w:hAnsi="Times New Roman"/>
          <w:sz w:val="20"/>
          <w:szCs w:val="20"/>
          <w:u w:val="single"/>
          <w:lang w:val="tt-RU"/>
        </w:rPr>
      </w:pPr>
      <w:r>
        <w:rPr>
          <w:rFonts w:ascii="Times New Roman" w:eastAsia="SimSun" w:hAnsi="Times New Roman"/>
          <w:sz w:val="20"/>
          <w:szCs w:val="20"/>
        </w:rPr>
        <w:t xml:space="preserve">Протокол </w:t>
      </w:r>
      <w:r>
        <w:rPr>
          <w:rFonts w:ascii="Times New Roman" w:eastAsia="SimSun" w:hAnsi="Times New Roman"/>
          <w:sz w:val="20"/>
          <w:szCs w:val="20"/>
          <w:lang w:val="tt-RU"/>
        </w:rPr>
        <w:t xml:space="preserve">№ </w:t>
      </w:r>
      <w:r>
        <w:rPr>
          <w:rFonts w:ascii="Times New Roman" w:eastAsia="SimSun" w:hAnsi="Times New Roman"/>
          <w:sz w:val="20"/>
          <w:szCs w:val="20"/>
          <w:u w:val="single"/>
          <w:lang w:val="tt-RU"/>
        </w:rPr>
        <w:t xml:space="preserve">            </w:t>
      </w:r>
      <w:r>
        <w:rPr>
          <w:rFonts w:ascii="Times New Roman" w:eastAsia="SimSun" w:hAnsi="Times New Roman"/>
          <w:sz w:val="20"/>
          <w:szCs w:val="20"/>
          <w:lang w:val="tt-RU"/>
        </w:rPr>
        <w:t xml:space="preserve">                                </w:t>
      </w:r>
      <w:r w:rsidR="00D22476">
        <w:rPr>
          <w:rFonts w:ascii="Times New Roman" w:eastAsia="SimSun" w:hAnsi="Times New Roman"/>
          <w:sz w:val="20"/>
          <w:szCs w:val="20"/>
          <w:lang w:val="tt-RU"/>
        </w:rPr>
        <w:t xml:space="preserve">                                                                             Приказ № </w:t>
      </w:r>
      <w:r w:rsidR="00A06490">
        <w:rPr>
          <w:rFonts w:ascii="Times New Roman" w:eastAsia="SimSun" w:hAnsi="Times New Roman"/>
          <w:sz w:val="20"/>
          <w:szCs w:val="20"/>
          <w:u w:val="single"/>
          <w:lang w:val="tt-RU"/>
        </w:rPr>
        <w:t>______________</w:t>
      </w:r>
    </w:p>
    <w:p w:rsidR="009C782C" w:rsidRPr="00560DCB" w:rsidRDefault="009C782C" w:rsidP="009C782C">
      <w:pPr>
        <w:spacing w:after="0" w:line="200" w:lineRule="exact"/>
        <w:rPr>
          <w:rFonts w:ascii="Times New Roman" w:eastAsia="SimSun" w:hAnsi="Times New Roman"/>
          <w:sz w:val="20"/>
          <w:szCs w:val="20"/>
          <w:u w:val="single"/>
        </w:rPr>
      </w:pPr>
      <w:r>
        <w:rPr>
          <w:rFonts w:ascii="Times New Roman" w:eastAsia="SimSun" w:hAnsi="Times New Roman"/>
          <w:sz w:val="20"/>
          <w:szCs w:val="20"/>
          <w:lang w:val="tt-RU"/>
        </w:rPr>
        <w:t xml:space="preserve">От </w:t>
      </w:r>
      <w:r>
        <w:rPr>
          <w:rFonts w:ascii="Times New Roman" w:eastAsia="SimSun" w:hAnsi="Times New Roman"/>
          <w:sz w:val="20"/>
          <w:szCs w:val="20"/>
        </w:rPr>
        <w:t>«</w:t>
      </w:r>
      <w:r>
        <w:rPr>
          <w:rFonts w:ascii="Times New Roman" w:eastAsia="SimSun" w:hAnsi="Times New Roman"/>
          <w:sz w:val="20"/>
          <w:szCs w:val="20"/>
          <w:u w:val="single"/>
        </w:rPr>
        <w:t xml:space="preserve">     </w:t>
      </w:r>
      <w:r>
        <w:rPr>
          <w:rFonts w:ascii="Times New Roman" w:eastAsia="SimSun" w:hAnsi="Times New Roman"/>
          <w:sz w:val="20"/>
          <w:szCs w:val="20"/>
        </w:rPr>
        <w:t>»</w:t>
      </w:r>
      <w:r>
        <w:rPr>
          <w:rFonts w:ascii="Times New Roman" w:eastAsia="SimSun" w:hAnsi="Times New Roman"/>
          <w:sz w:val="20"/>
          <w:szCs w:val="20"/>
          <w:u w:val="single"/>
        </w:rPr>
        <w:t xml:space="preserve">                    </w:t>
      </w:r>
      <w:r>
        <w:rPr>
          <w:rFonts w:ascii="Times New Roman" w:eastAsia="SimSun" w:hAnsi="Times New Roman"/>
          <w:sz w:val="20"/>
          <w:szCs w:val="20"/>
        </w:rPr>
        <w:t xml:space="preserve">                                </w:t>
      </w:r>
      <w:r w:rsidR="00560DCB">
        <w:rPr>
          <w:rFonts w:ascii="Times New Roman" w:eastAsia="SimSun" w:hAnsi="Times New Roman"/>
          <w:sz w:val="20"/>
          <w:szCs w:val="20"/>
          <w:u w:val="single"/>
        </w:rPr>
        <w:t>(Бакирова Э.И.)</w:t>
      </w:r>
      <w:r>
        <w:rPr>
          <w:rFonts w:ascii="Times New Roman" w:eastAsia="SimSun" w:hAnsi="Times New Roman"/>
          <w:sz w:val="20"/>
          <w:szCs w:val="20"/>
          <w:u w:val="single"/>
        </w:rPr>
        <w:t xml:space="preserve"> </w:t>
      </w:r>
      <w:r>
        <w:rPr>
          <w:rFonts w:ascii="Times New Roman" w:eastAsia="SimSun" w:hAnsi="Times New Roman"/>
          <w:sz w:val="20"/>
          <w:szCs w:val="20"/>
        </w:rPr>
        <w:t xml:space="preserve">     </w:t>
      </w:r>
      <w:r w:rsidR="00D22476">
        <w:rPr>
          <w:rFonts w:ascii="Times New Roman" w:eastAsia="SimSun" w:hAnsi="Times New Roman"/>
          <w:sz w:val="20"/>
          <w:szCs w:val="20"/>
        </w:rPr>
        <w:t xml:space="preserve">                                   </w:t>
      </w:r>
      <w:r w:rsidR="00560DCB">
        <w:rPr>
          <w:rFonts w:ascii="Times New Roman" w:eastAsia="SimSun" w:hAnsi="Times New Roman"/>
          <w:sz w:val="20"/>
          <w:szCs w:val="20"/>
        </w:rPr>
        <w:t xml:space="preserve">      </w:t>
      </w:r>
      <w:r w:rsidR="00D22476">
        <w:rPr>
          <w:rFonts w:ascii="Times New Roman" w:eastAsia="SimSun" w:hAnsi="Times New Roman"/>
          <w:sz w:val="20"/>
          <w:szCs w:val="20"/>
        </w:rPr>
        <w:t xml:space="preserve">   От «</w:t>
      </w:r>
      <w:r w:rsidR="00D22476">
        <w:rPr>
          <w:rFonts w:ascii="Times New Roman" w:eastAsia="SimSun" w:hAnsi="Times New Roman"/>
          <w:sz w:val="20"/>
          <w:szCs w:val="20"/>
          <w:u w:val="single"/>
        </w:rPr>
        <w:t xml:space="preserve"> </w:t>
      </w:r>
      <w:r w:rsidR="00560DCB">
        <w:rPr>
          <w:rFonts w:ascii="Times New Roman" w:eastAsia="SimSun" w:hAnsi="Times New Roman"/>
          <w:sz w:val="20"/>
          <w:szCs w:val="20"/>
          <w:u w:val="single"/>
        </w:rPr>
        <w:t xml:space="preserve">    </w:t>
      </w:r>
      <w:r w:rsidR="00D22476" w:rsidRPr="00560DCB">
        <w:rPr>
          <w:rFonts w:ascii="Times New Roman" w:eastAsia="SimSun" w:hAnsi="Times New Roman"/>
          <w:sz w:val="20"/>
          <w:szCs w:val="20"/>
          <w:u w:val="single"/>
        </w:rPr>
        <w:t>»</w:t>
      </w:r>
      <w:r w:rsidRPr="00560DCB">
        <w:rPr>
          <w:rFonts w:ascii="Times New Roman" w:eastAsia="SimSun" w:hAnsi="Times New Roman"/>
          <w:sz w:val="20"/>
          <w:szCs w:val="20"/>
          <w:u w:val="single"/>
        </w:rPr>
        <w:t xml:space="preserve"> </w:t>
      </w:r>
      <w:r w:rsidR="00560DCB">
        <w:rPr>
          <w:rFonts w:ascii="Times New Roman" w:eastAsia="SimSun" w:hAnsi="Times New Roman"/>
          <w:sz w:val="20"/>
          <w:szCs w:val="20"/>
          <w:u w:val="single"/>
        </w:rPr>
        <w:t xml:space="preserve">  </w:t>
      </w:r>
      <w:r w:rsidRPr="00560DCB">
        <w:rPr>
          <w:rFonts w:ascii="Times New Roman" w:eastAsia="SimSun" w:hAnsi="Times New Roman"/>
          <w:sz w:val="20"/>
          <w:szCs w:val="20"/>
          <w:u w:val="single"/>
        </w:rPr>
        <w:t xml:space="preserve">                        </w:t>
      </w:r>
      <w:r w:rsidR="00A06490">
        <w:rPr>
          <w:rFonts w:ascii="Times New Roman" w:eastAsia="SimSun" w:hAnsi="Times New Roman"/>
          <w:sz w:val="20"/>
          <w:szCs w:val="20"/>
          <w:u w:val="single"/>
        </w:rPr>
        <w:t xml:space="preserve">     </w:t>
      </w:r>
    </w:p>
    <w:p w:rsidR="009C782C" w:rsidRPr="00560DCB" w:rsidRDefault="009C782C" w:rsidP="009C782C">
      <w:pPr>
        <w:spacing w:line="200" w:lineRule="exact"/>
        <w:rPr>
          <w:rFonts w:ascii="Times New Roman" w:eastAsia="SimSun" w:hAnsi="Times New Roman"/>
          <w:sz w:val="20"/>
          <w:szCs w:val="20"/>
          <w:u w:val="single"/>
        </w:rPr>
      </w:pPr>
    </w:p>
    <w:p w:rsidR="0052268C" w:rsidRPr="005A24F6" w:rsidRDefault="003341DC" w:rsidP="003341DC">
      <w:pPr>
        <w:tabs>
          <w:tab w:val="left" w:pos="750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2268C" w:rsidRPr="003341DC" w:rsidRDefault="0052268C" w:rsidP="0052268C">
      <w:pPr>
        <w:rPr>
          <w:rFonts w:ascii="Times New Roman" w:hAnsi="Times New Roman"/>
          <w:b/>
          <w:sz w:val="28"/>
          <w:szCs w:val="28"/>
        </w:rPr>
      </w:pPr>
    </w:p>
    <w:p w:rsidR="0052268C" w:rsidRPr="003341DC" w:rsidRDefault="0052268C" w:rsidP="0052268C">
      <w:pPr>
        <w:shd w:val="clear" w:color="auto" w:fill="FFFFFF"/>
        <w:ind w:right="5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41DC">
        <w:rPr>
          <w:rFonts w:ascii="Times New Roman" w:hAnsi="Times New Roman"/>
          <w:b/>
          <w:color w:val="000000"/>
          <w:sz w:val="28"/>
          <w:szCs w:val="28"/>
        </w:rPr>
        <w:t>ДОПОЛНИТЕЛЬНАЯ ПРЕДПРОФЕССИОНАЛЬНАЯ</w:t>
      </w:r>
    </w:p>
    <w:p w:rsidR="0052268C" w:rsidRPr="003341DC" w:rsidRDefault="0052268C" w:rsidP="0052268C">
      <w:pPr>
        <w:shd w:val="clear" w:color="auto" w:fill="FFFFFF"/>
        <w:ind w:left="10"/>
        <w:jc w:val="center"/>
        <w:rPr>
          <w:rFonts w:ascii="Times New Roman" w:hAnsi="Times New Roman"/>
          <w:b/>
          <w:sz w:val="28"/>
          <w:szCs w:val="28"/>
        </w:rPr>
      </w:pPr>
      <w:r w:rsidRPr="003341DC">
        <w:rPr>
          <w:rFonts w:ascii="Times New Roman" w:hAnsi="Times New Roman"/>
          <w:b/>
          <w:color w:val="000000"/>
          <w:spacing w:val="-7"/>
          <w:sz w:val="28"/>
          <w:szCs w:val="28"/>
        </w:rPr>
        <w:t>ОБЩЕОБРАЗОВАТЕЛЬНАЯ ПРОГРАММА В ОБЛАСТИ</w:t>
      </w:r>
    </w:p>
    <w:p w:rsidR="0052268C" w:rsidRPr="003341DC" w:rsidRDefault="0052268C" w:rsidP="0052268C">
      <w:pPr>
        <w:shd w:val="clear" w:color="auto" w:fill="FFFFFF"/>
        <w:ind w:left="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3341DC">
        <w:rPr>
          <w:rFonts w:ascii="Times New Roman" w:hAnsi="Times New Roman"/>
          <w:b/>
          <w:color w:val="000000"/>
          <w:spacing w:val="-2"/>
          <w:sz w:val="28"/>
          <w:szCs w:val="28"/>
        </w:rPr>
        <w:t>МУЗЫКАЛЬНОГО ИСКУССТВА «ДУХОВЫЕ ИНСТРУМЕНТЫ»</w:t>
      </w:r>
    </w:p>
    <w:p w:rsidR="0052268C" w:rsidRPr="005A24F6" w:rsidRDefault="0052268C" w:rsidP="00A06490">
      <w:pPr>
        <w:shd w:val="clear" w:color="auto" w:fill="FFFFFF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268C" w:rsidRPr="005A24F6" w:rsidRDefault="0052268C" w:rsidP="0052268C">
      <w:pPr>
        <w:shd w:val="clear" w:color="auto" w:fill="FFFFFF"/>
        <w:ind w:left="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5A24F6">
        <w:rPr>
          <w:rFonts w:ascii="Times New Roman" w:hAnsi="Times New Roman"/>
          <w:b/>
          <w:color w:val="000000"/>
          <w:spacing w:val="-2"/>
          <w:sz w:val="28"/>
          <w:szCs w:val="28"/>
        </w:rPr>
        <w:t>Предметная область</w:t>
      </w:r>
    </w:p>
    <w:p w:rsidR="0052268C" w:rsidRPr="00D22476" w:rsidRDefault="0052268C" w:rsidP="00D22476">
      <w:pPr>
        <w:jc w:val="center"/>
        <w:rPr>
          <w:rFonts w:ascii="Times New Roman" w:hAnsi="Times New Roman"/>
          <w:b/>
          <w:sz w:val="28"/>
          <w:szCs w:val="28"/>
        </w:rPr>
      </w:pPr>
      <w:r w:rsidRPr="005A24F6">
        <w:rPr>
          <w:rFonts w:ascii="Times New Roman" w:hAnsi="Times New Roman"/>
          <w:b/>
          <w:sz w:val="28"/>
          <w:szCs w:val="28"/>
        </w:rPr>
        <w:t>ПО.</w:t>
      </w:r>
      <w:r w:rsidR="00D22476">
        <w:rPr>
          <w:rFonts w:ascii="Times New Roman" w:hAnsi="Times New Roman"/>
          <w:b/>
          <w:sz w:val="28"/>
          <w:szCs w:val="28"/>
        </w:rPr>
        <w:t>01. МУЗЫКАЛЬНОЕ ИСПОЛНИТЕЛЬСТВО</w:t>
      </w:r>
    </w:p>
    <w:p w:rsidR="00D22476" w:rsidRPr="001844CC" w:rsidRDefault="0052268C" w:rsidP="001844CC">
      <w:pPr>
        <w:pStyle w:val="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УП.01.СПЕЦИАЛЬНОСТЬ (КЛАРНЕТ</w:t>
      </w:r>
      <w:r w:rsidRPr="005A24F6">
        <w:rPr>
          <w:sz w:val="28"/>
          <w:szCs w:val="28"/>
        </w:rPr>
        <w:t>)</w:t>
      </w:r>
    </w:p>
    <w:p w:rsidR="00D22476" w:rsidRPr="00D22476" w:rsidRDefault="00D22476" w:rsidP="00D22476"/>
    <w:p w:rsidR="0052268C" w:rsidRPr="00D22476" w:rsidRDefault="00D22476" w:rsidP="00D22476">
      <w:pPr>
        <w:pStyle w:val="5"/>
        <w:spacing w:line="276" w:lineRule="auto"/>
        <w:jc w:val="right"/>
        <w:rPr>
          <w:b w:val="0"/>
          <w:szCs w:val="24"/>
        </w:rPr>
      </w:pPr>
      <w:r w:rsidRPr="00D22476">
        <w:rPr>
          <w:b w:val="0"/>
          <w:szCs w:val="24"/>
        </w:rPr>
        <w:t>Срок реализации с 7 до 9 лет - 8 (9) лет</w:t>
      </w:r>
    </w:p>
    <w:p w:rsidR="0052268C" w:rsidRDefault="0052268C" w:rsidP="0052268C">
      <w:pPr>
        <w:pStyle w:val="5"/>
        <w:spacing w:line="276" w:lineRule="auto"/>
        <w:rPr>
          <w:b w:val="0"/>
          <w:szCs w:val="24"/>
        </w:rPr>
      </w:pPr>
      <w:r w:rsidRPr="00D22476">
        <w:rPr>
          <w:b w:val="0"/>
          <w:szCs w:val="24"/>
        </w:rPr>
        <w:t xml:space="preserve"> </w:t>
      </w:r>
      <w:r w:rsidR="00D22476" w:rsidRPr="00D22476">
        <w:rPr>
          <w:b w:val="0"/>
          <w:szCs w:val="24"/>
        </w:rPr>
        <w:t xml:space="preserve">                                                                                        </w:t>
      </w:r>
      <w:r w:rsidR="00D22476">
        <w:rPr>
          <w:b w:val="0"/>
          <w:szCs w:val="24"/>
        </w:rPr>
        <w:t xml:space="preserve">                                </w:t>
      </w:r>
      <w:r w:rsidR="00D22476" w:rsidRPr="00D22476">
        <w:rPr>
          <w:b w:val="0"/>
          <w:szCs w:val="24"/>
        </w:rPr>
        <w:t xml:space="preserve"> с 10 до 12 лет - 5 (6) лет</w:t>
      </w:r>
    </w:p>
    <w:p w:rsidR="0052268C" w:rsidRPr="00D22476" w:rsidRDefault="001844CC" w:rsidP="001844C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</w:t>
      </w:r>
      <w:r w:rsidR="00D22476" w:rsidRPr="00D22476">
        <w:rPr>
          <w:rFonts w:ascii="Times New Roman" w:hAnsi="Times New Roman"/>
          <w:color w:val="000000"/>
          <w:sz w:val="24"/>
          <w:szCs w:val="24"/>
        </w:rPr>
        <w:t>Составители:</w:t>
      </w:r>
    </w:p>
    <w:p w:rsidR="00C42F3F" w:rsidRPr="00D22476" w:rsidRDefault="00C42F3F" w:rsidP="001844CC">
      <w:pPr>
        <w:shd w:val="clear" w:color="auto" w:fill="FFFFFF"/>
        <w:spacing w:after="0" w:line="240" w:lineRule="auto"/>
        <w:ind w:firstLine="922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22476">
        <w:rPr>
          <w:rFonts w:ascii="Times New Roman" w:hAnsi="Times New Roman"/>
          <w:color w:val="000000"/>
          <w:sz w:val="24"/>
          <w:szCs w:val="24"/>
        </w:rPr>
        <w:t>Муртазина</w:t>
      </w:r>
      <w:proofErr w:type="spellEnd"/>
      <w:r w:rsidRPr="00D22476">
        <w:rPr>
          <w:rFonts w:ascii="Times New Roman" w:hAnsi="Times New Roman"/>
          <w:color w:val="000000"/>
          <w:sz w:val="24"/>
          <w:szCs w:val="24"/>
        </w:rPr>
        <w:t xml:space="preserve"> Анастасия Олеговна</w:t>
      </w:r>
    </w:p>
    <w:p w:rsidR="001844CC" w:rsidRDefault="001844CC" w:rsidP="001844CC">
      <w:pPr>
        <w:shd w:val="clear" w:color="auto" w:fill="FFFFFF"/>
        <w:spacing w:after="0" w:line="240" w:lineRule="auto"/>
        <w:ind w:firstLine="92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844CC" w:rsidRDefault="001844CC" w:rsidP="001844CC">
      <w:pPr>
        <w:shd w:val="clear" w:color="auto" w:fill="FFFFFF"/>
        <w:spacing w:after="0" w:line="240" w:lineRule="auto"/>
        <w:ind w:firstLine="92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844CC" w:rsidRDefault="001844CC" w:rsidP="001844CC">
      <w:pPr>
        <w:shd w:val="clear" w:color="auto" w:fill="FFFFFF"/>
        <w:spacing w:after="0" w:line="240" w:lineRule="auto"/>
        <w:ind w:firstLine="92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844CC" w:rsidRDefault="001844CC" w:rsidP="001844CC">
      <w:pPr>
        <w:shd w:val="clear" w:color="auto" w:fill="FFFFFF"/>
        <w:spacing w:after="0" w:line="240" w:lineRule="auto"/>
        <w:ind w:firstLine="922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Рассмотрено на заседании </w:t>
      </w:r>
    </w:p>
    <w:p w:rsidR="001844CC" w:rsidRDefault="001844CC" w:rsidP="001844CC">
      <w:pPr>
        <w:shd w:val="clear" w:color="auto" w:fill="FFFFFF"/>
        <w:spacing w:after="0" w:line="240" w:lineRule="auto"/>
        <w:ind w:firstLine="92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Педагогического совета </w:t>
      </w:r>
    </w:p>
    <w:p w:rsidR="001844CC" w:rsidRPr="001844CC" w:rsidRDefault="001844CC" w:rsidP="001844CC">
      <w:pPr>
        <w:shd w:val="clear" w:color="auto" w:fill="FFFFFF"/>
        <w:spacing w:after="0" w:line="240" w:lineRule="auto"/>
        <w:ind w:firstLine="922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560DCB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Протокол №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</w:t>
      </w:r>
      <w:r w:rsidR="00560DCB">
        <w:rPr>
          <w:rFonts w:ascii="Times New Roman" w:hAnsi="Times New Roman"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1844CC" w:rsidRPr="001844CC" w:rsidRDefault="001844CC" w:rsidP="001844CC">
      <w:pPr>
        <w:shd w:val="clear" w:color="auto" w:fill="FFFFFF"/>
        <w:spacing w:after="0" w:line="240" w:lineRule="auto"/>
        <w:ind w:firstLine="922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</w:t>
      </w:r>
      <w:r w:rsidR="00560DCB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/>
          <w:color w:val="000000"/>
          <w:sz w:val="24"/>
          <w:szCs w:val="24"/>
        </w:rPr>
        <w:t>От «</w:t>
      </w:r>
      <w:r w:rsidR="00560DCB">
        <w:rPr>
          <w:rFonts w:ascii="Times New Roman" w:hAnsi="Times New Roman"/>
          <w:color w:val="000000"/>
          <w:sz w:val="24"/>
          <w:szCs w:val="24"/>
          <w:u w:val="single"/>
        </w:rPr>
        <w:t>02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560DCB">
        <w:rPr>
          <w:rFonts w:ascii="Times New Roman" w:hAnsi="Times New Roman"/>
          <w:color w:val="000000"/>
          <w:sz w:val="24"/>
          <w:szCs w:val="24"/>
          <w:u w:val="single"/>
        </w:rPr>
        <w:t>09.2022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</w:t>
      </w:r>
    </w:p>
    <w:p w:rsidR="00A06490" w:rsidRDefault="00A06490" w:rsidP="00560DCB">
      <w:pPr>
        <w:shd w:val="clear" w:color="auto" w:fill="FFFFFF"/>
        <w:spacing w:before="403"/>
        <w:ind w:firstLine="922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06490" w:rsidRDefault="00A06490" w:rsidP="00560DCB">
      <w:pPr>
        <w:shd w:val="clear" w:color="auto" w:fill="FFFFFF"/>
        <w:spacing w:before="403"/>
        <w:ind w:firstLine="922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268C" w:rsidRPr="00A06490" w:rsidRDefault="00560DCB" w:rsidP="00A06490">
      <w:pPr>
        <w:shd w:val="clear" w:color="auto" w:fill="FFFFFF"/>
        <w:spacing w:before="403"/>
        <w:ind w:firstLine="922"/>
        <w:jc w:val="center"/>
        <w:rPr>
          <w:rFonts w:ascii="Times New Roman" w:hAnsi="Times New Roman"/>
          <w:color w:val="000000"/>
          <w:sz w:val="28"/>
          <w:szCs w:val="28"/>
        </w:rPr>
        <w:sectPr w:rsidR="0052268C" w:rsidRPr="00A06490" w:rsidSect="00154E24">
          <w:headerReference w:type="default" r:id="rId8"/>
          <w:pgSz w:w="11906" w:h="16838"/>
          <w:pgMar w:top="1134" w:right="991" w:bottom="1134" w:left="1134" w:header="709" w:footer="709" w:gutter="0"/>
          <w:cols w:space="720"/>
        </w:sectPr>
      </w:pPr>
      <w:r>
        <w:rPr>
          <w:rFonts w:ascii="Times New Roman" w:hAnsi="Times New Roman"/>
          <w:color w:val="000000"/>
          <w:sz w:val="28"/>
          <w:szCs w:val="28"/>
        </w:rPr>
        <w:t>Казань</w:t>
      </w:r>
      <w:bookmarkStart w:id="0" w:name="_GoBack"/>
      <w:bookmarkEnd w:id="0"/>
      <w:r w:rsidR="00A0649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2022</w:t>
      </w:r>
      <w:r w:rsidR="00A06490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52268C" w:rsidRPr="00560DCB" w:rsidRDefault="0052268C" w:rsidP="00BC6B5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2268C" w:rsidRPr="005A24F6" w:rsidRDefault="0052268C" w:rsidP="00560DCB">
      <w:pPr>
        <w:autoSpaceDE w:val="0"/>
        <w:autoSpaceDN w:val="0"/>
        <w:adjustRightInd w:val="0"/>
        <w:spacing w:before="120" w:after="120"/>
        <w:ind w:firstLine="425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Структура программы учебного предмета</w:t>
      </w:r>
    </w:p>
    <w:p w:rsidR="0052268C" w:rsidRPr="005A24F6" w:rsidRDefault="0052268C" w:rsidP="0052268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Pr="005A24F6">
        <w:rPr>
          <w:rFonts w:ascii="Times New Roman" w:hAnsi="Times New Roman"/>
          <w:b/>
          <w:bCs/>
          <w:sz w:val="28"/>
          <w:szCs w:val="28"/>
          <w:lang w:val="en-US" w:eastAsia="zh-CN"/>
        </w:rPr>
        <w:t>I</w:t>
      </w: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>. Пояснительная записка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1. Характеристика учебного предмета, его место и роль в </w:t>
      </w:r>
      <w:proofErr w:type="gramStart"/>
      <w:r w:rsidRPr="005A24F6">
        <w:rPr>
          <w:rFonts w:ascii="Times New Roman" w:hAnsi="Times New Roman"/>
          <w:iCs/>
          <w:sz w:val="28"/>
          <w:szCs w:val="28"/>
          <w:lang w:eastAsia="zh-CN"/>
        </w:rPr>
        <w:t>образовательном</w:t>
      </w:r>
      <w:proofErr w:type="gramEnd"/>
    </w:p>
    <w:p w:rsidR="0052268C" w:rsidRPr="005A24F6" w:rsidRDefault="0052268C" w:rsidP="0052268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   </w:t>
      </w:r>
      <w:proofErr w:type="gramStart"/>
      <w:r w:rsidRPr="005A24F6">
        <w:rPr>
          <w:rFonts w:ascii="Times New Roman" w:hAnsi="Times New Roman"/>
          <w:iCs/>
          <w:sz w:val="28"/>
          <w:szCs w:val="28"/>
          <w:lang w:eastAsia="zh-CN"/>
        </w:rPr>
        <w:t>процессе</w:t>
      </w:r>
      <w:proofErr w:type="gramEnd"/>
      <w:r w:rsidRPr="005A24F6">
        <w:rPr>
          <w:rFonts w:ascii="Times New Roman" w:hAnsi="Times New Roman"/>
          <w:iCs/>
          <w:sz w:val="28"/>
          <w:szCs w:val="28"/>
          <w:lang w:eastAsia="zh-CN"/>
        </w:rPr>
        <w:t>.</w:t>
      </w:r>
    </w:p>
    <w:p w:rsidR="0052268C" w:rsidRPr="005A24F6" w:rsidRDefault="0052268C" w:rsidP="0052268C">
      <w:pPr>
        <w:tabs>
          <w:tab w:val="num" w:pos="720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2.  Срок реализации учебного предмета. </w:t>
      </w:r>
    </w:p>
    <w:p w:rsidR="0052268C" w:rsidRPr="005A24F6" w:rsidRDefault="0052268C" w:rsidP="0052268C">
      <w:pPr>
        <w:tabs>
          <w:tab w:val="num" w:pos="720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3.  Объем учебного времени, предусмотренный учебным планом  </w:t>
      </w:r>
      <w:proofErr w:type="gramStart"/>
      <w:r w:rsidRPr="005A24F6">
        <w:rPr>
          <w:rFonts w:ascii="Times New Roman" w:hAnsi="Times New Roman"/>
          <w:iCs/>
          <w:sz w:val="28"/>
          <w:szCs w:val="28"/>
          <w:lang w:eastAsia="zh-CN"/>
        </w:rPr>
        <w:t>на</w:t>
      </w:r>
      <w:proofErr w:type="gramEnd"/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</w:t>
      </w:r>
    </w:p>
    <w:p w:rsidR="0052268C" w:rsidRPr="005A24F6" w:rsidRDefault="0052268C" w:rsidP="0052268C">
      <w:pPr>
        <w:tabs>
          <w:tab w:val="num" w:pos="720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>
        <w:rPr>
          <w:rFonts w:ascii="Times New Roman" w:hAnsi="Times New Roman"/>
          <w:iCs/>
          <w:sz w:val="28"/>
          <w:szCs w:val="28"/>
          <w:lang w:eastAsia="zh-CN"/>
        </w:rPr>
        <w:t xml:space="preserve">          р</w:t>
      </w:r>
      <w:r w:rsidRPr="005A24F6">
        <w:rPr>
          <w:rFonts w:ascii="Times New Roman" w:hAnsi="Times New Roman"/>
          <w:iCs/>
          <w:sz w:val="28"/>
          <w:szCs w:val="28"/>
          <w:lang w:eastAsia="zh-CN"/>
        </w:rPr>
        <w:t>еализацию учебного предмета.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>4.  Форма проведения учебных аудиторных занятий.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>5.  Цель и задачи учебного предмета.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>6.  Обоснование структуры программы учебного предмета.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>7.  Методы обучения.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8.  Описание материально-технических условий реализации </w:t>
      </w:r>
      <w:proofErr w:type="gramStart"/>
      <w:r w:rsidRPr="005A24F6">
        <w:rPr>
          <w:rFonts w:ascii="Times New Roman" w:hAnsi="Times New Roman"/>
          <w:iCs/>
          <w:sz w:val="28"/>
          <w:szCs w:val="28"/>
          <w:lang w:eastAsia="zh-CN"/>
        </w:rPr>
        <w:t>учебного</w:t>
      </w:r>
      <w:proofErr w:type="gramEnd"/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предмета.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 II. Содержание учебного предмета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1. Сведе</w:t>
      </w:r>
      <w:r>
        <w:rPr>
          <w:rFonts w:ascii="Times New Roman" w:hAnsi="Times New Roman"/>
          <w:iCs/>
          <w:sz w:val="28"/>
          <w:szCs w:val="28"/>
          <w:lang w:eastAsia="zh-CN"/>
        </w:rPr>
        <w:t>ния о затратах учебного времени.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2. Годовые требования по классам</w:t>
      </w:r>
      <w:r>
        <w:rPr>
          <w:rFonts w:ascii="Times New Roman" w:hAnsi="Times New Roman"/>
          <w:iCs/>
          <w:sz w:val="28"/>
          <w:szCs w:val="28"/>
          <w:lang w:eastAsia="zh-CN"/>
        </w:rPr>
        <w:t xml:space="preserve"> (срок обучения 8(9) лет, 5(6) лет).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Pr="005A24F6">
        <w:rPr>
          <w:rFonts w:ascii="Times New Roman" w:hAnsi="Times New Roman"/>
          <w:b/>
          <w:bCs/>
          <w:sz w:val="28"/>
          <w:szCs w:val="28"/>
          <w:lang w:val="en-US" w:eastAsia="zh-CN"/>
        </w:rPr>
        <w:t>III</w:t>
      </w: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>. Требования к уровню подготовки обучающихся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Pr="005A24F6">
        <w:rPr>
          <w:rFonts w:ascii="Times New Roman" w:hAnsi="Times New Roman"/>
          <w:b/>
          <w:bCs/>
          <w:sz w:val="28"/>
          <w:szCs w:val="28"/>
          <w:lang w:val="en-US" w:eastAsia="zh-CN"/>
        </w:rPr>
        <w:t>IV</w:t>
      </w: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>. Формы и методы контроля, система оценок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1. Аттестация: цели, виды, форма, содержание.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2. Критерии оценки.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 </w:t>
      </w:r>
      <w:r w:rsidRPr="005A24F6">
        <w:rPr>
          <w:rFonts w:ascii="Times New Roman" w:hAnsi="Times New Roman"/>
          <w:b/>
          <w:bCs/>
          <w:sz w:val="28"/>
          <w:szCs w:val="28"/>
          <w:lang w:val="en-US" w:eastAsia="zh-CN"/>
        </w:rPr>
        <w:t>V</w:t>
      </w:r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>. Методическое обеспечение учебного процесса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1. Методические рекомендации педагогическим работникам.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2. Методические рекомендации по организации самостоятельной работы.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A24F6">
        <w:rPr>
          <w:rFonts w:ascii="Times New Roman" w:hAnsi="Times New Roman"/>
          <w:b/>
          <w:bCs/>
          <w:sz w:val="28"/>
          <w:szCs w:val="28"/>
          <w:lang w:val="en-US" w:eastAsia="zh-CN"/>
        </w:rPr>
        <w:t>VI</w:t>
      </w:r>
      <w:proofErr w:type="gramStart"/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>.  Списки</w:t>
      </w:r>
      <w:proofErr w:type="gramEnd"/>
      <w:r w:rsidRPr="005A24F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рекомендуемой нотной и методической литературы</w:t>
      </w:r>
    </w:p>
    <w:p w:rsidR="0052268C" w:rsidRPr="005A24F6" w:rsidRDefault="0052268C" w:rsidP="0052268C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1. </w:t>
      </w:r>
      <w:r>
        <w:rPr>
          <w:rFonts w:ascii="Times New Roman" w:hAnsi="Times New Roman"/>
          <w:iCs/>
          <w:sz w:val="28"/>
          <w:szCs w:val="28"/>
          <w:lang w:eastAsia="zh-CN"/>
        </w:rPr>
        <w:t>Список нотной литературы</w:t>
      </w:r>
      <w:r w:rsidRPr="005A24F6">
        <w:rPr>
          <w:rFonts w:ascii="Times New Roman" w:hAnsi="Times New Roman"/>
          <w:iCs/>
          <w:sz w:val="28"/>
          <w:szCs w:val="28"/>
          <w:lang w:eastAsia="zh-CN"/>
        </w:rPr>
        <w:t>.</w:t>
      </w:r>
    </w:p>
    <w:p w:rsidR="00B101B0" w:rsidRDefault="0052268C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  <w:r w:rsidRPr="005A24F6">
        <w:rPr>
          <w:rFonts w:ascii="Times New Roman" w:hAnsi="Times New Roman"/>
          <w:iCs/>
          <w:sz w:val="28"/>
          <w:szCs w:val="28"/>
          <w:lang w:eastAsia="zh-CN"/>
        </w:rPr>
        <w:t xml:space="preserve">      2. </w:t>
      </w:r>
      <w:r>
        <w:rPr>
          <w:rFonts w:ascii="Times New Roman" w:hAnsi="Times New Roman"/>
          <w:iCs/>
          <w:sz w:val="28"/>
          <w:szCs w:val="28"/>
          <w:lang w:eastAsia="zh-CN"/>
        </w:rPr>
        <w:t>Список методической литературы</w:t>
      </w:r>
      <w:r w:rsidR="00560DCB">
        <w:rPr>
          <w:rFonts w:ascii="Times New Roman" w:hAnsi="Times New Roman"/>
          <w:iCs/>
          <w:sz w:val="28"/>
          <w:szCs w:val="28"/>
          <w:lang w:eastAsia="zh-CN"/>
        </w:rPr>
        <w:t>.</w:t>
      </w:r>
    </w:p>
    <w:p w:rsidR="00560DCB" w:rsidRDefault="00560DCB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BC6B5D" w:rsidRPr="00560DCB" w:rsidRDefault="00BC6B5D" w:rsidP="00560DCB">
      <w:pPr>
        <w:autoSpaceDE w:val="0"/>
        <w:autoSpaceDN w:val="0"/>
        <w:adjustRightInd w:val="0"/>
        <w:spacing w:after="0"/>
        <w:rPr>
          <w:rFonts w:ascii="Times New Roman" w:hAnsi="Times New Roman"/>
          <w:iCs/>
          <w:sz w:val="28"/>
          <w:szCs w:val="28"/>
          <w:lang w:eastAsia="zh-CN"/>
        </w:rPr>
      </w:pP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50C85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350C85">
        <w:rPr>
          <w:rFonts w:ascii="Times New Roman" w:hAnsi="Times New Roman"/>
          <w:b/>
          <w:sz w:val="28"/>
          <w:szCs w:val="28"/>
        </w:rPr>
        <w:t>. ПОЯСНИТЕЛЬНАЯ ЗАПИСКА</w:t>
      </w:r>
    </w:p>
    <w:p w:rsidR="00BC6B5D" w:rsidRPr="00BC6B5D" w:rsidRDefault="00FF45E6" w:rsidP="00BC6B5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8"/>
          <w:szCs w:val="28"/>
        </w:rPr>
      </w:pPr>
      <w:r w:rsidRPr="00350C85">
        <w:rPr>
          <w:rFonts w:ascii="Times New Roman" w:hAnsi="Times New Roman"/>
          <w:b/>
          <w:i/>
          <w:sz w:val="28"/>
          <w:szCs w:val="28"/>
        </w:rPr>
        <w:t>1. Характеристика учебного предмета, его место и роль в</w:t>
      </w:r>
      <w:r w:rsidR="00BC6B5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C6B5D">
        <w:rPr>
          <w:rFonts w:ascii="Times New Roman" w:hAnsi="Times New Roman"/>
          <w:b/>
          <w:i/>
          <w:sz w:val="28"/>
          <w:szCs w:val="28"/>
        </w:rPr>
        <w:t>образовательном процессе</w:t>
      </w:r>
    </w:p>
    <w:p w:rsidR="00BC6B5D" w:rsidRDefault="00BC6B5D" w:rsidP="00BC6B5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Настоящая дополнительная  </w:t>
      </w:r>
      <w:proofErr w:type="spellStart"/>
      <w:r>
        <w:rPr>
          <w:rFonts w:ascii="Times New Roman" w:hAnsi="Times New Roman"/>
          <w:sz w:val="28"/>
          <w:szCs w:val="28"/>
        </w:rPr>
        <w:t>предпрофессиональная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программа в области искусств «Кларнет» (далее – программа «Кларнет») составлена на основе следующих нормативно-правовых документов:</w:t>
      </w:r>
    </w:p>
    <w:p w:rsidR="00BC6B5D" w:rsidRDefault="00BC6B5D" w:rsidP="00BC6B5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Федерального закона об образовании в Российской Федерации от 29.12.2012г. №273-ФЗ «Об образовании в Российской Федерации» (гл.1-2, гл.3 ст.23, гл.4 ст. 33-34, гл.10 ст.75,  гл.11 ст. 83) с изменениями на 29.12.2022г. в редакции, действующей с 11.01.2023г.; </w:t>
      </w:r>
      <w:proofErr w:type="gramEnd"/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Конвенции о правах ребенка от 13.06.1990г. №1559-1;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04.09.2014г. №1726-р;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Распоряжения Правительства Российской Федерации от 29.02.2016г №326-р «О стратегии государственной культурной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политики на 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2030г. (с изменениями и дополнениями);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№10;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культуры Российской Федерации от 16.07.2013г. №998 «Об утверждении перечня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предпрофессиональных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в области искусств» (с изменениями на 25.11.2015года, в редакции, введенной в действие с 04.01.2016 года);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Минкультуры России от 09.02.2012 №86 «Об утверждении Положения о порядке и формах проведения итоговой аттестации обучающихся, освоивших дополнительные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в области искусств»;</w:t>
      </w:r>
    </w:p>
    <w:p w:rsidR="00BC6B5D" w:rsidRP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Минкультуры России от 10.07.2013г. №975 «Об утверждении формы свидетельства об освоении </w:t>
      </w:r>
      <w:r w:rsidRPr="00BC6B5D">
        <w:rPr>
          <w:rFonts w:ascii="Times New Roman" w:hAnsi="Times New Roman" w:cs="Times New Roman"/>
          <w:sz w:val="28"/>
          <w:szCs w:val="28"/>
        </w:rPr>
        <w:t xml:space="preserve"> дополнительных </w:t>
      </w:r>
      <w:proofErr w:type="spellStart"/>
      <w:r w:rsidRPr="00BC6B5D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BC6B5D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 области искусств»;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Минкультуры России от 14.08.2013г. №1145 «Об             утверждении порядка приема на обучение по дополнительным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в области искусств»;</w:t>
      </w:r>
    </w:p>
    <w:p w:rsidR="00BC6B5D" w:rsidRDefault="00BC6B5D" w:rsidP="00BC6B5D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Минкультуры России от 12.03.2012г. №165 «Об утверждении федеральных государственных требований к минимуму содержания, структуре и условиям реализации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в области музыкального искусства «Духовые и ударные инструменты» и сроку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этой программе»;</w:t>
      </w:r>
    </w:p>
    <w:p w:rsidR="00BC6B5D" w:rsidRDefault="00BC6B5D" w:rsidP="00BC6B5D">
      <w:pPr>
        <w:pStyle w:val="a6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BC6B5D" w:rsidRDefault="00BC6B5D" w:rsidP="00BC6B5D">
      <w:pPr>
        <w:pStyle w:val="a6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28.01.2021г. №2 «Об утверждении Санитарных правил и норм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р.6;</w:t>
      </w:r>
    </w:p>
    <w:p w:rsidR="00BC6B5D" w:rsidRPr="00720907" w:rsidRDefault="00BC6B5D" w:rsidP="00720907">
      <w:pPr>
        <w:pStyle w:val="a6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Устава МБУДО «ДМШ </w:t>
      </w:r>
      <w:r w:rsidR="00720907">
        <w:rPr>
          <w:rFonts w:ascii="Times New Roman" w:hAnsi="Times New Roman" w:cs="Times New Roman"/>
          <w:sz w:val="28"/>
          <w:szCs w:val="28"/>
        </w:rPr>
        <w:t xml:space="preserve">№13» Кировского района </w:t>
      </w:r>
      <w:proofErr w:type="gramStart"/>
      <w:r w:rsidR="007209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20907">
        <w:rPr>
          <w:rFonts w:ascii="Times New Roman" w:hAnsi="Times New Roman" w:cs="Times New Roman"/>
          <w:sz w:val="28"/>
          <w:szCs w:val="28"/>
        </w:rPr>
        <w:t>. Казани.</w:t>
      </w:r>
    </w:p>
    <w:p w:rsidR="00FF45E6" w:rsidRPr="00350C85" w:rsidRDefault="00BC6B5D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Учебный предмет «Специальность (кларнет)» направлен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приобретение обучающимися знаний, умений и навыков игры на кларнете,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получение ими художественного образования, а также на эстетическое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воспитание и духовно-нравственное развитие ученика.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Выявление одаренных детей в раннем возрасте 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целенаправленно развивать их профессиональные и личные качества,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необходимые для продолжения профессионального обучения. 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рассчитана на выработку у обучающихся навыков творческой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умения планировать свою домашнюю работу, навыков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самостоятельного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 своей учебной деятельностью, умения давать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объективную оценку своему труду, формирования навыков взаимодействия с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преподавателем.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b/>
          <w:i/>
          <w:sz w:val="28"/>
          <w:szCs w:val="28"/>
        </w:rPr>
        <w:lastRenderedPageBreak/>
        <w:t xml:space="preserve">     </w:t>
      </w:r>
      <w:r w:rsidR="00FF45E6" w:rsidRPr="00350C85">
        <w:rPr>
          <w:rFonts w:ascii="Times New Roman" w:hAnsi="Times New Roman"/>
          <w:b/>
          <w:i/>
          <w:sz w:val="28"/>
          <w:szCs w:val="28"/>
        </w:rPr>
        <w:t>2. Срок реализации учебного предмета «Специальность (кларнет)»</w:t>
      </w:r>
      <w:r w:rsidR="00FF45E6" w:rsidRPr="00350C8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детей, поступивших в образовательное учреждение в первый класс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возрасте: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с шести лет шести месяцев до девяти лет, составляет 8 лет.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с десяти до двенадцати лет, составляет 5 лет.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Для детей, не закончивших освоение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основного общего образования или среднего (полного) общего образования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планирующих поступление в образовательные учреждения, реализующие</w:t>
      </w:r>
      <w:r>
        <w:rPr>
          <w:rFonts w:ascii="Times New Roman" w:hAnsi="Times New Roman"/>
          <w:sz w:val="28"/>
          <w:szCs w:val="28"/>
        </w:rPr>
        <w:t xml:space="preserve"> основные </w:t>
      </w:r>
      <w:r w:rsidR="00FF45E6" w:rsidRPr="00350C85">
        <w:rPr>
          <w:rFonts w:ascii="Times New Roman" w:hAnsi="Times New Roman"/>
          <w:sz w:val="28"/>
          <w:szCs w:val="28"/>
        </w:rPr>
        <w:t>профессиональные образовательные программы 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музыкального искусства, срок освоения может быть увеличен на один год.</w:t>
      </w:r>
    </w:p>
    <w:p w:rsidR="00350C85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350C8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b/>
          <w:i/>
          <w:sz w:val="28"/>
          <w:szCs w:val="28"/>
        </w:rPr>
        <w:t>3. Объем учебного времени</w:t>
      </w:r>
      <w:r w:rsidR="00FF45E6" w:rsidRPr="00350C85">
        <w:rPr>
          <w:rFonts w:ascii="Times New Roman" w:hAnsi="Times New Roman"/>
          <w:sz w:val="28"/>
          <w:szCs w:val="28"/>
        </w:rPr>
        <w:t>, предусмотренный учебным планом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образовательного учреждения на реализацию учебного 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«Специальность (кларнет)»: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Таблица 1                                                                  </w:t>
      </w:r>
      <w:r w:rsidRPr="00350C8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</w:p>
    <w:p w:rsid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559"/>
        <w:gridCol w:w="1276"/>
        <w:gridCol w:w="1275"/>
        <w:gridCol w:w="1099"/>
      </w:tblGrid>
      <w:tr w:rsidR="00350C85" w:rsidRPr="00F27AB6" w:rsidTr="000323F9">
        <w:tc>
          <w:tcPr>
            <w:tcW w:w="5070" w:type="dxa"/>
          </w:tcPr>
          <w:p w:rsidR="00350C85" w:rsidRPr="00F27AB6" w:rsidRDefault="00350C85" w:rsidP="00350C8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27AB6">
              <w:rPr>
                <w:rFonts w:ascii="Times New Roman" w:hAnsi="Times New Roman"/>
                <w:b/>
                <w:i/>
                <w:sz w:val="28"/>
                <w:szCs w:val="28"/>
              </w:rPr>
              <w:t>Срок обучения</w:t>
            </w:r>
          </w:p>
        </w:tc>
        <w:tc>
          <w:tcPr>
            <w:tcW w:w="1559" w:type="dxa"/>
          </w:tcPr>
          <w:p w:rsidR="00350C85" w:rsidRPr="00F27AB6" w:rsidRDefault="00350C85" w:rsidP="00350C8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27AB6">
              <w:rPr>
                <w:rFonts w:ascii="Times New Roman" w:hAnsi="Times New Roman"/>
                <w:b/>
                <w:i/>
                <w:sz w:val="28"/>
                <w:szCs w:val="28"/>
              </w:rPr>
              <w:t>8 лет</w:t>
            </w:r>
          </w:p>
        </w:tc>
        <w:tc>
          <w:tcPr>
            <w:tcW w:w="1276" w:type="dxa"/>
          </w:tcPr>
          <w:p w:rsidR="00350C85" w:rsidRPr="00F27AB6" w:rsidRDefault="00350C85" w:rsidP="00350C8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27AB6">
              <w:rPr>
                <w:rFonts w:ascii="Times New Roman" w:hAnsi="Times New Roman"/>
                <w:b/>
                <w:i/>
                <w:sz w:val="28"/>
                <w:szCs w:val="28"/>
              </w:rPr>
              <w:t>9 лет</w:t>
            </w:r>
          </w:p>
        </w:tc>
        <w:tc>
          <w:tcPr>
            <w:tcW w:w="1275" w:type="dxa"/>
          </w:tcPr>
          <w:p w:rsidR="00350C85" w:rsidRPr="00F27AB6" w:rsidRDefault="00350C85" w:rsidP="00350C8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27AB6">
              <w:rPr>
                <w:rFonts w:ascii="Times New Roman" w:hAnsi="Times New Roman"/>
                <w:b/>
                <w:i/>
                <w:sz w:val="28"/>
                <w:szCs w:val="28"/>
              </w:rPr>
              <w:t>5 лет</w:t>
            </w:r>
          </w:p>
        </w:tc>
        <w:tc>
          <w:tcPr>
            <w:tcW w:w="1099" w:type="dxa"/>
          </w:tcPr>
          <w:p w:rsidR="00350C85" w:rsidRPr="00F27AB6" w:rsidRDefault="00350C85" w:rsidP="00350C8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27AB6">
              <w:rPr>
                <w:rFonts w:ascii="Times New Roman" w:hAnsi="Times New Roman"/>
                <w:b/>
                <w:i/>
                <w:sz w:val="28"/>
                <w:szCs w:val="28"/>
              </w:rPr>
              <w:t>6 лет</w:t>
            </w:r>
          </w:p>
        </w:tc>
      </w:tr>
      <w:tr w:rsidR="00350C85" w:rsidRPr="00F27AB6" w:rsidTr="000323F9">
        <w:tc>
          <w:tcPr>
            <w:tcW w:w="5070" w:type="dxa"/>
          </w:tcPr>
          <w:p w:rsidR="00350C85" w:rsidRPr="00F27AB6" w:rsidRDefault="00350C85" w:rsidP="00350C8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559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1316</w:t>
            </w:r>
          </w:p>
        </w:tc>
        <w:tc>
          <w:tcPr>
            <w:tcW w:w="1276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1530,5</w:t>
            </w:r>
          </w:p>
        </w:tc>
        <w:tc>
          <w:tcPr>
            <w:tcW w:w="1275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924</w:t>
            </w:r>
          </w:p>
        </w:tc>
        <w:tc>
          <w:tcPr>
            <w:tcW w:w="1099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1138,5</w:t>
            </w:r>
          </w:p>
        </w:tc>
      </w:tr>
      <w:tr w:rsidR="00350C85" w:rsidRPr="00F27AB6" w:rsidTr="000323F9">
        <w:tc>
          <w:tcPr>
            <w:tcW w:w="5070" w:type="dxa"/>
          </w:tcPr>
          <w:p w:rsidR="00350C85" w:rsidRPr="00F27AB6" w:rsidRDefault="00350C85" w:rsidP="00350C8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559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559</w:t>
            </w:r>
          </w:p>
        </w:tc>
        <w:tc>
          <w:tcPr>
            <w:tcW w:w="1276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641,5</w:t>
            </w:r>
          </w:p>
        </w:tc>
        <w:tc>
          <w:tcPr>
            <w:tcW w:w="1275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363</w:t>
            </w:r>
          </w:p>
        </w:tc>
        <w:tc>
          <w:tcPr>
            <w:tcW w:w="1099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445,5</w:t>
            </w:r>
          </w:p>
        </w:tc>
      </w:tr>
      <w:tr w:rsidR="00350C85" w:rsidRPr="00F27AB6" w:rsidTr="000323F9">
        <w:tc>
          <w:tcPr>
            <w:tcW w:w="5070" w:type="dxa"/>
          </w:tcPr>
          <w:p w:rsidR="00350C85" w:rsidRPr="00F27AB6" w:rsidRDefault="00350C85" w:rsidP="00350C8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 xml:space="preserve">Количество часов на внеаудиторную (самостоятельную) работу </w:t>
            </w:r>
          </w:p>
        </w:tc>
        <w:tc>
          <w:tcPr>
            <w:tcW w:w="1559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757</w:t>
            </w:r>
          </w:p>
        </w:tc>
        <w:tc>
          <w:tcPr>
            <w:tcW w:w="1276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889</w:t>
            </w:r>
          </w:p>
        </w:tc>
        <w:tc>
          <w:tcPr>
            <w:tcW w:w="1275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099" w:type="dxa"/>
          </w:tcPr>
          <w:p w:rsidR="00350C85" w:rsidRPr="00F27AB6" w:rsidRDefault="00350C85" w:rsidP="00350C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AB6">
              <w:rPr>
                <w:rFonts w:ascii="Times New Roman" w:hAnsi="Times New Roman"/>
                <w:sz w:val="28"/>
                <w:szCs w:val="28"/>
              </w:rPr>
              <w:t>693</w:t>
            </w:r>
          </w:p>
        </w:tc>
      </w:tr>
    </w:tbl>
    <w:p w:rsidR="000323F9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FF45E6" w:rsidRDefault="000323F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50C85"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b/>
          <w:i/>
          <w:sz w:val="28"/>
          <w:szCs w:val="28"/>
        </w:rPr>
        <w:t>4. Форма проведения учебных аудиторных занятий</w:t>
      </w:r>
      <w:r w:rsidR="00FF45E6" w:rsidRPr="00350C85">
        <w:rPr>
          <w:rFonts w:ascii="Times New Roman" w:hAnsi="Times New Roman"/>
          <w:sz w:val="28"/>
          <w:szCs w:val="28"/>
        </w:rPr>
        <w:t>: индивидуальная,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рекомендуемая про</w:t>
      </w:r>
      <w:r w:rsidR="00350C85">
        <w:rPr>
          <w:rFonts w:ascii="Times New Roman" w:hAnsi="Times New Roman"/>
          <w:sz w:val="28"/>
          <w:szCs w:val="28"/>
        </w:rPr>
        <w:t>должительность урока:</w:t>
      </w:r>
    </w:p>
    <w:p w:rsidR="00350C85" w:rsidRDefault="00350C85" w:rsidP="00350C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8(9) лет: 1 класс (1 полугодие) – 30 минут, 1 класс (2 полугодие), 2 – 9 классы) - 45 минут;</w:t>
      </w:r>
    </w:p>
    <w:p w:rsidR="00350C85" w:rsidRPr="00350C85" w:rsidRDefault="00350C85" w:rsidP="00350C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5(6) лет: 1 класс (1 полугодие) – 30 минут, 1 класс (2 полугодие), 2 – 6 классы) - 45 минут;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F45E6" w:rsidRPr="00350C85">
        <w:rPr>
          <w:rFonts w:ascii="Times New Roman" w:hAnsi="Times New Roman"/>
          <w:sz w:val="28"/>
          <w:szCs w:val="28"/>
        </w:rPr>
        <w:t>Индивидуальная форма занятий позволяет преподавателю лучше узнать</w:t>
      </w:r>
      <w:r>
        <w:rPr>
          <w:rFonts w:ascii="Times New Roman" w:hAnsi="Times New Roman"/>
          <w:sz w:val="28"/>
          <w:szCs w:val="28"/>
        </w:rPr>
        <w:t xml:space="preserve"> учащегося</w:t>
      </w:r>
      <w:r w:rsidR="00FF45E6" w:rsidRPr="00350C85">
        <w:rPr>
          <w:rFonts w:ascii="Times New Roman" w:hAnsi="Times New Roman"/>
          <w:sz w:val="28"/>
          <w:szCs w:val="28"/>
        </w:rPr>
        <w:t>, его музыкальные возможности, способности, эмоциональн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психологические особенности.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350C85">
        <w:rPr>
          <w:rFonts w:ascii="Times New Roman" w:hAnsi="Times New Roman"/>
          <w:b/>
          <w:i/>
          <w:sz w:val="28"/>
          <w:szCs w:val="28"/>
        </w:rPr>
        <w:t>5. Цель и задачи учебного предмета «Специальность (кларнет)»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b/>
          <w:i/>
          <w:sz w:val="28"/>
          <w:szCs w:val="28"/>
        </w:rPr>
        <w:t xml:space="preserve">ю программы является: </w:t>
      </w:r>
      <w:r w:rsidR="00FF45E6" w:rsidRPr="00350C85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учащегося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 на основе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приобретенных им знаний, умений и навыков, позволяющих воспринимать,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осваивать и исполнять на кларнете произведения различных жанров и форм в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соответствии с программными требованиями, а также выявление наиболее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одаренных детей в области музыкального исполнительства на кларнете 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подготовки их к дальнейшему поступлению в образовательные учреждения, реализующие образовательные программы среднего профессионального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образования по профилю </w:t>
      </w:r>
      <w:r w:rsidR="00FF45E6" w:rsidRPr="00350C85">
        <w:rPr>
          <w:rFonts w:ascii="Times New Roman" w:hAnsi="Times New Roman"/>
          <w:sz w:val="28"/>
          <w:szCs w:val="28"/>
        </w:rPr>
        <w:lastRenderedPageBreak/>
        <w:t>предмета.</w:t>
      </w:r>
    </w:p>
    <w:p w:rsidR="00FF45E6" w:rsidRPr="00350C85" w:rsidRDefault="00350C85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развитие интереса и любви к классической музыке и музыкальному</w:t>
      </w:r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творчеству;</w:t>
      </w:r>
    </w:p>
    <w:p w:rsidR="00D3302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развитие музыкальных способностей: слуха, памяти, ритма,</w:t>
      </w:r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эмоциональной сферы, 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музыкальности и артистизма;</w:t>
      </w:r>
    </w:p>
    <w:p w:rsidR="00D3302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- освоение музыкальной грамоты как необходимого средства </w:t>
      </w:r>
      <w:proofErr w:type="gramStart"/>
      <w:r w:rsidRPr="00350C85">
        <w:rPr>
          <w:rFonts w:ascii="Times New Roman" w:hAnsi="Times New Roman"/>
          <w:sz w:val="28"/>
          <w:szCs w:val="28"/>
        </w:rPr>
        <w:t>для</w:t>
      </w:r>
      <w:proofErr w:type="gramEnd"/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музыкального 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исполнительства на кларнете;</w:t>
      </w:r>
    </w:p>
    <w:p w:rsidR="00D3302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овладение основными исполнительскими навыками игры на кларнете,</w:t>
      </w:r>
      <w:r w:rsidR="00D33020">
        <w:rPr>
          <w:rFonts w:ascii="Times New Roman" w:hAnsi="Times New Roman"/>
          <w:sz w:val="28"/>
          <w:szCs w:val="28"/>
        </w:rPr>
        <w:t xml:space="preserve"> 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позволяющими грамотно исполнять музыкальные произведения соло и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ансамбле;</w:t>
      </w:r>
    </w:p>
    <w:p w:rsidR="00D3302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развитие исполнительской техники как необходимого средства для</w:t>
      </w:r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реализации 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художественного замысла композитора;</w:t>
      </w:r>
    </w:p>
    <w:p w:rsidR="00D3302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обучение навыкам самостоятельной работы с музыкальным</w:t>
      </w:r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материалом, чтение </w:t>
      </w:r>
      <w:proofErr w:type="gramStart"/>
      <w:r w:rsidRPr="00350C85">
        <w:rPr>
          <w:rFonts w:ascii="Times New Roman" w:hAnsi="Times New Roman"/>
          <w:sz w:val="28"/>
          <w:szCs w:val="28"/>
        </w:rPr>
        <w:t>с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листа нетрудного текста;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приобретение детьми опыта творческой деятельности и публичных</w:t>
      </w:r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выступлений;</w:t>
      </w:r>
    </w:p>
    <w:p w:rsidR="00D3302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формирование у наиболее одаренных выпускников осознанной</w:t>
      </w:r>
      <w:r w:rsidR="00D3302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мотивации </w:t>
      </w:r>
      <w:proofErr w:type="gramStart"/>
      <w:r w:rsidRPr="00350C85">
        <w:rPr>
          <w:rFonts w:ascii="Times New Roman" w:hAnsi="Times New Roman"/>
          <w:sz w:val="28"/>
          <w:szCs w:val="28"/>
        </w:rPr>
        <w:t>к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</w:t>
      </w:r>
    </w:p>
    <w:p w:rsidR="00FF45E6" w:rsidRDefault="00D33020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продолжению профессионального обучения.</w:t>
      </w:r>
    </w:p>
    <w:p w:rsidR="00560DCB" w:rsidRPr="00350C85" w:rsidRDefault="00560DCB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F45E6" w:rsidRPr="00D33020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t>6. Обоснование структуры программы учебного предмета</w:t>
      </w:r>
    </w:p>
    <w:p w:rsidR="00FF45E6" w:rsidRPr="00D33020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t>«Специальность (кларнет)».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sz w:val="28"/>
          <w:szCs w:val="28"/>
        </w:rPr>
        <w:t>Обоснованием структуры программы являются ФГТ, отражающие все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аспекты работы преподавателя с учеником.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сведения о затратах учебно</w:t>
      </w:r>
      <w:r w:rsidR="00B101B0">
        <w:rPr>
          <w:rFonts w:ascii="Times New Roman" w:hAnsi="Times New Roman"/>
          <w:sz w:val="28"/>
          <w:szCs w:val="28"/>
        </w:rPr>
        <w:t xml:space="preserve">го времени, предусмотренного на </w:t>
      </w:r>
      <w:r w:rsidRPr="00350C85">
        <w:rPr>
          <w:rFonts w:ascii="Times New Roman" w:hAnsi="Times New Roman"/>
          <w:sz w:val="28"/>
          <w:szCs w:val="28"/>
        </w:rPr>
        <w:t>освоение учебного предмета;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распределение учебного материала по годам обучения;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• описание дидактических единиц учебного предмета;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• требования к уровню подготовки </w:t>
      </w:r>
      <w:proofErr w:type="gramStart"/>
      <w:r w:rsidRPr="00350C8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50C85">
        <w:rPr>
          <w:rFonts w:ascii="Times New Roman" w:hAnsi="Times New Roman"/>
          <w:sz w:val="28"/>
          <w:szCs w:val="28"/>
        </w:rPr>
        <w:t>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формы и методы контроля, система оценок;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методическое обеспечение учебного процесса.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программы «Содержание учебного предмета».</w:t>
      </w:r>
    </w:p>
    <w:p w:rsidR="00FF45E6" w:rsidRPr="00D33020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t>7. Методы обучения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F45E6" w:rsidRPr="00350C85"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используются следующие методы обучения: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словесный (рассказ, беседа, объяснение);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50C85">
        <w:rPr>
          <w:rFonts w:ascii="Times New Roman" w:hAnsi="Times New Roman"/>
          <w:sz w:val="28"/>
          <w:szCs w:val="28"/>
        </w:rPr>
        <w:t>наглядный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(наблюдение, демонстрация);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50C85"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(упражнения воспроизводящие и творческие).</w:t>
      </w:r>
    </w:p>
    <w:p w:rsidR="00FF45E6" w:rsidRPr="00D33020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lastRenderedPageBreak/>
        <w:t xml:space="preserve">8. Описание материально-технических условий реализации </w:t>
      </w:r>
      <w:proofErr w:type="gramStart"/>
      <w:r w:rsidRPr="00D33020">
        <w:rPr>
          <w:rFonts w:ascii="Times New Roman" w:hAnsi="Times New Roman"/>
          <w:b/>
          <w:i/>
          <w:sz w:val="28"/>
          <w:szCs w:val="28"/>
        </w:rPr>
        <w:t>учебного</w:t>
      </w:r>
      <w:proofErr w:type="gramEnd"/>
    </w:p>
    <w:p w:rsidR="00FF45E6" w:rsidRPr="00D33020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t>предмета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Материально-техническая база образовательного учреждения должна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соответствовать санитарным и противопожарным нормам, нормам охраны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труда.</w:t>
      </w:r>
    </w:p>
    <w:p w:rsidR="00FF45E6" w:rsidRPr="00350C85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Учебные аудитории для занятий по учебному предмету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«Специальность (кларнет)» </w:t>
      </w:r>
      <w:r>
        <w:rPr>
          <w:rFonts w:ascii="Times New Roman" w:hAnsi="Times New Roman"/>
          <w:sz w:val="28"/>
          <w:szCs w:val="28"/>
        </w:rPr>
        <w:t xml:space="preserve">должны иметь </w:t>
      </w:r>
      <w:r w:rsidR="00FF45E6" w:rsidRPr="00350C85">
        <w:rPr>
          <w:rFonts w:ascii="Times New Roman" w:hAnsi="Times New Roman"/>
          <w:sz w:val="28"/>
          <w:szCs w:val="28"/>
        </w:rPr>
        <w:t>звукоизоляцию. В образовательном учреждении создаются условия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содержания, своевременного обслуживания и ремонта музыкальных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инструментов.</w:t>
      </w:r>
    </w:p>
    <w:p w:rsidR="00FF45E6" w:rsidRPr="00D33020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020">
        <w:rPr>
          <w:rFonts w:ascii="Times New Roman" w:hAnsi="Times New Roman"/>
          <w:b/>
          <w:sz w:val="28"/>
          <w:szCs w:val="28"/>
        </w:rPr>
        <w:t>II. Содержание учебного предмета</w:t>
      </w:r>
    </w:p>
    <w:p w:rsidR="00FF45E6" w:rsidRPr="00D33020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t xml:space="preserve">1. Сведения о затратах учебного времени, предусмотренного </w:t>
      </w:r>
      <w:proofErr w:type="gramStart"/>
      <w:r w:rsidRPr="00D33020">
        <w:rPr>
          <w:rFonts w:ascii="Times New Roman" w:hAnsi="Times New Roman"/>
          <w:b/>
          <w:i/>
          <w:sz w:val="28"/>
          <w:szCs w:val="28"/>
        </w:rPr>
        <w:t>на</w:t>
      </w:r>
      <w:proofErr w:type="gramEnd"/>
    </w:p>
    <w:p w:rsidR="00FF45E6" w:rsidRPr="00350C85" w:rsidRDefault="00FF45E6" w:rsidP="00D330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33020">
        <w:rPr>
          <w:rFonts w:ascii="Times New Roman" w:hAnsi="Times New Roman"/>
          <w:b/>
          <w:i/>
          <w:sz w:val="28"/>
          <w:szCs w:val="28"/>
        </w:rPr>
        <w:t>освоение учебного предмета «Специальность (кларнет)»,</w:t>
      </w:r>
      <w:r w:rsidRPr="00350C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0C85">
        <w:rPr>
          <w:rFonts w:ascii="Times New Roman" w:hAnsi="Times New Roman"/>
          <w:sz w:val="28"/>
          <w:szCs w:val="28"/>
        </w:rPr>
        <w:t>на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максимальную,</w:t>
      </w:r>
    </w:p>
    <w:p w:rsidR="00FF45E6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самостоятельную нагрузку </w:t>
      </w:r>
      <w:proofErr w:type="gramStart"/>
      <w:r w:rsidRPr="00350C8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и аудиторные занятия: </w:t>
      </w:r>
    </w:p>
    <w:p w:rsidR="001860AB" w:rsidRDefault="00D33020" w:rsidP="00D33020">
      <w:pPr>
        <w:spacing w:after="0"/>
        <w:ind w:left="750"/>
        <w:jc w:val="center"/>
        <w:rPr>
          <w:rFonts w:ascii="Times New Roman" w:hAnsi="Times New Roman"/>
          <w:b/>
          <w:i/>
          <w:sz w:val="28"/>
          <w:szCs w:val="28"/>
        </w:rPr>
      </w:pPr>
      <w:r w:rsidRPr="000F399B">
        <w:rPr>
          <w:rFonts w:ascii="Times New Roman" w:hAnsi="Times New Roman"/>
          <w:b/>
          <w:sz w:val="28"/>
          <w:szCs w:val="28"/>
        </w:rPr>
        <w:t>Срок обучения 8 (9) лет</w:t>
      </w:r>
      <w:r>
        <w:rPr>
          <w:rFonts w:ascii="Times New Roman" w:hAnsi="Times New Roman"/>
          <w:b/>
          <w:i/>
          <w:sz w:val="28"/>
          <w:szCs w:val="28"/>
        </w:rPr>
        <w:t xml:space="preserve">        </w:t>
      </w:r>
    </w:p>
    <w:p w:rsidR="00D33020" w:rsidRPr="00D33020" w:rsidRDefault="001860AB" w:rsidP="00D33020">
      <w:pPr>
        <w:spacing w:after="0"/>
        <w:ind w:left="7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Таблица 2</w:t>
      </w:r>
      <w:r w:rsidR="00D33020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709"/>
        <w:gridCol w:w="229"/>
        <w:gridCol w:w="479"/>
        <w:gridCol w:w="208"/>
        <w:gridCol w:w="501"/>
        <w:gridCol w:w="186"/>
        <w:gridCol w:w="523"/>
        <w:gridCol w:w="164"/>
        <w:gridCol w:w="545"/>
        <w:gridCol w:w="142"/>
        <w:gridCol w:w="566"/>
        <w:gridCol w:w="142"/>
        <w:gridCol w:w="709"/>
        <w:gridCol w:w="850"/>
        <w:gridCol w:w="112"/>
        <w:gridCol w:w="846"/>
      </w:tblGrid>
      <w:tr w:rsidR="00D33020" w:rsidRPr="00F27AB6" w:rsidTr="00D33020">
        <w:tc>
          <w:tcPr>
            <w:tcW w:w="10138" w:type="dxa"/>
            <w:gridSpan w:val="17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Распределение по годам обучения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93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62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Продолжительность</w:t>
            </w:r>
          </w:p>
          <w:p w:rsidR="00D33020" w:rsidRPr="00F27AB6" w:rsidRDefault="00D33020" w:rsidP="00032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учебных занятий (в</w:t>
            </w:r>
            <w:r w:rsidR="000323F9"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нед</w:t>
            </w:r>
            <w:proofErr w:type="spellEnd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93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6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1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62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часов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аудиторные занятия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неделю</w:t>
            </w:r>
          </w:p>
        </w:tc>
        <w:tc>
          <w:tcPr>
            <w:tcW w:w="93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962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2,5</w:t>
            </w:r>
          </w:p>
        </w:tc>
      </w:tr>
      <w:tr w:rsidR="00D33020" w:rsidRPr="00F27AB6" w:rsidTr="00D33020">
        <w:trPr>
          <w:trHeight w:val="451"/>
        </w:trPr>
        <w:tc>
          <w:tcPr>
            <w:tcW w:w="3227" w:type="dxa"/>
            <w:vMerge w:val="restart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количество часов на аудиторные занятия</w:t>
            </w:r>
          </w:p>
        </w:tc>
        <w:tc>
          <w:tcPr>
            <w:tcW w:w="6065" w:type="dxa"/>
            <w:gridSpan w:val="15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559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82,5</w:t>
            </w:r>
          </w:p>
        </w:tc>
      </w:tr>
      <w:tr w:rsidR="00D33020" w:rsidRPr="00F27AB6" w:rsidTr="00D33020">
        <w:trPr>
          <w:trHeight w:val="429"/>
        </w:trPr>
        <w:tc>
          <w:tcPr>
            <w:tcW w:w="3227" w:type="dxa"/>
            <w:vMerge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11" w:type="dxa"/>
            <w:gridSpan w:val="16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641,5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часов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внеаудиторные</w:t>
            </w:r>
          </w:p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занятия в неделю</w:t>
            </w:r>
          </w:p>
        </w:tc>
        <w:tc>
          <w:tcPr>
            <w:tcW w:w="93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62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количество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часов на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внеаудиторные</w:t>
            </w:r>
            <w:proofErr w:type="gramEnd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(самостоятельные) 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занятия по годам</w:t>
            </w:r>
          </w:p>
        </w:tc>
        <w:tc>
          <w:tcPr>
            <w:tcW w:w="93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687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70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70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962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</w:tr>
      <w:tr w:rsidR="00D33020" w:rsidRPr="00F27AB6" w:rsidTr="00D33020">
        <w:trPr>
          <w:trHeight w:val="645"/>
        </w:trPr>
        <w:tc>
          <w:tcPr>
            <w:tcW w:w="3227" w:type="dxa"/>
            <w:vMerge w:val="restart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количество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часов на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внеаудиторные</w:t>
            </w:r>
            <w:proofErr w:type="gramEnd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(самостоятельные) </w:t>
            </w:r>
          </w:p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занятия по годам</w:t>
            </w:r>
          </w:p>
        </w:tc>
        <w:tc>
          <w:tcPr>
            <w:tcW w:w="6065" w:type="dxa"/>
            <w:gridSpan w:val="15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757</w:t>
            </w:r>
          </w:p>
        </w:tc>
        <w:tc>
          <w:tcPr>
            <w:tcW w:w="846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</w:tr>
      <w:tr w:rsidR="00D33020" w:rsidRPr="00F27AB6" w:rsidTr="00D33020">
        <w:trPr>
          <w:trHeight w:val="645"/>
        </w:trPr>
        <w:tc>
          <w:tcPr>
            <w:tcW w:w="3227" w:type="dxa"/>
            <w:vMerge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11" w:type="dxa"/>
            <w:gridSpan w:val="16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889 часов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Максимальное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часов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занятий в неделю</w:t>
            </w:r>
          </w:p>
        </w:tc>
        <w:tc>
          <w:tcPr>
            <w:tcW w:w="70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95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6,5</w:t>
            </w:r>
          </w:p>
        </w:tc>
      </w:tr>
      <w:tr w:rsidR="00D33020" w:rsidRPr="00F27AB6" w:rsidTr="00D33020">
        <w:tc>
          <w:tcPr>
            <w:tcW w:w="32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максимальное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часов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по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годам</w:t>
            </w:r>
          </w:p>
        </w:tc>
        <w:tc>
          <w:tcPr>
            <w:tcW w:w="70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128</w:t>
            </w:r>
          </w:p>
        </w:tc>
        <w:tc>
          <w:tcPr>
            <w:tcW w:w="70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709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709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709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70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851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  <w:tc>
          <w:tcPr>
            <w:tcW w:w="95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</w:tr>
      <w:tr w:rsidR="00D33020" w:rsidRPr="00F27AB6" w:rsidTr="00D33020">
        <w:trPr>
          <w:trHeight w:val="480"/>
        </w:trPr>
        <w:tc>
          <w:tcPr>
            <w:tcW w:w="3227" w:type="dxa"/>
            <w:vMerge w:val="restart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Общее максимальное количество часов за весь период обучения </w:t>
            </w:r>
          </w:p>
        </w:tc>
        <w:tc>
          <w:tcPr>
            <w:tcW w:w="5953" w:type="dxa"/>
            <w:gridSpan w:val="14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1316</w:t>
            </w:r>
          </w:p>
        </w:tc>
        <w:tc>
          <w:tcPr>
            <w:tcW w:w="958" w:type="dxa"/>
            <w:gridSpan w:val="2"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</w:tr>
      <w:tr w:rsidR="00D33020" w:rsidRPr="00F27AB6" w:rsidTr="00D33020">
        <w:trPr>
          <w:trHeight w:val="480"/>
        </w:trPr>
        <w:tc>
          <w:tcPr>
            <w:tcW w:w="3227" w:type="dxa"/>
            <w:vMerge/>
          </w:tcPr>
          <w:p w:rsidR="00D33020" w:rsidRPr="00F27AB6" w:rsidRDefault="00D33020" w:rsidP="00D33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11" w:type="dxa"/>
            <w:gridSpan w:val="16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1530,5</w:t>
            </w:r>
          </w:p>
        </w:tc>
      </w:tr>
    </w:tbl>
    <w:p w:rsidR="00D33020" w:rsidRPr="000F399B" w:rsidRDefault="00D33020" w:rsidP="00D330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60AB" w:rsidRDefault="00D33020" w:rsidP="000323F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016640">
        <w:rPr>
          <w:rFonts w:ascii="Times New Roman" w:hAnsi="Times New Roman"/>
          <w:b/>
          <w:sz w:val="28"/>
          <w:szCs w:val="28"/>
        </w:rPr>
        <w:t>Срок обучения – 5 (6) лет</w:t>
      </w:r>
      <w:r w:rsidR="001860AB">
        <w:rPr>
          <w:rFonts w:ascii="Times New Roman" w:hAnsi="Times New Roman"/>
          <w:b/>
          <w:i/>
          <w:sz w:val="28"/>
          <w:szCs w:val="28"/>
        </w:rPr>
        <w:t xml:space="preserve">          </w:t>
      </w:r>
    </w:p>
    <w:p w:rsidR="00D33020" w:rsidRPr="00D33020" w:rsidRDefault="001860AB" w:rsidP="00D3302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Таблица 3</w:t>
      </w:r>
      <w:r w:rsidR="00D33020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</w:t>
      </w:r>
      <w:r w:rsidR="00D33020" w:rsidRPr="000F399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33020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992"/>
        <w:gridCol w:w="992"/>
        <w:gridCol w:w="993"/>
        <w:gridCol w:w="850"/>
        <w:gridCol w:w="992"/>
        <w:gridCol w:w="1419"/>
      </w:tblGrid>
      <w:tr w:rsidR="00D33020" w:rsidRPr="00F27AB6" w:rsidTr="00D33020">
        <w:tc>
          <w:tcPr>
            <w:tcW w:w="10065" w:type="dxa"/>
            <w:gridSpan w:val="7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Распределение по годам обучения</w:t>
            </w:r>
          </w:p>
        </w:tc>
      </w:tr>
      <w:tr w:rsidR="00D33020" w:rsidRPr="00F27AB6" w:rsidTr="00D33020"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D33020" w:rsidRPr="00F27AB6" w:rsidTr="00D33020"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Продолжительность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учебных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занятий (в </w:t>
            </w:r>
            <w:proofErr w:type="spell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нед</w:t>
            </w:r>
            <w:proofErr w:type="spellEnd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.) 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</w:tr>
      <w:tr w:rsidR="00D33020" w:rsidRPr="00F27AB6" w:rsidTr="00D33020">
        <w:trPr>
          <w:trHeight w:val="70"/>
        </w:trPr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часов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аудиторные занятия в неделю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2,5</w:t>
            </w:r>
          </w:p>
        </w:tc>
      </w:tr>
      <w:tr w:rsidR="00D33020" w:rsidRPr="00F27AB6" w:rsidTr="00D33020">
        <w:trPr>
          <w:trHeight w:val="315"/>
        </w:trPr>
        <w:tc>
          <w:tcPr>
            <w:tcW w:w="3827" w:type="dxa"/>
            <w:vMerge w:val="restart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количество часов на аудиторные занятия</w:t>
            </w:r>
          </w:p>
        </w:tc>
        <w:tc>
          <w:tcPr>
            <w:tcW w:w="4819" w:type="dxa"/>
            <w:gridSpan w:val="5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363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82,5</w:t>
            </w:r>
          </w:p>
        </w:tc>
      </w:tr>
      <w:tr w:rsidR="00D33020" w:rsidRPr="00F27AB6" w:rsidTr="00D33020">
        <w:trPr>
          <w:trHeight w:val="329"/>
        </w:trPr>
        <w:tc>
          <w:tcPr>
            <w:tcW w:w="3827" w:type="dxa"/>
            <w:vMerge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38" w:type="dxa"/>
            <w:gridSpan w:val="6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445,5</w:t>
            </w:r>
          </w:p>
        </w:tc>
      </w:tr>
      <w:tr w:rsidR="00D33020" w:rsidRPr="00F27AB6" w:rsidTr="00D33020"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часов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внеаудиторные занятия в неделю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D33020" w:rsidRPr="00F27AB6" w:rsidTr="00D33020"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Общее количество часов на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внеаудиторные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(самостоятельные) занятия 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по годам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</w:tr>
      <w:tr w:rsidR="00D33020" w:rsidRPr="00F27AB6" w:rsidTr="00D33020">
        <w:trPr>
          <w:trHeight w:val="480"/>
        </w:trPr>
        <w:tc>
          <w:tcPr>
            <w:tcW w:w="3827" w:type="dxa"/>
            <w:vMerge w:val="restart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Общее количество часов на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внеаудиторные</w:t>
            </w:r>
            <w:proofErr w:type="gramEnd"/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(самостоятельные) занятия</w:t>
            </w:r>
          </w:p>
        </w:tc>
        <w:tc>
          <w:tcPr>
            <w:tcW w:w="2977" w:type="dxa"/>
            <w:gridSpan w:val="3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561</w:t>
            </w:r>
          </w:p>
        </w:tc>
        <w:tc>
          <w:tcPr>
            <w:tcW w:w="3261" w:type="dxa"/>
            <w:gridSpan w:val="3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132</w:t>
            </w:r>
          </w:p>
        </w:tc>
      </w:tr>
      <w:tr w:rsidR="00D33020" w:rsidRPr="00F27AB6" w:rsidTr="00D33020">
        <w:trPr>
          <w:trHeight w:val="480"/>
        </w:trPr>
        <w:tc>
          <w:tcPr>
            <w:tcW w:w="3827" w:type="dxa"/>
            <w:vMerge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38" w:type="dxa"/>
            <w:gridSpan w:val="6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693 часа</w:t>
            </w:r>
          </w:p>
        </w:tc>
      </w:tr>
      <w:tr w:rsidR="00D33020" w:rsidRPr="00F27AB6" w:rsidTr="00D33020"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Максимальное количество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часов на занятия в неделю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6,5</w:t>
            </w:r>
          </w:p>
        </w:tc>
      </w:tr>
      <w:tr w:rsidR="00D33020" w:rsidRPr="00F27AB6" w:rsidTr="00D33020">
        <w:tc>
          <w:tcPr>
            <w:tcW w:w="3827" w:type="dxa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максимальное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часов по годам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993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850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  <w:tc>
          <w:tcPr>
            <w:tcW w:w="992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</w:tr>
      <w:tr w:rsidR="00D33020" w:rsidRPr="00F27AB6" w:rsidTr="00D33020">
        <w:trPr>
          <w:trHeight w:val="480"/>
        </w:trPr>
        <w:tc>
          <w:tcPr>
            <w:tcW w:w="3827" w:type="dxa"/>
            <w:vMerge w:val="restart"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Общее максимальное количество часов на весь</w:t>
            </w:r>
          </w:p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период обучения</w:t>
            </w:r>
          </w:p>
        </w:tc>
        <w:tc>
          <w:tcPr>
            <w:tcW w:w="4819" w:type="dxa"/>
            <w:gridSpan w:val="5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924</w:t>
            </w:r>
          </w:p>
        </w:tc>
        <w:tc>
          <w:tcPr>
            <w:tcW w:w="1419" w:type="dxa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214,5</w:t>
            </w:r>
          </w:p>
        </w:tc>
      </w:tr>
      <w:tr w:rsidR="00D33020" w:rsidRPr="00F27AB6" w:rsidTr="00D33020">
        <w:trPr>
          <w:trHeight w:val="480"/>
        </w:trPr>
        <w:tc>
          <w:tcPr>
            <w:tcW w:w="3827" w:type="dxa"/>
            <w:vMerge/>
          </w:tcPr>
          <w:p w:rsidR="00D33020" w:rsidRPr="00F27AB6" w:rsidRDefault="00D33020" w:rsidP="00D33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38" w:type="dxa"/>
            <w:gridSpan w:val="6"/>
          </w:tcPr>
          <w:p w:rsidR="00D33020" w:rsidRPr="00F27AB6" w:rsidRDefault="00D33020" w:rsidP="00D33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1138,5 часа</w:t>
            </w:r>
          </w:p>
        </w:tc>
      </w:tr>
    </w:tbl>
    <w:p w:rsidR="00D33020" w:rsidRDefault="00D3302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F45E6" w:rsidRPr="00350C85" w:rsidRDefault="007565A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Учебный материал распределяется по годам обучения - классам.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Каждый класс имеет свои дидактические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задачи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 и объем времени,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необходимый для освоения учебного материала.</w:t>
      </w:r>
    </w:p>
    <w:p w:rsidR="00FF45E6" w:rsidRPr="00350C85" w:rsidRDefault="007565A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Виды внеаудиторной работы: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самостоятельные занятия по подготовке учебной программы;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подготовка к контрольным урокам, зачетам и экзаменам;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- подготовка к концертным, конкурсным выступлениям; </w:t>
      </w:r>
    </w:p>
    <w:p w:rsidR="007565A9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0C85">
        <w:rPr>
          <w:rFonts w:ascii="Times New Roman" w:hAnsi="Times New Roman"/>
          <w:sz w:val="28"/>
          <w:szCs w:val="28"/>
        </w:rPr>
        <w:t>- посещение учреждений культуры (филармоний, театров, концертных</w:t>
      </w:r>
      <w:r w:rsidR="007565A9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залов, музеев</w:t>
      </w:r>
      <w:proofErr w:type="gramEnd"/>
    </w:p>
    <w:p w:rsidR="00FF45E6" w:rsidRPr="00350C85" w:rsidRDefault="007565A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 и др.);</w:t>
      </w:r>
    </w:p>
    <w:p w:rsidR="007565A9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 xml:space="preserve">- участие обучающихся в творческих мероприятиях и </w:t>
      </w:r>
      <w:proofErr w:type="gramStart"/>
      <w:r w:rsidRPr="00350C85">
        <w:rPr>
          <w:rFonts w:ascii="Times New Roman" w:hAnsi="Times New Roman"/>
          <w:sz w:val="28"/>
          <w:szCs w:val="28"/>
        </w:rPr>
        <w:t>культурно-просветительской</w:t>
      </w:r>
      <w:proofErr w:type="gram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 деятельности образовательного учреждения и др.</w:t>
      </w:r>
    </w:p>
    <w:p w:rsidR="00FF45E6" w:rsidRPr="007565A9" w:rsidRDefault="007565A9" w:rsidP="007565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7565A9"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FF45E6" w:rsidRPr="007565A9">
        <w:rPr>
          <w:rFonts w:ascii="Times New Roman" w:hAnsi="Times New Roman"/>
          <w:b/>
          <w:i/>
          <w:sz w:val="28"/>
          <w:szCs w:val="28"/>
        </w:rPr>
        <w:t>Годовые требования по классам</w:t>
      </w:r>
    </w:p>
    <w:p w:rsidR="00FF45E6" w:rsidRPr="007565A9" w:rsidRDefault="007565A9" w:rsidP="007565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8(</w:t>
      </w:r>
      <w:r w:rsidR="00FF45E6" w:rsidRPr="007565A9">
        <w:rPr>
          <w:rFonts w:ascii="Times New Roman" w:hAnsi="Times New Roman"/>
          <w:b/>
          <w:i/>
          <w:sz w:val="28"/>
          <w:szCs w:val="28"/>
        </w:rPr>
        <w:t>9</w:t>
      </w:r>
      <w:r>
        <w:rPr>
          <w:rFonts w:ascii="Times New Roman" w:hAnsi="Times New Roman"/>
          <w:b/>
          <w:i/>
          <w:sz w:val="28"/>
          <w:szCs w:val="28"/>
        </w:rPr>
        <w:t>)</w:t>
      </w:r>
      <w:r w:rsidR="00FF45E6" w:rsidRPr="007565A9">
        <w:rPr>
          <w:rFonts w:ascii="Times New Roman" w:hAnsi="Times New Roman"/>
          <w:b/>
          <w:i/>
          <w:sz w:val="28"/>
          <w:szCs w:val="28"/>
        </w:rPr>
        <w:t xml:space="preserve"> лет</w:t>
      </w:r>
    </w:p>
    <w:p w:rsidR="00FF45E6" w:rsidRPr="007565A9" w:rsidRDefault="00FF45E6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565A9">
        <w:rPr>
          <w:rFonts w:ascii="Times New Roman" w:hAnsi="Times New Roman"/>
          <w:b/>
          <w:sz w:val="28"/>
          <w:szCs w:val="28"/>
          <w:u w:val="single"/>
        </w:rPr>
        <w:t>Первый класс</w:t>
      </w:r>
    </w:p>
    <w:p w:rsidR="00FF45E6" w:rsidRPr="00350C85" w:rsidRDefault="007565A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Учитывая возрастные и индивидуальные особенности обучающихся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кларнете по восьмилетнему учебному плану, в первых двух классах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рекомендуется обучение на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блокфлейте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.</w:t>
      </w:r>
    </w:p>
    <w:p w:rsidR="00FF45E6" w:rsidRPr="00350C85" w:rsidRDefault="007565A9" w:rsidP="00756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За учебный</w:t>
      </w:r>
      <w:r>
        <w:rPr>
          <w:rFonts w:ascii="Times New Roman" w:hAnsi="Times New Roman"/>
          <w:sz w:val="28"/>
          <w:szCs w:val="28"/>
        </w:rPr>
        <w:t xml:space="preserve"> год учащийся должен сыграть академический зачет</w:t>
      </w:r>
      <w:r w:rsidR="00FF45E6" w:rsidRPr="00350C85">
        <w:rPr>
          <w:rFonts w:ascii="Times New Roman" w:hAnsi="Times New Roman"/>
          <w:sz w:val="28"/>
          <w:szCs w:val="28"/>
        </w:rPr>
        <w:t xml:space="preserve"> 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полугодии, </w:t>
      </w:r>
      <w:r>
        <w:rPr>
          <w:rFonts w:ascii="Times New Roman" w:hAnsi="Times New Roman"/>
          <w:sz w:val="28"/>
          <w:szCs w:val="28"/>
        </w:rPr>
        <w:t xml:space="preserve">технический </w:t>
      </w:r>
      <w:r w:rsidR="00FF45E6" w:rsidRPr="00350C85">
        <w:rPr>
          <w:rFonts w:ascii="Times New Roman" w:hAnsi="Times New Roman"/>
          <w:sz w:val="28"/>
          <w:szCs w:val="28"/>
        </w:rPr>
        <w:t xml:space="preserve">зачет и </w:t>
      </w:r>
      <w:r>
        <w:rPr>
          <w:rFonts w:ascii="Times New Roman" w:hAnsi="Times New Roman"/>
          <w:sz w:val="28"/>
          <w:szCs w:val="28"/>
        </w:rPr>
        <w:t xml:space="preserve">переводной </w:t>
      </w:r>
      <w:r w:rsidR="00FF45E6" w:rsidRPr="00350C85">
        <w:rPr>
          <w:rFonts w:ascii="Times New Roman" w:hAnsi="Times New Roman"/>
          <w:sz w:val="28"/>
          <w:szCs w:val="28"/>
        </w:rPr>
        <w:t xml:space="preserve">экзамен во втором полугодии. </w:t>
      </w:r>
    </w:p>
    <w:p w:rsidR="00FF45E6" w:rsidRDefault="007565A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Знакомство с инструментом. Основы и особенности дыхания при игре</w:t>
      </w:r>
      <w:r w:rsidR="00FF45E6"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блокфлейте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звукоизвлечение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артикуляция. Мажорные и минорные гаммы</w:t>
      </w:r>
      <w:r w:rsidR="00FF45E6"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 тональностях с одним знаком. Трезвучия в медленном темпе. Легкие</w:t>
      </w:r>
      <w:r w:rsidR="00FF45E6"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упражнения и пьесы.</w:t>
      </w:r>
    </w:p>
    <w:p w:rsidR="00560DCB" w:rsidRPr="00350C85" w:rsidRDefault="00560DCB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F45E6" w:rsidRPr="00FF45E6" w:rsidRDefault="00FF45E6" w:rsidP="00FF45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F45E6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F45E6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Пушечников И. Школа игры на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блокфлейте</w:t>
      </w:r>
      <w:proofErr w:type="spellEnd"/>
      <w:r w:rsidRPr="00350C85">
        <w:rPr>
          <w:rFonts w:ascii="Times New Roman" w:hAnsi="Times New Roman"/>
          <w:sz w:val="28"/>
          <w:szCs w:val="28"/>
        </w:rPr>
        <w:t>. М., 2004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Кискачи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Школа для начинающих. Т. I. М., 2007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Хрестоматия для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блокфлейты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. / Составитель И. </w:t>
      </w:r>
      <w:proofErr w:type="spellStart"/>
      <w:r w:rsidRPr="00350C85">
        <w:rPr>
          <w:rFonts w:ascii="Times New Roman" w:hAnsi="Times New Roman"/>
          <w:sz w:val="28"/>
          <w:szCs w:val="28"/>
        </w:rPr>
        <w:t>Оленчик</w:t>
      </w:r>
      <w:proofErr w:type="spellEnd"/>
      <w:r w:rsidRPr="00350C85">
        <w:rPr>
          <w:rFonts w:ascii="Times New Roman" w:hAnsi="Times New Roman"/>
          <w:sz w:val="28"/>
          <w:szCs w:val="28"/>
        </w:rPr>
        <w:t>. М., 2002</w:t>
      </w:r>
    </w:p>
    <w:p w:rsidR="00B101B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Pr="00FF45E6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F45E6">
        <w:rPr>
          <w:rFonts w:ascii="Times New Roman" w:hAnsi="Times New Roman"/>
          <w:i/>
          <w:sz w:val="28"/>
          <w:szCs w:val="28"/>
        </w:rPr>
        <w:t xml:space="preserve">Хрестоматия для </w:t>
      </w:r>
      <w:proofErr w:type="spellStart"/>
      <w:r w:rsidRPr="00FF45E6">
        <w:rPr>
          <w:rFonts w:ascii="Times New Roman" w:hAnsi="Times New Roman"/>
          <w:i/>
          <w:sz w:val="28"/>
          <w:szCs w:val="28"/>
        </w:rPr>
        <w:t>блокфлейты</w:t>
      </w:r>
      <w:proofErr w:type="spellEnd"/>
      <w:r w:rsidRPr="00FF45E6">
        <w:rPr>
          <w:rFonts w:ascii="Times New Roman" w:hAnsi="Times New Roman"/>
          <w:i/>
          <w:sz w:val="28"/>
          <w:szCs w:val="28"/>
        </w:rPr>
        <w:t xml:space="preserve"> / Составитель </w:t>
      </w:r>
      <w:proofErr w:type="spellStart"/>
      <w:r w:rsidRPr="00FF45E6">
        <w:rPr>
          <w:rFonts w:ascii="Times New Roman" w:hAnsi="Times New Roman"/>
          <w:i/>
          <w:sz w:val="28"/>
          <w:szCs w:val="28"/>
        </w:rPr>
        <w:t>Оленчик</w:t>
      </w:r>
      <w:proofErr w:type="spellEnd"/>
      <w:r w:rsidRPr="00FF45E6">
        <w:rPr>
          <w:rFonts w:ascii="Times New Roman" w:hAnsi="Times New Roman"/>
          <w:i/>
          <w:sz w:val="28"/>
          <w:szCs w:val="28"/>
        </w:rPr>
        <w:t>. М., 2002: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Оленчик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И. Хорал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Русская народная песня «Зайка»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Русская народная песня «Во поле береза стояла»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Русская народная песня «Ах, вы, сени, мои сени»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Украинская народная песня «Ой </w:t>
      </w:r>
      <w:proofErr w:type="spellStart"/>
      <w:r w:rsidRPr="00350C85">
        <w:rPr>
          <w:rFonts w:ascii="Times New Roman" w:hAnsi="Times New Roman"/>
          <w:sz w:val="28"/>
          <w:szCs w:val="28"/>
        </w:rPr>
        <w:t>джигуне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50C85">
        <w:rPr>
          <w:rFonts w:ascii="Times New Roman" w:hAnsi="Times New Roman"/>
          <w:sz w:val="28"/>
          <w:szCs w:val="28"/>
        </w:rPr>
        <w:t>джигуне</w:t>
      </w:r>
      <w:proofErr w:type="spellEnd"/>
      <w:r w:rsidRPr="00350C85">
        <w:rPr>
          <w:rFonts w:ascii="Times New Roman" w:hAnsi="Times New Roman"/>
          <w:sz w:val="28"/>
          <w:szCs w:val="28"/>
        </w:rPr>
        <w:t>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Чешская народная песня «Аннушка»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Русская народная песня «Сидел Ваня»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Майская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Аллегретто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Калинников В. Тень-тень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Чешская народная песня «Пастушок»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Бетховен Л. </w:t>
      </w:r>
      <w:proofErr w:type="spellStart"/>
      <w:r w:rsidRPr="00350C85">
        <w:rPr>
          <w:rFonts w:ascii="Times New Roman" w:hAnsi="Times New Roman"/>
          <w:sz w:val="28"/>
          <w:szCs w:val="28"/>
        </w:rPr>
        <w:t>Экоссез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Ф.Э. Марш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F45E6">
        <w:rPr>
          <w:rFonts w:ascii="Times New Roman" w:hAnsi="Times New Roman"/>
          <w:i/>
          <w:sz w:val="28"/>
          <w:szCs w:val="28"/>
        </w:rPr>
        <w:t xml:space="preserve">Пушечников И. Школа игры на </w:t>
      </w:r>
      <w:proofErr w:type="spellStart"/>
      <w:r w:rsidRPr="00FF45E6">
        <w:rPr>
          <w:rFonts w:ascii="Times New Roman" w:hAnsi="Times New Roman"/>
          <w:i/>
          <w:sz w:val="28"/>
          <w:szCs w:val="28"/>
        </w:rPr>
        <w:t>блокфлейте</w:t>
      </w:r>
      <w:proofErr w:type="spellEnd"/>
      <w:r w:rsidRPr="00FF45E6">
        <w:rPr>
          <w:rFonts w:ascii="Times New Roman" w:hAnsi="Times New Roman"/>
          <w:i/>
          <w:sz w:val="28"/>
          <w:szCs w:val="28"/>
        </w:rPr>
        <w:t>. М., 2004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Пушечников И. Дятел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>Витлин В. Кошечка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Пушечников И., - </w:t>
      </w:r>
      <w:proofErr w:type="spellStart"/>
      <w:r w:rsidRPr="00350C85">
        <w:rPr>
          <w:rFonts w:ascii="Times New Roman" w:hAnsi="Times New Roman"/>
          <w:sz w:val="28"/>
          <w:szCs w:val="28"/>
        </w:rPr>
        <w:t>Крейн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М. Колыбельная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Про Петю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Майзель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Б. Кораблик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Вальс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F45E6">
        <w:rPr>
          <w:rFonts w:ascii="Times New Roman" w:hAnsi="Times New Roman"/>
          <w:i/>
          <w:sz w:val="28"/>
          <w:szCs w:val="28"/>
        </w:rPr>
        <w:t>Кискачи</w:t>
      </w:r>
      <w:proofErr w:type="spellEnd"/>
      <w:r w:rsidRPr="00FF45E6">
        <w:rPr>
          <w:rFonts w:ascii="Times New Roman" w:hAnsi="Times New Roman"/>
          <w:i/>
          <w:sz w:val="28"/>
          <w:szCs w:val="28"/>
        </w:rPr>
        <w:t xml:space="preserve"> А.– Школа для начинающих. Ч. I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Русская народная песня «Про кота»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Русская народная песня «Как под горкой»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Беларусская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народная песня «</w:t>
      </w:r>
      <w:proofErr w:type="spellStart"/>
      <w:r w:rsidRPr="00350C85">
        <w:rPr>
          <w:rFonts w:ascii="Times New Roman" w:hAnsi="Times New Roman"/>
          <w:sz w:val="28"/>
          <w:szCs w:val="28"/>
        </w:rPr>
        <w:t>Перепелочка</w:t>
      </w:r>
      <w:proofErr w:type="spellEnd"/>
      <w:r w:rsidRPr="00350C85">
        <w:rPr>
          <w:rFonts w:ascii="Times New Roman" w:hAnsi="Times New Roman"/>
          <w:sz w:val="28"/>
          <w:szCs w:val="28"/>
        </w:rPr>
        <w:t>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Бетховен Л. Сурок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Русская народная песня «Во поле береза стояла»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Перселл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Ария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Бетховен Л. Симфония №</w:t>
      </w:r>
      <w:r w:rsidR="002A09B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9 (фрагмент)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Вивальди А. Зима (фрагмент)</w:t>
      </w:r>
    </w:p>
    <w:p w:rsidR="00FF45E6" w:rsidRPr="00350C85" w:rsidRDefault="00FF45E6" w:rsidP="000323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Лойе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Ж. Соната</w:t>
      </w:r>
    </w:p>
    <w:p w:rsidR="00FF45E6" w:rsidRPr="00FF45E6" w:rsidRDefault="00FF45E6" w:rsidP="00FF45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F45E6">
        <w:rPr>
          <w:rFonts w:ascii="Times New Roman" w:hAnsi="Times New Roman"/>
          <w:b/>
          <w:i/>
          <w:sz w:val="28"/>
          <w:szCs w:val="28"/>
        </w:rPr>
        <w:t>Примерные программы переводного экзамена (зачета)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Pr="00FF45E6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Вальс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Чешская народная песня «Пастушок»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FF45E6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Перселл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Ария</w:t>
      </w:r>
    </w:p>
    <w:p w:rsidR="00FF45E6" w:rsidRPr="00B65B94" w:rsidRDefault="00FF45E6" w:rsidP="00B65B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Ф.Э. Марш</w:t>
      </w:r>
    </w:p>
    <w:p w:rsidR="00FF45E6" w:rsidRPr="00FF45E6" w:rsidRDefault="00FF45E6" w:rsidP="000323F9">
      <w:pPr>
        <w:widowControl w:val="0"/>
        <w:autoSpaceDE w:val="0"/>
        <w:autoSpaceDN w:val="0"/>
        <w:adjustRightInd w:val="0"/>
        <w:spacing w:before="240"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F45E6">
        <w:rPr>
          <w:rFonts w:ascii="Times New Roman" w:hAnsi="Times New Roman"/>
          <w:b/>
          <w:sz w:val="28"/>
          <w:szCs w:val="28"/>
          <w:u w:val="single"/>
        </w:rPr>
        <w:t>Второй класс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50C85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</w:t>
      </w:r>
      <w:r>
        <w:rPr>
          <w:rFonts w:ascii="Times New Roman" w:hAnsi="Times New Roman"/>
          <w:sz w:val="28"/>
          <w:szCs w:val="28"/>
        </w:rPr>
        <w:t xml:space="preserve">(технический и академический) </w:t>
      </w:r>
      <w:r w:rsidRPr="00350C85">
        <w:rPr>
          <w:rFonts w:ascii="Times New Roman" w:hAnsi="Times New Roman"/>
          <w:sz w:val="28"/>
          <w:szCs w:val="28"/>
        </w:rPr>
        <w:t>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 Мажорные и минорные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гаммы до двух знаков включительно. Арпеджио. Трезвучия (в умеренном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темпе). 10-15 этюдов средней трудности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Пьесы. Развитие навыков чтения с листа.</w:t>
      </w:r>
    </w:p>
    <w:p w:rsidR="00FF45E6" w:rsidRPr="00FF45E6" w:rsidRDefault="00FF45E6" w:rsidP="00FF45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F45E6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FF45E6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Пушечников И. Школа игры на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блокфлейте</w:t>
      </w:r>
      <w:proofErr w:type="spellEnd"/>
      <w:r w:rsidRPr="00350C85">
        <w:rPr>
          <w:rFonts w:ascii="Times New Roman" w:hAnsi="Times New Roman"/>
          <w:sz w:val="28"/>
          <w:szCs w:val="28"/>
        </w:rPr>
        <w:t>. М., 2004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Оленчик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И. Хрестоматия для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блокфлейты</w:t>
      </w:r>
      <w:proofErr w:type="spellEnd"/>
      <w:r w:rsidRPr="00350C85">
        <w:rPr>
          <w:rFonts w:ascii="Times New Roman" w:hAnsi="Times New Roman"/>
          <w:sz w:val="28"/>
          <w:szCs w:val="28"/>
        </w:rPr>
        <w:t>. М., 2002 (этюды 11-27)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FF45E6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F45E6">
        <w:rPr>
          <w:rFonts w:ascii="Times New Roman" w:hAnsi="Times New Roman"/>
          <w:i/>
          <w:sz w:val="28"/>
          <w:szCs w:val="28"/>
        </w:rPr>
        <w:t>Оленчик</w:t>
      </w:r>
      <w:proofErr w:type="spellEnd"/>
      <w:r w:rsidRPr="00FF45E6">
        <w:rPr>
          <w:rFonts w:ascii="Times New Roman" w:hAnsi="Times New Roman"/>
          <w:i/>
          <w:sz w:val="28"/>
          <w:szCs w:val="28"/>
        </w:rPr>
        <w:t xml:space="preserve"> И. Хрестоматия для </w:t>
      </w:r>
      <w:proofErr w:type="spellStart"/>
      <w:r w:rsidRPr="00FF45E6">
        <w:rPr>
          <w:rFonts w:ascii="Times New Roman" w:hAnsi="Times New Roman"/>
          <w:i/>
          <w:sz w:val="28"/>
          <w:szCs w:val="28"/>
        </w:rPr>
        <w:t>блокфлейты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Менуэт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Полонез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 xml:space="preserve">Моцарт В. Ария </w:t>
      </w:r>
      <w:r>
        <w:rPr>
          <w:rFonts w:ascii="Times New Roman" w:hAnsi="Times New Roman"/>
          <w:sz w:val="28"/>
          <w:szCs w:val="28"/>
        </w:rPr>
        <w:t xml:space="preserve">и Менуэт </w:t>
      </w:r>
      <w:r w:rsidRPr="00350C85">
        <w:rPr>
          <w:rFonts w:ascii="Times New Roman" w:hAnsi="Times New Roman"/>
          <w:sz w:val="28"/>
          <w:szCs w:val="28"/>
        </w:rPr>
        <w:t>из оперы «Дон Жуан»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Хор охотников из оперы «Волшебный стрелок»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Шуман Р. Веселый крестьянин</w:t>
      </w:r>
      <w:r>
        <w:rPr>
          <w:rFonts w:ascii="Times New Roman" w:hAnsi="Times New Roman"/>
          <w:sz w:val="28"/>
          <w:szCs w:val="28"/>
        </w:rPr>
        <w:t xml:space="preserve">, Песенка </w:t>
      </w:r>
      <w:r w:rsidRPr="00350C85">
        <w:rPr>
          <w:rFonts w:ascii="Times New Roman" w:hAnsi="Times New Roman"/>
          <w:sz w:val="28"/>
          <w:szCs w:val="28"/>
        </w:rPr>
        <w:t xml:space="preserve"> из «Альбома для юношества»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Мусоргский М. Гопак из оперы «</w:t>
      </w:r>
      <w:proofErr w:type="spellStart"/>
      <w:r w:rsidRPr="00350C85">
        <w:rPr>
          <w:rFonts w:ascii="Times New Roman" w:hAnsi="Times New Roman"/>
          <w:sz w:val="28"/>
          <w:szCs w:val="28"/>
        </w:rPr>
        <w:t>Сорочинская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ярмарка»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Беллини В. Отрывок из оперы «Норма»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Гендель Г. Бурре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Гайдн Й. Серенада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Сладкая греза из «Детского альбома»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Грустная песенка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Вальс из «Детского альбома»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Пушечников И. Школа игры на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блокфлейте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Бриттен Б. </w:t>
      </w:r>
      <w:proofErr w:type="spellStart"/>
      <w:r w:rsidRPr="00350C85">
        <w:rPr>
          <w:rFonts w:ascii="Times New Roman" w:hAnsi="Times New Roman"/>
          <w:sz w:val="28"/>
          <w:szCs w:val="28"/>
        </w:rPr>
        <w:t>Салли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C85">
        <w:rPr>
          <w:rFonts w:ascii="Times New Roman" w:hAnsi="Times New Roman"/>
          <w:sz w:val="28"/>
          <w:szCs w:val="28"/>
        </w:rPr>
        <w:t>Гарденс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(Ирландская мелодия)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Шапорин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Ю. Колыбельная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Итальянская песенка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Менуэт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F45E6">
        <w:rPr>
          <w:rFonts w:ascii="Times New Roman" w:hAnsi="Times New Roman"/>
          <w:i/>
          <w:sz w:val="28"/>
          <w:szCs w:val="28"/>
        </w:rPr>
        <w:t>Кискачи</w:t>
      </w:r>
      <w:proofErr w:type="spellEnd"/>
      <w:r w:rsidRPr="00FF45E6">
        <w:rPr>
          <w:rFonts w:ascii="Times New Roman" w:hAnsi="Times New Roman"/>
          <w:i/>
          <w:sz w:val="28"/>
          <w:szCs w:val="28"/>
        </w:rPr>
        <w:t xml:space="preserve"> А.– Школа для начинающих. Ч. II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Гендель Г. Бурре и Менуэт из Сонаты для гобоя и </w:t>
      </w:r>
      <w:proofErr w:type="spellStart"/>
      <w:r w:rsidRPr="00350C85">
        <w:rPr>
          <w:rFonts w:ascii="Times New Roman" w:hAnsi="Times New Roman"/>
          <w:sz w:val="28"/>
          <w:szCs w:val="28"/>
        </w:rPr>
        <w:t>бассо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C85">
        <w:rPr>
          <w:rFonts w:ascii="Times New Roman" w:hAnsi="Times New Roman"/>
          <w:sz w:val="28"/>
          <w:szCs w:val="28"/>
        </w:rPr>
        <w:t>континуо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Менуэт из Сюиты для оркестра №2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Телеман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Ария </w:t>
      </w:r>
      <w:proofErr w:type="gramStart"/>
      <w:r w:rsidRPr="00350C85">
        <w:rPr>
          <w:rFonts w:ascii="Times New Roman" w:hAnsi="Times New Roman"/>
          <w:sz w:val="28"/>
          <w:szCs w:val="28"/>
        </w:rPr>
        <w:t>из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Партиты для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блокфлейты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50C85">
        <w:rPr>
          <w:rFonts w:ascii="Times New Roman" w:hAnsi="Times New Roman"/>
          <w:sz w:val="28"/>
          <w:szCs w:val="28"/>
        </w:rPr>
        <w:t>бассо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C85">
        <w:rPr>
          <w:rFonts w:ascii="Times New Roman" w:hAnsi="Times New Roman"/>
          <w:sz w:val="28"/>
          <w:szCs w:val="28"/>
        </w:rPr>
        <w:t>континуо</w:t>
      </w:r>
      <w:proofErr w:type="spellEnd"/>
    </w:p>
    <w:p w:rsidR="00FF45E6" w:rsidRPr="00FF45E6" w:rsidRDefault="00FF45E6" w:rsidP="00FF45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F45E6">
        <w:rPr>
          <w:rFonts w:ascii="Times New Roman" w:hAnsi="Times New Roman"/>
          <w:b/>
          <w:i/>
          <w:sz w:val="28"/>
          <w:szCs w:val="28"/>
        </w:rPr>
        <w:t>Примерные программы переводного экзамена (зачета)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F45E6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Шуман Р. Песенка из «Альбома для юношества»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Гендель Г. Бурре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FF45E6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Менуэт из Сюиты для оркестра №2</w:t>
      </w:r>
    </w:p>
    <w:p w:rsidR="002A09B0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Вальс из «Детского альбома»</w:t>
      </w:r>
    </w:p>
    <w:p w:rsidR="00FF45E6" w:rsidRPr="00FF45E6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F45E6">
        <w:rPr>
          <w:rFonts w:ascii="Times New Roman" w:hAnsi="Times New Roman"/>
          <w:b/>
          <w:sz w:val="28"/>
          <w:szCs w:val="28"/>
          <w:u w:val="single"/>
        </w:rPr>
        <w:t>Третий класс</w:t>
      </w:r>
    </w:p>
    <w:p w:rsid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50C85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</w:t>
      </w:r>
      <w:r>
        <w:rPr>
          <w:rFonts w:ascii="Times New Roman" w:hAnsi="Times New Roman"/>
          <w:sz w:val="28"/>
          <w:szCs w:val="28"/>
        </w:rPr>
        <w:t xml:space="preserve">(технический и академический) </w:t>
      </w:r>
      <w:r w:rsidRPr="00350C85">
        <w:rPr>
          <w:rFonts w:ascii="Times New Roman" w:hAnsi="Times New Roman"/>
          <w:sz w:val="28"/>
          <w:szCs w:val="28"/>
        </w:rPr>
        <w:t>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50C85">
        <w:rPr>
          <w:rFonts w:ascii="Times New Roman" w:hAnsi="Times New Roman"/>
          <w:sz w:val="28"/>
          <w:szCs w:val="28"/>
        </w:rPr>
        <w:t xml:space="preserve">Перевод учащегося с </w:t>
      </w:r>
      <w:proofErr w:type="spellStart"/>
      <w:r w:rsidRPr="00350C85">
        <w:rPr>
          <w:rFonts w:ascii="Times New Roman" w:hAnsi="Times New Roman"/>
          <w:sz w:val="28"/>
          <w:szCs w:val="28"/>
        </w:rPr>
        <w:t>блокфлейты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на кларнет.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Работа над постановкой губ, рук, корпуса, исполнительского дыхания.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50C85">
        <w:rPr>
          <w:rFonts w:ascii="Times New Roman" w:hAnsi="Times New Roman"/>
          <w:sz w:val="28"/>
          <w:szCs w:val="28"/>
        </w:rPr>
        <w:t>Гаммы Фа и Соль мажор, ми и ля минор в одну октаву.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Хроматическая гамма от ноты «ми» малой октавы до ноты «ми» первой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октавы. Гаммы исполняются штрихами </w:t>
      </w:r>
      <w:proofErr w:type="spellStart"/>
      <w:r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 легато.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10-15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8-10 пьес.</w:t>
      </w:r>
    </w:p>
    <w:p w:rsidR="00FF45E6" w:rsidRPr="00FF45E6" w:rsidRDefault="00FF45E6" w:rsidP="00FF45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F45E6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FF45E6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Розанов С. Школа игры на </w:t>
      </w:r>
      <w:r w:rsidR="002A09B0">
        <w:rPr>
          <w:rFonts w:ascii="Times New Roman" w:hAnsi="Times New Roman"/>
          <w:sz w:val="28"/>
          <w:szCs w:val="28"/>
        </w:rPr>
        <w:t>кларнете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>Гетман В. Азбука кл</w:t>
      </w:r>
      <w:r>
        <w:rPr>
          <w:rFonts w:ascii="Times New Roman" w:hAnsi="Times New Roman"/>
          <w:sz w:val="28"/>
          <w:szCs w:val="28"/>
        </w:rPr>
        <w:t xml:space="preserve">арнетиста, </w:t>
      </w:r>
      <w:r w:rsidRPr="00350C85">
        <w:rPr>
          <w:rFonts w:ascii="Times New Roman" w:hAnsi="Times New Roman"/>
          <w:sz w:val="28"/>
          <w:szCs w:val="28"/>
        </w:rPr>
        <w:t>раздел I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Воронина В. Но</w:t>
      </w:r>
      <w:r>
        <w:rPr>
          <w:rFonts w:ascii="Times New Roman" w:hAnsi="Times New Roman"/>
          <w:sz w:val="28"/>
          <w:szCs w:val="28"/>
        </w:rPr>
        <w:t>тная папка кларнетиста</w:t>
      </w:r>
    </w:p>
    <w:p w:rsidR="00FF45E6" w:rsidRP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F45E6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Розанов С. Школа игры на кларнете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Гетман В. Азбука кларнетиста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Зубарев С. Хрестоматия педагогического репертуара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65B94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B65B94">
        <w:rPr>
          <w:rFonts w:ascii="Times New Roman" w:hAnsi="Times New Roman"/>
          <w:i/>
          <w:sz w:val="28"/>
          <w:szCs w:val="28"/>
        </w:rPr>
        <w:t xml:space="preserve"> И., Штарк А. Хрестоматия педагогического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Русские народные песни: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</w:t>
      </w:r>
      <w:proofErr w:type="gramStart"/>
      <w:r w:rsidRPr="00350C85">
        <w:rPr>
          <w:rFonts w:ascii="Times New Roman" w:hAnsi="Times New Roman"/>
          <w:sz w:val="28"/>
          <w:szCs w:val="28"/>
        </w:rPr>
        <w:t>Во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саду ли, в огороде»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«Во поле береза стояла»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«Соловей </w:t>
      </w:r>
      <w:proofErr w:type="spellStart"/>
      <w:r w:rsidRPr="00350C85">
        <w:rPr>
          <w:rFonts w:ascii="Times New Roman" w:hAnsi="Times New Roman"/>
          <w:sz w:val="28"/>
          <w:szCs w:val="28"/>
        </w:rPr>
        <w:t>Будимирович</w:t>
      </w:r>
      <w:proofErr w:type="spellEnd"/>
      <w:r w:rsidRPr="00350C85">
        <w:rPr>
          <w:rFonts w:ascii="Times New Roman" w:hAnsi="Times New Roman"/>
          <w:sz w:val="28"/>
          <w:szCs w:val="28"/>
        </w:rPr>
        <w:t>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«На зеленом лугу»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«Ходит зайка по саду»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«Дровосек»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Блок В. Прибаутка, колыбельная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Аллегретто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Конт Ж. Вечер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Шуберт Ф. Вальс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Свиридов Г. Старинный танец</w:t>
      </w:r>
    </w:p>
    <w:p w:rsidR="00FF45E6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Франк С. Прелюдия</w:t>
      </w:r>
    </w:p>
    <w:p w:rsidR="000323F9" w:rsidRDefault="000323F9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65B94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F45E6" w:rsidRPr="00B65B94" w:rsidRDefault="00B65B94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B65B94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B65B94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Конт Ж. Вечер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Русская народная песня «Соловей </w:t>
      </w:r>
      <w:proofErr w:type="spellStart"/>
      <w:r w:rsidRPr="00350C85">
        <w:rPr>
          <w:rFonts w:ascii="Times New Roman" w:hAnsi="Times New Roman"/>
          <w:sz w:val="28"/>
          <w:szCs w:val="28"/>
        </w:rPr>
        <w:t>Будимирович</w:t>
      </w:r>
      <w:proofErr w:type="spellEnd"/>
      <w:r w:rsidRPr="00350C85">
        <w:rPr>
          <w:rFonts w:ascii="Times New Roman" w:hAnsi="Times New Roman"/>
          <w:sz w:val="28"/>
          <w:szCs w:val="28"/>
        </w:rPr>
        <w:t>»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B65B94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Франк С. Прелюдия</w:t>
      </w:r>
    </w:p>
    <w:p w:rsidR="00FF45E6" w:rsidRPr="00B65B94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65B94">
        <w:rPr>
          <w:rFonts w:ascii="Times New Roman" w:hAnsi="Times New Roman"/>
          <w:b/>
          <w:sz w:val="28"/>
          <w:szCs w:val="28"/>
          <w:u w:val="single"/>
        </w:rPr>
        <w:t>Четвертый класс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</w:t>
      </w:r>
      <w:r>
        <w:rPr>
          <w:rFonts w:ascii="Times New Roman" w:hAnsi="Times New Roman"/>
          <w:sz w:val="28"/>
          <w:szCs w:val="28"/>
        </w:rPr>
        <w:t xml:space="preserve">(технический и академический) </w:t>
      </w:r>
      <w:r w:rsidR="00FF45E6" w:rsidRPr="00350C85">
        <w:rPr>
          <w:rFonts w:ascii="Times New Roman" w:hAnsi="Times New Roman"/>
          <w:sz w:val="28"/>
          <w:szCs w:val="28"/>
        </w:rPr>
        <w:t>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Работа над постановкой губ, рук, корпуса, исполнительского дыхания.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гаммы, терции, трезвучия, арпеджио в тональностях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до одного знака в сдержанном темпе. Хроматическая гамма от ноты «ми»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малой октавы до ноты «ми» третьей октавы (гаммы исполняются штрихами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10-15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8-10 пьес.</w:t>
      </w:r>
    </w:p>
    <w:p w:rsidR="00FF45E6" w:rsidRPr="00B65B94" w:rsidRDefault="00FF45E6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lastRenderedPageBreak/>
        <w:t>Примерный репертуарный список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 xml:space="preserve">Упражнения и этюды: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Розанов С. </w:t>
      </w:r>
      <w:r w:rsidR="00B65B94">
        <w:rPr>
          <w:rFonts w:ascii="Times New Roman" w:hAnsi="Times New Roman"/>
          <w:sz w:val="28"/>
          <w:szCs w:val="28"/>
        </w:rPr>
        <w:t>Школа игры на кларнете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Гофман Р. 40 этюдов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Воронина В. Нотная папка кларн</w:t>
      </w:r>
      <w:r w:rsidR="00B65B94">
        <w:rPr>
          <w:rFonts w:ascii="Times New Roman" w:hAnsi="Times New Roman"/>
          <w:sz w:val="28"/>
          <w:szCs w:val="28"/>
        </w:rPr>
        <w:t>етиста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B65B94">
        <w:rPr>
          <w:rFonts w:ascii="Times New Roman" w:hAnsi="Times New Roman"/>
          <w:i/>
          <w:sz w:val="28"/>
          <w:szCs w:val="28"/>
        </w:rPr>
        <w:t>Пьесы: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 xml:space="preserve">Розанов С. </w:t>
      </w:r>
      <w:r w:rsidR="00B65B94" w:rsidRPr="00B65B94">
        <w:rPr>
          <w:rFonts w:ascii="Times New Roman" w:hAnsi="Times New Roman"/>
          <w:i/>
          <w:sz w:val="28"/>
          <w:szCs w:val="28"/>
        </w:rPr>
        <w:t>Школа игры на кларнете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65B94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B65B94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B65B94" w:rsidRPr="00B65B94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B65B94" w:rsidRPr="00B65B94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Воронина В. Но</w:t>
      </w:r>
      <w:r w:rsidR="00B65B94" w:rsidRPr="00B65B94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Мусоргский М. Песня Марфы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Гедике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Маленькая пьеса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Хачатурян А. Андантино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Шуман Р. Песенка жнецов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Шуберт Ф. Экосез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Сладкая греза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Барток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Б. Словацкий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Северная звезда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Маленькая пряха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 Волынка</w:t>
      </w:r>
    </w:p>
    <w:p w:rsidR="000323F9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Деревенские танцы</w:t>
      </w:r>
    </w:p>
    <w:p w:rsidR="00FF45E6" w:rsidRPr="00B65B94" w:rsidRDefault="00B65B94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B65B94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Сладкая греза</w:t>
      </w:r>
    </w:p>
    <w:p w:rsidR="002A09B0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Барток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Б. Словацкий танец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Северная звезда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Деревенские танцы</w:t>
      </w:r>
    </w:p>
    <w:p w:rsidR="00FF45E6" w:rsidRPr="00B65B94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65B94">
        <w:rPr>
          <w:rFonts w:ascii="Times New Roman" w:hAnsi="Times New Roman"/>
          <w:b/>
          <w:sz w:val="28"/>
          <w:szCs w:val="28"/>
          <w:u w:val="single"/>
        </w:rPr>
        <w:t>Пятый класс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За учебный год учащийся должен сыграть два зачета 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гаммы, трезвучия, арпеджио в тональностях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двух знаков в умеренном темпе. Хроматические гаммы в тональностях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(гаммы исполняются штрихами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10-15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8-10 пьес.</w:t>
      </w:r>
    </w:p>
    <w:p w:rsidR="00FF45E6" w:rsidRPr="00B65B94" w:rsidRDefault="00FF45E6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Розанов С. </w:t>
      </w:r>
      <w:r w:rsidR="00B65B94">
        <w:rPr>
          <w:rFonts w:ascii="Times New Roman" w:hAnsi="Times New Roman"/>
          <w:sz w:val="28"/>
          <w:szCs w:val="28"/>
        </w:rPr>
        <w:t>Школа игры на кларнете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Гофман Р. 40 этюдов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Воронина В. Нотная папка</w:t>
      </w:r>
      <w:r w:rsidR="00B65B94">
        <w:rPr>
          <w:rFonts w:ascii="Times New Roman" w:hAnsi="Times New Roman"/>
          <w:sz w:val="28"/>
          <w:szCs w:val="28"/>
        </w:rPr>
        <w:t xml:space="preserve"> кларнетиста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 xml:space="preserve">Розанов С. </w:t>
      </w:r>
      <w:r w:rsidR="00B65B94" w:rsidRPr="00B65B94">
        <w:rPr>
          <w:rFonts w:ascii="Times New Roman" w:hAnsi="Times New Roman"/>
          <w:i/>
          <w:sz w:val="28"/>
          <w:szCs w:val="28"/>
        </w:rPr>
        <w:t>Школа игры на кларнете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65B94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B65B94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B65B94" w:rsidRPr="00B65B94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Воронина В. Но</w:t>
      </w:r>
      <w:r w:rsidR="00B65B94" w:rsidRPr="00B65B94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B65B94" w:rsidRPr="00B65B94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Лядов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Прелюдия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Гендель Г. Сарабанда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Марш из оперы «Волшебная флейта»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Комаровский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Пастушок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Мусоргский М. Слеза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Полька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Григ Э. Лирическая пьеса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Щуровский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Ю. Гопак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Песня без слов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Дебюсси К. Маленький негритенок</w:t>
      </w:r>
    </w:p>
    <w:p w:rsidR="00FF45E6" w:rsidRPr="00B65B94" w:rsidRDefault="00B65B94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B65B94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FF45E6" w:rsidRPr="00B65B94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Песня без слов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Дебюсси К. Маленький негритенок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FF45E6" w:rsidRPr="00B65B94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Григ Э. Лирическая пьеса</w:t>
      </w:r>
    </w:p>
    <w:p w:rsid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Гендель Г. Ария с вариациями</w:t>
      </w:r>
    </w:p>
    <w:p w:rsidR="00FF45E6" w:rsidRPr="00B65B94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65B94">
        <w:rPr>
          <w:rFonts w:ascii="Times New Roman" w:hAnsi="Times New Roman"/>
          <w:b/>
          <w:sz w:val="28"/>
          <w:szCs w:val="28"/>
          <w:u w:val="single"/>
        </w:rPr>
        <w:t>Шестой класс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</w:t>
      </w:r>
      <w:r>
        <w:rPr>
          <w:rFonts w:ascii="Times New Roman" w:hAnsi="Times New Roman"/>
          <w:sz w:val="28"/>
          <w:szCs w:val="28"/>
        </w:rPr>
        <w:t xml:space="preserve">(технический и академический) </w:t>
      </w:r>
      <w:r w:rsidR="00FF45E6" w:rsidRPr="00350C85">
        <w:rPr>
          <w:rFonts w:ascii="Times New Roman" w:hAnsi="Times New Roman"/>
          <w:sz w:val="28"/>
          <w:szCs w:val="28"/>
        </w:rPr>
        <w:t>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трех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Хроматические гаммы в тональностях (гаммы исполняются штрихами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10-15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8-10 пьес.</w:t>
      </w:r>
    </w:p>
    <w:p w:rsidR="00FF45E6" w:rsidRPr="00B65B94" w:rsidRDefault="00FF45E6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FF45E6" w:rsidRPr="00B65B94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Розанов С. Школа игр</w:t>
      </w:r>
      <w:r w:rsidR="00B65B94">
        <w:rPr>
          <w:rFonts w:ascii="Times New Roman" w:hAnsi="Times New Roman"/>
          <w:sz w:val="28"/>
          <w:szCs w:val="28"/>
        </w:rPr>
        <w:t>ы на кларнете. 2 часть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40 этюдов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B65B94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65B94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B65B94">
        <w:rPr>
          <w:rFonts w:ascii="Times New Roman" w:hAnsi="Times New Roman"/>
          <w:i/>
          <w:sz w:val="28"/>
          <w:szCs w:val="28"/>
        </w:rPr>
        <w:t xml:space="preserve"> И., Штарк А. Хрестоматия педагогического репертуара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lastRenderedPageBreak/>
        <w:t>Воронина В. Но</w:t>
      </w:r>
      <w:r w:rsidR="00B65B94" w:rsidRPr="00B65B94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B65B94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65B94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B65B94" w:rsidRPr="00B65B94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Сен-Санс К. Лебедь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Прелюдия ре минор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Мазурка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Корелли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Куранта, сарабанда, жига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Мендельсон Ф. Весенняя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Мийо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Маленький концерт</w:t>
      </w:r>
    </w:p>
    <w:p w:rsidR="00FF45E6" w:rsidRPr="00B65B94" w:rsidRDefault="00B65B94" w:rsidP="00B65B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65B94"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B65B94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Корелли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Куранта, сарабанда, жига</w:t>
      </w:r>
    </w:p>
    <w:p w:rsidR="00FF45E6" w:rsidRPr="00B65B94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B65B94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Ноктюрн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Мендельсон Ф. Весенняя песня</w:t>
      </w:r>
    </w:p>
    <w:p w:rsidR="00FF45E6" w:rsidRPr="00B65B94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65B94">
        <w:rPr>
          <w:rFonts w:ascii="Times New Roman" w:hAnsi="Times New Roman"/>
          <w:b/>
          <w:sz w:val="28"/>
          <w:szCs w:val="28"/>
          <w:u w:val="single"/>
        </w:rPr>
        <w:t>Седьмой класс</w:t>
      </w:r>
    </w:p>
    <w:p w:rsidR="00FF45E6" w:rsidRPr="00350C85" w:rsidRDefault="00B65B94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За учебный год учащийся должен сыграть два зачета</w:t>
      </w:r>
      <w:r>
        <w:rPr>
          <w:rFonts w:ascii="Times New Roman" w:hAnsi="Times New Roman"/>
          <w:sz w:val="28"/>
          <w:szCs w:val="28"/>
        </w:rPr>
        <w:t xml:space="preserve"> (технический и академический)</w:t>
      </w:r>
      <w:r w:rsidR="00FF45E6" w:rsidRPr="00350C85">
        <w:rPr>
          <w:rFonts w:ascii="Times New Roman" w:hAnsi="Times New Roman"/>
          <w:sz w:val="28"/>
          <w:szCs w:val="28"/>
        </w:rPr>
        <w:t xml:space="preserve"> 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четырех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Хроматические гаммы в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тональностях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.Г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>аммы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испол</w:t>
      </w:r>
      <w:r>
        <w:rPr>
          <w:rFonts w:ascii="Times New Roman" w:hAnsi="Times New Roman"/>
          <w:sz w:val="28"/>
          <w:szCs w:val="28"/>
        </w:rPr>
        <w:t xml:space="preserve">няются штрихами </w:t>
      </w:r>
      <w:proofErr w:type="spellStart"/>
      <w:r>
        <w:rPr>
          <w:rFonts w:ascii="Times New Roman" w:hAnsi="Times New Roman"/>
          <w:sz w:val="28"/>
          <w:szCs w:val="28"/>
        </w:rPr>
        <w:t>деташе</w:t>
      </w:r>
      <w:proofErr w:type="spellEnd"/>
      <w:r>
        <w:rPr>
          <w:rFonts w:ascii="Times New Roman" w:hAnsi="Times New Roman"/>
          <w:sz w:val="28"/>
          <w:szCs w:val="28"/>
        </w:rPr>
        <w:t xml:space="preserve"> и легато</w:t>
      </w:r>
      <w:r w:rsidR="00FF45E6" w:rsidRPr="00350C85">
        <w:rPr>
          <w:rFonts w:ascii="Times New Roman" w:hAnsi="Times New Roman"/>
          <w:sz w:val="28"/>
          <w:szCs w:val="28"/>
        </w:rPr>
        <w:t>.</w:t>
      </w:r>
    </w:p>
    <w:p w:rsidR="00FF45E6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F45E6" w:rsidRPr="00350C85">
        <w:rPr>
          <w:rFonts w:ascii="Times New Roman" w:hAnsi="Times New Roman"/>
          <w:sz w:val="28"/>
          <w:szCs w:val="28"/>
        </w:rPr>
        <w:t>10-15 этюдов (по нотам). 4 пьесы и 1 произведение крупной формы.</w:t>
      </w:r>
    </w:p>
    <w:p w:rsidR="00DD1001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F45E6" w:rsidRPr="00DD1001" w:rsidRDefault="00FF45E6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D1001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DD1001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Штарк </w:t>
      </w:r>
      <w:r w:rsidR="00DD1001">
        <w:rPr>
          <w:rFonts w:ascii="Times New Roman" w:hAnsi="Times New Roman"/>
          <w:sz w:val="28"/>
          <w:szCs w:val="28"/>
        </w:rPr>
        <w:t>А. 40 этюдов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36 этюдов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Клозе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Ежеднев</w:t>
      </w:r>
      <w:r w:rsidR="00DD1001">
        <w:rPr>
          <w:rFonts w:ascii="Times New Roman" w:hAnsi="Times New Roman"/>
          <w:sz w:val="28"/>
          <w:szCs w:val="28"/>
        </w:rPr>
        <w:t>ные упражнения и этюды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D1001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DD1001">
        <w:rPr>
          <w:rFonts w:ascii="Times New Roman" w:hAnsi="Times New Roman"/>
          <w:i/>
          <w:sz w:val="28"/>
          <w:szCs w:val="28"/>
        </w:rPr>
        <w:t xml:space="preserve"> И., Штарк А.– Хрестоматия педагогического репертуара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Воронина В.</w:t>
      </w:r>
      <w:r w:rsidR="00FF45E6" w:rsidRPr="00DD1001">
        <w:rPr>
          <w:rFonts w:ascii="Times New Roman" w:hAnsi="Times New Roman"/>
          <w:i/>
          <w:sz w:val="28"/>
          <w:szCs w:val="28"/>
        </w:rPr>
        <w:t>Но</w:t>
      </w:r>
      <w:r w:rsidRPr="00DD1001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Зубарев С. </w:t>
      </w:r>
      <w:r w:rsidR="00FF45E6" w:rsidRPr="00DD1001">
        <w:rPr>
          <w:rFonts w:ascii="Times New Roman" w:hAnsi="Times New Roman"/>
          <w:i/>
          <w:sz w:val="28"/>
          <w:szCs w:val="28"/>
        </w:rPr>
        <w:t>Хрестоматия педагог</w:t>
      </w:r>
      <w:r w:rsidRPr="00DD1001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Бетховен Л. Сонатина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Раков Н. Вокализ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Подснежник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Мелодия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Обер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Жига, ария, престо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lastRenderedPageBreak/>
        <w:t>Лефевр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К. Соната №7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Кожелух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И. Концерт </w:t>
      </w:r>
      <w:proofErr w:type="spellStart"/>
      <w:r w:rsidRPr="00350C85">
        <w:rPr>
          <w:rFonts w:ascii="Times New Roman" w:hAnsi="Times New Roman"/>
          <w:sz w:val="28"/>
          <w:szCs w:val="28"/>
        </w:rPr>
        <w:t>Es-dur</w:t>
      </w:r>
      <w:proofErr w:type="spellEnd"/>
    </w:p>
    <w:p w:rsidR="00FF45E6" w:rsidRPr="00350C85" w:rsidRDefault="00DD1001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Римский-Корсаков Н. Концерт</w:t>
      </w:r>
    </w:p>
    <w:p w:rsidR="00FF45E6" w:rsidRPr="00DD1001" w:rsidRDefault="00DD1001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DD1001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Мелодия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Anonym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“L” Тема с вариациями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И.Х. Адажио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Римский-Корсаков Н. Концерт</w:t>
      </w:r>
    </w:p>
    <w:p w:rsidR="00FF45E6" w:rsidRPr="00DD1001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D1001">
        <w:rPr>
          <w:rFonts w:ascii="Times New Roman" w:hAnsi="Times New Roman"/>
          <w:b/>
          <w:sz w:val="28"/>
          <w:szCs w:val="28"/>
          <w:u w:val="single"/>
        </w:rPr>
        <w:t>Восьмой класс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Учащиеся могут играть на зачетах любые произведения на усмотрение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преподавателя; количество зачетов и сроки специально не определены. 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итоговым экзаменом учащийся обыгрывает выпускную программу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зачетах, классных вечерах и концертах.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пяти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Исполнять в подвижном темпе различными штрихами.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15-20 этюдов (по нотам). 4 пьесы и 1 произведение крупной формы.</w:t>
      </w:r>
    </w:p>
    <w:p w:rsidR="00FF45E6" w:rsidRPr="00DD1001" w:rsidRDefault="00FF45E6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D1001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Клозе</w:t>
      </w:r>
      <w:proofErr w:type="spellEnd"/>
      <w:r>
        <w:rPr>
          <w:rFonts w:ascii="Times New Roman" w:hAnsi="Times New Roman"/>
          <w:sz w:val="28"/>
          <w:szCs w:val="28"/>
        </w:rPr>
        <w:t xml:space="preserve"> Г. 30 этюдов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Перье</w:t>
      </w:r>
      <w:proofErr w:type="spellEnd"/>
      <w:r>
        <w:rPr>
          <w:rFonts w:ascii="Times New Roman" w:hAnsi="Times New Roman"/>
          <w:sz w:val="28"/>
          <w:szCs w:val="28"/>
        </w:rPr>
        <w:t xml:space="preserve"> А. Этюды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В.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</w:t>
      </w:r>
      <w:r w:rsidR="00DD1001">
        <w:rPr>
          <w:rFonts w:ascii="Times New Roman" w:hAnsi="Times New Roman"/>
          <w:sz w:val="28"/>
          <w:szCs w:val="28"/>
        </w:rPr>
        <w:t xml:space="preserve"> 350 этюдов, I тетрадь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D1001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DD1001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DD1001" w:rsidRPr="00DD1001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D1001">
        <w:rPr>
          <w:rFonts w:ascii="Times New Roman" w:hAnsi="Times New Roman"/>
          <w:i/>
          <w:sz w:val="28"/>
          <w:szCs w:val="28"/>
        </w:rPr>
        <w:t>Воронина В. Нотная папка кларнетист</w:t>
      </w:r>
      <w:r w:rsidR="00DD1001" w:rsidRPr="00DD1001">
        <w:rPr>
          <w:rFonts w:ascii="Times New Roman" w:hAnsi="Times New Roman"/>
          <w:i/>
          <w:sz w:val="28"/>
          <w:szCs w:val="28"/>
        </w:rPr>
        <w:t>а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D1001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DD1001" w:rsidRPr="00DD1001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Медыньш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Я. Романс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Василенко С. Восточный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Стамиц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К. Концерт №2 (</w:t>
      </w:r>
      <w:proofErr w:type="spellStart"/>
      <w:r w:rsidR="00DD1001">
        <w:rPr>
          <w:rFonts w:ascii="Times New Roman" w:hAnsi="Times New Roman"/>
          <w:sz w:val="28"/>
          <w:szCs w:val="28"/>
        </w:rPr>
        <w:t>Дармштадтский</w:t>
      </w:r>
      <w:proofErr w:type="spellEnd"/>
      <w:r w:rsidR="00DD1001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DD1001">
        <w:rPr>
          <w:rFonts w:ascii="Times New Roman" w:hAnsi="Times New Roman"/>
          <w:sz w:val="28"/>
          <w:szCs w:val="28"/>
        </w:rPr>
        <w:t>B-dur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В деревне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Крамарж</w:t>
      </w:r>
      <w:proofErr w:type="spellEnd"/>
      <w:r>
        <w:rPr>
          <w:rFonts w:ascii="Times New Roman" w:hAnsi="Times New Roman"/>
          <w:sz w:val="28"/>
          <w:szCs w:val="28"/>
        </w:rPr>
        <w:t xml:space="preserve"> Ф. Концерт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Даргомыжский А. Танцы русалок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Русский танец</w:t>
      </w:r>
    </w:p>
    <w:p w:rsidR="00FF45E6" w:rsidRPr="00DD1001" w:rsidRDefault="00DD1001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Примерные</w:t>
      </w:r>
      <w:r w:rsidR="00FF45E6" w:rsidRPr="00DD1001">
        <w:rPr>
          <w:rFonts w:ascii="Times New Roman" w:hAnsi="Times New Roman"/>
          <w:b/>
          <w:i/>
          <w:sz w:val="28"/>
          <w:szCs w:val="28"/>
        </w:rPr>
        <w:t xml:space="preserve"> программы выпускного экзамена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Василенко С. Восточный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Стамиц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К. Концерт №2 (</w:t>
      </w:r>
      <w:proofErr w:type="spellStart"/>
      <w:r w:rsidRPr="00350C85">
        <w:rPr>
          <w:rFonts w:ascii="Times New Roman" w:hAnsi="Times New Roman"/>
          <w:sz w:val="28"/>
          <w:szCs w:val="28"/>
        </w:rPr>
        <w:t>Дармштадтский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50C85">
        <w:rPr>
          <w:rFonts w:ascii="Times New Roman" w:hAnsi="Times New Roman"/>
          <w:sz w:val="28"/>
          <w:szCs w:val="28"/>
        </w:rPr>
        <w:t>B-dur</w:t>
      </w:r>
      <w:proofErr w:type="spellEnd"/>
      <w:r w:rsidRPr="00350C85">
        <w:rPr>
          <w:rFonts w:ascii="Times New Roman" w:hAnsi="Times New Roman"/>
          <w:sz w:val="28"/>
          <w:szCs w:val="28"/>
        </w:rPr>
        <w:t>, II и III части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DD1001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Русский танец</w:t>
      </w:r>
    </w:p>
    <w:p w:rsidR="00FF45E6" w:rsidRPr="00350C85" w:rsidRDefault="00FF45E6" w:rsidP="00DD10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Крамарж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Концерт, II и III части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Учащиеся, продолжающие обучение в 9 классе, сдают выпускной экзамен в 9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0C85">
        <w:rPr>
          <w:rFonts w:ascii="Times New Roman" w:hAnsi="Times New Roman"/>
          <w:sz w:val="28"/>
          <w:szCs w:val="28"/>
        </w:rPr>
        <w:t>классе</w:t>
      </w:r>
      <w:proofErr w:type="gramEnd"/>
      <w:r w:rsidRPr="00350C85">
        <w:rPr>
          <w:rFonts w:ascii="Times New Roman" w:hAnsi="Times New Roman"/>
          <w:sz w:val="28"/>
          <w:szCs w:val="28"/>
        </w:rPr>
        <w:t>.</w:t>
      </w:r>
    </w:p>
    <w:p w:rsidR="00FF45E6" w:rsidRPr="00DD1001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D1001">
        <w:rPr>
          <w:rFonts w:ascii="Times New Roman" w:hAnsi="Times New Roman"/>
          <w:b/>
          <w:sz w:val="28"/>
          <w:szCs w:val="28"/>
          <w:u w:val="single"/>
        </w:rPr>
        <w:t>Девятый класс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В девятом классе обучаются учащиеся, которые целенаправленно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готовятся к поступлению в профессиональное образовательное учреждение.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Ученики девятого класса играют в учебном году зачет и экзамен: в декабре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мае. В декабре – крупная форма. На выпускной экзамен (итоговая аттестация)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выносится программа с прибавлением пьесы.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пяти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Исполнять в подвижном темпе различными штрихами. Знакомство с гаммами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 тональностях до семи знаков (в медленном темпе).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15-20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4 пьесы и 1 произведение крупной формы.</w:t>
      </w:r>
    </w:p>
    <w:p w:rsidR="00FF45E6" w:rsidRPr="00DD1001" w:rsidRDefault="00FF45E6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D1001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DD1001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Клозе</w:t>
      </w:r>
      <w:proofErr w:type="spellEnd"/>
      <w:r>
        <w:rPr>
          <w:rFonts w:ascii="Times New Roman" w:hAnsi="Times New Roman"/>
          <w:sz w:val="28"/>
          <w:szCs w:val="28"/>
        </w:rPr>
        <w:t xml:space="preserve"> Г. 30 этюдов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Перье</w:t>
      </w:r>
      <w:proofErr w:type="spellEnd"/>
      <w:r>
        <w:rPr>
          <w:rFonts w:ascii="Times New Roman" w:hAnsi="Times New Roman"/>
          <w:sz w:val="28"/>
          <w:szCs w:val="28"/>
        </w:rPr>
        <w:t xml:space="preserve"> А. Этюды</w:t>
      </w:r>
    </w:p>
    <w:p w:rsidR="00FF45E6" w:rsidRPr="00350C85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В.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</w:t>
      </w:r>
      <w:r w:rsidR="00DD1001">
        <w:rPr>
          <w:rFonts w:ascii="Times New Roman" w:hAnsi="Times New Roman"/>
          <w:sz w:val="28"/>
          <w:szCs w:val="28"/>
        </w:rPr>
        <w:t>350 этюдов. I тетрадь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</w:t>
      </w:r>
      <w:r w:rsidR="00DD1001">
        <w:rPr>
          <w:rFonts w:ascii="Times New Roman" w:hAnsi="Times New Roman"/>
          <w:sz w:val="28"/>
          <w:szCs w:val="28"/>
        </w:rPr>
        <w:t>40 этюдов, III тетрадь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DD1001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D1001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DD1001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DD1001" w:rsidRPr="00DD1001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D1001">
        <w:rPr>
          <w:rFonts w:ascii="Times New Roman" w:hAnsi="Times New Roman"/>
          <w:i/>
          <w:sz w:val="28"/>
          <w:szCs w:val="28"/>
        </w:rPr>
        <w:t>Воронина В. Но</w:t>
      </w:r>
      <w:r w:rsidR="00DD1001" w:rsidRPr="00DD1001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DD1001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D1001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DD1001" w:rsidRPr="00DD1001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Комаровский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С. Импровизация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Раухвергер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М. Каприс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Большая фантазия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Вариации для</w:t>
      </w:r>
      <w:r w:rsidR="00DD1001">
        <w:rPr>
          <w:rFonts w:ascii="Times New Roman" w:hAnsi="Times New Roman"/>
          <w:sz w:val="28"/>
          <w:szCs w:val="28"/>
        </w:rPr>
        <w:t xml:space="preserve"> кларнета и фортепиано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Мессаже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Конкурсное соло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Конц</w:t>
      </w:r>
      <w:r w:rsidR="00DD1001">
        <w:rPr>
          <w:rFonts w:ascii="Times New Roman" w:hAnsi="Times New Roman"/>
          <w:sz w:val="28"/>
          <w:szCs w:val="28"/>
        </w:rPr>
        <w:t>ерт №1, II и III части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lastRenderedPageBreak/>
        <w:t>Рабо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Конкурсное соло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Шостакович Д.</w:t>
      </w:r>
      <w:r w:rsidR="00DD1001">
        <w:rPr>
          <w:rFonts w:ascii="Times New Roman" w:hAnsi="Times New Roman"/>
          <w:sz w:val="28"/>
          <w:szCs w:val="28"/>
        </w:rPr>
        <w:t xml:space="preserve"> Адажио, вальс, скерцо</w:t>
      </w:r>
    </w:p>
    <w:p w:rsidR="00FF45E6" w:rsidRPr="00DD1001" w:rsidRDefault="00DD1001" w:rsidP="00DD10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DD1001">
        <w:rPr>
          <w:rFonts w:ascii="Times New Roman" w:hAnsi="Times New Roman"/>
          <w:b/>
          <w:i/>
          <w:sz w:val="28"/>
          <w:szCs w:val="28"/>
        </w:rPr>
        <w:t xml:space="preserve"> программы выпускного экзамена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D1001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Концерт №1, II и III части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Шостакович Д. Скерцо</w:t>
      </w:r>
    </w:p>
    <w:p w:rsidR="00FF45E6" w:rsidRPr="00DD1001" w:rsidRDefault="00DD1001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DD1001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Вариации для кларнета и фортепиано</w:t>
      </w:r>
    </w:p>
    <w:p w:rsidR="00560DCB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Раухвергер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М. Каприс</w:t>
      </w:r>
    </w:p>
    <w:p w:rsidR="00FF45E6" w:rsidRPr="00DB0892" w:rsidRDefault="002A09B0" w:rsidP="00DB0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5(</w:t>
      </w:r>
      <w:r w:rsidR="00FF45E6" w:rsidRPr="00DB0892">
        <w:rPr>
          <w:rFonts w:ascii="Times New Roman" w:hAnsi="Times New Roman"/>
          <w:b/>
          <w:i/>
          <w:sz w:val="28"/>
          <w:szCs w:val="28"/>
        </w:rPr>
        <w:t>6</w:t>
      </w:r>
      <w:r>
        <w:rPr>
          <w:rFonts w:ascii="Times New Roman" w:hAnsi="Times New Roman"/>
          <w:b/>
          <w:i/>
          <w:sz w:val="28"/>
          <w:szCs w:val="28"/>
        </w:rPr>
        <w:t>)</w:t>
      </w:r>
      <w:r w:rsidR="00FF45E6" w:rsidRPr="00DB0892">
        <w:rPr>
          <w:rFonts w:ascii="Times New Roman" w:hAnsi="Times New Roman"/>
          <w:b/>
          <w:i/>
          <w:sz w:val="28"/>
          <w:szCs w:val="28"/>
        </w:rPr>
        <w:t xml:space="preserve"> лет</w:t>
      </w:r>
    </w:p>
    <w:p w:rsidR="00FF45E6" w:rsidRPr="00DB0892" w:rsidRDefault="00FF45E6" w:rsidP="00DB08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B0892">
        <w:rPr>
          <w:rFonts w:ascii="Times New Roman" w:hAnsi="Times New Roman"/>
          <w:b/>
          <w:sz w:val="28"/>
          <w:szCs w:val="28"/>
          <w:u w:val="single"/>
        </w:rPr>
        <w:t>Первый класс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</w:t>
      </w:r>
      <w:r>
        <w:rPr>
          <w:rFonts w:ascii="Times New Roman" w:hAnsi="Times New Roman"/>
          <w:sz w:val="28"/>
          <w:szCs w:val="28"/>
        </w:rPr>
        <w:t xml:space="preserve">(технический и академический) </w:t>
      </w:r>
      <w:r w:rsidR="00FF45E6" w:rsidRPr="00350C85">
        <w:rPr>
          <w:rFonts w:ascii="Times New Roman" w:hAnsi="Times New Roman"/>
          <w:sz w:val="28"/>
          <w:szCs w:val="28"/>
        </w:rPr>
        <w:t>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полугодии, </w:t>
      </w:r>
      <w:r>
        <w:rPr>
          <w:rFonts w:ascii="Times New Roman" w:hAnsi="Times New Roman"/>
          <w:sz w:val="28"/>
          <w:szCs w:val="28"/>
        </w:rPr>
        <w:t xml:space="preserve">технический </w:t>
      </w:r>
      <w:r w:rsidR="00FF45E6" w:rsidRPr="00350C85">
        <w:rPr>
          <w:rFonts w:ascii="Times New Roman" w:hAnsi="Times New Roman"/>
          <w:sz w:val="28"/>
          <w:szCs w:val="28"/>
        </w:rPr>
        <w:t xml:space="preserve">зачет и </w:t>
      </w:r>
      <w:r>
        <w:rPr>
          <w:rFonts w:ascii="Times New Roman" w:hAnsi="Times New Roman"/>
          <w:sz w:val="28"/>
          <w:szCs w:val="28"/>
        </w:rPr>
        <w:t xml:space="preserve">переводной </w:t>
      </w:r>
      <w:r w:rsidR="00FF45E6" w:rsidRPr="00350C85">
        <w:rPr>
          <w:rFonts w:ascii="Times New Roman" w:hAnsi="Times New Roman"/>
          <w:sz w:val="28"/>
          <w:szCs w:val="28"/>
        </w:rPr>
        <w:t>экзамен</w:t>
      </w:r>
      <w:r>
        <w:rPr>
          <w:rFonts w:ascii="Times New Roman" w:hAnsi="Times New Roman"/>
          <w:sz w:val="28"/>
          <w:szCs w:val="28"/>
        </w:rPr>
        <w:t xml:space="preserve"> (зачет)</w:t>
      </w:r>
      <w:r w:rsidR="00FF45E6" w:rsidRPr="00350C85">
        <w:rPr>
          <w:rFonts w:ascii="Times New Roman" w:hAnsi="Times New Roman"/>
          <w:sz w:val="28"/>
          <w:szCs w:val="28"/>
        </w:rPr>
        <w:t xml:space="preserve"> во втором полугодии.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 xml:space="preserve">Работа над постановкой губ, рук, корпуса, исполнительского дыхания. 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Гаммы в тональностях до двух знаков в умеренном темпе.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Хроматическая гамма от ноты «ми» малой октавы до ноты «ми»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третьей октавы.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Гаммы исполняются штрихами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15-20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6-8 пьес.</w:t>
      </w:r>
    </w:p>
    <w:p w:rsidR="00FF45E6" w:rsidRPr="00DB0892" w:rsidRDefault="00FF45E6" w:rsidP="00DB0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B0892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DB0892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Розанов С. Школа игры на кларнете</w:t>
      </w:r>
    </w:p>
    <w:p w:rsid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Гетман В. Азбука кларнетиста, </w:t>
      </w:r>
      <w:r w:rsidR="00FF45E6" w:rsidRPr="00350C85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 I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Воронина В. Но</w:t>
      </w:r>
      <w:r w:rsidR="00DB0892">
        <w:rPr>
          <w:rFonts w:ascii="Times New Roman" w:hAnsi="Times New Roman"/>
          <w:sz w:val="28"/>
          <w:szCs w:val="28"/>
        </w:rPr>
        <w:t>тная папка кларнетиста</w:t>
      </w:r>
    </w:p>
    <w:p w:rsidR="00FF45E6" w:rsidRP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B0892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0892">
        <w:rPr>
          <w:rFonts w:ascii="Times New Roman" w:hAnsi="Times New Roman"/>
          <w:i/>
          <w:sz w:val="28"/>
          <w:szCs w:val="28"/>
        </w:rPr>
        <w:t xml:space="preserve">Розанов С. </w:t>
      </w:r>
      <w:r w:rsidR="00DB0892" w:rsidRPr="00DB0892">
        <w:rPr>
          <w:rFonts w:ascii="Times New Roman" w:hAnsi="Times New Roman"/>
          <w:i/>
          <w:sz w:val="28"/>
          <w:szCs w:val="28"/>
        </w:rPr>
        <w:t>Школа игры на кларнете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0892">
        <w:rPr>
          <w:rFonts w:ascii="Times New Roman" w:hAnsi="Times New Roman"/>
          <w:i/>
          <w:sz w:val="28"/>
          <w:szCs w:val="28"/>
        </w:rPr>
        <w:t>Гетман</w:t>
      </w:r>
      <w:r w:rsidR="00DB0892" w:rsidRPr="00DB0892">
        <w:rPr>
          <w:rFonts w:ascii="Times New Roman" w:hAnsi="Times New Roman"/>
          <w:i/>
          <w:sz w:val="28"/>
          <w:szCs w:val="28"/>
        </w:rPr>
        <w:t xml:space="preserve"> В. Азбука кларнетиста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0892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DB0892" w:rsidRPr="00DB0892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B0892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DB0892">
        <w:rPr>
          <w:rFonts w:ascii="Times New Roman" w:hAnsi="Times New Roman"/>
          <w:i/>
          <w:sz w:val="28"/>
          <w:szCs w:val="28"/>
        </w:rPr>
        <w:t xml:space="preserve"> И., Штарк А. Хрестоматия педагогического репертуа</w:t>
      </w:r>
      <w:r w:rsidR="00DB0892" w:rsidRPr="00DB0892">
        <w:rPr>
          <w:rFonts w:ascii="Times New Roman" w:hAnsi="Times New Roman"/>
          <w:i/>
          <w:sz w:val="28"/>
          <w:szCs w:val="28"/>
        </w:rPr>
        <w:t>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Русские народные песни: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</w:t>
      </w:r>
      <w:proofErr w:type="gramStart"/>
      <w:r w:rsidRPr="00350C85">
        <w:rPr>
          <w:rFonts w:ascii="Times New Roman" w:hAnsi="Times New Roman"/>
          <w:sz w:val="28"/>
          <w:szCs w:val="28"/>
        </w:rPr>
        <w:t>Во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саду ли, в огороде»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«Во поле береза стояла»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«Соловей </w:t>
      </w:r>
      <w:proofErr w:type="spellStart"/>
      <w:r w:rsidRPr="00350C85">
        <w:rPr>
          <w:rFonts w:ascii="Times New Roman" w:hAnsi="Times New Roman"/>
          <w:sz w:val="28"/>
          <w:szCs w:val="28"/>
        </w:rPr>
        <w:t>Будимирович</w:t>
      </w:r>
      <w:proofErr w:type="spellEnd"/>
      <w:r w:rsidRPr="00350C85">
        <w:rPr>
          <w:rFonts w:ascii="Times New Roman" w:hAnsi="Times New Roman"/>
          <w:sz w:val="28"/>
          <w:szCs w:val="28"/>
        </w:rPr>
        <w:t>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Шуберт Ф. Вальс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Франк С. Прелюдия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>Мусоргский М. Песня Марфы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Гедике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Маленькая пьеса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Хачатурян А. Андантино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Шуман Р. Песенка жнецов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Сладкая греза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В.А. Маленькая пряха</w:t>
      </w:r>
    </w:p>
    <w:p w:rsidR="00FF45E6" w:rsidRPr="00DB0892" w:rsidRDefault="00DB0892" w:rsidP="00DB0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DB0892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DB0892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Сладкая греза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Барток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Б. Словацкий танец</w:t>
      </w:r>
    </w:p>
    <w:p w:rsidR="00FF45E6" w:rsidRP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DB0892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Северная звезда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Деревенские танцы</w:t>
      </w:r>
    </w:p>
    <w:p w:rsidR="00FF45E6" w:rsidRPr="00DB0892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B0892">
        <w:rPr>
          <w:rFonts w:ascii="Times New Roman" w:hAnsi="Times New Roman"/>
          <w:b/>
          <w:sz w:val="28"/>
          <w:szCs w:val="28"/>
          <w:u w:val="single"/>
        </w:rPr>
        <w:t>Второй класс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</w:t>
      </w:r>
      <w:r>
        <w:rPr>
          <w:rFonts w:ascii="Times New Roman" w:hAnsi="Times New Roman"/>
          <w:sz w:val="28"/>
          <w:szCs w:val="28"/>
        </w:rPr>
        <w:t xml:space="preserve">(технический и академический) </w:t>
      </w:r>
      <w:r w:rsidR="00FF45E6" w:rsidRPr="00350C85">
        <w:rPr>
          <w:rFonts w:ascii="Times New Roman" w:hAnsi="Times New Roman"/>
          <w:sz w:val="28"/>
          <w:szCs w:val="28"/>
        </w:rPr>
        <w:t>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Работа над постановкой губ, рук, корпуса, исполнительского дыхания.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гаммы, терции, трезвучия, арпеджио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тональностях до трех знаков в среднем темпе.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Хроматические гаммы в тональностях.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Гаммы исполняются штрихами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15-20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6-8 пьес.</w:t>
      </w:r>
    </w:p>
    <w:p w:rsidR="00FF45E6" w:rsidRPr="00DB0892" w:rsidRDefault="00FF45E6" w:rsidP="00DB0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B0892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FF45E6" w:rsidRPr="00DB0892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Розанов С. Школа </w:t>
      </w:r>
      <w:r w:rsidR="00DB0892">
        <w:rPr>
          <w:rFonts w:ascii="Times New Roman" w:hAnsi="Times New Roman"/>
          <w:sz w:val="28"/>
          <w:szCs w:val="28"/>
        </w:rPr>
        <w:t>игры на кларнете</w:t>
      </w:r>
    </w:p>
    <w:p w:rsidR="00FF45E6" w:rsidRPr="00350C85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Гофман Р. 40 этюдов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Воронина В. Нот</w:t>
      </w:r>
      <w:r w:rsidR="00DB0892">
        <w:rPr>
          <w:rFonts w:ascii="Times New Roman" w:hAnsi="Times New Roman"/>
          <w:sz w:val="28"/>
          <w:szCs w:val="28"/>
        </w:rPr>
        <w:t>ная папка кларнетиста</w:t>
      </w:r>
    </w:p>
    <w:p w:rsidR="00FF45E6" w:rsidRPr="00DB0892" w:rsidRDefault="00DB089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FF45E6" w:rsidRPr="00DB0892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0892">
        <w:rPr>
          <w:rFonts w:ascii="Times New Roman" w:hAnsi="Times New Roman"/>
          <w:i/>
          <w:sz w:val="28"/>
          <w:szCs w:val="28"/>
        </w:rPr>
        <w:t xml:space="preserve">Розанов С. </w:t>
      </w:r>
      <w:r w:rsidR="00DB0892" w:rsidRPr="00DB0892">
        <w:rPr>
          <w:rFonts w:ascii="Times New Roman" w:hAnsi="Times New Roman"/>
          <w:i/>
          <w:sz w:val="28"/>
          <w:szCs w:val="28"/>
        </w:rPr>
        <w:t>Школа игры на кларнете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B0892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DB0892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DB0892" w:rsidRPr="00DB0892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0892">
        <w:rPr>
          <w:rFonts w:ascii="Times New Roman" w:hAnsi="Times New Roman"/>
          <w:i/>
          <w:sz w:val="28"/>
          <w:szCs w:val="28"/>
        </w:rPr>
        <w:t xml:space="preserve">Воронина В. Нотная папка </w:t>
      </w:r>
      <w:r w:rsidR="00DB0892" w:rsidRPr="00DB0892">
        <w:rPr>
          <w:rFonts w:ascii="Times New Roman" w:hAnsi="Times New Roman"/>
          <w:i/>
          <w:sz w:val="28"/>
          <w:szCs w:val="28"/>
        </w:rPr>
        <w:t>кларнетиста</w:t>
      </w:r>
    </w:p>
    <w:p w:rsidR="00FF45E6" w:rsidRPr="00DB089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B0892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DB0892" w:rsidRPr="00DB0892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Лядов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Прелюдия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Гендель Г. Сарабанда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Моцарт В. Марш из оперы «Волшебная флейта»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Комаровский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Пастушок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Мусоргский М. Слеза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Полька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>Григ Э. Лирическая пьеса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Щуровский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Ю. Гопак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Песня без слов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Дебюсси К. Маленький негритенок</w:t>
      </w:r>
    </w:p>
    <w:p w:rsidR="00FF45E6" w:rsidRPr="005A0D10" w:rsidRDefault="005A0D10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0D10"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5A0D10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Песня без слов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Дебюсси К. Маленький негритенок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Григ Э. Лирическая пьеса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Гендел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Ария с вариациями</w:t>
      </w:r>
    </w:p>
    <w:p w:rsidR="00FF45E6" w:rsidRPr="005A0D10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A0D10">
        <w:rPr>
          <w:rFonts w:ascii="Times New Roman" w:hAnsi="Times New Roman"/>
          <w:b/>
          <w:sz w:val="28"/>
          <w:szCs w:val="28"/>
          <w:u w:val="single"/>
        </w:rPr>
        <w:t>Третий класс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F45E6" w:rsidRPr="00350C85">
        <w:rPr>
          <w:rFonts w:ascii="Times New Roman" w:hAnsi="Times New Roman"/>
          <w:sz w:val="28"/>
          <w:szCs w:val="28"/>
        </w:rPr>
        <w:t>За учебный год учащийся должен сыграть два зачета</w:t>
      </w:r>
      <w:r>
        <w:rPr>
          <w:rFonts w:ascii="Times New Roman" w:hAnsi="Times New Roman"/>
          <w:sz w:val="28"/>
          <w:szCs w:val="28"/>
        </w:rPr>
        <w:t xml:space="preserve"> (технический и академический)</w:t>
      </w:r>
      <w:r w:rsidR="00FF45E6" w:rsidRPr="00350C85">
        <w:rPr>
          <w:rFonts w:ascii="Times New Roman" w:hAnsi="Times New Roman"/>
          <w:sz w:val="28"/>
          <w:szCs w:val="28"/>
        </w:rPr>
        <w:t xml:space="preserve"> 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полугодии, зачет и экзамен во втором полугодии. 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F45E6" w:rsidRPr="00350C85">
        <w:rPr>
          <w:rFonts w:ascii="Times New Roman" w:hAnsi="Times New Roman"/>
          <w:sz w:val="28"/>
          <w:szCs w:val="28"/>
        </w:rPr>
        <w:t>Работа над постановкой губ, рук, корпуса, исполнительского дыхания.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гаммы, терции, трезвучия, арпеджио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тональностях до четырех знаков в среднем темпе.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Хроматические гаммы в тональностях.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Гаммы исполняются штрихами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10-25 этюдов (по нотам). 8-10 пьес.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0D10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Розанов С. Школа игры</w:t>
      </w:r>
      <w:r w:rsidR="005A0D10">
        <w:rPr>
          <w:rFonts w:ascii="Times New Roman" w:hAnsi="Times New Roman"/>
          <w:sz w:val="28"/>
          <w:szCs w:val="28"/>
        </w:rPr>
        <w:t xml:space="preserve"> на кларнете, II часть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40 этюдов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Клозе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Ежеднев</w:t>
      </w:r>
      <w:r w:rsidR="005A0D10">
        <w:rPr>
          <w:rFonts w:ascii="Times New Roman" w:hAnsi="Times New Roman"/>
          <w:sz w:val="28"/>
          <w:szCs w:val="28"/>
        </w:rPr>
        <w:t>ные упражнения и этюды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A0D10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5A0D10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5A0D10" w:rsidRPr="005A0D10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0D10">
        <w:rPr>
          <w:rFonts w:ascii="Times New Roman" w:hAnsi="Times New Roman"/>
          <w:i/>
          <w:sz w:val="28"/>
          <w:szCs w:val="28"/>
        </w:rPr>
        <w:t>Воронина В. Но</w:t>
      </w:r>
      <w:r w:rsidR="005A0D10" w:rsidRPr="005A0D10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0D10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5A0D10" w:rsidRPr="005A0D10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Сен-Санс К. Лебедь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Бах И.С. Прелюдия ре минор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Мазурка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Корелли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Куранта, сарабанда, жига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Глинка М.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Мендельсон Ф. Весенняя песня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Мийо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Маленький концерт</w:t>
      </w:r>
    </w:p>
    <w:p w:rsidR="00FF45E6" w:rsidRPr="005A0D10" w:rsidRDefault="005A0D10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5A0D10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 (зачета)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   </w:t>
      </w:r>
      <w:r w:rsidR="00FF45E6" w:rsidRPr="005A0D10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Корелли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Куранта, сарабанда, жига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Ноктюрн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Мендельсон Ф. Весенняя песня</w:t>
      </w:r>
    </w:p>
    <w:p w:rsidR="00FF45E6" w:rsidRPr="005A0D10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A0D10">
        <w:rPr>
          <w:rFonts w:ascii="Times New Roman" w:hAnsi="Times New Roman"/>
          <w:b/>
          <w:sz w:val="28"/>
          <w:szCs w:val="28"/>
          <w:u w:val="single"/>
        </w:rPr>
        <w:t>Четвертый класс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За учебный год учащийся должен сыграть два зачета в первом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полугодии, зачет и экзамен во втором полугодии.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четырех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Хроматические гаммы в тональностях (гаммы исполняются штрихами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деташе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 легато).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10-15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4 пьесы и 1 произведение крупной формы.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0D10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40 этюдов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Штарк А. 36 этюдов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Клозе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Ежеднев</w:t>
      </w:r>
      <w:r w:rsidR="005A0D10">
        <w:rPr>
          <w:rFonts w:ascii="Times New Roman" w:hAnsi="Times New Roman"/>
          <w:sz w:val="28"/>
          <w:szCs w:val="28"/>
        </w:rPr>
        <w:t>ные упражнения и этюды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A0D10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5A0D10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5A0D10" w:rsidRPr="005A0D10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0D10">
        <w:rPr>
          <w:rFonts w:ascii="Times New Roman" w:hAnsi="Times New Roman"/>
          <w:i/>
          <w:sz w:val="28"/>
          <w:szCs w:val="28"/>
        </w:rPr>
        <w:t>Воронина В. Но</w:t>
      </w:r>
      <w:r w:rsidR="005A0D10" w:rsidRPr="005A0D10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0D10">
        <w:rPr>
          <w:rFonts w:ascii="Times New Roman" w:hAnsi="Times New Roman"/>
          <w:i/>
          <w:sz w:val="28"/>
          <w:szCs w:val="28"/>
        </w:rPr>
        <w:t>Зубарев С. Хрестоматия педагогического реперту</w:t>
      </w:r>
      <w:r w:rsidR="005A0D10" w:rsidRPr="005A0D10">
        <w:rPr>
          <w:rFonts w:ascii="Times New Roman" w:hAnsi="Times New Roman"/>
          <w:i/>
          <w:sz w:val="28"/>
          <w:szCs w:val="28"/>
        </w:rPr>
        <w:t>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Бетховен Л. Сонатина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Раков Н. Вокализ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Подснежник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Мелодия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Обер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Д. Жига, ария, престо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Лефевр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К. Соната №7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Кожелух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И. Концерт </w:t>
      </w:r>
      <w:proofErr w:type="spellStart"/>
      <w:r w:rsidRPr="00350C85">
        <w:rPr>
          <w:rFonts w:ascii="Times New Roman" w:hAnsi="Times New Roman"/>
          <w:sz w:val="28"/>
          <w:szCs w:val="28"/>
        </w:rPr>
        <w:t>Es-dur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Тучек В. Концерт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Римск</w:t>
      </w:r>
      <w:r w:rsidR="005A0D10">
        <w:rPr>
          <w:rFonts w:ascii="Times New Roman" w:hAnsi="Times New Roman"/>
          <w:sz w:val="28"/>
          <w:szCs w:val="28"/>
        </w:rPr>
        <w:t>ий-Корсаков Н. Концерт</w:t>
      </w:r>
    </w:p>
    <w:p w:rsidR="00FF45E6" w:rsidRPr="005A0D10" w:rsidRDefault="005A0D10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5A0D10">
        <w:rPr>
          <w:rFonts w:ascii="Times New Roman" w:hAnsi="Times New Roman"/>
          <w:b/>
          <w:i/>
          <w:sz w:val="28"/>
          <w:szCs w:val="28"/>
        </w:rPr>
        <w:t xml:space="preserve"> программы переводного экзамена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5A0D10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Мелодия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Anonym</w:t>
      </w:r>
      <w:proofErr w:type="spellEnd"/>
      <w:r w:rsidRPr="00350C85">
        <w:rPr>
          <w:rFonts w:ascii="Times New Roman" w:hAnsi="Times New Roman"/>
          <w:sz w:val="28"/>
          <w:szCs w:val="28"/>
        </w:rPr>
        <w:t>. “L” Тема с вариациями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>Бах И.Х. Адажио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Римский-Корсаков Н. Концерт</w:t>
      </w:r>
    </w:p>
    <w:p w:rsidR="00FF45E6" w:rsidRPr="005A0D10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A0D10">
        <w:rPr>
          <w:rFonts w:ascii="Times New Roman" w:hAnsi="Times New Roman"/>
          <w:b/>
          <w:sz w:val="28"/>
          <w:szCs w:val="28"/>
          <w:u w:val="single"/>
        </w:rPr>
        <w:t>Пятый класс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Учащиеся могут играть на зачетах любые произведения на усмотрение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преподавателя; количество зачетов и сроки специально не определены.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Главная задача пятого класса – предоставить выпускную программу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максимально качественном виде. Перед экзаменом учащийся обыгрывает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выпускную программу на зачетах, классных вечерах и концертах.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пяти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Исполнять в подвижном темпе различными штрихами.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15-20 этюдов (по нотам).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4 пьесы и 1 произведение крупной формы.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0D10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Клозе</w:t>
      </w:r>
      <w:proofErr w:type="spellEnd"/>
      <w:r>
        <w:rPr>
          <w:rFonts w:ascii="Times New Roman" w:hAnsi="Times New Roman"/>
          <w:sz w:val="28"/>
          <w:szCs w:val="28"/>
        </w:rPr>
        <w:t xml:space="preserve"> Г. 30 этюдов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Перье</w:t>
      </w:r>
      <w:proofErr w:type="spellEnd"/>
      <w:r>
        <w:rPr>
          <w:rFonts w:ascii="Times New Roman" w:hAnsi="Times New Roman"/>
          <w:sz w:val="28"/>
          <w:szCs w:val="28"/>
        </w:rPr>
        <w:t xml:space="preserve"> А. Этюды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В.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350 этюдов, I тетрадь. М., 1936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5A0D10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Мозговенко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И., Штарк А. Хрестоматия педагогическог</w:t>
      </w:r>
      <w:r w:rsidR="005A0D10">
        <w:rPr>
          <w:rFonts w:ascii="Times New Roman" w:hAnsi="Times New Roman"/>
          <w:sz w:val="28"/>
          <w:szCs w:val="28"/>
        </w:rPr>
        <w:t>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Воронина В. Но</w:t>
      </w:r>
      <w:r w:rsidR="005A0D10">
        <w:rPr>
          <w:rFonts w:ascii="Times New Roman" w:hAnsi="Times New Roman"/>
          <w:sz w:val="28"/>
          <w:szCs w:val="28"/>
        </w:rPr>
        <w:t>тная папка кларнетиста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Зубарев С. Хрестоматия педагог</w:t>
      </w:r>
      <w:r w:rsidR="005A0D10">
        <w:rPr>
          <w:rFonts w:ascii="Times New Roman" w:hAnsi="Times New Roman"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Медыньш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Я. Романс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Василенко С. Восточный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Стамиц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К. Концерт №2 (</w:t>
      </w:r>
      <w:proofErr w:type="spellStart"/>
      <w:r w:rsidR="005A0D10">
        <w:rPr>
          <w:rFonts w:ascii="Times New Roman" w:hAnsi="Times New Roman"/>
          <w:sz w:val="28"/>
          <w:szCs w:val="28"/>
        </w:rPr>
        <w:t>Дармштадтский</w:t>
      </w:r>
      <w:proofErr w:type="spellEnd"/>
      <w:r w:rsidR="005A0D1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5A0D10">
        <w:rPr>
          <w:rFonts w:ascii="Times New Roman" w:hAnsi="Times New Roman"/>
          <w:sz w:val="28"/>
          <w:szCs w:val="28"/>
        </w:rPr>
        <w:t>B-dur</w:t>
      </w:r>
      <w:proofErr w:type="spell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В деревне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Крамарж</w:t>
      </w:r>
      <w:proofErr w:type="spellEnd"/>
      <w:r>
        <w:rPr>
          <w:rFonts w:ascii="Times New Roman" w:hAnsi="Times New Roman"/>
          <w:sz w:val="28"/>
          <w:szCs w:val="28"/>
        </w:rPr>
        <w:t xml:space="preserve"> Ф. Концерт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Даргомыжский А. Танцы русалок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Русский танец</w:t>
      </w:r>
    </w:p>
    <w:p w:rsidR="00FF45E6" w:rsidRPr="005A0D10" w:rsidRDefault="005A0D10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5A0D10">
        <w:rPr>
          <w:rFonts w:ascii="Times New Roman" w:hAnsi="Times New Roman"/>
          <w:b/>
          <w:i/>
          <w:sz w:val="28"/>
          <w:szCs w:val="28"/>
        </w:rPr>
        <w:t xml:space="preserve"> программы выпускного экзамена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Василенко С. Восточный танец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Стамиц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К. Концерт №2 (</w:t>
      </w:r>
      <w:proofErr w:type="spellStart"/>
      <w:r w:rsidRPr="00350C85">
        <w:rPr>
          <w:rFonts w:ascii="Times New Roman" w:hAnsi="Times New Roman"/>
          <w:sz w:val="28"/>
          <w:szCs w:val="28"/>
        </w:rPr>
        <w:t>Дармштадтский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50C85">
        <w:rPr>
          <w:rFonts w:ascii="Times New Roman" w:hAnsi="Times New Roman"/>
          <w:sz w:val="28"/>
          <w:szCs w:val="28"/>
        </w:rPr>
        <w:t>B-dur</w:t>
      </w:r>
      <w:proofErr w:type="spellEnd"/>
      <w:r w:rsidRPr="00350C85">
        <w:rPr>
          <w:rFonts w:ascii="Times New Roman" w:hAnsi="Times New Roman"/>
          <w:sz w:val="28"/>
          <w:szCs w:val="28"/>
        </w:rPr>
        <w:t>, II и III части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Чайковский П. Русский танец</w:t>
      </w:r>
    </w:p>
    <w:p w:rsidR="00FF45E6" w:rsidRPr="00350C85" w:rsidRDefault="00FF45E6" w:rsidP="000323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Крамарж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Концерт, II и III части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Учащийся, продолжающий обучение в 6 классе, сдает выпускной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экзамен в 6 классе.</w:t>
      </w:r>
    </w:p>
    <w:p w:rsidR="00FF45E6" w:rsidRPr="005A0D10" w:rsidRDefault="00FF45E6" w:rsidP="000323F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A0D10">
        <w:rPr>
          <w:rFonts w:ascii="Times New Roman" w:hAnsi="Times New Roman"/>
          <w:b/>
          <w:sz w:val="28"/>
          <w:szCs w:val="28"/>
          <w:u w:val="single"/>
        </w:rPr>
        <w:t>Шестой класс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В шестом классе обучаются учащиеся, которые целенаправленно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готовятся к поступлению в профессиональное образовательное учреждение.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Ученики шестого класса играют в году зачет и экзамен: в декабре и мае. 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декабре – крупная форма. На выпускной экзамен (итоговая аттестация)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выносится программа с дополнительной пьесой.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45E6" w:rsidRPr="00350C85">
        <w:rPr>
          <w:rFonts w:ascii="Times New Roman" w:hAnsi="Times New Roman"/>
          <w:sz w:val="28"/>
          <w:szCs w:val="28"/>
        </w:rPr>
        <w:t>Мажорные и минорные гаммы в тональностях до пяти знаков, в 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числе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 уменьшенные септаккорды и их обращения.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Исполнять в подвижном темпе различными штрихами.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Знакомство с гаммами в тональностях до семи знаков (в медленном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темпе).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15-20 этюдов.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4 пьесы и 1 произведение крупной формы.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0D10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FF45E6" w:rsidRPr="005A0D10">
        <w:rPr>
          <w:rFonts w:ascii="Times New Roman" w:hAnsi="Times New Roman"/>
          <w:i/>
          <w:sz w:val="28"/>
          <w:szCs w:val="28"/>
        </w:rPr>
        <w:t>Упражнения и этюды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Клозе</w:t>
      </w:r>
      <w:proofErr w:type="spellEnd"/>
      <w:r>
        <w:rPr>
          <w:rFonts w:ascii="Times New Roman" w:hAnsi="Times New Roman"/>
          <w:sz w:val="28"/>
          <w:szCs w:val="28"/>
        </w:rPr>
        <w:t xml:space="preserve"> Г. 30 этюдов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Перье</w:t>
      </w:r>
      <w:proofErr w:type="spellEnd"/>
      <w:r>
        <w:rPr>
          <w:rFonts w:ascii="Times New Roman" w:hAnsi="Times New Roman"/>
          <w:sz w:val="28"/>
          <w:szCs w:val="28"/>
        </w:rPr>
        <w:t xml:space="preserve"> А. Этюды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В. Этюды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</w:t>
      </w:r>
      <w:r w:rsidR="005A0D10">
        <w:rPr>
          <w:rFonts w:ascii="Times New Roman" w:hAnsi="Times New Roman"/>
          <w:sz w:val="28"/>
          <w:szCs w:val="28"/>
        </w:rPr>
        <w:t xml:space="preserve"> 350 этюдов, I тетрадь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40 этюдов, III тетр</w:t>
      </w:r>
      <w:r w:rsidR="005A0D10">
        <w:rPr>
          <w:rFonts w:ascii="Times New Roman" w:hAnsi="Times New Roman"/>
          <w:sz w:val="28"/>
          <w:szCs w:val="28"/>
        </w:rPr>
        <w:t>адь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="00FF45E6" w:rsidRPr="005A0D10">
        <w:rPr>
          <w:rFonts w:ascii="Times New Roman" w:hAnsi="Times New Roman"/>
          <w:i/>
          <w:sz w:val="28"/>
          <w:szCs w:val="28"/>
        </w:rPr>
        <w:t>Пьесы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5A0D10">
        <w:rPr>
          <w:rFonts w:ascii="Times New Roman" w:hAnsi="Times New Roman"/>
          <w:i/>
          <w:sz w:val="28"/>
          <w:szCs w:val="28"/>
        </w:rPr>
        <w:t>Мозговенко</w:t>
      </w:r>
      <w:proofErr w:type="spellEnd"/>
      <w:r w:rsidRPr="005A0D10">
        <w:rPr>
          <w:rFonts w:ascii="Times New Roman" w:hAnsi="Times New Roman"/>
          <w:i/>
          <w:sz w:val="28"/>
          <w:szCs w:val="28"/>
        </w:rPr>
        <w:t xml:space="preserve"> И., Штарк А. Хрестоматия педа</w:t>
      </w:r>
      <w:r w:rsidR="005A0D10" w:rsidRPr="005A0D10">
        <w:rPr>
          <w:rFonts w:ascii="Times New Roman" w:hAnsi="Times New Roman"/>
          <w:i/>
          <w:sz w:val="28"/>
          <w:szCs w:val="28"/>
        </w:rPr>
        <w:t>гогического репертуара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0D10">
        <w:rPr>
          <w:rFonts w:ascii="Times New Roman" w:hAnsi="Times New Roman"/>
          <w:i/>
          <w:sz w:val="28"/>
          <w:szCs w:val="28"/>
        </w:rPr>
        <w:t>Воронина В. Но</w:t>
      </w:r>
      <w:r w:rsidR="005A0D10" w:rsidRPr="005A0D10">
        <w:rPr>
          <w:rFonts w:ascii="Times New Roman" w:hAnsi="Times New Roman"/>
          <w:i/>
          <w:sz w:val="28"/>
          <w:szCs w:val="28"/>
        </w:rPr>
        <w:t>тная папка кларнетиста</w:t>
      </w:r>
    </w:p>
    <w:p w:rsidR="00FF45E6" w:rsidRP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0D10">
        <w:rPr>
          <w:rFonts w:ascii="Times New Roman" w:hAnsi="Times New Roman"/>
          <w:i/>
          <w:sz w:val="28"/>
          <w:szCs w:val="28"/>
        </w:rPr>
        <w:t>Зубарев С. Хрестоматия педагог</w:t>
      </w:r>
      <w:r w:rsidR="005A0D10" w:rsidRPr="005A0D10">
        <w:rPr>
          <w:rFonts w:ascii="Times New Roman" w:hAnsi="Times New Roman"/>
          <w:i/>
          <w:sz w:val="28"/>
          <w:szCs w:val="28"/>
        </w:rPr>
        <w:t>ического репертуара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Комаровский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С. Импровизация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Раухвергер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М. Каприс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Большая фантазия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Вариации для</w:t>
      </w:r>
      <w:r w:rsidR="005A0D10">
        <w:rPr>
          <w:rFonts w:ascii="Times New Roman" w:hAnsi="Times New Roman"/>
          <w:sz w:val="28"/>
          <w:szCs w:val="28"/>
        </w:rPr>
        <w:t xml:space="preserve"> кларнета и фортепиано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Мессаже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Конкурсное соло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Конц</w:t>
      </w:r>
      <w:r w:rsidR="005A0D10">
        <w:rPr>
          <w:rFonts w:ascii="Times New Roman" w:hAnsi="Times New Roman"/>
          <w:sz w:val="28"/>
          <w:szCs w:val="28"/>
        </w:rPr>
        <w:t>ерт №1, II и III части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t>Рабо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Конкурсное соло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Шостакович Д. </w:t>
      </w:r>
      <w:r w:rsidR="005A0D10">
        <w:rPr>
          <w:rFonts w:ascii="Times New Roman" w:hAnsi="Times New Roman"/>
          <w:sz w:val="28"/>
          <w:szCs w:val="28"/>
        </w:rPr>
        <w:t>Адажио, вальс, скерцо</w:t>
      </w:r>
    </w:p>
    <w:p w:rsidR="00FF45E6" w:rsidRPr="005A0D10" w:rsidRDefault="005A0D10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Примерные</w:t>
      </w:r>
      <w:r w:rsidR="00FF45E6" w:rsidRPr="005A0D10">
        <w:rPr>
          <w:rFonts w:ascii="Times New Roman" w:hAnsi="Times New Roman"/>
          <w:b/>
          <w:i/>
          <w:sz w:val="28"/>
          <w:szCs w:val="28"/>
        </w:rPr>
        <w:t xml:space="preserve"> программы выпускного экзамена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1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Концерт №1, II и III части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Шостакович Д. Скерцо</w:t>
      </w:r>
    </w:p>
    <w:p w:rsidR="00FF45E6" w:rsidRP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5A0D10">
        <w:rPr>
          <w:rFonts w:ascii="Times New Roman" w:hAnsi="Times New Roman"/>
          <w:i/>
          <w:sz w:val="28"/>
          <w:szCs w:val="28"/>
        </w:rPr>
        <w:t>2 вариант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Вебер К. Вариации для кларнета и фортепиано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0C85">
        <w:rPr>
          <w:rFonts w:ascii="Times New Roman" w:hAnsi="Times New Roman"/>
          <w:sz w:val="28"/>
          <w:szCs w:val="28"/>
        </w:rPr>
        <w:lastRenderedPageBreak/>
        <w:t>Раухвергер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М. Каприс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A0D10">
        <w:rPr>
          <w:rFonts w:ascii="Times New Roman" w:hAnsi="Times New Roman"/>
          <w:b/>
          <w:sz w:val="28"/>
          <w:szCs w:val="28"/>
        </w:rPr>
        <w:t xml:space="preserve">III. Требования к уровню подготовки </w:t>
      </w:r>
      <w:proofErr w:type="gramStart"/>
      <w:r w:rsidRPr="005A0D1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Данная программа отражает разнообразие репертуара, академическую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направленность учебного предмета «Специальность (кларнет)»,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возможность индивидуального подхода к каждому ученику. 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программы направлено на обеспечение художественно-эстетического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развития личности и приобретения ею художественно-исполнительских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знаний, умений и навыков.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Реализация программы обеспечивает:</w:t>
      </w:r>
    </w:p>
    <w:p w:rsidR="005A0D10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наличие у обучающегося интереса к музыкальному искусству,</w:t>
      </w:r>
      <w:r w:rsidR="005A0D1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самостоятельному 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музыкальному исполнительству;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сформированный комплекс исполнительских знаний, умений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навыков,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позволяющий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 использовать многообразные возможности кларнета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для достижения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наиболее убедительной интерпретации авторского текста,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самостоятельно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накапливать репертуар из музыкальных произведений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различных эпох, стилей, 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направлений, жанров и форм;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знание репертуара для кларнета, включающего произведения разных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стилей и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жанров (полифонические произведения, сонаты, концерты, пьесы,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этюды, инструментальные миниатюры) в соответствии с программными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требованиями;</w:t>
      </w:r>
      <w:proofErr w:type="gramEnd"/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F45E6" w:rsidRPr="00350C85">
        <w:rPr>
          <w:rFonts w:ascii="Times New Roman" w:hAnsi="Times New Roman"/>
          <w:sz w:val="28"/>
          <w:szCs w:val="28"/>
        </w:rPr>
        <w:t>знание художественно-исполнительских возможностей кларнета;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знание профессиональной терминологии; 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наличие умений по чтению с листа несложных музыкальных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произведений;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навыки слухового контроля, умение управлять процессом 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музыкального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произведения;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навыки по использованию музыкально-исполнительских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выразительности,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выполнению анализа исполняемых произведений, владения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различными видами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техники исполнительства, использования художественно</w:t>
      </w:r>
      <w:r w:rsidR="005A0D10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оправданных технических приемов;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наличие творческой инициативы, сформированных представлений 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методике </w:t>
      </w:r>
    </w:p>
    <w:p w:rsidR="005A0D10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разучивания музыкальных произведений и приемах работы над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исполнительскими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 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трудностями;</w:t>
      </w:r>
    </w:p>
    <w:p w:rsidR="00FF45E6" w:rsidRPr="00350C85" w:rsidRDefault="005A0D10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E6" w:rsidRPr="00350C85">
        <w:rPr>
          <w:rFonts w:ascii="Times New Roman" w:hAnsi="Times New Roman"/>
          <w:sz w:val="28"/>
          <w:szCs w:val="28"/>
        </w:rPr>
        <w:t xml:space="preserve"> наличие навыков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репетиционно-концертной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работы в качестве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солиста.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0D10">
        <w:rPr>
          <w:rFonts w:ascii="Times New Roman" w:hAnsi="Times New Roman"/>
          <w:b/>
          <w:sz w:val="28"/>
          <w:szCs w:val="28"/>
        </w:rPr>
        <w:t>IV. Формы и методы контроля, система оценок</w:t>
      </w:r>
    </w:p>
    <w:p w:rsidR="00FF45E6" w:rsidRPr="005A0D10" w:rsidRDefault="00FF45E6" w:rsidP="005A0D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0D10">
        <w:rPr>
          <w:rFonts w:ascii="Times New Roman" w:hAnsi="Times New Roman"/>
          <w:b/>
          <w:i/>
          <w:sz w:val="28"/>
          <w:szCs w:val="28"/>
        </w:rPr>
        <w:t>1. Аттестация: цели, виды, форма, содержание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Основными видами контроля успеваемости являются: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текущий контроль успеваемости учащихся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промежуточная аттестация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итоговая аттестация.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FF45E6" w:rsidRPr="00350C85">
        <w:rPr>
          <w:rFonts w:ascii="Times New Roman" w:hAnsi="Times New Roman"/>
          <w:sz w:val="28"/>
          <w:szCs w:val="28"/>
        </w:rPr>
        <w:t>Каждый вид контроля имеет свои цели, задачи, формы.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FF45E6" w:rsidRPr="00726E52">
        <w:rPr>
          <w:rFonts w:ascii="Times New Roman" w:hAnsi="Times New Roman"/>
          <w:i/>
          <w:sz w:val="28"/>
          <w:szCs w:val="28"/>
        </w:rPr>
        <w:t>Текущий контроль</w:t>
      </w:r>
      <w:r w:rsidR="00FF45E6" w:rsidRPr="00350C85">
        <w:rPr>
          <w:rFonts w:ascii="Times New Roman" w:hAnsi="Times New Roman"/>
          <w:sz w:val="28"/>
          <w:szCs w:val="28"/>
        </w:rPr>
        <w:t xml:space="preserve"> направлен на поддержание учебной дисциплины,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выявление отношения к предмету, на ответственную организацию домашних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занятий, имеет воспитательные цели, может носить стимулирующий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характер. Текущий контроль осуществляется регулярно преподавателем,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оценки выставляются в журнал и дневник учащегося. При оценивании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учитывается: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отношение ученика к занятиям, его старания и прилежность;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- качество выполнения предложенных заданий; </w:t>
      </w:r>
    </w:p>
    <w:p w:rsidR="00726E52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- инициативность и проявление </w:t>
      </w:r>
      <w:proofErr w:type="gramStart"/>
      <w:r w:rsidRPr="00350C85">
        <w:rPr>
          <w:rFonts w:ascii="Times New Roman" w:hAnsi="Times New Roman"/>
          <w:sz w:val="28"/>
          <w:szCs w:val="28"/>
        </w:rPr>
        <w:t>самостоятельности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как на уроке, так и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во время 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домашней работы;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- темпы продвижения.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На основании результатов текущего контроля выводятся четверные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оценки.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Особой формой текущего контроля является контрольный урок,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который проводится преподавателем, ведущим предмет.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726E52">
        <w:rPr>
          <w:rFonts w:ascii="Times New Roman" w:hAnsi="Times New Roman"/>
          <w:i/>
          <w:sz w:val="28"/>
          <w:szCs w:val="28"/>
        </w:rPr>
        <w:t>Промежуточная аттестация</w:t>
      </w:r>
      <w:r w:rsidR="00FF45E6" w:rsidRPr="00350C85">
        <w:rPr>
          <w:rFonts w:ascii="Times New Roman" w:hAnsi="Times New Roman"/>
          <w:sz w:val="28"/>
          <w:szCs w:val="28"/>
        </w:rPr>
        <w:t xml:space="preserve"> определяет успешность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учащегося и степень освоения им учебных задач на определенном этапе.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Наиболее распространенными формами промежуточной аттестации 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контрольные уроки, проводимые с приглашением комиссии, зачеты,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академические концерты, технические зачеты, экзамены.</w:t>
      </w:r>
    </w:p>
    <w:p w:rsidR="00726E52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Каждая форма проверки (кроме переводного экзамена) может быть 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дифференцированной (с оценкой), так и не дифференцированной.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При оценивании обязательным является методическое обсуждение,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которое должно носить рекомендательный, аналитический характер, отмечать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степень освоения учебного материала, активность, перспективы и темп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развития ученика.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Участие в конкурсах приравнивается к выступлению на академических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концертах и зачетах. 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726E52">
        <w:rPr>
          <w:rFonts w:ascii="Times New Roman" w:hAnsi="Times New Roman"/>
          <w:i/>
          <w:sz w:val="28"/>
          <w:szCs w:val="28"/>
        </w:rPr>
        <w:t>Переводной экзамен</w:t>
      </w:r>
      <w:r w:rsidR="00FF45E6" w:rsidRPr="00350C85">
        <w:rPr>
          <w:rFonts w:ascii="Times New Roman" w:hAnsi="Times New Roman"/>
          <w:sz w:val="28"/>
          <w:szCs w:val="28"/>
        </w:rPr>
        <w:t xml:space="preserve"> является обязательным для всех.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Переводной экзамен проводится в конце каждого учебного года,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определяет качество освоения учебного материала, уровень соответствия с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учебными задачами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Контрольные уроки и зачеты в рамках промежуточной аттестации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проводятся в конце учебных полугодий в счет аудиторного времени,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предусмотренного на предмет «</w:t>
      </w:r>
      <w:r>
        <w:rPr>
          <w:rFonts w:ascii="Times New Roman" w:hAnsi="Times New Roman"/>
          <w:sz w:val="28"/>
          <w:szCs w:val="28"/>
        </w:rPr>
        <w:t xml:space="preserve">Специальность (кларнет)». </w:t>
      </w:r>
      <w:r w:rsidR="00FF45E6" w:rsidRPr="00350C85">
        <w:rPr>
          <w:rFonts w:ascii="Times New Roman" w:hAnsi="Times New Roman"/>
          <w:sz w:val="28"/>
          <w:szCs w:val="28"/>
        </w:rPr>
        <w:t>Экзамены</w:t>
      </w:r>
      <w:r w:rsidR="000323F9"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проводятся за пределами аудиторных учебных занятий, то есть по окончании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проведения учебных занятий в учебном году, в рамках промежуточной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(экзаменационной) аттестации. К экзамену допускаются учащиеся, полностью выполнившие все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учебные задания.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По завершении экзамена допускается его пересдача, если обучающийся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получил неудовлетворительную оценку. Условия пересдачи и повторной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сдачи экзамена определены в локальном нормативном акте образовательного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учреждения «Положение о текущем контроле знаний и промежуточной</w:t>
      </w:r>
      <w:r w:rsidR="00726E52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аттестации обучающихся».</w:t>
      </w:r>
    </w:p>
    <w:p w:rsidR="00FF45E6" w:rsidRPr="00350C85" w:rsidRDefault="00726E52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FF45E6" w:rsidRPr="00726E52">
        <w:rPr>
          <w:rFonts w:ascii="Times New Roman" w:hAnsi="Times New Roman"/>
          <w:i/>
          <w:sz w:val="28"/>
          <w:szCs w:val="28"/>
        </w:rPr>
        <w:t>Итоговая аттестация (выпускной экзамен)</w:t>
      </w:r>
      <w:r w:rsidR="00FF45E6" w:rsidRPr="00350C85">
        <w:rPr>
          <w:rFonts w:ascii="Times New Roman" w:hAnsi="Times New Roman"/>
          <w:sz w:val="28"/>
          <w:szCs w:val="28"/>
        </w:rPr>
        <w:t xml:space="preserve"> определяет уровень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качество владения полным комплексом музыкальных, технических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художественных задач в рамках представленной сольной программы.</w:t>
      </w:r>
    </w:p>
    <w:p w:rsidR="00726E52" w:rsidRDefault="00726E52" w:rsidP="000323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C7100">
        <w:rPr>
          <w:rFonts w:ascii="Times New Roman" w:hAnsi="Times New Roman"/>
          <w:b/>
          <w:i/>
          <w:sz w:val="28"/>
          <w:szCs w:val="28"/>
        </w:rPr>
        <w:t>2. Критерии оценки</w:t>
      </w:r>
    </w:p>
    <w:p w:rsidR="001860AB" w:rsidRPr="002C7100" w:rsidRDefault="001860AB" w:rsidP="00726E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4"/>
        <w:gridCol w:w="6874"/>
      </w:tblGrid>
      <w:tr w:rsidR="00726E52" w:rsidRPr="00F27AB6" w:rsidTr="00726E52">
        <w:tc>
          <w:tcPr>
            <w:tcW w:w="326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5 («отлично»)</w:t>
            </w:r>
          </w:p>
        </w:tc>
        <w:tc>
          <w:tcPr>
            <w:tcW w:w="687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726E52" w:rsidRPr="00F27AB6" w:rsidTr="00726E52">
        <w:tc>
          <w:tcPr>
            <w:tcW w:w="326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4 («хорошо»)</w:t>
            </w:r>
          </w:p>
        </w:tc>
        <w:tc>
          <w:tcPr>
            <w:tcW w:w="687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Грамотное исполнение, с небольшими недочетами (как в техническом плане, так и в художественном) </w:t>
            </w:r>
          </w:p>
        </w:tc>
      </w:tr>
      <w:tr w:rsidR="00726E52" w:rsidRPr="00F27AB6" w:rsidTr="00726E52">
        <w:tc>
          <w:tcPr>
            <w:tcW w:w="326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3 («удовлетворительно»)</w:t>
            </w:r>
          </w:p>
        </w:tc>
        <w:tc>
          <w:tcPr>
            <w:tcW w:w="687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Исполнение с большим количеством недочетов: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726E52" w:rsidRPr="00F27AB6" w:rsidTr="00726E52">
        <w:tc>
          <w:tcPr>
            <w:tcW w:w="326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 («неудовлетворительно») </w:t>
            </w:r>
          </w:p>
        </w:tc>
        <w:tc>
          <w:tcPr>
            <w:tcW w:w="687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Комплекс недостатков, являющийся следствием</w:t>
            </w:r>
          </w:p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отсутствия домашних занятий, а также </w:t>
            </w:r>
            <w:proofErr w:type="gramStart"/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плохой</w:t>
            </w:r>
            <w:proofErr w:type="gramEnd"/>
          </w:p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посещаемости аудиторных занятий</w:t>
            </w:r>
          </w:p>
        </w:tc>
      </w:tr>
      <w:tr w:rsidR="00726E52" w:rsidRPr="00F27AB6" w:rsidTr="00726E52">
        <w:tc>
          <w:tcPr>
            <w:tcW w:w="326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«зачет» (без оценки)</w:t>
            </w:r>
          </w:p>
        </w:tc>
        <w:tc>
          <w:tcPr>
            <w:tcW w:w="6874" w:type="dxa"/>
          </w:tcPr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Отражает достаточный уровень подготовки и</w:t>
            </w:r>
          </w:p>
          <w:p w:rsidR="00726E52" w:rsidRPr="00F27AB6" w:rsidRDefault="00726E52" w:rsidP="00726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7AB6">
              <w:rPr>
                <w:rFonts w:ascii="Times New Roman" w:hAnsi="Times New Roman"/>
                <w:sz w:val="28"/>
                <w:szCs w:val="28"/>
                <w:lang w:eastAsia="en-US"/>
              </w:rPr>
              <w:t>исполнения на данном этапе обучения</w:t>
            </w:r>
          </w:p>
        </w:tc>
      </w:tr>
    </w:tbl>
    <w:p w:rsidR="00726E52" w:rsidRDefault="00726E52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F45E6" w:rsidRPr="00350C85" w:rsidRDefault="001860AB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Согласно ФГТ, данная система оценки качества исполнения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основной. В зависимости от слож</w:t>
      </w:r>
      <w:r>
        <w:rPr>
          <w:rFonts w:ascii="Times New Roman" w:hAnsi="Times New Roman"/>
          <w:sz w:val="28"/>
          <w:szCs w:val="28"/>
        </w:rPr>
        <w:t xml:space="preserve">ившихся традиций </w:t>
      </w:r>
      <w:r w:rsidR="00FF45E6" w:rsidRPr="00350C85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заведения и с учетом целесообразности оценка качества исполнения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быть дополнена системой «+» и «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-»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>, что даст возможность более конкретно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отметить выступление учащегося.</w:t>
      </w:r>
    </w:p>
    <w:p w:rsidR="00FF45E6" w:rsidRPr="00350C85" w:rsidRDefault="001860AB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Фонды оценочных сре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дств пр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>изваны обеспечивать оценку 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приобретенных выпускниками знаний, умений и навыков, а также степень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готовности учащихся выпускного класса к возможному продолжению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профессионального образования в области музыкального искусства.</w:t>
      </w:r>
    </w:p>
    <w:p w:rsidR="00FF45E6" w:rsidRPr="00350C85" w:rsidRDefault="001860AB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F45E6" w:rsidRPr="00350C85">
        <w:rPr>
          <w:rFonts w:ascii="Times New Roman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оценка годовой работы ученика;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оценка на академическом концерте, зачете или экзамене;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• другие выступления ученика в течение учебного года.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Оценки выставляются по окончании каждой четверти и полугодий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учебного года.</w:t>
      </w:r>
    </w:p>
    <w:p w:rsidR="00FF45E6" w:rsidRPr="001860AB" w:rsidRDefault="00FF45E6" w:rsidP="001860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60AB">
        <w:rPr>
          <w:rFonts w:ascii="Times New Roman" w:hAnsi="Times New Roman"/>
          <w:b/>
          <w:sz w:val="28"/>
          <w:szCs w:val="28"/>
        </w:rPr>
        <w:t>V. МЕТОДИЧЕСКОЕ ОБЕСПЕЧЕНИЕ ОБРАЗОВАТЕЛЬНОГО</w:t>
      </w:r>
      <w:r w:rsidR="001860AB" w:rsidRPr="001860AB">
        <w:rPr>
          <w:rFonts w:ascii="Times New Roman" w:hAnsi="Times New Roman"/>
          <w:b/>
          <w:sz w:val="28"/>
          <w:szCs w:val="28"/>
        </w:rPr>
        <w:t xml:space="preserve"> </w:t>
      </w:r>
      <w:r w:rsidRPr="001860AB">
        <w:rPr>
          <w:rFonts w:ascii="Times New Roman" w:hAnsi="Times New Roman"/>
          <w:b/>
          <w:sz w:val="28"/>
          <w:szCs w:val="28"/>
        </w:rPr>
        <w:t>ПРОЦЕССА</w:t>
      </w:r>
    </w:p>
    <w:p w:rsidR="00FF45E6" w:rsidRPr="001860AB" w:rsidRDefault="001860AB" w:rsidP="001860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1860AB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FF45E6" w:rsidRPr="001860AB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 </w:t>
      </w:r>
      <w:r w:rsidR="001860AB">
        <w:rPr>
          <w:rFonts w:ascii="Times New Roman" w:hAnsi="Times New Roman"/>
          <w:sz w:val="28"/>
          <w:szCs w:val="28"/>
        </w:rPr>
        <w:t xml:space="preserve">   </w:t>
      </w:r>
      <w:r w:rsidRPr="00350C85">
        <w:rPr>
          <w:rFonts w:ascii="Times New Roman" w:hAnsi="Times New Roman"/>
          <w:sz w:val="28"/>
          <w:szCs w:val="28"/>
        </w:rPr>
        <w:t>В работе с учащимся преподаватель должен следовать принципам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последовательности, постепенности, доступности, наглядности в освоении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материала.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Весь процесс обучения должен быть построен от простого к </w:t>
      </w:r>
      <w:proofErr w:type="gramStart"/>
      <w:r w:rsidRPr="00350C85">
        <w:rPr>
          <w:rFonts w:ascii="Times New Roman" w:hAnsi="Times New Roman"/>
          <w:sz w:val="28"/>
          <w:szCs w:val="28"/>
        </w:rPr>
        <w:t>сложному</w:t>
      </w:r>
      <w:proofErr w:type="gram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>и учитывать индивидуальные особенности ученика: физические данные,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 xml:space="preserve">уровень развития музыкальных способностей.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 </w:t>
      </w:r>
      <w:r w:rsidR="001860AB">
        <w:rPr>
          <w:rFonts w:ascii="Times New Roman" w:hAnsi="Times New Roman"/>
          <w:sz w:val="28"/>
          <w:szCs w:val="28"/>
        </w:rPr>
        <w:t xml:space="preserve">   </w:t>
      </w:r>
      <w:r w:rsidRPr="00350C85">
        <w:rPr>
          <w:rFonts w:ascii="Times New Roman" w:hAnsi="Times New Roman"/>
          <w:sz w:val="28"/>
          <w:szCs w:val="28"/>
        </w:rPr>
        <w:t>Необходимым условием для успешного обучения на кларнете является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формирование у ученика уже на начальном этапе правильной постановки губ,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рук, корпуса, исполнительского дыхания.</w:t>
      </w:r>
    </w:p>
    <w:p w:rsidR="00FF45E6" w:rsidRPr="00350C85" w:rsidRDefault="001860AB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 xml:space="preserve"> Развитию техники в узком смысле слова (беглости, четкости, ровности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 т.д.) способствует систематическая работа над упражнениями, гаммами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этюдами. При освоении гамм, упражнений, этюдов и другого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вспомогательного материала рекомендуется применение 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вариантов – штриховых, динамических, ритмических и т. д.</w:t>
      </w:r>
      <w:r w:rsidRP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При работе над техникой необходимо давать четкие 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задания и рег</w:t>
      </w:r>
      <w:r>
        <w:rPr>
          <w:rFonts w:ascii="Times New Roman" w:hAnsi="Times New Roman"/>
          <w:sz w:val="28"/>
          <w:szCs w:val="28"/>
        </w:rPr>
        <w:t>улярно проверять их выполнение.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 </w:t>
      </w:r>
      <w:r w:rsidR="001860AB">
        <w:rPr>
          <w:rFonts w:ascii="Times New Roman" w:hAnsi="Times New Roman"/>
          <w:sz w:val="28"/>
          <w:szCs w:val="28"/>
        </w:rPr>
        <w:t xml:space="preserve">  </w:t>
      </w:r>
      <w:r w:rsidRPr="00350C85">
        <w:rPr>
          <w:rFonts w:ascii="Times New Roman" w:hAnsi="Times New Roman"/>
          <w:sz w:val="28"/>
          <w:szCs w:val="28"/>
        </w:rPr>
        <w:t>Работа над качеством звука, интонацией, ритмическим рисунком,</w:t>
      </w:r>
      <w:r w:rsidR="001860AB">
        <w:rPr>
          <w:rFonts w:ascii="Times New Roman" w:hAnsi="Times New Roman"/>
          <w:sz w:val="28"/>
          <w:szCs w:val="28"/>
        </w:rPr>
        <w:t xml:space="preserve"> динамикой -</w:t>
      </w:r>
      <w:r w:rsidRPr="00350C85">
        <w:rPr>
          <w:rFonts w:ascii="Times New Roman" w:hAnsi="Times New Roman"/>
          <w:sz w:val="28"/>
          <w:szCs w:val="28"/>
        </w:rPr>
        <w:t xml:space="preserve"> важнейшими средствами музыкальной выразительности </w:t>
      </w:r>
      <w:r w:rsidR="001860AB">
        <w:rPr>
          <w:rFonts w:ascii="Times New Roman" w:hAnsi="Times New Roman"/>
          <w:sz w:val="28"/>
          <w:szCs w:val="28"/>
        </w:rPr>
        <w:t xml:space="preserve">- </w:t>
      </w:r>
      <w:r w:rsidRPr="00350C85">
        <w:rPr>
          <w:rFonts w:ascii="Times New Roman" w:hAnsi="Times New Roman"/>
          <w:sz w:val="28"/>
          <w:szCs w:val="28"/>
        </w:rPr>
        <w:t>должна последовательно проводиться на протяжении всех лет обучения и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быть предметом постоянного внимания педагога.</w:t>
      </w:r>
    </w:p>
    <w:p w:rsidR="00FF45E6" w:rsidRPr="00350C85" w:rsidRDefault="001860AB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F45E6" w:rsidRPr="00350C85">
        <w:rPr>
          <w:rFonts w:ascii="Times New Roman" w:hAnsi="Times New Roman"/>
          <w:sz w:val="28"/>
          <w:szCs w:val="28"/>
        </w:rPr>
        <w:t>В учебной работе также следует использовать переложения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произведений, написанных для других инструментов или для голоса.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Рекомендуются переложения, в которых сохранен замысел автора и широко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использованы характерные особенности кларнета.</w:t>
      </w:r>
    </w:p>
    <w:p w:rsidR="00FF45E6" w:rsidRDefault="001860AB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В работе над музыкальными произведениями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прослеживать связь между художественной и технической сторонами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изучаемого произведения.</w:t>
      </w:r>
      <w:proofErr w:type="gramEnd"/>
    </w:p>
    <w:p w:rsidR="009C3FE6" w:rsidRPr="00350C85" w:rsidRDefault="009C3F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F45E6" w:rsidRPr="001860AB" w:rsidRDefault="001860AB" w:rsidP="001860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860AB"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FF45E6" w:rsidRPr="001860AB">
        <w:rPr>
          <w:rFonts w:ascii="Times New Roman" w:hAnsi="Times New Roman"/>
          <w:b/>
          <w:i/>
          <w:sz w:val="28"/>
          <w:szCs w:val="28"/>
        </w:rPr>
        <w:t>Рекомендации по организации са</w:t>
      </w:r>
      <w:r>
        <w:rPr>
          <w:rFonts w:ascii="Times New Roman" w:hAnsi="Times New Roman"/>
          <w:b/>
          <w:i/>
          <w:sz w:val="28"/>
          <w:szCs w:val="28"/>
        </w:rPr>
        <w:t xml:space="preserve">мостоятельной работы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FF45E6" w:rsidRDefault="001860AB" w:rsidP="0035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F45E6" w:rsidRPr="00350C85">
        <w:rPr>
          <w:rFonts w:ascii="Times New Roman" w:hAnsi="Times New Roman"/>
          <w:sz w:val="28"/>
          <w:szCs w:val="28"/>
        </w:rPr>
        <w:t>амостоятельные занятия должны быть регулярными и</w:t>
      </w:r>
      <w:r>
        <w:rPr>
          <w:rFonts w:ascii="Times New Roman" w:hAnsi="Times New Roman"/>
          <w:sz w:val="28"/>
          <w:szCs w:val="28"/>
        </w:rPr>
        <w:t xml:space="preserve"> систематическими;</w:t>
      </w:r>
    </w:p>
    <w:p w:rsidR="00FF45E6" w:rsidRDefault="001860AB" w:rsidP="0035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860AB">
        <w:rPr>
          <w:rFonts w:ascii="Times New Roman" w:hAnsi="Times New Roman"/>
          <w:sz w:val="28"/>
          <w:szCs w:val="28"/>
        </w:rPr>
        <w:t>п</w:t>
      </w:r>
      <w:r w:rsidR="00FF45E6" w:rsidRPr="001860AB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иодичность занятий: каждый день;</w:t>
      </w:r>
    </w:p>
    <w:p w:rsidR="009C3FE6" w:rsidRDefault="001860AB" w:rsidP="00350C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FF45E6" w:rsidRPr="001860AB">
        <w:rPr>
          <w:rFonts w:ascii="Times New Roman" w:hAnsi="Times New Roman"/>
          <w:sz w:val="28"/>
          <w:szCs w:val="28"/>
        </w:rPr>
        <w:t>оличество часов самостоятельных занятий в неделю: от двух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1860AB">
        <w:rPr>
          <w:rFonts w:ascii="Times New Roman" w:hAnsi="Times New Roman"/>
          <w:sz w:val="28"/>
          <w:szCs w:val="28"/>
        </w:rPr>
        <w:t>четырех.</w:t>
      </w:r>
    </w:p>
    <w:p w:rsidR="00FF45E6" w:rsidRPr="009C3FE6" w:rsidRDefault="00FF45E6" w:rsidP="009C3F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C3FE6">
        <w:rPr>
          <w:rFonts w:ascii="Times New Roman" w:hAnsi="Times New Roman"/>
          <w:sz w:val="28"/>
          <w:szCs w:val="28"/>
        </w:rPr>
        <w:t>Объем самостоятельной работы определяется с учетом минимальных</w:t>
      </w:r>
      <w:r w:rsidR="001860AB" w:rsidRPr="009C3FE6">
        <w:rPr>
          <w:rFonts w:ascii="Times New Roman" w:hAnsi="Times New Roman"/>
          <w:sz w:val="28"/>
          <w:szCs w:val="28"/>
        </w:rPr>
        <w:t xml:space="preserve"> </w:t>
      </w:r>
      <w:r w:rsidRPr="009C3FE6">
        <w:rPr>
          <w:rFonts w:ascii="Times New Roman" w:hAnsi="Times New Roman"/>
          <w:sz w:val="28"/>
          <w:szCs w:val="28"/>
        </w:rPr>
        <w:t>затрат на подготовку домашнего задания с учетом параллельного освоения</w:t>
      </w:r>
      <w:r w:rsidR="001860AB" w:rsidRPr="009C3FE6">
        <w:rPr>
          <w:rFonts w:ascii="Times New Roman" w:hAnsi="Times New Roman"/>
          <w:sz w:val="28"/>
          <w:szCs w:val="28"/>
        </w:rPr>
        <w:t xml:space="preserve"> </w:t>
      </w:r>
      <w:r w:rsidRPr="009C3FE6">
        <w:rPr>
          <w:rFonts w:ascii="Times New Roman" w:hAnsi="Times New Roman"/>
          <w:sz w:val="28"/>
          <w:szCs w:val="28"/>
        </w:rPr>
        <w:t>детьми программы основного общего образования, а также с учетом</w:t>
      </w:r>
      <w:r w:rsidR="001860AB" w:rsidRPr="009C3FE6">
        <w:rPr>
          <w:rFonts w:ascii="Times New Roman" w:hAnsi="Times New Roman"/>
          <w:sz w:val="28"/>
          <w:szCs w:val="28"/>
        </w:rPr>
        <w:t xml:space="preserve"> </w:t>
      </w:r>
      <w:r w:rsidRPr="009C3FE6">
        <w:rPr>
          <w:rFonts w:ascii="Times New Roman" w:hAnsi="Times New Roman"/>
          <w:sz w:val="28"/>
          <w:szCs w:val="28"/>
        </w:rPr>
        <w:t>сложившихся педагогических традиций в учебном заведении и методической</w:t>
      </w:r>
      <w:r w:rsidR="001860AB" w:rsidRPr="009C3FE6">
        <w:rPr>
          <w:rFonts w:ascii="Times New Roman" w:hAnsi="Times New Roman"/>
          <w:sz w:val="28"/>
          <w:szCs w:val="28"/>
        </w:rPr>
        <w:t xml:space="preserve"> </w:t>
      </w:r>
      <w:r w:rsidRPr="009C3FE6">
        <w:rPr>
          <w:rFonts w:ascii="Times New Roman" w:hAnsi="Times New Roman"/>
          <w:sz w:val="28"/>
          <w:szCs w:val="28"/>
        </w:rPr>
        <w:t>целесообразности.</w:t>
      </w:r>
    </w:p>
    <w:p w:rsidR="009C3FE6" w:rsidRDefault="001860AB" w:rsidP="009C3F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учащийся </w:t>
      </w:r>
      <w:r w:rsidR="00FF45E6" w:rsidRPr="00350C85">
        <w:rPr>
          <w:rFonts w:ascii="Times New Roman" w:hAnsi="Times New Roman"/>
          <w:sz w:val="28"/>
          <w:szCs w:val="28"/>
        </w:rPr>
        <w:t xml:space="preserve">должен быть физически здоров. </w:t>
      </w:r>
      <w:r w:rsidR="00FF45E6" w:rsidRPr="009C3FE6">
        <w:rPr>
          <w:rFonts w:ascii="Times New Roman" w:hAnsi="Times New Roman"/>
          <w:sz w:val="28"/>
          <w:szCs w:val="28"/>
        </w:rPr>
        <w:t xml:space="preserve">Занятия при </w:t>
      </w:r>
      <w:proofErr w:type="gramStart"/>
      <w:r w:rsidR="00FF45E6" w:rsidRPr="009C3FE6">
        <w:rPr>
          <w:rFonts w:ascii="Times New Roman" w:hAnsi="Times New Roman"/>
          <w:sz w:val="28"/>
          <w:szCs w:val="28"/>
        </w:rPr>
        <w:t>повышенной</w:t>
      </w:r>
      <w:proofErr w:type="gramEnd"/>
      <w:r w:rsidRPr="009C3FE6">
        <w:rPr>
          <w:rFonts w:ascii="Times New Roman" w:hAnsi="Times New Roman"/>
          <w:sz w:val="28"/>
          <w:szCs w:val="28"/>
        </w:rPr>
        <w:t xml:space="preserve">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3FE6">
        <w:rPr>
          <w:rFonts w:ascii="Times New Roman" w:hAnsi="Times New Roman"/>
          <w:sz w:val="28"/>
          <w:szCs w:val="28"/>
        </w:rPr>
        <w:t xml:space="preserve">температуре опасны для здоровья и нецелесообразны, </w:t>
      </w:r>
      <w:r w:rsidRPr="00350C85">
        <w:rPr>
          <w:rFonts w:ascii="Times New Roman" w:hAnsi="Times New Roman"/>
          <w:sz w:val="28"/>
          <w:szCs w:val="28"/>
        </w:rPr>
        <w:t>так как результат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занятий всегда будет отрицательным.</w:t>
      </w:r>
      <w:proofErr w:type="gramEnd"/>
    </w:p>
    <w:p w:rsidR="001860AB" w:rsidRDefault="001860AB" w:rsidP="00350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FF45E6" w:rsidRPr="00350C85">
        <w:rPr>
          <w:rFonts w:ascii="Times New Roman" w:hAnsi="Times New Roman"/>
          <w:sz w:val="28"/>
          <w:szCs w:val="28"/>
        </w:rPr>
        <w:t>ндивидуальная домашняя работа может проходить в несколько</w:t>
      </w:r>
      <w:r>
        <w:rPr>
          <w:rFonts w:ascii="Times New Roman" w:hAnsi="Times New Roman"/>
          <w:sz w:val="28"/>
          <w:szCs w:val="28"/>
        </w:rPr>
        <w:t xml:space="preserve"> приемов и 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860AB">
        <w:rPr>
          <w:rFonts w:ascii="Times New Roman" w:hAnsi="Times New Roman"/>
          <w:sz w:val="28"/>
          <w:szCs w:val="28"/>
        </w:rPr>
        <w:t>должна строиться в соответствии с рекомендациями преподавателя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по специальности. Ученик должен уйти с урока с ясным представлением, над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чем ему работать дома. Задачи должны быть кратко и ясно сформулированы в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дневнике.</w:t>
      </w:r>
      <w:r w:rsidR="009C3FE6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lastRenderedPageBreak/>
        <w:t>Содержанием домашних заданий могут быть: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упражнения для развития звука (выдержанные ноты);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работа над развитием техники (гаммы, упражнения, этюды);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работа над художественным материалом (пьесы или произведение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крупной формы);</w:t>
      </w:r>
      <w:r w:rsidR="001860AB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чтение с листа.</w:t>
      </w:r>
    </w:p>
    <w:p w:rsidR="00FF45E6" w:rsidRPr="001860AB" w:rsidRDefault="001860AB" w:rsidP="00350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F45E6" w:rsidRPr="00350C85">
        <w:rPr>
          <w:rFonts w:ascii="Times New Roman" w:hAnsi="Times New Roman"/>
          <w:sz w:val="28"/>
          <w:szCs w:val="28"/>
        </w:rPr>
        <w:t>ериодически следует проводить уроки, контролирующие ход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9C3FE6">
        <w:rPr>
          <w:rFonts w:ascii="Times New Roman" w:hAnsi="Times New Roman"/>
          <w:sz w:val="28"/>
          <w:szCs w:val="28"/>
        </w:rPr>
        <w:t xml:space="preserve">домашней </w:t>
      </w:r>
      <w:r w:rsidR="00FF45E6" w:rsidRPr="001860AB">
        <w:rPr>
          <w:rFonts w:ascii="Times New Roman" w:hAnsi="Times New Roman"/>
          <w:sz w:val="28"/>
          <w:szCs w:val="28"/>
        </w:rPr>
        <w:t>работы ученика.</w:t>
      </w:r>
    </w:p>
    <w:p w:rsidR="005C48CA" w:rsidRDefault="001860AB" w:rsidP="00350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F45E6" w:rsidRPr="00350C85">
        <w:rPr>
          <w:rFonts w:ascii="Times New Roman" w:hAnsi="Times New Roman"/>
          <w:sz w:val="28"/>
          <w:szCs w:val="28"/>
        </w:rPr>
        <w:t>ля успешной реализации программы «Специальность (кларнет)»</w:t>
      </w:r>
      <w:r>
        <w:rPr>
          <w:rFonts w:ascii="Times New Roman" w:hAnsi="Times New Roman"/>
          <w:sz w:val="28"/>
          <w:szCs w:val="28"/>
        </w:rPr>
        <w:t xml:space="preserve"> учащийся</w:t>
      </w:r>
    </w:p>
    <w:p w:rsidR="00560DCB" w:rsidRDefault="00FF45E6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860AB">
        <w:rPr>
          <w:rFonts w:ascii="Times New Roman" w:hAnsi="Times New Roman"/>
          <w:sz w:val="28"/>
          <w:szCs w:val="28"/>
        </w:rPr>
        <w:t>должен быть обеспечен доступом к библиотечным фондам, а также</w:t>
      </w:r>
      <w:r w:rsidR="005C48CA"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аудио- и видеотекам, сформированным по программам учебных предметов</w:t>
      </w:r>
      <w:r w:rsidR="001B235A">
        <w:rPr>
          <w:rFonts w:ascii="Times New Roman" w:hAnsi="Times New Roman"/>
          <w:sz w:val="28"/>
          <w:szCs w:val="28"/>
        </w:rPr>
        <w:t>.</w:t>
      </w:r>
    </w:p>
    <w:p w:rsidR="001B235A" w:rsidRPr="00350C85" w:rsidRDefault="001B235A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C48CA" w:rsidRPr="00631A39" w:rsidRDefault="005C48CA" w:rsidP="005C48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VI . СПИСКИ </w:t>
      </w:r>
      <w:proofErr w:type="gramStart"/>
      <w:r>
        <w:rPr>
          <w:rFonts w:ascii="Times New Roman" w:hAnsi="Times New Roman"/>
          <w:b/>
          <w:sz w:val="28"/>
          <w:szCs w:val="28"/>
        </w:rPr>
        <w:t>ИСПОЛЬЗУЕМОЙ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31A39">
        <w:rPr>
          <w:rFonts w:ascii="Times New Roman" w:hAnsi="Times New Roman"/>
          <w:b/>
          <w:sz w:val="28"/>
          <w:szCs w:val="28"/>
        </w:rPr>
        <w:t>НОТНОЙ И МЕТОДИЧЕСКОЙ</w:t>
      </w:r>
    </w:p>
    <w:p w:rsidR="005C48CA" w:rsidRPr="00631A39" w:rsidRDefault="005C48CA" w:rsidP="005C48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1A39">
        <w:rPr>
          <w:rFonts w:ascii="Times New Roman" w:hAnsi="Times New Roman"/>
          <w:b/>
          <w:sz w:val="28"/>
          <w:szCs w:val="28"/>
        </w:rPr>
        <w:t>ЛИТЕРАТУРЫ</w:t>
      </w:r>
    </w:p>
    <w:p w:rsidR="005C48CA" w:rsidRPr="00276406" w:rsidRDefault="005C48CA" w:rsidP="005C48C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31A39">
        <w:rPr>
          <w:rFonts w:ascii="Times New Roman" w:hAnsi="Times New Roman"/>
          <w:b/>
          <w:i/>
          <w:sz w:val="28"/>
          <w:szCs w:val="28"/>
        </w:rPr>
        <w:t>1. Список нотной литературы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</w:t>
      </w:r>
      <w:r w:rsidRPr="00350C85">
        <w:rPr>
          <w:rFonts w:ascii="Times New Roman" w:hAnsi="Times New Roman"/>
          <w:sz w:val="28"/>
          <w:szCs w:val="28"/>
        </w:rPr>
        <w:t>Василенко С. Восточный танец. Для</w:t>
      </w:r>
      <w:r>
        <w:rPr>
          <w:rFonts w:ascii="Times New Roman" w:hAnsi="Times New Roman"/>
          <w:sz w:val="28"/>
          <w:szCs w:val="28"/>
        </w:rPr>
        <w:t xml:space="preserve"> кларнета и фортепиано,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Pr="00350C85">
        <w:rPr>
          <w:rFonts w:ascii="Times New Roman" w:hAnsi="Times New Roman"/>
          <w:sz w:val="28"/>
          <w:szCs w:val="28"/>
        </w:rPr>
        <w:t>. Вебер К. Концерт № 1 для</w:t>
      </w:r>
      <w:r>
        <w:rPr>
          <w:rFonts w:ascii="Times New Roman" w:hAnsi="Times New Roman"/>
          <w:sz w:val="28"/>
          <w:szCs w:val="28"/>
        </w:rPr>
        <w:t xml:space="preserve"> кларнета и фортепиано, г. Москва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C85">
        <w:rPr>
          <w:rFonts w:ascii="Times New Roman" w:hAnsi="Times New Roman"/>
          <w:sz w:val="28"/>
          <w:szCs w:val="28"/>
        </w:rPr>
        <w:t>Гедике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Двенадцать </w:t>
      </w:r>
      <w:r>
        <w:rPr>
          <w:rFonts w:ascii="Times New Roman" w:hAnsi="Times New Roman"/>
          <w:sz w:val="28"/>
          <w:szCs w:val="28"/>
        </w:rPr>
        <w:t xml:space="preserve">пьес для кларнета и фортепиано, </w:t>
      </w:r>
      <w:proofErr w:type="spellStart"/>
      <w:r>
        <w:rPr>
          <w:rFonts w:ascii="Times New Roman" w:hAnsi="Times New Roman"/>
          <w:sz w:val="28"/>
          <w:szCs w:val="28"/>
        </w:rPr>
        <w:t>тетр</w:t>
      </w:r>
      <w:proofErr w:type="spellEnd"/>
      <w:r>
        <w:rPr>
          <w:rFonts w:ascii="Times New Roman" w:hAnsi="Times New Roman"/>
          <w:sz w:val="28"/>
          <w:szCs w:val="28"/>
        </w:rPr>
        <w:t>. 1,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C85">
        <w:rPr>
          <w:rFonts w:ascii="Times New Roman" w:hAnsi="Times New Roman"/>
          <w:sz w:val="28"/>
          <w:szCs w:val="28"/>
        </w:rPr>
        <w:t>Гезонцвей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С. Пятьдесят легких этюд</w:t>
      </w:r>
      <w:r>
        <w:rPr>
          <w:rFonts w:ascii="Times New Roman" w:hAnsi="Times New Roman"/>
          <w:sz w:val="28"/>
          <w:szCs w:val="28"/>
        </w:rPr>
        <w:t>ов для кларнета,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иев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</w:t>
      </w:r>
      <w:r w:rsidRPr="00350C85">
        <w:rPr>
          <w:rFonts w:ascii="Times New Roman" w:hAnsi="Times New Roman"/>
          <w:sz w:val="28"/>
          <w:szCs w:val="28"/>
        </w:rPr>
        <w:t>. Гофман Р. Сор</w:t>
      </w:r>
      <w:r>
        <w:rPr>
          <w:rFonts w:ascii="Times New Roman" w:hAnsi="Times New Roman"/>
          <w:sz w:val="28"/>
          <w:szCs w:val="28"/>
        </w:rPr>
        <w:t>ок этюдов для кларнета,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</w:t>
      </w:r>
      <w:r w:rsidRPr="00350C85">
        <w:rPr>
          <w:rFonts w:ascii="Times New Roman" w:hAnsi="Times New Roman"/>
          <w:sz w:val="28"/>
          <w:szCs w:val="28"/>
        </w:rPr>
        <w:t>. Гурфинкель В. Школа игры</w:t>
      </w:r>
      <w:r>
        <w:rPr>
          <w:rFonts w:ascii="Times New Roman" w:hAnsi="Times New Roman"/>
          <w:sz w:val="28"/>
          <w:szCs w:val="28"/>
        </w:rPr>
        <w:t xml:space="preserve"> на кларнете для ДМШ, г. Киев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</w:t>
      </w:r>
      <w:r w:rsidRPr="00350C85">
        <w:rPr>
          <w:rFonts w:ascii="Times New Roman" w:hAnsi="Times New Roman"/>
          <w:sz w:val="28"/>
          <w:szCs w:val="28"/>
        </w:rPr>
        <w:t>. Гур</w:t>
      </w:r>
      <w:r>
        <w:rPr>
          <w:rFonts w:ascii="Times New Roman" w:hAnsi="Times New Roman"/>
          <w:sz w:val="28"/>
          <w:szCs w:val="28"/>
        </w:rPr>
        <w:t>финкель В. Этюды дли кларнета: у</w:t>
      </w:r>
      <w:r w:rsidRPr="00350C85">
        <w:rPr>
          <w:rFonts w:ascii="Times New Roman" w:hAnsi="Times New Roman"/>
          <w:sz w:val="28"/>
          <w:szCs w:val="28"/>
        </w:rPr>
        <w:t>чебный репертуар для ДМШ</w:t>
      </w:r>
      <w:r>
        <w:rPr>
          <w:rFonts w:ascii="Times New Roman" w:hAnsi="Times New Roman"/>
          <w:sz w:val="28"/>
          <w:szCs w:val="28"/>
        </w:rPr>
        <w:t>, г. Киев</w:t>
      </w:r>
    </w:p>
    <w:p w:rsidR="005C48CA" w:rsidRPr="005C48CA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350C85">
        <w:rPr>
          <w:rFonts w:ascii="Times New Roman" w:hAnsi="Times New Roman"/>
          <w:sz w:val="28"/>
          <w:szCs w:val="28"/>
        </w:rPr>
        <w:t xml:space="preserve">. Десять пьес русских композиторов: </w:t>
      </w:r>
      <w:proofErr w:type="spellStart"/>
      <w:r w:rsidRPr="00350C85">
        <w:rPr>
          <w:rFonts w:ascii="Times New Roman" w:hAnsi="Times New Roman"/>
          <w:sz w:val="28"/>
          <w:szCs w:val="28"/>
        </w:rPr>
        <w:t>перелож</w:t>
      </w:r>
      <w:proofErr w:type="spellEnd"/>
      <w:r>
        <w:rPr>
          <w:rFonts w:ascii="Times New Roman" w:hAnsi="Times New Roman"/>
          <w:sz w:val="28"/>
          <w:szCs w:val="28"/>
        </w:rPr>
        <w:t>. А.Семенова, г. Москва</w:t>
      </w:r>
    </w:p>
    <w:p w:rsidR="005C48CA" w:rsidRPr="00276406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</w:t>
      </w:r>
      <w:proofErr w:type="spellStart"/>
      <w:r w:rsidRPr="00276406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276406">
        <w:rPr>
          <w:rFonts w:ascii="Times New Roman" w:hAnsi="Times New Roman"/>
          <w:sz w:val="28"/>
          <w:szCs w:val="28"/>
        </w:rPr>
        <w:t xml:space="preserve"> Ю.Н. </w:t>
      </w:r>
      <w:r>
        <w:rPr>
          <w:rFonts w:ascii="Times New Roman" w:hAnsi="Times New Roman"/>
          <w:sz w:val="28"/>
          <w:szCs w:val="28"/>
        </w:rPr>
        <w:t xml:space="preserve">«Нотная папка </w:t>
      </w:r>
      <w:r w:rsidRPr="00276406">
        <w:rPr>
          <w:rFonts w:ascii="Times New Roman" w:hAnsi="Times New Roman"/>
          <w:sz w:val="28"/>
          <w:szCs w:val="28"/>
        </w:rPr>
        <w:t>флейт</w:t>
      </w:r>
      <w:r>
        <w:rPr>
          <w:rFonts w:ascii="Times New Roman" w:hAnsi="Times New Roman"/>
          <w:sz w:val="28"/>
          <w:szCs w:val="28"/>
        </w:rPr>
        <w:t xml:space="preserve">иста» №1, тет.1-4, </w:t>
      </w:r>
      <w:r w:rsidRPr="00276406">
        <w:rPr>
          <w:rFonts w:ascii="Times New Roman" w:hAnsi="Times New Roman"/>
          <w:sz w:val="28"/>
          <w:szCs w:val="28"/>
        </w:rPr>
        <w:t>«Дека-ВС»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76406">
        <w:rPr>
          <w:rFonts w:ascii="Times New Roman" w:hAnsi="Times New Roman"/>
          <w:sz w:val="28"/>
          <w:szCs w:val="28"/>
        </w:rPr>
        <w:t>2009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350C85">
        <w:rPr>
          <w:rFonts w:ascii="Times New Roman" w:hAnsi="Times New Roman"/>
          <w:sz w:val="28"/>
          <w:szCs w:val="28"/>
        </w:rPr>
        <w:t>Диков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Б. Школа игры на кларнете системы </w:t>
      </w:r>
      <w:proofErr w:type="spellStart"/>
      <w:r w:rsidRPr="00350C85">
        <w:rPr>
          <w:rFonts w:ascii="Times New Roman" w:hAnsi="Times New Roman"/>
          <w:sz w:val="28"/>
          <w:szCs w:val="28"/>
        </w:rPr>
        <w:t>Т.Вома</w:t>
      </w:r>
      <w:proofErr w:type="spellEnd"/>
      <w:r w:rsidRPr="00350C85">
        <w:rPr>
          <w:rFonts w:ascii="Times New Roman" w:hAnsi="Times New Roman"/>
          <w:sz w:val="28"/>
          <w:szCs w:val="28"/>
        </w:rPr>
        <w:t>. М., 1975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350C85">
        <w:rPr>
          <w:rFonts w:ascii="Times New Roman" w:hAnsi="Times New Roman"/>
          <w:sz w:val="28"/>
          <w:szCs w:val="28"/>
        </w:rPr>
        <w:t>Диков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В. Этюды для кларнета. М., 1964</w:t>
      </w:r>
    </w:p>
    <w:p w:rsidR="005C48CA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12. Золотая библиотека педагогического репертуара для кларнета / сост.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C85">
        <w:rPr>
          <w:rFonts w:ascii="Times New Roman" w:hAnsi="Times New Roman"/>
          <w:sz w:val="28"/>
          <w:szCs w:val="28"/>
        </w:rPr>
        <w:t>В.Воронина,</w:t>
      </w:r>
    </w:p>
    <w:p w:rsidR="005C48CA" w:rsidRPr="009C3FE6" w:rsidRDefault="005C48CA" w:rsidP="009C3F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50C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Москва</w:t>
      </w:r>
      <w:r w:rsidRPr="00350C85">
        <w:rPr>
          <w:rFonts w:ascii="Times New Roman" w:hAnsi="Times New Roman"/>
          <w:sz w:val="28"/>
          <w:szCs w:val="28"/>
        </w:rPr>
        <w:t>, 2006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276406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13.Зайвей Е. «Музыка для </w:t>
      </w:r>
      <w:r w:rsidRPr="00276406">
        <w:rPr>
          <w:rFonts w:ascii="Times New Roman" w:hAnsi="Times New Roman"/>
          <w:sz w:val="28"/>
          <w:szCs w:val="28"/>
        </w:rPr>
        <w:t>флейты. Ансамбли</w:t>
      </w:r>
      <w:r>
        <w:rPr>
          <w:rFonts w:ascii="Times New Roman" w:hAnsi="Times New Roman"/>
          <w:sz w:val="28"/>
          <w:szCs w:val="28"/>
        </w:rPr>
        <w:t>»,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анкт-Петербург, </w:t>
      </w:r>
      <w:r w:rsidRPr="00276406">
        <w:rPr>
          <w:rFonts w:ascii="Times New Roman" w:hAnsi="Times New Roman"/>
          <w:sz w:val="28"/>
          <w:szCs w:val="28"/>
        </w:rPr>
        <w:t>2004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276406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 w:rsidRPr="00276406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скачи</w:t>
      </w:r>
      <w:proofErr w:type="spellEnd"/>
      <w:r>
        <w:rPr>
          <w:rFonts w:ascii="Times New Roman" w:hAnsi="Times New Roman"/>
          <w:sz w:val="28"/>
          <w:szCs w:val="28"/>
        </w:rPr>
        <w:t xml:space="preserve"> А. «</w:t>
      </w:r>
      <w:proofErr w:type="spellStart"/>
      <w:r w:rsidRPr="00276406">
        <w:rPr>
          <w:rFonts w:ascii="Times New Roman" w:hAnsi="Times New Roman"/>
          <w:sz w:val="28"/>
          <w:szCs w:val="28"/>
        </w:rPr>
        <w:t>Блофлейта</w:t>
      </w:r>
      <w:proofErr w:type="spellEnd"/>
      <w:r>
        <w:rPr>
          <w:rFonts w:ascii="Times New Roman" w:hAnsi="Times New Roman"/>
          <w:sz w:val="28"/>
          <w:szCs w:val="28"/>
        </w:rPr>
        <w:t xml:space="preserve">», тетрадь </w:t>
      </w:r>
      <w:r w:rsidRPr="0027640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анкт-Петербург, </w:t>
      </w:r>
      <w:r w:rsidRPr="00276406">
        <w:rPr>
          <w:rFonts w:ascii="Times New Roman" w:hAnsi="Times New Roman"/>
          <w:sz w:val="28"/>
          <w:szCs w:val="28"/>
        </w:rPr>
        <w:t>2009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76406">
        <w:rPr>
          <w:rFonts w:ascii="Times New Roman" w:hAnsi="Times New Roman"/>
          <w:sz w:val="28"/>
          <w:szCs w:val="28"/>
        </w:rPr>
        <w:t xml:space="preserve"> </w:t>
      </w:r>
    </w:p>
    <w:p w:rsidR="005C48CA" w:rsidRPr="00276406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/>
          <w:sz w:val="28"/>
          <w:szCs w:val="28"/>
        </w:rPr>
        <w:t>Кискачи</w:t>
      </w:r>
      <w:proofErr w:type="spellEnd"/>
      <w:r>
        <w:rPr>
          <w:rFonts w:ascii="Times New Roman" w:hAnsi="Times New Roman"/>
          <w:sz w:val="28"/>
          <w:szCs w:val="28"/>
        </w:rPr>
        <w:t xml:space="preserve">  А. «</w:t>
      </w:r>
      <w:proofErr w:type="spellStart"/>
      <w:r w:rsidRPr="00276406">
        <w:rPr>
          <w:rFonts w:ascii="Times New Roman" w:hAnsi="Times New Roman"/>
          <w:sz w:val="28"/>
          <w:szCs w:val="28"/>
        </w:rPr>
        <w:t>Блокфлейта</w:t>
      </w:r>
      <w:proofErr w:type="spellEnd"/>
      <w:r>
        <w:rPr>
          <w:rFonts w:ascii="Times New Roman" w:hAnsi="Times New Roman"/>
          <w:sz w:val="28"/>
          <w:szCs w:val="28"/>
        </w:rPr>
        <w:t xml:space="preserve">», тетрадь </w:t>
      </w:r>
      <w:r w:rsidRPr="0027640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 xml:space="preserve">анкт-Петербург, </w:t>
      </w:r>
      <w:r w:rsidRPr="00276406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proofErr w:type="spellStart"/>
      <w:r w:rsidRPr="00350C85">
        <w:rPr>
          <w:rFonts w:ascii="Times New Roman" w:hAnsi="Times New Roman"/>
          <w:sz w:val="28"/>
          <w:szCs w:val="28"/>
        </w:rPr>
        <w:t>Клозе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Г. «Тридцать этюдов» для клар</w:t>
      </w:r>
      <w:r>
        <w:rPr>
          <w:rFonts w:ascii="Times New Roman" w:hAnsi="Times New Roman"/>
          <w:sz w:val="28"/>
          <w:szCs w:val="28"/>
        </w:rPr>
        <w:t>нета,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  <w:r w:rsidRPr="00350C85">
        <w:rPr>
          <w:rFonts w:ascii="Times New Roman" w:hAnsi="Times New Roman"/>
          <w:sz w:val="28"/>
          <w:szCs w:val="28"/>
        </w:rPr>
        <w:t>, 2004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C85">
        <w:rPr>
          <w:rFonts w:ascii="Times New Roman" w:hAnsi="Times New Roman"/>
          <w:sz w:val="28"/>
          <w:szCs w:val="28"/>
        </w:rPr>
        <w:t>Крамарж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Концерт для</w:t>
      </w:r>
      <w:r>
        <w:rPr>
          <w:rFonts w:ascii="Times New Roman" w:hAnsi="Times New Roman"/>
          <w:sz w:val="28"/>
          <w:szCs w:val="28"/>
        </w:rPr>
        <w:t xml:space="preserve"> кларнета и фортепиано,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C85">
        <w:rPr>
          <w:rFonts w:ascii="Times New Roman" w:hAnsi="Times New Roman"/>
          <w:sz w:val="28"/>
          <w:szCs w:val="28"/>
        </w:rPr>
        <w:t>Крепш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Ф. Этюды для кла</w:t>
      </w:r>
      <w:r>
        <w:rPr>
          <w:rFonts w:ascii="Times New Roman" w:hAnsi="Times New Roman"/>
          <w:sz w:val="28"/>
          <w:szCs w:val="28"/>
        </w:rPr>
        <w:t>рнета. Тетради I и III,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5C48CA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Петровский С.А. «Я играю на</w:t>
      </w:r>
      <w:r w:rsidRPr="002764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406">
        <w:rPr>
          <w:rFonts w:ascii="Times New Roman" w:hAnsi="Times New Roman"/>
          <w:sz w:val="28"/>
          <w:szCs w:val="28"/>
        </w:rPr>
        <w:t>блокфлейте</w:t>
      </w:r>
      <w:proofErr w:type="spellEnd"/>
      <w:r>
        <w:rPr>
          <w:rFonts w:ascii="Times New Roman" w:hAnsi="Times New Roman"/>
          <w:sz w:val="28"/>
          <w:szCs w:val="28"/>
        </w:rPr>
        <w:t>»,</w:t>
      </w:r>
      <w:r w:rsidRPr="00276406">
        <w:rPr>
          <w:rFonts w:ascii="Times New Roman" w:hAnsi="Times New Roman"/>
          <w:sz w:val="28"/>
          <w:szCs w:val="28"/>
        </w:rPr>
        <w:t xml:space="preserve"> ч.1</w:t>
      </w:r>
      <w:r>
        <w:rPr>
          <w:rFonts w:ascii="Times New Roman" w:hAnsi="Times New Roman"/>
          <w:sz w:val="28"/>
          <w:szCs w:val="28"/>
        </w:rPr>
        <w:t xml:space="preserve">, 2 и 3, г. </w:t>
      </w:r>
      <w:r w:rsidRPr="00276406">
        <w:rPr>
          <w:rFonts w:ascii="Times New Roman" w:hAnsi="Times New Roman"/>
          <w:sz w:val="28"/>
          <w:szCs w:val="28"/>
        </w:rPr>
        <w:t>Краснодар, 2003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Пушечников И. «Школа </w:t>
      </w:r>
      <w:proofErr w:type="gramStart"/>
      <w:r>
        <w:rPr>
          <w:rFonts w:ascii="Times New Roman" w:hAnsi="Times New Roman"/>
          <w:sz w:val="28"/>
          <w:szCs w:val="28"/>
        </w:rPr>
        <w:t>ансамблевого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76406">
        <w:rPr>
          <w:rFonts w:ascii="Times New Roman" w:hAnsi="Times New Roman"/>
          <w:sz w:val="28"/>
          <w:szCs w:val="28"/>
        </w:rPr>
        <w:t>блокфлейты</w:t>
      </w:r>
      <w:proofErr w:type="spellEnd"/>
    </w:p>
    <w:p w:rsidR="005C48CA" w:rsidRPr="00276406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640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76406">
        <w:rPr>
          <w:rFonts w:ascii="Times New Roman" w:hAnsi="Times New Roman"/>
          <w:sz w:val="28"/>
          <w:szCs w:val="28"/>
        </w:rPr>
        <w:t>сопрано</w:t>
      </w:r>
      <w:r>
        <w:rPr>
          <w:rFonts w:ascii="Times New Roman" w:hAnsi="Times New Roman"/>
          <w:sz w:val="28"/>
          <w:szCs w:val="28"/>
        </w:rPr>
        <w:t>», ч.2</w:t>
      </w:r>
      <w:r w:rsidRPr="0027640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г. Санкт-Петербург, </w:t>
      </w:r>
      <w:r w:rsidRPr="00276406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276406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Платонов Н. «</w:t>
      </w:r>
      <w:r w:rsidRPr="00276406">
        <w:rPr>
          <w:rFonts w:ascii="Times New Roman" w:hAnsi="Times New Roman"/>
          <w:sz w:val="28"/>
          <w:szCs w:val="28"/>
        </w:rPr>
        <w:t>Школа  игры  на  флейте</w:t>
      </w:r>
      <w:r>
        <w:rPr>
          <w:rFonts w:ascii="Times New Roman" w:hAnsi="Times New Roman"/>
          <w:sz w:val="28"/>
          <w:szCs w:val="28"/>
        </w:rPr>
        <w:t>»,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276406"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осква, </w:t>
      </w:r>
      <w:r w:rsidRPr="00276406">
        <w:rPr>
          <w:rFonts w:ascii="Times New Roman" w:hAnsi="Times New Roman"/>
          <w:sz w:val="28"/>
          <w:szCs w:val="28"/>
        </w:rPr>
        <w:t>2004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Pr="00350C85">
        <w:rPr>
          <w:rFonts w:ascii="Times New Roman" w:hAnsi="Times New Roman"/>
          <w:sz w:val="28"/>
          <w:szCs w:val="28"/>
        </w:rPr>
        <w:t>Перминов Л. Баллада для</w:t>
      </w:r>
      <w:r>
        <w:rPr>
          <w:rFonts w:ascii="Times New Roman" w:hAnsi="Times New Roman"/>
          <w:sz w:val="28"/>
          <w:szCs w:val="28"/>
        </w:rPr>
        <w:t xml:space="preserve"> кларнета и фортепиано,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lastRenderedPageBreak/>
        <w:t xml:space="preserve">20. </w:t>
      </w:r>
      <w:proofErr w:type="spellStart"/>
      <w:r w:rsidRPr="00350C85">
        <w:rPr>
          <w:rFonts w:ascii="Times New Roman" w:hAnsi="Times New Roman"/>
          <w:sz w:val="28"/>
          <w:szCs w:val="28"/>
        </w:rPr>
        <w:t>Постикяп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В. Школ</w:t>
      </w:r>
      <w:r>
        <w:rPr>
          <w:rFonts w:ascii="Times New Roman" w:hAnsi="Times New Roman"/>
          <w:sz w:val="28"/>
          <w:szCs w:val="28"/>
        </w:rPr>
        <w:t>а игры на кларнете, г. Ереван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22. Пьесы для кларнета </w:t>
      </w:r>
      <w:proofErr w:type="gramStart"/>
      <w:r w:rsidRPr="00350C85">
        <w:rPr>
          <w:rFonts w:ascii="Times New Roman" w:hAnsi="Times New Roman"/>
          <w:sz w:val="28"/>
          <w:szCs w:val="28"/>
        </w:rPr>
        <w:t>п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 фортепиа</w:t>
      </w:r>
      <w:r>
        <w:rPr>
          <w:rFonts w:ascii="Times New Roman" w:hAnsi="Times New Roman"/>
          <w:sz w:val="28"/>
          <w:szCs w:val="28"/>
        </w:rPr>
        <w:t xml:space="preserve">но/ сост. </w:t>
      </w:r>
      <w:proofErr w:type="spellStart"/>
      <w:r>
        <w:rPr>
          <w:rFonts w:ascii="Times New Roman" w:hAnsi="Times New Roman"/>
          <w:sz w:val="28"/>
          <w:szCs w:val="28"/>
        </w:rPr>
        <w:t>И.Мозговенко</w:t>
      </w:r>
      <w:proofErr w:type="spellEnd"/>
      <w:r>
        <w:rPr>
          <w:rFonts w:ascii="Times New Roman" w:hAnsi="Times New Roman"/>
          <w:sz w:val="28"/>
          <w:szCs w:val="28"/>
        </w:rPr>
        <w:t>, г. Москва</w:t>
      </w:r>
    </w:p>
    <w:p w:rsidR="005C48CA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proofErr w:type="spellStart"/>
      <w:r>
        <w:rPr>
          <w:rFonts w:ascii="Times New Roman" w:hAnsi="Times New Roman"/>
          <w:sz w:val="28"/>
          <w:szCs w:val="28"/>
        </w:rPr>
        <w:t>Тихончук</w:t>
      </w:r>
      <w:proofErr w:type="spellEnd"/>
      <w:r>
        <w:rPr>
          <w:rFonts w:ascii="Times New Roman" w:hAnsi="Times New Roman"/>
          <w:sz w:val="28"/>
          <w:szCs w:val="28"/>
        </w:rPr>
        <w:t xml:space="preserve"> А. «</w:t>
      </w:r>
      <w:r w:rsidRPr="00276406">
        <w:rPr>
          <w:rFonts w:ascii="Times New Roman" w:hAnsi="Times New Roman"/>
          <w:sz w:val="28"/>
          <w:szCs w:val="28"/>
        </w:rPr>
        <w:t>Мелодия</w:t>
      </w:r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76406">
        <w:rPr>
          <w:rFonts w:ascii="Times New Roman" w:hAnsi="Times New Roman"/>
          <w:sz w:val="28"/>
          <w:szCs w:val="28"/>
        </w:rPr>
        <w:t>Хопёрский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27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76406">
        <w:rPr>
          <w:rFonts w:ascii="Times New Roman" w:hAnsi="Times New Roman"/>
          <w:sz w:val="28"/>
          <w:szCs w:val="28"/>
        </w:rPr>
        <w:t>Хороводный  танец</w:t>
      </w:r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76406">
        <w:rPr>
          <w:rFonts w:ascii="Times New Roman" w:hAnsi="Times New Roman"/>
          <w:sz w:val="28"/>
          <w:szCs w:val="28"/>
        </w:rPr>
        <w:t>Сапалов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r w:rsidRPr="0027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</w:p>
    <w:p w:rsidR="005C48CA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Две  флейты»,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276406">
        <w:rPr>
          <w:rFonts w:ascii="Times New Roman" w:hAnsi="Times New Roman"/>
          <w:sz w:val="28"/>
          <w:szCs w:val="28"/>
        </w:rPr>
        <w:t>К</w:t>
      </w:r>
      <w:proofErr w:type="gramEnd"/>
      <w:r w:rsidRPr="00276406">
        <w:rPr>
          <w:rFonts w:ascii="Times New Roman" w:hAnsi="Times New Roman"/>
          <w:sz w:val="28"/>
          <w:szCs w:val="28"/>
        </w:rPr>
        <w:t>урган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276406">
        <w:rPr>
          <w:rFonts w:ascii="Times New Roman" w:hAnsi="Times New Roman"/>
          <w:sz w:val="28"/>
          <w:szCs w:val="28"/>
        </w:rPr>
        <w:t>2001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76406">
        <w:rPr>
          <w:rFonts w:ascii="Times New Roman" w:hAnsi="Times New Roman"/>
          <w:sz w:val="28"/>
          <w:szCs w:val="28"/>
        </w:rPr>
        <w:t xml:space="preserve">    </w:t>
      </w:r>
    </w:p>
    <w:p w:rsidR="005C48CA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Pr="00276406">
        <w:rPr>
          <w:rFonts w:ascii="Times New Roman" w:hAnsi="Times New Roman"/>
          <w:sz w:val="28"/>
          <w:szCs w:val="28"/>
        </w:rPr>
        <w:t xml:space="preserve">Туркина Е. </w:t>
      </w:r>
      <w:r>
        <w:rPr>
          <w:rFonts w:ascii="Times New Roman" w:hAnsi="Times New Roman"/>
          <w:sz w:val="28"/>
          <w:szCs w:val="28"/>
        </w:rPr>
        <w:t>«</w:t>
      </w:r>
      <w:r w:rsidRPr="00276406">
        <w:rPr>
          <w:rFonts w:ascii="Times New Roman" w:hAnsi="Times New Roman"/>
          <w:sz w:val="28"/>
          <w:szCs w:val="28"/>
        </w:rPr>
        <w:t xml:space="preserve">Флейта. Первые </w:t>
      </w:r>
      <w:r>
        <w:rPr>
          <w:rFonts w:ascii="Times New Roman" w:hAnsi="Times New Roman"/>
          <w:sz w:val="28"/>
          <w:szCs w:val="28"/>
        </w:rPr>
        <w:t xml:space="preserve"> шаги. Пособие  для  начинающих»,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анкт-</w:t>
      </w:r>
    </w:p>
    <w:p w:rsidR="005C48CA" w:rsidRDefault="005C48CA" w:rsidP="005C48C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Петербург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 w:rsidRPr="005C48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C85">
        <w:rPr>
          <w:rFonts w:ascii="Times New Roman" w:hAnsi="Times New Roman"/>
          <w:sz w:val="28"/>
          <w:szCs w:val="28"/>
        </w:rPr>
        <w:t>Рабо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 А. Концертное соло для к</w:t>
      </w:r>
      <w:r>
        <w:rPr>
          <w:rFonts w:ascii="Times New Roman" w:hAnsi="Times New Roman"/>
          <w:sz w:val="28"/>
          <w:szCs w:val="28"/>
        </w:rPr>
        <w:t>ларнета и фортепиано, г. Киев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350C85">
        <w:rPr>
          <w:rFonts w:ascii="Times New Roman" w:hAnsi="Times New Roman"/>
          <w:sz w:val="28"/>
          <w:szCs w:val="28"/>
        </w:rPr>
        <w:t xml:space="preserve">. Раков П. Соната №1 Для </w:t>
      </w:r>
      <w:r>
        <w:rPr>
          <w:rFonts w:ascii="Times New Roman" w:hAnsi="Times New Roman"/>
          <w:sz w:val="28"/>
          <w:szCs w:val="28"/>
        </w:rPr>
        <w:t>кларнета и фортепиано, г. Москва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350C85">
        <w:rPr>
          <w:rFonts w:ascii="Times New Roman" w:hAnsi="Times New Roman"/>
          <w:sz w:val="28"/>
          <w:szCs w:val="28"/>
        </w:rPr>
        <w:t>. Раков П</w:t>
      </w:r>
      <w:r>
        <w:rPr>
          <w:rFonts w:ascii="Times New Roman" w:hAnsi="Times New Roman"/>
          <w:sz w:val="28"/>
          <w:szCs w:val="28"/>
        </w:rPr>
        <w:t>.</w:t>
      </w:r>
      <w:r w:rsidRPr="00350C85">
        <w:rPr>
          <w:rFonts w:ascii="Times New Roman" w:hAnsi="Times New Roman"/>
          <w:sz w:val="28"/>
          <w:szCs w:val="28"/>
        </w:rPr>
        <w:t>: Концертная фантазия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350C85">
        <w:rPr>
          <w:rFonts w:ascii="Times New Roman" w:hAnsi="Times New Roman"/>
          <w:sz w:val="28"/>
          <w:szCs w:val="28"/>
        </w:rPr>
        <w:t>. Римский-Корсаков Н. Концерт для кларн</w:t>
      </w:r>
      <w:r>
        <w:rPr>
          <w:rFonts w:ascii="Times New Roman" w:hAnsi="Times New Roman"/>
          <w:sz w:val="28"/>
          <w:szCs w:val="28"/>
        </w:rPr>
        <w:t>ета и духового оркестра,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350C85">
        <w:rPr>
          <w:rFonts w:ascii="Times New Roman" w:hAnsi="Times New Roman"/>
          <w:sz w:val="28"/>
          <w:szCs w:val="28"/>
        </w:rPr>
        <w:t>. Розанов С. Школа игры на кларнете / п</w:t>
      </w:r>
      <w:r>
        <w:rPr>
          <w:rFonts w:ascii="Times New Roman" w:hAnsi="Times New Roman"/>
          <w:sz w:val="28"/>
          <w:szCs w:val="28"/>
        </w:rPr>
        <w:t>од ред. В.Петрова. Ч. 1.,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350C85">
        <w:rPr>
          <w:rFonts w:ascii="Times New Roman" w:hAnsi="Times New Roman"/>
          <w:sz w:val="28"/>
          <w:szCs w:val="28"/>
        </w:rPr>
        <w:t>. Розанов С. Школа игры на кларнете / по</w:t>
      </w:r>
      <w:r>
        <w:rPr>
          <w:rFonts w:ascii="Times New Roman" w:hAnsi="Times New Roman"/>
          <w:sz w:val="28"/>
          <w:szCs w:val="28"/>
        </w:rPr>
        <w:t xml:space="preserve">д ред. В.Петрова. Ч. </w:t>
      </w:r>
      <w:proofErr w:type="spellStart"/>
      <w:r>
        <w:rPr>
          <w:rFonts w:ascii="Times New Roman" w:hAnsi="Times New Roman"/>
          <w:sz w:val="28"/>
          <w:szCs w:val="28"/>
        </w:rPr>
        <w:t>II.г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  <w:proofErr w:type="spellEnd"/>
    </w:p>
    <w:p w:rsidR="005C48CA" w:rsidRPr="00350C85" w:rsidRDefault="005C48CA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350C85">
        <w:rPr>
          <w:rFonts w:ascii="Times New Roman" w:hAnsi="Times New Roman"/>
          <w:sz w:val="28"/>
          <w:szCs w:val="28"/>
        </w:rPr>
        <w:t>. Розанов С. Школа игр</w:t>
      </w:r>
      <w:r>
        <w:rPr>
          <w:rFonts w:ascii="Times New Roman" w:hAnsi="Times New Roman"/>
          <w:sz w:val="28"/>
          <w:szCs w:val="28"/>
        </w:rPr>
        <w:t>ы па кларнете,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02698E" w:rsidRPr="00350C85" w:rsidRDefault="005C48CA" w:rsidP="0002698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Pr="00350C85">
        <w:rPr>
          <w:rFonts w:ascii="Times New Roman" w:hAnsi="Times New Roman"/>
          <w:sz w:val="28"/>
          <w:szCs w:val="28"/>
        </w:rPr>
        <w:t xml:space="preserve">Сборник легких пьес русских и зарубежных композиторов: </w:t>
      </w:r>
      <w:proofErr w:type="spellStart"/>
      <w:r w:rsidRPr="00350C85">
        <w:rPr>
          <w:rFonts w:ascii="Times New Roman" w:hAnsi="Times New Roman"/>
          <w:sz w:val="28"/>
          <w:szCs w:val="28"/>
        </w:rPr>
        <w:t>перелож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. </w:t>
      </w:r>
      <w:r w:rsidR="0002698E" w:rsidRPr="00350C85">
        <w:rPr>
          <w:rFonts w:ascii="Times New Roman" w:hAnsi="Times New Roman"/>
          <w:sz w:val="28"/>
          <w:szCs w:val="28"/>
        </w:rPr>
        <w:t>Д</w:t>
      </w:r>
      <w:r w:rsidRPr="00350C85">
        <w:rPr>
          <w:rFonts w:ascii="Times New Roman" w:hAnsi="Times New Roman"/>
          <w:sz w:val="28"/>
          <w:szCs w:val="28"/>
        </w:rPr>
        <w:t>ля</w:t>
      </w:r>
    </w:p>
    <w:p w:rsidR="005C48CA" w:rsidRPr="00350C85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C48CA" w:rsidRPr="00350C85">
        <w:rPr>
          <w:rFonts w:ascii="Times New Roman" w:hAnsi="Times New Roman"/>
          <w:sz w:val="28"/>
          <w:szCs w:val="28"/>
        </w:rPr>
        <w:t>кларнета и</w:t>
      </w:r>
      <w:r>
        <w:rPr>
          <w:rFonts w:ascii="Times New Roman" w:hAnsi="Times New Roman"/>
          <w:sz w:val="28"/>
          <w:szCs w:val="28"/>
        </w:rPr>
        <w:t xml:space="preserve"> фортепиано. Н.Смагина, г. Москва</w:t>
      </w:r>
    </w:p>
    <w:p w:rsidR="0002698E" w:rsidRPr="00350C85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="005C48CA" w:rsidRPr="00350C85">
        <w:rPr>
          <w:rFonts w:ascii="Times New Roman" w:hAnsi="Times New Roman"/>
          <w:sz w:val="28"/>
          <w:szCs w:val="28"/>
        </w:rPr>
        <w:t>. Сборник пьес русских композиторов для кларнета и фортепиано</w:t>
      </w:r>
      <w:proofErr w:type="gramStart"/>
      <w:r w:rsidR="005C48CA" w:rsidRPr="00350C85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="005C48CA" w:rsidRPr="00350C85">
        <w:rPr>
          <w:rFonts w:ascii="Times New Roman" w:hAnsi="Times New Roman"/>
          <w:sz w:val="28"/>
          <w:szCs w:val="28"/>
        </w:rPr>
        <w:t>ост.</w:t>
      </w:r>
    </w:p>
    <w:p w:rsidR="005C48CA" w:rsidRPr="00350C85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Штарк А. , г. Москва</w:t>
      </w:r>
    </w:p>
    <w:p w:rsidR="0002698E" w:rsidRPr="00350C85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="005C48CA" w:rsidRPr="00350C85">
        <w:rPr>
          <w:rFonts w:ascii="Times New Roman" w:hAnsi="Times New Roman"/>
          <w:sz w:val="28"/>
          <w:szCs w:val="28"/>
        </w:rPr>
        <w:t xml:space="preserve">. Семь пьес русских композиторов/ </w:t>
      </w:r>
      <w:proofErr w:type="spellStart"/>
      <w:r w:rsidR="005C48CA" w:rsidRPr="00350C85">
        <w:rPr>
          <w:rFonts w:ascii="Times New Roman" w:hAnsi="Times New Roman"/>
          <w:sz w:val="28"/>
          <w:szCs w:val="28"/>
        </w:rPr>
        <w:t>Перелож</w:t>
      </w:r>
      <w:proofErr w:type="spellEnd"/>
      <w:r w:rsidR="005C48CA" w:rsidRPr="00350C85">
        <w:rPr>
          <w:rFonts w:ascii="Times New Roman" w:hAnsi="Times New Roman"/>
          <w:sz w:val="28"/>
          <w:szCs w:val="28"/>
        </w:rPr>
        <w:t>. для кларнета и фортепиано</w:t>
      </w:r>
    </w:p>
    <w:p w:rsidR="005C48CA" w:rsidRPr="00350C85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Семенова А.,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C48CA" w:rsidRPr="00350C85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</w:t>
      </w:r>
      <w:r w:rsidR="005C48CA"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C48CA" w:rsidRPr="00350C85">
        <w:rPr>
          <w:rFonts w:ascii="Times New Roman" w:hAnsi="Times New Roman"/>
          <w:sz w:val="28"/>
          <w:szCs w:val="28"/>
        </w:rPr>
        <w:t>Стамиц</w:t>
      </w:r>
      <w:proofErr w:type="spellEnd"/>
      <w:r w:rsidR="005C48CA" w:rsidRPr="00350C85">
        <w:rPr>
          <w:rFonts w:ascii="Times New Roman" w:hAnsi="Times New Roman"/>
          <w:sz w:val="28"/>
          <w:szCs w:val="28"/>
        </w:rPr>
        <w:t xml:space="preserve"> Я. Концерт для кларнета и фортепиано: </w:t>
      </w:r>
      <w:proofErr w:type="spellStart"/>
      <w:r w:rsidR="005C48CA" w:rsidRPr="00350C85">
        <w:rPr>
          <w:rFonts w:ascii="Times New Roman" w:hAnsi="Times New Roman"/>
          <w:sz w:val="28"/>
          <w:szCs w:val="28"/>
        </w:rPr>
        <w:t>Перелож</w:t>
      </w:r>
      <w:proofErr w:type="spellEnd"/>
      <w:r w:rsidR="005C48CA"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C48CA" w:rsidRPr="00350C85">
        <w:rPr>
          <w:rFonts w:ascii="Times New Roman" w:hAnsi="Times New Roman"/>
          <w:sz w:val="28"/>
          <w:szCs w:val="28"/>
        </w:rPr>
        <w:t>Мюльберга</w:t>
      </w:r>
      <w:proofErr w:type="spellEnd"/>
      <w:r w:rsidR="005C48CA" w:rsidRPr="00350C85"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</w:rPr>
        <w:t>,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иев</w:t>
      </w:r>
    </w:p>
    <w:p w:rsidR="005C48CA" w:rsidRDefault="0002698E" w:rsidP="005C48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</w:t>
      </w:r>
      <w:r w:rsidR="005C48CA">
        <w:rPr>
          <w:rFonts w:ascii="Times New Roman" w:hAnsi="Times New Roman"/>
          <w:sz w:val="28"/>
          <w:szCs w:val="28"/>
        </w:rPr>
        <w:t>Хрестоматия «</w:t>
      </w:r>
      <w:r w:rsidR="005C48CA" w:rsidRPr="00276406">
        <w:rPr>
          <w:rFonts w:ascii="Times New Roman" w:hAnsi="Times New Roman"/>
          <w:sz w:val="28"/>
          <w:szCs w:val="28"/>
        </w:rPr>
        <w:t xml:space="preserve">Флейта </w:t>
      </w:r>
      <w:r w:rsidR="005C48CA">
        <w:rPr>
          <w:rFonts w:ascii="Times New Roman" w:hAnsi="Times New Roman"/>
          <w:sz w:val="28"/>
          <w:szCs w:val="28"/>
        </w:rPr>
        <w:t>1-3  классы», г</w:t>
      </w:r>
      <w:proofErr w:type="gramStart"/>
      <w:r w:rsidR="005C48CA">
        <w:rPr>
          <w:rFonts w:ascii="Times New Roman" w:hAnsi="Times New Roman"/>
          <w:sz w:val="28"/>
          <w:szCs w:val="28"/>
        </w:rPr>
        <w:t>.М</w:t>
      </w:r>
      <w:proofErr w:type="gramEnd"/>
      <w:r w:rsidR="005C48CA">
        <w:rPr>
          <w:rFonts w:ascii="Times New Roman" w:hAnsi="Times New Roman"/>
          <w:sz w:val="28"/>
          <w:szCs w:val="28"/>
        </w:rPr>
        <w:t xml:space="preserve">осква, </w:t>
      </w:r>
      <w:r w:rsidR="005C48CA" w:rsidRPr="00276406">
        <w:rPr>
          <w:rFonts w:ascii="Times New Roman" w:hAnsi="Times New Roman"/>
          <w:sz w:val="28"/>
          <w:szCs w:val="28"/>
        </w:rPr>
        <w:t>2004</w:t>
      </w:r>
      <w:r w:rsidR="005C48CA">
        <w:rPr>
          <w:rFonts w:ascii="Times New Roman" w:hAnsi="Times New Roman"/>
          <w:sz w:val="28"/>
          <w:szCs w:val="28"/>
        </w:rPr>
        <w:t xml:space="preserve"> г.</w:t>
      </w:r>
    </w:p>
    <w:p w:rsidR="0002698E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="00FF45E6" w:rsidRPr="00350C85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кларнета: 1-5 классы,</w:t>
      </w:r>
      <w:r w:rsidR="00FF45E6" w:rsidRPr="00350C85">
        <w:rPr>
          <w:rFonts w:ascii="Times New Roman" w:hAnsi="Times New Roman"/>
          <w:sz w:val="28"/>
          <w:szCs w:val="28"/>
        </w:rPr>
        <w:t xml:space="preserve"> сост. С.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Гезенцвей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Жученко</w:t>
      </w:r>
      <w:r>
        <w:rPr>
          <w:rFonts w:ascii="Times New Roman" w:hAnsi="Times New Roman"/>
          <w:sz w:val="28"/>
          <w:szCs w:val="28"/>
        </w:rPr>
        <w:t xml:space="preserve"> А.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г. Киев</w:t>
      </w:r>
    </w:p>
    <w:p w:rsidR="0002698E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</w:t>
      </w:r>
      <w:r w:rsidR="00FF45E6" w:rsidRPr="00350C85">
        <w:rPr>
          <w:rFonts w:ascii="Times New Roman" w:hAnsi="Times New Roman"/>
          <w:sz w:val="28"/>
          <w:szCs w:val="28"/>
        </w:rPr>
        <w:t xml:space="preserve">. Хрестоматия для кларнета. </w:t>
      </w:r>
      <w:r>
        <w:rPr>
          <w:rFonts w:ascii="Times New Roman" w:hAnsi="Times New Roman"/>
          <w:sz w:val="28"/>
          <w:szCs w:val="28"/>
        </w:rPr>
        <w:t xml:space="preserve">1-5 классы </w:t>
      </w:r>
      <w:r w:rsidR="00FF45E6" w:rsidRPr="00350C85">
        <w:rPr>
          <w:rFonts w:ascii="Times New Roman" w:hAnsi="Times New Roman"/>
          <w:sz w:val="28"/>
          <w:szCs w:val="28"/>
        </w:rPr>
        <w:t xml:space="preserve">ДМШ/сост.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Мозговенко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И.,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Штарк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02698E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F45E6" w:rsidRPr="00350C85">
        <w:rPr>
          <w:rFonts w:ascii="Times New Roman" w:hAnsi="Times New Roman"/>
          <w:sz w:val="28"/>
          <w:szCs w:val="28"/>
        </w:rPr>
        <w:t>9. Хрестоматия педагогического репертуара для кларнета / сост. Зубарев С.,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анкт-Петербург</w:t>
      </w:r>
      <w:r w:rsidR="00FF45E6" w:rsidRPr="00350C85">
        <w:rPr>
          <w:rFonts w:ascii="Times New Roman" w:hAnsi="Times New Roman"/>
          <w:sz w:val="28"/>
          <w:szCs w:val="28"/>
        </w:rPr>
        <w:t>, 2010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02698E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FF45E6" w:rsidRPr="00350C85">
        <w:rPr>
          <w:rFonts w:ascii="Times New Roman" w:hAnsi="Times New Roman"/>
          <w:sz w:val="28"/>
          <w:szCs w:val="28"/>
        </w:rPr>
        <w:t>. Хрестоматия педагогического репертуара ДМШ для кларнета /сост.</w:t>
      </w:r>
      <w:r>
        <w:rPr>
          <w:rFonts w:ascii="Times New Roman" w:hAnsi="Times New Roman"/>
          <w:sz w:val="28"/>
          <w:szCs w:val="28"/>
        </w:rPr>
        <w:t xml:space="preserve"> Штарк А., 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02698E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</w:t>
      </w:r>
      <w:r w:rsidR="00FF45E6" w:rsidRPr="00350C85">
        <w:rPr>
          <w:rFonts w:ascii="Times New Roman" w:hAnsi="Times New Roman"/>
          <w:sz w:val="28"/>
          <w:szCs w:val="28"/>
        </w:rPr>
        <w:t>. Хрестоматия педагогического репертуара ДМШ для кларнета</w:t>
      </w:r>
      <w:r>
        <w:rPr>
          <w:rFonts w:ascii="Times New Roman" w:hAnsi="Times New Roman"/>
          <w:sz w:val="28"/>
          <w:szCs w:val="28"/>
        </w:rPr>
        <w:t xml:space="preserve">, ч.1 и 2, </w:t>
      </w:r>
      <w:r w:rsidR="00FF45E6" w:rsidRPr="00350C85">
        <w:rPr>
          <w:rFonts w:ascii="Times New Roman" w:hAnsi="Times New Roman"/>
          <w:sz w:val="28"/>
          <w:szCs w:val="28"/>
        </w:rPr>
        <w:t xml:space="preserve">сост. 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F45E6" w:rsidRPr="00350C8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 w:rsidR="00FF45E6" w:rsidRPr="00350C85">
        <w:rPr>
          <w:rFonts w:ascii="Times New Roman" w:hAnsi="Times New Roman"/>
          <w:sz w:val="28"/>
          <w:szCs w:val="28"/>
        </w:rPr>
        <w:t xml:space="preserve">Блок, </w:t>
      </w:r>
      <w:proofErr w:type="spellStart"/>
      <w:r>
        <w:rPr>
          <w:rFonts w:ascii="Times New Roman" w:hAnsi="Times New Roman"/>
          <w:sz w:val="28"/>
          <w:szCs w:val="28"/>
        </w:rPr>
        <w:t>Мозговенко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И.,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</w:t>
      </w:r>
      <w:r w:rsidR="00FF45E6" w:rsidRPr="00350C85">
        <w:rPr>
          <w:rFonts w:ascii="Times New Roman" w:hAnsi="Times New Roman"/>
          <w:sz w:val="28"/>
          <w:szCs w:val="28"/>
        </w:rPr>
        <w:t xml:space="preserve">. Чайковский П. Осенняя песня: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перелож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>. для кларнета и фортепиано</w:t>
      </w:r>
      <w:r>
        <w:rPr>
          <w:rFonts w:ascii="Times New Roman" w:hAnsi="Times New Roman"/>
          <w:sz w:val="28"/>
          <w:szCs w:val="28"/>
        </w:rPr>
        <w:t>, г. Москва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</w:t>
      </w:r>
      <w:r w:rsidR="00FF45E6" w:rsidRPr="00350C85">
        <w:rPr>
          <w:rFonts w:ascii="Times New Roman" w:hAnsi="Times New Roman"/>
          <w:sz w:val="28"/>
          <w:szCs w:val="28"/>
        </w:rPr>
        <w:t>. Штарк А. 30</w:t>
      </w:r>
      <w:r>
        <w:rPr>
          <w:rFonts w:ascii="Times New Roman" w:hAnsi="Times New Roman"/>
          <w:sz w:val="28"/>
          <w:szCs w:val="28"/>
        </w:rPr>
        <w:t xml:space="preserve"> этюдов для кларнета, г. Рига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</w:t>
      </w:r>
      <w:r w:rsidR="00FF45E6" w:rsidRPr="00350C85">
        <w:rPr>
          <w:rFonts w:ascii="Times New Roman" w:hAnsi="Times New Roman"/>
          <w:sz w:val="28"/>
          <w:szCs w:val="28"/>
        </w:rPr>
        <w:t>. Штарк А. 36</w:t>
      </w:r>
      <w:r>
        <w:rPr>
          <w:rFonts w:ascii="Times New Roman" w:hAnsi="Times New Roman"/>
          <w:sz w:val="28"/>
          <w:szCs w:val="28"/>
        </w:rPr>
        <w:t xml:space="preserve"> легких этюдов для кларнета, г. Москва</w:t>
      </w:r>
    </w:p>
    <w:p w:rsidR="00FF45E6" w:rsidRPr="00350C85" w:rsidRDefault="0002698E" w:rsidP="00350C8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</w:t>
      </w:r>
      <w:r w:rsidR="00FF45E6" w:rsidRPr="00350C85">
        <w:rPr>
          <w:rFonts w:ascii="Times New Roman" w:hAnsi="Times New Roman"/>
          <w:sz w:val="28"/>
          <w:szCs w:val="28"/>
        </w:rPr>
        <w:t xml:space="preserve">. Штарк А. </w:t>
      </w:r>
      <w:r>
        <w:rPr>
          <w:rFonts w:ascii="Times New Roman" w:hAnsi="Times New Roman"/>
          <w:sz w:val="28"/>
          <w:szCs w:val="28"/>
        </w:rPr>
        <w:t>40 этюдов для кларнета,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FF45E6" w:rsidRDefault="00FF45E6" w:rsidP="000269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2698E">
        <w:rPr>
          <w:rFonts w:ascii="Times New Roman" w:hAnsi="Times New Roman"/>
          <w:b/>
          <w:i/>
          <w:sz w:val="28"/>
          <w:szCs w:val="28"/>
        </w:rPr>
        <w:t>2. Список методической литературы</w:t>
      </w:r>
    </w:p>
    <w:p w:rsidR="0002698E" w:rsidRPr="00054845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05484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54845">
        <w:rPr>
          <w:rFonts w:ascii="Times New Roman" w:hAnsi="Times New Roman"/>
          <w:sz w:val="28"/>
          <w:szCs w:val="28"/>
        </w:rPr>
        <w:t>Диков</w:t>
      </w:r>
      <w:proofErr w:type="spellEnd"/>
      <w:r w:rsidRPr="00054845">
        <w:rPr>
          <w:rFonts w:ascii="Times New Roman" w:hAnsi="Times New Roman"/>
          <w:sz w:val="28"/>
          <w:szCs w:val="28"/>
        </w:rPr>
        <w:t xml:space="preserve"> Б. «Методика обучения игре на духовых инструментах»</w:t>
      </w:r>
      <w:r>
        <w:rPr>
          <w:rFonts w:ascii="Times New Roman" w:hAnsi="Times New Roman"/>
          <w:sz w:val="28"/>
          <w:szCs w:val="28"/>
        </w:rPr>
        <w:t>,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02698E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54845"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Назайкинский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Е.В. «Методика обучения игре на духовых инструментах»,</w:t>
      </w:r>
    </w:p>
    <w:p w:rsidR="0002698E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02698E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5484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4845">
        <w:rPr>
          <w:rFonts w:ascii="Times New Roman" w:hAnsi="Times New Roman"/>
          <w:sz w:val="28"/>
          <w:szCs w:val="28"/>
        </w:rPr>
        <w:t xml:space="preserve">Пушечников </w:t>
      </w:r>
      <w:proofErr w:type="spellStart"/>
      <w:r w:rsidRPr="00054845">
        <w:rPr>
          <w:rFonts w:ascii="Times New Roman" w:hAnsi="Times New Roman"/>
          <w:sz w:val="28"/>
          <w:szCs w:val="28"/>
        </w:rPr>
        <w:t>И.,Пустовалов</w:t>
      </w:r>
      <w:proofErr w:type="spellEnd"/>
      <w:r w:rsidRPr="00054845">
        <w:rPr>
          <w:rFonts w:ascii="Times New Roman" w:hAnsi="Times New Roman"/>
          <w:sz w:val="28"/>
          <w:szCs w:val="28"/>
        </w:rPr>
        <w:t xml:space="preserve"> В. «Методика обучения игре 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блокфлейте</w:t>
      </w:r>
      <w:proofErr w:type="spellEnd"/>
      <w:r>
        <w:rPr>
          <w:rFonts w:ascii="Times New Roman" w:hAnsi="Times New Roman"/>
          <w:sz w:val="28"/>
          <w:szCs w:val="28"/>
        </w:rPr>
        <w:t>»,</w:t>
      </w:r>
    </w:p>
    <w:p w:rsidR="0002698E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02698E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54845">
        <w:rPr>
          <w:rFonts w:ascii="Times New Roman" w:hAnsi="Times New Roman"/>
          <w:sz w:val="28"/>
          <w:szCs w:val="28"/>
        </w:rPr>
        <w:t>Платонов Н. «Вопросы методики обучения игре на духовых</w:t>
      </w:r>
      <w:r>
        <w:rPr>
          <w:rFonts w:ascii="Times New Roman" w:hAnsi="Times New Roman"/>
          <w:sz w:val="28"/>
          <w:szCs w:val="28"/>
        </w:rPr>
        <w:t xml:space="preserve"> инструментах», </w:t>
      </w:r>
    </w:p>
    <w:p w:rsidR="0002698E" w:rsidRPr="00CE27A1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  <w:r w:rsidRPr="00054845">
        <w:rPr>
          <w:rFonts w:ascii="Times New Roman" w:hAnsi="Times New Roman"/>
          <w:sz w:val="28"/>
          <w:szCs w:val="28"/>
        </w:rPr>
        <w:t xml:space="preserve"> </w:t>
      </w:r>
    </w:p>
    <w:p w:rsidR="0002698E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Усов Ю. </w:t>
      </w:r>
      <w:r w:rsidRPr="00054845">
        <w:rPr>
          <w:rFonts w:ascii="Times New Roman" w:hAnsi="Times New Roman"/>
          <w:sz w:val="28"/>
          <w:szCs w:val="28"/>
        </w:rPr>
        <w:t>«Методика обучение игре на духовых инстру</w:t>
      </w:r>
      <w:r>
        <w:rPr>
          <w:rFonts w:ascii="Times New Roman" w:hAnsi="Times New Roman"/>
          <w:sz w:val="28"/>
          <w:szCs w:val="28"/>
        </w:rPr>
        <w:t xml:space="preserve">ментах»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1, 2, 3, 4, </w:t>
      </w:r>
    </w:p>
    <w:p w:rsidR="0002698E" w:rsidRPr="00CE27A1" w:rsidRDefault="0002698E" w:rsidP="000269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осква</w:t>
      </w:r>
    </w:p>
    <w:p w:rsidR="005F499E" w:rsidRDefault="0002698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FF45E6" w:rsidRPr="00350C85">
        <w:rPr>
          <w:rFonts w:ascii="Times New Roman" w:hAnsi="Times New Roman"/>
          <w:sz w:val="28"/>
          <w:szCs w:val="28"/>
        </w:rPr>
        <w:t>Волков Н.В. Экспериментальное исследование некоторых факторов</w:t>
      </w:r>
      <w:r w:rsidR="005F499E"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процесса </w:t>
      </w:r>
    </w:p>
    <w:p w:rsidR="005F499E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звукообразования (на язычковых духовых инструментах)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.А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ктуальные вопросы </w:t>
      </w:r>
    </w:p>
    <w:p w:rsidR="005F499E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F45E6" w:rsidRPr="00350C85">
        <w:rPr>
          <w:rFonts w:ascii="Times New Roman" w:hAnsi="Times New Roman"/>
          <w:sz w:val="28"/>
          <w:szCs w:val="28"/>
        </w:rPr>
        <w:t>теории и практики исполнительства на духовых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F45E6" w:rsidRPr="00350C85">
        <w:rPr>
          <w:rFonts w:ascii="Times New Roman" w:hAnsi="Times New Roman"/>
          <w:sz w:val="28"/>
          <w:szCs w:val="28"/>
        </w:rPr>
        <w:t xml:space="preserve">инструментах. Сборник трудов. </w:t>
      </w:r>
    </w:p>
    <w:p w:rsidR="00FF45E6" w:rsidRPr="00350C85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F45E6"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Мозговенко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И.П. Гаммы как основа исполнительского мастерства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кларнетиста/ Исполнительство на духовых инструментах и вопросы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 xml:space="preserve">музыкальной педагогики. Сборник трудов. </w:t>
      </w:r>
      <w:proofErr w:type="spellStart"/>
      <w:r w:rsidRPr="00350C85">
        <w:rPr>
          <w:rFonts w:ascii="Times New Roman" w:hAnsi="Times New Roman"/>
          <w:sz w:val="28"/>
          <w:szCs w:val="28"/>
        </w:rPr>
        <w:t>Вып</w:t>
      </w:r>
      <w:proofErr w:type="spellEnd"/>
      <w:r w:rsidRPr="00350C85">
        <w:rPr>
          <w:rFonts w:ascii="Times New Roman" w:hAnsi="Times New Roman"/>
          <w:sz w:val="28"/>
          <w:szCs w:val="28"/>
        </w:rPr>
        <w:t>. 45. М., 1979. С 101-119</w:t>
      </w:r>
    </w:p>
    <w:p w:rsidR="00FF45E6" w:rsidRPr="00350C85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F45E6"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F45E6" w:rsidRPr="00350C85">
        <w:rPr>
          <w:rFonts w:ascii="Times New Roman" w:hAnsi="Times New Roman"/>
          <w:sz w:val="28"/>
          <w:szCs w:val="28"/>
        </w:rPr>
        <w:t>Мюльберг</w:t>
      </w:r>
      <w:proofErr w:type="spellEnd"/>
      <w:r w:rsidR="00FF45E6" w:rsidRPr="00350C85">
        <w:rPr>
          <w:rFonts w:ascii="Times New Roman" w:hAnsi="Times New Roman"/>
          <w:sz w:val="28"/>
          <w:szCs w:val="28"/>
        </w:rPr>
        <w:t xml:space="preserve"> К.Э. Исследование некоторых компонентов техники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0C85">
        <w:rPr>
          <w:rFonts w:ascii="Times New Roman" w:hAnsi="Times New Roman"/>
          <w:sz w:val="28"/>
          <w:szCs w:val="28"/>
        </w:rPr>
        <w:t>кларнетиста (дыхание, напряжение губ, реакция трости, выразительность</w:t>
      </w:r>
      <w:proofErr w:type="gram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штриха, легато</w:t>
      </w:r>
      <w:proofErr w:type="gramStart"/>
      <w:r w:rsidRPr="00350C85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C85">
        <w:rPr>
          <w:rFonts w:ascii="Times New Roman" w:hAnsi="Times New Roman"/>
          <w:sz w:val="28"/>
          <w:szCs w:val="28"/>
        </w:rPr>
        <w:t>Автореф</w:t>
      </w:r>
      <w:proofErr w:type="spellEnd"/>
      <w:r w:rsidRPr="00350C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0C85">
        <w:rPr>
          <w:rFonts w:ascii="Times New Roman" w:hAnsi="Times New Roman"/>
          <w:sz w:val="28"/>
          <w:szCs w:val="28"/>
        </w:rPr>
        <w:t>дис</w:t>
      </w:r>
      <w:proofErr w:type="spellEnd"/>
      <w:r w:rsidRPr="00350C85">
        <w:rPr>
          <w:rFonts w:ascii="Times New Roman" w:hAnsi="Times New Roman"/>
          <w:sz w:val="28"/>
          <w:szCs w:val="28"/>
        </w:rPr>
        <w:t>. ка</w:t>
      </w:r>
      <w:r w:rsidR="005F499E">
        <w:rPr>
          <w:rFonts w:ascii="Times New Roman" w:hAnsi="Times New Roman"/>
          <w:sz w:val="28"/>
          <w:szCs w:val="28"/>
        </w:rPr>
        <w:t>нд. Искусствоведения, г. Киев</w:t>
      </w:r>
    </w:p>
    <w:p w:rsidR="00FF45E6" w:rsidRPr="00350C85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F45E6" w:rsidRPr="00350C85">
        <w:rPr>
          <w:rFonts w:ascii="Times New Roman" w:hAnsi="Times New Roman"/>
          <w:sz w:val="28"/>
          <w:szCs w:val="28"/>
        </w:rPr>
        <w:t xml:space="preserve">. Усов Ю.А. История отечественного исполнительства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на</w:t>
      </w:r>
      <w:proofErr w:type="gramEnd"/>
      <w:r w:rsidR="00FF45E6" w:rsidRPr="00350C85">
        <w:rPr>
          <w:rFonts w:ascii="Times New Roman" w:hAnsi="Times New Roman"/>
          <w:sz w:val="28"/>
          <w:szCs w:val="28"/>
        </w:rPr>
        <w:t xml:space="preserve"> духовых</w:t>
      </w:r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0C85">
        <w:rPr>
          <w:rFonts w:ascii="Times New Roman" w:hAnsi="Times New Roman"/>
          <w:sz w:val="28"/>
          <w:szCs w:val="28"/>
        </w:rPr>
        <w:t>инструментах</w:t>
      </w:r>
      <w:proofErr w:type="gramEnd"/>
      <w:r w:rsidRPr="00350C85">
        <w:rPr>
          <w:rFonts w:ascii="Times New Roman" w:hAnsi="Times New Roman"/>
          <w:sz w:val="28"/>
          <w:szCs w:val="28"/>
        </w:rPr>
        <w:t>. М., 1986</w:t>
      </w:r>
    </w:p>
    <w:p w:rsidR="00FF45E6" w:rsidRPr="00350C85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F45E6" w:rsidRPr="00350C85">
        <w:rPr>
          <w:rFonts w:ascii="Times New Roman" w:hAnsi="Times New Roman"/>
          <w:sz w:val="28"/>
          <w:szCs w:val="28"/>
        </w:rPr>
        <w:t>. Федотов А.А. Методика обучения игре на духовых инструментах</w:t>
      </w:r>
      <w:r>
        <w:rPr>
          <w:rFonts w:ascii="Times New Roman" w:hAnsi="Times New Roman"/>
          <w:sz w:val="28"/>
          <w:szCs w:val="28"/>
        </w:rPr>
        <w:t>, г. Москва</w:t>
      </w:r>
    </w:p>
    <w:p w:rsidR="00FF45E6" w:rsidRPr="00350C85" w:rsidRDefault="005F499E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F45E6" w:rsidRPr="00350C85">
        <w:rPr>
          <w:rFonts w:ascii="Times New Roman" w:hAnsi="Times New Roman"/>
          <w:sz w:val="28"/>
          <w:szCs w:val="28"/>
        </w:rPr>
        <w:t xml:space="preserve">. Федотов А.А. О выразительных средствах кларнетиста в работе </w:t>
      </w:r>
      <w:proofErr w:type="gramStart"/>
      <w:r w:rsidR="00FF45E6" w:rsidRPr="00350C85">
        <w:rPr>
          <w:rFonts w:ascii="Times New Roman" w:hAnsi="Times New Roman"/>
          <w:sz w:val="28"/>
          <w:szCs w:val="28"/>
        </w:rPr>
        <w:t>над</w:t>
      </w:r>
      <w:proofErr w:type="gramEnd"/>
    </w:p>
    <w:p w:rsidR="00FF45E6" w:rsidRPr="00350C85" w:rsidRDefault="00FF45E6" w:rsidP="00350C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50C85">
        <w:rPr>
          <w:rFonts w:ascii="Times New Roman" w:hAnsi="Times New Roman"/>
          <w:sz w:val="28"/>
          <w:szCs w:val="28"/>
        </w:rPr>
        <w:t>музыкальным обр</w:t>
      </w:r>
      <w:r w:rsidR="005F499E">
        <w:rPr>
          <w:rFonts w:ascii="Times New Roman" w:hAnsi="Times New Roman"/>
          <w:sz w:val="28"/>
          <w:szCs w:val="28"/>
        </w:rPr>
        <w:t xml:space="preserve">азом. Сборник статей. </w:t>
      </w:r>
      <w:proofErr w:type="spellStart"/>
      <w:r w:rsidR="005F499E">
        <w:rPr>
          <w:rFonts w:ascii="Times New Roman" w:hAnsi="Times New Roman"/>
          <w:sz w:val="28"/>
          <w:szCs w:val="28"/>
        </w:rPr>
        <w:t>Вып</w:t>
      </w:r>
      <w:proofErr w:type="spellEnd"/>
      <w:r w:rsidR="005F499E">
        <w:rPr>
          <w:rFonts w:ascii="Times New Roman" w:hAnsi="Times New Roman"/>
          <w:sz w:val="28"/>
          <w:szCs w:val="28"/>
        </w:rPr>
        <w:t>. 4., г</w:t>
      </w:r>
      <w:proofErr w:type="gramStart"/>
      <w:r w:rsidR="005F499E">
        <w:rPr>
          <w:rFonts w:ascii="Times New Roman" w:hAnsi="Times New Roman"/>
          <w:sz w:val="28"/>
          <w:szCs w:val="28"/>
        </w:rPr>
        <w:t>.М</w:t>
      </w:r>
      <w:proofErr w:type="gramEnd"/>
      <w:r w:rsidR="005F499E">
        <w:rPr>
          <w:rFonts w:ascii="Times New Roman" w:hAnsi="Times New Roman"/>
          <w:sz w:val="28"/>
          <w:szCs w:val="28"/>
        </w:rPr>
        <w:t>осква</w:t>
      </w:r>
      <w:r w:rsidRPr="00350C85">
        <w:rPr>
          <w:rFonts w:ascii="Times New Roman" w:hAnsi="Times New Roman"/>
          <w:sz w:val="28"/>
          <w:szCs w:val="28"/>
        </w:rPr>
        <w:t xml:space="preserve">., С.86-109 </w:t>
      </w:r>
    </w:p>
    <w:sectPr w:rsidR="00FF45E6" w:rsidRPr="00350C85" w:rsidSect="00B65B94">
      <w:pgSz w:w="12240" w:h="15840"/>
      <w:pgMar w:top="709" w:right="758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C40" w:rsidRDefault="004E0C40">
      <w:pPr>
        <w:spacing w:after="0" w:line="240" w:lineRule="auto"/>
      </w:pPr>
      <w:r>
        <w:separator/>
      </w:r>
    </w:p>
  </w:endnote>
  <w:endnote w:type="continuationSeparator" w:id="0">
    <w:p w:rsidR="004E0C40" w:rsidRDefault="004E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C40" w:rsidRDefault="004E0C40">
      <w:pPr>
        <w:spacing w:after="0" w:line="240" w:lineRule="auto"/>
      </w:pPr>
      <w:r>
        <w:separator/>
      </w:r>
    </w:p>
  </w:footnote>
  <w:footnote w:type="continuationSeparator" w:id="0">
    <w:p w:rsidR="004E0C40" w:rsidRDefault="004E0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99" w:rsidRDefault="00946599">
    <w:pPr>
      <w:pStyle w:val="a4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972"/>
    <w:multiLevelType w:val="hybridMultilevel"/>
    <w:tmpl w:val="804C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D6009"/>
    <w:multiLevelType w:val="hybridMultilevel"/>
    <w:tmpl w:val="3B4C606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02CC7"/>
    <w:multiLevelType w:val="hybridMultilevel"/>
    <w:tmpl w:val="2FA2BC0E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904C3D"/>
    <w:multiLevelType w:val="hybridMultilevel"/>
    <w:tmpl w:val="301E7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D18EE"/>
    <w:multiLevelType w:val="hybridMultilevel"/>
    <w:tmpl w:val="8B7EF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60EF3"/>
    <w:rsid w:val="00016640"/>
    <w:rsid w:val="0002698E"/>
    <w:rsid w:val="000323F9"/>
    <w:rsid w:val="00054845"/>
    <w:rsid w:val="00096A48"/>
    <w:rsid w:val="000A763D"/>
    <w:rsid w:val="000C7A8D"/>
    <w:rsid w:val="000F399B"/>
    <w:rsid w:val="00154E24"/>
    <w:rsid w:val="00160EF3"/>
    <w:rsid w:val="001844CC"/>
    <w:rsid w:val="001860AB"/>
    <w:rsid w:val="001B235A"/>
    <w:rsid w:val="00276406"/>
    <w:rsid w:val="002A09B0"/>
    <w:rsid w:val="002C7100"/>
    <w:rsid w:val="003341DC"/>
    <w:rsid w:val="00350C85"/>
    <w:rsid w:val="003F283E"/>
    <w:rsid w:val="004A3578"/>
    <w:rsid w:val="004E0C40"/>
    <w:rsid w:val="0052268C"/>
    <w:rsid w:val="00560DCB"/>
    <w:rsid w:val="00584F0C"/>
    <w:rsid w:val="005A0D10"/>
    <w:rsid w:val="005A24F6"/>
    <w:rsid w:val="005A5DAE"/>
    <w:rsid w:val="005C48CA"/>
    <w:rsid w:val="005F499E"/>
    <w:rsid w:val="00631A39"/>
    <w:rsid w:val="00720907"/>
    <w:rsid w:val="00726E52"/>
    <w:rsid w:val="00737859"/>
    <w:rsid w:val="007565A9"/>
    <w:rsid w:val="008078AE"/>
    <w:rsid w:val="00817C8D"/>
    <w:rsid w:val="00946599"/>
    <w:rsid w:val="00965B06"/>
    <w:rsid w:val="009803E1"/>
    <w:rsid w:val="009C3FE6"/>
    <w:rsid w:val="009C782C"/>
    <w:rsid w:val="00A06490"/>
    <w:rsid w:val="00AA7407"/>
    <w:rsid w:val="00B101B0"/>
    <w:rsid w:val="00B65B94"/>
    <w:rsid w:val="00B86541"/>
    <w:rsid w:val="00B9050E"/>
    <w:rsid w:val="00BC6B5D"/>
    <w:rsid w:val="00C42F3F"/>
    <w:rsid w:val="00CE27A1"/>
    <w:rsid w:val="00D1653E"/>
    <w:rsid w:val="00D22476"/>
    <w:rsid w:val="00D33020"/>
    <w:rsid w:val="00DB0892"/>
    <w:rsid w:val="00DB2BD6"/>
    <w:rsid w:val="00DD1001"/>
    <w:rsid w:val="00F27AB6"/>
    <w:rsid w:val="00FF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3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2268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2268C"/>
    <w:pPr>
      <w:keepNext/>
      <w:spacing w:after="0" w:line="360" w:lineRule="auto"/>
      <w:jc w:val="center"/>
      <w:outlineLvl w:val="4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2268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52268C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59"/>
    <w:rsid w:val="00350C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268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268C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C6B5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82A62-F2BD-470C-B2C4-A60EE3E5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30</Pages>
  <Words>7317</Words>
  <Characters>41712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Home</cp:lastModifiedBy>
  <cp:revision>13</cp:revision>
  <dcterms:created xsi:type="dcterms:W3CDTF">2015-08-25T19:16:00Z</dcterms:created>
  <dcterms:modified xsi:type="dcterms:W3CDTF">2023-08-21T11:44:00Z</dcterms:modified>
</cp:coreProperties>
</file>