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433" w:rsidRPr="00E33433" w:rsidRDefault="00E33433" w:rsidP="00E33433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VIII МЕЖДУНАРОДНОМ КОНКУРСЕ МЕДИАПРОЕКТОВ </w:t>
      </w:r>
    </w:p>
    <w:p w:rsidR="00E33433" w:rsidRPr="00E33433" w:rsidRDefault="00E33433" w:rsidP="00E33433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«ГОРДОСТЬ ОТЧИЗНЫ»</w:t>
      </w:r>
    </w:p>
    <w:p w:rsidR="00E33433" w:rsidRPr="00E33433" w:rsidRDefault="00E33433" w:rsidP="00E3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7752" w:rsidRPr="002B77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Международный конкурс </w:t>
      </w:r>
      <w:proofErr w:type="spellStart"/>
      <w:r w:rsidR="002B7752" w:rsidRPr="002B77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медиапроектов</w:t>
      </w:r>
      <w:proofErr w:type="spellEnd"/>
      <w:r w:rsidR="002B7752" w:rsidRPr="002B77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«Гордость Отчизны» проводит Центр АРТ-образования при поддержке  Чувашского государственного педагогического университета им. И. Я. Яковлева Министерства науки и высшего образования РФ.</w:t>
      </w:r>
      <w:bookmarkStart w:id="0" w:name="_GoBack"/>
      <w:bookmarkEnd w:id="0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Основные положения</w:t>
      </w:r>
    </w:p>
    <w:p w:rsidR="00E33433" w:rsidRPr="00E33433" w:rsidRDefault="00E33433" w:rsidP="00E3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Международный конкурс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медиапроектов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«Гордость Отчизны» проводится дистанционно, в один тур.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Основная тема конкурса  – </w:t>
      </w:r>
      <w:r w:rsidRPr="00E3343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Гордость Отчизны: люди, события, время.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33433" w:rsidRPr="00E33433" w:rsidRDefault="00E33433" w:rsidP="00E3343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представляют на конкурс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медиапроект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(на выбор участников):</w:t>
      </w:r>
    </w:p>
    <w:p w:rsidR="00E33433" w:rsidRPr="00E33433" w:rsidRDefault="00E33433" w:rsidP="00E3343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компьютерной презентации,</w:t>
      </w:r>
    </w:p>
    <w:p w:rsidR="00E33433" w:rsidRPr="00E33433" w:rsidRDefault="00E33433" w:rsidP="00E3343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видеофильма (видеоролика),</w:t>
      </w:r>
    </w:p>
    <w:p w:rsidR="00E33433" w:rsidRPr="00E33433" w:rsidRDefault="00E33433" w:rsidP="00E3343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анимационного фильма.</w:t>
      </w:r>
    </w:p>
    <w:p w:rsidR="00E33433" w:rsidRPr="00E33433" w:rsidRDefault="00E33433" w:rsidP="00E3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Педагог выбирает </w:t>
      </w:r>
      <w:r w:rsidRPr="00E33433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по своему предмету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тематику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медиапроекта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(в рамках общей темы конкурса).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должен представлять собой результат </w:t>
      </w:r>
      <w:r w:rsidRPr="00E33433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совместной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творческой деятельности педагога и ученика (студента).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конкурса</w:t>
      </w:r>
    </w:p>
    <w:p w:rsidR="00E33433" w:rsidRPr="00E33433" w:rsidRDefault="00E33433" w:rsidP="00E3343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интереса к исследовательской деятельности;</w:t>
      </w:r>
    </w:p>
    <w:p w:rsidR="00E33433" w:rsidRPr="00E33433" w:rsidRDefault="00E33433" w:rsidP="00E3343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престижа предметов гуманитарного и художественно-эстетического направления;</w:t>
      </w:r>
    </w:p>
    <w:p w:rsidR="00E33433" w:rsidRPr="00E33433" w:rsidRDefault="00E33433" w:rsidP="00E3343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форм внешкольной работы и внеаудиторной работы;</w:t>
      </w:r>
    </w:p>
    <w:p w:rsidR="00E33433" w:rsidRPr="00E33433" w:rsidRDefault="00E33433" w:rsidP="00E3343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 информационно-коммуникативной компетенции участников конкурса.</w:t>
      </w: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Участники конкурса  </w:t>
      </w:r>
    </w:p>
    <w:p w:rsidR="00E33433" w:rsidRPr="00E33433" w:rsidRDefault="00E33433" w:rsidP="00E3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 К участию в дистанционном конкурсе приглашаются:</w:t>
      </w:r>
    </w:p>
    <w:p w:rsidR="00E33433" w:rsidRPr="00E33433" w:rsidRDefault="00E33433" w:rsidP="00E33433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и учащиеся общеобразовательных учреждений всех типов и видов;</w:t>
      </w:r>
    </w:p>
    <w:p w:rsidR="00E33433" w:rsidRPr="00E33433" w:rsidRDefault="00E33433" w:rsidP="00E33433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и учащиеся учреждений дополнительного образования детей (всех видов): музыкальных, художественных, хореографических школ, школ искусств, центров дополнительного образования детей, центров эстетического воспитания детей, детско-юношеских центров, дворцов детского (юношеского) творчества, дворцов творчества детей и молодежи, домов детского творчества и т.д.;</w:t>
      </w:r>
      <w:proofErr w:type="gramEnd"/>
    </w:p>
    <w:p w:rsidR="00E33433" w:rsidRPr="00E33433" w:rsidRDefault="00E33433" w:rsidP="00E33433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 и студенты средних профессиональных образовательных учреждений культуры и искусства. </w:t>
      </w:r>
    </w:p>
    <w:p w:rsidR="00E33433" w:rsidRPr="00E33433" w:rsidRDefault="00E33433" w:rsidP="00E3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 одного образовательного учреждения может быть направлено любое количество заявок.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конкурсе предусмотрено разделение участников по четырем возрастным группам:</w:t>
      </w:r>
    </w:p>
    <w:p w:rsidR="00E33433" w:rsidRPr="00E33433" w:rsidRDefault="00E33433" w:rsidP="00E33433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– от 12 до 13 лет,</w:t>
      </w:r>
    </w:p>
    <w:p w:rsidR="00E33433" w:rsidRPr="00E33433" w:rsidRDefault="00E33433" w:rsidP="00E33433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– от 14 до 15 лет,</w:t>
      </w:r>
    </w:p>
    <w:p w:rsidR="00E33433" w:rsidRPr="00E33433" w:rsidRDefault="00E33433" w:rsidP="00E33433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группа – от 16 до 18 лет,</w:t>
      </w:r>
    </w:p>
    <w:p w:rsidR="00E33433" w:rsidRPr="00E33433" w:rsidRDefault="00E33433" w:rsidP="00E33433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4 группа – от 19 до 22 лет. </w:t>
      </w:r>
    </w:p>
    <w:p w:rsidR="00E33433" w:rsidRPr="00E33433" w:rsidRDefault="00E33433" w:rsidP="00E3343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может потребовать копии документов, подтверждающих возраст участников.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Жюри  </w:t>
      </w:r>
    </w:p>
    <w:p w:rsidR="00E33433" w:rsidRPr="00E33433" w:rsidRDefault="00E33433" w:rsidP="00E3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Оргкомитет Конкурса формирует и утверждает состав экспертов, работающих на безвозмездной основе,  из числа высококвалифицированных и опытных специалистов высших учебных заведений – РАМ им. Гнесиных, Казанской государственной консерватории им.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Н.Жиганова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Белорусской академии музыки, Чувашского государственного педагогического университета им. И. Я. Яковлева, Удмуртского государственного университета, Казанского федерального университета.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Решения жюри окончательны и пересмотру не подлежат.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proofErr w:type="gram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Присланные</w:t>
      </w:r>
      <w:proofErr w:type="gram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конкурс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медиапроекты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 рецензируются.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</w:t>
      </w: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Награждение</w:t>
      </w:r>
    </w:p>
    <w:p w:rsidR="00E33433" w:rsidRPr="00E33433" w:rsidRDefault="00E33433" w:rsidP="00E3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Участники награждаются дипломами Международного конкурса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медиапроектов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«Гордость Отчизны» с присвоением звания «Лауреат» (I-III места), «Дипломант» (IV место) и «Участник».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Участники Конкурса получают наградные материалы (дипломы) с печатями двух организаций в электронном виде. Наградные материалы участники скачивают с сайта самосто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ятельно в разделе «Результаты».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Сроки проведения Конкурса</w:t>
      </w:r>
    </w:p>
    <w:p w:rsidR="00E33433" w:rsidRPr="00E33433" w:rsidRDefault="00E33433" w:rsidP="00E3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Регистрация заявок и прием материалов на конкурс проводится с 2 по 15 апреля 2020 года.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Работа жюри проходит с 16 по 24 апреля 2020 г.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Результаты размещаются на сайте 25 апреля 2020 г.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Наградные материалы будут доступны для скачивания с 25 апреля по 31 мая 2020 г.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</w:t>
      </w: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Как зарегистрироваться на сайте и стать участником Конкурса</w:t>
      </w:r>
    </w:p>
    <w:p w:rsidR="00E33433" w:rsidRPr="00E33433" w:rsidRDefault="00E33433" w:rsidP="00E3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  <w:t>1 шаг</w:t>
      </w:r>
      <w:proofErr w:type="gramStart"/>
      <w:r w:rsidRPr="00E33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 </w:t>
      </w:r>
      <w:r w:rsidRPr="00E3343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 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 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ыполните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теме и оформите его согласно техническим требованиям, указанным в пункте 9.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  <w:t>2 шаг</w:t>
      </w:r>
      <w:r w:rsidRPr="00E33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 </w:t>
      </w:r>
      <w:r w:rsidRPr="00E3343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 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 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Выберите нужный Вам творческий проект (Международный конкурс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медиапроектов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«Гордость Отчизны») на сайте</w:t>
      </w:r>
      <w:r w:rsidRPr="00E3343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hyperlink r:id="rId6" w:history="1">
        <w:r w:rsidRPr="00E33433">
          <w:rPr>
            <w:rFonts w:ascii="Times New Roman" w:eastAsia="Times New Roman" w:hAnsi="Times New Roman" w:cs="Times New Roman"/>
            <w:color w:val="A11F1F"/>
            <w:sz w:val="24"/>
            <w:szCs w:val="24"/>
            <w:u w:val="single"/>
            <w:lang w:eastAsia="ru-RU"/>
          </w:rPr>
          <w:t>http://centre-art.ru</w:t>
        </w:r>
      </w:hyperlink>
      <w:r w:rsidRPr="00E3343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найдите в нем раздел «Оплата». Скачайте реквизиты для оплаты. Оплатите участие в Конкурсе любым удобным для Вас способом. Для Вашего удобства возможна оплата нескольких пар участников одной квитанцией.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Сделайте скан-копию или фотокопию платежного документа. При оплате через банк онлайн можно сделать скриншот или скачать электронную квитанцию.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  <w:t>3 шаг</w:t>
      </w:r>
      <w:proofErr w:type="gramStart"/>
      <w:r w:rsidRPr="00E33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 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арегистрируйте участников на нашем сайте. Каждую пару участников  необходимо регистрировать отдельно. Для этого выберите творческий проект «Гордость Отчизны» на сайте </w:t>
      </w:r>
      <w:hyperlink r:id="rId7" w:history="1">
        <w:r w:rsidRPr="00E33433">
          <w:rPr>
            <w:rFonts w:ascii="Times New Roman" w:eastAsia="Times New Roman" w:hAnsi="Times New Roman" w:cs="Times New Roman"/>
            <w:color w:val="A11F1F"/>
            <w:sz w:val="24"/>
            <w:szCs w:val="24"/>
            <w:u w:val="single"/>
            <w:lang w:eastAsia="ru-RU"/>
          </w:rPr>
          <w:t>http://centre-art.ru</w:t>
        </w:r>
      </w:hyperlink>
      <w:r w:rsidRPr="00E3343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найдите в нем раздел «Регистрация». Просим в графе «Контактный телефон» и «Адрес электронной почты» указывать данные педагогов, которые позволят Организаторам оперативно связаться с ними в случае необходимости.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Помните, что внесенные Вами при регистрации данные будут отображены в дипломах так, как Вы их указали.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После заполнения граф в регистрации нажмите кнопку «Подать заявку».  Вы увидите номер участника. Запишите его и используйте при переписке с организаторами Конкурса.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Убедительно просим не регистрироваться на сайте, если Вы еще не выполнили </w:t>
      </w:r>
      <w:proofErr w:type="spellStart"/>
      <w:r w:rsidRPr="00E3343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медиапроект</w:t>
      </w:r>
      <w:proofErr w:type="spellEnd"/>
      <w:r w:rsidRPr="00E3343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и не оплатили участие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Регистрируйте одну пару участников только один раз. Для внесения каких-либо изменений в регистрационные данные обращайтесь с письмом в Оргкомитет.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 достоверность сведений, указанных при регистрации, ответственность несут педагоги или иные представители участников. Регистрация участников на нашем сайте является  подтверждением 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полного согласия с условиями проведения Конкурса и обязывает участников и их представителей соблюдать принятые на себя обязательства.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shd w:val="clear" w:color="auto" w:fill="FFFFFF"/>
          <w:lang w:eastAsia="ru-RU"/>
        </w:rPr>
        <w:t>4  шаг</w:t>
      </w:r>
      <w:proofErr w:type="gramStart"/>
      <w:r w:rsidRPr="00E33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 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      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тправьте на электронную почту Конкурса</w:t>
      </w:r>
      <w:r w:rsidRPr="00E3343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hyperlink r:id="rId8" w:history="1">
        <w:r w:rsidRPr="00E33433">
          <w:rPr>
            <w:rFonts w:ascii="Times New Roman" w:eastAsia="Times New Roman" w:hAnsi="Times New Roman" w:cs="Times New Roman"/>
            <w:color w:val="A11F1F"/>
            <w:sz w:val="24"/>
            <w:szCs w:val="24"/>
            <w:u w:val="single"/>
            <w:lang w:eastAsia="ru-RU"/>
          </w:rPr>
          <w:t>presentation13@mail.ru</w:t>
        </w:r>
      </w:hyperlink>
      <w:r w:rsidRPr="00E3343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скан-копию платежного документа и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В письме укажите регистрационный номер, фамилии участников, населенный пункт, краткое наименование образовательного учреждения.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Например: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230 Иванова/Скворцов Казань  СОШ №24</w:t>
      </w:r>
      <w:proofErr w:type="gramStart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</w:t>
      </w:r>
      <w:proofErr w:type="gramEnd"/>
      <w:r w:rsidRPr="00E3343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бедитесь, что Ваше письмо получено. При успешном получении письма Вам в течение трех дней будет отправлено подтверждение на адрес, с которого материалы были отправлены.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Оргкомитет имеет право использовать и распространять в своих целях (без дополнительного согласия, выплат гонорара участникам конкурса) материалы, печатную и иного рода продукцию, произведенные с использованием конкурсных материалов участника во время проведения Международного конкурса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медиапроектов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«Гордость Отчизны» и по его итогам.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Темы </w:t>
      </w:r>
      <w:proofErr w:type="spellStart"/>
      <w:r w:rsidRPr="00E3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медиапроектов</w:t>
      </w:r>
      <w:proofErr w:type="spellEnd"/>
    </w:p>
    <w:p w:rsidR="00E33433" w:rsidRPr="00E33433" w:rsidRDefault="00E33433" w:rsidP="00E3343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конкурса – «Гордость Отчизны: люди, события, время». Так как конкурс имеет статус </w:t>
      </w:r>
      <w:proofErr w:type="gramStart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международного</w:t>
      </w:r>
      <w:proofErr w:type="gramEnd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участники выбирают тему, посвященную именно их стране.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Медиапроект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</w:t>
      </w:r>
      <w:proofErr w:type="gramStart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</w:t>
      </w:r>
      <w:proofErr w:type="gramEnd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:   </w:t>
      </w:r>
    </w:p>
    <w:p w:rsidR="00E33433" w:rsidRPr="00E33433" w:rsidRDefault="00E33433" w:rsidP="00E33433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биографии отечественного исторического деятеля, спортсмена, деятеля культуры, ученого;</w:t>
      </w:r>
    </w:p>
    <w:p w:rsidR="00E33433" w:rsidRPr="00E33433" w:rsidRDefault="00E33433" w:rsidP="00E33433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значительному литературному или музыкальному произведению;</w:t>
      </w:r>
    </w:p>
    <w:p w:rsidR="00E33433" w:rsidRPr="00E33433" w:rsidRDefault="00E33433" w:rsidP="00E33433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историческому событию, великой битве, истории научного открытия и т.д.</w:t>
      </w:r>
    </w:p>
    <w:p w:rsidR="00E33433" w:rsidRPr="00E33433" w:rsidRDefault="00E33433" w:rsidP="00E33433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и интересным людям вашей «малой родины».</w:t>
      </w:r>
    </w:p>
    <w:p w:rsidR="00E33433" w:rsidRPr="00E33433" w:rsidRDefault="00E33433" w:rsidP="00E3343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возможных тем (темы приведены для примера и не являются обязательными):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«Огуз-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древний эпос казахского народа»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«Актер и режиссер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Шакен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Айманов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«Минск – город-герой, город-боец»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«История Витебской любительской астрономической обсерватории».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«Выдающийся советский и российский хореограф Игорь Моисеев – человек-эпоха» 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«Владимир Высоцкий – поэт, музыкант и актер»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«Г.Р. Державин и Казань»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В.С.Калинников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(1870-1927) - творческий портрет композитора»</w:t>
      </w:r>
    </w:p>
    <w:p w:rsidR="00E33433" w:rsidRPr="00E33433" w:rsidRDefault="00E33433" w:rsidP="00E3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«Добрый сказочник Ю. А. Васнецов (120 лет со дня рождения художника-иллюстратора детской литературы)»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Технические требования </w:t>
      </w:r>
    </w:p>
    <w:p w:rsidR="00E33433" w:rsidRPr="00E33433" w:rsidRDefault="00E33433" w:rsidP="00E3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shd w:val="clear" w:color="auto" w:fill="FFFFFF"/>
          <w:lang w:eastAsia="ru-RU"/>
        </w:rPr>
        <w:t>А. Технические требования к презентации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Презентация должна быть выполнена в программе 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Microsoft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Office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PowerPoint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(расширение .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ppt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.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pptx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.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odp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.), или  в программе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Prezi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Презентации, выполненные  в других программах и форматах, к участию в Конкурсе не допускаются.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Язык презентации – русский.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Объем презентации не должен превышать 35 слайдов.   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Презентация может содержать видеофрагменты, в презентации могут использоваться гиперссылки, кнопки.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Наличие иллюстраций в презентации обязательно. Иллюстрации должны использоваться в сжатом для Интернета и экрана виде.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Допускается использование в презентации звуковых файлов. В таком случае презентация высылается Оргкомитету в папке-архиве, где должны содержаться все звуковые файлы.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Первый слайд презентации должен содержать следующую информацию: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 Международный конкурс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медиапроектов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«Гордость Отчизны»; 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Назначение учебного пособия-презентации (например, презентация к уроку по литературе, презентация к классному часу или концерту и т.д.);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Тема презентации;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ФИО педагога (полностью), предмет;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Ф.И. ученика или студента (полностью), класс (курс);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Название образовательного учреждения авторов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медиапроекта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Название населенного пункта.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Последний слайд презентации должен содержать ссылки на использованную литературу и Интернет-ресурсы.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Презентация на Конкурс должна быть предоставлена в файле для редактирования (а не демонстрации).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Желательный объем презентации  – не более 200 МБ.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Презентация высылается электронной почтой прикрепленным к письму файлом, или файлы закачиваются на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файлообменник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а электронной почтой высылается ссылка. В названии файла указывается регистрационный номер, фамилии авторов презентации, город (населенный пункт), краткое наименование образовательного учреждения.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Например: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43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230 Иванова/Скворцов Казань СОШ 24 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Конспект урока или те</w:t>
      </w:r>
      <w:proofErr w:type="gram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кст к пр</w:t>
      </w:r>
      <w:proofErr w:type="gram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езентации прилагать не нужно.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shd w:val="clear" w:color="auto" w:fill="FFFFFF"/>
          <w:lang w:eastAsia="ru-RU"/>
        </w:rPr>
        <w:t>Б. Технические требования к видеофильму (видеоролику), анимационному фильму: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Видео-файл может быть представлен на конкурс в следующих форматах, стандартах сжатия и расширениях:</w:t>
      </w:r>
      <w:proofErr w:type="gram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 MP4, AVI, WMV, MOV,  FLV.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Использование для съемок профессиональной камеры не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обязательно</w:t>
      </w:r>
      <w:proofErr w:type="gram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,В</w:t>
      </w:r>
      <w:proofErr w:type="gram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ы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можете использовать камеру своего мобильного телефона, фотоаппарата или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web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-камеру.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Язык фильма – русский.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Продолжительность фильма 5-10 минут.   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Первый кадр фильма должен содержать следующую информацию: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 ФГБОУ </w:t>
      </w:r>
      <w:proofErr w:type="gram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</w:t>
      </w:r>
      <w:proofErr w:type="gram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«Чувашский государственный педагогический университет им. И. Я. Яковлева» и Центр АРТ-образования, Международный конкурс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медиапроектов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«Гордость Отчизны»;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Назначение учебного пособия (например, фильм к уроку по литературе или к классному часу и т.д.);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Название фильма;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ФИО педагога (полностью), предмет;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Ф.И. ученика или студента (полностью), класс;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Название образовательного учреждения авторов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медиапроекта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Название населенного пункта.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Последний кадр фильма должен содержать ссылки на использованную литературу и Интернет-ресурсы. В конце уместно выразить благодарность всем причастным к созданию фильма за помощь.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Видео высылается электронной почтой прикрепленным к письму файлом, или файлы закачиваются на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файлообменник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а электронной почтой высылается ссылка. В названии файла указывается регистрационный номер, фамилии авторов презентации, город (населенный пункт), краткое наименование образовательного учреждения.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Например: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433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230 Иванова/Скворцов Казань СОШ 24 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Конспект урока или текст к видео прилагать не нужно.</w:t>
      </w: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Критерии оценивания</w:t>
      </w:r>
    </w:p>
    <w:p w:rsidR="00E33433" w:rsidRPr="00E33433" w:rsidRDefault="00E33433" w:rsidP="00E33433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темы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медиапроекта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теме Конкурса.</w:t>
      </w:r>
    </w:p>
    <w:p w:rsidR="00E33433" w:rsidRPr="00E33433" w:rsidRDefault="00E33433" w:rsidP="00E33433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Полнота раскрытия темы, внутренняя логика построения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медиапроекта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433" w:rsidRPr="00E33433" w:rsidRDefault="00E33433" w:rsidP="00E33433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работы (</w:t>
      </w:r>
      <w:r w:rsidRPr="00E334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практическая значимость учебного пособия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достоверность представленного материала).</w:t>
      </w:r>
    </w:p>
    <w:p w:rsidR="00E33433" w:rsidRPr="00E33433" w:rsidRDefault="00E33433" w:rsidP="00E33433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Новизна, оригинальность работы.</w:t>
      </w:r>
    </w:p>
    <w:p w:rsidR="00E33433" w:rsidRPr="00E33433" w:rsidRDefault="00E33433" w:rsidP="00E33433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речи.</w:t>
      </w:r>
    </w:p>
    <w:p w:rsidR="00E33433" w:rsidRPr="00E33433" w:rsidRDefault="00E33433" w:rsidP="00E33433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Дизайн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медиапроекта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433" w:rsidRPr="00E33433" w:rsidRDefault="00E33433" w:rsidP="00E33433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и качество иллюстративного материала.</w:t>
      </w:r>
    </w:p>
    <w:p w:rsidR="00E33433" w:rsidRPr="00E33433" w:rsidRDefault="00E33433" w:rsidP="00E33433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грамотность.</w:t>
      </w:r>
    </w:p>
    <w:p w:rsidR="00E33433" w:rsidRDefault="00E33433" w:rsidP="00E33433">
      <w:pPr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E33433" w:rsidRPr="00E33433" w:rsidRDefault="00E33433" w:rsidP="00E33433">
      <w:pPr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11.  Дополнительные условия</w:t>
      </w:r>
    </w:p>
    <w:p w:rsidR="00E33433" w:rsidRPr="00E33433" w:rsidRDefault="00E33433" w:rsidP="00E3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должен являться </w:t>
      </w:r>
      <w:r w:rsidRPr="00E33433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продуктом совместной работы</w:t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педагога и ученика (студента).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Использование чужих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медиапроектов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а также их фрагментов не допускается.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Финансовые условия</w:t>
      </w:r>
    </w:p>
    <w:p w:rsidR="00E33433" w:rsidRPr="00E33433" w:rsidRDefault="00E33433" w:rsidP="00E334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Стоимость регистрационного взноса за участие в Конкурсе – 540 рублей за каждую пару участников,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proofErr w:type="gram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.е</w:t>
      </w:r>
      <w:proofErr w:type="spellEnd"/>
      <w:proofErr w:type="gram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 один 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медиапроект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  <w:r w:rsidRPr="00E334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3433" w:rsidRPr="00E33433" w:rsidRDefault="00E33433" w:rsidP="00E33433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Контактная информация Оргкомитета Конкурса</w:t>
      </w:r>
    </w:p>
    <w:p w:rsidR="004938C2" w:rsidRPr="00E33433" w:rsidRDefault="00E33433" w:rsidP="00E334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Адрес электронной почты: </w:t>
      </w:r>
      <w:hyperlink r:id="rId9" w:history="1">
        <w:r w:rsidRPr="00E33433">
          <w:rPr>
            <w:rFonts w:ascii="Times New Roman" w:eastAsia="Times New Roman" w:hAnsi="Times New Roman" w:cs="Times New Roman"/>
            <w:color w:val="A11F1F"/>
            <w:sz w:val="24"/>
            <w:szCs w:val="24"/>
            <w:u w:val="single"/>
            <w:lang w:eastAsia="ru-RU"/>
          </w:rPr>
          <w:t>presentation13@mail.ru</w:t>
        </w:r>
      </w:hyperlink>
      <w:r w:rsidRPr="00E3343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334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Сайт: </w:t>
      </w:r>
      <w:hyperlink r:id="rId10" w:history="1">
        <w:r w:rsidRPr="00E33433">
          <w:rPr>
            <w:rFonts w:ascii="Times New Roman" w:eastAsia="Times New Roman" w:hAnsi="Times New Roman" w:cs="Times New Roman"/>
            <w:color w:val="A11F1F"/>
            <w:sz w:val="24"/>
            <w:szCs w:val="24"/>
            <w:u w:val="single"/>
            <w:lang w:eastAsia="ru-RU"/>
          </w:rPr>
          <w:t>http://centre-art.ru</w:t>
        </w:r>
      </w:hyperlink>
      <w:r w:rsidRPr="00E3343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334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Телефон, </w:t>
      </w:r>
      <w:proofErr w:type="spell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WhatsApp</w:t>
      </w:r>
      <w:proofErr w:type="spell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 +7-950-315-44-21</w:t>
      </w:r>
      <w:proofErr w:type="gramStart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Д</w:t>
      </w:r>
      <w:proofErr w:type="gramEnd"/>
      <w:r w:rsidRPr="00E334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оп. телефон: +7-906-118-26-65</w:t>
      </w:r>
    </w:p>
    <w:sectPr w:rsidR="004938C2" w:rsidRPr="00E33433" w:rsidSect="00E334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660B"/>
    <w:multiLevelType w:val="multilevel"/>
    <w:tmpl w:val="FD2C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C13FE8"/>
    <w:multiLevelType w:val="multilevel"/>
    <w:tmpl w:val="BC80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D87519"/>
    <w:multiLevelType w:val="multilevel"/>
    <w:tmpl w:val="1C3A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9A5F71"/>
    <w:multiLevelType w:val="multilevel"/>
    <w:tmpl w:val="97EC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DC1ADF"/>
    <w:multiLevelType w:val="multilevel"/>
    <w:tmpl w:val="12FE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86EB4"/>
    <w:multiLevelType w:val="multilevel"/>
    <w:tmpl w:val="7E84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433"/>
    <w:rsid w:val="00185F36"/>
    <w:rsid w:val="002B7752"/>
    <w:rsid w:val="004938C2"/>
    <w:rsid w:val="00E3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sentation13@mai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entre-ar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entre-art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entre-a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esentation13@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2020-03-26T07:41:00Z</dcterms:created>
  <dcterms:modified xsi:type="dcterms:W3CDTF">2020-03-26T08:36:00Z</dcterms:modified>
</cp:coreProperties>
</file>