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E69" w:rsidRDefault="00AA1E69" w:rsidP="00AA1E69">
      <w:pPr>
        <w:widowControl/>
        <w:jc w:val="center"/>
        <w:rPr>
          <w:bCs/>
          <w:iCs/>
          <w:sz w:val="24"/>
          <w:szCs w:val="24"/>
        </w:rPr>
      </w:pPr>
      <w:r>
        <w:rPr>
          <w:bCs/>
          <w:iCs/>
          <w:sz w:val="24"/>
          <w:szCs w:val="24"/>
        </w:rPr>
        <w:t>Муниципальное бюджетное учреждение дополнительного образования</w:t>
      </w:r>
    </w:p>
    <w:p w:rsidR="00AA1E69" w:rsidRDefault="00AA1E69" w:rsidP="00AA1E69">
      <w:pPr>
        <w:widowControl/>
        <w:jc w:val="center"/>
        <w:rPr>
          <w:bCs/>
          <w:iCs/>
          <w:sz w:val="24"/>
          <w:szCs w:val="24"/>
        </w:rPr>
      </w:pPr>
      <w:r>
        <w:rPr>
          <w:bCs/>
          <w:iCs/>
          <w:sz w:val="24"/>
          <w:szCs w:val="24"/>
        </w:rPr>
        <w:t>«Центр дополнительного образования детей «Заречье»</w:t>
      </w:r>
    </w:p>
    <w:p w:rsidR="00AA1E69" w:rsidRDefault="00C546C2" w:rsidP="00AA1E69">
      <w:pPr>
        <w:widowControl/>
        <w:jc w:val="center"/>
        <w:rPr>
          <w:bCs/>
          <w:iCs/>
          <w:sz w:val="24"/>
          <w:szCs w:val="24"/>
        </w:rPr>
      </w:pPr>
      <w:r>
        <w:rPr>
          <w:bCs/>
          <w:iCs/>
          <w:sz w:val="24"/>
          <w:szCs w:val="24"/>
        </w:rPr>
        <w:t>Кировского района г</w:t>
      </w:r>
      <w:proofErr w:type="gramStart"/>
      <w:r>
        <w:rPr>
          <w:bCs/>
          <w:iCs/>
          <w:sz w:val="24"/>
          <w:szCs w:val="24"/>
        </w:rPr>
        <w:t>.</w:t>
      </w:r>
      <w:r w:rsidR="00AA1E69">
        <w:rPr>
          <w:bCs/>
          <w:iCs/>
          <w:sz w:val="24"/>
          <w:szCs w:val="24"/>
        </w:rPr>
        <w:t>К</w:t>
      </w:r>
      <w:proofErr w:type="gramEnd"/>
      <w:r w:rsidR="00AA1E69">
        <w:rPr>
          <w:bCs/>
          <w:iCs/>
          <w:sz w:val="24"/>
          <w:szCs w:val="24"/>
        </w:rPr>
        <w:t>азани</w:t>
      </w:r>
    </w:p>
    <w:p w:rsidR="00AA1E69" w:rsidRDefault="00AA1E69" w:rsidP="00AA1E69">
      <w:pPr>
        <w:widowControl/>
        <w:jc w:val="center"/>
        <w:rPr>
          <w:bCs/>
          <w:iCs/>
          <w:sz w:val="24"/>
          <w:szCs w:val="24"/>
        </w:rPr>
      </w:pPr>
    </w:p>
    <w:p w:rsidR="00AA1E69" w:rsidRDefault="00AA1E69" w:rsidP="00AA1E69">
      <w:pPr>
        <w:widowControl/>
        <w:rPr>
          <w:bCs/>
          <w:iCs/>
          <w:sz w:val="24"/>
          <w:szCs w:val="24"/>
        </w:rPr>
      </w:pPr>
    </w:p>
    <w:p w:rsidR="00AA1E69" w:rsidRDefault="00AA1E69" w:rsidP="00AA1E69">
      <w:pPr>
        <w:widowControl/>
        <w:jc w:val="center"/>
        <w:rPr>
          <w:bCs/>
          <w:iCs/>
          <w:sz w:val="24"/>
          <w:szCs w:val="24"/>
        </w:rPr>
      </w:pPr>
    </w:p>
    <w:p w:rsidR="00AA1E69" w:rsidRDefault="00AA1E69" w:rsidP="00AA1E69">
      <w:pPr>
        <w:widowControl/>
        <w:jc w:val="center"/>
        <w:rPr>
          <w:bCs/>
          <w:iCs/>
          <w:sz w:val="24"/>
          <w:szCs w:val="24"/>
        </w:rPr>
      </w:pPr>
    </w:p>
    <w:p w:rsidR="00AA1E69" w:rsidRDefault="00AA1E69" w:rsidP="00AA1E69">
      <w:pPr>
        <w:widowControl/>
        <w:jc w:val="center"/>
        <w:rPr>
          <w:bCs/>
          <w:iCs/>
          <w:sz w:val="24"/>
          <w:szCs w:val="24"/>
        </w:rPr>
      </w:pPr>
    </w:p>
    <w:p w:rsidR="00AA1E69" w:rsidRDefault="00AA1E69" w:rsidP="00AA1E69">
      <w:pPr>
        <w:widowControl/>
        <w:jc w:val="center"/>
        <w:rPr>
          <w:bCs/>
          <w:iCs/>
          <w:sz w:val="24"/>
          <w:szCs w:val="24"/>
        </w:rPr>
      </w:pPr>
    </w:p>
    <w:p w:rsidR="00AA1E69" w:rsidRDefault="00AA1E69" w:rsidP="00AA1E69">
      <w:pPr>
        <w:widowControl/>
        <w:jc w:val="center"/>
        <w:rPr>
          <w:bCs/>
          <w:iCs/>
          <w:sz w:val="24"/>
          <w:szCs w:val="24"/>
        </w:rPr>
      </w:pPr>
      <w:r w:rsidRPr="00AA1E69">
        <w:rPr>
          <w:bCs/>
          <w:iCs/>
          <w:sz w:val="24"/>
          <w:szCs w:val="24"/>
        </w:rPr>
        <w:drawing>
          <wp:inline distT="0" distB="0" distL="0" distR="0">
            <wp:extent cx="3754993" cy="1924050"/>
            <wp:effectExtent l="19050" t="0" r="0" b="0"/>
            <wp:docPr id="1" name="Рисунок 1" descr="C:\Users\user\Desktop\Миляуша ТИТУЛ.jpg"/>
            <wp:cNvGraphicFramePr/>
            <a:graphic xmlns:a="http://schemas.openxmlformats.org/drawingml/2006/main">
              <a:graphicData uri="http://schemas.openxmlformats.org/drawingml/2006/picture">
                <pic:pic xmlns:pic="http://schemas.openxmlformats.org/drawingml/2006/picture">
                  <pic:nvPicPr>
                    <pic:cNvPr id="5" name="Picture 2" descr="C:\Users\user\Desktop\Миляуша ТИТУЛ.jpg"/>
                    <pic:cNvPicPr>
                      <a:picLocks noChangeAspect="1" noChangeArrowheads="1"/>
                    </pic:cNvPicPr>
                  </pic:nvPicPr>
                  <pic:blipFill rotWithShape="1">
                    <a:blip r:embed="rId5" cstate="print"/>
                    <a:srcRect l="12390" t="79540" r="44709" b="7825"/>
                    <a:stretch/>
                  </pic:blipFill>
                  <pic:spPr bwMode="auto">
                    <a:xfrm>
                      <a:off x="0" y="0"/>
                      <a:ext cx="3754993" cy="1924050"/>
                    </a:xfrm>
                    <a:prstGeom prst="rect">
                      <a:avLst/>
                    </a:prstGeom>
                    <a:noFill/>
                  </pic:spPr>
                </pic:pic>
              </a:graphicData>
            </a:graphic>
          </wp:inline>
        </w:drawing>
      </w:r>
    </w:p>
    <w:p w:rsidR="00AA1E69" w:rsidRDefault="00566ACB" w:rsidP="00AA1E69">
      <w:pPr>
        <w:widowControl/>
        <w:jc w:val="center"/>
        <w:rPr>
          <w:b/>
          <w:bCs/>
          <w:iCs/>
          <w:sz w:val="28"/>
          <w:szCs w:val="28"/>
        </w:rPr>
      </w:pPr>
      <w:r>
        <w:rPr>
          <w:b/>
          <w:bCs/>
          <w:iCs/>
          <w:sz w:val="28"/>
          <w:szCs w:val="28"/>
        </w:rPr>
        <w:t xml:space="preserve">ВОКАЛ </w:t>
      </w:r>
      <w:r w:rsidR="00C546C2">
        <w:rPr>
          <w:b/>
          <w:bCs/>
          <w:iCs/>
          <w:sz w:val="28"/>
          <w:szCs w:val="28"/>
        </w:rPr>
        <w:t xml:space="preserve">И МУЗЫКА </w:t>
      </w:r>
      <w:r>
        <w:rPr>
          <w:b/>
          <w:bCs/>
          <w:iCs/>
          <w:sz w:val="28"/>
          <w:szCs w:val="28"/>
        </w:rPr>
        <w:t>В СИСТЕМЕ ДОПОЛНИТЕЛЬНОГО ОБРАЗОВАНИЯ</w:t>
      </w: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AA1E69">
      <w:pPr>
        <w:widowControl/>
        <w:jc w:val="center"/>
        <w:rPr>
          <w:b/>
          <w:bCs/>
          <w:iCs/>
          <w:sz w:val="28"/>
          <w:szCs w:val="28"/>
        </w:rPr>
      </w:pPr>
    </w:p>
    <w:p w:rsidR="00C546C2" w:rsidRDefault="00C546C2" w:rsidP="00C546C2">
      <w:pPr>
        <w:widowControl/>
        <w:rPr>
          <w:b/>
          <w:bCs/>
          <w:iCs/>
          <w:sz w:val="28"/>
          <w:szCs w:val="28"/>
        </w:rPr>
      </w:pPr>
    </w:p>
    <w:p w:rsidR="00C546C2" w:rsidRDefault="00C546C2" w:rsidP="00C546C2">
      <w:pPr>
        <w:widowControl/>
        <w:jc w:val="center"/>
        <w:rPr>
          <w:bCs/>
          <w:iCs/>
          <w:sz w:val="24"/>
          <w:szCs w:val="24"/>
        </w:rPr>
      </w:pPr>
      <w:r>
        <w:rPr>
          <w:bCs/>
          <w:iCs/>
          <w:sz w:val="24"/>
          <w:szCs w:val="24"/>
        </w:rPr>
        <w:t>Казань, 2024</w:t>
      </w:r>
    </w:p>
    <w:p w:rsidR="006011F9" w:rsidRPr="006F0251" w:rsidRDefault="006011F9" w:rsidP="006F0251">
      <w:pPr>
        <w:widowControl/>
        <w:jc w:val="both"/>
        <w:rPr>
          <w:bCs/>
          <w:iCs/>
          <w:sz w:val="24"/>
          <w:szCs w:val="24"/>
        </w:rPr>
      </w:pPr>
      <w:r w:rsidRPr="006F0251">
        <w:rPr>
          <w:bCs/>
          <w:iCs/>
          <w:sz w:val="24"/>
          <w:szCs w:val="24"/>
        </w:rPr>
        <w:lastRenderedPageBreak/>
        <w:t>Содежание:</w:t>
      </w:r>
    </w:p>
    <w:p w:rsidR="006F0251" w:rsidRPr="006F0251" w:rsidRDefault="00767502" w:rsidP="006F0251">
      <w:pPr>
        <w:pStyle w:val="a3"/>
        <w:numPr>
          <w:ilvl w:val="0"/>
          <w:numId w:val="6"/>
        </w:numPr>
        <w:spacing w:after="0" w:line="240" w:lineRule="auto"/>
        <w:ind w:left="0"/>
        <w:jc w:val="both"/>
        <w:rPr>
          <w:rFonts w:ascii="Times New Roman" w:hAnsi="Times New Roman"/>
          <w:bCs/>
          <w:iCs/>
          <w:sz w:val="24"/>
          <w:szCs w:val="24"/>
        </w:rPr>
      </w:pPr>
      <w:r w:rsidRPr="006F0251">
        <w:rPr>
          <w:rFonts w:ascii="Times New Roman" w:hAnsi="Times New Roman"/>
          <w:bCs/>
          <w:iCs/>
          <w:sz w:val="24"/>
          <w:szCs w:val="24"/>
        </w:rPr>
        <w:t>«Применение современных методов воспитания и обучения в музыкальном образовании».</w:t>
      </w:r>
    </w:p>
    <w:p w:rsidR="006F0251" w:rsidRPr="006F0251" w:rsidRDefault="006F0251" w:rsidP="006F0251">
      <w:pPr>
        <w:pStyle w:val="a3"/>
        <w:numPr>
          <w:ilvl w:val="0"/>
          <w:numId w:val="6"/>
        </w:numPr>
        <w:spacing w:after="0" w:line="240" w:lineRule="auto"/>
        <w:ind w:left="0"/>
        <w:jc w:val="both"/>
        <w:rPr>
          <w:rFonts w:ascii="Times New Roman" w:hAnsi="Times New Roman"/>
          <w:bCs/>
          <w:iCs/>
          <w:sz w:val="24"/>
          <w:szCs w:val="24"/>
        </w:rPr>
      </w:pPr>
      <w:r w:rsidRPr="006F0251">
        <w:rPr>
          <w:rFonts w:ascii="Times New Roman" w:hAnsi="Times New Roman"/>
          <w:sz w:val="24"/>
          <w:szCs w:val="24"/>
        </w:rPr>
        <w:t>Основные принципы, применяемые в вокальной педагогике</w:t>
      </w:r>
    </w:p>
    <w:p w:rsidR="006F0251" w:rsidRPr="006F0251" w:rsidRDefault="006F0251" w:rsidP="006F0251">
      <w:pPr>
        <w:pStyle w:val="a3"/>
        <w:numPr>
          <w:ilvl w:val="0"/>
          <w:numId w:val="6"/>
        </w:numPr>
        <w:spacing w:after="0" w:line="240" w:lineRule="auto"/>
        <w:ind w:left="0"/>
        <w:jc w:val="both"/>
        <w:rPr>
          <w:rFonts w:ascii="Times New Roman" w:hAnsi="Times New Roman"/>
          <w:bCs/>
          <w:iCs/>
          <w:sz w:val="24"/>
          <w:szCs w:val="24"/>
        </w:rPr>
      </w:pPr>
      <w:r w:rsidRPr="006F0251">
        <w:rPr>
          <w:rFonts w:ascii="Times New Roman" w:hAnsi="Times New Roman"/>
          <w:sz w:val="24"/>
          <w:szCs w:val="24"/>
        </w:rPr>
        <w:t>Охрана и гигиена певческого голоса.</w:t>
      </w:r>
    </w:p>
    <w:p w:rsidR="006F0251" w:rsidRPr="006F0251" w:rsidRDefault="00767502" w:rsidP="006F0251">
      <w:pPr>
        <w:pStyle w:val="a3"/>
        <w:numPr>
          <w:ilvl w:val="0"/>
          <w:numId w:val="6"/>
        </w:numPr>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«Работа </w:t>
      </w:r>
      <w:proofErr w:type="gramStart"/>
      <w:r w:rsidRPr="006F0251">
        <w:rPr>
          <w:rFonts w:ascii="Times New Roman" w:hAnsi="Times New Roman"/>
          <w:sz w:val="24"/>
          <w:szCs w:val="24"/>
        </w:rPr>
        <w:t>над многоголосием на занятиях по эстрадному ансамбля с учащимися младшего возраста в условиях</w:t>
      </w:r>
      <w:proofErr w:type="gramEnd"/>
      <w:r w:rsidRPr="006F0251">
        <w:rPr>
          <w:rFonts w:ascii="Times New Roman" w:hAnsi="Times New Roman"/>
          <w:sz w:val="24"/>
          <w:szCs w:val="24"/>
        </w:rPr>
        <w:t xml:space="preserve"> дополнительного образования»       </w:t>
      </w:r>
    </w:p>
    <w:p w:rsidR="00767502" w:rsidRPr="006F0251" w:rsidRDefault="006F0251" w:rsidP="006F0251">
      <w:pPr>
        <w:pStyle w:val="a3"/>
        <w:numPr>
          <w:ilvl w:val="0"/>
          <w:numId w:val="6"/>
        </w:numPr>
        <w:spacing w:after="0" w:line="240" w:lineRule="auto"/>
        <w:ind w:left="0"/>
        <w:jc w:val="both"/>
        <w:rPr>
          <w:rFonts w:ascii="Times New Roman" w:hAnsi="Times New Roman"/>
          <w:sz w:val="24"/>
          <w:szCs w:val="24"/>
        </w:rPr>
      </w:pPr>
      <w:r w:rsidRPr="006F0251">
        <w:rPr>
          <w:rFonts w:ascii="Times New Roman" w:hAnsi="Times New Roman"/>
          <w:sz w:val="24"/>
          <w:szCs w:val="24"/>
        </w:rPr>
        <w:t>«Пение как условие сохранения эмоционального и физического здоровья»</w:t>
      </w:r>
      <w:r w:rsidR="00767502" w:rsidRPr="006F0251">
        <w:rPr>
          <w:rFonts w:ascii="Times New Roman" w:hAnsi="Times New Roman"/>
          <w:sz w:val="24"/>
          <w:szCs w:val="24"/>
        </w:rPr>
        <w:t xml:space="preserve">                                                     </w:t>
      </w:r>
    </w:p>
    <w:p w:rsidR="00767502" w:rsidRPr="006F0251" w:rsidRDefault="00767502" w:rsidP="006F0251">
      <w:pPr>
        <w:pStyle w:val="a3"/>
        <w:numPr>
          <w:ilvl w:val="0"/>
          <w:numId w:val="6"/>
        </w:numPr>
        <w:spacing w:after="0" w:line="240" w:lineRule="auto"/>
        <w:ind w:left="0"/>
        <w:jc w:val="both"/>
        <w:rPr>
          <w:rFonts w:ascii="Times New Roman" w:hAnsi="Times New Roman"/>
          <w:sz w:val="24"/>
          <w:szCs w:val="24"/>
        </w:rPr>
      </w:pPr>
      <w:r w:rsidRPr="006F0251">
        <w:rPr>
          <w:rFonts w:ascii="Times New Roman" w:hAnsi="Times New Roman"/>
          <w:sz w:val="24"/>
          <w:szCs w:val="24"/>
        </w:rPr>
        <w:t>«Татарский фольклор, как средство развития песенных навыков, музыкальных и творческих способностей детей младшего школьного возраста»</w:t>
      </w:r>
    </w:p>
    <w:p w:rsidR="00767502" w:rsidRPr="006F0251" w:rsidRDefault="00767502" w:rsidP="006F0251">
      <w:pPr>
        <w:pStyle w:val="a3"/>
        <w:numPr>
          <w:ilvl w:val="0"/>
          <w:numId w:val="6"/>
        </w:numPr>
        <w:spacing w:after="0" w:line="240" w:lineRule="auto"/>
        <w:ind w:left="0"/>
        <w:jc w:val="both"/>
        <w:rPr>
          <w:rFonts w:ascii="Times New Roman" w:hAnsi="Times New Roman"/>
          <w:sz w:val="24"/>
          <w:szCs w:val="24"/>
        </w:rPr>
      </w:pPr>
      <w:r w:rsidRPr="006F0251">
        <w:rPr>
          <w:rFonts w:ascii="Times New Roman" w:hAnsi="Times New Roman"/>
          <w:sz w:val="24"/>
          <w:szCs w:val="24"/>
        </w:rPr>
        <w:t>Использование музыки при постановке спектаклей с обучающимися объединения «</w:t>
      </w:r>
      <w:proofErr w:type="gramStart"/>
      <w:r w:rsidRPr="006F0251">
        <w:rPr>
          <w:rFonts w:ascii="Times New Roman" w:hAnsi="Times New Roman"/>
          <w:sz w:val="24"/>
          <w:szCs w:val="24"/>
        </w:rPr>
        <w:t>Фантазируя-играем</w:t>
      </w:r>
      <w:proofErr w:type="gramEnd"/>
      <w:r w:rsidRPr="006F0251">
        <w:rPr>
          <w:rFonts w:ascii="Times New Roman" w:hAnsi="Times New Roman"/>
          <w:sz w:val="24"/>
          <w:szCs w:val="24"/>
        </w:rPr>
        <w:t>».</w:t>
      </w:r>
    </w:p>
    <w:p w:rsidR="00767502" w:rsidRPr="006F0251" w:rsidRDefault="00767502" w:rsidP="006F0251">
      <w:pPr>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Pr="006F0251" w:rsidRDefault="006011F9" w:rsidP="006F0251">
      <w:pPr>
        <w:widowControl/>
        <w:jc w:val="both"/>
        <w:rPr>
          <w:b/>
          <w:bCs/>
          <w:iCs/>
          <w:sz w:val="24"/>
          <w:szCs w:val="24"/>
        </w:rPr>
      </w:pPr>
    </w:p>
    <w:p w:rsidR="006011F9" w:rsidRDefault="006011F9" w:rsidP="006F0251">
      <w:pPr>
        <w:widowControl/>
        <w:jc w:val="both"/>
        <w:rPr>
          <w:b/>
          <w:bCs/>
          <w:iCs/>
          <w:sz w:val="24"/>
          <w:szCs w:val="24"/>
        </w:rPr>
      </w:pPr>
    </w:p>
    <w:p w:rsidR="00C546C2" w:rsidRPr="006F0251" w:rsidRDefault="00C546C2" w:rsidP="006F0251">
      <w:pPr>
        <w:widowControl/>
        <w:jc w:val="both"/>
        <w:rPr>
          <w:b/>
          <w:bCs/>
          <w:iCs/>
          <w:sz w:val="24"/>
          <w:szCs w:val="24"/>
        </w:rPr>
      </w:pPr>
    </w:p>
    <w:p w:rsidR="006011F9" w:rsidRPr="006F0251" w:rsidRDefault="006011F9" w:rsidP="006F0251">
      <w:pPr>
        <w:widowControl/>
        <w:jc w:val="both"/>
        <w:rPr>
          <w:b/>
          <w:bCs/>
          <w:iCs/>
          <w:sz w:val="24"/>
          <w:szCs w:val="24"/>
        </w:rPr>
      </w:pPr>
    </w:p>
    <w:p w:rsidR="00E15D13" w:rsidRPr="006F0251" w:rsidRDefault="00E15D13" w:rsidP="006F0251">
      <w:pPr>
        <w:widowControl/>
        <w:jc w:val="center"/>
        <w:rPr>
          <w:b/>
          <w:bCs/>
          <w:iCs/>
          <w:sz w:val="24"/>
          <w:szCs w:val="24"/>
        </w:rPr>
      </w:pPr>
      <w:r w:rsidRPr="006F0251">
        <w:rPr>
          <w:b/>
          <w:bCs/>
          <w:iCs/>
          <w:sz w:val="24"/>
          <w:szCs w:val="24"/>
        </w:rPr>
        <w:lastRenderedPageBreak/>
        <w:t>«Применение современных методов воспитания и обучения в музыкальном образовании».</w:t>
      </w:r>
    </w:p>
    <w:p w:rsidR="00E15D13" w:rsidRPr="006F0251" w:rsidRDefault="00E15D13" w:rsidP="006F0251">
      <w:pPr>
        <w:widowControl/>
        <w:jc w:val="right"/>
        <w:rPr>
          <w:bCs/>
          <w:i/>
          <w:iCs/>
          <w:sz w:val="24"/>
          <w:szCs w:val="24"/>
        </w:rPr>
      </w:pPr>
      <w:r w:rsidRPr="006F0251">
        <w:rPr>
          <w:b/>
          <w:bCs/>
          <w:iCs/>
          <w:sz w:val="24"/>
          <w:szCs w:val="24"/>
        </w:rPr>
        <w:t xml:space="preserve">                           </w:t>
      </w:r>
      <w:r w:rsidR="008235C5" w:rsidRPr="006F0251">
        <w:rPr>
          <w:bCs/>
          <w:i/>
          <w:iCs/>
          <w:sz w:val="24"/>
          <w:szCs w:val="24"/>
        </w:rPr>
        <w:t>Старцева Светлана Валерьевна</w:t>
      </w:r>
    </w:p>
    <w:p w:rsidR="00E15D13" w:rsidRPr="006F0251" w:rsidRDefault="00E15D13" w:rsidP="006F0251">
      <w:pPr>
        <w:widowControl/>
        <w:jc w:val="right"/>
        <w:rPr>
          <w:bCs/>
          <w:i/>
          <w:iCs/>
          <w:sz w:val="24"/>
          <w:szCs w:val="24"/>
        </w:rPr>
      </w:pPr>
      <w:r w:rsidRPr="006F0251">
        <w:rPr>
          <w:b/>
          <w:bCs/>
          <w:iCs/>
          <w:sz w:val="24"/>
          <w:szCs w:val="24"/>
        </w:rPr>
        <w:t xml:space="preserve">   </w:t>
      </w:r>
      <w:r w:rsidRPr="006F0251">
        <w:rPr>
          <w:bCs/>
          <w:i/>
          <w:iCs/>
          <w:sz w:val="24"/>
          <w:szCs w:val="24"/>
        </w:rPr>
        <w:t xml:space="preserve">методист отдела «Национальной культуры и </w:t>
      </w:r>
    </w:p>
    <w:p w:rsidR="00E15D13" w:rsidRPr="006F0251" w:rsidRDefault="00E15D13" w:rsidP="006F0251">
      <w:pPr>
        <w:widowControl/>
        <w:jc w:val="right"/>
        <w:rPr>
          <w:bCs/>
          <w:i/>
          <w:iCs/>
          <w:sz w:val="24"/>
          <w:szCs w:val="24"/>
        </w:rPr>
      </w:pPr>
      <w:r w:rsidRPr="006F0251">
        <w:rPr>
          <w:bCs/>
          <w:i/>
          <w:iCs/>
          <w:sz w:val="24"/>
          <w:szCs w:val="24"/>
        </w:rPr>
        <w:t xml:space="preserve">музыкально – эстетического творчества МБУДО ЦДОД «Зарчеье» </w:t>
      </w:r>
    </w:p>
    <w:p w:rsidR="00E15D13" w:rsidRPr="006F0251" w:rsidRDefault="00E15D13" w:rsidP="006F0251">
      <w:pPr>
        <w:widowControl/>
        <w:jc w:val="right"/>
        <w:rPr>
          <w:bCs/>
          <w:i/>
          <w:iCs/>
          <w:sz w:val="24"/>
          <w:szCs w:val="24"/>
        </w:rPr>
      </w:pPr>
    </w:p>
    <w:p w:rsidR="00E15D13" w:rsidRPr="006F0251" w:rsidRDefault="00E15D13" w:rsidP="006F0251">
      <w:pPr>
        <w:widowControl/>
        <w:ind w:firstLine="720"/>
        <w:jc w:val="both"/>
        <w:rPr>
          <w:b/>
          <w:bCs/>
          <w:iCs/>
          <w:sz w:val="24"/>
          <w:szCs w:val="24"/>
        </w:rPr>
      </w:pPr>
      <w:r w:rsidRPr="006F0251">
        <w:rPr>
          <w:sz w:val="24"/>
          <w:szCs w:val="24"/>
        </w:rPr>
        <w:t>Метод (от греч. metodos – путь к чему-либо) в образовательном процессе</w:t>
      </w:r>
      <w:r w:rsidRPr="006F0251">
        <w:rPr>
          <w:b/>
          <w:bCs/>
          <w:iCs/>
          <w:sz w:val="24"/>
          <w:szCs w:val="24"/>
        </w:rPr>
        <w:t xml:space="preserve"> </w:t>
      </w:r>
      <w:proofErr w:type="gramStart"/>
      <w:r w:rsidRPr="006F0251">
        <w:rPr>
          <w:sz w:val="24"/>
          <w:szCs w:val="24"/>
        </w:rPr>
        <w:t>выполняет роль</w:t>
      </w:r>
      <w:proofErr w:type="gramEnd"/>
      <w:r w:rsidRPr="006F0251">
        <w:rPr>
          <w:sz w:val="24"/>
          <w:szCs w:val="24"/>
        </w:rPr>
        <w:t xml:space="preserve"> связующего звена между целью и конечным результатом, т.е.</w:t>
      </w:r>
      <w:r w:rsidRPr="006F0251">
        <w:rPr>
          <w:b/>
          <w:bCs/>
          <w:iCs/>
          <w:sz w:val="24"/>
          <w:szCs w:val="24"/>
        </w:rPr>
        <w:t xml:space="preserve"> </w:t>
      </w:r>
      <w:r w:rsidRPr="006F0251">
        <w:rPr>
          <w:sz w:val="24"/>
          <w:szCs w:val="24"/>
        </w:rPr>
        <w:t>метод является способом, который позволяет достичь намеченную цель. В</w:t>
      </w:r>
      <w:r w:rsidRPr="006F0251">
        <w:rPr>
          <w:b/>
          <w:bCs/>
          <w:iCs/>
          <w:sz w:val="24"/>
          <w:szCs w:val="24"/>
        </w:rPr>
        <w:t xml:space="preserve"> </w:t>
      </w:r>
      <w:r w:rsidRPr="006F0251">
        <w:rPr>
          <w:sz w:val="24"/>
          <w:szCs w:val="24"/>
        </w:rPr>
        <w:t>конструировании современного занятия  в дополнительном образовании</w:t>
      </w:r>
      <w:r w:rsidRPr="006F0251">
        <w:rPr>
          <w:b/>
          <w:bCs/>
          <w:iCs/>
          <w:sz w:val="24"/>
          <w:szCs w:val="24"/>
        </w:rPr>
        <w:t xml:space="preserve"> </w:t>
      </w:r>
      <w:r w:rsidRPr="006F0251">
        <w:rPr>
          <w:sz w:val="24"/>
          <w:szCs w:val="24"/>
        </w:rPr>
        <w:t>метод необходимо рассматривать как способ взаимодействия  педагога</w:t>
      </w:r>
      <w:r w:rsidRPr="006F0251">
        <w:rPr>
          <w:b/>
          <w:bCs/>
          <w:iCs/>
          <w:sz w:val="24"/>
          <w:szCs w:val="24"/>
        </w:rPr>
        <w:t xml:space="preserve"> </w:t>
      </w:r>
      <w:r w:rsidRPr="006F0251">
        <w:rPr>
          <w:sz w:val="24"/>
          <w:szCs w:val="24"/>
        </w:rPr>
        <w:t>и  учащихся, предназначенный для намеченной цели. Каждый из методов</w:t>
      </w:r>
      <w:r w:rsidRPr="006F0251">
        <w:rPr>
          <w:b/>
          <w:bCs/>
          <w:iCs/>
          <w:sz w:val="24"/>
          <w:szCs w:val="24"/>
        </w:rPr>
        <w:t xml:space="preserve"> </w:t>
      </w:r>
      <w:r w:rsidRPr="006F0251">
        <w:rPr>
          <w:sz w:val="24"/>
          <w:szCs w:val="24"/>
        </w:rPr>
        <w:t>организует определенным образом деятельность  педагога и учащихся. Он</w:t>
      </w:r>
      <w:r w:rsidRPr="006F0251">
        <w:rPr>
          <w:b/>
          <w:bCs/>
          <w:iCs/>
          <w:sz w:val="24"/>
          <w:szCs w:val="24"/>
        </w:rPr>
        <w:t xml:space="preserve"> </w:t>
      </w:r>
      <w:r w:rsidRPr="006F0251">
        <w:rPr>
          <w:sz w:val="24"/>
          <w:szCs w:val="24"/>
        </w:rPr>
        <w:t>определяет как направление их действий, так и правила по которым они осуществляют свою деятельность на  занятии.</w:t>
      </w:r>
    </w:p>
    <w:p w:rsidR="00E15D13" w:rsidRPr="006F0251" w:rsidRDefault="00E15D13" w:rsidP="006F0251">
      <w:pPr>
        <w:widowControl/>
        <w:ind w:firstLine="720"/>
        <w:jc w:val="both"/>
        <w:rPr>
          <w:sz w:val="24"/>
          <w:szCs w:val="24"/>
        </w:rPr>
      </w:pPr>
      <w:r w:rsidRPr="006F0251">
        <w:rPr>
          <w:sz w:val="24"/>
          <w:szCs w:val="24"/>
        </w:rPr>
        <w:t>Методы музыкального воспитания можно разделить на три группы:</w:t>
      </w:r>
    </w:p>
    <w:p w:rsidR="00E15D13" w:rsidRPr="006F0251" w:rsidRDefault="00E15D13" w:rsidP="006F0251">
      <w:pPr>
        <w:widowControl/>
        <w:jc w:val="both"/>
        <w:rPr>
          <w:sz w:val="24"/>
          <w:szCs w:val="24"/>
        </w:rPr>
      </w:pPr>
      <w:proofErr w:type="gramStart"/>
      <w:r w:rsidRPr="006F0251">
        <w:rPr>
          <w:sz w:val="24"/>
          <w:szCs w:val="24"/>
        </w:rPr>
        <w:t>- обусловливающие взаимодействие с содержанием музыкального искусства;</w:t>
      </w:r>
      <w:proofErr w:type="gramEnd"/>
    </w:p>
    <w:p w:rsidR="00E15D13" w:rsidRPr="006F0251" w:rsidRDefault="00E15D13" w:rsidP="006F0251">
      <w:pPr>
        <w:widowControl/>
        <w:jc w:val="both"/>
        <w:rPr>
          <w:sz w:val="24"/>
          <w:szCs w:val="24"/>
        </w:rPr>
      </w:pPr>
      <w:proofErr w:type="gramStart"/>
      <w:r w:rsidRPr="006F0251">
        <w:rPr>
          <w:sz w:val="24"/>
          <w:szCs w:val="24"/>
        </w:rPr>
        <w:t>- направленные на освоение способов музыкальной деятельности;</w:t>
      </w:r>
      <w:proofErr w:type="gramEnd"/>
    </w:p>
    <w:p w:rsidR="00E15D13" w:rsidRPr="006F0251" w:rsidRDefault="00E15D13" w:rsidP="006F0251">
      <w:pPr>
        <w:widowControl/>
        <w:jc w:val="both"/>
        <w:rPr>
          <w:sz w:val="24"/>
          <w:szCs w:val="24"/>
        </w:rPr>
      </w:pPr>
      <w:r w:rsidRPr="006F0251">
        <w:rPr>
          <w:sz w:val="24"/>
          <w:szCs w:val="24"/>
        </w:rPr>
        <w:t xml:space="preserve">- </w:t>
      </w:r>
      <w:proofErr w:type="gramStart"/>
      <w:r w:rsidRPr="006F0251">
        <w:rPr>
          <w:sz w:val="24"/>
          <w:szCs w:val="24"/>
        </w:rPr>
        <w:t>позволяющие</w:t>
      </w:r>
      <w:proofErr w:type="gramEnd"/>
      <w:r w:rsidRPr="006F0251">
        <w:rPr>
          <w:sz w:val="24"/>
          <w:szCs w:val="24"/>
        </w:rPr>
        <w:t xml:space="preserve"> проявиться внутреннему миру ребенка, наблюдать процесс самоизменения через музыку.</w:t>
      </w:r>
    </w:p>
    <w:p w:rsidR="00E15D13" w:rsidRPr="006F0251" w:rsidRDefault="00E15D13" w:rsidP="006F0251">
      <w:pPr>
        <w:widowControl/>
        <w:ind w:firstLine="720"/>
        <w:jc w:val="both"/>
        <w:rPr>
          <w:sz w:val="24"/>
          <w:szCs w:val="24"/>
        </w:rPr>
      </w:pPr>
      <w:r w:rsidRPr="006F0251">
        <w:rPr>
          <w:sz w:val="24"/>
          <w:szCs w:val="24"/>
        </w:rPr>
        <w:t>Два основания, компоненты учебно-познавательной деятельности и результаты достигнутых целей обучения помогут педагогу ориентироваться при определении методов музыкального воспитания. Методы музыкального воспитания есть способы взаимосвязанной целенаправленной деятельности  педагога и учащихся, осуществляемые на занятиях обьединения художественной направленности.</w:t>
      </w:r>
    </w:p>
    <w:p w:rsidR="00E15D13" w:rsidRPr="006F0251" w:rsidRDefault="00E15D13" w:rsidP="006F0251">
      <w:pPr>
        <w:widowControl/>
        <w:ind w:firstLine="720"/>
        <w:jc w:val="both"/>
        <w:rPr>
          <w:sz w:val="24"/>
          <w:szCs w:val="24"/>
        </w:rPr>
      </w:pPr>
      <w:r w:rsidRPr="006F0251">
        <w:rPr>
          <w:sz w:val="24"/>
          <w:szCs w:val="24"/>
        </w:rPr>
        <w:t>Выделяют три группы методов:</w:t>
      </w:r>
    </w:p>
    <w:p w:rsidR="00E15D13" w:rsidRPr="006F0251" w:rsidRDefault="00E15D13" w:rsidP="006F0251">
      <w:pPr>
        <w:widowControl/>
        <w:ind w:firstLine="720"/>
        <w:jc w:val="both"/>
        <w:rPr>
          <w:b/>
          <w:bCs/>
          <w:iCs/>
          <w:sz w:val="24"/>
          <w:szCs w:val="24"/>
        </w:rPr>
      </w:pPr>
      <w:r w:rsidRPr="006F0251">
        <w:rPr>
          <w:b/>
          <w:bCs/>
          <w:iCs/>
          <w:sz w:val="24"/>
          <w:szCs w:val="24"/>
        </w:rPr>
        <w:t>Методы стимулирования и мотивации обучения</w:t>
      </w:r>
    </w:p>
    <w:p w:rsidR="00E15D13" w:rsidRPr="006F0251" w:rsidRDefault="00E15D13" w:rsidP="006F0251">
      <w:pPr>
        <w:widowControl/>
        <w:ind w:firstLine="720"/>
        <w:jc w:val="both"/>
        <w:rPr>
          <w:sz w:val="24"/>
          <w:szCs w:val="24"/>
        </w:rPr>
      </w:pPr>
      <w:r w:rsidRPr="006F0251">
        <w:rPr>
          <w:b/>
          <w:iCs/>
          <w:sz w:val="24"/>
          <w:szCs w:val="24"/>
        </w:rPr>
        <w:t>Метод соучастия</w:t>
      </w:r>
      <w:r w:rsidRPr="006F0251">
        <w:rPr>
          <w:i/>
          <w:iCs/>
          <w:sz w:val="24"/>
          <w:szCs w:val="24"/>
        </w:rPr>
        <w:t xml:space="preserve"> </w:t>
      </w:r>
      <w:r w:rsidRPr="006F0251">
        <w:rPr>
          <w:sz w:val="24"/>
          <w:szCs w:val="24"/>
        </w:rPr>
        <w:t>– позволяет приобщить к коллективным формам музыкальной деятельности (пение  в ансамбле), попробовать свои силы, ощутить себя частью творческого коллектива, пробудить потребность в коллективном творчестве. Каждая из этих форм музыкальной деятельности имеет свои средства</w:t>
      </w:r>
      <w:proofErr w:type="gramStart"/>
      <w:r w:rsidRPr="006F0251">
        <w:rPr>
          <w:sz w:val="24"/>
          <w:szCs w:val="24"/>
        </w:rPr>
        <w:t>,м</w:t>
      </w:r>
      <w:proofErr w:type="gramEnd"/>
      <w:r w:rsidRPr="006F0251">
        <w:rPr>
          <w:sz w:val="24"/>
          <w:szCs w:val="24"/>
        </w:rPr>
        <w:t>узыкальные инструменты, голос. В данном методе эти средства могут объединяться.</w:t>
      </w:r>
    </w:p>
    <w:p w:rsidR="00E15D13" w:rsidRPr="006F0251" w:rsidRDefault="00E15D13" w:rsidP="006F0251">
      <w:pPr>
        <w:widowControl/>
        <w:ind w:firstLine="720"/>
        <w:jc w:val="both"/>
        <w:rPr>
          <w:sz w:val="24"/>
          <w:szCs w:val="24"/>
        </w:rPr>
      </w:pPr>
      <w:r w:rsidRPr="006F0251">
        <w:rPr>
          <w:b/>
          <w:iCs/>
          <w:sz w:val="24"/>
          <w:szCs w:val="24"/>
        </w:rPr>
        <w:t>Метод импровизации</w:t>
      </w:r>
      <w:r w:rsidRPr="006F0251">
        <w:rPr>
          <w:i/>
          <w:iCs/>
          <w:sz w:val="24"/>
          <w:szCs w:val="24"/>
        </w:rPr>
        <w:t xml:space="preserve"> </w:t>
      </w:r>
      <w:r w:rsidRPr="006F0251">
        <w:rPr>
          <w:sz w:val="24"/>
          <w:szCs w:val="24"/>
        </w:rPr>
        <w:t>– связан с тем, чтобы проявить свои исполнительские умения вне зависимости от уровня их технической сформированности, показать возможности своего воображения, фантазии. В импровизации ребенок осваивает множество версий звуковысотной комбинаторики и соединяет их в практике сиюминутного создания некоего</w:t>
      </w:r>
    </w:p>
    <w:p w:rsidR="00E15D13" w:rsidRPr="006F0251" w:rsidRDefault="00E15D13" w:rsidP="006F0251">
      <w:pPr>
        <w:widowControl/>
        <w:jc w:val="both"/>
        <w:rPr>
          <w:sz w:val="24"/>
          <w:szCs w:val="24"/>
        </w:rPr>
      </w:pPr>
      <w:r w:rsidRPr="006F0251">
        <w:rPr>
          <w:sz w:val="24"/>
          <w:szCs w:val="24"/>
        </w:rPr>
        <w:t xml:space="preserve">музыкального явления. Средствами импровизации являются слова, цепочки слов, фразы, литературные произведения и т. д. Эти тексты не заучиваются, а разыгрываются в лица, на их основе сочиняются пьесы, сопровождаемые звуками инструментов, действиями и жестами.  </w:t>
      </w:r>
    </w:p>
    <w:p w:rsidR="00E15D13" w:rsidRPr="006F0251" w:rsidRDefault="00E15D13" w:rsidP="006F0251">
      <w:pPr>
        <w:widowControl/>
        <w:ind w:firstLine="720"/>
        <w:jc w:val="both"/>
        <w:rPr>
          <w:sz w:val="24"/>
          <w:szCs w:val="24"/>
        </w:rPr>
      </w:pPr>
      <w:r w:rsidRPr="006F0251">
        <w:rPr>
          <w:b/>
          <w:iCs/>
          <w:sz w:val="24"/>
          <w:szCs w:val="24"/>
        </w:rPr>
        <w:t>Метод «художественного движения»</w:t>
      </w:r>
      <w:r w:rsidRPr="006F0251">
        <w:rPr>
          <w:i/>
          <w:iCs/>
          <w:sz w:val="24"/>
          <w:szCs w:val="24"/>
        </w:rPr>
        <w:t xml:space="preserve"> </w:t>
      </w:r>
      <w:r w:rsidRPr="006F0251">
        <w:rPr>
          <w:sz w:val="24"/>
          <w:szCs w:val="24"/>
        </w:rPr>
        <w:t>- связан с освоением музыкальной ткани</w:t>
      </w:r>
      <w:r w:rsidRPr="006F0251">
        <w:rPr>
          <w:b/>
          <w:bCs/>
          <w:i/>
          <w:iCs/>
          <w:sz w:val="24"/>
          <w:szCs w:val="24"/>
        </w:rPr>
        <w:t xml:space="preserve"> </w:t>
      </w:r>
      <w:r w:rsidRPr="006F0251">
        <w:rPr>
          <w:sz w:val="24"/>
          <w:szCs w:val="24"/>
        </w:rPr>
        <w:t>произведения. Закономерностей развития музыкальных образов. Средствами</w:t>
      </w:r>
      <w:r w:rsidRPr="006F0251">
        <w:rPr>
          <w:b/>
          <w:bCs/>
          <w:i/>
          <w:iCs/>
          <w:sz w:val="24"/>
          <w:szCs w:val="24"/>
        </w:rPr>
        <w:t xml:space="preserve"> </w:t>
      </w:r>
      <w:r w:rsidRPr="006F0251">
        <w:rPr>
          <w:sz w:val="24"/>
          <w:szCs w:val="24"/>
        </w:rPr>
        <w:t>метода являются музыка, слово, движение. Движение – определяющее средство</w:t>
      </w:r>
      <w:r w:rsidRPr="006F0251">
        <w:rPr>
          <w:b/>
          <w:bCs/>
          <w:i/>
          <w:iCs/>
          <w:sz w:val="24"/>
          <w:szCs w:val="24"/>
        </w:rPr>
        <w:t xml:space="preserve"> </w:t>
      </w:r>
      <w:r w:rsidRPr="006F0251">
        <w:rPr>
          <w:sz w:val="24"/>
          <w:szCs w:val="24"/>
        </w:rPr>
        <w:t>данного метода. Его задача перевести звук на язык движений. Движение</w:t>
      </w:r>
      <w:r w:rsidRPr="006F0251">
        <w:rPr>
          <w:b/>
          <w:bCs/>
          <w:i/>
          <w:iCs/>
          <w:sz w:val="24"/>
          <w:szCs w:val="24"/>
        </w:rPr>
        <w:t xml:space="preserve"> </w:t>
      </w:r>
      <w:r w:rsidRPr="006F0251">
        <w:rPr>
          <w:sz w:val="24"/>
          <w:szCs w:val="24"/>
        </w:rPr>
        <w:t>должно стать формой музыкальной интонации. Слово – помощник движения. Оно направляет, помогает найти зримый образ. Музыка в данном методе</w:t>
      </w:r>
      <w:r w:rsidRPr="006F0251">
        <w:rPr>
          <w:b/>
          <w:bCs/>
          <w:i/>
          <w:iCs/>
          <w:sz w:val="24"/>
          <w:szCs w:val="24"/>
        </w:rPr>
        <w:t xml:space="preserve"> </w:t>
      </w:r>
      <w:r w:rsidRPr="006F0251">
        <w:rPr>
          <w:sz w:val="24"/>
          <w:szCs w:val="24"/>
        </w:rPr>
        <w:t>первична, т.е. движение ищем для музыки.</w:t>
      </w:r>
    </w:p>
    <w:p w:rsidR="00E15D13" w:rsidRPr="006F0251" w:rsidRDefault="00E15D13" w:rsidP="006F0251">
      <w:pPr>
        <w:widowControl/>
        <w:ind w:firstLine="720"/>
        <w:jc w:val="both"/>
        <w:rPr>
          <w:sz w:val="24"/>
          <w:szCs w:val="24"/>
        </w:rPr>
      </w:pPr>
      <w:r w:rsidRPr="006F0251">
        <w:rPr>
          <w:b/>
          <w:iCs/>
          <w:sz w:val="24"/>
          <w:szCs w:val="24"/>
        </w:rPr>
        <w:t>Метод музыкальных композиций</w:t>
      </w:r>
      <w:r w:rsidRPr="006F0251">
        <w:rPr>
          <w:i/>
          <w:iCs/>
          <w:sz w:val="24"/>
          <w:szCs w:val="24"/>
        </w:rPr>
        <w:t xml:space="preserve"> </w:t>
      </w:r>
      <w:r w:rsidRPr="006F0251">
        <w:rPr>
          <w:sz w:val="24"/>
          <w:szCs w:val="24"/>
        </w:rPr>
        <w:t>– связан с постижением художественных закономерностей создания музыкальных произведений: форма, стиль, жанр, тема. Средствами учащегося является голос, инструмент, произведения живописи, электронные средства (компьютер, синтезатор). В методе могут использоваться как индивидуальные, так и коллективные и групповые формы работы.</w:t>
      </w:r>
    </w:p>
    <w:p w:rsidR="00E15D13" w:rsidRPr="006F0251" w:rsidRDefault="00E15D13" w:rsidP="006F0251">
      <w:pPr>
        <w:widowControl/>
        <w:ind w:firstLine="720"/>
        <w:jc w:val="both"/>
        <w:rPr>
          <w:sz w:val="24"/>
          <w:szCs w:val="24"/>
        </w:rPr>
      </w:pPr>
      <w:r w:rsidRPr="006F0251">
        <w:rPr>
          <w:b/>
          <w:iCs/>
          <w:sz w:val="24"/>
          <w:szCs w:val="24"/>
        </w:rPr>
        <w:lastRenderedPageBreak/>
        <w:t>Метод «музыкальный театр</w:t>
      </w:r>
      <w:r w:rsidRPr="006F0251">
        <w:rPr>
          <w:i/>
          <w:iCs/>
          <w:sz w:val="24"/>
          <w:szCs w:val="24"/>
        </w:rPr>
        <w:t xml:space="preserve">» </w:t>
      </w:r>
      <w:r w:rsidRPr="006F0251">
        <w:rPr>
          <w:sz w:val="24"/>
          <w:szCs w:val="24"/>
        </w:rPr>
        <w:t>- является одним из методов, разработанных в системе музыкального воспитания К. Орфа. Данный метод направлен на постижение целостного музыкального содержания. Средства – звук, жест, танец, слово, литературный сюжет, стихи. Особенностью является то, что определяемее учителем средства должны быть реализованы в синтезе, например литературный текст и звук. «Музыкальный театр» помогает ребенку музыку сделать зримой, осязаемой.</w:t>
      </w:r>
    </w:p>
    <w:p w:rsidR="00E15D13" w:rsidRPr="006F0251" w:rsidRDefault="00E15D13" w:rsidP="006F0251">
      <w:pPr>
        <w:widowControl/>
        <w:ind w:firstLine="720"/>
        <w:jc w:val="both"/>
        <w:rPr>
          <w:sz w:val="24"/>
          <w:szCs w:val="24"/>
        </w:rPr>
      </w:pPr>
      <w:r w:rsidRPr="006F0251">
        <w:rPr>
          <w:b/>
          <w:iCs/>
          <w:sz w:val="24"/>
          <w:szCs w:val="24"/>
        </w:rPr>
        <w:t>Метод погружения</w:t>
      </w:r>
      <w:r w:rsidRPr="006F0251">
        <w:rPr>
          <w:i/>
          <w:iCs/>
          <w:sz w:val="24"/>
          <w:szCs w:val="24"/>
        </w:rPr>
        <w:t xml:space="preserve"> </w:t>
      </w:r>
      <w:r w:rsidRPr="006F0251">
        <w:rPr>
          <w:sz w:val="24"/>
          <w:szCs w:val="24"/>
        </w:rPr>
        <w:t>– позволяет осознать целостно-смысловое значение музыкального произведения в жизни человека. Средством реализации данного метода являются различные жизненные ситуации, содержание которых могло бы быть связано с тем или иным произведением.</w:t>
      </w:r>
    </w:p>
    <w:p w:rsidR="00E15D13" w:rsidRPr="006F0251" w:rsidRDefault="00E15D13" w:rsidP="006F0251">
      <w:pPr>
        <w:widowControl/>
        <w:ind w:firstLine="720"/>
        <w:jc w:val="both"/>
        <w:rPr>
          <w:sz w:val="24"/>
          <w:szCs w:val="24"/>
        </w:rPr>
      </w:pPr>
      <w:r w:rsidRPr="006F0251">
        <w:rPr>
          <w:b/>
          <w:iCs/>
          <w:sz w:val="24"/>
          <w:szCs w:val="24"/>
        </w:rPr>
        <w:t>Метод фонопедических упражнений</w:t>
      </w:r>
      <w:r w:rsidRPr="006F0251">
        <w:rPr>
          <w:i/>
          <w:iCs/>
          <w:sz w:val="24"/>
          <w:szCs w:val="24"/>
        </w:rPr>
        <w:t xml:space="preserve"> </w:t>
      </w:r>
      <w:r w:rsidRPr="006F0251">
        <w:rPr>
          <w:sz w:val="24"/>
          <w:szCs w:val="24"/>
        </w:rPr>
        <w:t>– направлен как на развитие качественных характеристик голоса (певческого или речевого), так и на формирование певческо-исполнительских навыков. Автором этого метода является В. В. Емельянов. Метод реализуется на основе комплекса интонационно – фонопедических упражнений.</w:t>
      </w:r>
    </w:p>
    <w:p w:rsidR="00E15D13" w:rsidRPr="006F0251" w:rsidRDefault="00E15D13" w:rsidP="006F0251">
      <w:pPr>
        <w:widowControl/>
        <w:ind w:firstLine="720"/>
        <w:jc w:val="both"/>
        <w:rPr>
          <w:sz w:val="24"/>
          <w:szCs w:val="24"/>
        </w:rPr>
      </w:pPr>
      <w:proofErr w:type="gramStart"/>
      <w:r w:rsidRPr="006F0251">
        <w:rPr>
          <w:b/>
          <w:iCs/>
          <w:sz w:val="24"/>
          <w:szCs w:val="24"/>
        </w:rPr>
        <w:t xml:space="preserve">Метод «пластическое интонтирование» </w:t>
      </w:r>
      <w:r w:rsidRPr="006F0251">
        <w:rPr>
          <w:b/>
          <w:sz w:val="24"/>
          <w:szCs w:val="24"/>
        </w:rPr>
        <w:t>-</w:t>
      </w:r>
      <w:r w:rsidRPr="006F0251">
        <w:rPr>
          <w:sz w:val="24"/>
          <w:szCs w:val="24"/>
        </w:rPr>
        <w:t xml:space="preserve"> направлен на освоение способов «активного слушания».</w:t>
      </w:r>
      <w:proofErr w:type="gramEnd"/>
      <w:r w:rsidRPr="006F0251">
        <w:rPr>
          <w:sz w:val="24"/>
          <w:szCs w:val="24"/>
        </w:rPr>
        <w:t xml:space="preserve"> Особенностью данного метода является целостное восприятие музыкальной ткани через моторику своего тела. Средство реализации – музыка, жест. «Пластическое интонирование» - выражение музыки в жесте. В. Коэн выделила очевидные соответствия жеста и музыки:</w:t>
      </w:r>
    </w:p>
    <w:p w:rsidR="00E15D13" w:rsidRPr="006F0251" w:rsidRDefault="00E15D13" w:rsidP="006F0251">
      <w:pPr>
        <w:widowControl/>
        <w:jc w:val="both"/>
        <w:rPr>
          <w:sz w:val="24"/>
          <w:szCs w:val="24"/>
        </w:rPr>
      </w:pPr>
      <w:r w:rsidRPr="006F0251">
        <w:rPr>
          <w:sz w:val="24"/>
          <w:szCs w:val="24"/>
        </w:rPr>
        <w:t>- восходящая и нисходящая мелодия – поднимающиеся и опускающиеся руки;</w:t>
      </w:r>
    </w:p>
    <w:p w:rsidR="00E15D13" w:rsidRPr="006F0251" w:rsidRDefault="00E15D13" w:rsidP="006F0251">
      <w:pPr>
        <w:widowControl/>
        <w:jc w:val="both"/>
        <w:rPr>
          <w:sz w:val="24"/>
          <w:szCs w:val="24"/>
        </w:rPr>
      </w:pPr>
      <w:r w:rsidRPr="006F0251">
        <w:rPr>
          <w:sz w:val="24"/>
          <w:szCs w:val="24"/>
        </w:rPr>
        <w:t>- завершение музыкального развития – руки, отдыхающие горизонтально на коленях, голова, наклонена вниз;</w:t>
      </w:r>
    </w:p>
    <w:p w:rsidR="00E15D13" w:rsidRPr="006F0251" w:rsidRDefault="00E15D13" w:rsidP="006F0251">
      <w:pPr>
        <w:widowControl/>
        <w:jc w:val="both"/>
        <w:rPr>
          <w:sz w:val="24"/>
          <w:szCs w:val="24"/>
        </w:rPr>
      </w:pPr>
      <w:r w:rsidRPr="006F0251">
        <w:rPr>
          <w:sz w:val="24"/>
          <w:szCs w:val="24"/>
        </w:rPr>
        <w:t>- движение в направлении гармонического или мелодического не равновесия – руки движущиеся вовне;</w:t>
      </w:r>
    </w:p>
    <w:p w:rsidR="00E15D13" w:rsidRPr="006F0251" w:rsidRDefault="00E15D13" w:rsidP="006F0251">
      <w:pPr>
        <w:widowControl/>
        <w:jc w:val="both"/>
        <w:rPr>
          <w:sz w:val="24"/>
          <w:szCs w:val="24"/>
        </w:rPr>
      </w:pPr>
      <w:r w:rsidRPr="006F0251">
        <w:rPr>
          <w:sz w:val="24"/>
          <w:szCs w:val="24"/>
        </w:rPr>
        <w:t>- движение в сторону гармонического или мелодического равновесия – движения руками внутрь;</w:t>
      </w:r>
    </w:p>
    <w:p w:rsidR="00E15D13" w:rsidRPr="006F0251" w:rsidRDefault="00E15D13" w:rsidP="006F0251">
      <w:pPr>
        <w:widowControl/>
        <w:jc w:val="both"/>
        <w:rPr>
          <w:sz w:val="24"/>
          <w:szCs w:val="24"/>
        </w:rPr>
      </w:pPr>
      <w:r w:rsidRPr="006F0251">
        <w:rPr>
          <w:sz w:val="24"/>
          <w:szCs w:val="24"/>
        </w:rPr>
        <w:t>- кульминационные точки – руки вытянутые над головой;</w:t>
      </w:r>
    </w:p>
    <w:p w:rsidR="00E15D13" w:rsidRPr="006F0251" w:rsidRDefault="00E15D13" w:rsidP="006F0251">
      <w:pPr>
        <w:widowControl/>
        <w:jc w:val="both"/>
        <w:rPr>
          <w:sz w:val="24"/>
          <w:szCs w:val="24"/>
        </w:rPr>
      </w:pPr>
      <w:r w:rsidRPr="006F0251">
        <w:rPr>
          <w:sz w:val="24"/>
          <w:szCs w:val="24"/>
        </w:rPr>
        <w:t>- секвенции – повторяющиеся движения, восходящие или нисходящие и т. д.</w:t>
      </w:r>
    </w:p>
    <w:p w:rsidR="00E15D13" w:rsidRPr="006F0251" w:rsidRDefault="00E15D13" w:rsidP="006F0251">
      <w:pPr>
        <w:widowControl/>
        <w:ind w:firstLine="720"/>
        <w:jc w:val="both"/>
        <w:rPr>
          <w:b/>
          <w:bCs/>
          <w:sz w:val="24"/>
          <w:szCs w:val="24"/>
        </w:rPr>
      </w:pPr>
      <w:r w:rsidRPr="006F0251">
        <w:rPr>
          <w:b/>
          <w:bCs/>
          <w:sz w:val="24"/>
          <w:szCs w:val="24"/>
        </w:rPr>
        <w:t>Методы контроля и самоконтроля</w:t>
      </w:r>
    </w:p>
    <w:p w:rsidR="00E15D13" w:rsidRPr="006F0251" w:rsidRDefault="00E15D13" w:rsidP="006F0251">
      <w:pPr>
        <w:widowControl/>
        <w:ind w:firstLine="720"/>
        <w:jc w:val="both"/>
        <w:rPr>
          <w:sz w:val="24"/>
          <w:szCs w:val="24"/>
        </w:rPr>
      </w:pPr>
      <w:r w:rsidRPr="006F0251">
        <w:rPr>
          <w:i/>
          <w:iCs/>
          <w:sz w:val="24"/>
          <w:szCs w:val="24"/>
        </w:rPr>
        <w:t xml:space="preserve">Метод «сиквейн» - </w:t>
      </w:r>
      <w:r w:rsidRPr="006F0251">
        <w:rPr>
          <w:sz w:val="24"/>
          <w:szCs w:val="24"/>
        </w:rPr>
        <w:t>является одним из методов развития критического мышления. Помогает доказательно и логично строить свои высказывания о музыке. Метод основан на построении процесса осмысления музыкального произведения, т.е. перевести музыку на язык слов. Для этого необходимо научиться подбирать адекватные звучанию музыки слова и выражать их в логичной форме.</w:t>
      </w:r>
    </w:p>
    <w:p w:rsidR="00E15D13" w:rsidRPr="006F0251" w:rsidRDefault="00E15D13" w:rsidP="006F0251">
      <w:pPr>
        <w:widowControl/>
        <w:ind w:firstLine="720"/>
        <w:jc w:val="both"/>
        <w:rPr>
          <w:sz w:val="24"/>
          <w:szCs w:val="24"/>
        </w:rPr>
      </w:pPr>
      <w:r w:rsidRPr="006F0251">
        <w:rPr>
          <w:i/>
          <w:iCs/>
          <w:sz w:val="24"/>
          <w:szCs w:val="24"/>
        </w:rPr>
        <w:t xml:space="preserve">Цифровой диктант </w:t>
      </w:r>
      <w:r w:rsidRPr="006F0251">
        <w:rPr>
          <w:sz w:val="24"/>
          <w:szCs w:val="24"/>
        </w:rPr>
        <w:t>– метод, который позволяет за очень короткое время проверить и оценить знание музыкального содержания. Формируется задание и предлагается выбрать один из ответов (да или нет). Каждый ответ имеет определенную цифру. Да -1, нет – 0.</w:t>
      </w:r>
    </w:p>
    <w:p w:rsidR="00E15D13" w:rsidRPr="006F0251" w:rsidRDefault="00E15D13" w:rsidP="006F0251">
      <w:pPr>
        <w:widowControl/>
        <w:ind w:firstLine="720"/>
        <w:jc w:val="both"/>
        <w:rPr>
          <w:sz w:val="24"/>
          <w:szCs w:val="24"/>
        </w:rPr>
      </w:pPr>
      <w:r w:rsidRPr="006F0251">
        <w:rPr>
          <w:i/>
          <w:iCs/>
          <w:sz w:val="24"/>
          <w:szCs w:val="24"/>
        </w:rPr>
        <w:t xml:space="preserve">Викторина </w:t>
      </w:r>
      <w:r w:rsidRPr="006F0251">
        <w:rPr>
          <w:sz w:val="24"/>
          <w:szCs w:val="24"/>
        </w:rPr>
        <w:t>– метод, широко используемый в практике музыкального воспитания. Позволяет проверить и оценить знания, связанные с музыкальным содержанием. Многообразие методов в музыкальном образовании диктует время. Растут поколения, меняется время, в котором мы живем, меняются и появляются новые приемы и методы работы с детьми. Важно, научиться ориентироваться и применять их с целью развития личностных качеств ребенка, развития его способностей игры на том или ином инструменте, а также понимания музыки как целого организма, который заставляет думать, мыслить, переживать.</w:t>
      </w:r>
    </w:p>
    <w:p w:rsidR="00E15D13" w:rsidRPr="006F0251" w:rsidRDefault="00E15D13" w:rsidP="006F0251">
      <w:pPr>
        <w:widowControl/>
        <w:ind w:firstLine="720"/>
        <w:jc w:val="both"/>
        <w:rPr>
          <w:sz w:val="24"/>
          <w:szCs w:val="24"/>
        </w:rPr>
      </w:pPr>
      <w:r w:rsidRPr="006F0251">
        <w:rPr>
          <w:rFonts w:eastAsia="Times New Roman"/>
          <w:b/>
          <w:w w:val="101"/>
          <w:sz w:val="24"/>
          <w:szCs w:val="24"/>
        </w:rPr>
        <w:t>Методы музыкального образования:</w:t>
      </w:r>
    </w:p>
    <w:p w:rsidR="00E15D13" w:rsidRPr="006F0251" w:rsidRDefault="00E15D13" w:rsidP="006F0251">
      <w:pPr>
        <w:shd w:val="clear" w:color="auto" w:fill="FFFFFF"/>
        <w:ind w:firstLine="720"/>
        <w:jc w:val="both"/>
        <w:rPr>
          <w:sz w:val="24"/>
          <w:szCs w:val="24"/>
        </w:rPr>
      </w:pPr>
      <w:r w:rsidRPr="006F0251">
        <w:rPr>
          <w:rFonts w:eastAsia="Times New Roman"/>
          <w:b/>
          <w:iCs/>
          <w:spacing w:val="19"/>
          <w:w w:val="101"/>
          <w:sz w:val="24"/>
          <w:szCs w:val="24"/>
        </w:rPr>
        <w:t xml:space="preserve">Наглядно-слуховой </w:t>
      </w:r>
      <w:r w:rsidRPr="006F0251">
        <w:rPr>
          <w:rFonts w:eastAsia="Times New Roman"/>
          <w:b/>
          <w:bCs/>
          <w:iCs/>
          <w:spacing w:val="19"/>
          <w:w w:val="101"/>
          <w:sz w:val="24"/>
          <w:szCs w:val="24"/>
        </w:rPr>
        <w:t>метод</w:t>
      </w:r>
      <w:r w:rsidRPr="006F0251">
        <w:rPr>
          <w:rFonts w:eastAsia="Times New Roman"/>
          <w:b/>
          <w:bCs/>
          <w:i/>
          <w:iCs/>
          <w:spacing w:val="19"/>
          <w:w w:val="101"/>
          <w:sz w:val="24"/>
          <w:szCs w:val="24"/>
        </w:rPr>
        <w:t xml:space="preserve"> </w:t>
      </w:r>
      <w:r w:rsidRPr="006F0251">
        <w:rPr>
          <w:rFonts w:eastAsia="Times New Roman"/>
          <w:spacing w:val="19"/>
          <w:w w:val="101"/>
          <w:sz w:val="24"/>
          <w:szCs w:val="24"/>
        </w:rPr>
        <w:t xml:space="preserve">связан с воздействием самой музыки на </w:t>
      </w:r>
      <w:r w:rsidRPr="006F0251">
        <w:rPr>
          <w:rFonts w:eastAsia="Times New Roman"/>
          <w:w w:val="101"/>
          <w:sz w:val="24"/>
          <w:szCs w:val="24"/>
        </w:rPr>
        <w:t xml:space="preserve">эстетическое чувство ребенка в процессе восприятия им музыкальных произведений. </w:t>
      </w:r>
      <w:r w:rsidRPr="006F0251">
        <w:rPr>
          <w:rFonts w:eastAsia="Times New Roman"/>
          <w:spacing w:val="4"/>
          <w:w w:val="101"/>
          <w:sz w:val="24"/>
          <w:szCs w:val="24"/>
        </w:rPr>
        <w:t xml:space="preserve">Объектом наглядности могут выступать музыкальные произведения, исполненные </w:t>
      </w:r>
      <w:r w:rsidRPr="006F0251">
        <w:rPr>
          <w:rFonts w:eastAsia="Times New Roman"/>
          <w:spacing w:val="6"/>
          <w:w w:val="101"/>
          <w:sz w:val="24"/>
          <w:szCs w:val="24"/>
        </w:rPr>
        <w:t xml:space="preserve">педагогом или воспроизведенные с помощью музыкально-технических средств. </w:t>
      </w:r>
      <w:r w:rsidRPr="006F0251">
        <w:rPr>
          <w:rFonts w:eastAsia="Times New Roman"/>
          <w:spacing w:val="-1"/>
          <w:w w:val="101"/>
          <w:sz w:val="24"/>
          <w:szCs w:val="24"/>
        </w:rPr>
        <w:t xml:space="preserve">Осмысление характера развития музыкальных интонаций является важнейшим условием </w:t>
      </w:r>
      <w:r w:rsidRPr="006F0251">
        <w:rPr>
          <w:rFonts w:eastAsia="Times New Roman"/>
          <w:spacing w:val="1"/>
          <w:w w:val="101"/>
          <w:sz w:val="24"/>
          <w:szCs w:val="24"/>
        </w:rPr>
        <w:lastRenderedPageBreak/>
        <w:t xml:space="preserve">реализации наглядно-слухового метода. По своему содержанию он близок к «методу </w:t>
      </w:r>
      <w:r w:rsidRPr="006F0251">
        <w:rPr>
          <w:rFonts w:eastAsia="Times New Roman"/>
          <w:spacing w:val="8"/>
          <w:w w:val="101"/>
          <w:sz w:val="24"/>
          <w:szCs w:val="24"/>
        </w:rPr>
        <w:t xml:space="preserve">наблюдения за музыкой» (Б.Асафьев), формирующему умение осмысленно </w:t>
      </w:r>
      <w:r w:rsidRPr="006F0251">
        <w:rPr>
          <w:rFonts w:eastAsia="Times New Roman"/>
          <w:spacing w:val="2"/>
          <w:w w:val="101"/>
          <w:sz w:val="24"/>
          <w:szCs w:val="24"/>
        </w:rPr>
        <w:t>воспринимать содержание музыки, следя за изменением ее интонаций.</w:t>
      </w:r>
    </w:p>
    <w:p w:rsidR="00E15D13" w:rsidRPr="006F0251" w:rsidRDefault="00E15D13" w:rsidP="006F0251">
      <w:pPr>
        <w:shd w:val="clear" w:color="auto" w:fill="FFFFFF"/>
        <w:ind w:firstLine="720"/>
        <w:jc w:val="both"/>
        <w:rPr>
          <w:sz w:val="24"/>
          <w:szCs w:val="24"/>
        </w:rPr>
      </w:pPr>
      <w:r w:rsidRPr="006F0251">
        <w:rPr>
          <w:rFonts w:eastAsia="Times New Roman"/>
          <w:b/>
          <w:iCs/>
          <w:spacing w:val="16"/>
          <w:w w:val="101"/>
          <w:sz w:val="24"/>
          <w:szCs w:val="24"/>
        </w:rPr>
        <w:t xml:space="preserve">Наглядно-зрительный </w:t>
      </w:r>
      <w:r w:rsidRPr="006F0251">
        <w:rPr>
          <w:rFonts w:eastAsia="Times New Roman"/>
          <w:b/>
          <w:bCs/>
          <w:iCs/>
          <w:spacing w:val="16"/>
          <w:w w:val="101"/>
          <w:sz w:val="24"/>
          <w:szCs w:val="24"/>
        </w:rPr>
        <w:t>метод</w:t>
      </w:r>
      <w:r w:rsidRPr="006F0251">
        <w:rPr>
          <w:rFonts w:eastAsia="Times New Roman"/>
          <w:b/>
          <w:bCs/>
          <w:i/>
          <w:iCs/>
          <w:spacing w:val="16"/>
          <w:w w:val="101"/>
          <w:sz w:val="24"/>
          <w:szCs w:val="24"/>
        </w:rPr>
        <w:t xml:space="preserve"> </w:t>
      </w:r>
      <w:r w:rsidRPr="006F0251">
        <w:rPr>
          <w:rFonts w:eastAsia="Times New Roman"/>
          <w:spacing w:val="16"/>
          <w:w w:val="101"/>
          <w:sz w:val="24"/>
          <w:szCs w:val="24"/>
        </w:rPr>
        <w:t xml:space="preserve">основан на конкретизации представлений </w:t>
      </w:r>
      <w:r w:rsidRPr="006F0251">
        <w:rPr>
          <w:rFonts w:eastAsia="Times New Roman"/>
          <w:spacing w:val="-1"/>
          <w:w w:val="101"/>
          <w:sz w:val="24"/>
          <w:szCs w:val="24"/>
        </w:rPr>
        <w:t xml:space="preserve">ребенка о художественном образе музыкального произведения. Зрительная наглядность </w:t>
      </w:r>
      <w:r w:rsidRPr="006F0251">
        <w:rPr>
          <w:rFonts w:eastAsia="Times New Roman"/>
          <w:spacing w:val="-3"/>
          <w:w w:val="101"/>
          <w:sz w:val="24"/>
          <w:szCs w:val="24"/>
        </w:rPr>
        <w:t xml:space="preserve">(использование картин, рисунков, предметов и т. д.) направляет восприятие ребенка </w:t>
      </w:r>
      <w:r w:rsidRPr="006F0251">
        <w:rPr>
          <w:rFonts w:eastAsia="Times New Roman"/>
          <w:bCs/>
          <w:spacing w:val="-3"/>
          <w:w w:val="101"/>
          <w:sz w:val="24"/>
          <w:szCs w:val="24"/>
        </w:rPr>
        <w:t>в</w:t>
      </w:r>
      <w:r w:rsidRPr="006F0251">
        <w:rPr>
          <w:rFonts w:eastAsia="Times New Roman"/>
          <w:b/>
          <w:bCs/>
          <w:spacing w:val="-3"/>
          <w:w w:val="101"/>
          <w:sz w:val="24"/>
          <w:szCs w:val="24"/>
        </w:rPr>
        <w:t xml:space="preserve"> </w:t>
      </w:r>
      <w:r w:rsidRPr="006F0251">
        <w:rPr>
          <w:rFonts w:eastAsia="Times New Roman"/>
          <w:spacing w:val="3"/>
          <w:w w:val="101"/>
          <w:sz w:val="24"/>
          <w:szCs w:val="24"/>
        </w:rPr>
        <w:t xml:space="preserve">определенное русло, поэтому ее использование до прослушивания музыкального </w:t>
      </w:r>
      <w:r w:rsidRPr="006F0251">
        <w:rPr>
          <w:rFonts w:eastAsia="Times New Roman"/>
          <w:spacing w:val="2"/>
          <w:w w:val="101"/>
          <w:sz w:val="24"/>
          <w:szCs w:val="24"/>
        </w:rPr>
        <w:t xml:space="preserve">произведения не всегда бывает оправданно. Применение данного метода находится в </w:t>
      </w:r>
      <w:r w:rsidRPr="006F0251">
        <w:rPr>
          <w:rFonts w:eastAsia="Times New Roman"/>
          <w:spacing w:val="-1"/>
          <w:w w:val="101"/>
          <w:sz w:val="24"/>
          <w:szCs w:val="24"/>
        </w:rPr>
        <w:t>прямой зависимости от уровня развития музыкального мышления ребенка.</w:t>
      </w:r>
    </w:p>
    <w:p w:rsidR="00E15D13" w:rsidRPr="006F0251" w:rsidRDefault="00E15D13" w:rsidP="006F0251">
      <w:pPr>
        <w:shd w:val="clear" w:color="auto" w:fill="FFFFFF"/>
        <w:tabs>
          <w:tab w:val="left" w:pos="5897"/>
        </w:tabs>
        <w:ind w:firstLine="720"/>
        <w:jc w:val="both"/>
        <w:rPr>
          <w:sz w:val="24"/>
          <w:szCs w:val="24"/>
        </w:rPr>
      </w:pPr>
      <w:r w:rsidRPr="006F0251">
        <w:rPr>
          <w:rFonts w:eastAsia="Times New Roman"/>
          <w:spacing w:val="1"/>
          <w:w w:val="101"/>
          <w:sz w:val="24"/>
          <w:szCs w:val="24"/>
        </w:rPr>
        <w:t xml:space="preserve">Наглядно-слуховой и наглядно-зрительный </w:t>
      </w:r>
      <w:r w:rsidRPr="006F0251">
        <w:rPr>
          <w:rFonts w:eastAsia="Times New Roman"/>
          <w:spacing w:val="-1"/>
          <w:w w:val="101"/>
          <w:sz w:val="24"/>
          <w:szCs w:val="24"/>
        </w:rPr>
        <w:t>методы могут применяться в</w:t>
      </w:r>
      <w:r w:rsidRPr="006F0251">
        <w:rPr>
          <w:sz w:val="24"/>
          <w:szCs w:val="24"/>
        </w:rPr>
        <w:t xml:space="preserve"> </w:t>
      </w:r>
      <w:r w:rsidRPr="006F0251">
        <w:rPr>
          <w:rFonts w:eastAsia="Times New Roman"/>
          <w:spacing w:val="3"/>
          <w:w w:val="101"/>
          <w:sz w:val="24"/>
          <w:szCs w:val="24"/>
        </w:rPr>
        <w:t xml:space="preserve">сочетании с методом сравнения, что придает этим методам проблемный характер. </w:t>
      </w:r>
    </w:p>
    <w:p w:rsidR="00E15D13" w:rsidRPr="006F0251" w:rsidRDefault="00E15D13" w:rsidP="006F0251">
      <w:pPr>
        <w:shd w:val="clear" w:color="auto" w:fill="FFFFFF"/>
        <w:ind w:firstLine="720"/>
        <w:jc w:val="both"/>
        <w:rPr>
          <w:rFonts w:eastAsia="Times New Roman"/>
          <w:spacing w:val="3"/>
          <w:w w:val="101"/>
          <w:sz w:val="24"/>
          <w:szCs w:val="24"/>
        </w:rPr>
      </w:pPr>
      <w:r w:rsidRPr="006F0251">
        <w:rPr>
          <w:rFonts w:eastAsia="Times New Roman"/>
          <w:b/>
          <w:spacing w:val="3"/>
          <w:w w:val="101"/>
          <w:sz w:val="24"/>
          <w:szCs w:val="24"/>
        </w:rPr>
        <w:t>М</w:t>
      </w:r>
      <w:r w:rsidRPr="006F0251">
        <w:rPr>
          <w:rFonts w:eastAsia="Times New Roman"/>
          <w:b/>
          <w:iCs/>
          <w:spacing w:val="27"/>
          <w:w w:val="101"/>
          <w:sz w:val="24"/>
          <w:szCs w:val="24"/>
        </w:rPr>
        <w:t xml:space="preserve">етод </w:t>
      </w:r>
      <w:r w:rsidRPr="006F0251">
        <w:rPr>
          <w:rFonts w:eastAsia="Times New Roman"/>
          <w:b/>
          <w:bCs/>
          <w:iCs/>
          <w:spacing w:val="27"/>
          <w:w w:val="101"/>
          <w:sz w:val="24"/>
          <w:szCs w:val="24"/>
        </w:rPr>
        <w:t>сравнения</w:t>
      </w:r>
      <w:r w:rsidRPr="006F0251">
        <w:rPr>
          <w:rFonts w:eastAsia="Times New Roman"/>
          <w:b/>
          <w:bCs/>
          <w:i/>
          <w:iCs/>
          <w:spacing w:val="27"/>
          <w:w w:val="101"/>
          <w:sz w:val="24"/>
          <w:szCs w:val="24"/>
        </w:rPr>
        <w:t xml:space="preserve"> </w:t>
      </w:r>
      <w:r w:rsidRPr="006F0251">
        <w:rPr>
          <w:rFonts w:eastAsia="Times New Roman"/>
          <w:spacing w:val="27"/>
          <w:w w:val="101"/>
          <w:sz w:val="24"/>
          <w:szCs w:val="24"/>
        </w:rPr>
        <w:t>отвечает важнейшему принципу художественной ди</w:t>
      </w:r>
      <w:r w:rsidRPr="006F0251">
        <w:rPr>
          <w:rFonts w:eastAsia="Times New Roman"/>
          <w:spacing w:val="-1"/>
          <w:w w:val="101"/>
          <w:sz w:val="24"/>
          <w:szCs w:val="24"/>
        </w:rPr>
        <w:t xml:space="preserve">дактики, обоснованному выдающимся педагогом-музыкантом Д.Б. Кабалевским, — принципу «сходства и различия». Методический принцип сходства и различия адекватен принципу тождества и контраста — принципу организации самой музыкальной формы. </w:t>
      </w:r>
      <w:proofErr w:type="gramStart"/>
      <w:r w:rsidRPr="006F0251">
        <w:rPr>
          <w:rFonts w:eastAsia="Times New Roman"/>
          <w:spacing w:val="4"/>
          <w:w w:val="101"/>
          <w:sz w:val="24"/>
          <w:szCs w:val="24"/>
        </w:rPr>
        <w:t xml:space="preserve">Использование метода сравнения в музыкальной педагогике позволяет уточнить </w:t>
      </w:r>
      <w:r w:rsidRPr="006F0251">
        <w:rPr>
          <w:rFonts w:eastAsia="Times New Roman"/>
          <w:spacing w:val="-2"/>
          <w:w w:val="101"/>
          <w:sz w:val="24"/>
          <w:szCs w:val="24"/>
        </w:rPr>
        <w:t xml:space="preserve">представления ребенка о характере развития музыкального образа в одном или нескольких </w:t>
      </w:r>
      <w:r w:rsidRPr="006F0251">
        <w:rPr>
          <w:rFonts w:eastAsia="Times New Roman"/>
          <w:spacing w:val="3"/>
          <w:w w:val="101"/>
          <w:sz w:val="24"/>
          <w:szCs w:val="24"/>
        </w:rPr>
        <w:t xml:space="preserve">музыкальных произведениях, близких или контрастных по образно-эмоциональному </w:t>
      </w:r>
      <w:r w:rsidRPr="006F0251">
        <w:rPr>
          <w:rFonts w:eastAsia="Times New Roman"/>
          <w:spacing w:val="2"/>
          <w:w w:val="101"/>
          <w:sz w:val="24"/>
          <w:szCs w:val="24"/>
        </w:rPr>
        <w:t xml:space="preserve">строю, сравнить различные виды искусства и т. д. Создание проблемных ситуаций в </w:t>
      </w:r>
      <w:r w:rsidRPr="006F0251">
        <w:rPr>
          <w:rFonts w:eastAsia="Times New Roman"/>
          <w:spacing w:val="-1"/>
          <w:w w:val="101"/>
          <w:sz w:val="24"/>
          <w:szCs w:val="24"/>
        </w:rPr>
        <w:t xml:space="preserve">процессе использования метода сравнения позволяет развивать фантазию ребенка, его </w:t>
      </w:r>
      <w:r w:rsidRPr="006F0251">
        <w:rPr>
          <w:rFonts w:eastAsia="Times New Roman"/>
          <w:w w:val="101"/>
          <w:sz w:val="24"/>
          <w:szCs w:val="24"/>
        </w:rPr>
        <w:t xml:space="preserve">образное и ассоциативное мышление, что в конечном итоге оказывает влияние не только </w:t>
      </w:r>
      <w:r w:rsidRPr="006F0251">
        <w:rPr>
          <w:rFonts w:eastAsia="Times New Roman"/>
          <w:spacing w:val="2"/>
          <w:w w:val="101"/>
          <w:sz w:val="24"/>
          <w:szCs w:val="24"/>
        </w:rPr>
        <w:t>на</w:t>
      </w:r>
      <w:proofErr w:type="gramEnd"/>
      <w:r w:rsidRPr="006F0251">
        <w:rPr>
          <w:rFonts w:eastAsia="Times New Roman"/>
          <w:spacing w:val="2"/>
          <w:w w:val="101"/>
          <w:sz w:val="24"/>
          <w:szCs w:val="24"/>
        </w:rPr>
        <w:t xml:space="preserve"> процесс формирования его музыкальной культуры, но и всей культуры восприятия </w:t>
      </w:r>
      <w:r w:rsidRPr="006F0251">
        <w:rPr>
          <w:rFonts w:eastAsia="Times New Roman"/>
          <w:w w:val="101"/>
          <w:sz w:val="24"/>
          <w:szCs w:val="24"/>
        </w:rPr>
        <w:t>жизни и осознание своих жизненных впечатлений.</w:t>
      </w:r>
    </w:p>
    <w:p w:rsidR="00E15D13" w:rsidRPr="006F0251" w:rsidRDefault="00E15D13" w:rsidP="006F0251">
      <w:pPr>
        <w:shd w:val="clear" w:color="auto" w:fill="FFFFFF"/>
        <w:ind w:firstLine="720"/>
        <w:jc w:val="both"/>
        <w:rPr>
          <w:rFonts w:eastAsia="Times New Roman"/>
          <w:color w:val="323232"/>
          <w:spacing w:val="-2"/>
          <w:w w:val="101"/>
          <w:sz w:val="24"/>
          <w:szCs w:val="24"/>
        </w:rPr>
      </w:pPr>
      <w:r w:rsidRPr="006F0251">
        <w:rPr>
          <w:rFonts w:eastAsia="Times New Roman"/>
          <w:spacing w:val="-1"/>
          <w:w w:val="101"/>
          <w:sz w:val="24"/>
          <w:szCs w:val="24"/>
        </w:rPr>
        <w:t xml:space="preserve">В качестве объектов сравнения могут выступать музыкальные явления разного уровня: как </w:t>
      </w:r>
      <w:r w:rsidRPr="006F0251">
        <w:rPr>
          <w:rFonts w:eastAsia="Times New Roman"/>
          <w:spacing w:val="-2"/>
          <w:w w:val="101"/>
          <w:sz w:val="24"/>
          <w:szCs w:val="24"/>
        </w:rPr>
        <w:t>выразительные средства в музыке, так и эмоциональный строй</w:t>
      </w:r>
      <w:r w:rsidRPr="006F0251">
        <w:rPr>
          <w:rFonts w:eastAsia="Times New Roman"/>
          <w:color w:val="323232"/>
          <w:spacing w:val="-2"/>
          <w:w w:val="101"/>
          <w:sz w:val="24"/>
          <w:szCs w:val="24"/>
        </w:rPr>
        <w:t xml:space="preserve"> </w:t>
      </w:r>
      <w:r w:rsidRPr="006F0251">
        <w:rPr>
          <w:rFonts w:eastAsia="Times New Roman"/>
          <w:spacing w:val="-2"/>
          <w:w w:val="101"/>
          <w:sz w:val="24"/>
          <w:szCs w:val="24"/>
        </w:rPr>
        <w:t xml:space="preserve">музыкального </w:t>
      </w:r>
      <w:r w:rsidRPr="006F0251">
        <w:rPr>
          <w:rFonts w:eastAsia="Times New Roman"/>
          <w:spacing w:val="3"/>
          <w:sz w:val="24"/>
          <w:szCs w:val="24"/>
        </w:rPr>
        <w:t xml:space="preserve">произведения; как изменения музыкального образа внутри одного произведения, так и </w:t>
      </w:r>
      <w:r w:rsidRPr="006F0251">
        <w:rPr>
          <w:rFonts w:eastAsia="Times New Roman"/>
          <w:spacing w:val="4"/>
          <w:sz w:val="24"/>
          <w:szCs w:val="24"/>
        </w:rPr>
        <w:t xml:space="preserve">музыкальные образы различных музыкальных произведений, близких или контрастных </w:t>
      </w:r>
      <w:r w:rsidRPr="006F0251">
        <w:rPr>
          <w:rFonts w:eastAsia="Times New Roman"/>
          <w:spacing w:val="1"/>
          <w:sz w:val="24"/>
          <w:szCs w:val="24"/>
        </w:rPr>
        <w:t>по характеру.</w:t>
      </w:r>
    </w:p>
    <w:p w:rsidR="00E15D13" w:rsidRPr="006F0251" w:rsidRDefault="00E15D13" w:rsidP="006F0251">
      <w:pPr>
        <w:shd w:val="clear" w:color="auto" w:fill="FFFFFF"/>
        <w:ind w:firstLine="709"/>
        <w:jc w:val="both"/>
        <w:rPr>
          <w:sz w:val="24"/>
          <w:szCs w:val="24"/>
        </w:rPr>
      </w:pPr>
      <w:r w:rsidRPr="006F0251">
        <w:rPr>
          <w:rFonts w:eastAsia="Times New Roman"/>
          <w:b/>
          <w:iCs/>
          <w:spacing w:val="12"/>
          <w:sz w:val="24"/>
          <w:szCs w:val="24"/>
        </w:rPr>
        <w:t>Словесный метод</w:t>
      </w:r>
      <w:r w:rsidRPr="006F0251">
        <w:rPr>
          <w:rFonts w:eastAsia="Times New Roman"/>
          <w:i/>
          <w:iCs/>
          <w:spacing w:val="12"/>
          <w:sz w:val="24"/>
          <w:szCs w:val="24"/>
        </w:rPr>
        <w:t xml:space="preserve"> </w:t>
      </w:r>
      <w:r w:rsidRPr="006F0251">
        <w:rPr>
          <w:rFonts w:eastAsia="Times New Roman"/>
          <w:spacing w:val="12"/>
          <w:sz w:val="24"/>
          <w:szCs w:val="24"/>
        </w:rPr>
        <w:t xml:space="preserve">в музыкальном образовании используется не столько для </w:t>
      </w:r>
      <w:r w:rsidRPr="006F0251">
        <w:rPr>
          <w:rFonts w:eastAsia="Times New Roman"/>
          <w:spacing w:val="3"/>
          <w:sz w:val="24"/>
          <w:szCs w:val="24"/>
        </w:rPr>
        <w:t xml:space="preserve">передачи необходимой информации, сколько для создания образно-психологического </w:t>
      </w:r>
      <w:r w:rsidRPr="006F0251">
        <w:rPr>
          <w:rFonts w:eastAsia="Times New Roman"/>
          <w:spacing w:val="5"/>
          <w:sz w:val="24"/>
          <w:szCs w:val="24"/>
        </w:rPr>
        <w:t xml:space="preserve">настроя в ситуации восприятия или исполнения музыки. Этот метод углубляет и </w:t>
      </w:r>
      <w:r w:rsidRPr="006F0251">
        <w:rPr>
          <w:rFonts w:eastAsia="Times New Roman"/>
          <w:spacing w:val="1"/>
          <w:sz w:val="24"/>
          <w:szCs w:val="24"/>
        </w:rPr>
        <w:t xml:space="preserve">актуализирует процесс восприятия музыки ребенком, формирует его «словарь эмоций». </w:t>
      </w:r>
      <w:r w:rsidRPr="006F0251">
        <w:rPr>
          <w:rFonts w:eastAsia="Times New Roman"/>
          <w:sz w:val="24"/>
          <w:szCs w:val="24"/>
        </w:rPr>
        <w:t xml:space="preserve">Характеризуя словесные методы в области музыкальной педагогики, В. А. Сухомлинский </w:t>
      </w:r>
      <w:r w:rsidRPr="006F0251">
        <w:rPr>
          <w:rFonts w:eastAsia="Times New Roman"/>
          <w:spacing w:val="7"/>
          <w:sz w:val="24"/>
          <w:szCs w:val="24"/>
        </w:rPr>
        <w:t xml:space="preserve">отмечал: «Слово никогда не может до конца объяснить всю глубину музыки, но без </w:t>
      </w:r>
      <w:r w:rsidRPr="006F0251">
        <w:rPr>
          <w:rFonts w:eastAsia="Times New Roman"/>
          <w:spacing w:val="3"/>
          <w:sz w:val="24"/>
          <w:szCs w:val="24"/>
        </w:rPr>
        <w:t xml:space="preserve">слова нельзя приблизиться к этой тончайшей сфере познания чувств. Объяснение </w:t>
      </w:r>
      <w:r w:rsidRPr="006F0251">
        <w:rPr>
          <w:rFonts w:eastAsia="Times New Roman"/>
          <w:spacing w:val="1"/>
          <w:sz w:val="24"/>
          <w:szCs w:val="24"/>
        </w:rPr>
        <w:t xml:space="preserve">музыки должно нести в себе что-то поэтическое, что-то такое, что приближало бы слово к </w:t>
      </w:r>
      <w:r w:rsidRPr="006F0251">
        <w:rPr>
          <w:rFonts w:eastAsia="Times New Roman"/>
          <w:spacing w:val="2"/>
          <w:sz w:val="24"/>
          <w:szCs w:val="24"/>
        </w:rPr>
        <w:t xml:space="preserve">музыке». В данном контексте огромное значение в музыкальном образовании ребенка </w:t>
      </w:r>
      <w:r w:rsidRPr="006F0251">
        <w:rPr>
          <w:rFonts w:eastAsia="Times New Roman"/>
          <w:spacing w:val="7"/>
          <w:sz w:val="24"/>
          <w:szCs w:val="24"/>
        </w:rPr>
        <w:t xml:space="preserve">имеет грамотная, эмоционально окрашенная речь педагога, тон его речи и манера </w:t>
      </w:r>
      <w:r w:rsidRPr="006F0251">
        <w:rPr>
          <w:rFonts w:eastAsia="Times New Roman"/>
          <w:spacing w:val="4"/>
          <w:sz w:val="24"/>
          <w:szCs w:val="24"/>
        </w:rPr>
        <w:t>общения с детьми.</w:t>
      </w:r>
    </w:p>
    <w:p w:rsidR="00E15D13" w:rsidRPr="006F0251" w:rsidRDefault="00E15D13" w:rsidP="006F0251">
      <w:pPr>
        <w:shd w:val="clear" w:color="auto" w:fill="FFFFFF"/>
        <w:ind w:firstLine="709"/>
        <w:jc w:val="both"/>
        <w:rPr>
          <w:sz w:val="24"/>
          <w:szCs w:val="24"/>
        </w:rPr>
      </w:pPr>
      <w:r w:rsidRPr="006F0251">
        <w:rPr>
          <w:rFonts w:eastAsia="Times New Roman"/>
          <w:spacing w:val="1"/>
          <w:sz w:val="24"/>
          <w:szCs w:val="24"/>
        </w:rPr>
        <w:t xml:space="preserve">Основные разновидности словесного метода в музыкальной педагогике выступают </w:t>
      </w:r>
      <w:r w:rsidRPr="006F0251">
        <w:rPr>
          <w:rFonts w:eastAsia="Times New Roman"/>
          <w:spacing w:val="8"/>
          <w:sz w:val="24"/>
          <w:szCs w:val="24"/>
        </w:rPr>
        <w:t xml:space="preserve">для ребенка в качестве ориентиров при восприятии и исполнении музыки. К ним </w:t>
      </w:r>
      <w:r w:rsidRPr="006F0251">
        <w:rPr>
          <w:rFonts w:eastAsia="Times New Roman"/>
          <w:spacing w:val="4"/>
          <w:sz w:val="24"/>
          <w:szCs w:val="24"/>
        </w:rPr>
        <w:t>относятся: беседа, рассказ, объяснение.</w:t>
      </w:r>
    </w:p>
    <w:p w:rsidR="00E15D13" w:rsidRPr="006F0251" w:rsidRDefault="00E15D13" w:rsidP="006F0251">
      <w:pPr>
        <w:shd w:val="clear" w:color="auto" w:fill="FFFFFF"/>
        <w:ind w:firstLine="709"/>
        <w:jc w:val="both"/>
        <w:rPr>
          <w:sz w:val="24"/>
          <w:szCs w:val="24"/>
        </w:rPr>
      </w:pPr>
      <w:r w:rsidRPr="006F0251">
        <w:rPr>
          <w:rFonts w:eastAsia="Times New Roman"/>
          <w:b/>
          <w:iCs/>
          <w:spacing w:val="10"/>
          <w:sz w:val="24"/>
          <w:szCs w:val="24"/>
        </w:rPr>
        <w:t>Беседа</w:t>
      </w:r>
      <w:r w:rsidRPr="006F0251">
        <w:rPr>
          <w:rFonts w:eastAsia="Times New Roman"/>
          <w:b/>
          <w:i/>
          <w:iCs/>
          <w:spacing w:val="10"/>
          <w:sz w:val="24"/>
          <w:szCs w:val="24"/>
        </w:rPr>
        <w:t xml:space="preserve"> </w:t>
      </w:r>
      <w:r w:rsidRPr="006F0251">
        <w:rPr>
          <w:rFonts w:eastAsia="Times New Roman"/>
          <w:spacing w:val="10"/>
          <w:sz w:val="24"/>
          <w:szCs w:val="24"/>
        </w:rPr>
        <w:t xml:space="preserve">— разновидность словесного метода в музыкальной педагогике, </w:t>
      </w:r>
      <w:r w:rsidRPr="006F0251">
        <w:rPr>
          <w:rFonts w:eastAsia="Times New Roman"/>
          <w:spacing w:val="8"/>
          <w:sz w:val="24"/>
          <w:szCs w:val="24"/>
        </w:rPr>
        <w:t>направленная на выявление эмоционального отклика ребенка</w:t>
      </w:r>
      <w:r w:rsidRPr="006F0251">
        <w:rPr>
          <w:rFonts w:eastAsia="Times New Roman"/>
          <w:spacing w:val="-1"/>
          <w:sz w:val="24"/>
          <w:szCs w:val="24"/>
        </w:rPr>
        <w:t xml:space="preserve">. Беседа с детьми обычно строится в форме вопросов и ответов. </w:t>
      </w:r>
    </w:p>
    <w:p w:rsidR="00E15D13" w:rsidRPr="006F0251" w:rsidRDefault="00E15D13" w:rsidP="006F0251">
      <w:pPr>
        <w:shd w:val="clear" w:color="auto" w:fill="FFFFFF"/>
        <w:ind w:firstLine="709"/>
        <w:jc w:val="both"/>
        <w:rPr>
          <w:sz w:val="24"/>
          <w:szCs w:val="24"/>
        </w:rPr>
      </w:pPr>
      <w:r w:rsidRPr="006F0251">
        <w:rPr>
          <w:rFonts w:eastAsia="Times New Roman"/>
          <w:b/>
          <w:spacing w:val="5"/>
          <w:sz w:val="24"/>
          <w:szCs w:val="24"/>
        </w:rPr>
        <w:t>Рассказ</w:t>
      </w:r>
      <w:r w:rsidRPr="006F0251">
        <w:rPr>
          <w:rFonts w:eastAsia="Times New Roman"/>
          <w:spacing w:val="5"/>
          <w:sz w:val="24"/>
          <w:szCs w:val="24"/>
        </w:rPr>
        <w:t xml:space="preserve"> -</w:t>
      </w:r>
      <w:r w:rsidRPr="006F0251">
        <w:rPr>
          <w:rFonts w:eastAsia="Times New Roman"/>
          <w:spacing w:val="1"/>
          <w:sz w:val="24"/>
          <w:szCs w:val="24"/>
        </w:rPr>
        <w:t xml:space="preserve"> </w:t>
      </w:r>
      <w:r w:rsidRPr="006F0251">
        <w:rPr>
          <w:rFonts w:eastAsia="Times New Roman"/>
          <w:sz w:val="24"/>
          <w:szCs w:val="24"/>
        </w:rPr>
        <w:t xml:space="preserve">актуализирует ассоциативное и творческое мышление детей, развивает их воображение, </w:t>
      </w:r>
      <w:r w:rsidRPr="006F0251">
        <w:rPr>
          <w:rFonts w:eastAsia="Times New Roman"/>
          <w:spacing w:val="1"/>
          <w:sz w:val="24"/>
          <w:szCs w:val="24"/>
        </w:rPr>
        <w:t>углубляет представление ребенка о музыкальном образе.</w:t>
      </w:r>
    </w:p>
    <w:p w:rsidR="00E15D13" w:rsidRPr="006F0251" w:rsidRDefault="00E15D13" w:rsidP="006F0251">
      <w:pPr>
        <w:shd w:val="clear" w:color="auto" w:fill="FFFFFF"/>
        <w:ind w:firstLine="709"/>
        <w:jc w:val="both"/>
        <w:rPr>
          <w:sz w:val="24"/>
          <w:szCs w:val="24"/>
        </w:rPr>
      </w:pPr>
      <w:r w:rsidRPr="006F0251">
        <w:rPr>
          <w:rFonts w:eastAsia="Times New Roman"/>
          <w:b/>
          <w:iCs/>
          <w:spacing w:val="7"/>
          <w:sz w:val="24"/>
          <w:szCs w:val="24"/>
        </w:rPr>
        <w:t>Объяснение</w:t>
      </w:r>
      <w:r w:rsidRPr="006F0251">
        <w:rPr>
          <w:rFonts w:eastAsia="Times New Roman"/>
          <w:i/>
          <w:iCs/>
          <w:spacing w:val="7"/>
          <w:sz w:val="24"/>
          <w:szCs w:val="24"/>
        </w:rPr>
        <w:t xml:space="preserve"> </w:t>
      </w:r>
      <w:r w:rsidRPr="006F0251">
        <w:rPr>
          <w:rFonts w:eastAsia="Times New Roman"/>
          <w:spacing w:val="7"/>
          <w:sz w:val="24"/>
          <w:szCs w:val="24"/>
        </w:rPr>
        <w:t xml:space="preserve">как разновидность словесного метода применяется в процессе </w:t>
      </w:r>
      <w:r w:rsidRPr="006F0251">
        <w:rPr>
          <w:rFonts w:eastAsia="Times New Roman"/>
          <w:spacing w:val="3"/>
          <w:sz w:val="24"/>
          <w:szCs w:val="24"/>
        </w:rPr>
        <w:t xml:space="preserve">знакомства с новым музыкальным произведением. Объяснение должно быть кратким, </w:t>
      </w:r>
      <w:r w:rsidRPr="006F0251">
        <w:rPr>
          <w:rFonts w:eastAsia="Times New Roman"/>
          <w:spacing w:val="6"/>
          <w:sz w:val="24"/>
          <w:szCs w:val="24"/>
        </w:rPr>
        <w:t xml:space="preserve">ясным и четким, что способствует пониманию задания, стоящего перед ребенком в </w:t>
      </w:r>
      <w:r w:rsidRPr="006F0251">
        <w:rPr>
          <w:rFonts w:eastAsia="Times New Roman"/>
          <w:spacing w:val="5"/>
          <w:sz w:val="24"/>
          <w:szCs w:val="24"/>
        </w:rPr>
        <w:t xml:space="preserve">процессе его общения с музыкой, и хорошему качеству его выполнения. Объяснение </w:t>
      </w:r>
      <w:r w:rsidRPr="006F0251">
        <w:rPr>
          <w:rFonts w:eastAsia="Times New Roman"/>
          <w:spacing w:val="2"/>
          <w:sz w:val="24"/>
          <w:szCs w:val="24"/>
        </w:rPr>
        <w:t>может сопровождаться показом тех или иных действий.</w:t>
      </w:r>
    </w:p>
    <w:p w:rsidR="00E15D13" w:rsidRPr="006F0251" w:rsidRDefault="00E15D13" w:rsidP="006F0251">
      <w:pPr>
        <w:shd w:val="clear" w:color="auto" w:fill="FFFFFF"/>
        <w:ind w:firstLine="709"/>
        <w:jc w:val="both"/>
        <w:rPr>
          <w:sz w:val="24"/>
          <w:szCs w:val="24"/>
        </w:rPr>
      </w:pPr>
      <w:r w:rsidRPr="006F0251">
        <w:rPr>
          <w:rFonts w:eastAsia="Times New Roman"/>
          <w:spacing w:val="-2"/>
          <w:sz w:val="24"/>
          <w:szCs w:val="24"/>
        </w:rPr>
        <w:lastRenderedPageBreak/>
        <w:t xml:space="preserve">При использовании разновидностей словесного метода необходимо помнить, что </w:t>
      </w:r>
      <w:r w:rsidRPr="006F0251">
        <w:rPr>
          <w:rFonts w:eastAsia="Times New Roman"/>
          <w:sz w:val="24"/>
          <w:szCs w:val="24"/>
        </w:rPr>
        <w:t xml:space="preserve">чрезмерная вербализация учебно-воспитательного процесса может привести к снижению </w:t>
      </w:r>
      <w:r w:rsidRPr="006F0251">
        <w:rPr>
          <w:rFonts w:eastAsia="Times New Roman"/>
          <w:spacing w:val="10"/>
          <w:sz w:val="24"/>
          <w:szCs w:val="24"/>
        </w:rPr>
        <w:t xml:space="preserve">самоценности музыки как средства общения и снизить значимость собственно </w:t>
      </w:r>
      <w:r w:rsidRPr="006F0251">
        <w:rPr>
          <w:rFonts w:eastAsia="Times New Roman"/>
          <w:spacing w:val="5"/>
          <w:sz w:val="24"/>
          <w:szCs w:val="24"/>
        </w:rPr>
        <w:t xml:space="preserve">музыкальной деятельности ребенка. Будучи определенным ориентиром в области </w:t>
      </w:r>
      <w:r w:rsidRPr="006F0251">
        <w:rPr>
          <w:rFonts w:eastAsia="Times New Roman"/>
          <w:spacing w:val="-1"/>
          <w:sz w:val="24"/>
          <w:szCs w:val="24"/>
        </w:rPr>
        <w:t>музыкальной деятельности ребенка, слово не может полностью исчерпать всю смысловую интонационно-выразительную многозначность самой музыки.</w:t>
      </w:r>
    </w:p>
    <w:p w:rsidR="00E15D13" w:rsidRPr="006F0251" w:rsidRDefault="00E15D13" w:rsidP="006F0251">
      <w:pPr>
        <w:shd w:val="clear" w:color="auto" w:fill="FFFFFF"/>
        <w:ind w:firstLine="709"/>
        <w:jc w:val="both"/>
        <w:rPr>
          <w:sz w:val="24"/>
          <w:szCs w:val="24"/>
        </w:rPr>
      </w:pPr>
      <w:proofErr w:type="gramStart"/>
      <w:r w:rsidRPr="006F0251">
        <w:rPr>
          <w:rFonts w:eastAsia="Times New Roman"/>
          <w:b/>
          <w:iCs/>
          <w:w w:val="121"/>
          <w:sz w:val="24"/>
          <w:szCs w:val="24"/>
        </w:rPr>
        <w:t>Художественно-практический метод</w:t>
      </w:r>
      <w:r w:rsidRPr="006F0251">
        <w:rPr>
          <w:rFonts w:eastAsia="Times New Roman"/>
          <w:i/>
          <w:iCs/>
          <w:w w:val="121"/>
          <w:sz w:val="24"/>
          <w:szCs w:val="24"/>
        </w:rPr>
        <w:t xml:space="preserve"> </w:t>
      </w:r>
      <w:r w:rsidRPr="006F0251">
        <w:rPr>
          <w:rFonts w:eastAsia="Times New Roman"/>
          <w:w w:val="121"/>
          <w:sz w:val="24"/>
          <w:szCs w:val="24"/>
        </w:rPr>
        <w:t xml:space="preserve">связан с двигательными </w:t>
      </w:r>
      <w:r w:rsidRPr="006F0251">
        <w:rPr>
          <w:rFonts w:eastAsia="Times New Roman"/>
          <w:spacing w:val="4"/>
          <w:sz w:val="24"/>
          <w:szCs w:val="24"/>
        </w:rPr>
        <w:t xml:space="preserve">реакциями и активными действиями ребенка в процессе его общения с музыкой </w:t>
      </w:r>
      <w:r w:rsidRPr="006F0251">
        <w:rPr>
          <w:rFonts w:eastAsia="Times New Roman"/>
          <w:sz w:val="24"/>
          <w:szCs w:val="24"/>
        </w:rPr>
        <w:t xml:space="preserve">(воспроизведение музыки и передача переживаний, вызванных музыкой, в разных формах </w:t>
      </w:r>
      <w:r w:rsidRPr="006F0251">
        <w:rPr>
          <w:rFonts w:eastAsia="Times New Roman"/>
          <w:spacing w:val="4"/>
          <w:sz w:val="24"/>
          <w:szCs w:val="24"/>
        </w:rPr>
        <w:t xml:space="preserve">исполнительской деятельности, таких как вокализация, пластическое интонирование </w:t>
      </w:r>
      <w:r w:rsidRPr="006F0251">
        <w:rPr>
          <w:rFonts w:eastAsia="Times New Roman"/>
          <w:spacing w:val="1"/>
          <w:sz w:val="24"/>
          <w:szCs w:val="24"/>
        </w:rPr>
        <w:t>музыки, ритмические движения под музыку; выражение переживаний музыки с помощью творческих способов действий в различных видах музыкальной деятельности и т. д.).</w:t>
      </w:r>
      <w:proofErr w:type="gramEnd"/>
    </w:p>
    <w:p w:rsidR="00E15D13" w:rsidRPr="006F0251" w:rsidRDefault="00E15D13" w:rsidP="006F0251">
      <w:pPr>
        <w:shd w:val="clear" w:color="auto" w:fill="FFFFFF"/>
        <w:ind w:firstLine="709"/>
        <w:jc w:val="both"/>
        <w:rPr>
          <w:sz w:val="24"/>
          <w:szCs w:val="24"/>
        </w:rPr>
      </w:pPr>
      <w:r w:rsidRPr="006F0251">
        <w:rPr>
          <w:rFonts w:eastAsia="Times New Roman"/>
          <w:spacing w:val="7"/>
          <w:sz w:val="24"/>
          <w:szCs w:val="24"/>
        </w:rPr>
        <w:t xml:space="preserve">Художественно-практический метод используется также в процессе показа </w:t>
      </w:r>
      <w:r w:rsidRPr="006F0251">
        <w:rPr>
          <w:rFonts w:eastAsia="Times New Roman"/>
          <w:spacing w:val="-1"/>
          <w:sz w:val="24"/>
          <w:szCs w:val="24"/>
        </w:rPr>
        <w:t>педагогом исполнительских приемов в пении, музыкально-ритмических движениях</w:t>
      </w:r>
      <w:r w:rsidRPr="006F0251">
        <w:rPr>
          <w:rFonts w:eastAsia="Times New Roman"/>
          <w:sz w:val="24"/>
          <w:szCs w:val="24"/>
        </w:rPr>
        <w:t xml:space="preserve">. Этот метод может приобретать проблемный характер, если </w:t>
      </w:r>
      <w:r w:rsidRPr="006F0251">
        <w:rPr>
          <w:rFonts w:eastAsia="Times New Roman"/>
          <w:spacing w:val="2"/>
          <w:sz w:val="24"/>
          <w:szCs w:val="24"/>
        </w:rPr>
        <w:t xml:space="preserve">педагог не только показывает способы действий (что связано с прямым подражанием), но </w:t>
      </w:r>
      <w:r w:rsidRPr="006F0251">
        <w:rPr>
          <w:rFonts w:eastAsia="Times New Roman"/>
          <w:sz w:val="24"/>
          <w:szCs w:val="24"/>
        </w:rPr>
        <w:t xml:space="preserve">и демонстрирует несколько вариантов выполнения этих действий, из которых ребенку </w:t>
      </w:r>
      <w:r w:rsidRPr="006F0251">
        <w:rPr>
          <w:rFonts w:eastAsia="Times New Roman"/>
          <w:spacing w:val="5"/>
          <w:sz w:val="24"/>
          <w:szCs w:val="24"/>
        </w:rPr>
        <w:t xml:space="preserve">предлагается самому выбрать те варианты, которые наиболее полно соответствуют </w:t>
      </w:r>
      <w:r w:rsidRPr="006F0251">
        <w:rPr>
          <w:rFonts w:eastAsia="Times New Roman"/>
          <w:spacing w:val="-1"/>
          <w:sz w:val="24"/>
          <w:szCs w:val="24"/>
        </w:rPr>
        <w:t xml:space="preserve">характеру музыки. Использование вариативных показов, создание проблемных ситуаций </w:t>
      </w:r>
      <w:r w:rsidRPr="006F0251">
        <w:rPr>
          <w:rFonts w:eastAsia="Times New Roman"/>
          <w:spacing w:val="1"/>
          <w:sz w:val="24"/>
          <w:szCs w:val="24"/>
        </w:rPr>
        <w:t xml:space="preserve">повышает интерес ребенка к музыкальной деятельности, активизирует его творческую </w:t>
      </w:r>
      <w:r w:rsidRPr="006F0251">
        <w:rPr>
          <w:rFonts w:eastAsia="Times New Roman"/>
          <w:sz w:val="24"/>
          <w:szCs w:val="24"/>
        </w:rPr>
        <w:t>самостоятельность.</w:t>
      </w:r>
    </w:p>
    <w:p w:rsidR="00E15D13" w:rsidRPr="006F0251" w:rsidRDefault="00E15D13" w:rsidP="006F0251">
      <w:pPr>
        <w:shd w:val="clear" w:color="auto" w:fill="FFFFFF"/>
        <w:ind w:firstLine="709"/>
        <w:jc w:val="both"/>
        <w:rPr>
          <w:sz w:val="24"/>
          <w:szCs w:val="24"/>
        </w:rPr>
      </w:pPr>
      <w:r w:rsidRPr="006F0251">
        <w:rPr>
          <w:rFonts w:eastAsia="Times New Roman"/>
          <w:spacing w:val="2"/>
          <w:sz w:val="24"/>
          <w:szCs w:val="24"/>
        </w:rPr>
        <w:t xml:space="preserve">Наряду с общедидактическими методами в методике музыкального образования </w:t>
      </w:r>
      <w:r w:rsidRPr="006F0251">
        <w:rPr>
          <w:rFonts w:eastAsia="Times New Roman"/>
          <w:sz w:val="24"/>
          <w:szCs w:val="24"/>
        </w:rPr>
        <w:t xml:space="preserve">детей используются методы, обусловленные эстетической сущностью и интонационной природой музыкального искусства. </w:t>
      </w:r>
      <w:r w:rsidRPr="006F0251">
        <w:rPr>
          <w:rFonts w:eastAsia="Times New Roman"/>
          <w:spacing w:val="1"/>
          <w:sz w:val="24"/>
          <w:szCs w:val="24"/>
        </w:rPr>
        <w:t xml:space="preserve">В соответствии со спецификой музыки как вида искусства Б. В. Асафьев выделяет </w:t>
      </w:r>
      <w:r w:rsidRPr="006F0251">
        <w:rPr>
          <w:rFonts w:eastAsia="Times New Roman"/>
          <w:b/>
          <w:bCs/>
          <w:spacing w:val="1"/>
          <w:sz w:val="24"/>
          <w:szCs w:val="24"/>
        </w:rPr>
        <w:t xml:space="preserve">методы </w:t>
      </w:r>
      <w:r w:rsidRPr="006F0251">
        <w:rPr>
          <w:rFonts w:eastAsia="Times New Roman"/>
          <w:spacing w:val="1"/>
          <w:sz w:val="24"/>
          <w:szCs w:val="24"/>
        </w:rPr>
        <w:t xml:space="preserve">наблюдения за музыкой, сопоставления музыкальных произведений по принципу </w:t>
      </w:r>
      <w:r w:rsidRPr="006F0251">
        <w:rPr>
          <w:rFonts w:eastAsia="Times New Roman"/>
          <w:spacing w:val="2"/>
          <w:sz w:val="24"/>
          <w:szCs w:val="24"/>
        </w:rPr>
        <w:t>сходства и различия, метод импровизации.</w:t>
      </w:r>
    </w:p>
    <w:p w:rsidR="00E15D13" w:rsidRPr="006F0251" w:rsidRDefault="00E15D13" w:rsidP="006F0251">
      <w:pPr>
        <w:shd w:val="clear" w:color="auto" w:fill="FFFFFF"/>
        <w:ind w:firstLine="709"/>
        <w:jc w:val="both"/>
        <w:rPr>
          <w:sz w:val="24"/>
          <w:szCs w:val="24"/>
        </w:rPr>
      </w:pPr>
      <w:r w:rsidRPr="006F0251">
        <w:rPr>
          <w:rFonts w:eastAsia="Times New Roman"/>
          <w:spacing w:val="-2"/>
          <w:sz w:val="24"/>
          <w:szCs w:val="24"/>
        </w:rPr>
        <w:t xml:space="preserve">Н. А. Ветлугина, исходя из задач и сущности музыкально-эстетического воспитания, </w:t>
      </w:r>
      <w:r w:rsidRPr="006F0251">
        <w:rPr>
          <w:rFonts w:eastAsia="Times New Roman"/>
          <w:spacing w:val="-4"/>
          <w:sz w:val="24"/>
          <w:szCs w:val="24"/>
        </w:rPr>
        <w:t>разработала четыре педагогических метода:</w:t>
      </w:r>
    </w:p>
    <w:p w:rsidR="00E15D13" w:rsidRPr="006F0251" w:rsidRDefault="00E15D13" w:rsidP="006F0251">
      <w:pPr>
        <w:shd w:val="clear" w:color="auto" w:fill="FFFFFF"/>
        <w:tabs>
          <w:tab w:val="left" w:pos="1099"/>
        </w:tabs>
        <w:ind w:firstLine="709"/>
        <w:jc w:val="both"/>
        <w:rPr>
          <w:sz w:val="24"/>
          <w:szCs w:val="24"/>
        </w:rPr>
      </w:pPr>
      <w:proofErr w:type="gramStart"/>
      <w:r w:rsidRPr="006F0251">
        <w:rPr>
          <w:rFonts w:eastAsia="Times New Roman"/>
          <w:sz w:val="24"/>
          <w:szCs w:val="24"/>
        </w:rPr>
        <w:t>•</w:t>
      </w:r>
      <w:r w:rsidRPr="006F0251">
        <w:rPr>
          <w:rFonts w:eastAsia="Times New Roman"/>
          <w:sz w:val="24"/>
          <w:szCs w:val="24"/>
        </w:rPr>
        <w:tab/>
        <w:t xml:space="preserve">метод побуждения к сопереживанию и эмоциональной отзывчивости на </w:t>
      </w:r>
      <w:r w:rsidRPr="006F0251">
        <w:rPr>
          <w:rFonts w:eastAsia="Times New Roman"/>
          <w:spacing w:val="-2"/>
          <w:sz w:val="24"/>
          <w:szCs w:val="24"/>
        </w:rPr>
        <w:t xml:space="preserve">прекрасное в окружающем мире, направленный на обогащение эмоционально-чувственного </w:t>
      </w:r>
      <w:r w:rsidRPr="006F0251">
        <w:rPr>
          <w:rFonts w:eastAsia="Times New Roman"/>
          <w:spacing w:val="-3"/>
          <w:sz w:val="24"/>
          <w:szCs w:val="24"/>
        </w:rPr>
        <w:t>опыта ребенка;</w:t>
      </w:r>
      <w:proofErr w:type="gramEnd"/>
    </w:p>
    <w:p w:rsidR="00E15D13" w:rsidRPr="006F0251" w:rsidRDefault="00E15D13" w:rsidP="006F0251">
      <w:pPr>
        <w:numPr>
          <w:ilvl w:val="0"/>
          <w:numId w:val="1"/>
        </w:numPr>
        <w:shd w:val="clear" w:color="auto" w:fill="FFFFFF"/>
        <w:tabs>
          <w:tab w:val="left" w:pos="1099"/>
        </w:tabs>
        <w:ind w:firstLine="709"/>
        <w:jc w:val="both"/>
        <w:rPr>
          <w:rFonts w:eastAsia="Times New Roman"/>
          <w:sz w:val="24"/>
          <w:szCs w:val="24"/>
        </w:rPr>
      </w:pPr>
      <w:r w:rsidRPr="006F0251">
        <w:rPr>
          <w:rFonts w:eastAsia="Times New Roman"/>
          <w:sz w:val="24"/>
          <w:szCs w:val="24"/>
        </w:rPr>
        <w:t>метод убеждения в процессе формирования эстетического восприятия;</w:t>
      </w:r>
    </w:p>
    <w:p w:rsidR="00E15D13" w:rsidRPr="006F0251" w:rsidRDefault="00E15D13" w:rsidP="006F0251">
      <w:pPr>
        <w:numPr>
          <w:ilvl w:val="0"/>
          <w:numId w:val="1"/>
        </w:numPr>
        <w:shd w:val="clear" w:color="auto" w:fill="FFFFFF"/>
        <w:tabs>
          <w:tab w:val="left" w:pos="1099"/>
        </w:tabs>
        <w:ind w:firstLine="709"/>
        <w:jc w:val="both"/>
        <w:rPr>
          <w:rFonts w:eastAsia="Times New Roman"/>
          <w:sz w:val="24"/>
          <w:szCs w:val="24"/>
        </w:rPr>
      </w:pPr>
      <w:r w:rsidRPr="006F0251">
        <w:rPr>
          <w:rFonts w:eastAsia="Times New Roman"/>
          <w:spacing w:val="-3"/>
          <w:sz w:val="24"/>
          <w:szCs w:val="24"/>
        </w:rPr>
        <w:t>метод упражнения в практических действиях;</w:t>
      </w:r>
    </w:p>
    <w:p w:rsidR="00E15D13" w:rsidRPr="006F0251" w:rsidRDefault="00E15D13" w:rsidP="006F0251">
      <w:pPr>
        <w:shd w:val="clear" w:color="auto" w:fill="FFFFFF"/>
        <w:tabs>
          <w:tab w:val="left" w:pos="1099"/>
        </w:tabs>
        <w:ind w:firstLine="709"/>
        <w:jc w:val="both"/>
        <w:rPr>
          <w:sz w:val="24"/>
          <w:szCs w:val="24"/>
        </w:rPr>
      </w:pPr>
      <w:r w:rsidRPr="006F0251">
        <w:rPr>
          <w:rFonts w:eastAsia="Times New Roman"/>
          <w:sz w:val="24"/>
          <w:szCs w:val="24"/>
        </w:rPr>
        <w:t>•</w:t>
      </w:r>
      <w:r w:rsidRPr="006F0251">
        <w:rPr>
          <w:rFonts w:eastAsia="Times New Roman"/>
          <w:sz w:val="24"/>
          <w:szCs w:val="24"/>
        </w:rPr>
        <w:tab/>
      </w:r>
      <w:r w:rsidRPr="006F0251">
        <w:rPr>
          <w:rFonts w:eastAsia="Times New Roman"/>
          <w:spacing w:val="-1"/>
          <w:sz w:val="24"/>
          <w:szCs w:val="24"/>
        </w:rPr>
        <w:t xml:space="preserve">метод поисковых ситуаций, побуждающих к творческим и практическим </w:t>
      </w:r>
      <w:r w:rsidRPr="006F0251">
        <w:rPr>
          <w:rFonts w:eastAsia="Times New Roman"/>
          <w:spacing w:val="-5"/>
          <w:sz w:val="24"/>
          <w:szCs w:val="24"/>
        </w:rPr>
        <w:t>действиям.</w:t>
      </w:r>
    </w:p>
    <w:p w:rsidR="00E15D13" w:rsidRPr="006F0251" w:rsidRDefault="00E15D13" w:rsidP="006F0251">
      <w:pPr>
        <w:shd w:val="clear" w:color="auto" w:fill="FFFFFF"/>
        <w:ind w:firstLine="709"/>
        <w:jc w:val="both"/>
        <w:rPr>
          <w:sz w:val="24"/>
          <w:szCs w:val="24"/>
        </w:rPr>
      </w:pPr>
      <w:r w:rsidRPr="006F0251">
        <w:rPr>
          <w:rFonts w:eastAsia="Times New Roman"/>
          <w:spacing w:val="6"/>
          <w:sz w:val="24"/>
          <w:szCs w:val="24"/>
        </w:rPr>
        <w:t xml:space="preserve">О. П. Радынова, выделяет </w:t>
      </w:r>
      <w:r w:rsidRPr="006F0251">
        <w:rPr>
          <w:rFonts w:eastAsia="Times New Roman"/>
          <w:spacing w:val="2"/>
          <w:sz w:val="24"/>
          <w:szCs w:val="24"/>
        </w:rPr>
        <w:t>следующие методы ее формирования:</w:t>
      </w:r>
    </w:p>
    <w:p w:rsidR="00E15D13" w:rsidRPr="006F0251" w:rsidRDefault="00E15D13" w:rsidP="006F0251">
      <w:pPr>
        <w:shd w:val="clear" w:color="auto" w:fill="FFFFFF"/>
        <w:tabs>
          <w:tab w:val="left" w:pos="1099"/>
        </w:tabs>
        <w:ind w:firstLine="709"/>
        <w:jc w:val="both"/>
        <w:rPr>
          <w:sz w:val="24"/>
          <w:szCs w:val="24"/>
        </w:rPr>
      </w:pPr>
      <w:r w:rsidRPr="006F0251">
        <w:rPr>
          <w:rFonts w:eastAsia="Times New Roman"/>
          <w:sz w:val="24"/>
          <w:szCs w:val="24"/>
        </w:rPr>
        <w:t>•</w:t>
      </w:r>
      <w:r w:rsidRPr="006F0251">
        <w:rPr>
          <w:rFonts w:eastAsia="Times New Roman"/>
          <w:sz w:val="24"/>
          <w:szCs w:val="24"/>
        </w:rPr>
        <w:tab/>
      </w:r>
      <w:r w:rsidRPr="006F0251">
        <w:rPr>
          <w:rFonts w:eastAsia="Times New Roman"/>
          <w:spacing w:val="3"/>
          <w:sz w:val="24"/>
          <w:szCs w:val="24"/>
        </w:rPr>
        <w:t>метод контрастного сопоставления произведений (контра</w:t>
      </w:r>
      <w:proofErr w:type="gramStart"/>
      <w:r w:rsidRPr="006F0251">
        <w:rPr>
          <w:rFonts w:eastAsia="Times New Roman"/>
          <w:spacing w:val="3"/>
          <w:sz w:val="24"/>
          <w:szCs w:val="24"/>
        </w:rPr>
        <w:t>ст в пр</w:t>
      </w:r>
      <w:proofErr w:type="gramEnd"/>
      <w:r w:rsidRPr="006F0251">
        <w:rPr>
          <w:rFonts w:eastAsia="Times New Roman"/>
          <w:spacing w:val="3"/>
          <w:sz w:val="24"/>
          <w:szCs w:val="24"/>
        </w:rPr>
        <w:t xml:space="preserve">еделах одного </w:t>
      </w:r>
      <w:r w:rsidRPr="006F0251">
        <w:rPr>
          <w:rFonts w:eastAsia="Times New Roman"/>
          <w:spacing w:val="1"/>
          <w:sz w:val="24"/>
          <w:szCs w:val="24"/>
        </w:rPr>
        <w:t xml:space="preserve">жанра, одного настроения, между произведениями с одинаковыми или близкими </w:t>
      </w:r>
      <w:r w:rsidRPr="006F0251">
        <w:rPr>
          <w:rFonts w:eastAsia="Times New Roman"/>
          <w:spacing w:val="-3"/>
          <w:sz w:val="24"/>
          <w:szCs w:val="24"/>
        </w:rPr>
        <w:t>названиями и т. п.);</w:t>
      </w:r>
    </w:p>
    <w:p w:rsidR="00E15D13" w:rsidRPr="006F0251" w:rsidRDefault="00E15D13" w:rsidP="006F0251">
      <w:pPr>
        <w:shd w:val="clear" w:color="auto" w:fill="FFFFFF"/>
        <w:tabs>
          <w:tab w:val="left" w:pos="1099"/>
        </w:tabs>
        <w:ind w:firstLine="709"/>
        <w:jc w:val="both"/>
        <w:rPr>
          <w:sz w:val="24"/>
          <w:szCs w:val="24"/>
        </w:rPr>
      </w:pPr>
      <w:r w:rsidRPr="006F0251">
        <w:rPr>
          <w:rFonts w:eastAsia="Times New Roman"/>
          <w:sz w:val="24"/>
          <w:szCs w:val="24"/>
        </w:rPr>
        <w:t>•</w:t>
      </w:r>
      <w:r w:rsidRPr="006F0251">
        <w:rPr>
          <w:rFonts w:eastAsia="Times New Roman"/>
          <w:sz w:val="24"/>
          <w:szCs w:val="24"/>
        </w:rPr>
        <w:tab/>
      </w:r>
      <w:r w:rsidRPr="006F0251">
        <w:rPr>
          <w:rFonts w:eastAsia="Times New Roman"/>
          <w:spacing w:val="4"/>
          <w:sz w:val="24"/>
          <w:szCs w:val="24"/>
        </w:rPr>
        <w:t xml:space="preserve">метод уподобления характеру звучания музыки, активизирующий творческие </w:t>
      </w:r>
      <w:r w:rsidRPr="006F0251">
        <w:rPr>
          <w:rFonts w:eastAsia="Times New Roman"/>
          <w:spacing w:val="-2"/>
          <w:sz w:val="24"/>
          <w:szCs w:val="24"/>
        </w:rPr>
        <w:t>проявления ребенка, направленный на осознание музыкального образа.</w:t>
      </w:r>
    </w:p>
    <w:p w:rsidR="00E15D13" w:rsidRPr="006F0251" w:rsidRDefault="00E15D13" w:rsidP="006F0251">
      <w:pPr>
        <w:shd w:val="clear" w:color="auto" w:fill="FFFFFF"/>
        <w:ind w:firstLine="709"/>
        <w:jc w:val="both"/>
        <w:rPr>
          <w:sz w:val="24"/>
          <w:szCs w:val="24"/>
        </w:rPr>
      </w:pPr>
      <w:r w:rsidRPr="006F0251">
        <w:rPr>
          <w:rFonts w:eastAsia="Times New Roman"/>
          <w:spacing w:val="-2"/>
          <w:sz w:val="24"/>
          <w:szCs w:val="24"/>
        </w:rPr>
        <w:t>Виды уподобления:</w:t>
      </w:r>
    </w:p>
    <w:p w:rsidR="00E15D13" w:rsidRPr="006F0251" w:rsidRDefault="00E15D13" w:rsidP="006F0251">
      <w:pPr>
        <w:numPr>
          <w:ilvl w:val="0"/>
          <w:numId w:val="2"/>
        </w:numPr>
        <w:shd w:val="clear" w:color="auto" w:fill="FFFFFF"/>
        <w:tabs>
          <w:tab w:val="left" w:pos="1051"/>
        </w:tabs>
        <w:ind w:firstLine="709"/>
        <w:jc w:val="both"/>
        <w:rPr>
          <w:rFonts w:eastAsia="Times New Roman"/>
          <w:sz w:val="24"/>
          <w:szCs w:val="24"/>
        </w:rPr>
      </w:pPr>
      <w:proofErr w:type="gramStart"/>
      <w:r w:rsidRPr="006F0251">
        <w:rPr>
          <w:rFonts w:eastAsia="Times New Roman"/>
          <w:spacing w:val="5"/>
          <w:sz w:val="24"/>
          <w:szCs w:val="24"/>
        </w:rPr>
        <w:t>моторно-двигательное</w:t>
      </w:r>
      <w:proofErr w:type="gramEnd"/>
      <w:r w:rsidRPr="006F0251">
        <w:rPr>
          <w:rFonts w:eastAsia="Times New Roman"/>
          <w:spacing w:val="5"/>
          <w:sz w:val="24"/>
          <w:szCs w:val="24"/>
        </w:rPr>
        <w:t xml:space="preserve"> (передача характера музыки в движении);</w:t>
      </w:r>
    </w:p>
    <w:p w:rsidR="00E15D13" w:rsidRPr="006F0251" w:rsidRDefault="00E15D13" w:rsidP="006F0251">
      <w:pPr>
        <w:numPr>
          <w:ilvl w:val="0"/>
          <w:numId w:val="2"/>
        </w:numPr>
        <w:shd w:val="clear" w:color="auto" w:fill="FFFFFF"/>
        <w:tabs>
          <w:tab w:val="left" w:pos="1051"/>
        </w:tabs>
        <w:ind w:firstLine="709"/>
        <w:jc w:val="both"/>
        <w:rPr>
          <w:rFonts w:eastAsia="Times New Roman"/>
          <w:sz w:val="24"/>
          <w:szCs w:val="24"/>
        </w:rPr>
      </w:pPr>
      <w:proofErr w:type="gramStart"/>
      <w:r w:rsidRPr="006F0251">
        <w:rPr>
          <w:rFonts w:eastAsia="Times New Roman"/>
          <w:spacing w:val="3"/>
          <w:sz w:val="24"/>
          <w:szCs w:val="24"/>
        </w:rPr>
        <w:t>тактильное</w:t>
      </w:r>
      <w:proofErr w:type="gramEnd"/>
      <w:r w:rsidRPr="006F0251">
        <w:rPr>
          <w:rFonts w:eastAsia="Times New Roman"/>
          <w:spacing w:val="3"/>
          <w:sz w:val="24"/>
          <w:szCs w:val="24"/>
        </w:rPr>
        <w:t xml:space="preserve"> (прикосновения в соответствии с характером музыки);</w:t>
      </w:r>
    </w:p>
    <w:p w:rsidR="00E15D13" w:rsidRPr="006F0251" w:rsidRDefault="00E15D13" w:rsidP="006F0251">
      <w:pPr>
        <w:numPr>
          <w:ilvl w:val="0"/>
          <w:numId w:val="2"/>
        </w:numPr>
        <w:shd w:val="clear" w:color="auto" w:fill="FFFFFF"/>
        <w:tabs>
          <w:tab w:val="left" w:pos="1051"/>
        </w:tabs>
        <w:ind w:firstLine="709"/>
        <w:jc w:val="both"/>
        <w:rPr>
          <w:rFonts w:eastAsia="Times New Roman"/>
          <w:sz w:val="24"/>
          <w:szCs w:val="24"/>
        </w:rPr>
      </w:pPr>
      <w:proofErr w:type="gramStart"/>
      <w:r w:rsidRPr="006F0251">
        <w:rPr>
          <w:rFonts w:eastAsia="Times New Roman"/>
          <w:spacing w:val="3"/>
          <w:sz w:val="24"/>
          <w:szCs w:val="24"/>
        </w:rPr>
        <w:t>словесное</w:t>
      </w:r>
      <w:proofErr w:type="gramEnd"/>
      <w:r w:rsidRPr="006F0251">
        <w:rPr>
          <w:rFonts w:eastAsia="Times New Roman"/>
          <w:spacing w:val="3"/>
          <w:sz w:val="24"/>
          <w:szCs w:val="24"/>
        </w:rPr>
        <w:t xml:space="preserve"> (вербальная передача знаний о музыке);</w:t>
      </w:r>
    </w:p>
    <w:p w:rsidR="00E15D13" w:rsidRPr="006F0251" w:rsidRDefault="00E15D13" w:rsidP="006F0251">
      <w:pPr>
        <w:numPr>
          <w:ilvl w:val="0"/>
          <w:numId w:val="2"/>
        </w:numPr>
        <w:shd w:val="clear" w:color="auto" w:fill="FFFFFF"/>
        <w:tabs>
          <w:tab w:val="left" w:pos="1051"/>
        </w:tabs>
        <w:ind w:firstLine="709"/>
        <w:jc w:val="both"/>
        <w:rPr>
          <w:rFonts w:eastAsia="Times New Roman"/>
          <w:sz w:val="24"/>
          <w:szCs w:val="24"/>
        </w:rPr>
      </w:pPr>
      <w:r w:rsidRPr="006F0251">
        <w:rPr>
          <w:rFonts w:eastAsia="Times New Roman"/>
          <w:spacing w:val="-1"/>
          <w:sz w:val="24"/>
          <w:szCs w:val="24"/>
        </w:rPr>
        <w:t>вокальное (подпевание);</w:t>
      </w:r>
    </w:p>
    <w:p w:rsidR="00E15D13" w:rsidRPr="006F0251" w:rsidRDefault="00E15D13" w:rsidP="006F0251">
      <w:pPr>
        <w:shd w:val="clear" w:color="auto" w:fill="FFFFFF"/>
        <w:ind w:firstLine="709"/>
        <w:jc w:val="both"/>
        <w:rPr>
          <w:sz w:val="24"/>
          <w:szCs w:val="24"/>
        </w:rPr>
      </w:pPr>
      <w:r w:rsidRPr="006F0251">
        <w:rPr>
          <w:rFonts w:eastAsia="Times New Roman"/>
          <w:spacing w:val="2"/>
          <w:sz w:val="24"/>
          <w:szCs w:val="24"/>
        </w:rPr>
        <w:t xml:space="preserve">— </w:t>
      </w:r>
      <w:proofErr w:type="gramStart"/>
      <w:r w:rsidRPr="006F0251">
        <w:rPr>
          <w:rFonts w:eastAsia="Times New Roman"/>
          <w:spacing w:val="2"/>
          <w:sz w:val="24"/>
          <w:szCs w:val="24"/>
        </w:rPr>
        <w:t>мимическое</w:t>
      </w:r>
      <w:proofErr w:type="gramEnd"/>
      <w:r w:rsidRPr="006F0251">
        <w:rPr>
          <w:rFonts w:eastAsia="Times New Roman"/>
          <w:spacing w:val="2"/>
          <w:sz w:val="24"/>
          <w:szCs w:val="24"/>
        </w:rPr>
        <w:t xml:space="preserve"> (передача характера музыки в мимике);</w:t>
      </w:r>
    </w:p>
    <w:p w:rsidR="00E15D13" w:rsidRPr="006F0251" w:rsidRDefault="00E15D13" w:rsidP="006F0251">
      <w:pPr>
        <w:shd w:val="clear" w:color="auto" w:fill="FFFFFF"/>
        <w:ind w:firstLine="709"/>
        <w:jc w:val="both"/>
        <w:rPr>
          <w:sz w:val="24"/>
          <w:szCs w:val="24"/>
        </w:rPr>
      </w:pPr>
      <w:r w:rsidRPr="006F0251">
        <w:rPr>
          <w:rFonts w:eastAsia="Times New Roman"/>
          <w:b/>
          <w:iCs/>
          <w:w w:val="120"/>
          <w:sz w:val="24"/>
          <w:szCs w:val="24"/>
        </w:rPr>
        <w:t>Метод моделирования художественно-творческого процесса</w:t>
      </w:r>
      <w:r w:rsidRPr="006F0251">
        <w:rPr>
          <w:rFonts w:eastAsia="Times New Roman"/>
          <w:i/>
          <w:iCs/>
          <w:w w:val="120"/>
          <w:sz w:val="24"/>
          <w:szCs w:val="24"/>
        </w:rPr>
        <w:t xml:space="preserve"> </w:t>
      </w:r>
      <w:r w:rsidRPr="006F0251">
        <w:rPr>
          <w:rFonts w:eastAsia="Times New Roman"/>
          <w:w w:val="120"/>
          <w:sz w:val="24"/>
          <w:szCs w:val="24"/>
        </w:rPr>
        <w:t xml:space="preserve">(Л. В. </w:t>
      </w:r>
      <w:r w:rsidRPr="006F0251">
        <w:rPr>
          <w:rFonts w:eastAsia="Times New Roman"/>
          <w:spacing w:val="4"/>
          <w:sz w:val="24"/>
          <w:szCs w:val="24"/>
        </w:rPr>
        <w:t>Школяр, М. С. Красильникова, Е. Д. Критская и др.) нацелен на повышение активного деятель</w:t>
      </w:r>
      <w:r w:rsidRPr="006F0251">
        <w:rPr>
          <w:rFonts w:eastAsia="Times New Roman"/>
          <w:spacing w:val="2"/>
          <w:sz w:val="24"/>
          <w:szCs w:val="24"/>
        </w:rPr>
        <w:t xml:space="preserve">ного освоения произведений искусства, на развитие способности ребенка индивидуально </w:t>
      </w:r>
      <w:r w:rsidRPr="006F0251">
        <w:rPr>
          <w:rFonts w:eastAsia="Times New Roman"/>
          <w:spacing w:val="8"/>
          <w:sz w:val="24"/>
          <w:szCs w:val="24"/>
        </w:rPr>
        <w:t xml:space="preserve">интерпретировать процесс создания музыкального произведения — от рождения замысла до момента его воплощения. Метод моделирования художественно-творческого процесса </w:t>
      </w:r>
      <w:r w:rsidRPr="006F0251">
        <w:rPr>
          <w:rFonts w:eastAsia="Times New Roman"/>
          <w:spacing w:val="2"/>
          <w:sz w:val="24"/>
          <w:szCs w:val="24"/>
        </w:rPr>
        <w:t xml:space="preserve">обнаруживает связь с </w:t>
      </w:r>
      <w:r w:rsidRPr="006F0251">
        <w:rPr>
          <w:rFonts w:eastAsia="Times New Roman"/>
          <w:spacing w:val="2"/>
          <w:sz w:val="24"/>
          <w:szCs w:val="24"/>
        </w:rPr>
        <w:lastRenderedPageBreak/>
        <w:t xml:space="preserve">проблемным методом, так как затрагивает уровень мышления и качество </w:t>
      </w:r>
      <w:r w:rsidRPr="006F0251">
        <w:rPr>
          <w:rFonts w:eastAsia="Times New Roman"/>
          <w:spacing w:val="-3"/>
          <w:sz w:val="24"/>
          <w:szCs w:val="24"/>
        </w:rPr>
        <w:t>знания ребенка о музыке.</w:t>
      </w:r>
    </w:p>
    <w:p w:rsidR="00E15D13" w:rsidRPr="006F0251" w:rsidRDefault="00E15D13" w:rsidP="006F0251">
      <w:pPr>
        <w:shd w:val="clear" w:color="auto" w:fill="FFFFFF"/>
        <w:ind w:firstLine="709"/>
        <w:jc w:val="both"/>
        <w:rPr>
          <w:sz w:val="24"/>
          <w:szCs w:val="24"/>
        </w:rPr>
      </w:pPr>
      <w:r w:rsidRPr="006F0251">
        <w:rPr>
          <w:rFonts w:eastAsia="Times New Roman"/>
          <w:spacing w:val="3"/>
          <w:sz w:val="24"/>
          <w:szCs w:val="24"/>
        </w:rPr>
        <w:t xml:space="preserve">Реализация данного метода в области музыкального образования требует от ребенка самостоятельности в добывании и присвоении знаний о музыкально-творческом процессе, осуществления деятельности, опирающейся на фантазию, интуицию, воображение, способности к </w:t>
      </w:r>
      <w:proofErr w:type="gramStart"/>
      <w:r w:rsidRPr="006F0251">
        <w:rPr>
          <w:rFonts w:eastAsia="Times New Roman"/>
          <w:spacing w:val="4"/>
          <w:sz w:val="24"/>
          <w:szCs w:val="24"/>
        </w:rPr>
        <w:t>индивидуальному</w:t>
      </w:r>
      <w:proofErr w:type="gramEnd"/>
      <w:r w:rsidRPr="006F0251">
        <w:rPr>
          <w:rFonts w:eastAsia="Times New Roman"/>
          <w:spacing w:val="4"/>
          <w:sz w:val="24"/>
          <w:szCs w:val="24"/>
        </w:rPr>
        <w:t xml:space="preserve"> слышанию и собственной интерпретации музыки.</w:t>
      </w:r>
    </w:p>
    <w:p w:rsidR="00E15D13" w:rsidRPr="006F0251" w:rsidRDefault="00E15D13" w:rsidP="006F0251">
      <w:pPr>
        <w:shd w:val="clear" w:color="auto" w:fill="FFFFFF"/>
        <w:ind w:firstLine="709"/>
        <w:jc w:val="both"/>
        <w:rPr>
          <w:sz w:val="24"/>
          <w:szCs w:val="24"/>
        </w:rPr>
      </w:pPr>
      <w:r w:rsidRPr="006F0251">
        <w:rPr>
          <w:rFonts w:eastAsia="Times New Roman"/>
          <w:spacing w:val="3"/>
          <w:sz w:val="24"/>
          <w:szCs w:val="24"/>
        </w:rPr>
        <w:t xml:space="preserve">Технология практической реализации метода включает следующую последовательность </w:t>
      </w:r>
      <w:r w:rsidRPr="006F0251">
        <w:rPr>
          <w:rFonts w:eastAsia="Times New Roman"/>
          <w:sz w:val="24"/>
          <w:szCs w:val="24"/>
        </w:rPr>
        <w:t>действий ребенка:</w:t>
      </w:r>
    </w:p>
    <w:p w:rsidR="00E15D13" w:rsidRPr="006F0251" w:rsidRDefault="00E15D13" w:rsidP="006F0251">
      <w:pPr>
        <w:numPr>
          <w:ilvl w:val="0"/>
          <w:numId w:val="3"/>
        </w:numPr>
        <w:shd w:val="clear" w:color="auto" w:fill="FFFFFF"/>
        <w:tabs>
          <w:tab w:val="left" w:pos="1094"/>
        </w:tabs>
        <w:ind w:hanging="360"/>
        <w:jc w:val="both"/>
        <w:rPr>
          <w:rFonts w:eastAsia="Times New Roman"/>
          <w:sz w:val="24"/>
          <w:szCs w:val="24"/>
        </w:rPr>
      </w:pPr>
      <w:r w:rsidRPr="006F0251">
        <w:rPr>
          <w:rFonts w:eastAsia="Times New Roman"/>
          <w:spacing w:val="-3"/>
          <w:sz w:val="24"/>
          <w:szCs w:val="24"/>
        </w:rPr>
        <w:t>осознание творческого замысла и содержания музыкального образа;</w:t>
      </w:r>
    </w:p>
    <w:p w:rsidR="00E15D13" w:rsidRPr="006F0251" w:rsidRDefault="00E15D13" w:rsidP="006F0251">
      <w:pPr>
        <w:numPr>
          <w:ilvl w:val="0"/>
          <w:numId w:val="3"/>
        </w:numPr>
        <w:shd w:val="clear" w:color="auto" w:fill="FFFFFF"/>
        <w:tabs>
          <w:tab w:val="left" w:pos="1094"/>
        </w:tabs>
        <w:ind w:hanging="360"/>
        <w:jc w:val="both"/>
        <w:rPr>
          <w:rFonts w:eastAsia="Times New Roman"/>
          <w:sz w:val="24"/>
          <w:szCs w:val="24"/>
        </w:rPr>
      </w:pPr>
      <w:r w:rsidRPr="006F0251">
        <w:rPr>
          <w:rFonts w:eastAsia="Times New Roman"/>
          <w:spacing w:val="-3"/>
          <w:sz w:val="24"/>
          <w:szCs w:val="24"/>
        </w:rPr>
        <w:t>разработку логики развития сюжета и музыкального образа;</w:t>
      </w:r>
    </w:p>
    <w:p w:rsidR="00E15D13" w:rsidRPr="006F0251" w:rsidRDefault="00E15D13" w:rsidP="006F0251">
      <w:pPr>
        <w:numPr>
          <w:ilvl w:val="0"/>
          <w:numId w:val="3"/>
        </w:numPr>
        <w:shd w:val="clear" w:color="auto" w:fill="FFFFFF"/>
        <w:tabs>
          <w:tab w:val="left" w:pos="1094"/>
        </w:tabs>
        <w:ind w:hanging="360"/>
        <w:jc w:val="both"/>
        <w:rPr>
          <w:rFonts w:eastAsia="Times New Roman"/>
          <w:sz w:val="24"/>
          <w:szCs w:val="24"/>
        </w:rPr>
      </w:pPr>
      <w:r w:rsidRPr="006F0251">
        <w:rPr>
          <w:rFonts w:eastAsia="Times New Roman"/>
          <w:spacing w:val="8"/>
          <w:sz w:val="24"/>
          <w:szCs w:val="24"/>
        </w:rPr>
        <w:t xml:space="preserve">выбор средств и приемов воплощения музыкального образа (голосом, в пластике </w:t>
      </w:r>
      <w:r w:rsidRPr="006F0251">
        <w:rPr>
          <w:rFonts w:eastAsia="Times New Roman"/>
          <w:spacing w:val="6"/>
          <w:sz w:val="24"/>
          <w:szCs w:val="24"/>
        </w:rPr>
        <w:t>движений, на музыкальном инструменте и т. д.);</w:t>
      </w:r>
    </w:p>
    <w:p w:rsidR="00E15D13" w:rsidRPr="006F0251" w:rsidRDefault="00E15D13" w:rsidP="006F0251">
      <w:pPr>
        <w:numPr>
          <w:ilvl w:val="0"/>
          <w:numId w:val="3"/>
        </w:numPr>
        <w:shd w:val="clear" w:color="auto" w:fill="FFFFFF"/>
        <w:tabs>
          <w:tab w:val="left" w:pos="1094"/>
        </w:tabs>
        <w:ind w:hanging="360"/>
        <w:jc w:val="both"/>
        <w:rPr>
          <w:rFonts w:eastAsia="Times New Roman"/>
          <w:sz w:val="24"/>
          <w:szCs w:val="24"/>
        </w:rPr>
      </w:pPr>
      <w:r w:rsidRPr="006F0251">
        <w:rPr>
          <w:rFonts w:eastAsia="Times New Roman"/>
          <w:spacing w:val="6"/>
          <w:sz w:val="24"/>
          <w:szCs w:val="24"/>
        </w:rPr>
        <w:t xml:space="preserve">придание законченности продукту творчества, оформление результата творческого </w:t>
      </w:r>
      <w:r w:rsidRPr="006F0251">
        <w:rPr>
          <w:rFonts w:eastAsia="Times New Roman"/>
          <w:spacing w:val="2"/>
          <w:sz w:val="24"/>
          <w:szCs w:val="24"/>
        </w:rPr>
        <w:t>процесса.</w:t>
      </w:r>
    </w:p>
    <w:p w:rsidR="00E15D13" w:rsidRPr="006F0251" w:rsidRDefault="00E15D13" w:rsidP="006F0251">
      <w:pPr>
        <w:shd w:val="clear" w:color="auto" w:fill="FFFFFF"/>
        <w:ind w:firstLine="709"/>
        <w:jc w:val="both"/>
        <w:rPr>
          <w:sz w:val="24"/>
          <w:szCs w:val="24"/>
        </w:rPr>
      </w:pPr>
      <w:r w:rsidRPr="006F0251">
        <w:rPr>
          <w:rFonts w:eastAsia="Times New Roman"/>
          <w:spacing w:val="3"/>
          <w:sz w:val="24"/>
          <w:szCs w:val="24"/>
        </w:rPr>
        <w:t xml:space="preserve">«Жизнь в образе» накладывает отпечаток на характер деятельности ребенка, который в процессе творчества сравнивает, соотносит, выбирает и находит то, что наилучшим образом, по </w:t>
      </w:r>
      <w:r w:rsidRPr="006F0251">
        <w:rPr>
          <w:rFonts w:eastAsia="Times New Roman"/>
          <w:spacing w:val="11"/>
          <w:sz w:val="24"/>
          <w:szCs w:val="24"/>
        </w:rPr>
        <w:t xml:space="preserve">его мнению, может выразить его слышание и видение того или иного явления или </w:t>
      </w:r>
      <w:r w:rsidRPr="006F0251">
        <w:rPr>
          <w:rFonts w:eastAsia="Times New Roman"/>
          <w:spacing w:val="3"/>
          <w:sz w:val="24"/>
          <w:szCs w:val="24"/>
        </w:rPr>
        <w:t>художественного процесса.</w:t>
      </w:r>
    </w:p>
    <w:p w:rsidR="00E15D13" w:rsidRPr="006F0251" w:rsidRDefault="00E15D13" w:rsidP="006F0251">
      <w:pPr>
        <w:shd w:val="clear" w:color="auto" w:fill="FFFFFF"/>
        <w:ind w:firstLine="709"/>
        <w:jc w:val="both"/>
        <w:rPr>
          <w:sz w:val="24"/>
          <w:szCs w:val="24"/>
        </w:rPr>
      </w:pPr>
      <w:r w:rsidRPr="006F0251">
        <w:rPr>
          <w:rFonts w:eastAsia="Times New Roman"/>
          <w:b/>
          <w:iCs/>
          <w:spacing w:val="20"/>
          <w:sz w:val="24"/>
          <w:szCs w:val="24"/>
        </w:rPr>
        <w:t>Метод пластического интонирования</w:t>
      </w:r>
      <w:r w:rsidRPr="006F0251">
        <w:rPr>
          <w:rFonts w:eastAsia="Times New Roman"/>
          <w:i/>
          <w:iCs/>
          <w:spacing w:val="20"/>
          <w:sz w:val="24"/>
          <w:szCs w:val="24"/>
        </w:rPr>
        <w:t xml:space="preserve"> </w:t>
      </w:r>
      <w:r w:rsidRPr="006F0251">
        <w:rPr>
          <w:rFonts w:eastAsia="Times New Roman"/>
          <w:spacing w:val="20"/>
          <w:sz w:val="24"/>
          <w:szCs w:val="24"/>
        </w:rPr>
        <w:t xml:space="preserve">(Т.Е.Вендрова) направлен на передачу </w:t>
      </w:r>
      <w:r w:rsidRPr="006F0251">
        <w:rPr>
          <w:rFonts w:eastAsia="Times New Roman"/>
          <w:spacing w:val="6"/>
          <w:sz w:val="24"/>
          <w:szCs w:val="24"/>
        </w:rPr>
        <w:t>интонаций музыки в пластике движений. Эффективный прием данного метода — «</w:t>
      </w:r>
      <w:proofErr w:type="gramStart"/>
      <w:r w:rsidRPr="006F0251">
        <w:rPr>
          <w:rFonts w:eastAsia="Times New Roman"/>
          <w:spacing w:val="6"/>
          <w:sz w:val="24"/>
          <w:szCs w:val="24"/>
        </w:rPr>
        <w:t>свободное</w:t>
      </w:r>
      <w:proofErr w:type="gramEnd"/>
      <w:r w:rsidRPr="006F0251">
        <w:rPr>
          <w:rFonts w:eastAsia="Times New Roman"/>
          <w:spacing w:val="6"/>
          <w:sz w:val="24"/>
          <w:szCs w:val="24"/>
        </w:rPr>
        <w:t xml:space="preserve"> </w:t>
      </w:r>
      <w:r w:rsidRPr="006F0251">
        <w:rPr>
          <w:rFonts w:eastAsia="Times New Roman"/>
          <w:spacing w:val="-1"/>
          <w:sz w:val="24"/>
          <w:szCs w:val="24"/>
        </w:rPr>
        <w:t>дирижирование» в процессе восприятия музыки.</w:t>
      </w:r>
    </w:p>
    <w:p w:rsidR="00E15D13" w:rsidRPr="006F0251" w:rsidRDefault="00E15D13" w:rsidP="006F0251">
      <w:pPr>
        <w:shd w:val="clear" w:color="auto" w:fill="FFFFFF"/>
        <w:ind w:firstLine="709"/>
        <w:jc w:val="both"/>
        <w:rPr>
          <w:sz w:val="24"/>
          <w:szCs w:val="24"/>
        </w:rPr>
      </w:pPr>
      <w:r w:rsidRPr="006F0251">
        <w:rPr>
          <w:rFonts w:eastAsia="Times New Roman"/>
          <w:b/>
          <w:iCs/>
          <w:w w:val="126"/>
          <w:sz w:val="24"/>
          <w:szCs w:val="24"/>
        </w:rPr>
        <w:t>Метод активизации творческих проявлений ребенка</w:t>
      </w:r>
      <w:r w:rsidRPr="006F0251">
        <w:rPr>
          <w:rFonts w:eastAsia="Times New Roman"/>
          <w:i/>
          <w:iCs/>
          <w:w w:val="126"/>
          <w:sz w:val="24"/>
          <w:szCs w:val="24"/>
        </w:rPr>
        <w:t xml:space="preserve"> </w:t>
      </w:r>
      <w:r w:rsidRPr="006F0251">
        <w:rPr>
          <w:rFonts w:eastAsia="Times New Roman"/>
          <w:w w:val="126"/>
          <w:sz w:val="24"/>
          <w:szCs w:val="24"/>
        </w:rPr>
        <w:t>(Т. Э.</w:t>
      </w:r>
      <w:r w:rsidRPr="006F0251">
        <w:rPr>
          <w:rFonts w:eastAsia="Times New Roman"/>
          <w:spacing w:val="8"/>
          <w:sz w:val="24"/>
          <w:szCs w:val="24"/>
        </w:rPr>
        <w:t xml:space="preserve">Тютюнникова и др.). В основе метода — импровизационно-творческая игра, сочетающая </w:t>
      </w:r>
      <w:r w:rsidRPr="006F0251">
        <w:rPr>
          <w:rFonts w:eastAsia="Times New Roman"/>
          <w:sz w:val="24"/>
          <w:szCs w:val="24"/>
        </w:rPr>
        <w:t>музыку, речь и движение.</w:t>
      </w:r>
    </w:p>
    <w:p w:rsidR="00E15D13" w:rsidRPr="006F0251" w:rsidRDefault="00E15D13" w:rsidP="006F0251">
      <w:pPr>
        <w:shd w:val="clear" w:color="auto" w:fill="FFFFFF"/>
        <w:ind w:firstLine="709"/>
        <w:jc w:val="both"/>
        <w:rPr>
          <w:sz w:val="24"/>
          <w:szCs w:val="24"/>
        </w:rPr>
      </w:pPr>
      <w:r w:rsidRPr="006F0251">
        <w:rPr>
          <w:rFonts w:eastAsia="Times New Roman"/>
          <w:b/>
          <w:iCs/>
          <w:w w:val="120"/>
          <w:sz w:val="24"/>
          <w:szCs w:val="24"/>
        </w:rPr>
        <w:t>Метод осознания личностного смысла</w:t>
      </w:r>
      <w:r w:rsidRPr="006F0251">
        <w:rPr>
          <w:rFonts w:eastAsia="Times New Roman"/>
          <w:i/>
          <w:iCs/>
          <w:w w:val="120"/>
          <w:sz w:val="24"/>
          <w:szCs w:val="24"/>
        </w:rPr>
        <w:t xml:space="preserve"> </w:t>
      </w:r>
      <w:r w:rsidRPr="006F0251">
        <w:rPr>
          <w:rFonts w:eastAsia="Times New Roman"/>
          <w:w w:val="120"/>
          <w:sz w:val="24"/>
          <w:szCs w:val="24"/>
        </w:rPr>
        <w:t xml:space="preserve">музыкального произведения </w:t>
      </w:r>
      <w:r w:rsidRPr="006F0251">
        <w:rPr>
          <w:rFonts w:eastAsia="Times New Roman"/>
          <w:spacing w:val="10"/>
          <w:sz w:val="24"/>
          <w:szCs w:val="24"/>
        </w:rPr>
        <w:t xml:space="preserve">(А.А.Пиличяускас) направлен на вербализацию не музыки, а собственных переживаний </w:t>
      </w:r>
      <w:r w:rsidRPr="006F0251">
        <w:rPr>
          <w:rFonts w:eastAsia="Times New Roman"/>
          <w:spacing w:val="4"/>
          <w:sz w:val="24"/>
          <w:szCs w:val="24"/>
        </w:rPr>
        <w:t xml:space="preserve">ребенка в ситуации восприятия музыки. Метод может применяться в работе с детьми старшего </w:t>
      </w:r>
      <w:r w:rsidRPr="006F0251">
        <w:rPr>
          <w:rFonts w:eastAsia="Times New Roman"/>
          <w:spacing w:val="8"/>
          <w:sz w:val="24"/>
          <w:szCs w:val="24"/>
        </w:rPr>
        <w:t xml:space="preserve">дошкольного возраста, так как его реализация требует определенного уровня развития </w:t>
      </w:r>
      <w:r w:rsidRPr="006F0251">
        <w:rPr>
          <w:rFonts w:eastAsia="Times New Roman"/>
          <w:spacing w:val="4"/>
          <w:sz w:val="24"/>
          <w:szCs w:val="24"/>
        </w:rPr>
        <w:t xml:space="preserve">музыкального мышления ребенка, наличия у него умения соотносить свой музыкальный и </w:t>
      </w:r>
      <w:r w:rsidRPr="006F0251">
        <w:rPr>
          <w:rFonts w:eastAsia="Times New Roman"/>
          <w:spacing w:val="3"/>
          <w:sz w:val="24"/>
          <w:szCs w:val="24"/>
        </w:rPr>
        <w:t>жизненный психологический опыт с воспринимаемым музыкальным произведением</w:t>
      </w:r>
    </w:p>
    <w:p w:rsidR="00E15D13" w:rsidRPr="006F0251" w:rsidRDefault="00E15D13" w:rsidP="006F0251">
      <w:pPr>
        <w:shd w:val="clear" w:color="auto" w:fill="FFFFFF"/>
        <w:ind w:firstLine="709"/>
        <w:jc w:val="both"/>
        <w:rPr>
          <w:sz w:val="24"/>
          <w:szCs w:val="24"/>
        </w:rPr>
      </w:pPr>
      <w:r w:rsidRPr="006F0251">
        <w:rPr>
          <w:rFonts w:eastAsia="Times New Roman"/>
          <w:b/>
          <w:iCs/>
          <w:spacing w:val="2"/>
          <w:w w:val="126"/>
          <w:sz w:val="24"/>
          <w:szCs w:val="24"/>
        </w:rPr>
        <w:t>Метод музыкального переинтонирования</w:t>
      </w:r>
      <w:r w:rsidRPr="006F0251">
        <w:rPr>
          <w:rFonts w:eastAsia="Times New Roman"/>
          <w:i/>
          <w:iCs/>
          <w:spacing w:val="2"/>
          <w:w w:val="126"/>
          <w:sz w:val="24"/>
          <w:szCs w:val="24"/>
        </w:rPr>
        <w:t xml:space="preserve"> </w:t>
      </w:r>
      <w:r w:rsidRPr="006F0251">
        <w:rPr>
          <w:rFonts w:eastAsia="Times New Roman"/>
          <w:spacing w:val="2"/>
          <w:w w:val="126"/>
          <w:sz w:val="24"/>
          <w:szCs w:val="24"/>
        </w:rPr>
        <w:t xml:space="preserve">(М. С. Красильникова, </w:t>
      </w:r>
      <w:r w:rsidRPr="006F0251">
        <w:rPr>
          <w:rFonts w:eastAsia="Times New Roman"/>
          <w:spacing w:val="-3"/>
          <w:sz w:val="24"/>
          <w:szCs w:val="24"/>
        </w:rPr>
        <w:t xml:space="preserve">Л. В. Школяр и др.) нацеливает педагога на планомерное раскрытие ребенку смысла музыки </w:t>
      </w:r>
      <w:r w:rsidRPr="006F0251">
        <w:rPr>
          <w:rFonts w:eastAsia="Times New Roman"/>
          <w:spacing w:val="-1"/>
          <w:sz w:val="24"/>
          <w:szCs w:val="24"/>
        </w:rPr>
        <w:t xml:space="preserve">через интонацию в процессе ее изменений и развития, сравнение интонаций внутри одного </w:t>
      </w:r>
      <w:r w:rsidRPr="006F0251">
        <w:rPr>
          <w:rFonts w:eastAsia="Times New Roman"/>
          <w:sz w:val="24"/>
          <w:szCs w:val="24"/>
        </w:rPr>
        <w:t xml:space="preserve">образа, в разных частях одного произведения, в музыкальных произведениях различных </w:t>
      </w:r>
      <w:r w:rsidRPr="006F0251">
        <w:rPr>
          <w:rFonts w:eastAsia="Times New Roman"/>
          <w:spacing w:val="-5"/>
          <w:sz w:val="24"/>
          <w:szCs w:val="24"/>
        </w:rPr>
        <w:t>стилей и жанров.</w:t>
      </w:r>
    </w:p>
    <w:p w:rsidR="00E15D13" w:rsidRPr="006F0251" w:rsidRDefault="00E15D13" w:rsidP="006F0251">
      <w:pPr>
        <w:shd w:val="clear" w:color="auto" w:fill="FFFFFF"/>
        <w:ind w:firstLine="709"/>
        <w:jc w:val="both"/>
        <w:rPr>
          <w:sz w:val="24"/>
          <w:szCs w:val="24"/>
        </w:rPr>
      </w:pPr>
      <w:r w:rsidRPr="006F0251">
        <w:rPr>
          <w:rFonts w:eastAsia="Times New Roman"/>
          <w:spacing w:val="1"/>
          <w:sz w:val="24"/>
          <w:szCs w:val="24"/>
        </w:rPr>
        <w:t xml:space="preserve">Выбор методов музыкального образования детей зависит от мастерства </w:t>
      </w:r>
      <w:r w:rsidRPr="006F0251">
        <w:rPr>
          <w:rFonts w:eastAsia="Times New Roman"/>
          <w:sz w:val="24"/>
          <w:szCs w:val="24"/>
        </w:rPr>
        <w:t>педагога, возрастных особенностей детей, уровня развития их музыкального и жизненного психологического опыта и т.д.</w:t>
      </w:r>
    </w:p>
    <w:p w:rsidR="00E15D13" w:rsidRPr="006F0251" w:rsidRDefault="00E15D13" w:rsidP="006F0251">
      <w:pPr>
        <w:widowControl/>
        <w:jc w:val="both"/>
        <w:rPr>
          <w:b/>
          <w:bCs/>
          <w:sz w:val="24"/>
          <w:szCs w:val="24"/>
        </w:rPr>
      </w:pPr>
      <w:r w:rsidRPr="006F0251">
        <w:rPr>
          <w:b/>
          <w:bCs/>
          <w:sz w:val="24"/>
          <w:szCs w:val="24"/>
        </w:rPr>
        <w:t>Список источников:</w:t>
      </w:r>
    </w:p>
    <w:p w:rsidR="00E15D13" w:rsidRPr="006F0251" w:rsidRDefault="00E15D13" w:rsidP="006F0251">
      <w:pPr>
        <w:widowControl/>
        <w:jc w:val="both"/>
        <w:rPr>
          <w:sz w:val="24"/>
          <w:szCs w:val="24"/>
        </w:rPr>
      </w:pPr>
      <w:r w:rsidRPr="006F0251">
        <w:rPr>
          <w:sz w:val="24"/>
          <w:szCs w:val="24"/>
        </w:rPr>
        <w:t>1. Абдулин, Э.Б. Теория музыкального образования: учебник для студентов</w:t>
      </w:r>
    </w:p>
    <w:p w:rsidR="00E15D13" w:rsidRPr="006F0251" w:rsidRDefault="00E15D13" w:rsidP="006F0251">
      <w:pPr>
        <w:widowControl/>
        <w:jc w:val="both"/>
        <w:rPr>
          <w:sz w:val="24"/>
          <w:szCs w:val="24"/>
        </w:rPr>
      </w:pPr>
      <w:r w:rsidRPr="006F0251">
        <w:rPr>
          <w:sz w:val="24"/>
          <w:szCs w:val="24"/>
        </w:rPr>
        <w:t>высш. пед. учеб</w:t>
      </w:r>
      <w:proofErr w:type="gramStart"/>
      <w:r w:rsidRPr="006F0251">
        <w:rPr>
          <w:sz w:val="24"/>
          <w:szCs w:val="24"/>
        </w:rPr>
        <w:t>.</w:t>
      </w:r>
      <w:proofErr w:type="gramEnd"/>
      <w:r w:rsidRPr="006F0251">
        <w:rPr>
          <w:sz w:val="24"/>
          <w:szCs w:val="24"/>
        </w:rPr>
        <w:t xml:space="preserve"> </w:t>
      </w:r>
      <w:proofErr w:type="gramStart"/>
      <w:r w:rsidRPr="006F0251">
        <w:rPr>
          <w:sz w:val="24"/>
          <w:szCs w:val="24"/>
        </w:rPr>
        <w:t>з</w:t>
      </w:r>
      <w:proofErr w:type="gramEnd"/>
      <w:r w:rsidRPr="006F0251">
        <w:rPr>
          <w:sz w:val="24"/>
          <w:szCs w:val="24"/>
        </w:rPr>
        <w:t>аведений /Э.Б. Абдулин, Е.В. Николаева. – М.:</w:t>
      </w:r>
    </w:p>
    <w:p w:rsidR="00E15D13" w:rsidRPr="006F0251" w:rsidRDefault="00E15D13" w:rsidP="006F0251">
      <w:pPr>
        <w:widowControl/>
        <w:jc w:val="both"/>
        <w:rPr>
          <w:sz w:val="24"/>
          <w:szCs w:val="24"/>
        </w:rPr>
      </w:pPr>
      <w:r w:rsidRPr="006F0251">
        <w:rPr>
          <w:sz w:val="24"/>
          <w:szCs w:val="24"/>
        </w:rPr>
        <w:t>Академия,2004.</w:t>
      </w:r>
    </w:p>
    <w:p w:rsidR="00E15D13" w:rsidRPr="006F0251" w:rsidRDefault="00E15D13" w:rsidP="006F0251">
      <w:pPr>
        <w:widowControl/>
        <w:jc w:val="both"/>
        <w:rPr>
          <w:sz w:val="24"/>
          <w:szCs w:val="24"/>
        </w:rPr>
      </w:pPr>
      <w:r w:rsidRPr="006F0251">
        <w:rPr>
          <w:sz w:val="24"/>
          <w:szCs w:val="24"/>
        </w:rPr>
        <w:t>2. Замятина, Т. А. Современный урок музыки: учебно-методическое пособие/</w:t>
      </w:r>
    </w:p>
    <w:p w:rsidR="00E15D13" w:rsidRPr="006F0251" w:rsidRDefault="00E15D13" w:rsidP="006F0251">
      <w:pPr>
        <w:widowControl/>
        <w:jc w:val="both"/>
        <w:rPr>
          <w:sz w:val="24"/>
          <w:szCs w:val="24"/>
        </w:rPr>
      </w:pPr>
      <w:r w:rsidRPr="006F0251">
        <w:rPr>
          <w:sz w:val="24"/>
          <w:szCs w:val="24"/>
        </w:rPr>
        <w:t>Т.А. Замятина. - М.: Глобус, 2007.</w:t>
      </w:r>
    </w:p>
    <w:p w:rsidR="00E15D13" w:rsidRPr="006F0251" w:rsidRDefault="00E15D13" w:rsidP="006F0251">
      <w:pPr>
        <w:widowControl/>
        <w:jc w:val="both"/>
        <w:rPr>
          <w:sz w:val="24"/>
          <w:szCs w:val="24"/>
        </w:rPr>
      </w:pPr>
      <w:r w:rsidRPr="006F0251">
        <w:rPr>
          <w:sz w:val="24"/>
          <w:szCs w:val="24"/>
        </w:rPr>
        <w:t>3. Теория и методика музыкального образования детей: науч. метод</w:t>
      </w:r>
      <w:proofErr w:type="gramStart"/>
      <w:r w:rsidRPr="006F0251">
        <w:rPr>
          <w:sz w:val="24"/>
          <w:szCs w:val="24"/>
        </w:rPr>
        <w:t>.</w:t>
      </w:r>
      <w:proofErr w:type="gramEnd"/>
      <w:r w:rsidRPr="006F0251">
        <w:rPr>
          <w:sz w:val="24"/>
          <w:szCs w:val="24"/>
        </w:rPr>
        <w:t xml:space="preserve"> </w:t>
      </w:r>
      <w:proofErr w:type="gramStart"/>
      <w:r w:rsidRPr="006F0251">
        <w:rPr>
          <w:sz w:val="24"/>
          <w:szCs w:val="24"/>
        </w:rPr>
        <w:t>п</w:t>
      </w:r>
      <w:proofErr w:type="gramEnd"/>
      <w:r w:rsidRPr="006F0251">
        <w:rPr>
          <w:sz w:val="24"/>
          <w:szCs w:val="24"/>
        </w:rPr>
        <w:t>особие /</w:t>
      </w:r>
    </w:p>
    <w:p w:rsidR="00E15D13" w:rsidRPr="006F0251" w:rsidRDefault="00E15D13" w:rsidP="006F0251">
      <w:pPr>
        <w:widowControl/>
        <w:jc w:val="both"/>
        <w:rPr>
          <w:sz w:val="24"/>
          <w:szCs w:val="24"/>
        </w:rPr>
      </w:pPr>
      <w:r w:rsidRPr="006F0251">
        <w:rPr>
          <w:sz w:val="24"/>
          <w:szCs w:val="24"/>
        </w:rPr>
        <w:t xml:space="preserve">Л. В. Школяр, М. С. Красильников, Е. Д. </w:t>
      </w:r>
      <w:proofErr w:type="gramStart"/>
      <w:r w:rsidRPr="006F0251">
        <w:rPr>
          <w:sz w:val="24"/>
          <w:szCs w:val="24"/>
        </w:rPr>
        <w:t>Критская</w:t>
      </w:r>
      <w:proofErr w:type="gramEnd"/>
      <w:r w:rsidRPr="006F0251">
        <w:rPr>
          <w:sz w:val="24"/>
          <w:szCs w:val="24"/>
        </w:rPr>
        <w:t>. – М.: Флинта: Наука, 1998.</w:t>
      </w:r>
    </w:p>
    <w:p w:rsidR="00E15D13" w:rsidRPr="006F0251" w:rsidRDefault="00E15D13" w:rsidP="006F0251">
      <w:pPr>
        <w:shd w:val="clear" w:color="auto" w:fill="FFFFFF"/>
        <w:jc w:val="both"/>
        <w:rPr>
          <w:sz w:val="24"/>
          <w:szCs w:val="24"/>
        </w:rPr>
      </w:pPr>
      <w:r w:rsidRPr="006F0251">
        <w:rPr>
          <w:sz w:val="24"/>
          <w:szCs w:val="24"/>
        </w:rPr>
        <w:t>4. Щурова, Н.Е. культура современного урока / Н. М. Щурова. –</w:t>
      </w:r>
    </w:p>
    <w:p w:rsidR="008235C5" w:rsidRPr="006F0251" w:rsidRDefault="008235C5" w:rsidP="006F0251">
      <w:pPr>
        <w:jc w:val="both"/>
        <w:rPr>
          <w:b/>
          <w:sz w:val="24"/>
          <w:szCs w:val="24"/>
        </w:rPr>
      </w:pPr>
    </w:p>
    <w:p w:rsidR="006F0251" w:rsidRDefault="006F0251" w:rsidP="006F0251">
      <w:pPr>
        <w:jc w:val="center"/>
        <w:rPr>
          <w:sz w:val="24"/>
          <w:szCs w:val="24"/>
        </w:rPr>
      </w:pPr>
    </w:p>
    <w:p w:rsidR="006F0251" w:rsidRDefault="006F0251" w:rsidP="006F0251">
      <w:pPr>
        <w:jc w:val="center"/>
        <w:rPr>
          <w:sz w:val="24"/>
          <w:szCs w:val="24"/>
        </w:rPr>
      </w:pPr>
    </w:p>
    <w:p w:rsidR="006F0251" w:rsidRPr="006F0251" w:rsidRDefault="006F0251" w:rsidP="006F0251">
      <w:pPr>
        <w:jc w:val="center"/>
        <w:rPr>
          <w:b/>
          <w:sz w:val="24"/>
          <w:szCs w:val="24"/>
        </w:rPr>
      </w:pPr>
      <w:r>
        <w:rPr>
          <w:b/>
          <w:sz w:val="24"/>
          <w:szCs w:val="24"/>
        </w:rPr>
        <w:lastRenderedPageBreak/>
        <w:t>«</w:t>
      </w:r>
      <w:r w:rsidRPr="006F0251">
        <w:rPr>
          <w:b/>
          <w:sz w:val="24"/>
          <w:szCs w:val="24"/>
        </w:rPr>
        <w:t>Основные принципы, применяемые в вокальной педагогике</w:t>
      </w:r>
      <w:r>
        <w:rPr>
          <w:b/>
          <w:sz w:val="24"/>
          <w:szCs w:val="24"/>
        </w:rPr>
        <w:t>»</w:t>
      </w:r>
    </w:p>
    <w:p w:rsidR="006F0251" w:rsidRPr="006F0251" w:rsidRDefault="006F0251" w:rsidP="00E26439">
      <w:pPr>
        <w:rPr>
          <w:sz w:val="24"/>
          <w:szCs w:val="24"/>
        </w:rPr>
      </w:pPr>
    </w:p>
    <w:p w:rsidR="006F0251" w:rsidRDefault="006F0251" w:rsidP="006F0251">
      <w:pPr>
        <w:jc w:val="right"/>
        <w:rPr>
          <w:sz w:val="24"/>
          <w:szCs w:val="24"/>
        </w:rPr>
      </w:pPr>
      <w:r w:rsidRPr="006F0251">
        <w:rPr>
          <w:sz w:val="24"/>
          <w:szCs w:val="24"/>
        </w:rPr>
        <w:t>Шевченко</w:t>
      </w:r>
      <w:r w:rsidR="00E26439">
        <w:rPr>
          <w:sz w:val="24"/>
          <w:szCs w:val="24"/>
        </w:rPr>
        <w:t xml:space="preserve"> Гузель Рафаилевна</w:t>
      </w:r>
    </w:p>
    <w:p w:rsidR="009F2A61" w:rsidRDefault="009F2A61" w:rsidP="006F0251">
      <w:pPr>
        <w:jc w:val="right"/>
        <w:rPr>
          <w:i/>
          <w:sz w:val="24"/>
          <w:szCs w:val="24"/>
        </w:rPr>
      </w:pPr>
      <w:r>
        <w:rPr>
          <w:i/>
          <w:sz w:val="24"/>
          <w:szCs w:val="24"/>
        </w:rPr>
        <w:t>педагог дополнительного образования</w:t>
      </w:r>
    </w:p>
    <w:p w:rsidR="009F2A61" w:rsidRPr="006F0251" w:rsidRDefault="009F2A61" w:rsidP="006F0251">
      <w:pPr>
        <w:jc w:val="right"/>
        <w:rPr>
          <w:sz w:val="24"/>
          <w:szCs w:val="24"/>
        </w:rPr>
      </w:pPr>
      <w:r w:rsidRPr="006F0251">
        <w:rPr>
          <w:i/>
          <w:sz w:val="24"/>
          <w:szCs w:val="24"/>
        </w:rPr>
        <w:t xml:space="preserve">МБУДО «ЦДОД «Заречье» </w:t>
      </w:r>
      <w:proofErr w:type="gramStart"/>
      <w:r w:rsidRPr="006F0251">
        <w:rPr>
          <w:i/>
          <w:sz w:val="24"/>
          <w:szCs w:val="24"/>
        </w:rPr>
        <w:t>г</w:t>
      </w:r>
      <w:proofErr w:type="gramEnd"/>
      <w:r w:rsidRPr="006F0251">
        <w:rPr>
          <w:i/>
          <w:sz w:val="24"/>
          <w:szCs w:val="24"/>
        </w:rPr>
        <w:t>. Казань</w:t>
      </w:r>
    </w:p>
    <w:p w:rsidR="006F0251" w:rsidRPr="006F0251" w:rsidRDefault="006F0251" w:rsidP="006F0251">
      <w:pPr>
        <w:ind w:firstLine="708"/>
        <w:jc w:val="both"/>
        <w:rPr>
          <w:sz w:val="24"/>
          <w:szCs w:val="24"/>
        </w:rPr>
      </w:pPr>
      <w:r w:rsidRPr="006F0251">
        <w:rPr>
          <w:sz w:val="24"/>
          <w:szCs w:val="24"/>
          <w:lang w:val="en-US"/>
        </w:rPr>
        <w:t>I</w:t>
      </w:r>
      <w:r w:rsidRPr="006F0251">
        <w:rPr>
          <w:sz w:val="24"/>
          <w:szCs w:val="24"/>
        </w:rPr>
        <w:t>. ТРИ ОСНОВНЫХ МЕТОДИЧЕСКИХ ПРИНЦИПА МИРОВОЙ ВОКАЛЬНОЙ ШКОЛЫ</w:t>
      </w:r>
    </w:p>
    <w:p w:rsidR="006F0251" w:rsidRPr="006F0251" w:rsidRDefault="006F0251" w:rsidP="006F0251">
      <w:pPr>
        <w:ind w:firstLine="708"/>
        <w:jc w:val="both"/>
        <w:rPr>
          <w:sz w:val="24"/>
          <w:szCs w:val="24"/>
        </w:rPr>
      </w:pPr>
      <w:proofErr w:type="gramStart"/>
      <w:r w:rsidRPr="006F0251">
        <w:rPr>
          <w:sz w:val="24"/>
          <w:szCs w:val="24"/>
        </w:rPr>
        <w:t>Современна</w:t>
      </w:r>
      <w:proofErr w:type="gramEnd"/>
      <w:r w:rsidRPr="006F0251">
        <w:rPr>
          <w:sz w:val="24"/>
          <w:szCs w:val="24"/>
        </w:rPr>
        <w:t xml:space="preserve"> мировая вокальная школа сформировалась на основе старой итальянской вокальной школы. В эпоху Возрождения в Италии были написаны первые оперы, кантаты, оратории, мессы. Уже тогда к исполнителям вокальных партий предъявлялись высокие требования: большой диапазон голоса, полётность и чистота тембра, техническое и исполнительское совершенство, хорошая дикция, высокая культура и артистизм. Всё это и сегодня определяет степень профессионализма певца.</w:t>
      </w:r>
    </w:p>
    <w:p w:rsidR="006F0251" w:rsidRPr="006F0251" w:rsidRDefault="006F0251" w:rsidP="006F0251">
      <w:pPr>
        <w:ind w:firstLine="708"/>
        <w:jc w:val="both"/>
        <w:rPr>
          <w:sz w:val="24"/>
          <w:szCs w:val="24"/>
        </w:rPr>
      </w:pPr>
      <w:r w:rsidRPr="006F0251">
        <w:rPr>
          <w:sz w:val="24"/>
          <w:szCs w:val="24"/>
        </w:rPr>
        <w:t>Чтение художественной и научно-познавательной литературы, прослушивание записей классической музыки различных жанров, посещение театров, концертов и музеев, общение с яркими творческими личностями, практические занятия вокалом, сольфеджио, игра на инструментах – всё это способствует развитию музыкальных и артистических способностей, повышению интеллекта, культуры, приобретению хорошего вкуса, развитию богатого воображения. В итоге формируется яркая творческая индивидуальность певца.</w:t>
      </w:r>
    </w:p>
    <w:p w:rsidR="006F0251" w:rsidRPr="006F0251" w:rsidRDefault="006F0251" w:rsidP="006F0251">
      <w:pPr>
        <w:ind w:firstLine="708"/>
        <w:jc w:val="both"/>
        <w:rPr>
          <w:sz w:val="24"/>
          <w:szCs w:val="24"/>
        </w:rPr>
      </w:pPr>
      <w:r w:rsidRPr="006F0251">
        <w:rPr>
          <w:sz w:val="24"/>
          <w:szCs w:val="24"/>
        </w:rPr>
        <w:t>Во всех научных трудах педагогов-вокалистов подчёркивается необходимость применения трёх основных принципов при обучении пению:</w:t>
      </w:r>
    </w:p>
    <w:p w:rsidR="006F0251" w:rsidRPr="006F0251" w:rsidRDefault="006F0251" w:rsidP="006F0251">
      <w:pPr>
        <w:jc w:val="both"/>
        <w:rPr>
          <w:sz w:val="24"/>
          <w:szCs w:val="24"/>
        </w:rPr>
      </w:pPr>
      <w:r w:rsidRPr="006F0251">
        <w:rPr>
          <w:sz w:val="24"/>
          <w:szCs w:val="24"/>
        </w:rPr>
        <w:t>1) индивидуальный подход к каждому учащемуся;</w:t>
      </w:r>
    </w:p>
    <w:p w:rsidR="006F0251" w:rsidRPr="006F0251" w:rsidRDefault="006F0251" w:rsidP="006F0251">
      <w:pPr>
        <w:jc w:val="both"/>
        <w:rPr>
          <w:sz w:val="24"/>
          <w:szCs w:val="24"/>
        </w:rPr>
      </w:pPr>
      <w:r w:rsidRPr="006F0251">
        <w:rPr>
          <w:sz w:val="24"/>
          <w:szCs w:val="24"/>
        </w:rPr>
        <w:t>2) постепенность и последовательность усложнения музыкальных и вокально-технических задач;</w:t>
      </w:r>
    </w:p>
    <w:p w:rsidR="006F0251" w:rsidRPr="006F0251" w:rsidRDefault="006F0251" w:rsidP="006F0251">
      <w:pPr>
        <w:jc w:val="both"/>
        <w:rPr>
          <w:sz w:val="24"/>
          <w:szCs w:val="24"/>
        </w:rPr>
      </w:pPr>
      <w:r w:rsidRPr="006F0251">
        <w:rPr>
          <w:sz w:val="24"/>
          <w:szCs w:val="24"/>
        </w:rPr>
        <w:t xml:space="preserve">3) единство художественного и вокально-технического развития. </w:t>
      </w:r>
    </w:p>
    <w:p w:rsidR="006F0251" w:rsidRPr="006F0251" w:rsidRDefault="006F0251" w:rsidP="006F0251">
      <w:pPr>
        <w:jc w:val="both"/>
        <w:rPr>
          <w:sz w:val="24"/>
          <w:szCs w:val="24"/>
        </w:rPr>
      </w:pPr>
      <w:r w:rsidRPr="006F0251">
        <w:rPr>
          <w:sz w:val="24"/>
          <w:szCs w:val="24"/>
        </w:rPr>
        <w:t>Рассмотрим эти принципы подробнее.</w:t>
      </w:r>
    </w:p>
    <w:p w:rsidR="006F0251" w:rsidRPr="006F0251" w:rsidRDefault="006F0251" w:rsidP="006F0251">
      <w:pPr>
        <w:ind w:firstLine="708"/>
        <w:jc w:val="both"/>
        <w:rPr>
          <w:b/>
          <w:bCs/>
          <w:sz w:val="24"/>
          <w:szCs w:val="24"/>
        </w:rPr>
      </w:pPr>
      <w:r w:rsidRPr="006F0251">
        <w:rPr>
          <w:b/>
          <w:bCs/>
          <w:sz w:val="24"/>
          <w:szCs w:val="24"/>
        </w:rPr>
        <w:t>1. Индивидуальный подход к каждому ученику</w:t>
      </w:r>
    </w:p>
    <w:p w:rsidR="006F0251" w:rsidRPr="006F0251" w:rsidRDefault="006F0251" w:rsidP="006F0251">
      <w:pPr>
        <w:ind w:firstLine="708"/>
        <w:jc w:val="both"/>
        <w:rPr>
          <w:sz w:val="24"/>
          <w:szCs w:val="24"/>
        </w:rPr>
      </w:pPr>
      <w:r w:rsidRPr="006F0251">
        <w:rPr>
          <w:sz w:val="24"/>
          <w:szCs w:val="24"/>
        </w:rPr>
        <w:t>В успешном развитии учащегося огромную роль играет установление творческого контакта, создание творческой обстановки в классе. Доброжелательность, спокойствие, свобода общения, серьёзность и уважение на занятиях способствуют раскрепощению учащегося, снятию напряжения и помогают преодолеть комплексы неполноценности при далеко ещё не совершенном вокале. Поэтому педагог-вокалист должен быть не только практиком-музыкантом, владеющим специальными знаниями на уровне современных достижений вокальной педагогики и науки о голосе, но и тонким психологом. Лёгкость и творческая атмосфера на уроке, удовлетворённость учащегося своими результатами в конце урока – условия, при которых он сможет более полно раскрыть свои способности и будет с нетерпением ждать следующего занятия. Желание петь – важнейший фактор, мобилизующий все имеющиеся певческие ресурсы. Необходимо воспитывать смелость и уверенность в себе, веру в свои силы.</w:t>
      </w:r>
    </w:p>
    <w:p w:rsidR="006F0251" w:rsidRPr="006F0251" w:rsidRDefault="006F0251" w:rsidP="006F0251">
      <w:pPr>
        <w:ind w:firstLine="708"/>
        <w:jc w:val="both"/>
        <w:rPr>
          <w:sz w:val="24"/>
          <w:szCs w:val="24"/>
        </w:rPr>
      </w:pPr>
      <w:r w:rsidRPr="006F0251">
        <w:rPr>
          <w:sz w:val="24"/>
          <w:szCs w:val="24"/>
        </w:rPr>
        <w:t>Успех занятий зависит не только от педагога, но и от учащегося. Обучение – процесс двусторонний. Итальянский педагог У.А. Мазетти говорил, что не все ученики равноценно усваивают предлагаемые знания: «Я занимаюсь со всеми одинаково, даю всем 100%. Одни берут все 100%, другие- 2% (23). Часто при скромных вокальных данных наличие таких качеств, как воля, целеустремлённость, внимание, а также умение организовать свой певческий и жизненный режим, может дать хороший результат и привести к высокому профессиональному уровню.</w:t>
      </w:r>
    </w:p>
    <w:p w:rsidR="006F0251" w:rsidRPr="006F0251" w:rsidRDefault="006F0251" w:rsidP="006F0251">
      <w:pPr>
        <w:ind w:firstLine="708"/>
        <w:jc w:val="both"/>
        <w:rPr>
          <w:sz w:val="24"/>
          <w:szCs w:val="24"/>
        </w:rPr>
      </w:pPr>
      <w:r w:rsidRPr="006F0251">
        <w:rPr>
          <w:sz w:val="24"/>
          <w:szCs w:val="24"/>
        </w:rPr>
        <w:t xml:space="preserve">Мазетти отменял занятие, если видел, что ученик пришёл не в творческом состоянии и не может себя мобилизовать, если он рассеян, невнимателен, в плохом настроении. Педагог считал, что урок будет бесполезным и более того – вредным. Однако иногда даже неудачно начавшийся урок может перейти в интересное, творческое занятие. </w:t>
      </w:r>
    </w:p>
    <w:p w:rsidR="006F0251" w:rsidRPr="006F0251" w:rsidRDefault="006F0251" w:rsidP="006F0251">
      <w:pPr>
        <w:jc w:val="both"/>
        <w:rPr>
          <w:sz w:val="24"/>
          <w:szCs w:val="24"/>
        </w:rPr>
      </w:pPr>
      <w:r w:rsidRPr="006F0251">
        <w:rPr>
          <w:sz w:val="24"/>
          <w:szCs w:val="24"/>
        </w:rPr>
        <w:t xml:space="preserve">Бывают так называемые «лёгкие ученики», которые работают на уроке вдохновенно и </w:t>
      </w:r>
      <w:r w:rsidRPr="006F0251">
        <w:rPr>
          <w:sz w:val="24"/>
          <w:szCs w:val="24"/>
        </w:rPr>
        <w:lastRenderedPageBreak/>
        <w:t>отдаются музыке целиком и полностью, с ними легко добиться желаемых результатов, они быстро усваивают и запоминают задачи, которые необходимо выполнить, на урок приходят собранными к выполнению всех требований педагога.</w:t>
      </w:r>
    </w:p>
    <w:p w:rsidR="006F0251" w:rsidRPr="006F0251" w:rsidRDefault="006F0251" w:rsidP="006F0251">
      <w:pPr>
        <w:ind w:firstLine="708"/>
        <w:jc w:val="both"/>
        <w:rPr>
          <w:sz w:val="24"/>
          <w:szCs w:val="24"/>
        </w:rPr>
      </w:pPr>
      <w:r w:rsidRPr="006F0251">
        <w:rPr>
          <w:sz w:val="24"/>
          <w:szCs w:val="24"/>
        </w:rPr>
        <w:t>На занятиях вокалом перед педагогом стоит очень важная задача – сохранить индивидуальную природную окраску тембра голоса учащегося, придавая ему благородное и округлённое звучание. Эту сложнейшую работу иногда сравнивают с обработкой драгоценного камня-самородка, постепенно превращающегося в сверкающий всеми гранями бриллиант.</w:t>
      </w:r>
    </w:p>
    <w:p w:rsidR="006F0251" w:rsidRPr="006F0251" w:rsidRDefault="006F0251" w:rsidP="006F0251">
      <w:pPr>
        <w:ind w:firstLine="708"/>
        <w:jc w:val="both"/>
        <w:rPr>
          <w:b/>
          <w:bCs/>
          <w:sz w:val="24"/>
          <w:szCs w:val="24"/>
        </w:rPr>
      </w:pPr>
      <w:r w:rsidRPr="006F0251">
        <w:rPr>
          <w:b/>
          <w:bCs/>
          <w:sz w:val="24"/>
          <w:szCs w:val="24"/>
        </w:rPr>
        <w:t>2. Постепенность и последовательность усложнения музыкальных и вокально-технических задач</w:t>
      </w:r>
    </w:p>
    <w:p w:rsidR="006F0251" w:rsidRPr="006F0251" w:rsidRDefault="006F0251" w:rsidP="006F0251">
      <w:pPr>
        <w:ind w:firstLine="708"/>
        <w:jc w:val="both"/>
        <w:rPr>
          <w:sz w:val="24"/>
          <w:szCs w:val="24"/>
        </w:rPr>
      </w:pPr>
      <w:r w:rsidRPr="006F0251">
        <w:rPr>
          <w:sz w:val="24"/>
          <w:szCs w:val="24"/>
        </w:rPr>
        <w:t xml:space="preserve">Профессиональные навыки в пении приобретаются постепенно, затем закрепляются в процессе обучения. Принцип «от просто - к </w:t>
      </w:r>
      <w:proofErr w:type="gramStart"/>
      <w:r w:rsidRPr="006F0251">
        <w:rPr>
          <w:sz w:val="24"/>
          <w:szCs w:val="24"/>
        </w:rPr>
        <w:t>сложному</w:t>
      </w:r>
      <w:proofErr w:type="gramEnd"/>
      <w:r w:rsidRPr="006F0251">
        <w:rPr>
          <w:sz w:val="24"/>
          <w:szCs w:val="24"/>
        </w:rPr>
        <w:t>» применяется и в работе над упражнениями, вокализами, произведениями.</w:t>
      </w:r>
    </w:p>
    <w:p w:rsidR="006F0251" w:rsidRPr="006F0251" w:rsidRDefault="006F0251" w:rsidP="006F0251">
      <w:pPr>
        <w:ind w:firstLine="708"/>
        <w:jc w:val="both"/>
        <w:rPr>
          <w:sz w:val="24"/>
          <w:szCs w:val="24"/>
        </w:rPr>
      </w:pPr>
      <w:r w:rsidRPr="006F0251">
        <w:rPr>
          <w:sz w:val="24"/>
          <w:szCs w:val="24"/>
        </w:rPr>
        <w:t xml:space="preserve">В начале обучения учащемуся предлагаются простые упражнения, состоящие из трёх-пяти нот на центре диапазона. По мере усвоения упражнений в них постепенно увеличивается количество нот, добавляются технические пассажи, ускоряется темп исполнения, расширяется диапазон. Педагог должен уделять особое внимание качеству, ровности тембра голоса, чистоте интонации, опёртому звукообразованию. </w:t>
      </w:r>
    </w:p>
    <w:p w:rsidR="006F0251" w:rsidRPr="006F0251" w:rsidRDefault="006F0251" w:rsidP="006F0251">
      <w:pPr>
        <w:ind w:firstLine="708"/>
        <w:jc w:val="both"/>
        <w:rPr>
          <w:sz w:val="24"/>
          <w:szCs w:val="24"/>
        </w:rPr>
      </w:pPr>
      <w:r w:rsidRPr="006F0251">
        <w:rPr>
          <w:sz w:val="24"/>
          <w:szCs w:val="24"/>
        </w:rPr>
        <w:t>Повторяя упражнения, вокализы изо дня в день, учащийся тренирует свой голосовой аппарат и приобретает необходимые навыки воспроизведения звука, слухового и мышечного контроля на уровне условных рефлексов. Постепенное усложнение упражнений и вокализов даёт возможность совершенствовать вокально-техническое мастерство, исполнять виртуозные произведения с включением сложных технических элементов.</w:t>
      </w:r>
    </w:p>
    <w:p w:rsidR="006F0251" w:rsidRPr="006F0251" w:rsidRDefault="006F0251" w:rsidP="006F0251">
      <w:pPr>
        <w:ind w:firstLine="708"/>
        <w:jc w:val="both"/>
        <w:rPr>
          <w:b/>
          <w:bCs/>
          <w:sz w:val="24"/>
          <w:szCs w:val="24"/>
        </w:rPr>
      </w:pPr>
      <w:r w:rsidRPr="006F0251">
        <w:rPr>
          <w:b/>
          <w:bCs/>
          <w:sz w:val="24"/>
          <w:szCs w:val="24"/>
        </w:rPr>
        <w:t>3. Единство художественного и вокально-технического развития</w:t>
      </w:r>
    </w:p>
    <w:p w:rsidR="006F0251" w:rsidRPr="006F0251" w:rsidRDefault="006F0251" w:rsidP="006F0251">
      <w:pPr>
        <w:ind w:firstLine="708"/>
        <w:jc w:val="both"/>
        <w:rPr>
          <w:sz w:val="24"/>
          <w:szCs w:val="24"/>
        </w:rPr>
      </w:pPr>
      <w:r w:rsidRPr="006F0251">
        <w:rPr>
          <w:sz w:val="24"/>
          <w:szCs w:val="24"/>
        </w:rPr>
        <w:t xml:space="preserve">Прежде чем приступить к разучиванию произведения педагогу необходимо вместе </w:t>
      </w:r>
      <w:proofErr w:type="gramStart"/>
      <w:r w:rsidRPr="006F0251">
        <w:rPr>
          <w:sz w:val="24"/>
          <w:szCs w:val="24"/>
        </w:rPr>
        <w:t>с</w:t>
      </w:r>
      <w:proofErr w:type="gramEnd"/>
      <w:r w:rsidRPr="006F0251">
        <w:rPr>
          <w:sz w:val="24"/>
          <w:szCs w:val="24"/>
        </w:rPr>
        <w:t xml:space="preserve"> </w:t>
      </w:r>
      <w:proofErr w:type="gramStart"/>
      <w:r w:rsidRPr="006F0251">
        <w:rPr>
          <w:sz w:val="24"/>
          <w:szCs w:val="24"/>
        </w:rPr>
        <w:t>учащемся</w:t>
      </w:r>
      <w:proofErr w:type="gramEnd"/>
      <w:r w:rsidRPr="006F0251">
        <w:rPr>
          <w:sz w:val="24"/>
          <w:szCs w:val="24"/>
        </w:rPr>
        <w:t xml:space="preserve"> тщательно его разобрать: определить стиль сочинения, прочесть и осмыслить музыкальный и поэтический текст, найти кульминацию, обозначить места вдоха, разобрать динамические оттенки, штрихи, особенности мелодии, ритма, гармонии, аккомпанемента, то есть проанализировать музыкальную и вокально-техническую стороны. Такой анализ очень полезен для воспитания музыкального вкуса учащегося, развития его интеллекта, воображения и артистичности.</w:t>
      </w:r>
    </w:p>
    <w:p w:rsidR="006F0251" w:rsidRPr="006F0251" w:rsidRDefault="006F0251" w:rsidP="006F0251">
      <w:pPr>
        <w:jc w:val="both"/>
        <w:rPr>
          <w:sz w:val="24"/>
          <w:szCs w:val="24"/>
        </w:rPr>
      </w:pPr>
      <w:r w:rsidRPr="006F0251">
        <w:rPr>
          <w:sz w:val="24"/>
          <w:szCs w:val="24"/>
        </w:rPr>
        <w:t>Совершенствование технических и исполнительских навыков – главное условие для достижения высокого уровня художественного мастерства, которое является критерием оценки учащегося-вокалиста.</w:t>
      </w:r>
    </w:p>
    <w:p w:rsidR="006F0251" w:rsidRPr="006F0251" w:rsidRDefault="006F0251" w:rsidP="006F0251">
      <w:pPr>
        <w:ind w:firstLine="708"/>
        <w:jc w:val="both"/>
        <w:rPr>
          <w:sz w:val="24"/>
          <w:szCs w:val="24"/>
        </w:rPr>
      </w:pPr>
      <w:r w:rsidRPr="006F0251">
        <w:rPr>
          <w:sz w:val="24"/>
          <w:szCs w:val="24"/>
          <w:lang w:val="en-US"/>
        </w:rPr>
        <w:t>II</w:t>
      </w:r>
      <w:r w:rsidRPr="006F0251">
        <w:rPr>
          <w:sz w:val="24"/>
          <w:szCs w:val="24"/>
        </w:rPr>
        <w:t>. ОСНОВНЫЕ ПРОФЕССИОНАЛЬНЫЕ УСТАНОВКИ ПЕДАГОГА ПО ВОКАЛУ.</w:t>
      </w:r>
    </w:p>
    <w:p w:rsidR="006F0251" w:rsidRPr="006F0251" w:rsidRDefault="006F0251" w:rsidP="006F0251">
      <w:pPr>
        <w:ind w:firstLine="708"/>
        <w:jc w:val="both"/>
        <w:rPr>
          <w:sz w:val="24"/>
          <w:szCs w:val="24"/>
        </w:rPr>
      </w:pPr>
      <w:r w:rsidRPr="006F0251">
        <w:rPr>
          <w:sz w:val="24"/>
          <w:szCs w:val="24"/>
        </w:rPr>
        <w:t>Умение работать с полной отдачей сил и высоким коэффициентом работоспособности зависит от воли, дисциплины, хорошего физического состояния и здоровья учащегося. Поэтому рекомендуется провести беседу о соблюдении требований режима и гигиены, а также следить за их выполнением.</w:t>
      </w:r>
    </w:p>
    <w:p w:rsidR="006F0251" w:rsidRPr="006F0251" w:rsidRDefault="006F0251" w:rsidP="006F0251">
      <w:pPr>
        <w:ind w:firstLine="708"/>
        <w:jc w:val="both"/>
        <w:rPr>
          <w:sz w:val="24"/>
          <w:szCs w:val="24"/>
        </w:rPr>
      </w:pPr>
      <w:r w:rsidRPr="006F0251">
        <w:rPr>
          <w:sz w:val="24"/>
          <w:szCs w:val="24"/>
        </w:rPr>
        <w:t>В ходе занятий педагог изучает характер, темперамент, музыкально-артистические способности и вокальные данные учащегося. В соответствии с этим определяются задачи, которые необходимо решить в первую очередь.</w:t>
      </w:r>
    </w:p>
    <w:p w:rsidR="006F0251" w:rsidRPr="006F0251" w:rsidRDefault="006F0251" w:rsidP="006F0251">
      <w:pPr>
        <w:ind w:firstLine="708"/>
        <w:jc w:val="both"/>
        <w:rPr>
          <w:sz w:val="24"/>
          <w:szCs w:val="24"/>
        </w:rPr>
      </w:pPr>
      <w:r w:rsidRPr="006F0251">
        <w:rPr>
          <w:sz w:val="24"/>
          <w:szCs w:val="24"/>
        </w:rPr>
        <w:t xml:space="preserve">Поскольку в начале обучения певческий аппарат учащегося несовершенен и недостаточно развит, нельзя давать сразу большие нагрузки на голос. Необходимо помнить о важнейших методических принципах обучения: индивидуальном подходе, постепенности и последовательности процесса развития голосового аппарата, так как форсирование этого процесса может оказать пагубное влияние на учащегося, испортить его голос. </w:t>
      </w:r>
    </w:p>
    <w:p w:rsidR="006F0251" w:rsidRPr="006F0251" w:rsidRDefault="006F0251" w:rsidP="006F0251">
      <w:pPr>
        <w:ind w:firstLine="708"/>
        <w:jc w:val="both"/>
        <w:rPr>
          <w:sz w:val="24"/>
          <w:szCs w:val="24"/>
        </w:rPr>
      </w:pPr>
      <w:r w:rsidRPr="006F0251">
        <w:rPr>
          <w:sz w:val="24"/>
          <w:szCs w:val="24"/>
        </w:rPr>
        <w:t xml:space="preserve">С первых уроков следует определить в голосе </w:t>
      </w:r>
      <w:r w:rsidRPr="006F0251">
        <w:rPr>
          <w:i/>
          <w:iCs/>
          <w:sz w:val="24"/>
          <w:szCs w:val="24"/>
        </w:rPr>
        <w:t>примарный тон</w:t>
      </w:r>
      <w:r w:rsidRPr="006F0251">
        <w:rPr>
          <w:sz w:val="24"/>
          <w:szCs w:val="24"/>
        </w:rPr>
        <w:t xml:space="preserve">, то есть наилучшее звучание тембра на определённой ноте и определённом гласном звуке, а затем стараться </w:t>
      </w:r>
      <w:r w:rsidRPr="006F0251">
        <w:rPr>
          <w:sz w:val="24"/>
          <w:szCs w:val="24"/>
        </w:rPr>
        <w:lastRenderedPageBreak/>
        <w:t>приблизить к ней остальные гласные, постепенно расширяя диапазон вверх и вниз. Тембр человеческого голоса, его индивидуальные звуковые особенности – это природные качества «живого» инструмента, которые дают ему преимущества над другими музыкальными инструментами. Умение пользоваться тембровыми окрасками позволяет певцу полнее раскрыть интонационную сущность произведения, то есть передать его характер, образ и настроение. Мастерство изменять тембр голоса приходит постепенно, по мере овладения техникой звукообразования и звуковедения. Поэтому на начальном этапе обучения важно выработать ровность тембра на всём диапазоне.</w:t>
      </w:r>
    </w:p>
    <w:p w:rsidR="006F0251" w:rsidRPr="006F0251" w:rsidRDefault="006F0251" w:rsidP="006F0251">
      <w:pPr>
        <w:ind w:firstLine="708"/>
        <w:jc w:val="both"/>
        <w:rPr>
          <w:i/>
          <w:iCs/>
          <w:sz w:val="24"/>
          <w:szCs w:val="24"/>
        </w:rPr>
      </w:pPr>
      <w:r w:rsidRPr="006F0251">
        <w:rPr>
          <w:sz w:val="24"/>
          <w:szCs w:val="24"/>
        </w:rPr>
        <w:t xml:space="preserve">Для достижения ровности, одинаковости тембра необходимо овладеть взаимодействием </w:t>
      </w:r>
      <w:r w:rsidRPr="006F0251">
        <w:rPr>
          <w:i/>
          <w:iCs/>
          <w:sz w:val="24"/>
          <w:szCs w:val="24"/>
        </w:rPr>
        <w:t>резонаторов</w:t>
      </w:r>
      <w:r>
        <w:rPr>
          <w:i/>
          <w:iCs/>
          <w:sz w:val="24"/>
          <w:szCs w:val="24"/>
        </w:rPr>
        <w:t xml:space="preserve"> </w:t>
      </w:r>
      <w:r w:rsidRPr="006F0251">
        <w:rPr>
          <w:i/>
          <w:iCs/>
          <w:sz w:val="24"/>
          <w:szCs w:val="24"/>
        </w:rPr>
        <w:t>- головного и грудного.</w:t>
      </w:r>
    </w:p>
    <w:p w:rsidR="006F0251" w:rsidRPr="006F0251" w:rsidRDefault="006F0251" w:rsidP="006F0251">
      <w:pPr>
        <w:ind w:firstLine="708"/>
        <w:jc w:val="both"/>
        <w:rPr>
          <w:sz w:val="24"/>
          <w:szCs w:val="24"/>
        </w:rPr>
      </w:pPr>
      <w:r w:rsidRPr="006F0251">
        <w:rPr>
          <w:sz w:val="24"/>
          <w:szCs w:val="24"/>
        </w:rPr>
        <w:t xml:space="preserve">Учащийся должен научиться дифференцировать ощущения головного и грудного резонирования, одновременно включать резонаторы в работу. </w:t>
      </w:r>
    </w:p>
    <w:p w:rsidR="006F0251" w:rsidRPr="006F0251" w:rsidRDefault="006F0251" w:rsidP="006F0251">
      <w:pPr>
        <w:ind w:firstLine="708"/>
        <w:jc w:val="both"/>
        <w:rPr>
          <w:sz w:val="24"/>
          <w:szCs w:val="24"/>
        </w:rPr>
      </w:pPr>
      <w:r w:rsidRPr="006F0251">
        <w:rPr>
          <w:sz w:val="24"/>
          <w:szCs w:val="24"/>
        </w:rPr>
        <w:t>Педагог должен обращать внимание учащегося на звучание его голоса в центре диапазона, насыщенность и яркость, постепенно приучая учащегося правильно слышать свой голос и не допускать отклонений от выбранного направления. Этот этап обучения продолжается до тех пор, пока учащийся не наработает стабильных навыков, усвоенных в качестве привычных рефлексов в работе голосового аппарата.</w:t>
      </w:r>
    </w:p>
    <w:p w:rsidR="006F0251" w:rsidRPr="006F0251" w:rsidRDefault="006F0251" w:rsidP="006F0251">
      <w:pPr>
        <w:ind w:firstLine="708"/>
        <w:jc w:val="both"/>
        <w:rPr>
          <w:sz w:val="24"/>
          <w:szCs w:val="24"/>
        </w:rPr>
      </w:pPr>
      <w:r w:rsidRPr="006F0251">
        <w:rPr>
          <w:sz w:val="24"/>
          <w:szCs w:val="24"/>
        </w:rPr>
        <w:t xml:space="preserve">Следующий этап начального обучения, который составляет основную задачу педагога – привитие навыка </w:t>
      </w:r>
      <w:r w:rsidRPr="006F0251">
        <w:rPr>
          <w:i/>
          <w:iCs/>
          <w:sz w:val="24"/>
          <w:szCs w:val="24"/>
        </w:rPr>
        <w:t>кантиленного</w:t>
      </w:r>
      <w:r w:rsidRPr="006F0251">
        <w:rPr>
          <w:sz w:val="24"/>
          <w:szCs w:val="24"/>
        </w:rPr>
        <w:t xml:space="preserve"> пения. Пока учащийся не овладеет кантиленой звучания, нельзя переходить к выполнению других технических упражнений. Лишь когда освоена кантилена, можно петь гаммы и пассажи. </w:t>
      </w:r>
      <w:r w:rsidRPr="006F0251">
        <w:rPr>
          <w:rFonts w:eastAsia="Times New Roman"/>
          <w:color w:val="000000"/>
          <w:sz w:val="24"/>
          <w:szCs w:val="24"/>
        </w:rPr>
        <w:t>Кантилена в пении - основа основ. Важнейшая из характеристик певческого звука - его протяжённость, способность тянуться говорит о том, что найдена верная координация в работе голосового аппарата, свидетельствующая о профессиональном звучании голоса. Поэтому овладение кантиленой должно стоять на первом месте.</w:t>
      </w:r>
    </w:p>
    <w:p w:rsidR="006F0251" w:rsidRPr="006F0251" w:rsidRDefault="006F0251" w:rsidP="006F0251">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Первые упражнения для освоения кантилены начинаются с тех звуков диапазона, которые наиболее естественно и правильно оформлены и звучат наиболее красиво и ярко - с примарных тонов в центре диапазона. Они состоят из трех-пяти нот, например, </w:t>
      </w:r>
      <w:r w:rsidRPr="006F0251">
        <w:rPr>
          <w:rFonts w:eastAsia="Times New Roman"/>
          <w:i/>
          <w:iCs/>
          <w:color w:val="000000"/>
          <w:sz w:val="24"/>
          <w:szCs w:val="24"/>
        </w:rPr>
        <w:t>ми-ре-до</w:t>
      </w:r>
      <w:r w:rsidRPr="006F0251">
        <w:rPr>
          <w:rFonts w:eastAsia="Times New Roman"/>
          <w:color w:val="000000"/>
          <w:sz w:val="24"/>
          <w:szCs w:val="24"/>
        </w:rPr>
        <w:t xml:space="preserve">, до </w:t>
      </w:r>
      <w:r w:rsidRPr="006F0251">
        <w:rPr>
          <w:rFonts w:eastAsia="Times New Roman"/>
          <w:i/>
          <w:iCs/>
          <w:color w:val="000000"/>
          <w:sz w:val="24"/>
          <w:szCs w:val="24"/>
        </w:rPr>
        <w:t>ре-ми</w:t>
      </w:r>
      <w:r w:rsidRPr="006F0251">
        <w:rPr>
          <w:rFonts w:eastAsia="Times New Roman"/>
          <w:color w:val="000000"/>
          <w:sz w:val="24"/>
          <w:szCs w:val="24"/>
        </w:rPr>
        <w:t>-</w:t>
      </w:r>
      <w:r w:rsidRPr="006F0251">
        <w:rPr>
          <w:rFonts w:eastAsia="Times New Roman"/>
          <w:i/>
          <w:iCs/>
          <w:color w:val="000000"/>
          <w:sz w:val="24"/>
          <w:szCs w:val="24"/>
        </w:rPr>
        <w:t>ре-до</w:t>
      </w:r>
      <w:r w:rsidRPr="006F0251">
        <w:rPr>
          <w:rFonts w:eastAsia="Times New Roman"/>
          <w:color w:val="000000"/>
          <w:sz w:val="24"/>
          <w:szCs w:val="24"/>
        </w:rPr>
        <w:t xml:space="preserve">. Петь их рекомендуется медленно, плавно, спокойно, певуче, на опоре, одинаково по качеству тембра, на гласной или на слоге. Лучше брать слоги с согласными звуками </w:t>
      </w:r>
      <w:r w:rsidRPr="006F0251">
        <w:rPr>
          <w:rFonts w:eastAsia="Times New Roman"/>
          <w:i/>
          <w:iCs/>
          <w:color w:val="000000"/>
          <w:sz w:val="24"/>
          <w:szCs w:val="24"/>
        </w:rPr>
        <w:t>м, н, з</w:t>
      </w:r>
      <w:r w:rsidRPr="006F0251">
        <w:rPr>
          <w:rFonts w:eastAsia="Times New Roman"/>
          <w:color w:val="000000"/>
          <w:sz w:val="24"/>
          <w:szCs w:val="24"/>
        </w:rPr>
        <w:t xml:space="preserve">: согласные </w:t>
      </w:r>
      <w:r w:rsidRPr="006F0251">
        <w:rPr>
          <w:rFonts w:eastAsia="Times New Roman"/>
          <w:i/>
          <w:iCs/>
          <w:color w:val="000000"/>
          <w:sz w:val="24"/>
          <w:szCs w:val="24"/>
        </w:rPr>
        <w:t>м</w:t>
      </w:r>
      <w:r w:rsidRPr="006F0251">
        <w:rPr>
          <w:rFonts w:eastAsia="Times New Roman"/>
          <w:color w:val="000000"/>
          <w:sz w:val="24"/>
          <w:szCs w:val="24"/>
        </w:rPr>
        <w:t xml:space="preserve"> и </w:t>
      </w:r>
      <w:r w:rsidRPr="006F0251">
        <w:rPr>
          <w:rFonts w:eastAsia="Times New Roman"/>
          <w:i/>
          <w:iCs/>
          <w:color w:val="000000"/>
          <w:sz w:val="24"/>
          <w:szCs w:val="24"/>
        </w:rPr>
        <w:t>н</w:t>
      </w:r>
      <w:r w:rsidRPr="006F0251">
        <w:rPr>
          <w:rFonts w:eastAsia="Times New Roman"/>
          <w:color w:val="000000"/>
          <w:sz w:val="24"/>
          <w:szCs w:val="24"/>
        </w:rPr>
        <w:t xml:space="preserve"> помогают найти </w:t>
      </w:r>
      <w:proofErr w:type="gramStart"/>
      <w:r w:rsidRPr="006F0251">
        <w:rPr>
          <w:rFonts w:eastAsia="Times New Roman"/>
          <w:color w:val="000000"/>
          <w:sz w:val="24"/>
          <w:szCs w:val="24"/>
        </w:rPr>
        <w:t>головное</w:t>
      </w:r>
      <w:proofErr w:type="gramEnd"/>
      <w:r w:rsidRPr="006F0251">
        <w:rPr>
          <w:rFonts w:eastAsia="Times New Roman"/>
          <w:color w:val="000000"/>
          <w:sz w:val="24"/>
          <w:szCs w:val="24"/>
        </w:rPr>
        <w:t xml:space="preserve"> резонирование, </w:t>
      </w:r>
      <w:r w:rsidRPr="006F0251">
        <w:rPr>
          <w:rFonts w:eastAsia="Times New Roman"/>
          <w:i/>
          <w:iCs/>
          <w:color w:val="000000"/>
          <w:sz w:val="24"/>
          <w:szCs w:val="24"/>
        </w:rPr>
        <w:t>з</w:t>
      </w:r>
      <w:r w:rsidRPr="006F0251">
        <w:rPr>
          <w:rFonts w:eastAsia="Times New Roman"/>
          <w:color w:val="000000"/>
          <w:sz w:val="24"/>
          <w:szCs w:val="24"/>
        </w:rPr>
        <w:t xml:space="preserve"> способствует яркому, близкому звучанию. Надо постоянно требовать естественности и чёткости произношения. Переходить от звука к звуку плавно, без толчков и с равномерной поддержкой дыхания, снимать последнюю ноту мягко, раньше, чем закончится дыхание, с таким ощущением, что конец фразы как бы растаял, следить за ровностью тембра на всех гласных звуках. Не допускать форсирования звука! Затем количество нот в упражнении увеличивается. Так постепенно при исполнении кантилены вырабатывается условный рефлекс правильного воспроизведения звука, который затем переносится на пение вокализа и произведений.</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Большое значение при обучении пению имеет </w:t>
      </w:r>
      <w:r w:rsidRPr="006F0251">
        <w:rPr>
          <w:rFonts w:eastAsia="Times New Roman"/>
          <w:i/>
          <w:iCs/>
          <w:color w:val="000000"/>
          <w:sz w:val="24"/>
          <w:szCs w:val="24"/>
        </w:rPr>
        <w:t>певческое, опёртое</w:t>
      </w:r>
      <w:r w:rsidRPr="006F0251">
        <w:rPr>
          <w:rFonts w:eastAsia="Times New Roman"/>
          <w:color w:val="000000"/>
          <w:sz w:val="24"/>
          <w:szCs w:val="24"/>
        </w:rPr>
        <w:t xml:space="preserve"> дыхание.</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На занятиях необходимо обратить внимание на то, как дышит учащийся. Дыхание должно быть спокойным, бесшумным, без толчков, достаточно быстрым, взятым через рот и нос. </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При вдохе не рекомендуется набирать слишком много воздуха, так как это может способствовать его резкому выбросу. В результате произойдет зажим гортани, диафрагмы и звук будет форсированным. Дело не в количестве воздуха, а в умелом эластичном регулировании выдоха, от организации которого зависит правильное звучание голоса.</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Если нет отклонений от правильного певческого дыхания, то не следует заострять на этом внимание учащегося и навязывать ему свою методику. Необходимо лишь указать, чтобы вдох был бесшумный, плечи естественно свободные, ключицы не подняты. Выдох при пении должен быть равномерным, плавным, без толчков. Чтобы дыхания хватило до конца фразы, не надо на первых слогах выпускать весь воздух, нужно расходовать его очень экономно, особенно если предстоит спеть длинное предложение. Надо заставить </w:t>
      </w:r>
      <w:r w:rsidRPr="006F0251">
        <w:rPr>
          <w:rFonts w:eastAsia="Times New Roman"/>
          <w:color w:val="000000"/>
          <w:sz w:val="24"/>
          <w:szCs w:val="24"/>
        </w:rPr>
        <w:lastRenderedPageBreak/>
        <w:t>учащегося мыслить всей музыкальной фразой, а не отдельно взятыми нотами. Тогда он будет стремиться к концу фразы, следить за качеством звука на всём её протяжении, будь то упражнение, вокализ или произведение.</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Самым трудным, требующим совершенного владения певческим дыханием, является снятие звука на дыхании. Снимать звук нужно мягко, эластично, без толчка гортани, не меняя качества тембра. Это достигается в том случае, если звук до конца поддержан дыханием и снимается раньше, чем оно израсходовано. Тогда создается впечатление, что звук как бы растаял. Не каждый ученик способен этого добиться, так как это требует </w:t>
      </w:r>
      <w:proofErr w:type="gramStart"/>
      <w:r w:rsidRPr="006F0251">
        <w:rPr>
          <w:rFonts w:eastAsia="Times New Roman"/>
          <w:color w:val="000000"/>
          <w:sz w:val="24"/>
          <w:szCs w:val="24"/>
        </w:rPr>
        <w:t>очень плавного</w:t>
      </w:r>
      <w:proofErr w:type="gramEnd"/>
      <w:r w:rsidRPr="006F0251">
        <w:rPr>
          <w:rFonts w:eastAsia="Times New Roman"/>
          <w:color w:val="000000"/>
          <w:sz w:val="24"/>
          <w:szCs w:val="24"/>
        </w:rPr>
        <w:t xml:space="preserve"> снятия звука, что, в свою очередь, достигается в результате длительных тренировок дыхания.</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В истории развития певческого дыхания известны </w:t>
      </w:r>
      <w:proofErr w:type="gramStart"/>
      <w:r w:rsidRPr="006F0251">
        <w:rPr>
          <w:rFonts w:eastAsia="Times New Roman"/>
          <w:color w:val="000000"/>
          <w:sz w:val="24"/>
          <w:szCs w:val="24"/>
        </w:rPr>
        <w:t>ключичный</w:t>
      </w:r>
      <w:proofErr w:type="gramEnd"/>
      <w:r w:rsidRPr="006F0251">
        <w:rPr>
          <w:rFonts w:eastAsia="Times New Roman"/>
          <w:color w:val="000000"/>
          <w:sz w:val="24"/>
          <w:szCs w:val="24"/>
        </w:rPr>
        <w:t xml:space="preserve">, грудной и диафрагматический, или костоабдоминальный, типы дыхания. В современной вокальной школе применяется нижнерёберно-диафрагматический и </w:t>
      </w:r>
      <w:proofErr w:type="gramStart"/>
      <w:r w:rsidRPr="006F0251">
        <w:rPr>
          <w:rFonts w:eastAsia="Times New Roman"/>
          <w:color w:val="000000"/>
          <w:sz w:val="24"/>
          <w:szCs w:val="24"/>
        </w:rPr>
        <w:t>смешанный</w:t>
      </w:r>
      <w:proofErr w:type="gramEnd"/>
      <w:r w:rsidRPr="006F0251">
        <w:rPr>
          <w:rFonts w:eastAsia="Times New Roman"/>
          <w:color w:val="000000"/>
          <w:sz w:val="24"/>
          <w:szCs w:val="24"/>
        </w:rPr>
        <w:t xml:space="preserve"> типы дыхания.</w:t>
      </w:r>
    </w:p>
    <w:p w:rsidR="006F0251" w:rsidRPr="006F0251" w:rsidRDefault="006F0251" w:rsidP="00E26439">
      <w:pPr>
        <w:shd w:val="clear" w:color="auto" w:fill="FFFFFF"/>
        <w:jc w:val="both"/>
        <w:rPr>
          <w:rFonts w:eastAsia="Times New Roman"/>
          <w:color w:val="000000"/>
          <w:sz w:val="24"/>
          <w:szCs w:val="24"/>
        </w:rPr>
      </w:pPr>
      <w:r w:rsidRPr="006F0251">
        <w:rPr>
          <w:rFonts w:eastAsia="Times New Roman"/>
          <w:color w:val="000000"/>
          <w:sz w:val="24"/>
          <w:szCs w:val="24"/>
        </w:rPr>
        <w:t>Начинающему певцу необходимо показать, как работает его диафрагма в положении лежа на спине, когда при вдохе поднимается, а при выдохе опускается только область живота. Это дыхание необходимо запомнить и зафиксировать, чтобы таким же образом можно было дышать стоя и сидя, не поднимая плеч и грудной клетки. Этот прием дыхания тоже требует определенных усилий и тренировки, потому что так дышат лишь грудные младенцы. Затем этот навык исчезает, чаще всего по причине использования поверхностного, неполного вдоха, при котором работает только верхняя часть легких и создается дефицит снабжения кислородом всех органов нашего организма. Поэтому певческое дыхание, оно же йоговское, считается самым правильным и даже целительным (по теории профессора М. Норбекова). Примерно таким же дыханием пользуются музыканты-духовики.</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Большое значение для певца имеет овладение ритмом дыхательного процесса. Поскольку дыхание взаимосвязано с ощущением ритма, темпа, формируется умение выполнять паузы, цезуры и все динамические оттенки. Вначале это прививается учащимся при пении различных по ритму и темпу упражнений, исполнять которые надо с ритмичным аккомпанементом, делая одинаковые паузы. Одно и то же упражнение можно выполнять сначала медленно, а затем, постепенно ускоряя темп, изменять характер аккомпанемента. Так же можно отрабатывать различные приемы в процессе дыхания, например, вдох - медленный, глубокий или короткий, быстрый. Сознательное овладение различными приёмами дыхания позволяет гибко и тонко исполнять нюансы, оттенки, наиболее полно проявлять свои индивидуальные способности, необходимое самообладание и артистизм во время пения разных по характеру произведений.</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Одним из важнейших условий яркого, полетного, округленного, интонационно чистого звучание является пение и высокой позиции. Это обеспечивается поднятием мягкого нёба (маленького язычка), или состоянием «зевка», «Зевок» - полуулыбка (внутренняя улыбка), когда уголки губ чуть-чуть приподняты, щечные мышцы активны и помогают певцу петь в высокой позиции, а значит, вызывают нужное внутреннее состояние мышечной собранности. Пение в высокой позиции должно быть сохранено на всем диапазоне, как на верхнем участке, так и при переходе на низкие ноты. Звук надо направлять в область передних зубов, обеспечивая при этом близкое и яркое звучание. Это придает неутомляемость голосу на верхних нотах, продлевает его молодость и вокальную жизнь.</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Однако не следует слишком увлекаться головным резонированием, так как злоупотребление им может привести к зажатию голоса, «обуженному» звучанию, потере полноты и объёма звука. Тогда певец начинает петь только верхушкой голоса, а звук становится неполноценным. </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lang w:val="en-US"/>
        </w:rPr>
        <w:t>III</w:t>
      </w:r>
      <w:r w:rsidRPr="006F0251">
        <w:rPr>
          <w:rFonts w:eastAsia="Times New Roman"/>
          <w:color w:val="000000"/>
          <w:sz w:val="24"/>
          <w:szCs w:val="24"/>
        </w:rPr>
        <w:t>. ОТ ТЕОРИИ К ПРАКТИКЕ</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Приступая к исполнению упражнений и вокализов, учащийся должен чётко представлять себе задачи, которые ему следует выполнять при этом, а также помнить о </w:t>
      </w:r>
      <w:r w:rsidRPr="006F0251">
        <w:rPr>
          <w:rFonts w:eastAsia="Times New Roman"/>
          <w:color w:val="000000"/>
          <w:sz w:val="24"/>
          <w:szCs w:val="24"/>
        </w:rPr>
        <w:lastRenderedPageBreak/>
        <w:t>необходимости соблюдения общих требований при пении:</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1. Вдох осуществлять через нос и нижнюю часть лёгких, особенно в начале обучения. В этом случае лёгкие полностью наполняются </w:t>
      </w:r>
      <w:proofErr w:type="gramStart"/>
      <w:r w:rsidRPr="006F0251">
        <w:rPr>
          <w:rFonts w:eastAsia="Times New Roman"/>
          <w:color w:val="000000"/>
          <w:sz w:val="24"/>
          <w:szCs w:val="24"/>
        </w:rPr>
        <w:t>воздухом</w:t>
      </w:r>
      <w:proofErr w:type="gramEnd"/>
      <w:r w:rsidRPr="006F0251">
        <w:rPr>
          <w:rFonts w:eastAsia="Times New Roman"/>
          <w:color w:val="000000"/>
          <w:sz w:val="24"/>
          <w:szCs w:val="24"/>
        </w:rPr>
        <w:t xml:space="preserve"> и область диафрагмы расширяется.</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2. Набирать достаточное количество воздуха, то есть столько, чтобы не было переполненности в грудной клетке. Затем, зафиксировав это состояние, сомкнуть связки одновременно с подачей воздуха из легких. При этом нужно следить, чтобы диафрагма не теряла своей упругости и оставалась в том же положении, в каком оказалась при вдохе, - опущенном.</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3. Стараться петь легато, без толчков, ровным звуком.</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4. Сохранить высокую позицию при переходе от высоких нот на более низкие, то есть не терять ощущения высоты звука на всем диапазоне.</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5. Маленький язычок сохранять в состоянии зевка, то есть максимально поднятым, тогда звук будет более округлым и не встретит препятствия при выходе из гортани. Звук направлять в область передних зубов, обеспечивая при этом близкое и яркое звучание.</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6. Внимательно следить за чистотой интонации, не допускать фальши.</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Рекомендуется несколько видов упражнений; из трех-пяти нот, арпеджио, стаккато, гаммообразные, комбинированные. Все они являются элементами мелодии, украшений, пассажей и других средств выразительности. Поэтому петь их необходимо чисто, аккуратно выпевая все ноты при активной диафрагме и следя за такими качествами звука, как округлость, яркость и ровность</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Можно предложить следующие упражнения.</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1. Упражнения, которые следует петь с закрытым ртом, негромко, ощущая звук в области переносицы, что дает возможность услышать головное резонирование и настроиться на высокую позицию. Транспонировать вверх и вниз по полутонам на звук </w:t>
      </w:r>
      <w:proofErr w:type="gramStart"/>
      <w:r w:rsidRPr="006F0251">
        <w:rPr>
          <w:rFonts w:eastAsia="Times New Roman"/>
          <w:i/>
          <w:iCs/>
          <w:color w:val="000000"/>
          <w:sz w:val="24"/>
          <w:szCs w:val="24"/>
        </w:rPr>
        <w:t>м</w:t>
      </w:r>
      <w:proofErr w:type="gramEnd"/>
      <w:r w:rsidRPr="006F0251">
        <w:rPr>
          <w:rFonts w:eastAsia="Times New Roman"/>
          <w:i/>
          <w:iCs/>
          <w:color w:val="000000"/>
          <w:sz w:val="24"/>
          <w:szCs w:val="24"/>
        </w:rPr>
        <w:t>.</w:t>
      </w:r>
      <w:r w:rsidR="00E26439">
        <w:rPr>
          <w:rFonts w:eastAsia="Times New Roman"/>
          <w:color w:val="000000"/>
          <w:sz w:val="24"/>
          <w:szCs w:val="24"/>
        </w:rPr>
        <w:t xml:space="preserve"> </w:t>
      </w:r>
      <w:r w:rsidRPr="006F0251">
        <w:rPr>
          <w:rFonts w:eastAsia="Times New Roman"/>
          <w:color w:val="000000"/>
          <w:sz w:val="24"/>
          <w:szCs w:val="24"/>
        </w:rPr>
        <w:t xml:space="preserve">Секунды и терции - основные интервалы в мелодике произведений, поэтому надо научить учащегося петь их ровно, без скачков и толчков, равномерно распределяя дыхание по всей фразе. Слоги можно менять для отработки одинакового звучания всех гласных на «зевке», например на звук </w:t>
      </w:r>
      <w:r w:rsidRPr="006F0251">
        <w:rPr>
          <w:rFonts w:eastAsia="Times New Roman"/>
          <w:i/>
          <w:iCs/>
          <w:color w:val="000000"/>
          <w:sz w:val="24"/>
          <w:szCs w:val="24"/>
        </w:rPr>
        <w:t xml:space="preserve">па-па-па. </w:t>
      </w:r>
    </w:p>
    <w:p w:rsidR="006F0251" w:rsidRPr="006F0251" w:rsidRDefault="006F0251" w:rsidP="006F0251">
      <w:pPr>
        <w:shd w:val="clear" w:color="auto" w:fill="FFFFFF"/>
        <w:jc w:val="both"/>
        <w:rPr>
          <w:rFonts w:eastAsia="Times New Roman"/>
          <w:i/>
          <w:iCs/>
          <w:color w:val="000000"/>
          <w:sz w:val="24"/>
          <w:szCs w:val="24"/>
        </w:rPr>
      </w:pPr>
      <w:r w:rsidRPr="006F0251">
        <w:rPr>
          <w:rFonts w:eastAsia="Times New Roman"/>
          <w:color w:val="000000"/>
          <w:sz w:val="24"/>
          <w:szCs w:val="24"/>
        </w:rPr>
        <w:t>2. Упражнения, служащие одновременно для выравнивания гласных и тренировки диафрагмы. Их надо петь строго легато, медленно, ровным и близким звуком на полном «зевке»: «</w:t>
      </w:r>
      <w:r w:rsidRPr="006F0251">
        <w:rPr>
          <w:rFonts w:eastAsia="Times New Roman"/>
          <w:i/>
          <w:iCs/>
          <w:color w:val="000000"/>
          <w:sz w:val="24"/>
          <w:szCs w:val="24"/>
        </w:rPr>
        <w:t>ма-мэ-ми-мо-му».</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3. Упражнения для тренировки диафрагмы. Пение стаккато помогает ей стать более эластичной. Стаккато нередко используется в произведениях. Петь его следует легко, без нажима, как бы укалывая звук, активно работая диафрагмой (на гласных а, о, и или на любом слоге).</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4. Важный вид упражнени</w:t>
      </w:r>
      <w:proofErr w:type="gramStart"/>
      <w:r w:rsidRPr="006F0251">
        <w:rPr>
          <w:rFonts w:eastAsia="Times New Roman"/>
          <w:color w:val="000000"/>
          <w:sz w:val="24"/>
          <w:szCs w:val="24"/>
        </w:rPr>
        <w:t>й-</w:t>
      </w:r>
      <w:proofErr w:type="gramEnd"/>
      <w:r w:rsidRPr="006F0251">
        <w:rPr>
          <w:rFonts w:eastAsia="Times New Roman"/>
          <w:color w:val="000000"/>
          <w:sz w:val="24"/>
          <w:szCs w:val="24"/>
        </w:rPr>
        <w:t xml:space="preserve"> гаммы. Вначале их следует петь в умеренном темпе, повторяя несколько раз на одном дыхании. Затем темп можно ускорять, следя за качеством и ровностью звука и увеличивая количество повторов на одном дыхании. Эти упражнения помогают тренировать дыхание, расширять диапазон голоса, выравнивая звук на переходных нотах. При пении гаммы необходимо сначала зафиксировать первый звук в высокой позиции, сохраняя её до конца упражнения и не «выстреливая» верхние звуки (на слоге </w:t>
      </w:r>
      <w:bookmarkStart w:id="0" w:name="_Hlk170436913"/>
      <w:r w:rsidRPr="006F0251">
        <w:rPr>
          <w:rFonts w:eastAsia="Times New Roman"/>
          <w:i/>
          <w:iCs/>
          <w:color w:val="000000"/>
          <w:sz w:val="24"/>
          <w:szCs w:val="24"/>
        </w:rPr>
        <w:t xml:space="preserve">ми, ма </w:t>
      </w:r>
      <w:r w:rsidRPr="006F0251">
        <w:rPr>
          <w:rFonts w:eastAsia="Times New Roman"/>
          <w:color w:val="000000"/>
          <w:sz w:val="24"/>
          <w:szCs w:val="24"/>
        </w:rPr>
        <w:t>или</w:t>
      </w:r>
      <w:r w:rsidRPr="006F0251">
        <w:rPr>
          <w:rFonts w:eastAsia="Times New Roman"/>
          <w:i/>
          <w:iCs/>
          <w:color w:val="000000"/>
          <w:sz w:val="24"/>
          <w:szCs w:val="24"/>
        </w:rPr>
        <w:t xml:space="preserve"> мо</w:t>
      </w:r>
      <w:r w:rsidRPr="006F0251">
        <w:rPr>
          <w:rFonts w:eastAsia="Times New Roman"/>
          <w:color w:val="000000"/>
          <w:sz w:val="24"/>
          <w:szCs w:val="24"/>
        </w:rPr>
        <w:t>).</w:t>
      </w:r>
    </w:p>
    <w:bookmarkEnd w:id="0"/>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5. Упражнения, в которых используется сочетание нескольких элементов, например, легато-стаккато, гамма-стаккато и др. (на слоге </w:t>
      </w:r>
      <w:r w:rsidRPr="006F0251">
        <w:rPr>
          <w:rFonts w:eastAsia="Times New Roman"/>
          <w:i/>
          <w:iCs/>
          <w:color w:val="000000"/>
          <w:sz w:val="24"/>
          <w:szCs w:val="24"/>
        </w:rPr>
        <w:t xml:space="preserve">ми, ма </w:t>
      </w:r>
      <w:r w:rsidRPr="006F0251">
        <w:rPr>
          <w:rFonts w:eastAsia="Times New Roman"/>
          <w:color w:val="000000"/>
          <w:sz w:val="24"/>
          <w:szCs w:val="24"/>
        </w:rPr>
        <w:t>или</w:t>
      </w:r>
      <w:r w:rsidRPr="006F0251">
        <w:rPr>
          <w:rFonts w:eastAsia="Times New Roman"/>
          <w:i/>
          <w:iCs/>
          <w:color w:val="000000"/>
          <w:sz w:val="24"/>
          <w:szCs w:val="24"/>
        </w:rPr>
        <w:t xml:space="preserve"> мо</w:t>
      </w:r>
      <w:r w:rsidRPr="006F0251">
        <w:rPr>
          <w:rFonts w:eastAsia="Times New Roman"/>
          <w:color w:val="000000"/>
          <w:sz w:val="24"/>
          <w:szCs w:val="24"/>
        </w:rPr>
        <w:t>).</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6. Арпеджио. Здесь необходимо распределить дыхание так, чтобы основное внимание уделить верхней ноте (</w:t>
      </w:r>
      <w:r w:rsidRPr="006F0251">
        <w:rPr>
          <w:rFonts w:eastAsia="Times New Roman"/>
          <w:i/>
          <w:iCs/>
          <w:color w:val="000000"/>
          <w:sz w:val="24"/>
          <w:szCs w:val="24"/>
        </w:rPr>
        <w:t>я-ха-ха-ха-ха-ха-ха</w:t>
      </w:r>
      <w:r w:rsidRPr="006F0251">
        <w:rPr>
          <w:rFonts w:eastAsia="Times New Roman"/>
          <w:color w:val="000000"/>
          <w:sz w:val="24"/>
          <w:szCs w:val="24"/>
        </w:rPr>
        <w:t>).</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lang w:val="en-US"/>
        </w:rPr>
        <w:t>IV</w:t>
      </w:r>
      <w:r w:rsidRPr="006F0251">
        <w:rPr>
          <w:rFonts w:eastAsia="Times New Roman"/>
          <w:color w:val="000000"/>
          <w:sz w:val="24"/>
          <w:szCs w:val="24"/>
          <w:lang w:val="be-BY"/>
        </w:rPr>
        <w:t xml:space="preserve">. </w:t>
      </w:r>
      <w:r w:rsidRPr="006F0251">
        <w:rPr>
          <w:rFonts w:eastAsia="Times New Roman"/>
          <w:color w:val="000000"/>
          <w:sz w:val="24"/>
          <w:szCs w:val="24"/>
        </w:rPr>
        <w:t>ПОДБОР РЕПЕРТУАРА</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Основная цель исполнения упражнений и вокализов - выявление тембральных качеств голоса, овладение кантиленой звучания, освоение целого ряда технических приемов, развитие музыкальности. В вокализах концентрируется внимание только на вокальной и музыкальной стороне произведения, в отличие от произведений с поэтическим текстом.</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lastRenderedPageBreak/>
        <w:t>В зависимости от недостатков в артикуляции и звукообразовании учащемуся рекомендуется петь вокализы с названиями нот или гласной. Если вокализ исполняется с названием нот, то необходимо требование естественности произношения гласных и согласных. Вначале простые, без скачков, трелей, форшлагов, в умеренном темпе, с простой мелодией и без крайних верхних нот, вокализы постепенно, по мере развития голоса и овладения техническими трудностями, усложняются.</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Наиболее подходящие вокализы для начинающих певцов - мелодичные и несложные вокализы композиторов Абта, Варламова, Зейдлера, Глинки, Лютгена. При их исполнении рекомендуется следовать всем указаниям композитора (взятие дыхания, динамические оттенки, темп, паузы и пр.). </w:t>
      </w:r>
      <w:r w:rsidRPr="006F0251">
        <w:rPr>
          <w:rFonts w:eastAsia="Times New Roman"/>
          <w:i/>
          <w:iCs/>
          <w:color w:val="000000"/>
          <w:sz w:val="24"/>
          <w:szCs w:val="24"/>
        </w:rPr>
        <w:t>От упражнений</w:t>
      </w:r>
      <w:r w:rsidRPr="006F0251">
        <w:rPr>
          <w:rFonts w:eastAsia="Times New Roman"/>
          <w:color w:val="000000"/>
          <w:sz w:val="24"/>
          <w:szCs w:val="24"/>
        </w:rPr>
        <w:t xml:space="preserve"> - </w:t>
      </w:r>
      <w:r w:rsidRPr="006F0251">
        <w:rPr>
          <w:rFonts w:eastAsia="Times New Roman"/>
          <w:i/>
          <w:iCs/>
          <w:color w:val="000000"/>
          <w:sz w:val="24"/>
          <w:szCs w:val="24"/>
        </w:rPr>
        <w:t>к вокализам</w:t>
      </w:r>
      <w:r w:rsidRPr="006F0251">
        <w:rPr>
          <w:rFonts w:eastAsia="Times New Roman"/>
          <w:color w:val="000000"/>
          <w:sz w:val="24"/>
          <w:szCs w:val="24"/>
        </w:rPr>
        <w:t xml:space="preserve">, </w:t>
      </w:r>
      <w:r w:rsidRPr="006F0251">
        <w:rPr>
          <w:rFonts w:eastAsia="Times New Roman"/>
          <w:i/>
          <w:iCs/>
          <w:color w:val="000000"/>
          <w:sz w:val="24"/>
          <w:szCs w:val="24"/>
        </w:rPr>
        <w:t>от вокализов - к произведениям</w:t>
      </w:r>
      <w:r w:rsidRPr="006F0251">
        <w:rPr>
          <w:rFonts w:eastAsia="Times New Roman"/>
          <w:color w:val="000000"/>
          <w:sz w:val="24"/>
          <w:szCs w:val="24"/>
        </w:rPr>
        <w:t xml:space="preserve"> - такая последовательность необходима для усвоения и закрепления певческих навыков, профессиональной подготовки вокалиста.</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Начинающий певец развивается как музыкант и исполнитель при правильно подобранном репертуаре, поэтому принцип формирования репертуара является одним из основных в вокальной педагогике. </w:t>
      </w:r>
      <w:proofErr w:type="gramStart"/>
      <w:r w:rsidRPr="006F0251">
        <w:rPr>
          <w:rFonts w:eastAsia="Times New Roman"/>
          <w:color w:val="000000"/>
          <w:sz w:val="24"/>
          <w:szCs w:val="24"/>
        </w:rPr>
        <w:t>Музыкальные произведения при подборе репертуара для данного учащегося должны соответствовать его индивидуальным особенностям, как вокальным (диапазон, тембр, сила голоса, технические возможности), так и артистическим (музыкальность, темперамент, интуиция, умение образно мыслить, внешность).</w:t>
      </w:r>
      <w:proofErr w:type="gramEnd"/>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При выборе репертуара на начальном этапе обучения следует обратить внимание на аккомпанемент. Он должен быть ритмически несложен, гармонически прост, должен помогать вести мелодическую линию.</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В процессе разучивания произведения могут возникнуть непредвиденные вокальные трудности. В этом случае для каждого учащегося следует найти специальные упражнения, добиваясь постепенного «впевания» до ощущения удобства и полной свободы в исполнении. </w:t>
      </w:r>
    </w:p>
    <w:p w:rsidR="006F0251" w:rsidRPr="006F0251" w:rsidRDefault="006F0251" w:rsidP="00E26439">
      <w:pPr>
        <w:shd w:val="clear" w:color="auto" w:fill="FFFFFF"/>
        <w:ind w:firstLine="708"/>
        <w:jc w:val="both"/>
        <w:rPr>
          <w:rFonts w:eastAsia="Times New Roman"/>
          <w:color w:val="000000"/>
          <w:sz w:val="24"/>
          <w:szCs w:val="24"/>
        </w:rPr>
      </w:pPr>
      <w:r w:rsidRPr="006F0251">
        <w:rPr>
          <w:rFonts w:eastAsia="Times New Roman"/>
          <w:color w:val="000000"/>
          <w:sz w:val="24"/>
          <w:szCs w:val="24"/>
        </w:rPr>
        <w:t xml:space="preserve">При составлении учебной программы для учащегося нужно </w:t>
      </w:r>
      <w:proofErr w:type="gramStart"/>
      <w:r w:rsidRPr="006F0251">
        <w:rPr>
          <w:rFonts w:eastAsia="Times New Roman"/>
          <w:color w:val="000000"/>
          <w:sz w:val="24"/>
          <w:szCs w:val="24"/>
        </w:rPr>
        <w:t>исходить</w:t>
      </w:r>
      <w:proofErr w:type="gramEnd"/>
      <w:r w:rsidRPr="006F0251">
        <w:rPr>
          <w:rFonts w:eastAsia="Times New Roman"/>
          <w:color w:val="000000"/>
          <w:sz w:val="24"/>
          <w:szCs w:val="24"/>
        </w:rPr>
        <w:t xml:space="preserve"> прежде всего из его возможностей и творческой индивидуальности. Только тогда можно достичь желаемого результата в подготовке певца к работе на сцене. И, конечно, чем лучше взаимопонимание между учащимся и педагогом, тем скорее будет пройден длинный и трудный путь становления вокалиста.</w:t>
      </w:r>
    </w:p>
    <w:p w:rsidR="006F0251" w:rsidRDefault="006F0251" w:rsidP="006F0251">
      <w:pPr>
        <w:shd w:val="clear" w:color="auto" w:fill="FFFFFF"/>
        <w:jc w:val="both"/>
        <w:rPr>
          <w:rFonts w:eastAsia="Times New Roman"/>
          <w:color w:val="000000"/>
          <w:sz w:val="24"/>
          <w:szCs w:val="24"/>
        </w:rPr>
      </w:pPr>
    </w:p>
    <w:p w:rsidR="00E26439" w:rsidRPr="006F0251" w:rsidRDefault="00E26439" w:rsidP="006F0251">
      <w:pPr>
        <w:shd w:val="clear" w:color="auto" w:fill="FFFFFF"/>
        <w:jc w:val="both"/>
        <w:rPr>
          <w:rFonts w:eastAsia="Times New Roman"/>
          <w:color w:val="000000"/>
          <w:sz w:val="24"/>
          <w:szCs w:val="24"/>
        </w:rPr>
      </w:pP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ЛИТЕРАТУРА</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1. </w:t>
      </w:r>
      <w:r w:rsidRPr="006F0251">
        <w:rPr>
          <w:rFonts w:eastAsia="Times New Roman"/>
          <w:i/>
          <w:iCs/>
          <w:color w:val="000000"/>
          <w:sz w:val="24"/>
          <w:szCs w:val="24"/>
        </w:rPr>
        <w:t xml:space="preserve">Анохин П. </w:t>
      </w:r>
      <w:r w:rsidRPr="006F0251">
        <w:rPr>
          <w:rFonts w:eastAsia="Times New Roman"/>
          <w:color w:val="000000"/>
          <w:sz w:val="24"/>
          <w:szCs w:val="24"/>
        </w:rPr>
        <w:t>Биология и нейрофизиология условного рефлекса. М., 1968</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2. </w:t>
      </w:r>
      <w:r w:rsidRPr="006F0251">
        <w:rPr>
          <w:rFonts w:eastAsia="Times New Roman"/>
          <w:i/>
          <w:iCs/>
          <w:color w:val="000000"/>
          <w:sz w:val="24"/>
          <w:szCs w:val="24"/>
        </w:rPr>
        <w:t xml:space="preserve">Дмитриев Л. </w:t>
      </w:r>
      <w:r w:rsidRPr="006F0251">
        <w:rPr>
          <w:rFonts w:eastAsia="Times New Roman"/>
          <w:color w:val="000000"/>
          <w:sz w:val="24"/>
          <w:szCs w:val="24"/>
        </w:rPr>
        <w:t>Основы вокальной методики. М., 2000</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3. </w:t>
      </w:r>
      <w:r w:rsidRPr="006F0251">
        <w:rPr>
          <w:rFonts w:eastAsia="Times New Roman"/>
          <w:i/>
          <w:iCs/>
          <w:color w:val="000000"/>
          <w:sz w:val="24"/>
          <w:szCs w:val="24"/>
        </w:rPr>
        <w:t xml:space="preserve">Назаренко И. </w:t>
      </w:r>
      <w:r w:rsidRPr="006F0251">
        <w:rPr>
          <w:rFonts w:eastAsia="Times New Roman"/>
          <w:color w:val="000000"/>
          <w:sz w:val="24"/>
          <w:szCs w:val="24"/>
        </w:rPr>
        <w:t>Искусство пения. М., 1961</w:t>
      </w:r>
    </w:p>
    <w:p w:rsidR="006F0251" w:rsidRPr="006F0251" w:rsidRDefault="006F0251" w:rsidP="006F0251">
      <w:pPr>
        <w:shd w:val="clear" w:color="auto" w:fill="FFFFFF"/>
        <w:jc w:val="both"/>
        <w:rPr>
          <w:rFonts w:eastAsia="Times New Roman"/>
          <w:color w:val="000000"/>
          <w:sz w:val="24"/>
          <w:szCs w:val="24"/>
        </w:rPr>
      </w:pPr>
      <w:r w:rsidRPr="006F0251">
        <w:rPr>
          <w:rFonts w:eastAsia="Times New Roman"/>
          <w:color w:val="000000"/>
          <w:sz w:val="24"/>
          <w:szCs w:val="24"/>
        </w:rPr>
        <w:t xml:space="preserve">4. </w:t>
      </w:r>
      <w:r w:rsidRPr="006F0251">
        <w:rPr>
          <w:rFonts w:eastAsia="Times New Roman"/>
          <w:i/>
          <w:iCs/>
          <w:color w:val="000000"/>
          <w:sz w:val="24"/>
          <w:szCs w:val="24"/>
        </w:rPr>
        <w:t xml:space="preserve">Герасимов И. </w:t>
      </w:r>
      <w:r w:rsidRPr="006F0251">
        <w:rPr>
          <w:rFonts w:eastAsia="Times New Roman"/>
          <w:color w:val="000000"/>
          <w:sz w:val="24"/>
          <w:szCs w:val="24"/>
        </w:rPr>
        <w:t>Проблемы психологии творчества певца, Тбилиси, 1985</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rPr>
        <w:t xml:space="preserve">5. </w:t>
      </w:r>
      <w:r w:rsidRPr="006F0251">
        <w:rPr>
          <w:rFonts w:eastAsia="Times New Roman"/>
          <w:i/>
          <w:iCs/>
          <w:color w:val="000000"/>
          <w:sz w:val="24"/>
          <w:szCs w:val="24"/>
        </w:rPr>
        <w:t xml:space="preserve">Ковнер Ю. </w:t>
      </w:r>
      <w:r w:rsidRPr="006F0251">
        <w:rPr>
          <w:rFonts w:eastAsia="Times New Roman"/>
          <w:color w:val="000000"/>
          <w:sz w:val="24"/>
          <w:szCs w:val="24"/>
        </w:rPr>
        <w:t>Тренировочные упражнения в развитии певческого голоса. /</w:t>
      </w:r>
      <w:r w:rsidRPr="006F0251">
        <w:rPr>
          <w:rFonts w:eastAsia="Times New Roman"/>
          <w:color w:val="000000"/>
          <w:sz w:val="24"/>
          <w:szCs w:val="24"/>
          <w:lang w:val="be-BY"/>
        </w:rPr>
        <w:t xml:space="preserve"> Вопросы вокальной педагогики. М., Музыка, 1982</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lang w:val="be-BY"/>
        </w:rPr>
        <w:t xml:space="preserve">6. </w:t>
      </w:r>
      <w:r w:rsidRPr="006F0251">
        <w:rPr>
          <w:rFonts w:eastAsia="Times New Roman"/>
          <w:i/>
          <w:iCs/>
          <w:color w:val="000000"/>
          <w:sz w:val="24"/>
          <w:szCs w:val="24"/>
          <w:lang w:val="be-BY"/>
        </w:rPr>
        <w:t xml:space="preserve">Лагутин А. </w:t>
      </w:r>
      <w:r w:rsidRPr="006F0251">
        <w:rPr>
          <w:rFonts w:eastAsia="Times New Roman"/>
          <w:color w:val="000000"/>
          <w:sz w:val="24"/>
          <w:szCs w:val="24"/>
          <w:lang w:val="be-BY"/>
        </w:rPr>
        <w:t>Основы педагогики музыкальной школы. Уч. пособие, М., 1985</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lang w:val="be-BY"/>
        </w:rPr>
        <w:t xml:space="preserve">7. </w:t>
      </w:r>
      <w:r w:rsidRPr="006F0251">
        <w:rPr>
          <w:rFonts w:eastAsia="Times New Roman"/>
          <w:i/>
          <w:iCs/>
          <w:color w:val="000000"/>
          <w:sz w:val="24"/>
          <w:szCs w:val="24"/>
          <w:lang w:val="be-BY"/>
        </w:rPr>
        <w:t xml:space="preserve">Ливнев Д. </w:t>
      </w:r>
      <w:r w:rsidRPr="006F0251">
        <w:rPr>
          <w:rFonts w:eastAsia="Times New Roman"/>
          <w:color w:val="000000"/>
          <w:sz w:val="24"/>
          <w:szCs w:val="24"/>
          <w:lang w:val="be-BY"/>
        </w:rPr>
        <w:t>Предлагаемые обстоятельства и образ. М., 1978</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lang w:val="be-BY"/>
        </w:rPr>
        <w:t xml:space="preserve">8. </w:t>
      </w:r>
      <w:r w:rsidRPr="006F0251">
        <w:rPr>
          <w:rFonts w:eastAsia="Times New Roman"/>
          <w:i/>
          <w:iCs/>
          <w:color w:val="000000"/>
          <w:sz w:val="24"/>
          <w:szCs w:val="24"/>
          <w:lang w:val="be-BY"/>
        </w:rPr>
        <w:t>Мюллер Т</w:t>
      </w:r>
      <w:r w:rsidRPr="006F0251">
        <w:rPr>
          <w:rFonts w:eastAsia="Times New Roman"/>
          <w:color w:val="000000"/>
          <w:sz w:val="24"/>
          <w:szCs w:val="24"/>
          <w:lang w:val="be-BY"/>
        </w:rPr>
        <w:t>. Гармония. М., 1982</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lang w:val="be-BY"/>
        </w:rPr>
        <w:t xml:space="preserve">9. </w:t>
      </w:r>
      <w:r w:rsidRPr="006F0251">
        <w:rPr>
          <w:rFonts w:eastAsia="Times New Roman"/>
          <w:i/>
          <w:iCs/>
          <w:color w:val="000000"/>
          <w:sz w:val="24"/>
          <w:szCs w:val="24"/>
          <w:lang w:val="be-BY"/>
        </w:rPr>
        <w:t xml:space="preserve">Станиславский К. </w:t>
      </w:r>
      <w:r w:rsidRPr="006F0251">
        <w:rPr>
          <w:rFonts w:eastAsia="Times New Roman"/>
          <w:color w:val="000000"/>
          <w:sz w:val="24"/>
          <w:szCs w:val="24"/>
          <w:lang w:val="be-BY"/>
        </w:rPr>
        <w:t>Моя жизнь в искусстве. М., 1936</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lang w:val="be-BY"/>
        </w:rPr>
        <w:t xml:space="preserve">10. </w:t>
      </w:r>
      <w:r w:rsidRPr="006F0251">
        <w:rPr>
          <w:rFonts w:eastAsia="Times New Roman"/>
          <w:i/>
          <w:iCs/>
          <w:color w:val="000000"/>
          <w:sz w:val="24"/>
          <w:szCs w:val="24"/>
          <w:lang w:val="be-BY"/>
        </w:rPr>
        <w:t xml:space="preserve">Юдин С. </w:t>
      </w:r>
      <w:r w:rsidRPr="006F0251">
        <w:rPr>
          <w:rFonts w:eastAsia="Times New Roman"/>
          <w:color w:val="000000"/>
          <w:sz w:val="24"/>
          <w:szCs w:val="24"/>
          <w:lang w:val="be-BY"/>
        </w:rPr>
        <w:t>Певец и голос. М., 1948</w:t>
      </w:r>
    </w:p>
    <w:p w:rsidR="006F0251" w:rsidRPr="006F0251" w:rsidRDefault="006F0251" w:rsidP="006F0251">
      <w:pPr>
        <w:shd w:val="clear" w:color="auto" w:fill="FFFFFF"/>
        <w:jc w:val="both"/>
        <w:rPr>
          <w:rFonts w:eastAsia="Times New Roman"/>
          <w:color w:val="000000"/>
          <w:sz w:val="24"/>
          <w:szCs w:val="24"/>
          <w:lang w:val="be-BY"/>
        </w:rPr>
      </w:pPr>
      <w:r w:rsidRPr="006F0251">
        <w:rPr>
          <w:rFonts w:eastAsia="Times New Roman"/>
          <w:color w:val="000000"/>
          <w:sz w:val="24"/>
          <w:szCs w:val="24"/>
          <w:lang w:val="be-BY"/>
        </w:rPr>
        <w:t xml:space="preserve">11. </w:t>
      </w:r>
      <w:r w:rsidRPr="006F0251">
        <w:rPr>
          <w:rFonts w:eastAsia="Times New Roman"/>
          <w:i/>
          <w:iCs/>
          <w:color w:val="000000"/>
          <w:sz w:val="24"/>
          <w:szCs w:val="24"/>
          <w:lang w:val="be-BY"/>
        </w:rPr>
        <w:t>Ярославцева Л.</w:t>
      </w:r>
      <w:r w:rsidRPr="006F0251">
        <w:rPr>
          <w:rFonts w:eastAsia="Times New Roman"/>
          <w:color w:val="000000"/>
          <w:sz w:val="24"/>
          <w:szCs w:val="24"/>
          <w:lang w:val="be-BY"/>
        </w:rPr>
        <w:t xml:space="preserve"> Зарубежные вокальные школы. М., 1981</w:t>
      </w:r>
    </w:p>
    <w:p w:rsidR="00767502" w:rsidRPr="006F0251" w:rsidRDefault="00767502" w:rsidP="006F0251">
      <w:pPr>
        <w:jc w:val="both"/>
        <w:rPr>
          <w:b/>
          <w:sz w:val="24"/>
          <w:szCs w:val="24"/>
        </w:rPr>
      </w:pPr>
    </w:p>
    <w:p w:rsidR="00E26439" w:rsidRDefault="00E26439" w:rsidP="006F0251">
      <w:pPr>
        <w:pStyle w:val="a6"/>
        <w:spacing w:before="0" w:beforeAutospacing="0" w:after="0" w:afterAutospacing="0"/>
        <w:jc w:val="both"/>
        <w:rPr>
          <w:b/>
        </w:rPr>
      </w:pPr>
    </w:p>
    <w:p w:rsidR="00E26439" w:rsidRDefault="00E26439" w:rsidP="006F0251">
      <w:pPr>
        <w:pStyle w:val="a6"/>
        <w:spacing w:before="0" w:beforeAutospacing="0" w:after="0" w:afterAutospacing="0"/>
        <w:jc w:val="both"/>
        <w:rPr>
          <w:b/>
        </w:rPr>
      </w:pPr>
    </w:p>
    <w:p w:rsidR="00E26439" w:rsidRDefault="00E26439" w:rsidP="006F0251">
      <w:pPr>
        <w:pStyle w:val="a6"/>
        <w:spacing w:before="0" w:beforeAutospacing="0" w:after="0" w:afterAutospacing="0"/>
        <w:jc w:val="both"/>
        <w:rPr>
          <w:b/>
        </w:rPr>
      </w:pPr>
    </w:p>
    <w:p w:rsidR="00E26439" w:rsidRDefault="00E26439" w:rsidP="006F0251">
      <w:pPr>
        <w:pStyle w:val="a6"/>
        <w:spacing w:before="0" w:beforeAutospacing="0" w:after="0" w:afterAutospacing="0"/>
        <w:jc w:val="both"/>
        <w:rPr>
          <w:b/>
        </w:rPr>
      </w:pPr>
    </w:p>
    <w:p w:rsidR="00E26439" w:rsidRDefault="00E26439" w:rsidP="006F0251">
      <w:pPr>
        <w:pStyle w:val="a6"/>
        <w:spacing w:before="0" w:beforeAutospacing="0" w:after="0" w:afterAutospacing="0"/>
        <w:jc w:val="both"/>
        <w:rPr>
          <w:b/>
        </w:rPr>
      </w:pPr>
    </w:p>
    <w:p w:rsidR="009F2A61" w:rsidRDefault="009F2A61" w:rsidP="006F0251">
      <w:pPr>
        <w:pStyle w:val="a6"/>
        <w:spacing w:before="0" w:beforeAutospacing="0" w:after="0" w:afterAutospacing="0"/>
        <w:jc w:val="both"/>
        <w:rPr>
          <w:b/>
        </w:rPr>
      </w:pPr>
    </w:p>
    <w:p w:rsidR="006F0251" w:rsidRDefault="006F0251" w:rsidP="00E26439">
      <w:pPr>
        <w:pStyle w:val="a6"/>
        <w:spacing w:before="0" w:beforeAutospacing="0" w:after="0" w:afterAutospacing="0"/>
        <w:jc w:val="center"/>
        <w:rPr>
          <w:b/>
        </w:rPr>
      </w:pPr>
      <w:r w:rsidRPr="006F0251">
        <w:rPr>
          <w:b/>
        </w:rPr>
        <w:lastRenderedPageBreak/>
        <w:t>Охрана и гигиена певческого голоса.</w:t>
      </w:r>
    </w:p>
    <w:p w:rsidR="00E26439" w:rsidRPr="006F0251" w:rsidRDefault="00E26439" w:rsidP="00E26439">
      <w:pPr>
        <w:pStyle w:val="a6"/>
        <w:spacing w:before="0" w:beforeAutospacing="0" w:after="0" w:afterAutospacing="0"/>
        <w:jc w:val="center"/>
        <w:rPr>
          <w:b/>
        </w:rPr>
      </w:pPr>
    </w:p>
    <w:p w:rsidR="006F0251" w:rsidRPr="006F0251" w:rsidRDefault="006F0251" w:rsidP="00E26439">
      <w:pPr>
        <w:pStyle w:val="a6"/>
        <w:spacing w:before="0" w:beforeAutospacing="0" w:after="0" w:afterAutospacing="0"/>
        <w:jc w:val="right"/>
        <w:rPr>
          <w:i/>
        </w:rPr>
      </w:pPr>
      <w:r w:rsidRPr="006F0251">
        <w:rPr>
          <w:i/>
        </w:rPr>
        <w:t xml:space="preserve">Пименова Александра Анатольевна, </w:t>
      </w:r>
    </w:p>
    <w:p w:rsidR="006F0251" w:rsidRPr="006F0251" w:rsidRDefault="006F0251" w:rsidP="00E26439">
      <w:pPr>
        <w:pStyle w:val="a6"/>
        <w:spacing w:before="0" w:beforeAutospacing="0" w:after="0" w:afterAutospacing="0"/>
        <w:jc w:val="right"/>
        <w:rPr>
          <w:i/>
        </w:rPr>
      </w:pPr>
      <w:r w:rsidRPr="006F0251">
        <w:rPr>
          <w:i/>
        </w:rPr>
        <w:t>педагог дополнительного образования МБУДО «ЦДОД «Заречье»</w:t>
      </w:r>
    </w:p>
    <w:p w:rsidR="006F0251" w:rsidRPr="006F0251" w:rsidRDefault="006F0251" w:rsidP="006F0251">
      <w:pPr>
        <w:pStyle w:val="a6"/>
        <w:spacing w:before="0" w:beforeAutospacing="0" w:after="0" w:afterAutospacing="0"/>
        <w:ind w:firstLine="708"/>
        <w:jc w:val="both"/>
        <w:rPr>
          <w:b/>
          <w:i/>
          <w:u w:val="single"/>
        </w:rPr>
      </w:pPr>
    </w:p>
    <w:p w:rsidR="006F0251" w:rsidRPr="006F0251" w:rsidRDefault="006F0251" w:rsidP="006F0251">
      <w:pPr>
        <w:pStyle w:val="a6"/>
        <w:spacing w:before="0" w:beforeAutospacing="0" w:after="0" w:afterAutospacing="0"/>
        <w:ind w:firstLine="708"/>
        <w:jc w:val="both"/>
        <w:rPr>
          <w:b/>
          <w:i/>
          <w:u w:val="single"/>
        </w:rPr>
      </w:pPr>
      <w:r w:rsidRPr="006F0251">
        <w:rPr>
          <w:b/>
          <w:i/>
          <w:u w:val="single"/>
        </w:rPr>
        <w:t>Введение</w:t>
      </w:r>
    </w:p>
    <w:p w:rsidR="006F0251" w:rsidRPr="006F0251" w:rsidRDefault="006F0251" w:rsidP="006F0251">
      <w:pPr>
        <w:pStyle w:val="a6"/>
        <w:spacing w:before="0" w:beforeAutospacing="0" w:after="0" w:afterAutospacing="0"/>
        <w:ind w:firstLine="708"/>
        <w:jc w:val="both"/>
      </w:pPr>
      <w:r w:rsidRPr="006F0251">
        <w:t>Певческий голос - уникальный музыкальный инструмент созданный природой, который следует охранять и использовать разумно. Как певец или певица, важно понимать, что забота о своем голосе является неотъемлемой частью профессионального подхода к своему искусству. Голосовой аппарат требует осторожного и бережного отношения. В данной статье мы рассмотрим основные принципы охраны и гигиены певческого голоса, а также методы профилактики и лечения различных проблем, связанных с голосовыми связками.</w:t>
      </w:r>
    </w:p>
    <w:p w:rsidR="006F0251" w:rsidRPr="006F0251" w:rsidRDefault="006F0251" w:rsidP="006F0251">
      <w:pPr>
        <w:pStyle w:val="a6"/>
        <w:spacing w:before="0" w:beforeAutospacing="0" w:after="0" w:afterAutospacing="0"/>
        <w:jc w:val="both"/>
      </w:pPr>
      <w:r w:rsidRPr="006F0251">
        <w:t>Голосовые связки</w:t>
      </w:r>
    </w:p>
    <w:p w:rsidR="006F0251" w:rsidRPr="006F0251" w:rsidRDefault="006F0251" w:rsidP="006F0251">
      <w:pPr>
        <w:pStyle w:val="a6"/>
        <w:spacing w:before="0" w:beforeAutospacing="0" w:after="0" w:afterAutospacing="0"/>
        <w:jc w:val="both"/>
      </w:pPr>
      <w:r w:rsidRPr="006F0251">
        <w:rPr>
          <w:noProof/>
        </w:rPr>
        <w:drawing>
          <wp:inline distT="0" distB="0" distL="0" distR="0">
            <wp:extent cx="4905375" cy="27591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xresdefault (1).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05375" cy="2759175"/>
                    </a:xfrm>
                    <a:prstGeom prst="rect">
                      <a:avLst/>
                    </a:prstGeom>
                  </pic:spPr>
                </pic:pic>
              </a:graphicData>
            </a:graphic>
          </wp:inline>
        </w:drawing>
      </w:r>
    </w:p>
    <w:p w:rsidR="006F0251" w:rsidRPr="006F0251" w:rsidRDefault="006F0251" w:rsidP="006F0251">
      <w:pPr>
        <w:pStyle w:val="a6"/>
        <w:spacing w:before="0" w:beforeAutospacing="0" w:after="0" w:afterAutospacing="0"/>
        <w:ind w:firstLine="567"/>
        <w:jc w:val="both"/>
      </w:pPr>
      <w:r w:rsidRPr="006F0251">
        <w:t>Голосовые связки - это нежные ткани, которые находятся в гортани и отвечают за производство звука. Они являются основным инструментом певца и требуют бережного отношения. Перегрузка, неправильное использование или недостаточный уход могут привести к различным проблемам, таким как хрипота, потеря голоса или даже полное нарушение функции голосовых связок</w:t>
      </w:r>
    </w:p>
    <w:p w:rsidR="006F0251" w:rsidRPr="006F0251" w:rsidRDefault="006F0251" w:rsidP="006F0251">
      <w:pPr>
        <w:pStyle w:val="a6"/>
        <w:spacing w:before="0" w:beforeAutospacing="0" w:after="0" w:afterAutospacing="0"/>
        <w:ind w:firstLine="567"/>
        <w:jc w:val="both"/>
      </w:pPr>
      <w:r w:rsidRPr="006F0251">
        <w:rPr>
          <w:color w:val="000000"/>
        </w:rPr>
        <w:t xml:space="preserve">Певческая </w:t>
      </w:r>
      <w:proofErr w:type="gramStart"/>
      <w:r w:rsidRPr="006F0251">
        <w:rPr>
          <w:color w:val="000000"/>
        </w:rPr>
        <w:t>деятельность</w:t>
      </w:r>
      <w:proofErr w:type="gramEnd"/>
      <w:r w:rsidRPr="006F0251">
        <w:rPr>
          <w:color w:val="000000"/>
        </w:rPr>
        <w:t xml:space="preserve"> как и процесс обучения пению требуют большой траты нервно-мышечной энергии.</w:t>
      </w:r>
      <w:r w:rsidRPr="006F0251">
        <w:t xml:space="preserve"> </w:t>
      </w:r>
      <w:r w:rsidRPr="006F0251">
        <w:rPr>
          <w:color w:val="000000"/>
        </w:rPr>
        <w:t>Вследствие чего наступает естественное утомление, как и всякий труд, певческая деятельность требует своих норм работы и отдыха и их правильного распределения во времени.</w:t>
      </w:r>
    </w:p>
    <w:p w:rsidR="006F0251" w:rsidRPr="006F0251" w:rsidRDefault="006F0251" w:rsidP="006F0251">
      <w:pPr>
        <w:pStyle w:val="a6"/>
        <w:spacing w:before="0" w:beforeAutospacing="0" w:after="0" w:afterAutospacing="0"/>
        <w:ind w:firstLine="567"/>
        <w:jc w:val="both"/>
      </w:pPr>
      <w:r w:rsidRPr="006F0251">
        <w:t>Для того чтобы предотвратить различные проблемы с голосовыми связками, необходимо придерживаться определенных правил гигиены и заботы. Во-первых, важно правильно использовать голос - избегать крика, шепота и надматывания. Также рекомендуется регулярно проводить разминку и разогрев голоса перед выступлениями или тренировками.</w:t>
      </w:r>
    </w:p>
    <w:p w:rsidR="006F0251" w:rsidRPr="006F0251" w:rsidRDefault="006F0251" w:rsidP="00E26439">
      <w:pPr>
        <w:pStyle w:val="a6"/>
        <w:spacing w:before="0" w:beforeAutospacing="0" w:after="0" w:afterAutospacing="0"/>
        <w:ind w:firstLine="567"/>
        <w:jc w:val="both"/>
      </w:pPr>
      <w:r w:rsidRPr="006F0251">
        <w:t>Также в случае возникновения проблем с голосовыми связками, необходимо обратиться к врачу-лору или фониатру. Лечение может включать в себя прием медикаментов, прохождение специальных процедур или реабилитационных курсов. Важно помнить, что игнорирование проблемы может привести к серьезным последствиям, включая потерю голоса на длительный срок.</w:t>
      </w:r>
    </w:p>
    <w:p w:rsidR="006F0251" w:rsidRPr="006F0251" w:rsidRDefault="006F0251" w:rsidP="006F0251">
      <w:pPr>
        <w:ind w:firstLine="567"/>
        <w:jc w:val="both"/>
        <w:rPr>
          <w:rFonts w:eastAsia="Times New Roman"/>
          <w:sz w:val="24"/>
          <w:szCs w:val="24"/>
        </w:rPr>
      </w:pPr>
      <w:r w:rsidRPr="006F0251">
        <w:rPr>
          <w:sz w:val="24"/>
          <w:szCs w:val="24"/>
        </w:rPr>
        <w:t xml:space="preserve">Особое внимание следует уделить гигиене голоса. </w:t>
      </w:r>
      <w:r w:rsidRPr="006F0251">
        <w:rPr>
          <w:rFonts w:eastAsia="Times New Roman"/>
          <w:sz w:val="24"/>
          <w:szCs w:val="24"/>
        </w:rPr>
        <w:t xml:space="preserve">Гигиена голоса играет важную роль в поддержании здоровья голосовых связок. Правильный уход за голосом поможет предотвратить различные проблемы, такие как хрипота, потеря голоса и другие заболевания горла. Поэтому важно следовать рекомендациям по гигиене голоса, чтобы </w:t>
      </w:r>
      <w:r w:rsidRPr="006F0251">
        <w:rPr>
          <w:rFonts w:eastAsia="Times New Roman"/>
          <w:sz w:val="24"/>
          <w:szCs w:val="24"/>
        </w:rPr>
        <w:lastRenderedPageBreak/>
        <w:t>сохранить здоровье своего голоса на долгие годы.</w:t>
      </w:r>
    </w:p>
    <w:p w:rsidR="006F0251" w:rsidRPr="006F0251" w:rsidRDefault="006F0251" w:rsidP="006F0251">
      <w:pPr>
        <w:pStyle w:val="a6"/>
        <w:spacing w:before="0" w:beforeAutospacing="0" w:after="0" w:afterAutospacing="0"/>
        <w:jc w:val="both"/>
      </w:pPr>
      <w:r w:rsidRPr="006F0251">
        <w:t xml:space="preserve"> </w:t>
      </w:r>
      <w:r w:rsidRPr="006F0251">
        <w:tab/>
        <w:t>Регулярное проветривание помещения, увлажнение воздуха и избегание переохлаждения или перегрева - это основные меры, которые помогут сохранить здоровье голосовых связок. Также рекомендуется избегать курения, употребления алкоголя и острой пищи, так как это может вызвать раздражение слизистой оболочки гортани.</w:t>
      </w:r>
    </w:p>
    <w:p w:rsidR="006F0251" w:rsidRPr="006F0251" w:rsidRDefault="006F0251" w:rsidP="006F0251">
      <w:pPr>
        <w:ind w:firstLine="567"/>
        <w:jc w:val="both"/>
        <w:rPr>
          <w:rFonts w:eastAsia="Times New Roman"/>
          <w:b/>
          <w:i/>
          <w:sz w:val="24"/>
          <w:szCs w:val="24"/>
          <w:u w:val="single"/>
        </w:rPr>
      </w:pPr>
      <w:r w:rsidRPr="006F0251">
        <w:rPr>
          <w:rFonts w:eastAsia="Times New Roman"/>
          <w:b/>
          <w:i/>
          <w:sz w:val="24"/>
          <w:szCs w:val="24"/>
          <w:u w:val="single"/>
        </w:rPr>
        <w:t>Рекомендации по гигиене голоса:</w:t>
      </w:r>
    </w:p>
    <w:p w:rsidR="006F0251" w:rsidRPr="006F0251" w:rsidRDefault="006F0251" w:rsidP="006F0251">
      <w:pPr>
        <w:jc w:val="both"/>
        <w:rPr>
          <w:rFonts w:eastAsia="Times New Roman"/>
          <w:sz w:val="24"/>
          <w:szCs w:val="24"/>
        </w:rPr>
      </w:pPr>
      <w:r w:rsidRPr="006F0251">
        <w:rPr>
          <w:rFonts w:eastAsia="Times New Roman"/>
          <w:sz w:val="24"/>
          <w:szCs w:val="24"/>
        </w:rPr>
        <w:t xml:space="preserve">1. Говорите громко и четко. Избегайте шепота и крика, так как это может создать излишнее </w:t>
      </w:r>
      <w:proofErr w:type="gramStart"/>
      <w:r w:rsidRPr="006F0251">
        <w:rPr>
          <w:rFonts w:eastAsia="Times New Roman"/>
          <w:sz w:val="24"/>
          <w:szCs w:val="24"/>
        </w:rPr>
        <w:t>на пряжение</w:t>
      </w:r>
      <w:proofErr w:type="gramEnd"/>
      <w:r w:rsidRPr="006F0251">
        <w:rPr>
          <w:rFonts w:eastAsia="Times New Roman"/>
          <w:sz w:val="24"/>
          <w:szCs w:val="24"/>
        </w:rPr>
        <w:t xml:space="preserve"> на голосовые связки.</w:t>
      </w:r>
    </w:p>
    <w:p w:rsidR="006F0251" w:rsidRPr="006F0251" w:rsidRDefault="006F0251" w:rsidP="006F0251">
      <w:pPr>
        <w:jc w:val="both"/>
        <w:rPr>
          <w:rFonts w:eastAsia="Times New Roman"/>
          <w:sz w:val="24"/>
          <w:szCs w:val="24"/>
        </w:rPr>
      </w:pPr>
      <w:r w:rsidRPr="006F0251">
        <w:rPr>
          <w:rFonts w:eastAsia="Times New Roman"/>
          <w:sz w:val="24"/>
          <w:szCs w:val="24"/>
        </w:rPr>
        <w:t>2. Избегайте курения и употребления алкоголя. Никотин и алкоголь могут негативно влиять на здоровье голосовых связок.</w:t>
      </w:r>
    </w:p>
    <w:p w:rsidR="006F0251" w:rsidRPr="006F0251" w:rsidRDefault="006F0251" w:rsidP="006F0251">
      <w:pPr>
        <w:jc w:val="both"/>
        <w:rPr>
          <w:rFonts w:eastAsia="Times New Roman"/>
          <w:sz w:val="24"/>
          <w:szCs w:val="24"/>
        </w:rPr>
      </w:pPr>
      <w:r w:rsidRPr="006F0251">
        <w:rPr>
          <w:rFonts w:eastAsia="Times New Roman"/>
          <w:sz w:val="24"/>
          <w:szCs w:val="24"/>
        </w:rPr>
        <w:t>3. Периодически делайте перерывы в разговоре. Позвольте своим голосовым связкам отдохнуть, особенно если у вас долгие разговоры или презентации.</w:t>
      </w:r>
    </w:p>
    <w:p w:rsidR="006F0251" w:rsidRPr="006F0251" w:rsidRDefault="006F0251" w:rsidP="006F0251">
      <w:pPr>
        <w:jc w:val="both"/>
        <w:rPr>
          <w:rFonts w:eastAsia="Times New Roman"/>
          <w:sz w:val="24"/>
          <w:szCs w:val="24"/>
        </w:rPr>
      </w:pPr>
      <w:r w:rsidRPr="006F0251">
        <w:rPr>
          <w:rFonts w:eastAsia="Times New Roman"/>
          <w:sz w:val="24"/>
          <w:szCs w:val="24"/>
        </w:rPr>
        <w:t>4. Избегайте переутомления голосовых связок. Если у вас есть проблемы с голосом, обратитесь к врачу или логопеду для профессиональной консультации.</w:t>
      </w:r>
    </w:p>
    <w:p w:rsidR="006F0251" w:rsidRPr="006F0251" w:rsidRDefault="006F0251" w:rsidP="006F0251">
      <w:pPr>
        <w:ind w:firstLine="567"/>
        <w:jc w:val="both"/>
        <w:rPr>
          <w:rFonts w:eastAsia="Times New Roman"/>
          <w:b/>
          <w:i/>
          <w:sz w:val="24"/>
          <w:szCs w:val="24"/>
          <w:u w:val="single"/>
        </w:rPr>
      </w:pPr>
      <w:r w:rsidRPr="006F0251">
        <w:rPr>
          <w:rFonts w:eastAsia="Times New Roman"/>
          <w:b/>
          <w:i/>
          <w:sz w:val="24"/>
          <w:szCs w:val="24"/>
          <w:u w:val="single"/>
        </w:rPr>
        <w:t>Правильное питание для здоровья голосовых связок:</w:t>
      </w:r>
    </w:p>
    <w:p w:rsidR="006F0251" w:rsidRPr="006F0251" w:rsidRDefault="006F0251" w:rsidP="006F0251">
      <w:pPr>
        <w:widowControl/>
        <w:numPr>
          <w:ilvl w:val="0"/>
          <w:numId w:val="7"/>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Пить достаточное количество воды. Гидратация играет важную роль для здоровья голосовых связок, поэтому необходимо пить не менее 8 стаканов воды в день.</w:t>
      </w:r>
    </w:p>
    <w:p w:rsidR="006F0251" w:rsidRPr="006F0251" w:rsidRDefault="006F0251" w:rsidP="006F0251">
      <w:pPr>
        <w:widowControl/>
        <w:numPr>
          <w:ilvl w:val="0"/>
          <w:numId w:val="7"/>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Употреблять продукты, богатые витаминами и минералами. Фрукты, овощи, рыба и мясо являются отличными источниками питательных веществ, необходимых для здоровья голоса.</w:t>
      </w:r>
    </w:p>
    <w:p w:rsidR="006F0251" w:rsidRPr="006F0251" w:rsidRDefault="006F0251" w:rsidP="006F0251">
      <w:pPr>
        <w:widowControl/>
        <w:numPr>
          <w:ilvl w:val="0"/>
          <w:numId w:val="7"/>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Избегать острых, кислых и жирных продуктов. Они могут раздражать голосовые связки и привести к их воспалению.</w:t>
      </w:r>
    </w:p>
    <w:p w:rsidR="006F0251" w:rsidRPr="006F0251" w:rsidRDefault="006F0251" w:rsidP="006F0251">
      <w:pPr>
        <w:widowControl/>
        <w:numPr>
          <w:ilvl w:val="0"/>
          <w:numId w:val="7"/>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Пить теплые жидкости. Теплые напитки помогают смягчить голосовые связки и улучшить их работу.</w:t>
      </w:r>
    </w:p>
    <w:p w:rsidR="006F0251" w:rsidRPr="006F0251" w:rsidRDefault="006F0251" w:rsidP="006F0251">
      <w:pPr>
        <w:widowControl/>
        <w:numPr>
          <w:ilvl w:val="0"/>
          <w:numId w:val="7"/>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Ограничить потребление алкоголя и кофеина. Эти вещества могут сушить слизистую оболочку горла и негативно влиять на голос.</w:t>
      </w:r>
    </w:p>
    <w:p w:rsidR="006F0251" w:rsidRPr="006F0251" w:rsidRDefault="006F0251" w:rsidP="006F0251">
      <w:pPr>
        <w:ind w:firstLine="567"/>
        <w:jc w:val="both"/>
        <w:rPr>
          <w:rFonts w:eastAsia="Times New Roman"/>
          <w:b/>
          <w:i/>
          <w:sz w:val="24"/>
          <w:szCs w:val="24"/>
          <w:u w:val="single"/>
        </w:rPr>
      </w:pPr>
      <w:r w:rsidRPr="006F0251">
        <w:rPr>
          <w:rFonts w:eastAsia="Times New Roman"/>
          <w:b/>
          <w:i/>
          <w:sz w:val="24"/>
          <w:szCs w:val="24"/>
          <w:u w:val="single"/>
        </w:rPr>
        <w:t>Уход за голосовыми связками:</w:t>
      </w:r>
    </w:p>
    <w:p w:rsidR="006F0251" w:rsidRPr="006F0251" w:rsidRDefault="006F0251" w:rsidP="006F0251">
      <w:pPr>
        <w:widowControl/>
        <w:numPr>
          <w:ilvl w:val="0"/>
          <w:numId w:val="8"/>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Регулярно проводить голосовые упражнения. Это поможет укрепить голосовые связки и улучшить их эластичность.</w:t>
      </w:r>
    </w:p>
    <w:p w:rsidR="006F0251" w:rsidRPr="006F0251" w:rsidRDefault="006F0251" w:rsidP="006F0251">
      <w:pPr>
        <w:widowControl/>
        <w:numPr>
          <w:ilvl w:val="0"/>
          <w:numId w:val="8"/>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Посещать профессионального врача-лора. Регулярные осмотры помогут выявить любые проблемы с голосовыми связками на ранней стадии и предотвратить их развитие.</w:t>
      </w:r>
    </w:p>
    <w:p w:rsidR="006F0251" w:rsidRPr="006F0251" w:rsidRDefault="006F0251" w:rsidP="006F0251">
      <w:pPr>
        <w:ind w:firstLine="567"/>
        <w:jc w:val="both"/>
        <w:rPr>
          <w:rFonts w:eastAsia="Times New Roman"/>
          <w:sz w:val="24"/>
          <w:szCs w:val="24"/>
        </w:rPr>
      </w:pPr>
      <w:r w:rsidRPr="006F0251">
        <w:rPr>
          <w:rFonts w:eastAsia="Times New Roman"/>
          <w:sz w:val="24"/>
          <w:szCs w:val="24"/>
        </w:rPr>
        <w:t>Вокал – это искусство выразительного исполнения музыкальных произведений голосом. Однако</w:t>
      </w:r>
      <w:proofErr w:type="gramStart"/>
      <w:r w:rsidRPr="006F0251">
        <w:rPr>
          <w:rFonts w:eastAsia="Times New Roman"/>
          <w:sz w:val="24"/>
          <w:szCs w:val="24"/>
        </w:rPr>
        <w:t>,</w:t>
      </w:r>
      <w:proofErr w:type="gramEnd"/>
      <w:r w:rsidRPr="006F0251">
        <w:rPr>
          <w:rFonts w:eastAsia="Times New Roman"/>
          <w:sz w:val="24"/>
          <w:szCs w:val="24"/>
        </w:rPr>
        <w:t xml:space="preserve"> чтобы достичь высокого уровня вокального мастерства, необходимо не только обладать красивым голосом и хорошей музыкальной техникой, но и уметь правильно дышать. Дыхание играет ключевую роль в вокальном исполнении, поэтому знание основ диафрагматического дыхания является необходимым для каждого вокалиста.</w:t>
      </w:r>
    </w:p>
    <w:p w:rsidR="006F0251" w:rsidRPr="006F0251" w:rsidRDefault="006F0251" w:rsidP="006F0251">
      <w:pPr>
        <w:ind w:firstLine="567"/>
        <w:jc w:val="both"/>
        <w:rPr>
          <w:rFonts w:eastAsia="Times New Roman"/>
          <w:sz w:val="24"/>
          <w:szCs w:val="24"/>
        </w:rPr>
      </w:pPr>
      <w:r w:rsidRPr="006F0251">
        <w:rPr>
          <w:rFonts w:eastAsia="Times New Roman"/>
          <w:sz w:val="24"/>
          <w:szCs w:val="24"/>
        </w:rPr>
        <w:t>Диафрагма – это мышца, отделяющая грудную клетку от брюшной полости. Она играет важную роль в дыхании во время пения. Диафрагматическое дыхание – это способ дыхания, при котором воздух заполняет легкие за счет опускания диафрагмы. Этот метод дыхания позволяет вокалисту контролировать поток воздуха и поддерживать красивый и стабильный звук.</w:t>
      </w:r>
    </w:p>
    <w:p w:rsidR="006F0251" w:rsidRPr="006F0251" w:rsidRDefault="006F0251" w:rsidP="006F0251">
      <w:pPr>
        <w:ind w:firstLine="567"/>
        <w:jc w:val="both"/>
        <w:rPr>
          <w:rFonts w:eastAsia="Times New Roman"/>
          <w:b/>
          <w:i/>
          <w:sz w:val="24"/>
          <w:szCs w:val="24"/>
          <w:u w:val="single"/>
        </w:rPr>
      </w:pPr>
      <w:r w:rsidRPr="006F0251">
        <w:rPr>
          <w:rFonts w:eastAsia="Times New Roman"/>
          <w:b/>
          <w:i/>
          <w:sz w:val="24"/>
          <w:szCs w:val="24"/>
          <w:u w:val="single"/>
        </w:rPr>
        <w:t>Преимущества диафрагматического дыхания во время вокала:</w:t>
      </w:r>
    </w:p>
    <w:p w:rsidR="006F0251" w:rsidRPr="006F0251" w:rsidRDefault="006F0251" w:rsidP="006F0251">
      <w:pPr>
        <w:widowControl/>
        <w:numPr>
          <w:ilvl w:val="0"/>
          <w:numId w:val="10"/>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Улучшение контроля над дыханием. Диафрагма является основной мышцей, ответственной за воздушный поток во время пения. Правильное использование этой мышцы помогает вокалисту лучше контролировать дыхание и избежать задержек в звучании.</w:t>
      </w:r>
    </w:p>
    <w:p w:rsidR="006F0251" w:rsidRPr="006F0251" w:rsidRDefault="006F0251" w:rsidP="006F0251">
      <w:pPr>
        <w:widowControl/>
        <w:numPr>
          <w:ilvl w:val="0"/>
          <w:numId w:val="10"/>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Улучшение качества звука. При правильном диафрагматическом дыхании воздух равномерно заполняет легкие, что позволяет вокалисту производить более красивый и устойчивый звук.</w:t>
      </w:r>
    </w:p>
    <w:p w:rsidR="006F0251" w:rsidRPr="006F0251" w:rsidRDefault="006F0251" w:rsidP="006F0251">
      <w:pPr>
        <w:widowControl/>
        <w:numPr>
          <w:ilvl w:val="0"/>
          <w:numId w:val="10"/>
        </w:numPr>
        <w:tabs>
          <w:tab w:val="clear" w:pos="720"/>
          <w:tab w:val="num" w:pos="-284"/>
        </w:tabs>
        <w:autoSpaceDE/>
        <w:autoSpaceDN/>
        <w:adjustRightInd/>
        <w:ind w:left="0" w:firstLine="0"/>
        <w:jc w:val="both"/>
        <w:rPr>
          <w:rFonts w:eastAsia="Times New Roman"/>
          <w:sz w:val="24"/>
          <w:szCs w:val="24"/>
        </w:rPr>
      </w:pPr>
      <w:r w:rsidRPr="006F0251">
        <w:rPr>
          <w:rFonts w:eastAsia="Times New Roman"/>
          <w:sz w:val="24"/>
          <w:szCs w:val="24"/>
        </w:rPr>
        <w:t>Повышение выносливости голоса. Диафрагматическое дыхание помогает снизить напряжение на голосовых связках и уменьшить риск истощения голоса после продолжительного выступления.</w:t>
      </w:r>
    </w:p>
    <w:p w:rsidR="006F0251" w:rsidRPr="006F0251" w:rsidRDefault="006F0251" w:rsidP="006F0251">
      <w:pPr>
        <w:ind w:firstLine="567"/>
        <w:jc w:val="both"/>
        <w:rPr>
          <w:rFonts w:eastAsia="Times New Roman"/>
          <w:b/>
          <w:i/>
          <w:sz w:val="24"/>
          <w:szCs w:val="24"/>
          <w:u w:val="single"/>
        </w:rPr>
      </w:pPr>
      <w:r w:rsidRPr="006F0251">
        <w:rPr>
          <w:rFonts w:eastAsia="Times New Roman"/>
          <w:b/>
          <w:i/>
          <w:sz w:val="24"/>
          <w:szCs w:val="24"/>
          <w:u w:val="single"/>
        </w:rPr>
        <w:lastRenderedPageBreak/>
        <w:t>Как правильно осуществлять диафрагматическое дыхание во время вокала:</w:t>
      </w:r>
    </w:p>
    <w:p w:rsidR="006F0251" w:rsidRPr="006F0251" w:rsidRDefault="006F0251" w:rsidP="006F0251">
      <w:pPr>
        <w:jc w:val="both"/>
        <w:rPr>
          <w:rFonts w:eastAsia="Times New Roman"/>
          <w:sz w:val="24"/>
          <w:szCs w:val="24"/>
        </w:rPr>
      </w:pPr>
      <w:r w:rsidRPr="006F0251">
        <w:rPr>
          <w:rFonts w:eastAsia="Times New Roman"/>
          <w:noProof/>
          <w:sz w:val="24"/>
          <w:szCs w:val="24"/>
        </w:rPr>
        <w:drawing>
          <wp:inline distT="0" distB="0" distL="0" distR="0">
            <wp:extent cx="4370051" cy="27336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lnoe-dyihanie.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06746" cy="2819185"/>
                    </a:xfrm>
                    <a:prstGeom prst="rect">
                      <a:avLst/>
                    </a:prstGeom>
                  </pic:spPr>
                </pic:pic>
              </a:graphicData>
            </a:graphic>
          </wp:inline>
        </w:drawing>
      </w:r>
    </w:p>
    <w:p w:rsidR="006F0251" w:rsidRPr="006F0251" w:rsidRDefault="006F0251" w:rsidP="006F0251">
      <w:pPr>
        <w:widowControl/>
        <w:numPr>
          <w:ilvl w:val="0"/>
          <w:numId w:val="11"/>
        </w:numPr>
        <w:tabs>
          <w:tab w:val="clear" w:pos="720"/>
          <w:tab w:val="num" w:pos="-567"/>
        </w:tabs>
        <w:autoSpaceDE/>
        <w:autoSpaceDN/>
        <w:adjustRightInd/>
        <w:ind w:left="0" w:firstLine="0"/>
        <w:jc w:val="both"/>
        <w:rPr>
          <w:rFonts w:eastAsia="Times New Roman"/>
          <w:sz w:val="24"/>
          <w:szCs w:val="24"/>
        </w:rPr>
      </w:pPr>
      <w:r w:rsidRPr="006F0251">
        <w:rPr>
          <w:rFonts w:eastAsia="Times New Roman"/>
          <w:sz w:val="24"/>
          <w:szCs w:val="24"/>
        </w:rPr>
        <w:t>Начните с осознания своего дыхания. Постарайтесь заметить, как работает ваша диафрагма во время обычного дыхания. Это поможет вам лучше контролировать эту мышцу во время пения.</w:t>
      </w:r>
    </w:p>
    <w:p w:rsidR="006F0251" w:rsidRPr="006F0251" w:rsidRDefault="006F0251" w:rsidP="006F0251">
      <w:pPr>
        <w:widowControl/>
        <w:numPr>
          <w:ilvl w:val="0"/>
          <w:numId w:val="11"/>
        </w:numPr>
        <w:tabs>
          <w:tab w:val="clear" w:pos="720"/>
          <w:tab w:val="num" w:pos="-567"/>
        </w:tabs>
        <w:autoSpaceDE/>
        <w:autoSpaceDN/>
        <w:adjustRightInd/>
        <w:ind w:left="0" w:firstLine="0"/>
        <w:jc w:val="both"/>
        <w:rPr>
          <w:rFonts w:eastAsia="Times New Roman"/>
          <w:sz w:val="24"/>
          <w:szCs w:val="24"/>
        </w:rPr>
      </w:pPr>
      <w:r w:rsidRPr="006F0251">
        <w:rPr>
          <w:rFonts w:eastAsia="Times New Roman"/>
          <w:sz w:val="24"/>
          <w:szCs w:val="24"/>
        </w:rPr>
        <w:t>Подготовьте свое тело к дыханию. Прежде чем начать пение, выпрямитесь, расслабьте плечи и живот, чтобы облегчить работу диафрагмы.</w:t>
      </w:r>
    </w:p>
    <w:p w:rsidR="006F0251" w:rsidRPr="006F0251" w:rsidRDefault="006F0251" w:rsidP="006F0251">
      <w:pPr>
        <w:widowControl/>
        <w:numPr>
          <w:ilvl w:val="0"/>
          <w:numId w:val="11"/>
        </w:numPr>
        <w:tabs>
          <w:tab w:val="clear" w:pos="720"/>
          <w:tab w:val="num" w:pos="-567"/>
        </w:tabs>
        <w:autoSpaceDE/>
        <w:autoSpaceDN/>
        <w:adjustRightInd/>
        <w:ind w:left="0" w:firstLine="0"/>
        <w:jc w:val="both"/>
        <w:rPr>
          <w:rFonts w:eastAsia="Times New Roman"/>
          <w:sz w:val="24"/>
          <w:szCs w:val="24"/>
        </w:rPr>
      </w:pPr>
      <w:r w:rsidRPr="006F0251">
        <w:rPr>
          <w:rFonts w:eastAsia="Times New Roman"/>
          <w:sz w:val="24"/>
          <w:szCs w:val="24"/>
        </w:rPr>
        <w:t>Вдохните глубоко через нос, наполняя легкие воздухом. При этом живот должен немного выдвигаться вперед, показывая активность диафрагмы.</w:t>
      </w:r>
    </w:p>
    <w:p w:rsidR="006F0251" w:rsidRPr="006F0251" w:rsidRDefault="006F0251" w:rsidP="006F0251">
      <w:pPr>
        <w:widowControl/>
        <w:numPr>
          <w:ilvl w:val="0"/>
          <w:numId w:val="11"/>
        </w:numPr>
        <w:tabs>
          <w:tab w:val="clear" w:pos="720"/>
          <w:tab w:val="num" w:pos="-567"/>
        </w:tabs>
        <w:autoSpaceDE/>
        <w:autoSpaceDN/>
        <w:adjustRightInd/>
        <w:ind w:left="0" w:firstLine="0"/>
        <w:jc w:val="both"/>
        <w:rPr>
          <w:rFonts w:eastAsia="Times New Roman"/>
          <w:sz w:val="24"/>
          <w:szCs w:val="24"/>
        </w:rPr>
      </w:pPr>
      <w:r w:rsidRPr="006F0251">
        <w:rPr>
          <w:rFonts w:eastAsia="Times New Roman"/>
          <w:sz w:val="24"/>
          <w:szCs w:val="24"/>
        </w:rPr>
        <w:t>Выдыхайте воздух через рот, поддерживая напряжение в области диафрагмы. Это позволит вам контролировать поток воздуха и продолжительность фразы.</w:t>
      </w:r>
    </w:p>
    <w:p w:rsidR="006F0251" w:rsidRPr="006F0251" w:rsidRDefault="006F0251" w:rsidP="006F0251">
      <w:pPr>
        <w:widowControl/>
        <w:numPr>
          <w:ilvl w:val="0"/>
          <w:numId w:val="11"/>
        </w:numPr>
        <w:tabs>
          <w:tab w:val="clear" w:pos="720"/>
          <w:tab w:val="num" w:pos="-567"/>
        </w:tabs>
        <w:autoSpaceDE/>
        <w:autoSpaceDN/>
        <w:adjustRightInd/>
        <w:ind w:left="0" w:firstLine="0"/>
        <w:jc w:val="both"/>
        <w:rPr>
          <w:rFonts w:eastAsia="Times New Roman"/>
          <w:sz w:val="24"/>
          <w:szCs w:val="24"/>
        </w:rPr>
      </w:pPr>
      <w:r w:rsidRPr="006F0251">
        <w:rPr>
          <w:rFonts w:eastAsia="Times New Roman"/>
          <w:sz w:val="24"/>
          <w:szCs w:val="24"/>
        </w:rPr>
        <w:t>Практикуйте диафрагматическое дыхание на различных упражнениях для голоса. Это поможет вам улучшить свою технику и стать более уверенным в исполнении.</w:t>
      </w:r>
    </w:p>
    <w:p w:rsidR="006F0251" w:rsidRPr="006F0251" w:rsidRDefault="006F0251" w:rsidP="006F0251">
      <w:pPr>
        <w:ind w:firstLine="567"/>
        <w:jc w:val="both"/>
        <w:rPr>
          <w:rFonts w:eastAsia="Times New Roman"/>
          <w:sz w:val="24"/>
          <w:szCs w:val="24"/>
        </w:rPr>
      </w:pPr>
      <w:r w:rsidRPr="006F0251">
        <w:rPr>
          <w:rFonts w:eastAsia="Times New Roman"/>
          <w:sz w:val="24"/>
          <w:szCs w:val="24"/>
        </w:rPr>
        <w:t>Помните, что диафрагматическое дыхание требует практики и терпения. Не бойтесь экспериментировать с различными упражнениями и методиками, чтобы найти тот подход, который подходит лично вам. Постоянная практика и внимание к своему дыханию помогут вам стать лучшим вокалистом и достичь новых высот в музыкальном искусстве.</w:t>
      </w:r>
    </w:p>
    <w:p w:rsidR="006F0251" w:rsidRPr="006F0251" w:rsidRDefault="006F0251" w:rsidP="00E26439">
      <w:pPr>
        <w:ind w:firstLine="567"/>
        <w:jc w:val="both"/>
        <w:rPr>
          <w:rFonts w:eastAsia="Times New Roman"/>
          <w:b/>
          <w:i/>
          <w:sz w:val="24"/>
          <w:szCs w:val="24"/>
          <w:u w:val="single"/>
        </w:rPr>
      </w:pPr>
      <w:r w:rsidRPr="006F0251">
        <w:rPr>
          <w:rFonts w:eastAsia="Times New Roman"/>
          <w:b/>
          <w:i/>
          <w:sz w:val="24"/>
          <w:szCs w:val="24"/>
          <w:u w:val="single"/>
        </w:rPr>
        <w:t>Разминка и разогрев голоса</w:t>
      </w:r>
    </w:p>
    <w:p w:rsidR="006F0251" w:rsidRPr="006F0251" w:rsidRDefault="006F0251" w:rsidP="006F0251">
      <w:pPr>
        <w:pStyle w:val="a6"/>
        <w:spacing w:before="0" w:beforeAutospacing="0" w:after="0" w:afterAutospacing="0"/>
        <w:ind w:firstLine="567"/>
        <w:jc w:val="both"/>
      </w:pPr>
      <w:r w:rsidRPr="006F0251">
        <w:t>Разминка и разогрев голоса - это неотъемлемая часть заботы о своем голосе и его профессиональной подготовке. Правильно выполненные техники разминки и разогрева помогут вам улучшить качество звучания голоса, избежать травм и усталости голосовых связок, а также достичь наивысшей производительности в своем исполнении.</w:t>
      </w:r>
    </w:p>
    <w:p w:rsidR="006F0251" w:rsidRPr="00E26439" w:rsidRDefault="00E26439" w:rsidP="00E26439">
      <w:pPr>
        <w:tabs>
          <w:tab w:val="num" w:pos="786"/>
        </w:tabs>
        <w:jc w:val="both"/>
        <w:rPr>
          <w:rFonts w:eastAsia="Times New Roman"/>
          <w:sz w:val="24"/>
          <w:szCs w:val="24"/>
        </w:rPr>
      </w:pPr>
      <w:r>
        <w:rPr>
          <w:rFonts w:eastAsia="Times New Roman"/>
          <w:sz w:val="24"/>
          <w:szCs w:val="24"/>
        </w:rPr>
        <w:t xml:space="preserve">1. </w:t>
      </w:r>
      <w:r w:rsidR="006F0251" w:rsidRPr="00E26439">
        <w:rPr>
          <w:rFonts w:eastAsia="Times New Roman"/>
          <w:sz w:val="24"/>
          <w:szCs w:val="24"/>
        </w:rPr>
        <w:t>Значение разминки и разогрева голоса</w:t>
      </w:r>
    </w:p>
    <w:p w:rsidR="00E26439" w:rsidRPr="00E26439" w:rsidRDefault="00E26439" w:rsidP="00E26439">
      <w:pPr>
        <w:tabs>
          <w:tab w:val="num" w:pos="1561"/>
        </w:tabs>
        <w:jc w:val="both"/>
        <w:rPr>
          <w:rFonts w:eastAsia="Times New Roman"/>
          <w:sz w:val="24"/>
          <w:szCs w:val="24"/>
        </w:rPr>
      </w:pPr>
      <w:r>
        <w:rPr>
          <w:rFonts w:eastAsia="Times New Roman"/>
          <w:sz w:val="24"/>
          <w:szCs w:val="24"/>
        </w:rPr>
        <w:t xml:space="preserve">- </w:t>
      </w:r>
      <w:r w:rsidR="006F0251" w:rsidRPr="00E26439">
        <w:rPr>
          <w:rFonts w:eastAsia="Times New Roman"/>
          <w:sz w:val="24"/>
          <w:szCs w:val="24"/>
        </w:rPr>
        <w:t>Подготовка голоса перед исполнением играет ключевую роль в предотвращении травм и напряжения голосовых связок.</w:t>
      </w:r>
    </w:p>
    <w:p w:rsidR="006F0251" w:rsidRPr="006F0251" w:rsidRDefault="006F0251" w:rsidP="00E26439">
      <w:pPr>
        <w:widowControl/>
        <w:tabs>
          <w:tab w:val="num" w:pos="1561"/>
        </w:tabs>
        <w:autoSpaceDE/>
        <w:autoSpaceDN/>
        <w:adjustRightInd/>
        <w:jc w:val="both"/>
        <w:rPr>
          <w:rFonts w:eastAsia="Times New Roman"/>
          <w:sz w:val="24"/>
          <w:szCs w:val="24"/>
        </w:rPr>
      </w:pPr>
      <w:r w:rsidRPr="006F0251">
        <w:rPr>
          <w:rFonts w:eastAsia="Times New Roman"/>
          <w:sz w:val="24"/>
          <w:szCs w:val="24"/>
        </w:rPr>
        <w:t>Разминка и разогрев голоса помогают улучшить качество звучания и диапазон голоса.</w:t>
      </w:r>
    </w:p>
    <w:p w:rsidR="006F0251" w:rsidRPr="006F0251" w:rsidRDefault="00E26439" w:rsidP="00E26439">
      <w:pPr>
        <w:widowControl/>
        <w:tabs>
          <w:tab w:val="num" w:pos="1561"/>
        </w:tabs>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Эти техники способствуют улучшению дыхательной функции и контролю над голосом.</w:t>
      </w:r>
    </w:p>
    <w:p w:rsidR="006F0251" w:rsidRPr="006F0251" w:rsidRDefault="00E26439" w:rsidP="00E26439">
      <w:pPr>
        <w:widowControl/>
        <w:tabs>
          <w:tab w:val="num" w:pos="786"/>
        </w:tabs>
        <w:autoSpaceDE/>
        <w:autoSpaceDN/>
        <w:adjustRightInd/>
        <w:jc w:val="both"/>
        <w:rPr>
          <w:rFonts w:eastAsia="Times New Roman"/>
          <w:sz w:val="24"/>
          <w:szCs w:val="24"/>
        </w:rPr>
      </w:pPr>
      <w:r>
        <w:rPr>
          <w:rFonts w:eastAsia="Times New Roman"/>
          <w:sz w:val="24"/>
          <w:szCs w:val="24"/>
        </w:rPr>
        <w:t xml:space="preserve">2. </w:t>
      </w:r>
      <w:r w:rsidR="006F0251" w:rsidRPr="006F0251">
        <w:rPr>
          <w:rFonts w:eastAsia="Times New Roman"/>
          <w:sz w:val="24"/>
          <w:szCs w:val="24"/>
        </w:rPr>
        <w:t>Упражнения для разминки голоса</w:t>
      </w:r>
    </w:p>
    <w:p w:rsidR="006F0251" w:rsidRPr="006F0251" w:rsidRDefault="00E26439" w:rsidP="00E26439">
      <w:pPr>
        <w:widowControl/>
        <w:tabs>
          <w:tab w:val="num" w:pos="1561"/>
        </w:tabs>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Выпрямление позвоночника и расслабление плечевого пояса.</w:t>
      </w:r>
    </w:p>
    <w:p w:rsidR="006F0251" w:rsidRPr="006F0251" w:rsidRDefault="00E26439" w:rsidP="00E26439">
      <w:pPr>
        <w:widowControl/>
        <w:tabs>
          <w:tab w:val="num" w:pos="1561"/>
        </w:tabs>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Мягкие массажные движения по шее и горлу.</w:t>
      </w:r>
    </w:p>
    <w:p w:rsidR="00E26439" w:rsidRDefault="00E26439" w:rsidP="00E26439">
      <w:pPr>
        <w:widowControl/>
        <w:tabs>
          <w:tab w:val="num" w:pos="1561"/>
        </w:tabs>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Упражнения на растяжку и релаксацию голосовых связок.</w:t>
      </w:r>
    </w:p>
    <w:p w:rsidR="006F0251" w:rsidRPr="006F0251" w:rsidRDefault="00E26439" w:rsidP="00E26439">
      <w:pPr>
        <w:widowControl/>
        <w:tabs>
          <w:tab w:val="num" w:pos="1561"/>
        </w:tabs>
        <w:autoSpaceDE/>
        <w:autoSpaceDN/>
        <w:adjustRightInd/>
        <w:jc w:val="both"/>
        <w:rPr>
          <w:rFonts w:eastAsia="Times New Roman"/>
          <w:sz w:val="24"/>
          <w:szCs w:val="24"/>
        </w:rPr>
      </w:pPr>
      <w:r>
        <w:rPr>
          <w:rFonts w:eastAsia="Times New Roman"/>
          <w:sz w:val="24"/>
          <w:szCs w:val="24"/>
        </w:rPr>
        <w:t xml:space="preserve">3. </w:t>
      </w:r>
      <w:r w:rsidR="006F0251" w:rsidRPr="006F0251">
        <w:rPr>
          <w:rFonts w:eastAsia="Times New Roman"/>
          <w:sz w:val="24"/>
          <w:szCs w:val="24"/>
        </w:rPr>
        <w:t>Техники разогрева голоса</w:t>
      </w:r>
    </w:p>
    <w:p w:rsidR="00E26439" w:rsidRDefault="00E26439" w:rsidP="00E26439">
      <w:pPr>
        <w:widowControl/>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Голосовое дыхание: глубокие вдохи и выдохи через рот и нос.</w:t>
      </w:r>
    </w:p>
    <w:p w:rsidR="006F0251" w:rsidRPr="006F0251" w:rsidRDefault="00E26439" w:rsidP="00E26439">
      <w:pPr>
        <w:widowControl/>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Звуковые упражнения: издавание различных звуков для разогрева голосовых связок.</w:t>
      </w:r>
    </w:p>
    <w:p w:rsidR="006F0251" w:rsidRPr="006F0251" w:rsidRDefault="00E26439" w:rsidP="00E26439">
      <w:pPr>
        <w:widowControl/>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Пение мелодий на разных нотах для развития диапазона голоса.</w:t>
      </w:r>
    </w:p>
    <w:p w:rsidR="006F0251" w:rsidRPr="006F0251" w:rsidRDefault="00E26439" w:rsidP="00E26439">
      <w:pPr>
        <w:widowControl/>
        <w:autoSpaceDE/>
        <w:autoSpaceDN/>
        <w:adjustRightInd/>
        <w:jc w:val="both"/>
        <w:rPr>
          <w:rFonts w:eastAsia="Times New Roman"/>
          <w:sz w:val="24"/>
          <w:szCs w:val="24"/>
        </w:rPr>
      </w:pPr>
      <w:r>
        <w:rPr>
          <w:rFonts w:eastAsia="Times New Roman"/>
          <w:sz w:val="24"/>
          <w:szCs w:val="24"/>
        </w:rPr>
        <w:t xml:space="preserve">4. </w:t>
      </w:r>
      <w:r w:rsidR="006F0251" w:rsidRPr="006F0251">
        <w:rPr>
          <w:rFonts w:eastAsia="Times New Roman"/>
          <w:sz w:val="24"/>
          <w:szCs w:val="24"/>
        </w:rPr>
        <w:t>Как создать эффективную программу разминки и разогрева голоса</w:t>
      </w:r>
    </w:p>
    <w:p w:rsidR="006F0251" w:rsidRPr="006F0251" w:rsidRDefault="00E26439" w:rsidP="00E26439">
      <w:pPr>
        <w:widowControl/>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Учитывайте индивидуальные особенности вашего голоса и его потребности.</w:t>
      </w:r>
    </w:p>
    <w:p w:rsidR="006F0251" w:rsidRPr="006F0251" w:rsidRDefault="00E26439" w:rsidP="00E26439">
      <w:pPr>
        <w:widowControl/>
        <w:autoSpaceDE/>
        <w:autoSpaceDN/>
        <w:adjustRightInd/>
        <w:jc w:val="both"/>
        <w:rPr>
          <w:rFonts w:eastAsia="Times New Roman"/>
          <w:sz w:val="24"/>
          <w:szCs w:val="24"/>
        </w:rPr>
      </w:pPr>
      <w:r>
        <w:rPr>
          <w:rFonts w:eastAsia="Times New Roman"/>
          <w:sz w:val="24"/>
          <w:szCs w:val="24"/>
        </w:rPr>
        <w:t xml:space="preserve">- </w:t>
      </w:r>
      <w:r w:rsidR="006F0251" w:rsidRPr="006F0251">
        <w:rPr>
          <w:rFonts w:eastAsia="Times New Roman"/>
          <w:sz w:val="24"/>
          <w:szCs w:val="24"/>
        </w:rPr>
        <w:t>Составьте план упражнений, включающий разнообразные техники разминки и разогрева.</w:t>
      </w:r>
    </w:p>
    <w:p w:rsidR="006F0251" w:rsidRPr="006F0251" w:rsidRDefault="00E26439" w:rsidP="00E26439">
      <w:pPr>
        <w:widowControl/>
        <w:autoSpaceDE/>
        <w:autoSpaceDN/>
        <w:adjustRightInd/>
        <w:jc w:val="both"/>
        <w:rPr>
          <w:rFonts w:eastAsia="Times New Roman"/>
          <w:sz w:val="24"/>
          <w:szCs w:val="24"/>
        </w:rPr>
      </w:pPr>
      <w:r>
        <w:rPr>
          <w:rFonts w:eastAsia="Times New Roman"/>
          <w:sz w:val="24"/>
          <w:szCs w:val="24"/>
        </w:rPr>
        <w:lastRenderedPageBreak/>
        <w:t xml:space="preserve">- </w:t>
      </w:r>
      <w:r w:rsidR="006F0251" w:rsidRPr="006F0251">
        <w:rPr>
          <w:rFonts w:eastAsia="Times New Roman"/>
          <w:sz w:val="24"/>
          <w:szCs w:val="24"/>
        </w:rPr>
        <w:t>Проводите разминку и разогрев голоса регулярно перед каждым выступлением или тренировкой.</w:t>
      </w:r>
    </w:p>
    <w:p w:rsidR="006F0251" w:rsidRPr="006F0251" w:rsidRDefault="006F0251" w:rsidP="00E26439">
      <w:pPr>
        <w:pStyle w:val="a6"/>
        <w:spacing w:before="0" w:beforeAutospacing="0" w:after="0" w:afterAutospacing="0"/>
        <w:ind w:firstLine="567"/>
        <w:jc w:val="both"/>
        <w:rPr>
          <w:b/>
          <w:i/>
          <w:u w:val="single"/>
        </w:rPr>
      </w:pPr>
      <w:r w:rsidRPr="006F0251">
        <w:rPr>
          <w:b/>
          <w:i/>
          <w:u w:val="single"/>
        </w:rPr>
        <w:t>Значение профилактики голоса.</w:t>
      </w:r>
    </w:p>
    <w:p w:rsidR="006F0251" w:rsidRPr="006F0251" w:rsidRDefault="006F0251" w:rsidP="006F0251">
      <w:pPr>
        <w:pStyle w:val="a6"/>
        <w:spacing w:before="0" w:beforeAutospacing="0" w:after="0" w:afterAutospacing="0"/>
        <w:ind w:firstLine="567"/>
        <w:jc w:val="both"/>
      </w:pPr>
      <w:r w:rsidRPr="006F0251">
        <w:t>Профилактика голоса играет ключевую роль в поддержании здоровья голосового аппарата. Регулярные упражнения для голоса, правильное дыхание и уход за горлом и голосовыми связками помогают предотвратить различные заболевания и проблемы, связанные с голосом. Кроме того, здоровый образ жизни, включающий балансированное питание, достаточное употребление воды и отказ от вредных привычек, таких как курение и употребление алкоголя, также способствует профилактике заболеваний голосового аппарата.</w:t>
      </w:r>
    </w:p>
    <w:p w:rsidR="006F0251" w:rsidRPr="006F0251" w:rsidRDefault="006F0251" w:rsidP="006F0251">
      <w:pPr>
        <w:pStyle w:val="a6"/>
        <w:spacing w:before="0" w:beforeAutospacing="0" w:after="0" w:afterAutospacing="0"/>
        <w:ind w:firstLine="567"/>
        <w:jc w:val="both"/>
      </w:pPr>
      <w:r w:rsidRPr="006F0251">
        <w:t>Симптомы и причины заболеваний голосового аппарата заболевания голосового аппарата могут проявляться различными способами, включая хрипоту, потерю голоса, боль и дискомфорт в горле. Причины таких заболеваний могут быть разнообразными, включая перенапряжение голоса, инфекции, аллергии, плохую экологию и даже стресс. Поэтому важно своевременно обращаться к специалисту при появлении любых симптомов, связанных с голосовым аппаратом.</w:t>
      </w:r>
    </w:p>
    <w:p w:rsidR="006F0251" w:rsidRPr="006F0251" w:rsidRDefault="006F0251" w:rsidP="006F0251">
      <w:pPr>
        <w:pStyle w:val="a6"/>
        <w:spacing w:before="0" w:beforeAutospacing="0" w:after="0" w:afterAutospacing="0"/>
        <w:ind w:firstLine="567"/>
        <w:jc w:val="both"/>
      </w:pPr>
      <w:r w:rsidRPr="006F0251">
        <w:t>Лечение заболеваний голосового важно следовать рекомендациям врача и соблюдать режим голосового покоя. Кроме того, могут быть назначены препараты для уменьшения воспаления, расслабляющие голосовые связки и увлажняющие средства для смягчения слизистой оболочки горла. В некоторых случаях может потребоваться хирургическое вмешательство, особенно при опухолях или полипах на голосовых связках.</w:t>
      </w:r>
    </w:p>
    <w:p w:rsidR="006F0251" w:rsidRPr="006F0251" w:rsidRDefault="006F0251" w:rsidP="00E26439">
      <w:pPr>
        <w:pStyle w:val="a6"/>
        <w:spacing w:before="0" w:beforeAutospacing="0" w:after="0" w:afterAutospacing="0"/>
        <w:ind w:firstLine="567"/>
        <w:jc w:val="both"/>
        <w:rPr>
          <w:b/>
          <w:i/>
          <w:u w:val="single"/>
        </w:rPr>
      </w:pPr>
      <w:r w:rsidRPr="006F0251">
        <w:rPr>
          <w:b/>
          <w:i/>
          <w:u w:val="single"/>
        </w:rPr>
        <w:t>Советы для поддержания здоровья голоса</w:t>
      </w:r>
    </w:p>
    <w:p w:rsidR="006F0251" w:rsidRPr="006F0251" w:rsidRDefault="006F0251" w:rsidP="006F0251">
      <w:pPr>
        <w:pStyle w:val="a6"/>
        <w:spacing w:before="0" w:beforeAutospacing="0" w:after="0" w:afterAutospacing="0"/>
        <w:ind w:firstLine="567"/>
        <w:jc w:val="both"/>
      </w:pPr>
      <w:r w:rsidRPr="006F0251">
        <w:t xml:space="preserve"> Для поддержания здоровья голосового аппарата рекомендуется следовать нескольким простым правилам. Во-первых, избегайте курения и употребления алкоголя, так как эти вредные привычки могут негативно сказываться на состоянии вашего голоса. Во-вторых, пейте достаточное количество воды, чтобы голосовые связки оставались увлажненными. Также важно правильно дышать и избегать перенапряжения голоса, особенно при долгом разговоре или пении. Регулярные упражнения для голоса также помогут укрепить голосовой аппарат и улучшить его звучание.</w:t>
      </w:r>
    </w:p>
    <w:p w:rsidR="006F0251" w:rsidRPr="006F0251" w:rsidRDefault="006F0251" w:rsidP="006F0251">
      <w:pPr>
        <w:pStyle w:val="a6"/>
        <w:spacing w:before="0" w:beforeAutospacing="0" w:after="0" w:afterAutospacing="0"/>
        <w:jc w:val="both"/>
      </w:pPr>
      <w:r w:rsidRPr="006F0251">
        <w:t>Заключение</w:t>
      </w:r>
    </w:p>
    <w:p w:rsidR="006F0251" w:rsidRPr="006F0251" w:rsidRDefault="006F0251" w:rsidP="00E26439">
      <w:pPr>
        <w:pStyle w:val="a6"/>
        <w:spacing w:before="0" w:beforeAutospacing="0" w:after="0" w:afterAutospacing="0"/>
        <w:ind w:firstLine="567"/>
        <w:jc w:val="both"/>
      </w:pPr>
      <w:r w:rsidRPr="006F0251">
        <w:t>Охрана и гигиена певческого голоса - это важный аспект работы любого певца или певицы. Правильный подход к уходу за голосом поможет избежать проблем и сохранить его на долгие годы. Следуя простым правилам профилактики, заботясь о своем голосе и при необходимости обращаясь за помощью к специалистам, вы сможете сохранить свой голос здоровым и красивым на протяжении всей своей карьеры.</w:t>
      </w:r>
    </w:p>
    <w:p w:rsidR="006F0251" w:rsidRPr="006F0251" w:rsidRDefault="006F0251" w:rsidP="00E26439">
      <w:pPr>
        <w:pStyle w:val="a6"/>
        <w:spacing w:before="0" w:beforeAutospacing="0" w:after="0" w:afterAutospacing="0"/>
        <w:ind w:firstLine="567"/>
        <w:jc w:val="both"/>
      </w:pPr>
      <w:r w:rsidRPr="006F0251">
        <w:t>Список литературы</w:t>
      </w:r>
    </w:p>
    <w:p w:rsidR="006F0251" w:rsidRPr="006F0251" w:rsidRDefault="00D95C9B" w:rsidP="006F0251">
      <w:pPr>
        <w:pStyle w:val="a6"/>
        <w:numPr>
          <w:ilvl w:val="0"/>
          <w:numId w:val="12"/>
        </w:numPr>
        <w:spacing w:before="0" w:beforeAutospacing="0" w:after="0" w:afterAutospacing="0"/>
        <w:ind w:left="0"/>
        <w:jc w:val="both"/>
      </w:pPr>
      <w:hyperlink r:id="rId8" w:history="1">
        <w:r w:rsidR="006F0251" w:rsidRPr="006F0251">
          <w:rPr>
            <w:rStyle w:val="a7"/>
          </w:rPr>
          <w:t>https://rubinstein.music.mos.ru/upload/medialibrary/f5e/_-_-_-_-_-_-_-_-_-_-_-_-.-_._.-_.pdf</w:t>
        </w:r>
      </w:hyperlink>
    </w:p>
    <w:p w:rsidR="006F0251" w:rsidRPr="006F0251" w:rsidRDefault="00D95C9B" w:rsidP="006F0251">
      <w:pPr>
        <w:pStyle w:val="a6"/>
        <w:numPr>
          <w:ilvl w:val="0"/>
          <w:numId w:val="12"/>
        </w:numPr>
        <w:spacing w:before="0" w:beforeAutospacing="0" w:after="0" w:afterAutospacing="0"/>
        <w:ind w:left="0"/>
        <w:jc w:val="both"/>
      </w:pPr>
      <w:hyperlink r:id="rId9" w:history="1">
        <w:r w:rsidR="006F0251" w:rsidRPr="006F0251">
          <w:rPr>
            <w:rStyle w:val="a7"/>
          </w:rPr>
          <w:t>https://www.bsut.by/images/MainMenuFiles/NauchnyeIssledovaniya/Nauchnye_izdaniya/stud_raboty/rules_stud.pdf</w:t>
        </w:r>
      </w:hyperlink>
    </w:p>
    <w:p w:rsidR="006F0251" w:rsidRPr="006F0251" w:rsidRDefault="00D95C9B" w:rsidP="006F0251">
      <w:pPr>
        <w:pStyle w:val="a6"/>
        <w:numPr>
          <w:ilvl w:val="0"/>
          <w:numId w:val="12"/>
        </w:numPr>
        <w:spacing w:before="0" w:beforeAutospacing="0" w:after="0" w:afterAutospacing="0"/>
        <w:ind w:left="0"/>
        <w:jc w:val="both"/>
      </w:pPr>
      <w:hyperlink r:id="rId10" w:history="1">
        <w:r w:rsidR="006F0251" w:rsidRPr="006F0251">
          <w:rPr>
            <w:rStyle w:val="a7"/>
          </w:rPr>
          <w:t>https://artvocal.ru/gigienagolosa.php</w:t>
        </w:r>
      </w:hyperlink>
    </w:p>
    <w:p w:rsidR="006F0251" w:rsidRPr="006F0251" w:rsidRDefault="00D95C9B" w:rsidP="006F0251">
      <w:pPr>
        <w:pStyle w:val="a6"/>
        <w:numPr>
          <w:ilvl w:val="0"/>
          <w:numId w:val="12"/>
        </w:numPr>
        <w:spacing w:before="0" w:beforeAutospacing="0" w:after="0" w:afterAutospacing="0"/>
        <w:ind w:left="0"/>
        <w:jc w:val="both"/>
      </w:pPr>
      <w:hyperlink r:id="rId11" w:history="1">
        <w:r w:rsidR="006F0251" w:rsidRPr="006F0251">
          <w:rPr>
            <w:rStyle w:val="a7"/>
          </w:rPr>
          <w:t>http://rokdc.ru/index.php/otorinolaringologiya/175-rekomendatsii-po-gigiene-golosa</w:t>
        </w:r>
      </w:hyperlink>
    </w:p>
    <w:p w:rsidR="006F0251" w:rsidRPr="006F0251" w:rsidRDefault="00D95C9B" w:rsidP="006F0251">
      <w:pPr>
        <w:pStyle w:val="a6"/>
        <w:numPr>
          <w:ilvl w:val="0"/>
          <w:numId w:val="12"/>
        </w:numPr>
        <w:spacing w:before="0" w:beforeAutospacing="0" w:after="0" w:afterAutospacing="0"/>
        <w:ind w:left="0"/>
        <w:jc w:val="both"/>
      </w:pPr>
      <w:hyperlink r:id="rId12" w:anchor=":~:text=%D0%9F%D0%B5%D0%B2%D0%B5%D1%86%20%D0%B4%D0%BE%D0%BB%D0%B6%D0%B5%D0%BD%20%D0%B1%D1%8B%D1%82%D1%8C%20%D0%BA%D0%B0%D0%B6%D0%B4%D1%8B%D0%B9%20%D0%B4%D0%B5%D0%BD%D1%8C,%D0%A1%D0%BE%D0%B1%D0%BB%D1%8E%D0%B4%D0%B0%D1%82%D1%8C%20%D1%80%D0%B5%D0%B6%D0%B8%D0" w:history="1">
        <w:proofErr w:type="gramStart"/>
        <w:r w:rsidR="006F0251" w:rsidRPr="006F0251">
          <w:rPr>
            <w:rStyle w:val="a7"/>
          </w:rPr>
          <w:t>https://goutmk.ru/studentam/studencheskoe-samoupravlenie/studia/pevcheskiy-rezhim-i-gigiena-golosa#:~:text=%D0%9F%D0%B5%D0%B2%D0%B5%D1%86%20%D0%B4%D0%BE%D0%BB%D0%B6%D0%B5%D0%BD%20%D0%B1%D1%8B%D1%82%D1%8C%20%D0%BA%D0%B0%D0%B6%D0%B4%D1%8B%D0%B9%20%D0%B4%D0%B5%D0%BD</w:t>
        </w:r>
        <w:proofErr w:type="gramEnd"/>
        <w:r w:rsidR="006F0251" w:rsidRPr="006F0251">
          <w:rPr>
            <w:rStyle w:val="a7"/>
          </w:rPr>
          <w:t>%D1%8C,%D0%A1%D0%BE%D0%B1%D0%BB%D1%8E%D0%B4%D0%B0%D1%82%D1%8C%20%D1%80%D0%B5%D0%B6%D0%B8%D0%BC%20%D0%BF%D0%B5%D0%BD%D0%B8%D1%8F</w:t>
        </w:r>
      </w:hyperlink>
    </w:p>
    <w:p w:rsidR="006F0251" w:rsidRDefault="006F0251" w:rsidP="006F0251">
      <w:pPr>
        <w:jc w:val="both"/>
        <w:rPr>
          <w:b/>
          <w:sz w:val="24"/>
          <w:szCs w:val="24"/>
        </w:rPr>
      </w:pPr>
    </w:p>
    <w:p w:rsidR="00E26439" w:rsidRDefault="00E26439" w:rsidP="006F0251">
      <w:pPr>
        <w:jc w:val="both"/>
        <w:rPr>
          <w:b/>
          <w:sz w:val="24"/>
          <w:szCs w:val="24"/>
        </w:rPr>
      </w:pPr>
    </w:p>
    <w:p w:rsidR="00E26439" w:rsidRDefault="00E26439" w:rsidP="006F0251">
      <w:pPr>
        <w:jc w:val="both"/>
        <w:rPr>
          <w:b/>
          <w:sz w:val="24"/>
          <w:szCs w:val="24"/>
        </w:rPr>
      </w:pPr>
    </w:p>
    <w:p w:rsidR="00E26439" w:rsidRPr="00E26439" w:rsidRDefault="00E26439" w:rsidP="006F0251">
      <w:pPr>
        <w:jc w:val="both"/>
        <w:rPr>
          <w:b/>
          <w:sz w:val="24"/>
          <w:szCs w:val="24"/>
        </w:rPr>
      </w:pPr>
    </w:p>
    <w:p w:rsidR="00E15D13" w:rsidRPr="006F0251" w:rsidRDefault="00E15D13" w:rsidP="00E26439">
      <w:pPr>
        <w:jc w:val="center"/>
        <w:rPr>
          <w:b/>
          <w:sz w:val="24"/>
          <w:szCs w:val="24"/>
        </w:rPr>
      </w:pPr>
      <w:r w:rsidRPr="006F0251">
        <w:rPr>
          <w:b/>
          <w:sz w:val="24"/>
          <w:szCs w:val="24"/>
        </w:rPr>
        <w:lastRenderedPageBreak/>
        <w:t xml:space="preserve">«Работа </w:t>
      </w:r>
      <w:proofErr w:type="gramStart"/>
      <w:r w:rsidRPr="006F0251">
        <w:rPr>
          <w:b/>
          <w:sz w:val="24"/>
          <w:szCs w:val="24"/>
        </w:rPr>
        <w:t>над многоголосием на занятиях по эстрадному ансамбля с учащимися младшего возраста в условиях</w:t>
      </w:r>
      <w:proofErr w:type="gramEnd"/>
      <w:r w:rsidRPr="006F0251">
        <w:rPr>
          <w:b/>
          <w:sz w:val="24"/>
          <w:szCs w:val="24"/>
        </w:rPr>
        <w:t xml:space="preserve"> дополнительного образования»</w:t>
      </w:r>
    </w:p>
    <w:p w:rsidR="008235C5" w:rsidRPr="006F0251" w:rsidRDefault="00E15D13" w:rsidP="00E26439">
      <w:pPr>
        <w:jc w:val="right"/>
        <w:rPr>
          <w:i/>
          <w:sz w:val="24"/>
          <w:szCs w:val="24"/>
        </w:rPr>
      </w:pPr>
      <w:r w:rsidRPr="006F0251">
        <w:rPr>
          <w:i/>
          <w:sz w:val="24"/>
          <w:szCs w:val="24"/>
        </w:rPr>
        <w:t>Вершинина Елена Николаевна</w:t>
      </w:r>
    </w:p>
    <w:p w:rsidR="00E15D13" w:rsidRPr="006F0251" w:rsidRDefault="008235C5" w:rsidP="00E26439">
      <w:pPr>
        <w:jc w:val="right"/>
        <w:rPr>
          <w:i/>
          <w:sz w:val="24"/>
          <w:szCs w:val="24"/>
        </w:rPr>
      </w:pPr>
      <w:r w:rsidRPr="006F0251">
        <w:rPr>
          <w:i/>
          <w:sz w:val="24"/>
          <w:szCs w:val="24"/>
        </w:rPr>
        <w:t>П</w:t>
      </w:r>
      <w:r w:rsidR="00E15D13" w:rsidRPr="006F0251">
        <w:rPr>
          <w:i/>
          <w:sz w:val="24"/>
          <w:szCs w:val="24"/>
        </w:rPr>
        <w:t>едагог  дополнительного образования</w:t>
      </w:r>
    </w:p>
    <w:p w:rsidR="00E15D13" w:rsidRPr="006F0251" w:rsidRDefault="00E15D13" w:rsidP="00E26439">
      <w:pPr>
        <w:tabs>
          <w:tab w:val="left" w:pos="7710"/>
        </w:tabs>
        <w:jc w:val="right"/>
        <w:rPr>
          <w:i/>
          <w:sz w:val="24"/>
          <w:szCs w:val="24"/>
        </w:rPr>
      </w:pPr>
      <w:r w:rsidRPr="006F0251">
        <w:rPr>
          <w:i/>
          <w:sz w:val="24"/>
          <w:szCs w:val="24"/>
        </w:rPr>
        <w:t>высшей квалификационной категории</w:t>
      </w:r>
    </w:p>
    <w:p w:rsidR="00E15D13" w:rsidRPr="006F0251" w:rsidRDefault="00E15D13" w:rsidP="00E26439">
      <w:pPr>
        <w:tabs>
          <w:tab w:val="left" w:pos="7710"/>
        </w:tabs>
        <w:jc w:val="right"/>
        <w:rPr>
          <w:i/>
          <w:sz w:val="24"/>
          <w:szCs w:val="24"/>
        </w:rPr>
      </w:pPr>
      <w:r w:rsidRPr="006F0251">
        <w:rPr>
          <w:i/>
          <w:sz w:val="24"/>
          <w:szCs w:val="24"/>
        </w:rPr>
        <w:t xml:space="preserve">                                                                    МБУДО «ЦДОД «Заречье» </w:t>
      </w:r>
      <w:proofErr w:type="gramStart"/>
      <w:r w:rsidRPr="006F0251">
        <w:rPr>
          <w:i/>
          <w:sz w:val="24"/>
          <w:szCs w:val="24"/>
        </w:rPr>
        <w:t>г</w:t>
      </w:r>
      <w:proofErr w:type="gramEnd"/>
      <w:r w:rsidRPr="006F0251">
        <w:rPr>
          <w:i/>
          <w:sz w:val="24"/>
          <w:szCs w:val="24"/>
        </w:rPr>
        <w:t>. Казань</w:t>
      </w:r>
    </w:p>
    <w:p w:rsidR="00E15D13" w:rsidRPr="006F0251" w:rsidRDefault="00E15D13" w:rsidP="006F0251">
      <w:pPr>
        <w:ind w:firstLine="708"/>
        <w:jc w:val="both"/>
        <w:rPr>
          <w:color w:val="000000"/>
          <w:sz w:val="24"/>
          <w:szCs w:val="24"/>
        </w:rPr>
      </w:pPr>
    </w:p>
    <w:p w:rsidR="00E15D13" w:rsidRPr="006F0251" w:rsidRDefault="00E15D13" w:rsidP="006F0251">
      <w:pPr>
        <w:tabs>
          <w:tab w:val="left" w:pos="0"/>
        </w:tabs>
        <w:jc w:val="both"/>
        <w:rPr>
          <w:sz w:val="24"/>
          <w:szCs w:val="24"/>
        </w:rPr>
      </w:pPr>
      <w:r w:rsidRPr="006F0251">
        <w:rPr>
          <w:b/>
          <w:color w:val="000000"/>
          <w:sz w:val="24"/>
          <w:szCs w:val="24"/>
        </w:rPr>
        <w:tab/>
        <w:t xml:space="preserve">Аннотация: </w:t>
      </w:r>
      <w:r w:rsidRPr="006F0251">
        <w:rPr>
          <w:color w:val="000000"/>
          <w:sz w:val="24"/>
          <w:szCs w:val="24"/>
        </w:rPr>
        <w:t xml:space="preserve">В данной работе рассказывается об основных принципах и современных технологиях преподавания, о том, как можно обучить детей песть 2-х и 3-х голосие в эстрадном ансамбле в условиях дополнительного образования, не обучаясь в музыкальных школах и школах искусств, не зная нотной грамотности, без навыков чтения нот с бумажного носителя.  Об актуальности и популярности  эстрадного вокала и ансамбля; </w:t>
      </w:r>
    </w:p>
    <w:p w:rsidR="00E15D13" w:rsidRPr="006F0251" w:rsidRDefault="00E15D13" w:rsidP="006F0251">
      <w:pPr>
        <w:tabs>
          <w:tab w:val="left" w:pos="0"/>
        </w:tabs>
        <w:jc w:val="both"/>
        <w:rPr>
          <w:color w:val="000000"/>
          <w:sz w:val="24"/>
          <w:szCs w:val="24"/>
        </w:rPr>
      </w:pPr>
      <w:r w:rsidRPr="006F0251">
        <w:rPr>
          <w:b/>
          <w:color w:val="000000"/>
          <w:sz w:val="24"/>
          <w:szCs w:val="24"/>
        </w:rPr>
        <w:t xml:space="preserve">        Ключевые слова: </w:t>
      </w:r>
      <w:r w:rsidRPr="006F0251">
        <w:rPr>
          <w:color w:val="000000"/>
          <w:sz w:val="24"/>
          <w:szCs w:val="24"/>
        </w:rPr>
        <w:t>многоголосие, звуковысотность, унисон, интонация, канон, гамма, звуковая столбица</w:t>
      </w:r>
    </w:p>
    <w:p w:rsidR="00E15D13" w:rsidRPr="006F0251" w:rsidRDefault="00E15D13" w:rsidP="00E26439">
      <w:pPr>
        <w:jc w:val="right"/>
        <w:rPr>
          <w:b/>
          <w:color w:val="000000"/>
          <w:sz w:val="24"/>
          <w:szCs w:val="24"/>
          <w:lang w:val="en-US"/>
        </w:rPr>
      </w:pPr>
      <w:r w:rsidRPr="006F0251">
        <w:rPr>
          <w:color w:val="000000"/>
          <w:sz w:val="24"/>
          <w:szCs w:val="24"/>
        </w:rPr>
        <w:t xml:space="preserve"> </w:t>
      </w:r>
      <w:r w:rsidRPr="006F0251">
        <w:rPr>
          <w:color w:val="000000"/>
          <w:sz w:val="24"/>
          <w:szCs w:val="24"/>
        </w:rPr>
        <w:tab/>
      </w:r>
      <w:r w:rsidRPr="006F0251">
        <w:rPr>
          <w:color w:val="000000"/>
          <w:sz w:val="24"/>
          <w:szCs w:val="24"/>
        </w:rPr>
        <w:tab/>
      </w:r>
      <w:r w:rsidRPr="006F0251">
        <w:rPr>
          <w:color w:val="000000"/>
          <w:sz w:val="24"/>
          <w:szCs w:val="24"/>
        </w:rPr>
        <w:tab/>
      </w:r>
      <w:r w:rsidRPr="006F0251">
        <w:rPr>
          <w:color w:val="000000"/>
          <w:sz w:val="24"/>
          <w:szCs w:val="24"/>
        </w:rPr>
        <w:tab/>
      </w:r>
      <w:r w:rsidRPr="006F0251">
        <w:rPr>
          <w:color w:val="000000"/>
          <w:sz w:val="24"/>
          <w:szCs w:val="24"/>
        </w:rPr>
        <w:tab/>
      </w:r>
      <w:r w:rsidRPr="006F0251">
        <w:rPr>
          <w:color w:val="000000"/>
          <w:sz w:val="24"/>
          <w:szCs w:val="24"/>
        </w:rPr>
        <w:tab/>
      </w:r>
      <w:r w:rsidRPr="006F0251">
        <w:rPr>
          <w:color w:val="000000"/>
          <w:sz w:val="24"/>
          <w:szCs w:val="24"/>
        </w:rPr>
        <w:tab/>
      </w:r>
      <w:r w:rsidRPr="006F0251">
        <w:rPr>
          <w:color w:val="000000"/>
          <w:sz w:val="24"/>
          <w:szCs w:val="24"/>
        </w:rPr>
        <w:tab/>
      </w:r>
      <w:proofErr w:type="spellStart"/>
      <w:r w:rsidRPr="006F0251">
        <w:rPr>
          <w:b/>
          <w:color w:val="000000"/>
          <w:sz w:val="24"/>
          <w:szCs w:val="24"/>
          <w:lang w:val="en-US"/>
        </w:rPr>
        <w:t>Vershinina</w:t>
      </w:r>
      <w:proofErr w:type="spellEnd"/>
      <w:r w:rsidRPr="006F0251">
        <w:rPr>
          <w:b/>
          <w:color w:val="000000"/>
          <w:sz w:val="24"/>
          <w:szCs w:val="24"/>
          <w:lang w:val="en-US"/>
        </w:rPr>
        <w:t xml:space="preserve"> Elena </w:t>
      </w:r>
      <w:proofErr w:type="spellStart"/>
      <w:r w:rsidRPr="006F0251">
        <w:rPr>
          <w:b/>
          <w:color w:val="000000"/>
          <w:sz w:val="24"/>
          <w:szCs w:val="24"/>
          <w:lang w:val="en-US"/>
        </w:rPr>
        <w:t>Nikolaevna</w:t>
      </w:r>
      <w:proofErr w:type="spellEnd"/>
    </w:p>
    <w:p w:rsidR="00E15D13" w:rsidRPr="006F0251" w:rsidRDefault="00E15D13" w:rsidP="006F0251">
      <w:pPr>
        <w:tabs>
          <w:tab w:val="left" w:pos="0"/>
        </w:tabs>
        <w:jc w:val="both"/>
        <w:rPr>
          <w:color w:val="000000"/>
          <w:sz w:val="24"/>
          <w:szCs w:val="24"/>
          <w:lang w:val="en-US"/>
        </w:rPr>
      </w:pPr>
      <w:r w:rsidRPr="006F0251">
        <w:rPr>
          <w:b/>
          <w:color w:val="000000"/>
          <w:sz w:val="24"/>
          <w:szCs w:val="24"/>
          <w:lang w:val="en-US"/>
        </w:rPr>
        <w:tab/>
        <w:t xml:space="preserve">Abstract: </w:t>
      </w:r>
      <w:r w:rsidRPr="006F0251">
        <w:rPr>
          <w:color w:val="000000"/>
          <w:sz w:val="24"/>
          <w:szCs w:val="24"/>
          <w:lang w:val="en-US"/>
        </w:rPr>
        <w:t xml:space="preserve">This article describes the basic principles and modern teaching technologies, how children can be taught to sing 2 and 3 voice in a variety ensemble in conditions of </w:t>
      </w:r>
      <w:proofErr w:type="spellStart"/>
      <w:r w:rsidRPr="006F0251">
        <w:rPr>
          <w:color w:val="000000"/>
          <w:sz w:val="24"/>
          <w:szCs w:val="24"/>
          <w:lang w:val="en-US"/>
        </w:rPr>
        <w:t>addicional</w:t>
      </w:r>
      <w:proofErr w:type="spellEnd"/>
      <w:r w:rsidRPr="006F0251">
        <w:rPr>
          <w:color w:val="000000"/>
          <w:sz w:val="24"/>
          <w:szCs w:val="24"/>
          <w:lang w:val="en-US"/>
        </w:rPr>
        <w:t xml:space="preserve"> education, without knowing musical literacy, without reading sheet music from paper.</w:t>
      </w:r>
    </w:p>
    <w:p w:rsidR="00E15D13" w:rsidRPr="006F0251" w:rsidRDefault="00E15D13" w:rsidP="006F0251">
      <w:pPr>
        <w:tabs>
          <w:tab w:val="left" w:pos="0"/>
          <w:tab w:val="left" w:pos="709"/>
        </w:tabs>
        <w:jc w:val="both"/>
        <w:rPr>
          <w:sz w:val="24"/>
          <w:szCs w:val="24"/>
          <w:lang w:val="en-US"/>
        </w:rPr>
      </w:pPr>
      <w:r w:rsidRPr="006F0251">
        <w:rPr>
          <w:b/>
          <w:color w:val="000000"/>
          <w:sz w:val="24"/>
          <w:szCs w:val="24"/>
          <w:lang w:val="en-US"/>
        </w:rPr>
        <w:tab/>
        <w:t>Key words:</w:t>
      </w:r>
      <w:r w:rsidRPr="006F0251">
        <w:rPr>
          <w:sz w:val="24"/>
          <w:szCs w:val="24"/>
          <w:lang w:val="en-US"/>
        </w:rPr>
        <w:t xml:space="preserve"> </w:t>
      </w:r>
      <w:proofErr w:type="spellStart"/>
      <w:r w:rsidRPr="006F0251">
        <w:rPr>
          <w:sz w:val="24"/>
          <w:szCs w:val="24"/>
          <w:lang w:val="en-US"/>
        </w:rPr>
        <w:t>polyphon</w:t>
      </w:r>
      <w:proofErr w:type="spellEnd"/>
      <w:r w:rsidRPr="006F0251">
        <w:rPr>
          <w:sz w:val="24"/>
          <w:szCs w:val="24"/>
          <w:lang w:val="en-US"/>
        </w:rPr>
        <w:t>, pitch, unison, intonation, canon, gamma, column</w:t>
      </w:r>
    </w:p>
    <w:p w:rsidR="008235C5" w:rsidRPr="006F0251" w:rsidRDefault="00E15D13" w:rsidP="006F0251">
      <w:pPr>
        <w:tabs>
          <w:tab w:val="left" w:pos="0"/>
        </w:tabs>
        <w:ind w:firstLine="425"/>
        <w:jc w:val="both"/>
        <w:rPr>
          <w:sz w:val="24"/>
          <w:szCs w:val="24"/>
          <w:lang w:val="en-US"/>
        </w:rPr>
      </w:pPr>
      <w:r w:rsidRPr="006F0251">
        <w:rPr>
          <w:sz w:val="24"/>
          <w:szCs w:val="24"/>
          <w:lang w:val="en-US"/>
        </w:rPr>
        <w:t xml:space="preserve"> </w:t>
      </w:r>
      <w:r w:rsidRPr="006F0251">
        <w:rPr>
          <w:sz w:val="24"/>
          <w:szCs w:val="24"/>
          <w:lang w:val="en-US"/>
        </w:rPr>
        <w:tab/>
      </w:r>
    </w:p>
    <w:p w:rsidR="00E15D13" w:rsidRPr="006F0251" w:rsidRDefault="00E15D13" w:rsidP="006F0251">
      <w:pPr>
        <w:tabs>
          <w:tab w:val="left" w:pos="0"/>
        </w:tabs>
        <w:ind w:firstLine="425"/>
        <w:jc w:val="both"/>
        <w:rPr>
          <w:sz w:val="24"/>
          <w:szCs w:val="24"/>
        </w:rPr>
      </w:pPr>
      <w:r w:rsidRPr="006F0251">
        <w:rPr>
          <w:sz w:val="24"/>
          <w:szCs w:val="24"/>
        </w:rPr>
        <w:t>Пение - основной и наиболее доступный способ музицирования. Голос-инструмент общедоступный и именно он позволяет привлечь ребенка к активной музыкальной деятельности, к осознанию красоты  музыкального искусства.</w:t>
      </w:r>
    </w:p>
    <w:p w:rsidR="00E15D13" w:rsidRPr="006F0251" w:rsidRDefault="00E15D13" w:rsidP="006F0251">
      <w:pPr>
        <w:jc w:val="both"/>
        <w:rPr>
          <w:b/>
          <w:sz w:val="24"/>
          <w:szCs w:val="24"/>
        </w:rPr>
      </w:pPr>
      <w:r w:rsidRPr="006F0251">
        <w:rPr>
          <w:sz w:val="24"/>
          <w:szCs w:val="24"/>
        </w:rPr>
        <w:t xml:space="preserve">        Эстрадное пение занимает особое место  в современной музыке, у детей и подростков этот вид искусства вызывает огромный интерес. Одной из важнейших задач данного предмета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жанров.</w:t>
      </w:r>
    </w:p>
    <w:p w:rsidR="00E15D13" w:rsidRPr="006F0251" w:rsidRDefault="00E15D13" w:rsidP="006F0251">
      <w:pPr>
        <w:jc w:val="both"/>
        <w:rPr>
          <w:sz w:val="24"/>
          <w:szCs w:val="24"/>
        </w:rPr>
      </w:pPr>
      <w:r w:rsidRPr="006F0251">
        <w:rPr>
          <w:sz w:val="24"/>
          <w:szCs w:val="24"/>
        </w:rPr>
        <w:t xml:space="preserve">        В наше время очень популярны занятия по эстрадному вокалу и эстрадному ансамблю. Дети приходят на занятия в  учреждения дополнительного образования в основном без музыкальной подготовки, без </w:t>
      </w:r>
      <w:r w:rsidRPr="006F0251">
        <w:rPr>
          <w:sz w:val="24"/>
          <w:szCs w:val="24"/>
        </w:rPr>
        <w:tab/>
        <w:t xml:space="preserve">знания нот и </w:t>
      </w:r>
      <w:proofErr w:type="spellStart"/>
      <w:proofErr w:type="gramStart"/>
      <w:r w:rsidRPr="006F0251">
        <w:rPr>
          <w:sz w:val="24"/>
          <w:szCs w:val="24"/>
        </w:rPr>
        <w:t>и</w:t>
      </w:r>
      <w:proofErr w:type="spellEnd"/>
      <w:proofErr w:type="gramEnd"/>
      <w:r w:rsidRPr="006F0251">
        <w:rPr>
          <w:sz w:val="24"/>
          <w:szCs w:val="24"/>
        </w:rPr>
        <w:t xml:space="preserve"> других теоретических знаний и практических навыков. В нашем центре есть возможность заниматься не только в группе, но и индивидуально. Но, в таких центрах дополнительного образования нет комплекса музыкальных предметов как в ДМШ или ДШИ, в которых дети получают знания и навыки на занятиях по хору, сольфеджио, музыкальной истории и литературе, игре на различных музыкальных инструментах. И, соответственно воспитанники этих школ изучают нотную грамоту, умеют записывать и читать с листа нотные тексты. В таком центре дополнительного образования как наш мы </w:t>
      </w:r>
      <w:r w:rsidRPr="006F0251">
        <w:rPr>
          <w:sz w:val="24"/>
          <w:szCs w:val="24"/>
        </w:rPr>
        <w:tab/>
      </w:r>
      <w:proofErr w:type="gramStart"/>
      <w:r w:rsidRPr="006F0251">
        <w:rPr>
          <w:sz w:val="24"/>
          <w:szCs w:val="24"/>
        </w:rPr>
        <w:t>мы</w:t>
      </w:r>
      <w:proofErr w:type="gramEnd"/>
      <w:r w:rsidRPr="006F0251">
        <w:rPr>
          <w:sz w:val="24"/>
          <w:szCs w:val="24"/>
        </w:rPr>
        <w:t xml:space="preserve"> не поём по нотам, не читаем с листа, и партии каждого голоса мы не учим по нотам. </w:t>
      </w:r>
    </w:p>
    <w:p w:rsidR="00E15D13" w:rsidRPr="006F0251" w:rsidRDefault="00E15D13" w:rsidP="006F0251">
      <w:pPr>
        <w:jc w:val="both"/>
        <w:rPr>
          <w:sz w:val="24"/>
          <w:szCs w:val="24"/>
        </w:rPr>
      </w:pPr>
      <w:r w:rsidRPr="006F0251">
        <w:rPr>
          <w:sz w:val="24"/>
          <w:szCs w:val="24"/>
        </w:rPr>
        <w:tab/>
        <w:t>Отсюда вопрос: как научить петь многоголосие детей, не знающих нот и не поющих по нотам. У меня есть знакомые коллеги, которые работают в музыкальных школах, и они раньше часто меня спрашивали: как ребята поют многоголосье, не зная и не умея петь по нотам. Уверяю вас: это возможно! И сегодня я хочу поделиться с вами своим опытом о том, как мы это делаем.</w:t>
      </w:r>
    </w:p>
    <w:p w:rsidR="00E15D13" w:rsidRPr="006F0251" w:rsidRDefault="00E15D13" w:rsidP="006F0251">
      <w:pPr>
        <w:jc w:val="both"/>
        <w:rPr>
          <w:sz w:val="24"/>
          <w:szCs w:val="24"/>
        </w:rPr>
      </w:pPr>
      <w:r w:rsidRPr="006F0251">
        <w:rPr>
          <w:sz w:val="24"/>
          <w:szCs w:val="24"/>
        </w:rPr>
        <w:t xml:space="preserve">       Первое, с чего мы начинае</w:t>
      </w:r>
      <w:proofErr w:type="gramStart"/>
      <w:r w:rsidRPr="006F0251">
        <w:rPr>
          <w:sz w:val="24"/>
          <w:szCs w:val="24"/>
        </w:rPr>
        <w:t>м-</w:t>
      </w:r>
      <w:proofErr w:type="gramEnd"/>
      <w:r w:rsidRPr="006F0251">
        <w:rPr>
          <w:sz w:val="24"/>
          <w:szCs w:val="24"/>
        </w:rPr>
        <w:t xml:space="preserve"> это работа над </w:t>
      </w:r>
      <w:r w:rsidRPr="006F0251">
        <w:rPr>
          <w:i/>
          <w:sz w:val="24"/>
          <w:szCs w:val="24"/>
        </w:rPr>
        <w:t>унисоном</w:t>
      </w:r>
      <w:r w:rsidRPr="006F0251">
        <w:rPr>
          <w:sz w:val="24"/>
          <w:szCs w:val="24"/>
        </w:rPr>
        <w:t xml:space="preserve">. Согласитесь, что невозможно петь чисто многоголосье, если вы не умеете чисто петь унисон, в котором все голоса объединяются в один голос и звучат в единой звуковой позиции, Целостность и слитность звучания. Умение слушать себя и других, сливаться с общим пением, следить, чтобы ни один голос не выделялся. Одновременность и скорость взятия вдоха. Одновременное вступление, выдерживание общего темпа, одновременное начало и окончание пения фраз, мягкие одновременные окончания фраз. Для этого есть замечательное упражнение, </w:t>
      </w:r>
      <w:r w:rsidRPr="006F0251">
        <w:rPr>
          <w:sz w:val="24"/>
          <w:szCs w:val="24"/>
        </w:rPr>
        <w:lastRenderedPageBreak/>
        <w:t xml:space="preserve">которое, думаю, известно многим: пение одного звука с вступлением по очереди каждого участника, когда все по очереди выбирают любой звук гаммы до мажор и также по очереди </w:t>
      </w:r>
      <w:proofErr w:type="gramStart"/>
      <w:r w:rsidRPr="006F0251">
        <w:rPr>
          <w:sz w:val="24"/>
          <w:szCs w:val="24"/>
        </w:rPr>
        <w:t>вступаем</w:t>
      </w:r>
      <w:proofErr w:type="gramEnd"/>
      <w:r w:rsidRPr="006F0251">
        <w:rPr>
          <w:sz w:val="24"/>
          <w:szCs w:val="24"/>
        </w:rPr>
        <w:t xml:space="preserve"> и поем этот же звук и после последнего участника объединяемся в Унисон.</w:t>
      </w:r>
    </w:p>
    <w:p w:rsidR="00E15D13" w:rsidRPr="006F0251" w:rsidRDefault="00E15D13" w:rsidP="006F0251">
      <w:pPr>
        <w:jc w:val="both"/>
        <w:rPr>
          <w:sz w:val="24"/>
          <w:szCs w:val="24"/>
        </w:rPr>
      </w:pPr>
      <w:r w:rsidRPr="006F0251">
        <w:rPr>
          <w:sz w:val="24"/>
          <w:szCs w:val="24"/>
        </w:rPr>
        <w:t xml:space="preserve">        Унисон – от слов «уни» - один или единый, и «сон» - звук. Т.е. один звук или «единый звук». Т.е. когда несколько голосов звучат как один, объединённый звук. </w:t>
      </w:r>
    </w:p>
    <w:p w:rsidR="00E15D13" w:rsidRPr="006F0251" w:rsidRDefault="00E15D13" w:rsidP="006F0251">
      <w:pPr>
        <w:jc w:val="both"/>
        <w:rPr>
          <w:sz w:val="24"/>
          <w:szCs w:val="24"/>
        </w:rPr>
      </w:pPr>
      <w:r w:rsidRPr="006F0251">
        <w:rPr>
          <w:sz w:val="24"/>
          <w:szCs w:val="24"/>
        </w:rPr>
        <w:t xml:space="preserve">        Заодно тренируется дыхание, ведь </w:t>
      </w:r>
      <w:proofErr w:type="gramStart"/>
      <w:r w:rsidRPr="006F0251">
        <w:rPr>
          <w:sz w:val="24"/>
          <w:szCs w:val="24"/>
        </w:rPr>
        <w:t>первому,  взявшему свою выбранную ноту будет</w:t>
      </w:r>
      <w:proofErr w:type="gramEnd"/>
      <w:r w:rsidRPr="006F0251">
        <w:rPr>
          <w:sz w:val="24"/>
          <w:szCs w:val="24"/>
        </w:rPr>
        <w:t xml:space="preserve"> сложнее других, у него будет самая длинная нота, необходимо будет протянуть до конца, пока её не споёт последний участник.</w:t>
      </w:r>
    </w:p>
    <w:p w:rsidR="00E15D13" w:rsidRPr="006F0251" w:rsidRDefault="00E15D13" w:rsidP="006F0251">
      <w:pPr>
        <w:jc w:val="both"/>
        <w:rPr>
          <w:sz w:val="24"/>
          <w:szCs w:val="24"/>
        </w:rPr>
      </w:pPr>
      <w:r w:rsidRPr="006F0251">
        <w:rPr>
          <w:sz w:val="24"/>
          <w:szCs w:val="24"/>
        </w:rPr>
        <w:t xml:space="preserve">         На этом же первоначальном этапе очень важно понимание звуковысотности, т.е. разницу в высоте каждого звука. Когда дети маленькие, без опыта музыкальных занятий, мы знакомимся со звуками разной, даже контрастной высоты. Слушаем звуки, которые воспроизводят различные животные. </w:t>
      </w:r>
      <w:proofErr w:type="gramStart"/>
      <w:r w:rsidRPr="006F0251">
        <w:rPr>
          <w:sz w:val="24"/>
          <w:szCs w:val="24"/>
        </w:rPr>
        <w:t>Очень низкие (медведи, тигры, львы, волки и т.д.) и высокие (синички, мышки,  соловьи, котята).</w:t>
      </w:r>
      <w:proofErr w:type="gramEnd"/>
      <w:r w:rsidRPr="006F0251">
        <w:rPr>
          <w:sz w:val="24"/>
          <w:szCs w:val="24"/>
        </w:rPr>
        <w:t xml:space="preserve"> Формируем понимание </w:t>
      </w:r>
      <w:r w:rsidRPr="006F0251">
        <w:rPr>
          <w:i/>
          <w:sz w:val="24"/>
          <w:szCs w:val="24"/>
        </w:rPr>
        <w:t>высоких и низких</w:t>
      </w:r>
      <w:r w:rsidRPr="006F0251">
        <w:rPr>
          <w:sz w:val="24"/>
          <w:szCs w:val="24"/>
        </w:rPr>
        <w:t xml:space="preserve"> звуков. Знакомимся со звуками в «среднем диапазоне» (человеческая речь, кошечка, кукушка и т.д.). Также с начинающими детьми поём упражнение «я иду по лесенке», осознанно </w:t>
      </w:r>
      <w:proofErr w:type="gramStart"/>
      <w:r w:rsidRPr="006F0251">
        <w:rPr>
          <w:sz w:val="24"/>
          <w:szCs w:val="24"/>
        </w:rPr>
        <w:t>представляя куда идём</w:t>
      </w:r>
      <w:proofErr w:type="gramEnd"/>
      <w:r w:rsidRPr="006F0251">
        <w:rPr>
          <w:sz w:val="24"/>
          <w:szCs w:val="24"/>
        </w:rPr>
        <w:t xml:space="preserve"> (вверх к более высоким звукам или вниз к более низким звукам).</w:t>
      </w:r>
    </w:p>
    <w:p w:rsidR="00E15D13" w:rsidRPr="006F0251" w:rsidRDefault="00E15D13" w:rsidP="006F0251">
      <w:pPr>
        <w:jc w:val="both"/>
        <w:rPr>
          <w:sz w:val="24"/>
          <w:szCs w:val="24"/>
        </w:rPr>
      </w:pPr>
      <w:r w:rsidRPr="006F0251">
        <w:rPr>
          <w:sz w:val="24"/>
          <w:szCs w:val="24"/>
        </w:rPr>
        <w:t xml:space="preserve">       На дальнейшем этапе слушаем угадайку,  в которой определяем какой звук выше, первый или второй. Начинаем с контрастных звуков, затем сближаем постепенно расстояние между ними до секунды.</w:t>
      </w:r>
    </w:p>
    <w:p w:rsidR="00E15D13" w:rsidRPr="006F0251" w:rsidRDefault="00E15D13" w:rsidP="006F0251">
      <w:pPr>
        <w:jc w:val="both"/>
        <w:rPr>
          <w:sz w:val="24"/>
          <w:szCs w:val="24"/>
        </w:rPr>
      </w:pPr>
      <w:r w:rsidRPr="006F0251">
        <w:rPr>
          <w:sz w:val="24"/>
          <w:szCs w:val="24"/>
        </w:rPr>
        <w:t xml:space="preserve">        Очень </w:t>
      </w:r>
      <w:proofErr w:type="gramStart"/>
      <w:r w:rsidRPr="006F0251">
        <w:rPr>
          <w:sz w:val="24"/>
          <w:szCs w:val="24"/>
        </w:rPr>
        <w:t>популярна</w:t>
      </w:r>
      <w:proofErr w:type="gramEnd"/>
      <w:r w:rsidRPr="006F0251">
        <w:rPr>
          <w:sz w:val="24"/>
          <w:szCs w:val="24"/>
        </w:rPr>
        <w:t xml:space="preserve"> и полезна для развития внутреннего слуха «Угадайка». Все оторачиваются и по очереди угадывают какой из двух сыгранных по очереди звуков выше, первый или второй (таким </w:t>
      </w:r>
      <w:proofErr w:type="gramStart"/>
      <w:r w:rsidRPr="006F0251">
        <w:rPr>
          <w:sz w:val="24"/>
          <w:szCs w:val="24"/>
        </w:rPr>
        <w:t>образом</w:t>
      </w:r>
      <w:proofErr w:type="gramEnd"/>
      <w:r w:rsidRPr="006F0251">
        <w:rPr>
          <w:sz w:val="24"/>
          <w:szCs w:val="24"/>
        </w:rPr>
        <w:t xml:space="preserve"> развивается чувство звуковысотности).</w:t>
      </w:r>
    </w:p>
    <w:p w:rsidR="00E15D13" w:rsidRPr="006F0251" w:rsidRDefault="00E15D13" w:rsidP="006F0251">
      <w:pPr>
        <w:jc w:val="both"/>
        <w:rPr>
          <w:sz w:val="24"/>
          <w:szCs w:val="24"/>
        </w:rPr>
      </w:pPr>
      <w:r w:rsidRPr="006F0251">
        <w:rPr>
          <w:sz w:val="24"/>
          <w:szCs w:val="24"/>
        </w:rPr>
        <w:t xml:space="preserve">       С разными детьми практически любого возраста очень хорошо воспринимаются интонационные упражнения, на развитие слуха, правильного интонирования звуков. Вот, например, простейшее упражнение на интонирование звуков гаммы </w:t>
      </w:r>
      <w:proofErr w:type="gramStart"/>
      <w:r w:rsidRPr="006F0251">
        <w:rPr>
          <w:sz w:val="24"/>
          <w:szCs w:val="24"/>
        </w:rPr>
        <w:t>до</w:t>
      </w:r>
      <w:proofErr w:type="gramEnd"/>
      <w:r w:rsidRPr="006F0251">
        <w:rPr>
          <w:sz w:val="24"/>
          <w:szCs w:val="24"/>
        </w:rPr>
        <w:t xml:space="preserve"> мажор. Название звуков гаммы мы знаем. </w:t>
      </w:r>
      <w:proofErr w:type="gramStart"/>
      <w:r w:rsidRPr="006F0251">
        <w:rPr>
          <w:sz w:val="24"/>
          <w:szCs w:val="24"/>
        </w:rPr>
        <w:t>Дети поют звуки гаммы до мажор, затем эти же звуки с запозданием, т.е. сначала они поют по очереди каждый звук, потом я их играю на клавишах)</w:t>
      </w:r>
      <w:proofErr w:type="gramEnd"/>
    </w:p>
    <w:p w:rsidR="00E15D13" w:rsidRPr="006F0251" w:rsidRDefault="00E15D13" w:rsidP="006F0251">
      <w:pPr>
        <w:tabs>
          <w:tab w:val="left" w:pos="10348"/>
        </w:tabs>
        <w:jc w:val="both"/>
        <w:rPr>
          <w:sz w:val="24"/>
          <w:szCs w:val="24"/>
        </w:rPr>
      </w:pPr>
      <w:r w:rsidRPr="006F0251">
        <w:rPr>
          <w:sz w:val="24"/>
          <w:szCs w:val="24"/>
        </w:rPr>
        <w:t xml:space="preserve">       На занятиях с детьми младшего возраста необходимо все упражнения выполнять в игровой форме. Я придумала игру в «Молчанку». Те, кому показываю знак «молчанки», тот не поёт вслух, а поет нотку про себя. Таким образом, звуки гаммы поются по очереди по порядку, но не всеми, а только теми, кому не показали знак «молчанки».</w:t>
      </w:r>
    </w:p>
    <w:p w:rsidR="00E15D13" w:rsidRPr="006F0251" w:rsidRDefault="00E15D13" w:rsidP="006F0251">
      <w:pPr>
        <w:tabs>
          <w:tab w:val="left" w:pos="10348"/>
        </w:tabs>
        <w:jc w:val="both"/>
        <w:rPr>
          <w:sz w:val="24"/>
          <w:szCs w:val="24"/>
        </w:rPr>
      </w:pPr>
      <w:r w:rsidRPr="006F0251">
        <w:rPr>
          <w:sz w:val="24"/>
          <w:szCs w:val="24"/>
        </w:rPr>
        <w:t xml:space="preserve">        С младшей группой мы поём упражнение на терцию с произношением нот: нижний голос «до-ре-до», верхний голос «ми-фа-ми», затем меняемся </w:t>
      </w:r>
      <w:proofErr w:type="gramStart"/>
      <w:r w:rsidRPr="006F0251">
        <w:rPr>
          <w:sz w:val="24"/>
          <w:szCs w:val="24"/>
        </w:rPr>
        <w:t xml:space="preserve">( </w:t>
      </w:r>
      <w:proofErr w:type="gramEnd"/>
      <w:r w:rsidRPr="006F0251">
        <w:rPr>
          <w:sz w:val="24"/>
          <w:szCs w:val="24"/>
        </w:rPr>
        <w:t xml:space="preserve">верхний и нижний голоса поют то, что не пели до этого). </w:t>
      </w:r>
    </w:p>
    <w:p w:rsidR="00E15D13" w:rsidRPr="006F0251" w:rsidRDefault="00E15D13" w:rsidP="006F0251">
      <w:pPr>
        <w:tabs>
          <w:tab w:val="left" w:pos="10348"/>
        </w:tabs>
        <w:jc w:val="both"/>
        <w:rPr>
          <w:sz w:val="24"/>
          <w:szCs w:val="24"/>
        </w:rPr>
      </w:pPr>
      <w:r w:rsidRPr="006F0251">
        <w:rPr>
          <w:sz w:val="24"/>
          <w:szCs w:val="24"/>
        </w:rPr>
        <w:t xml:space="preserve">        Для развития навыков многоголосия очень важно петь каноны. Канон </w:t>
      </w:r>
      <w:proofErr w:type="gramStart"/>
      <w:r w:rsidRPr="006F0251">
        <w:rPr>
          <w:sz w:val="24"/>
          <w:szCs w:val="24"/>
        </w:rPr>
        <w:t>–э</w:t>
      </w:r>
      <w:proofErr w:type="gramEnd"/>
      <w:r w:rsidRPr="006F0251">
        <w:rPr>
          <w:sz w:val="24"/>
          <w:szCs w:val="24"/>
        </w:rPr>
        <w:t xml:space="preserve">то фолифоническая форма, в которой мелодия образует контрапункт сама с собой с мелодической имитацией. Проще говоря, это многоголосная форма, в которой мелодия звучит несколько раз с запозданием и имитацией. Известный канон, который можно  петь  нотками: до-до-соль-соль-ля-ля-соль-фа-фа-ми-ми-ре-ре-до и т.д. Сначала необходимо петь  2-х голосный вариант, а потом 3-х голосный вариант. Таким </w:t>
      </w:r>
      <w:proofErr w:type="gramStart"/>
      <w:r w:rsidRPr="006F0251">
        <w:rPr>
          <w:sz w:val="24"/>
          <w:szCs w:val="24"/>
        </w:rPr>
        <w:t>образом</w:t>
      </w:r>
      <w:proofErr w:type="gramEnd"/>
      <w:r w:rsidRPr="006F0251">
        <w:rPr>
          <w:sz w:val="24"/>
          <w:szCs w:val="24"/>
        </w:rPr>
        <w:t xml:space="preserve"> дети поют звуки – ноты, не читая их с листа.</w:t>
      </w:r>
    </w:p>
    <w:p w:rsidR="00E15D13" w:rsidRPr="006F0251" w:rsidRDefault="00E15D13" w:rsidP="006F0251">
      <w:pPr>
        <w:tabs>
          <w:tab w:val="left" w:pos="10348"/>
        </w:tabs>
        <w:jc w:val="both"/>
        <w:rPr>
          <w:sz w:val="24"/>
          <w:szCs w:val="24"/>
        </w:rPr>
      </w:pPr>
      <w:r w:rsidRPr="006F0251">
        <w:rPr>
          <w:sz w:val="24"/>
          <w:szCs w:val="24"/>
        </w:rPr>
        <w:t xml:space="preserve">        Следующим этапом развития чистоты интонации и развития координации слуха и голоса является упражнение на исполнение тех же звуков гаммы </w:t>
      </w:r>
      <w:proofErr w:type="gramStart"/>
      <w:r w:rsidRPr="006F0251">
        <w:rPr>
          <w:sz w:val="24"/>
          <w:szCs w:val="24"/>
        </w:rPr>
        <w:t>до</w:t>
      </w:r>
      <w:proofErr w:type="gramEnd"/>
      <w:r w:rsidRPr="006F0251">
        <w:rPr>
          <w:sz w:val="24"/>
          <w:szCs w:val="24"/>
        </w:rPr>
        <w:t xml:space="preserve"> </w:t>
      </w:r>
      <w:proofErr w:type="gramStart"/>
      <w:r w:rsidRPr="006F0251">
        <w:rPr>
          <w:sz w:val="24"/>
          <w:szCs w:val="24"/>
        </w:rPr>
        <w:t>мажор</w:t>
      </w:r>
      <w:proofErr w:type="gramEnd"/>
      <w:r w:rsidRPr="006F0251">
        <w:rPr>
          <w:sz w:val="24"/>
          <w:szCs w:val="24"/>
        </w:rPr>
        <w:t xml:space="preserve">, но уже с фиксацией определённых звуков за каждым учащимся. </w:t>
      </w:r>
    </w:p>
    <w:p w:rsidR="00E15D13" w:rsidRPr="006F0251" w:rsidRDefault="00E15D13" w:rsidP="006F0251">
      <w:pPr>
        <w:tabs>
          <w:tab w:val="left" w:pos="10348"/>
        </w:tabs>
        <w:jc w:val="both"/>
        <w:rPr>
          <w:sz w:val="24"/>
          <w:szCs w:val="24"/>
        </w:rPr>
      </w:pPr>
      <w:r w:rsidRPr="006F0251">
        <w:rPr>
          <w:sz w:val="24"/>
          <w:szCs w:val="24"/>
        </w:rPr>
        <w:t xml:space="preserve">        Упражнение «Я нотка». Каждый участник </w:t>
      </w:r>
      <w:proofErr w:type="gramStart"/>
      <w:r w:rsidRPr="006F0251">
        <w:rPr>
          <w:sz w:val="24"/>
          <w:szCs w:val="24"/>
        </w:rPr>
        <w:t>запоминает</w:t>
      </w:r>
      <w:proofErr w:type="gramEnd"/>
      <w:r w:rsidRPr="006F0251">
        <w:rPr>
          <w:sz w:val="24"/>
          <w:szCs w:val="24"/>
        </w:rPr>
        <w:t xml:space="preserve"> как звучит его нотка. Я показываю на любого </w:t>
      </w:r>
      <w:proofErr w:type="gramStart"/>
      <w:r w:rsidRPr="006F0251">
        <w:rPr>
          <w:sz w:val="24"/>
          <w:szCs w:val="24"/>
        </w:rPr>
        <w:t>учащегося</w:t>
      </w:r>
      <w:proofErr w:type="gramEnd"/>
      <w:r w:rsidRPr="006F0251">
        <w:rPr>
          <w:sz w:val="24"/>
          <w:szCs w:val="24"/>
        </w:rPr>
        <w:t xml:space="preserve"> и он поёт только свою нотку. На кого покажу, тот и поёт свою ноту. Сначала поём просто любые звуки из гаммы </w:t>
      </w:r>
      <w:proofErr w:type="gramStart"/>
      <w:r w:rsidRPr="006F0251">
        <w:rPr>
          <w:sz w:val="24"/>
          <w:szCs w:val="24"/>
        </w:rPr>
        <w:t>до</w:t>
      </w:r>
      <w:proofErr w:type="gramEnd"/>
      <w:r w:rsidRPr="006F0251">
        <w:rPr>
          <w:sz w:val="24"/>
          <w:szCs w:val="24"/>
        </w:rPr>
        <w:t xml:space="preserve"> мажор. А затем я определённым образом показываю на «человека-нотку» и, в результате получится известная мелодия. А дети угадывают, какая песня получилась</w:t>
      </w:r>
      <w:proofErr w:type="gramStart"/>
      <w:r w:rsidRPr="006F0251">
        <w:rPr>
          <w:sz w:val="24"/>
          <w:szCs w:val="24"/>
        </w:rPr>
        <w:t>.</w:t>
      </w:r>
      <w:proofErr w:type="gramEnd"/>
      <w:r w:rsidRPr="006F0251">
        <w:rPr>
          <w:sz w:val="24"/>
          <w:szCs w:val="24"/>
        </w:rPr>
        <w:t xml:space="preserve"> («</w:t>
      </w:r>
      <w:proofErr w:type="gramStart"/>
      <w:r w:rsidRPr="006F0251">
        <w:rPr>
          <w:sz w:val="24"/>
          <w:szCs w:val="24"/>
        </w:rPr>
        <w:t>в</w:t>
      </w:r>
      <w:proofErr w:type="gramEnd"/>
      <w:r w:rsidRPr="006F0251">
        <w:rPr>
          <w:sz w:val="24"/>
          <w:szCs w:val="24"/>
        </w:rPr>
        <w:t xml:space="preserve"> лесу родилась ёлочка», </w:t>
      </w:r>
      <w:r w:rsidRPr="006F0251">
        <w:rPr>
          <w:sz w:val="24"/>
          <w:szCs w:val="24"/>
        </w:rPr>
        <w:lastRenderedPageBreak/>
        <w:t>«от улыбки», «Бюро находок», «Ты мой друг», «Будильник», «ой, как над речкой», гимн России» и т.д.</w:t>
      </w:r>
    </w:p>
    <w:p w:rsidR="00E15D13" w:rsidRPr="006F0251" w:rsidRDefault="00E15D13" w:rsidP="006F0251">
      <w:pPr>
        <w:tabs>
          <w:tab w:val="left" w:pos="10348"/>
        </w:tabs>
        <w:jc w:val="both"/>
        <w:rPr>
          <w:sz w:val="24"/>
          <w:szCs w:val="24"/>
        </w:rPr>
      </w:pPr>
      <w:r w:rsidRPr="006F0251">
        <w:rPr>
          <w:sz w:val="24"/>
          <w:szCs w:val="24"/>
        </w:rPr>
        <w:t xml:space="preserve">       Следующий этап в интонационном развитии является уже более продвинутым и больше соответствует среднему возрасту учащихся. Это знакомство со столбицей: показываю рукой нотку в высотном положении звукоряда,  которую нужно спеть всем вместе. Нотка показывается спонтанно ладонью вниз горизонтально, передвигая в воздухе вверх или вниз, взависимости </w:t>
      </w:r>
      <w:proofErr w:type="gramStart"/>
      <w:r w:rsidRPr="006F0251">
        <w:rPr>
          <w:sz w:val="24"/>
          <w:szCs w:val="24"/>
        </w:rPr>
        <w:t>от</w:t>
      </w:r>
      <w:proofErr w:type="gramEnd"/>
      <w:r w:rsidRPr="006F0251">
        <w:rPr>
          <w:sz w:val="24"/>
          <w:szCs w:val="24"/>
        </w:rPr>
        <w:t xml:space="preserve"> </w:t>
      </w:r>
      <w:proofErr w:type="gramStart"/>
      <w:r w:rsidRPr="006F0251">
        <w:rPr>
          <w:sz w:val="24"/>
          <w:szCs w:val="24"/>
        </w:rPr>
        <w:t>её</w:t>
      </w:r>
      <w:proofErr w:type="gramEnd"/>
      <w:r w:rsidRPr="006F0251">
        <w:rPr>
          <w:sz w:val="24"/>
          <w:szCs w:val="24"/>
        </w:rPr>
        <w:t xml:space="preserve"> звуковысотности. </w:t>
      </w:r>
    </w:p>
    <w:p w:rsidR="00E15D13" w:rsidRPr="006F0251" w:rsidRDefault="00E15D13" w:rsidP="006F0251">
      <w:pPr>
        <w:tabs>
          <w:tab w:val="left" w:pos="10348"/>
        </w:tabs>
        <w:jc w:val="both"/>
        <w:rPr>
          <w:sz w:val="24"/>
          <w:szCs w:val="24"/>
        </w:rPr>
      </w:pPr>
      <w:r w:rsidRPr="006F0251">
        <w:rPr>
          <w:sz w:val="24"/>
          <w:szCs w:val="24"/>
        </w:rPr>
        <w:t xml:space="preserve">        После освоения предыдущих практических упражнений можно приступать к пению звуков рвзличных аккордов. Исполнение упражнения на 3,4 голоса с названием нот: делимся на 3 или четыре части, поочерёдно по 2 человека поют звуки различных аккордов с названием нот: до-ми-соль-сибемоль. Потом меняемся местами так, чтобы каждый спел все нотки этого упражнения.</w:t>
      </w:r>
    </w:p>
    <w:p w:rsidR="00E15D13" w:rsidRPr="006F0251" w:rsidRDefault="00E15D13" w:rsidP="006F0251">
      <w:pPr>
        <w:tabs>
          <w:tab w:val="left" w:pos="10348"/>
        </w:tabs>
        <w:jc w:val="both"/>
        <w:rPr>
          <w:sz w:val="24"/>
          <w:szCs w:val="24"/>
        </w:rPr>
      </w:pPr>
      <w:r w:rsidRPr="006F0251">
        <w:rPr>
          <w:sz w:val="24"/>
          <w:szCs w:val="24"/>
        </w:rPr>
        <w:t xml:space="preserve">        Ещё одно упражнение, развивающее музыкальный и гармонический слух: исполнение хроматической гаммы двухголосно в терцию, а также трёхголосно на две терции. Уже на 3-й год обучения дети начинают справляться и с этим довольно сложным упражнением, которое требует не только уже развитого гармонического слуха, но и сосредоточенности, умения слушать себя, партию своего голоса, но и партию других голосов.</w:t>
      </w:r>
    </w:p>
    <w:p w:rsidR="00E15D13" w:rsidRPr="006F0251" w:rsidRDefault="00E15D13" w:rsidP="006F0251">
      <w:pPr>
        <w:tabs>
          <w:tab w:val="left" w:pos="10348"/>
        </w:tabs>
        <w:jc w:val="both"/>
        <w:rPr>
          <w:sz w:val="24"/>
          <w:szCs w:val="24"/>
        </w:rPr>
      </w:pPr>
      <w:r w:rsidRPr="006F0251">
        <w:rPr>
          <w:sz w:val="24"/>
          <w:szCs w:val="24"/>
        </w:rPr>
        <w:t xml:space="preserve">       В завершение хочется  сказать, что пение многоголосия является результатом качественной работы над развитием гармонического слуха. И, прежде чем петь многоголосные произведения, нужна кропотливая и очень сложная работа над развитием этих навыков, которые невозможны без постепенного усложнения и </w:t>
      </w:r>
      <w:proofErr w:type="spellStart"/>
      <w:proofErr w:type="gramStart"/>
      <w:r w:rsidRPr="006F0251">
        <w:rPr>
          <w:sz w:val="24"/>
          <w:szCs w:val="24"/>
        </w:rPr>
        <w:t>и</w:t>
      </w:r>
      <w:proofErr w:type="spellEnd"/>
      <w:proofErr w:type="gramEnd"/>
      <w:r w:rsidRPr="006F0251">
        <w:rPr>
          <w:sz w:val="24"/>
          <w:szCs w:val="24"/>
        </w:rPr>
        <w:t xml:space="preserve"> исполнения различного репертуара в эстрадном ансамбле. </w:t>
      </w:r>
    </w:p>
    <w:p w:rsidR="00E15D13" w:rsidRPr="006F0251" w:rsidRDefault="00E15D13" w:rsidP="006F0251">
      <w:pPr>
        <w:tabs>
          <w:tab w:val="left" w:pos="10348"/>
        </w:tabs>
        <w:jc w:val="both"/>
        <w:rPr>
          <w:sz w:val="24"/>
          <w:szCs w:val="24"/>
        </w:rPr>
      </w:pPr>
      <w:r w:rsidRPr="006F0251">
        <w:rPr>
          <w:sz w:val="24"/>
          <w:szCs w:val="24"/>
        </w:rPr>
        <w:t xml:space="preserve">                                   </w:t>
      </w:r>
      <w:r w:rsidRPr="006F0251">
        <w:rPr>
          <w:b/>
          <w:sz w:val="24"/>
          <w:szCs w:val="24"/>
        </w:rPr>
        <w:t xml:space="preserve"> Список литературы:</w:t>
      </w:r>
    </w:p>
    <w:p w:rsidR="00E15D13" w:rsidRPr="006F0251" w:rsidRDefault="00E15D13" w:rsidP="006F0251">
      <w:pPr>
        <w:jc w:val="both"/>
        <w:rPr>
          <w:sz w:val="24"/>
          <w:szCs w:val="24"/>
        </w:rPr>
      </w:pPr>
      <w:r w:rsidRPr="006F0251">
        <w:rPr>
          <w:sz w:val="24"/>
          <w:szCs w:val="24"/>
        </w:rPr>
        <w:t>1. Е.М. Пекерская «Вокальный букварь».</w:t>
      </w:r>
    </w:p>
    <w:p w:rsidR="00E15D13" w:rsidRPr="006F0251" w:rsidRDefault="00E15D13" w:rsidP="006F0251">
      <w:pPr>
        <w:jc w:val="both"/>
        <w:rPr>
          <w:sz w:val="24"/>
          <w:szCs w:val="24"/>
        </w:rPr>
      </w:pPr>
      <w:r w:rsidRPr="006F0251">
        <w:rPr>
          <w:sz w:val="24"/>
          <w:szCs w:val="24"/>
        </w:rPr>
        <w:t>2. В.А. Шереметьев «Пение и воспитание детей в хоре».</w:t>
      </w:r>
    </w:p>
    <w:p w:rsidR="00E15D13" w:rsidRPr="006F0251" w:rsidRDefault="00E15D13" w:rsidP="006F0251">
      <w:pPr>
        <w:jc w:val="both"/>
        <w:rPr>
          <w:sz w:val="24"/>
          <w:szCs w:val="24"/>
        </w:rPr>
      </w:pPr>
      <w:r w:rsidRPr="006F0251">
        <w:rPr>
          <w:sz w:val="24"/>
          <w:szCs w:val="24"/>
        </w:rPr>
        <w:t>3. В.П. Морозов «Тайны вокальной речи».</w:t>
      </w:r>
    </w:p>
    <w:p w:rsidR="00E15D13" w:rsidRPr="006F0251" w:rsidRDefault="00E15D13" w:rsidP="006F0251">
      <w:pPr>
        <w:jc w:val="both"/>
        <w:rPr>
          <w:sz w:val="24"/>
          <w:szCs w:val="24"/>
        </w:rPr>
      </w:pPr>
      <w:r w:rsidRPr="006F0251">
        <w:rPr>
          <w:sz w:val="24"/>
          <w:szCs w:val="24"/>
        </w:rPr>
        <w:t>4. Г.В. Келдыш  Музыкальная энциклопедия.</w:t>
      </w:r>
    </w:p>
    <w:p w:rsidR="00E15D13" w:rsidRPr="006F0251" w:rsidRDefault="00E15D13" w:rsidP="006F0251">
      <w:pPr>
        <w:jc w:val="both"/>
        <w:rPr>
          <w:sz w:val="24"/>
          <w:szCs w:val="24"/>
        </w:rPr>
      </w:pPr>
      <w:r w:rsidRPr="006F0251">
        <w:rPr>
          <w:sz w:val="24"/>
          <w:szCs w:val="24"/>
        </w:rPr>
        <w:t>5. Белоброва Е. Техника эстрадного вокала. – М.,2009.</w:t>
      </w:r>
    </w:p>
    <w:p w:rsidR="00E15D13" w:rsidRPr="006F0251" w:rsidRDefault="00E15D13" w:rsidP="006F0251">
      <w:pPr>
        <w:jc w:val="both"/>
        <w:rPr>
          <w:sz w:val="24"/>
          <w:szCs w:val="24"/>
        </w:rPr>
      </w:pPr>
      <w:r w:rsidRPr="006F0251">
        <w:rPr>
          <w:sz w:val="24"/>
          <w:szCs w:val="24"/>
        </w:rPr>
        <w:t>6. Бергер Н.А. Сначала-ритм. Учебно-методическое пособие</w:t>
      </w:r>
      <w:proofErr w:type="gramStart"/>
      <w:r w:rsidRPr="006F0251">
        <w:rPr>
          <w:sz w:val="24"/>
          <w:szCs w:val="24"/>
        </w:rPr>
        <w:t>.-</w:t>
      </w:r>
      <w:proofErr w:type="gramEnd"/>
      <w:r w:rsidRPr="006F0251">
        <w:rPr>
          <w:sz w:val="24"/>
          <w:szCs w:val="24"/>
        </w:rPr>
        <w:t>СПб.: «Композитор», 2004.</w:t>
      </w:r>
    </w:p>
    <w:p w:rsidR="00E15D13" w:rsidRPr="006F0251" w:rsidRDefault="00E15D13" w:rsidP="006F0251">
      <w:pPr>
        <w:pStyle w:val="a4"/>
        <w:spacing w:after="0" w:line="240" w:lineRule="auto"/>
        <w:jc w:val="both"/>
        <w:rPr>
          <w:rFonts w:ascii="Times New Roman" w:hAnsi="Times New Roman"/>
          <w:sz w:val="24"/>
          <w:szCs w:val="24"/>
        </w:rPr>
      </w:pPr>
      <w:r w:rsidRPr="006F0251">
        <w:rPr>
          <w:rFonts w:ascii="Times New Roman" w:hAnsi="Times New Roman"/>
          <w:sz w:val="24"/>
          <w:szCs w:val="24"/>
        </w:rPr>
        <w:t>7. Бергер Н.А. Современная концепция и методика обучения музыке.-</w:t>
      </w:r>
      <w:r w:rsidR="008235C5" w:rsidRPr="006F0251">
        <w:rPr>
          <w:rFonts w:ascii="Times New Roman" w:hAnsi="Times New Roman"/>
          <w:sz w:val="24"/>
          <w:szCs w:val="24"/>
        </w:rPr>
        <w:t xml:space="preserve"> </w:t>
      </w:r>
      <w:r w:rsidRPr="006F0251">
        <w:rPr>
          <w:rFonts w:ascii="Times New Roman" w:hAnsi="Times New Roman"/>
          <w:sz w:val="24"/>
          <w:szCs w:val="24"/>
        </w:rPr>
        <w:t>СПб</w:t>
      </w:r>
      <w:proofErr w:type="gramStart"/>
      <w:r w:rsidRPr="006F0251">
        <w:rPr>
          <w:rFonts w:ascii="Times New Roman" w:hAnsi="Times New Roman"/>
          <w:sz w:val="24"/>
          <w:szCs w:val="24"/>
        </w:rPr>
        <w:t xml:space="preserve">.: </w:t>
      </w:r>
      <w:proofErr w:type="gramEnd"/>
      <w:r w:rsidRPr="006F0251">
        <w:rPr>
          <w:rFonts w:ascii="Times New Roman" w:hAnsi="Times New Roman"/>
          <w:sz w:val="24"/>
          <w:szCs w:val="24"/>
        </w:rPr>
        <w:t>КАРО, 2004.</w:t>
      </w:r>
    </w:p>
    <w:p w:rsidR="00E15D13" w:rsidRPr="006F0251" w:rsidRDefault="00E15D13" w:rsidP="006F0251">
      <w:pPr>
        <w:pStyle w:val="a3"/>
        <w:numPr>
          <w:ilvl w:val="0"/>
          <w:numId w:val="4"/>
        </w:numPr>
        <w:spacing w:after="0" w:line="240" w:lineRule="auto"/>
        <w:ind w:left="0" w:hanging="426"/>
        <w:jc w:val="both"/>
        <w:rPr>
          <w:rFonts w:ascii="Times New Roman" w:hAnsi="Times New Roman"/>
          <w:sz w:val="24"/>
          <w:szCs w:val="24"/>
        </w:rPr>
      </w:pPr>
      <w:r w:rsidRPr="006F0251">
        <w:rPr>
          <w:rFonts w:ascii="Times New Roman" w:hAnsi="Times New Roman"/>
          <w:sz w:val="24"/>
          <w:szCs w:val="24"/>
        </w:rPr>
        <w:t>Вербов А. Техника постановки голоса. – Л.: Тритон, 1931.</w:t>
      </w:r>
    </w:p>
    <w:p w:rsidR="00E15D13" w:rsidRPr="006F0251" w:rsidRDefault="00E15D13" w:rsidP="006F0251">
      <w:pPr>
        <w:pStyle w:val="a3"/>
        <w:numPr>
          <w:ilvl w:val="0"/>
          <w:numId w:val="4"/>
        </w:numPr>
        <w:spacing w:after="0" w:line="240" w:lineRule="auto"/>
        <w:ind w:left="0" w:hanging="426"/>
        <w:jc w:val="both"/>
        <w:rPr>
          <w:rFonts w:ascii="Times New Roman" w:hAnsi="Times New Roman"/>
          <w:sz w:val="24"/>
          <w:szCs w:val="24"/>
        </w:rPr>
      </w:pPr>
      <w:r w:rsidRPr="006F0251">
        <w:rPr>
          <w:rFonts w:ascii="Times New Roman" w:hAnsi="Times New Roman"/>
          <w:sz w:val="24"/>
          <w:szCs w:val="24"/>
        </w:rPr>
        <w:t xml:space="preserve">Коробка В.И. Вокал в современной музыке. </w:t>
      </w:r>
      <w:proofErr w:type="gramStart"/>
      <w:r w:rsidRPr="006F0251">
        <w:rPr>
          <w:rFonts w:ascii="Times New Roman" w:hAnsi="Times New Roman"/>
          <w:sz w:val="24"/>
          <w:szCs w:val="24"/>
        </w:rPr>
        <w:t>-М</w:t>
      </w:r>
      <w:proofErr w:type="gramEnd"/>
      <w:r w:rsidRPr="006F0251">
        <w:rPr>
          <w:rFonts w:ascii="Times New Roman" w:hAnsi="Times New Roman"/>
          <w:sz w:val="24"/>
          <w:szCs w:val="24"/>
        </w:rPr>
        <w:t>., 1989.</w:t>
      </w:r>
    </w:p>
    <w:p w:rsidR="00E15D13" w:rsidRPr="006F0251" w:rsidRDefault="00E15D13" w:rsidP="006F0251">
      <w:pPr>
        <w:widowControl/>
        <w:numPr>
          <w:ilvl w:val="0"/>
          <w:numId w:val="4"/>
        </w:numPr>
        <w:autoSpaceDE/>
        <w:autoSpaceDN/>
        <w:adjustRightInd/>
        <w:ind w:left="0" w:hanging="426"/>
        <w:jc w:val="both"/>
        <w:rPr>
          <w:sz w:val="24"/>
          <w:szCs w:val="24"/>
        </w:rPr>
      </w:pPr>
      <w:r w:rsidRPr="006F0251">
        <w:rPr>
          <w:sz w:val="24"/>
          <w:szCs w:val="24"/>
        </w:rPr>
        <w:t xml:space="preserve"> Линклэйтер К. Освобождение голоса. – М., ГИТИС, 1993. </w:t>
      </w:r>
    </w:p>
    <w:p w:rsidR="00E15D13" w:rsidRPr="006F0251" w:rsidRDefault="00E15D13" w:rsidP="006F0251">
      <w:pPr>
        <w:widowControl/>
        <w:numPr>
          <w:ilvl w:val="0"/>
          <w:numId w:val="4"/>
        </w:numPr>
        <w:autoSpaceDE/>
        <w:autoSpaceDN/>
        <w:adjustRightInd/>
        <w:ind w:left="0" w:hanging="426"/>
        <w:jc w:val="both"/>
        <w:rPr>
          <w:sz w:val="24"/>
          <w:szCs w:val="24"/>
        </w:rPr>
      </w:pPr>
      <w:r w:rsidRPr="006F0251">
        <w:rPr>
          <w:sz w:val="24"/>
          <w:szCs w:val="24"/>
        </w:rPr>
        <w:t xml:space="preserve"> Морозов В.П. Вокальный слух и голос. М.-Л, 1965.</w:t>
      </w:r>
    </w:p>
    <w:p w:rsidR="00E15D13" w:rsidRPr="006F0251" w:rsidRDefault="00E15D13" w:rsidP="006F0251">
      <w:pPr>
        <w:pStyle w:val="a3"/>
        <w:numPr>
          <w:ilvl w:val="0"/>
          <w:numId w:val="4"/>
        </w:numPr>
        <w:spacing w:after="0" w:line="240" w:lineRule="auto"/>
        <w:ind w:left="0" w:hanging="426"/>
        <w:jc w:val="both"/>
        <w:rPr>
          <w:rFonts w:ascii="Times New Roman" w:hAnsi="Times New Roman"/>
          <w:sz w:val="24"/>
          <w:szCs w:val="24"/>
        </w:rPr>
      </w:pPr>
      <w:proofErr w:type="gramStart"/>
      <w:r w:rsidRPr="006F0251">
        <w:rPr>
          <w:rFonts w:ascii="Times New Roman" w:hAnsi="Times New Roman"/>
          <w:sz w:val="24"/>
          <w:szCs w:val="24"/>
        </w:rPr>
        <w:t>Оськина</w:t>
      </w:r>
      <w:proofErr w:type="gramEnd"/>
      <w:r w:rsidRPr="006F0251">
        <w:rPr>
          <w:rFonts w:ascii="Times New Roman" w:hAnsi="Times New Roman"/>
          <w:sz w:val="24"/>
          <w:szCs w:val="24"/>
        </w:rPr>
        <w:t xml:space="preserve"> С.Е., Парнес Д.Г. Музыкальный слух. Теория и методика развития  и совершенствования. – М.: АСТ, 2005.</w:t>
      </w:r>
    </w:p>
    <w:p w:rsidR="00E15D13" w:rsidRPr="006F0251" w:rsidRDefault="00E15D13" w:rsidP="006F0251">
      <w:pPr>
        <w:ind w:hanging="426"/>
        <w:jc w:val="both"/>
        <w:rPr>
          <w:sz w:val="24"/>
          <w:szCs w:val="24"/>
        </w:rPr>
      </w:pPr>
      <w:r w:rsidRPr="006F0251">
        <w:rPr>
          <w:sz w:val="24"/>
          <w:szCs w:val="24"/>
        </w:rPr>
        <w:t>13. Шатковский Г.И. Развитие музыкального слуха.- М.: Музыка, 1996.</w:t>
      </w:r>
    </w:p>
    <w:p w:rsidR="00E26439" w:rsidRDefault="00E15D13" w:rsidP="00E26439">
      <w:pPr>
        <w:ind w:hanging="426"/>
        <w:jc w:val="both"/>
        <w:rPr>
          <w:sz w:val="24"/>
          <w:szCs w:val="24"/>
        </w:rPr>
      </w:pPr>
      <w:r w:rsidRPr="006F0251">
        <w:rPr>
          <w:sz w:val="24"/>
          <w:szCs w:val="24"/>
        </w:rPr>
        <w:t>14. Буланов В. Метод музыкального и вокального развития учащихся в условиях интенсивной работы детского хора. Екатеринбург, 2000.</w:t>
      </w:r>
    </w:p>
    <w:p w:rsidR="008235C5" w:rsidRPr="006F0251" w:rsidRDefault="008235C5" w:rsidP="00E26439">
      <w:pPr>
        <w:ind w:hanging="426"/>
        <w:jc w:val="both"/>
        <w:rPr>
          <w:sz w:val="24"/>
          <w:szCs w:val="24"/>
        </w:rPr>
      </w:pPr>
      <w:r w:rsidRPr="006F0251">
        <w:rPr>
          <w:sz w:val="24"/>
          <w:szCs w:val="24"/>
        </w:rPr>
        <w:t xml:space="preserve">15. Пьянков В. Песни и хоры для детей. </w:t>
      </w:r>
      <w:proofErr w:type="gramStart"/>
      <w:r w:rsidRPr="006F0251">
        <w:rPr>
          <w:sz w:val="24"/>
          <w:szCs w:val="24"/>
        </w:rPr>
        <w:t>–М</w:t>
      </w:r>
      <w:proofErr w:type="gramEnd"/>
      <w:r w:rsidRPr="006F0251">
        <w:rPr>
          <w:sz w:val="24"/>
          <w:szCs w:val="24"/>
        </w:rPr>
        <w:t>., Гуманитарный издательский центр Владос, 2003.</w:t>
      </w: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E26439" w:rsidRDefault="00E26439" w:rsidP="006F0251">
      <w:pPr>
        <w:jc w:val="both"/>
        <w:rPr>
          <w:sz w:val="24"/>
          <w:szCs w:val="24"/>
        </w:rPr>
      </w:pPr>
    </w:p>
    <w:p w:rsidR="006F0251" w:rsidRPr="00E26439" w:rsidRDefault="006F0251" w:rsidP="00E26439">
      <w:pPr>
        <w:jc w:val="center"/>
        <w:rPr>
          <w:b/>
          <w:sz w:val="24"/>
          <w:szCs w:val="24"/>
        </w:rPr>
      </w:pPr>
      <w:r w:rsidRPr="00E26439">
        <w:rPr>
          <w:b/>
          <w:sz w:val="24"/>
          <w:szCs w:val="24"/>
        </w:rPr>
        <w:lastRenderedPageBreak/>
        <w:t>«Пение как условие сохранения эмоционального и физического здоровья»</w:t>
      </w:r>
    </w:p>
    <w:p w:rsidR="006F0251" w:rsidRPr="006F0251" w:rsidRDefault="006F0251" w:rsidP="00E26439">
      <w:pPr>
        <w:jc w:val="right"/>
        <w:rPr>
          <w:sz w:val="24"/>
          <w:szCs w:val="24"/>
        </w:rPr>
      </w:pPr>
    </w:p>
    <w:p w:rsidR="00E26439" w:rsidRDefault="006F0251" w:rsidP="00E26439">
      <w:pPr>
        <w:jc w:val="right"/>
        <w:rPr>
          <w:i/>
          <w:sz w:val="24"/>
          <w:szCs w:val="24"/>
        </w:rPr>
      </w:pPr>
      <w:r w:rsidRPr="00E26439">
        <w:rPr>
          <w:i/>
          <w:sz w:val="24"/>
          <w:szCs w:val="24"/>
        </w:rPr>
        <w:t>Димеева Н</w:t>
      </w:r>
      <w:r w:rsidR="00E26439">
        <w:rPr>
          <w:i/>
          <w:sz w:val="24"/>
          <w:szCs w:val="24"/>
        </w:rPr>
        <w:t>аргиза Марсовна</w:t>
      </w:r>
    </w:p>
    <w:p w:rsidR="009F2A61" w:rsidRDefault="009F2A61" w:rsidP="009F2A61">
      <w:pPr>
        <w:jc w:val="right"/>
        <w:rPr>
          <w:rFonts w:eastAsia="Times New Roman"/>
          <w:i/>
          <w:sz w:val="24"/>
          <w:szCs w:val="24"/>
        </w:rPr>
      </w:pPr>
      <w:r w:rsidRPr="006F0251">
        <w:rPr>
          <w:rFonts w:eastAsia="Times New Roman"/>
          <w:i/>
          <w:sz w:val="24"/>
          <w:szCs w:val="24"/>
        </w:rPr>
        <w:t xml:space="preserve">Педагог дополнительного образования </w:t>
      </w:r>
    </w:p>
    <w:p w:rsidR="009F2A61" w:rsidRPr="006F0251" w:rsidRDefault="009F2A61" w:rsidP="009F2A61">
      <w:pPr>
        <w:jc w:val="right"/>
        <w:rPr>
          <w:rFonts w:eastAsia="Times New Roman"/>
          <w:i/>
          <w:sz w:val="24"/>
          <w:szCs w:val="24"/>
        </w:rPr>
      </w:pPr>
      <w:r w:rsidRPr="006F0251">
        <w:rPr>
          <w:rFonts w:eastAsia="Times New Roman"/>
          <w:i/>
          <w:sz w:val="24"/>
          <w:szCs w:val="24"/>
        </w:rPr>
        <w:t>МБУДО «ЦДОД «Заречье»</w:t>
      </w:r>
    </w:p>
    <w:p w:rsidR="009F2A61" w:rsidRDefault="009F2A61" w:rsidP="00E26439">
      <w:pPr>
        <w:jc w:val="right"/>
        <w:rPr>
          <w:i/>
          <w:sz w:val="24"/>
          <w:szCs w:val="24"/>
        </w:rPr>
      </w:pPr>
    </w:p>
    <w:p w:rsidR="006F0251" w:rsidRPr="00E26439" w:rsidRDefault="006F0251" w:rsidP="00E26439">
      <w:pPr>
        <w:pStyle w:val="a3"/>
        <w:numPr>
          <w:ilvl w:val="0"/>
          <w:numId w:val="19"/>
        </w:numPr>
        <w:rPr>
          <w:rFonts w:ascii="Times New Roman" w:hAnsi="Times New Roman"/>
          <w:i/>
          <w:sz w:val="24"/>
          <w:szCs w:val="24"/>
        </w:rPr>
      </w:pPr>
      <w:r w:rsidRPr="00E26439">
        <w:rPr>
          <w:rFonts w:ascii="Times New Roman" w:hAnsi="Times New Roman"/>
          <w:b/>
          <w:sz w:val="24"/>
          <w:szCs w:val="24"/>
        </w:rPr>
        <w:t>Введение</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Пение приносит радость многим людям по всему миру. Однако не все знают, что это увлекательное занятие может быть полезно для здоровья не только души, но и тела.</w:t>
      </w:r>
      <w:r w:rsidR="00E26439">
        <w:rPr>
          <w:rFonts w:ascii="Times New Roman" w:hAnsi="Times New Roman"/>
          <w:sz w:val="24"/>
          <w:szCs w:val="24"/>
        </w:rPr>
        <w:t xml:space="preserve"> </w:t>
      </w:r>
      <w:r w:rsidRPr="006F0251">
        <w:rPr>
          <w:rFonts w:ascii="Times New Roman" w:hAnsi="Times New Roman"/>
          <w:sz w:val="24"/>
          <w:szCs w:val="24"/>
        </w:rPr>
        <w:t>Пение на человека оказывает волшебное действие. Поэтому польза пения, его позитивное влияние применяется в разных областях медицины, педиатрии, психотерапии.</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Со времен самых древних цивилизаций людям известна целительная сила звуков, произносимых собственным голосом. Человеческий голос – в своем роде уникальное явление и как акустический феномен, и как анатом</w:t>
      </w:r>
      <w:proofErr w:type="gramStart"/>
      <w:r w:rsidRPr="006F0251">
        <w:rPr>
          <w:rFonts w:ascii="Times New Roman" w:hAnsi="Times New Roman"/>
          <w:sz w:val="24"/>
          <w:szCs w:val="24"/>
        </w:rPr>
        <w:t>о-</w:t>
      </w:r>
      <w:proofErr w:type="gramEnd"/>
      <w:r w:rsidRPr="006F0251">
        <w:rPr>
          <w:rFonts w:ascii="Times New Roman" w:hAnsi="Times New Roman"/>
          <w:sz w:val="24"/>
          <w:szCs w:val="24"/>
        </w:rPr>
        <w:t xml:space="preserve"> физиологическое действие.</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Современная медицина давно уже обратила внимание на то, что пение, особенно профессиональное занятие вокалом, оказывает благотворное влияние на здоровье человека. Пение – тот самый необходимый инструмент, позволяющий найти не только радость жизни, но и значительно улучшить свое здоровье. По образному выражению ученых гортань – второе сердца человека. Голос, оздоравливаясь в процессе вокальной тренировки, оздоравливает весь организм. Во время пения вырабатывается эндорфин, вещество, благодаря которому человек ощущает радость, умиротворение, прекрасное настроение и повышенный жизненный тонус (гормон радости).</w:t>
      </w:r>
    </w:p>
    <w:p w:rsidR="006F0251" w:rsidRPr="00E26439"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При помощи пения можно привести в порядок легкие улучшить кровообращение и цвет лица, исправить осанку, улучшить дикцию и постановку разговорной речи, даже исправить такой дефект, как заикание. Раскроем основные плюсы пения для здоровья человека.</w:t>
      </w:r>
    </w:p>
    <w:p w:rsidR="006F0251" w:rsidRPr="006F0251" w:rsidRDefault="006F0251" w:rsidP="00E26439">
      <w:pPr>
        <w:pStyle w:val="a3"/>
        <w:spacing w:after="0" w:line="240" w:lineRule="auto"/>
        <w:ind w:left="0" w:firstLine="360"/>
        <w:jc w:val="both"/>
        <w:rPr>
          <w:rFonts w:ascii="Times New Roman" w:hAnsi="Times New Roman"/>
          <w:b/>
          <w:sz w:val="24"/>
          <w:szCs w:val="24"/>
        </w:rPr>
      </w:pPr>
      <w:r w:rsidRPr="006F0251">
        <w:rPr>
          <w:rFonts w:ascii="Times New Roman" w:hAnsi="Times New Roman"/>
          <w:b/>
          <w:sz w:val="24"/>
          <w:szCs w:val="24"/>
        </w:rPr>
        <w:t>2. Вибрация и обертоны</w:t>
      </w:r>
    </w:p>
    <w:p w:rsidR="006F0251" w:rsidRPr="006F0251" w:rsidRDefault="00E26439" w:rsidP="00E26439">
      <w:pPr>
        <w:pStyle w:val="a3"/>
        <w:spacing w:after="0" w:line="240" w:lineRule="auto"/>
        <w:ind w:left="0" w:firstLine="360"/>
        <w:jc w:val="both"/>
        <w:rPr>
          <w:rFonts w:ascii="Times New Roman" w:hAnsi="Times New Roman"/>
          <w:sz w:val="24"/>
          <w:szCs w:val="24"/>
        </w:rPr>
      </w:pPr>
      <w:proofErr w:type="gramStart"/>
      <w:r>
        <w:rPr>
          <w:rFonts w:ascii="Times New Roman" w:hAnsi="Times New Roman"/>
          <w:sz w:val="24"/>
          <w:szCs w:val="24"/>
        </w:rPr>
        <w:t>Голос</w:t>
      </w:r>
      <w:proofErr w:type="gramEnd"/>
      <w:r>
        <w:rPr>
          <w:rFonts w:ascii="Times New Roman" w:hAnsi="Times New Roman"/>
          <w:sz w:val="24"/>
          <w:szCs w:val="24"/>
        </w:rPr>
        <w:t xml:space="preserve"> </w:t>
      </w:r>
      <w:r w:rsidR="006F0251" w:rsidRPr="006F0251">
        <w:rPr>
          <w:rFonts w:ascii="Times New Roman" w:hAnsi="Times New Roman"/>
          <w:sz w:val="24"/>
          <w:szCs w:val="24"/>
        </w:rPr>
        <w:t>данный человеку с самого рождения, является уникальнейшим музыкальным инструментом. Голос человека всегда вибрирует во время звучания, даже если человек кричит или разговаривает шепотом. Различные колебания голоса стимулируют кровообращение: высокие частоты способствуют микроциркуляции крови в капиллярах, а низкие - кровотоку в венах и артериях.</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 xml:space="preserve">Вибрация голоса весьма положительно влияет на человеческий организм. Когда звучит наш голос, то каждый звук сопровождается колебаниями более высоких частот - обертонов. Обертоны резонируют с костями черепа и с головным мозгом, отвечающим за иммунную систему. Благодаря этому стимулируется иммунитет, и поющий ребенок значительно меньше простужается, чем ребенок, лишенный этого занятия. </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Тренированный детский голос охватывает диапазон частот примерно от 70 до 3000колебаний в секунду. Эти вибрации пронизывают весь организм поющего ученика, улучшают кровообращение, способствуют очищению клеток. Широкий диапазон частот колебаний человеческого голоса улучшает кровообращение сосудов любого диаметра.</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Вокал - это уникальное средство самомассажа внутренних органов, который способствует их функционированию и оздоровлению. Учёные считают, что каждый из внутренних органов имеет свою определенную частоту вибраций. При заболевании частота органа становится другой и возникает разлад в работе всего организма. Пением человек может воздействовать на орган, возвращая здоровую вибрацию.</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Как это работает? Дело в том, что когда человек поет, только 20% звука направляется во внешнее пространство, а 80% в наш организм, заставляя более интенсивно работать внутренние органы. Звуковые волны, попадая в резонансные частоты, соответсвующие тому или иному органу, вызывают его максимальную вибрацию, оказывая на этот орган непосредственное воздействие. Пение – энергозатратный процесс. Час занятий вокалом стоит организму около 120 ккал.</w:t>
      </w:r>
    </w:p>
    <w:p w:rsidR="006F0251" w:rsidRPr="006F0251" w:rsidRDefault="006F0251" w:rsidP="00E26439">
      <w:pPr>
        <w:pStyle w:val="a3"/>
        <w:spacing w:after="0" w:line="240" w:lineRule="auto"/>
        <w:ind w:left="0" w:firstLine="360"/>
        <w:jc w:val="both"/>
        <w:rPr>
          <w:rFonts w:ascii="Times New Roman" w:hAnsi="Times New Roman"/>
          <w:b/>
          <w:sz w:val="24"/>
          <w:szCs w:val="24"/>
        </w:rPr>
      </w:pPr>
      <w:r w:rsidRPr="006F0251">
        <w:rPr>
          <w:rFonts w:ascii="Times New Roman" w:hAnsi="Times New Roman"/>
          <w:b/>
          <w:sz w:val="24"/>
          <w:szCs w:val="24"/>
        </w:rPr>
        <w:lastRenderedPageBreak/>
        <w:t>3. Артикуляция. Дикция.</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Для развития речи и дикции на занятиях вокала используются артикуляционные    упражнения. Артикуляционная гимнастика помогает устранить напряжение и скованность артикуляционных мышц; разогреть мышцы языка, губ, щек, челюсти, обеспечивая им наибольшую подвижность; развить мимику, артикуляционную моторику; развить выразительную дикцию. Перед тем как перейти к упражнениям для дикции обязательно сделайте артикуляционную гимнастику и разогрейте свой речевой аппарат. Очень полезно делать артикуляционную гимнастику по утрам (перед работой или учебой). Уделяйте этому 5 минут утром, и хороший тонус мышц речевого аппарата на целый день Вам обеспечен.</w:t>
      </w:r>
    </w:p>
    <w:p w:rsidR="006F0251" w:rsidRPr="006F0251" w:rsidRDefault="006F0251" w:rsidP="00E26439">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Упражнения:</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1. Разработка мягкого неба: «Пасть льва» – зевок с закрытым ртом.</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2. Разработка нижней челюсти: «Противостояние» – нижняя челюсть давит вниз, кулачки давят снизу на челюсть, рот слегка приоткрыт.</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3. Разработка щёк: «Полоскание» – надувание и втягивание обеих щек одновременно.</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4. Разработка губ: «Улыбка – хоботок» – зубы сомкнуты, улыбнуться с напряжением, обнажив зубы, затем с напряжением вытянуть губы вперед трубочкой. </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5. Разработка языка: «Качели» – дотянуться кончиком языка до носа и до подбородка.</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Тренинг артикуляционных мышц:</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Бра </w:t>
      </w:r>
      <w:proofErr w:type="gramStart"/>
      <w:r w:rsidRPr="006F0251">
        <w:rPr>
          <w:rFonts w:ascii="Times New Roman" w:hAnsi="Times New Roman"/>
          <w:sz w:val="24"/>
          <w:szCs w:val="24"/>
        </w:rPr>
        <w:t>-б</w:t>
      </w:r>
      <w:proofErr w:type="gramEnd"/>
      <w:r w:rsidRPr="006F0251">
        <w:rPr>
          <w:rFonts w:ascii="Times New Roman" w:hAnsi="Times New Roman"/>
          <w:sz w:val="24"/>
          <w:szCs w:val="24"/>
        </w:rPr>
        <w:t>рэ - бри- бро - бру- (по трезвучию)</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Да-ба-да-ба-да-ба-да-ба-д</w:t>
      </w:r>
      <w:proofErr w:type="gramStart"/>
      <w:r w:rsidRPr="006F0251">
        <w:rPr>
          <w:rFonts w:ascii="Times New Roman" w:hAnsi="Times New Roman"/>
          <w:sz w:val="24"/>
          <w:szCs w:val="24"/>
        </w:rPr>
        <w:t>а-</w:t>
      </w:r>
      <w:proofErr w:type="gramEnd"/>
      <w:r w:rsidRPr="006F0251">
        <w:rPr>
          <w:rFonts w:ascii="Times New Roman" w:hAnsi="Times New Roman"/>
          <w:sz w:val="24"/>
          <w:szCs w:val="24"/>
        </w:rPr>
        <w:t xml:space="preserve"> (ч.5 поступенное движение вверх – вниз)</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Д</w:t>
      </w:r>
      <w:proofErr w:type="gramStart"/>
      <w:r w:rsidRPr="006F0251">
        <w:rPr>
          <w:rFonts w:ascii="Times New Roman" w:hAnsi="Times New Roman"/>
          <w:sz w:val="24"/>
          <w:szCs w:val="24"/>
        </w:rPr>
        <w:t>а-</w:t>
      </w:r>
      <w:proofErr w:type="gramEnd"/>
      <w:r w:rsidRPr="006F0251">
        <w:rPr>
          <w:rFonts w:ascii="Times New Roman" w:hAnsi="Times New Roman"/>
          <w:sz w:val="24"/>
          <w:szCs w:val="24"/>
        </w:rPr>
        <w:t xml:space="preserve"> да-да-да-да –(ч.3 или ч.5), челюсть прыгает свободно</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Дай-яй-яй – (ч.3), активная работа челюсти</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Дари-дари-дари-дари, дари-дари-да.</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«Мы перебегали </w:t>
      </w:r>
      <w:proofErr w:type="gramStart"/>
      <w:r w:rsidRPr="006F0251">
        <w:rPr>
          <w:rFonts w:ascii="Times New Roman" w:hAnsi="Times New Roman"/>
          <w:sz w:val="24"/>
          <w:szCs w:val="24"/>
        </w:rPr>
        <w:t>берега</w:t>
      </w:r>
      <w:proofErr w:type="gramEnd"/>
      <w:r w:rsidRPr="006F0251">
        <w:rPr>
          <w:rFonts w:ascii="Times New Roman" w:hAnsi="Times New Roman"/>
          <w:sz w:val="24"/>
          <w:szCs w:val="24"/>
        </w:rPr>
        <w:t xml:space="preserve"> перебегали берега» (ч.5 поступенное движение вверх-вниз)</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Гимнастика для языка:</w:t>
      </w:r>
    </w:p>
    <w:p w:rsidR="006F0251" w:rsidRPr="006F0251" w:rsidRDefault="006F0251" w:rsidP="006F0251">
      <w:pPr>
        <w:pStyle w:val="a3"/>
        <w:spacing w:after="0" w:line="240" w:lineRule="auto"/>
        <w:ind w:left="0"/>
        <w:jc w:val="both"/>
        <w:rPr>
          <w:rFonts w:ascii="Times New Roman" w:hAnsi="Times New Roman"/>
          <w:sz w:val="24"/>
          <w:szCs w:val="24"/>
        </w:rPr>
      </w:pPr>
      <w:proofErr w:type="gramStart"/>
      <w:r w:rsidRPr="006F0251">
        <w:rPr>
          <w:rFonts w:ascii="Times New Roman" w:hAnsi="Times New Roman"/>
          <w:sz w:val="24"/>
          <w:szCs w:val="24"/>
        </w:rPr>
        <w:t>«Дворники»: энергичное движение языком по верхним, потом по нижним зубам с наружной стороны с одновременным движением глаз вправо-влево.</w:t>
      </w:r>
      <w:proofErr w:type="gramEnd"/>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«Индюки болтают»: языком быстро двигать по верхней губ</w:t>
      </w:r>
      <w:proofErr w:type="gramStart"/>
      <w:r w:rsidRPr="006F0251">
        <w:rPr>
          <w:rFonts w:ascii="Times New Roman" w:hAnsi="Times New Roman"/>
          <w:sz w:val="24"/>
          <w:szCs w:val="24"/>
        </w:rPr>
        <w:t>е-</w:t>
      </w:r>
      <w:proofErr w:type="gramEnd"/>
      <w:r w:rsidRPr="006F0251">
        <w:rPr>
          <w:rFonts w:ascii="Times New Roman" w:hAnsi="Times New Roman"/>
          <w:sz w:val="24"/>
          <w:szCs w:val="24"/>
        </w:rPr>
        <w:t xml:space="preserve"> «бл-бл-бл»</w:t>
      </w:r>
    </w:p>
    <w:p w:rsidR="006F0251" w:rsidRPr="006F0251" w:rsidRDefault="006F0251" w:rsidP="006F0251">
      <w:pPr>
        <w:pStyle w:val="a3"/>
        <w:spacing w:after="0" w:line="240" w:lineRule="auto"/>
        <w:ind w:left="0"/>
        <w:jc w:val="both"/>
        <w:rPr>
          <w:rFonts w:ascii="Times New Roman" w:hAnsi="Times New Roman"/>
          <w:sz w:val="24"/>
          <w:szCs w:val="24"/>
        </w:rPr>
      </w:pPr>
      <w:proofErr w:type="gramStart"/>
      <w:r w:rsidRPr="006F0251">
        <w:rPr>
          <w:rFonts w:ascii="Times New Roman" w:hAnsi="Times New Roman"/>
          <w:sz w:val="24"/>
          <w:szCs w:val="24"/>
        </w:rPr>
        <w:t>«Барабанщик» улыбнуться, открыть рот, кончиком языка за верхними зубами «дэ-дэ-дэ-дэ…)</w:t>
      </w:r>
      <w:proofErr w:type="gramEnd"/>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«Лошадка» - громко и быстро цокать языком.</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«Лев»- дотянись языком до подбородка.</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«Лом-лопата» поочередно высовывать язык то «плоский» как лопата, то «острый» как лом.</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«Покусывать язык» (с кончика до середины и обратно).</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«Заводим мотоцикл» - Р-р-р-р-р-р-р</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Упражнения для губ:</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«Улыбка». Удерживание губ в улыбке. Зубы не видны.</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«Лошадка». Фыркать, «как лошадка», губы при этом дрожат.</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«Пятачок» (на счет раз – вытянуть губы вперед, на счёт два – губы расплываются в улыбке, не показывая зубов.)</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«Трубочка» - вытяните губы трубочкой и вращайте по кругу.</w:t>
      </w:r>
    </w:p>
    <w:p w:rsidR="006F0251" w:rsidRPr="006F0251" w:rsidRDefault="006F0251" w:rsidP="006F0251">
      <w:pPr>
        <w:jc w:val="both"/>
        <w:rPr>
          <w:sz w:val="24"/>
          <w:szCs w:val="24"/>
        </w:rPr>
      </w:pPr>
      <w:r w:rsidRPr="006F0251">
        <w:rPr>
          <w:sz w:val="24"/>
          <w:szCs w:val="24"/>
        </w:rPr>
        <w:t xml:space="preserve">Чёткость артикуляции помогает улучшить дикцию. Дикция является средством донесения текстового содержания до слушателей, и одним из важнейших средств художественной выразительности раскрытия музыкального образа. Главное правило дикции – полное освобождение артикуляционного аппарата от напряжения. Четкая дикция зависит от уровня натренированности активных органов речи – к таким органам относится язык и губы. В связи с этим отработку выразительной дикции следует начинать с тренировки мышц – артикуляционной гимнастики. Виды скороговорок от </w:t>
      </w:r>
      <w:proofErr w:type="gramStart"/>
      <w:r w:rsidRPr="006F0251">
        <w:rPr>
          <w:sz w:val="24"/>
          <w:szCs w:val="24"/>
        </w:rPr>
        <w:t>простого</w:t>
      </w:r>
      <w:proofErr w:type="gramEnd"/>
      <w:r w:rsidRPr="006F0251">
        <w:rPr>
          <w:sz w:val="24"/>
          <w:szCs w:val="24"/>
        </w:rPr>
        <w:t xml:space="preserve"> к сложному: </w:t>
      </w:r>
    </w:p>
    <w:p w:rsidR="006F0251" w:rsidRPr="006F0251" w:rsidRDefault="006F0251" w:rsidP="006F0251">
      <w:pPr>
        <w:jc w:val="both"/>
        <w:rPr>
          <w:sz w:val="24"/>
          <w:szCs w:val="24"/>
        </w:rPr>
      </w:pPr>
      <w:r w:rsidRPr="006F0251">
        <w:rPr>
          <w:sz w:val="24"/>
          <w:szCs w:val="24"/>
        </w:rPr>
        <w:t>Для первого года обучения:</w:t>
      </w:r>
    </w:p>
    <w:p w:rsidR="006F0251" w:rsidRPr="006F0251" w:rsidRDefault="006F0251" w:rsidP="006F0251">
      <w:pPr>
        <w:jc w:val="both"/>
        <w:rPr>
          <w:sz w:val="24"/>
          <w:szCs w:val="24"/>
        </w:rPr>
      </w:pPr>
      <w:r w:rsidRPr="006F0251">
        <w:rPr>
          <w:sz w:val="24"/>
          <w:szCs w:val="24"/>
        </w:rPr>
        <w:t>На дворе трава, на траве дрова.</w:t>
      </w:r>
    </w:p>
    <w:p w:rsidR="006F0251" w:rsidRPr="006F0251" w:rsidRDefault="006F0251" w:rsidP="006F0251">
      <w:pPr>
        <w:jc w:val="both"/>
        <w:rPr>
          <w:sz w:val="24"/>
          <w:szCs w:val="24"/>
        </w:rPr>
      </w:pPr>
      <w:r w:rsidRPr="006F0251">
        <w:rPr>
          <w:sz w:val="24"/>
          <w:szCs w:val="24"/>
        </w:rPr>
        <w:lastRenderedPageBreak/>
        <w:t>У ежа ежата, у ужа ужата.</w:t>
      </w:r>
    </w:p>
    <w:p w:rsidR="006F0251" w:rsidRPr="006F0251" w:rsidRDefault="006F0251" w:rsidP="006F0251">
      <w:pPr>
        <w:jc w:val="both"/>
        <w:rPr>
          <w:sz w:val="24"/>
          <w:szCs w:val="24"/>
        </w:rPr>
      </w:pPr>
      <w:r w:rsidRPr="006F0251">
        <w:rPr>
          <w:sz w:val="24"/>
          <w:szCs w:val="24"/>
        </w:rPr>
        <w:t>Шесть мышат в доме шуршат.</w:t>
      </w:r>
    </w:p>
    <w:p w:rsidR="006F0251" w:rsidRPr="006F0251" w:rsidRDefault="006F0251" w:rsidP="006F0251">
      <w:pPr>
        <w:jc w:val="both"/>
        <w:rPr>
          <w:sz w:val="24"/>
          <w:szCs w:val="24"/>
        </w:rPr>
      </w:pPr>
      <w:r w:rsidRPr="006F0251">
        <w:rPr>
          <w:sz w:val="24"/>
          <w:szCs w:val="24"/>
        </w:rPr>
        <w:t>Для второго года обучения:</w:t>
      </w:r>
    </w:p>
    <w:p w:rsidR="006F0251" w:rsidRPr="006F0251" w:rsidRDefault="006F0251" w:rsidP="006F0251">
      <w:pPr>
        <w:jc w:val="both"/>
        <w:rPr>
          <w:sz w:val="24"/>
          <w:szCs w:val="24"/>
        </w:rPr>
      </w:pPr>
      <w:r w:rsidRPr="006F0251">
        <w:rPr>
          <w:sz w:val="24"/>
          <w:szCs w:val="24"/>
        </w:rPr>
        <w:t>Во мраке раки шумят в драке.</w:t>
      </w:r>
    </w:p>
    <w:p w:rsidR="006F0251" w:rsidRPr="006F0251" w:rsidRDefault="006F0251" w:rsidP="006F0251">
      <w:pPr>
        <w:jc w:val="both"/>
        <w:rPr>
          <w:sz w:val="24"/>
          <w:szCs w:val="24"/>
        </w:rPr>
      </w:pPr>
      <w:r w:rsidRPr="006F0251">
        <w:rPr>
          <w:sz w:val="24"/>
          <w:szCs w:val="24"/>
        </w:rPr>
        <w:t>От топота копыт пыль по полю летит.</w:t>
      </w:r>
    </w:p>
    <w:p w:rsidR="006F0251" w:rsidRPr="006F0251" w:rsidRDefault="006F0251" w:rsidP="006F0251">
      <w:pPr>
        <w:jc w:val="both"/>
        <w:rPr>
          <w:sz w:val="24"/>
          <w:szCs w:val="24"/>
        </w:rPr>
      </w:pPr>
      <w:r w:rsidRPr="006F0251">
        <w:rPr>
          <w:sz w:val="24"/>
          <w:szCs w:val="24"/>
        </w:rPr>
        <w:t>Три сороки тараторки тараторили на горке.</w:t>
      </w:r>
    </w:p>
    <w:p w:rsidR="006F0251" w:rsidRPr="006F0251" w:rsidRDefault="006F0251" w:rsidP="006F0251">
      <w:pPr>
        <w:jc w:val="both"/>
        <w:rPr>
          <w:sz w:val="24"/>
          <w:szCs w:val="24"/>
        </w:rPr>
      </w:pPr>
      <w:r w:rsidRPr="006F0251">
        <w:rPr>
          <w:sz w:val="24"/>
          <w:szCs w:val="24"/>
        </w:rPr>
        <w:t>Для третьего года обучения:</w:t>
      </w:r>
    </w:p>
    <w:p w:rsidR="006F0251" w:rsidRPr="006F0251" w:rsidRDefault="006F0251" w:rsidP="006F0251">
      <w:pPr>
        <w:jc w:val="both"/>
        <w:rPr>
          <w:sz w:val="24"/>
          <w:szCs w:val="24"/>
        </w:rPr>
      </w:pPr>
      <w:r w:rsidRPr="006F0251">
        <w:rPr>
          <w:sz w:val="24"/>
          <w:szCs w:val="24"/>
        </w:rPr>
        <w:t>Повар Пётр, повар Павел. Пётр плавал, Павел плавал.</w:t>
      </w:r>
    </w:p>
    <w:p w:rsidR="006F0251" w:rsidRPr="006F0251" w:rsidRDefault="006F0251" w:rsidP="006F0251">
      <w:pPr>
        <w:jc w:val="both"/>
        <w:rPr>
          <w:sz w:val="24"/>
          <w:szCs w:val="24"/>
        </w:rPr>
      </w:pPr>
      <w:r w:rsidRPr="006F0251">
        <w:rPr>
          <w:sz w:val="24"/>
          <w:szCs w:val="24"/>
        </w:rPr>
        <w:t xml:space="preserve">Карл у Клары украл кораллы, а Клара у Карла украла кларнет. Скороговорки применяются для разогрева артикуляционного аппарата и активизации певческой дикции. В скороговорке отрабатывается правильное произношение согласных, также происходит работа над раскрепощением речевого аппарата. </w:t>
      </w:r>
    </w:p>
    <w:p w:rsidR="006F0251" w:rsidRPr="006F0251" w:rsidRDefault="006F0251" w:rsidP="009F2A61">
      <w:pPr>
        <w:ind w:firstLine="708"/>
        <w:jc w:val="both"/>
        <w:rPr>
          <w:b/>
          <w:sz w:val="24"/>
          <w:szCs w:val="24"/>
        </w:rPr>
      </w:pPr>
      <w:r w:rsidRPr="006F0251">
        <w:rPr>
          <w:b/>
          <w:sz w:val="24"/>
          <w:szCs w:val="24"/>
        </w:rPr>
        <w:t>4. Дыхание</w:t>
      </w:r>
    </w:p>
    <w:p w:rsidR="006F0251" w:rsidRPr="006F0251" w:rsidRDefault="006F0251" w:rsidP="009F2A61">
      <w:pPr>
        <w:ind w:firstLine="708"/>
        <w:jc w:val="both"/>
        <w:rPr>
          <w:sz w:val="24"/>
          <w:szCs w:val="24"/>
        </w:rPr>
      </w:pPr>
      <w:r w:rsidRPr="006F0251">
        <w:rPr>
          <w:sz w:val="24"/>
          <w:szCs w:val="24"/>
        </w:rPr>
        <w:t xml:space="preserve">Влияние дыхания на здоровье человека.  Все мы знаем, что дыхание </w:t>
      </w:r>
      <w:proofErr w:type="gramStart"/>
      <w:r w:rsidRPr="006F0251">
        <w:rPr>
          <w:sz w:val="24"/>
          <w:szCs w:val="24"/>
        </w:rPr>
        <w:t>-э</w:t>
      </w:r>
      <w:proofErr w:type="gramEnd"/>
      <w:r w:rsidRPr="006F0251">
        <w:rPr>
          <w:sz w:val="24"/>
          <w:szCs w:val="24"/>
        </w:rPr>
        <w:t>то фундамент пения. И на занятиях вокала мы стараемся делать различные дыхательные упражнения по методике Емельянова Виктора Владимировича и Стрельниковой Александры Николаевны. Дыхательная гимнастика А.Н. Стрельниковой способствует:</w:t>
      </w:r>
    </w:p>
    <w:p w:rsidR="006F0251" w:rsidRPr="006F0251" w:rsidRDefault="006F0251" w:rsidP="006F0251">
      <w:pPr>
        <w:jc w:val="both"/>
        <w:rPr>
          <w:sz w:val="24"/>
          <w:szCs w:val="24"/>
        </w:rPr>
      </w:pPr>
      <w:r w:rsidRPr="006F0251">
        <w:rPr>
          <w:sz w:val="24"/>
          <w:szCs w:val="24"/>
        </w:rPr>
        <w:t>-</w:t>
      </w:r>
      <w:r w:rsidRPr="006F0251">
        <w:rPr>
          <w:sz w:val="24"/>
          <w:szCs w:val="24"/>
        </w:rPr>
        <w:tab/>
        <w:t>Улучшению носового дыхания, восстановлению нарушенного носового дыхания</w:t>
      </w:r>
    </w:p>
    <w:p w:rsidR="006F0251" w:rsidRPr="006F0251" w:rsidRDefault="006F0251" w:rsidP="006F0251">
      <w:pPr>
        <w:jc w:val="both"/>
        <w:rPr>
          <w:sz w:val="24"/>
          <w:szCs w:val="24"/>
        </w:rPr>
      </w:pPr>
      <w:r w:rsidRPr="006F0251">
        <w:rPr>
          <w:sz w:val="24"/>
          <w:szCs w:val="24"/>
        </w:rPr>
        <w:t>-</w:t>
      </w:r>
      <w:r w:rsidRPr="006F0251">
        <w:rPr>
          <w:sz w:val="24"/>
          <w:szCs w:val="24"/>
        </w:rPr>
        <w:tab/>
        <w:t>Улучшению звучания голоса (сила звука)</w:t>
      </w:r>
    </w:p>
    <w:p w:rsidR="006F0251" w:rsidRPr="006F0251" w:rsidRDefault="006F0251" w:rsidP="006F0251">
      <w:pPr>
        <w:jc w:val="both"/>
        <w:rPr>
          <w:sz w:val="24"/>
          <w:szCs w:val="24"/>
        </w:rPr>
      </w:pPr>
      <w:r w:rsidRPr="006F0251">
        <w:rPr>
          <w:sz w:val="24"/>
          <w:szCs w:val="24"/>
        </w:rPr>
        <w:t>-</w:t>
      </w:r>
      <w:r w:rsidRPr="006F0251">
        <w:rPr>
          <w:sz w:val="24"/>
          <w:szCs w:val="24"/>
        </w:rPr>
        <w:tab/>
        <w:t>Ликвидации заболеваний верхних дыхательных путей</w:t>
      </w:r>
    </w:p>
    <w:p w:rsidR="006F0251" w:rsidRPr="006F0251" w:rsidRDefault="006F0251" w:rsidP="006F0251">
      <w:pPr>
        <w:jc w:val="both"/>
        <w:rPr>
          <w:sz w:val="24"/>
          <w:szCs w:val="24"/>
        </w:rPr>
      </w:pPr>
      <w:r w:rsidRPr="006F0251">
        <w:rPr>
          <w:sz w:val="24"/>
          <w:szCs w:val="24"/>
        </w:rPr>
        <w:t>-</w:t>
      </w:r>
      <w:r w:rsidRPr="006F0251">
        <w:rPr>
          <w:sz w:val="24"/>
          <w:szCs w:val="24"/>
        </w:rPr>
        <w:tab/>
        <w:t xml:space="preserve">Улучшению состояния </w:t>
      </w:r>
      <w:proofErr w:type="gramStart"/>
      <w:r w:rsidRPr="006F0251">
        <w:rPr>
          <w:sz w:val="24"/>
          <w:szCs w:val="24"/>
        </w:rPr>
        <w:t>сердечно-сосудистой</w:t>
      </w:r>
      <w:proofErr w:type="gramEnd"/>
      <w:r w:rsidRPr="006F0251">
        <w:rPr>
          <w:sz w:val="24"/>
          <w:szCs w:val="24"/>
        </w:rPr>
        <w:t xml:space="preserve"> системы</w:t>
      </w:r>
    </w:p>
    <w:p w:rsidR="006F0251" w:rsidRPr="006F0251" w:rsidRDefault="006F0251" w:rsidP="006F0251">
      <w:pPr>
        <w:jc w:val="both"/>
        <w:rPr>
          <w:sz w:val="24"/>
          <w:szCs w:val="24"/>
        </w:rPr>
      </w:pPr>
      <w:r w:rsidRPr="006F0251">
        <w:rPr>
          <w:sz w:val="24"/>
          <w:szCs w:val="24"/>
        </w:rPr>
        <w:t>-</w:t>
      </w:r>
      <w:r w:rsidRPr="006F0251">
        <w:rPr>
          <w:sz w:val="24"/>
          <w:szCs w:val="24"/>
        </w:rPr>
        <w:tab/>
        <w:t>Ликвидации различных неврозов</w:t>
      </w:r>
    </w:p>
    <w:p w:rsidR="006F0251" w:rsidRPr="006F0251" w:rsidRDefault="006F0251" w:rsidP="006F0251">
      <w:pPr>
        <w:jc w:val="both"/>
        <w:rPr>
          <w:sz w:val="24"/>
          <w:szCs w:val="24"/>
        </w:rPr>
      </w:pPr>
      <w:r w:rsidRPr="006F0251">
        <w:rPr>
          <w:sz w:val="24"/>
          <w:szCs w:val="24"/>
        </w:rPr>
        <w:t>-</w:t>
      </w:r>
      <w:r w:rsidRPr="006F0251">
        <w:rPr>
          <w:sz w:val="24"/>
          <w:szCs w:val="24"/>
        </w:rPr>
        <w:tab/>
        <w:t>Улучшению работы системы пищеварения (язвы, колиты)</w:t>
      </w:r>
    </w:p>
    <w:p w:rsidR="006F0251" w:rsidRPr="006F0251" w:rsidRDefault="006F0251" w:rsidP="006F0251">
      <w:pPr>
        <w:jc w:val="both"/>
        <w:rPr>
          <w:sz w:val="24"/>
          <w:szCs w:val="24"/>
        </w:rPr>
      </w:pPr>
      <w:r w:rsidRPr="006F0251">
        <w:rPr>
          <w:sz w:val="24"/>
          <w:szCs w:val="24"/>
        </w:rPr>
        <w:t>-</w:t>
      </w:r>
      <w:r w:rsidRPr="006F0251">
        <w:rPr>
          <w:sz w:val="24"/>
          <w:szCs w:val="24"/>
        </w:rPr>
        <w:tab/>
        <w:t>Укрепление сосудов на ногах</w:t>
      </w:r>
    </w:p>
    <w:p w:rsidR="006F0251" w:rsidRPr="006F0251" w:rsidRDefault="006F0251" w:rsidP="006F0251">
      <w:pPr>
        <w:jc w:val="both"/>
        <w:rPr>
          <w:sz w:val="24"/>
          <w:szCs w:val="24"/>
        </w:rPr>
      </w:pPr>
      <w:r w:rsidRPr="006F0251">
        <w:rPr>
          <w:sz w:val="24"/>
          <w:szCs w:val="24"/>
        </w:rPr>
        <w:t>-</w:t>
      </w:r>
      <w:r w:rsidRPr="006F0251">
        <w:rPr>
          <w:sz w:val="24"/>
          <w:szCs w:val="24"/>
        </w:rPr>
        <w:tab/>
        <w:t>Улучшает дренажную функцию бронхов</w:t>
      </w:r>
    </w:p>
    <w:p w:rsidR="006F0251" w:rsidRPr="006F0251" w:rsidRDefault="006F0251" w:rsidP="006F0251">
      <w:pPr>
        <w:jc w:val="both"/>
        <w:rPr>
          <w:sz w:val="24"/>
          <w:szCs w:val="24"/>
        </w:rPr>
      </w:pPr>
      <w:r w:rsidRPr="006F0251">
        <w:rPr>
          <w:sz w:val="24"/>
          <w:szCs w:val="24"/>
        </w:rPr>
        <w:t>-</w:t>
      </w:r>
      <w:r w:rsidRPr="006F0251">
        <w:rPr>
          <w:sz w:val="24"/>
          <w:szCs w:val="24"/>
        </w:rPr>
        <w:tab/>
        <w:t>Повышает общую сопротивляемость организма, его тонус, улучшает нервно-психическое состояние.</w:t>
      </w:r>
    </w:p>
    <w:p w:rsidR="006F0251" w:rsidRPr="006F0251" w:rsidRDefault="006F0251" w:rsidP="006F0251">
      <w:pPr>
        <w:jc w:val="both"/>
        <w:rPr>
          <w:sz w:val="24"/>
          <w:szCs w:val="24"/>
        </w:rPr>
      </w:pPr>
      <w:r w:rsidRPr="006F0251">
        <w:rPr>
          <w:sz w:val="24"/>
          <w:szCs w:val="24"/>
        </w:rPr>
        <w:t xml:space="preserve">         Дыхательная гимнастика не только восстанавливает дыхание и голос, но и благотворно воздействует на организм в целом. </w:t>
      </w:r>
    </w:p>
    <w:p w:rsidR="006F0251" w:rsidRPr="006F0251" w:rsidRDefault="006F0251" w:rsidP="009F2A61">
      <w:pPr>
        <w:ind w:firstLine="708"/>
        <w:jc w:val="both"/>
        <w:rPr>
          <w:sz w:val="24"/>
          <w:szCs w:val="24"/>
        </w:rPr>
      </w:pPr>
      <w:r w:rsidRPr="006F0251">
        <w:rPr>
          <w:sz w:val="24"/>
          <w:szCs w:val="24"/>
        </w:rPr>
        <w:t>Регулярные занятия дыхательными упражнениями и активное певческое дыхание способствует обогащению кислородом крови и головного мозга, и как следствие – укрепляются сосуды, улучшается кровообращение, стимулирует работу сердца, головного мозга и нервной системы, избавляет человека от многих болезней. Оно улучшает пищеварение, так как прежде, чем пища будет переварена и усвоена, она должна поглотить кислород из крови и окислиться. Полное вокальное дыхание несет пользу: защищает от заболеваний дыхательных органов, избавляет от насморков, простуд, кашлей и тп; насыщает кровь кислородом, а значит и очищает ее; помогает нормально работать желудку и печени; восстанавливает работу организма.</w:t>
      </w:r>
    </w:p>
    <w:p w:rsidR="006F0251" w:rsidRPr="006F0251" w:rsidRDefault="006F0251" w:rsidP="009F2A61">
      <w:pPr>
        <w:ind w:firstLine="708"/>
        <w:jc w:val="both"/>
        <w:rPr>
          <w:sz w:val="24"/>
          <w:szCs w:val="24"/>
        </w:rPr>
      </w:pPr>
      <w:r w:rsidRPr="006F0251">
        <w:rPr>
          <w:sz w:val="24"/>
          <w:szCs w:val="24"/>
        </w:rPr>
        <w:t>Дыхательная гимнастика В.В Емельянова:</w:t>
      </w:r>
    </w:p>
    <w:p w:rsidR="006F0251" w:rsidRPr="006F0251" w:rsidRDefault="006F0251" w:rsidP="006F0251">
      <w:pPr>
        <w:jc w:val="both"/>
        <w:rPr>
          <w:sz w:val="24"/>
          <w:szCs w:val="24"/>
        </w:rPr>
      </w:pPr>
      <w:r w:rsidRPr="006F0251">
        <w:rPr>
          <w:sz w:val="24"/>
          <w:szCs w:val="24"/>
        </w:rPr>
        <w:t xml:space="preserve">1)Упражнение «Нюхаем цветок» Вдох носом, задержать дыхание и </w:t>
      </w:r>
    </w:p>
    <w:p w:rsidR="006F0251" w:rsidRPr="006F0251" w:rsidRDefault="006F0251" w:rsidP="006F0251">
      <w:pPr>
        <w:jc w:val="both"/>
        <w:rPr>
          <w:sz w:val="24"/>
          <w:szCs w:val="24"/>
        </w:rPr>
      </w:pPr>
      <w:r w:rsidRPr="006F0251">
        <w:rPr>
          <w:sz w:val="24"/>
          <w:szCs w:val="24"/>
        </w:rPr>
        <w:t>медленно выдыхать (повторить 4 раза)</w:t>
      </w:r>
    </w:p>
    <w:p w:rsidR="006F0251" w:rsidRPr="006F0251" w:rsidRDefault="006F0251" w:rsidP="006F0251">
      <w:pPr>
        <w:jc w:val="both"/>
        <w:rPr>
          <w:sz w:val="24"/>
          <w:szCs w:val="24"/>
        </w:rPr>
      </w:pPr>
      <w:r w:rsidRPr="006F0251">
        <w:rPr>
          <w:sz w:val="24"/>
          <w:szCs w:val="24"/>
        </w:rPr>
        <w:t>2)Упражнение «Ремешок» Поставить руки на пояс, выполнить вдох</w:t>
      </w:r>
    </w:p>
    <w:p w:rsidR="006F0251" w:rsidRPr="006F0251" w:rsidRDefault="006F0251" w:rsidP="006F0251">
      <w:pPr>
        <w:jc w:val="both"/>
        <w:rPr>
          <w:sz w:val="24"/>
          <w:szCs w:val="24"/>
        </w:rPr>
      </w:pPr>
      <w:r w:rsidRPr="006F0251">
        <w:rPr>
          <w:sz w:val="24"/>
          <w:szCs w:val="24"/>
        </w:rPr>
        <w:t>носом, ощутить растягивание диафрагмы, выдохнуть, ощутить сжатие диафрагмы.</w:t>
      </w:r>
    </w:p>
    <w:p w:rsidR="006F0251" w:rsidRPr="006F0251" w:rsidRDefault="006F0251" w:rsidP="006F0251">
      <w:pPr>
        <w:jc w:val="both"/>
        <w:rPr>
          <w:sz w:val="24"/>
          <w:szCs w:val="24"/>
        </w:rPr>
      </w:pPr>
      <w:r w:rsidRPr="006F0251">
        <w:rPr>
          <w:sz w:val="24"/>
          <w:szCs w:val="24"/>
        </w:rPr>
        <w:t>3)Упражнение «Змея» Вдох носом, челюсти сжать, издавать шипение на долгом выдохе.</w:t>
      </w:r>
    </w:p>
    <w:p w:rsidR="006F0251" w:rsidRPr="006F0251" w:rsidRDefault="006F0251" w:rsidP="006F0251">
      <w:pPr>
        <w:jc w:val="both"/>
        <w:rPr>
          <w:sz w:val="24"/>
          <w:szCs w:val="24"/>
        </w:rPr>
      </w:pPr>
      <w:r w:rsidRPr="006F0251">
        <w:rPr>
          <w:sz w:val="24"/>
          <w:szCs w:val="24"/>
        </w:rPr>
        <w:t>4)Упражнение «Свечи» Вдох носом, широко открыть рот, сделать 4резких выдоха на звуке «Х», как будто тушим свечи.</w:t>
      </w:r>
    </w:p>
    <w:p w:rsidR="006F0251" w:rsidRPr="006F0251" w:rsidRDefault="006F0251" w:rsidP="006F0251">
      <w:pPr>
        <w:jc w:val="both"/>
        <w:rPr>
          <w:sz w:val="24"/>
          <w:szCs w:val="24"/>
        </w:rPr>
      </w:pPr>
      <w:r w:rsidRPr="006F0251">
        <w:rPr>
          <w:sz w:val="24"/>
          <w:szCs w:val="24"/>
        </w:rPr>
        <w:t>5)Упражнение «Тридцать три Егорки»</w:t>
      </w:r>
    </w:p>
    <w:p w:rsidR="006F0251" w:rsidRPr="006F0251" w:rsidRDefault="006F0251" w:rsidP="006F0251">
      <w:pPr>
        <w:jc w:val="both"/>
        <w:rPr>
          <w:sz w:val="24"/>
          <w:szCs w:val="24"/>
        </w:rPr>
      </w:pPr>
      <w:r w:rsidRPr="006F0251">
        <w:rPr>
          <w:sz w:val="24"/>
          <w:szCs w:val="24"/>
        </w:rPr>
        <w:t>Дыхательная гимнастика А.Н Стрельниковой:</w:t>
      </w:r>
    </w:p>
    <w:p w:rsidR="009F2A61" w:rsidRDefault="006F0251" w:rsidP="009F2A61">
      <w:pPr>
        <w:pStyle w:val="a3"/>
        <w:numPr>
          <w:ilvl w:val="0"/>
          <w:numId w:val="14"/>
        </w:numPr>
        <w:spacing w:after="0" w:line="240" w:lineRule="auto"/>
        <w:jc w:val="both"/>
        <w:rPr>
          <w:rFonts w:ascii="Times New Roman" w:hAnsi="Times New Roman"/>
          <w:sz w:val="24"/>
          <w:szCs w:val="24"/>
        </w:rPr>
      </w:pPr>
      <w:r w:rsidRPr="006F0251">
        <w:rPr>
          <w:rFonts w:ascii="Times New Roman" w:hAnsi="Times New Roman"/>
          <w:sz w:val="24"/>
          <w:szCs w:val="24"/>
        </w:rPr>
        <w:t>Кошечка – присесть с разворотом в сторону, сделать вдох, выпрямиться и на выдохе произносить: АХ, ОХ, УХ (сброс негативной энергии)</w:t>
      </w:r>
    </w:p>
    <w:p w:rsidR="009F2A61" w:rsidRDefault="006F0251" w:rsidP="009F2A61">
      <w:pPr>
        <w:pStyle w:val="a3"/>
        <w:numPr>
          <w:ilvl w:val="0"/>
          <w:numId w:val="14"/>
        </w:numPr>
        <w:spacing w:after="0" w:line="240" w:lineRule="auto"/>
        <w:jc w:val="both"/>
        <w:rPr>
          <w:rFonts w:ascii="Times New Roman" w:hAnsi="Times New Roman"/>
          <w:sz w:val="24"/>
          <w:szCs w:val="24"/>
        </w:rPr>
      </w:pPr>
      <w:r w:rsidRPr="009F2A61">
        <w:rPr>
          <w:rFonts w:ascii="Times New Roman" w:hAnsi="Times New Roman"/>
          <w:sz w:val="24"/>
          <w:szCs w:val="24"/>
        </w:rPr>
        <w:lastRenderedPageBreak/>
        <w:t xml:space="preserve">Ладошки – руки согнуты в локтях, ладошки раскрыты. Короткие вдохи с одновременным сжиманием пальцев в кулачки, на выдохе пропеть: </w:t>
      </w:r>
      <w:proofErr w:type="gramStart"/>
      <w:r w:rsidRPr="009F2A61">
        <w:rPr>
          <w:rFonts w:ascii="Times New Roman" w:hAnsi="Times New Roman"/>
          <w:sz w:val="24"/>
          <w:szCs w:val="24"/>
        </w:rPr>
        <w:t>Ы</w:t>
      </w:r>
      <w:proofErr w:type="gramEnd"/>
      <w:r w:rsidRPr="009F2A61">
        <w:rPr>
          <w:rFonts w:ascii="Times New Roman" w:hAnsi="Times New Roman"/>
          <w:sz w:val="24"/>
          <w:szCs w:val="24"/>
        </w:rPr>
        <w:t xml:space="preserve"> (лечит уши, улучшает дыхание. Э - (улучшает работу головного мозга)</w:t>
      </w:r>
    </w:p>
    <w:p w:rsidR="009F2A61" w:rsidRDefault="006F0251" w:rsidP="009F2A61">
      <w:pPr>
        <w:pStyle w:val="a3"/>
        <w:numPr>
          <w:ilvl w:val="0"/>
          <w:numId w:val="14"/>
        </w:numPr>
        <w:spacing w:after="0" w:line="240" w:lineRule="auto"/>
        <w:jc w:val="both"/>
        <w:rPr>
          <w:rFonts w:ascii="Times New Roman" w:hAnsi="Times New Roman"/>
          <w:sz w:val="24"/>
          <w:szCs w:val="24"/>
        </w:rPr>
      </w:pPr>
      <w:r w:rsidRPr="009F2A61">
        <w:rPr>
          <w:rFonts w:ascii="Times New Roman" w:hAnsi="Times New Roman"/>
          <w:sz w:val="24"/>
          <w:szCs w:val="24"/>
        </w:rPr>
        <w:t>Ушки – Наклонить голову к плечу, сделать короткий вдох, на выдохе пропеть звук</w:t>
      </w:r>
      <w:proofErr w:type="gramStart"/>
      <w:r w:rsidRPr="009F2A61">
        <w:rPr>
          <w:rFonts w:ascii="Times New Roman" w:hAnsi="Times New Roman"/>
          <w:sz w:val="24"/>
          <w:szCs w:val="24"/>
        </w:rPr>
        <w:t xml:space="preserve"> А</w:t>
      </w:r>
      <w:proofErr w:type="gramEnd"/>
      <w:r w:rsidRPr="009F2A61">
        <w:rPr>
          <w:rFonts w:ascii="Times New Roman" w:hAnsi="Times New Roman"/>
          <w:sz w:val="24"/>
          <w:szCs w:val="24"/>
        </w:rPr>
        <w:t xml:space="preserve"> (снимает любые спазмы, лечит сердце, О (оживляет деятельность поджелудочной железы, У (улучшает дыхание, И («прочищает» нос)</w:t>
      </w:r>
    </w:p>
    <w:p w:rsidR="009F2A61" w:rsidRDefault="006F0251" w:rsidP="009F2A61">
      <w:pPr>
        <w:pStyle w:val="a3"/>
        <w:numPr>
          <w:ilvl w:val="0"/>
          <w:numId w:val="14"/>
        </w:numPr>
        <w:spacing w:after="0" w:line="240" w:lineRule="auto"/>
        <w:jc w:val="both"/>
        <w:rPr>
          <w:rFonts w:ascii="Times New Roman" w:hAnsi="Times New Roman"/>
          <w:sz w:val="24"/>
          <w:szCs w:val="24"/>
        </w:rPr>
      </w:pPr>
      <w:r w:rsidRPr="009F2A61">
        <w:rPr>
          <w:rFonts w:ascii="Times New Roman" w:hAnsi="Times New Roman"/>
          <w:sz w:val="24"/>
          <w:szCs w:val="24"/>
        </w:rPr>
        <w:t>«Насос». Ноги на ширине плеч, наклоняемся немного вниз, спина округлена, руки спокойно свисают. Наклоняемся ниже с вдохом, как будто надуваем шину, до пола руками доставать не нужно. С выдохом поднимаемся в исходное положение.</w:t>
      </w:r>
    </w:p>
    <w:p w:rsidR="009F2A61" w:rsidRDefault="006F0251" w:rsidP="009F2A61">
      <w:pPr>
        <w:pStyle w:val="a3"/>
        <w:numPr>
          <w:ilvl w:val="0"/>
          <w:numId w:val="14"/>
        </w:numPr>
        <w:spacing w:after="0" w:line="240" w:lineRule="auto"/>
        <w:jc w:val="both"/>
        <w:rPr>
          <w:rFonts w:ascii="Times New Roman" w:hAnsi="Times New Roman"/>
          <w:sz w:val="24"/>
          <w:szCs w:val="24"/>
        </w:rPr>
      </w:pPr>
      <w:r w:rsidRPr="009F2A61">
        <w:rPr>
          <w:rFonts w:ascii="Times New Roman" w:hAnsi="Times New Roman"/>
          <w:sz w:val="24"/>
          <w:szCs w:val="24"/>
        </w:rPr>
        <w:t>«Обними плечи». Стоя, поднимите руки на уровень груди и согните. Делая вдох, резко обнимание себя за плечи ладонями, старайтесь руки свести максимально. Они должны быть параллельны, но не скрещены, во время упражнения руки не меняйте. Не рекомендуется после инфаркта, при пороках Сердца.</w:t>
      </w:r>
    </w:p>
    <w:p w:rsidR="006F0251" w:rsidRPr="009F2A61" w:rsidRDefault="006F0251" w:rsidP="009F2A61">
      <w:pPr>
        <w:pStyle w:val="a3"/>
        <w:numPr>
          <w:ilvl w:val="0"/>
          <w:numId w:val="14"/>
        </w:numPr>
        <w:spacing w:after="0" w:line="240" w:lineRule="auto"/>
        <w:jc w:val="both"/>
        <w:rPr>
          <w:rFonts w:ascii="Times New Roman" w:hAnsi="Times New Roman"/>
          <w:sz w:val="24"/>
          <w:szCs w:val="24"/>
        </w:rPr>
      </w:pPr>
      <w:r w:rsidRPr="009F2A61">
        <w:rPr>
          <w:rFonts w:ascii="Times New Roman" w:hAnsi="Times New Roman"/>
          <w:sz w:val="24"/>
          <w:szCs w:val="24"/>
        </w:rPr>
        <w:t>«Повороты головы». Стоя, руки свисают свободно, поворачиваем только голову в сторону – вдох, в другую сторону – тоже вдох. Между вдохами свободный выдох ртом.</w:t>
      </w:r>
    </w:p>
    <w:p w:rsidR="006F0251" w:rsidRPr="009F2A61" w:rsidRDefault="006F0251" w:rsidP="009F2A61">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Пение и органы дыхания. Во время пения активно работает диафрагма, тем самым массируя печень и предотвращая застой желчи. Тренируется диафрагмальное дыхание, дыхательная мускулатура, улучшается дренаж легких. Во время пения человек вдыхает быстро, а выдыхает медленно. В результате в крови снижается содержание кислорода, и соответственно увеличивается доза углекислого газа. Углекислый газ в данном случае является раздражителем, активизирующим внутренние защитные силы организма. Которые во время заболевания начинают работать в усиленном режиме. Т.О, пение является отличной профилактикой простудных заболеваний.</w:t>
      </w:r>
    </w:p>
    <w:p w:rsidR="006F0251" w:rsidRPr="006F0251" w:rsidRDefault="006F0251" w:rsidP="009F2A61">
      <w:pPr>
        <w:ind w:firstLine="360"/>
        <w:jc w:val="both"/>
        <w:rPr>
          <w:b/>
          <w:sz w:val="24"/>
          <w:szCs w:val="24"/>
        </w:rPr>
      </w:pPr>
      <w:r w:rsidRPr="006F0251">
        <w:rPr>
          <w:b/>
          <w:sz w:val="24"/>
          <w:szCs w:val="24"/>
        </w:rPr>
        <w:t>5. Распевки</w:t>
      </w:r>
    </w:p>
    <w:p w:rsidR="006F0251" w:rsidRPr="006F0251" w:rsidRDefault="006F0251" w:rsidP="009F2A61">
      <w:pPr>
        <w:pStyle w:val="a3"/>
        <w:spacing w:after="0" w:line="240" w:lineRule="auto"/>
        <w:ind w:left="0" w:firstLine="360"/>
        <w:jc w:val="both"/>
        <w:rPr>
          <w:rFonts w:ascii="Times New Roman" w:hAnsi="Times New Roman"/>
          <w:sz w:val="24"/>
          <w:szCs w:val="24"/>
        </w:rPr>
      </w:pPr>
      <w:r w:rsidRPr="006F0251">
        <w:rPr>
          <w:rFonts w:ascii="Times New Roman" w:hAnsi="Times New Roman"/>
          <w:sz w:val="24"/>
          <w:szCs w:val="24"/>
        </w:rPr>
        <w:t xml:space="preserve">После артикуляционных и дыхательных упражнений на занятиях вокала мы переходим к распевкам. В распевках гласные и согласные оказывают влияние на работу внутренних органов. Гласные звуки надо не просто произносить, их обязательно необходимо пропевать. Обязательно следует обращать внимание с какой интенсивностью пропеваются звуки. Если протекает </w:t>
      </w:r>
      <w:proofErr w:type="gramStart"/>
      <w:r w:rsidRPr="006F0251">
        <w:rPr>
          <w:rFonts w:ascii="Times New Roman" w:hAnsi="Times New Roman"/>
          <w:sz w:val="24"/>
          <w:szCs w:val="24"/>
        </w:rPr>
        <w:t>сердечно-сосудистое</w:t>
      </w:r>
      <w:proofErr w:type="gramEnd"/>
      <w:r w:rsidRPr="006F0251">
        <w:rPr>
          <w:rFonts w:ascii="Times New Roman" w:hAnsi="Times New Roman"/>
          <w:sz w:val="24"/>
          <w:szCs w:val="24"/>
        </w:rPr>
        <w:t xml:space="preserve"> заболевание, то не следует делать упражнения слишком интенсивно.</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«А» - помогает снять боли различного</w:t>
      </w:r>
      <w:r w:rsidR="009F2A61">
        <w:rPr>
          <w:rFonts w:ascii="Times New Roman" w:hAnsi="Times New Roman"/>
          <w:sz w:val="24"/>
          <w:szCs w:val="24"/>
        </w:rPr>
        <w:t xml:space="preserve"> </w:t>
      </w:r>
      <w:r w:rsidRPr="006F0251">
        <w:rPr>
          <w:rFonts w:ascii="Times New Roman" w:hAnsi="Times New Roman"/>
          <w:sz w:val="24"/>
          <w:szCs w:val="24"/>
        </w:rPr>
        <w:t>происхождения, лечит сердце и верхние доли легких,</w:t>
      </w:r>
      <w:r w:rsidR="009F2A61">
        <w:rPr>
          <w:rFonts w:ascii="Times New Roman" w:hAnsi="Times New Roman"/>
          <w:sz w:val="24"/>
          <w:szCs w:val="24"/>
        </w:rPr>
        <w:t xml:space="preserve"> </w:t>
      </w:r>
      <w:r w:rsidRPr="006F0251">
        <w:rPr>
          <w:rFonts w:ascii="Times New Roman" w:hAnsi="Times New Roman"/>
          <w:sz w:val="24"/>
          <w:szCs w:val="24"/>
        </w:rPr>
        <w:t>оказывает мощное действие на весь организм, способствуя</w:t>
      </w:r>
      <w:r w:rsidR="009F2A61">
        <w:rPr>
          <w:rFonts w:ascii="Times New Roman" w:hAnsi="Times New Roman"/>
          <w:sz w:val="24"/>
          <w:szCs w:val="24"/>
        </w:rPr>
        <w:t xml:space="preserve"> </w:t>
      </w:r>
      <w:r w:rsidRPr="006F0251">
        <w:rPr>
          <w:rFonts w:ascii="Times New Roman" w:hAnsi="Times New Roman"/>
          <w:sz w:val="24"/>
          <w:szCs w:val="24"/>
        </w:rPr>
        <w:t>насыщением тканей кислородом.</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«И» – помогает в лечении глаз, ушей, тонкий кишечник, стимулирует сердечную деятельность.</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«Э» - стимулирует работу головного мозга.</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«О» - лечит кашель, бронхит, воспаление легких, снимает спазмы и боли, облегчает течение туберкулеза легких.</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 «У» – улучшает дыхание, лечит горло и голосовые связки, а также все органы, расположенные в области живота.</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  «</w:t>
      </w:r>
      <w:proofErr w:type="gramStart"/>
      <w:r w:rsidRPr="006F0251">
        <w:rPr>
          <w:rFonts w:ascii="Times New Roman" w:hAnsi="Times New Roman"/>
          <w:sz w:val="24"/>
          <w:szCs w:val="24"/>
        </w:rPr>
        <w:t>Ы</w:t>
      </w:r>
      <w:proofErr w:type="gramEnd"/>
      <w:r w:rsidRPr="006F0251">
        <w:rPr>
          <w:rFonts w:ascii="Times New Roman" w:hAnsi="Times New Roman"/>
          <w:sz w:val="24"/>
          <w:szCs w:val="24"/>
        </w:rPr>
        <w:t>» -  помогает при лечении заболеваний ушей, улучшает дыхание</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Согласные: Научно доказана целебная сила некоторых согласных звуков.</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 «В», «Н», «М» – улучшают работу головного мозга.</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 «К», «Щ», - помогают при лечении ушей.</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  «С» – помогает при лечении кишечника, </w:t>
      </w:r>
      <w:proofErr w:type="gramStart"/>
      <w:r w:rsidRPr="006F0251">
        <w:rPr>
          <w:rFonts w:ascii="Times New Roman" w:hAnsi="Times New Roman"/>
          <w:sz w:val="24"/>
          <w:szCs w:val="24"/>
        </w:rPr>
        <w:t>полезен</w:t>
      </w:r>
      <w:proofErr w:type="gramEnd"/>
      <w:r w:rsidRPr="006F0251">
        <w:rPr>
          <w:rFonts w:ascii="Times New Roman" w:hAnsi="Times New Roman"/>
          <w:sz w:val="24"/>
          <w:szCs w:val="24"/>
        </w:rPr>
        <w:t xml:space="preserve"> для сердца, сосудов. </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 Х – освобождает организм от отработанных веществ и негативной энергии, улучшает дыхание.</w:t>
      </w:r>
    </w:p>
    <w:p w:rsidR="006F0251" w:rsidRPr="006F0251" w:rsidRDefault="006F0251" w:rsidP="009F2A61">
      <w:pPr>
        <w:pStyle w:val="a3"/>
        <w:spacing w:after="0" w:line="240" w:lineRule="auto"/>
        <w:ind w:left="0" w:firstLine="708"/>
        <w:jc w:val="both"/>
        <w:rPr>
          <w:rFonts w:ascii="Times New Roman" w:hAnsi="Times New Roman"/>
          <w:sz w:val="24"/>
          <w:szCs w:val="24"/>
        </w:rPr>
      </w:pPr>
      <w:r w:rsidRPr="006F0251">
        <w:rPr>
          <w:rFonts w:ascii="Times New Roman" w:hAnsi="Times New Roman"/>
          <w:sz w:val="24"/>
          <w:szCs w:val="24"/>
        </w:rPr>
        <w:t>Звукосочетания. ОМ – помогает в снижении артериального давления. Это приводит в баланс тело, успокаивает ум, устраняя причину повышенного давления.</w:t>
      </w:r>
      <w:r w:rsidR="009F2A61">
        <w:rPr>
          <w:rFonts w:ascii="Times New Roman" w:hAnsi="Times New Roman"/>
          <w:sz w:val="24"/>
          <w:szCs w:val="24"/>
        </w:rPr>
        <w:t xml:space="preserve"> </w:t>
      </w:r>
      <w:r w:rsidRPr="006F0251">
        <w:rPr>
          <w:rFonts w:ascii="Times New Roman" w:hAnsi="Times New Roman"/>
          <w:sz w:val="24"/>
          <w:szCs w:val="24"/>
        </w:rPr>
        <w:t>Научившись выражать свои эмоции голосом, человек получает эффективное средство для снятия стрессов, внутреннего напряжения.</w:t>
      </w:r>
    </w:p>
    <w:p w:rsidR="006F0251" w:rsidRPr="009F2A61" w:rsidRDefault="006F0251" w:rsidP="009F2A61">
      <w:pPr>
        <w:pStyle w:val="a3"/>
        <w:spacing w:after="0" w:line="240" w:lineRule="auto"/>
        <w:ind w:left="0" w:firstLine="708"/>
        <w:jc w:val="both"/>
        <w:rPr>
          <w:rFonts w:ascii="Times New Roman" w:hAnsi="Times New Roman"/>
          <w:sz w:val="24"/>
          <w:szCs w:val="24"/>
        </w:rPr>
      </w:pPr>
      <w:r w:rsidRPr="006F0251">
        <w:rPr>
          <w:rFonts w:ascii="Times New Roman" w:hAnsi="Times New Roman"/>
          <w:sz w:val="24"/>
          <w:szCs w:val="24"/>
        </w:rPr>
        <w:lastRenderedPageBreak/>
        <w:t>Звукосочетания УХ ОХ АХ стимулируют выброс из организма лишних веществ и негативной энергии.</w:t>
      </w:r>
    </w:p>
    <w:p w:rsidR="009F2A61" w:rsidRDefault="009F2A61" w:rsidP="009F2A61">
      <w:pPr>
        <w:ind w:firstLine="708"/>
        <w:jc w:val="both"/>
        <w:rPr>
          <w:b/>
          <w:sz w:val="24"/>
          <w:szCs w:val="24"/>
        </w:rPr>
      </w:pPr>
      <w:r>
        <w:rPr>
          <w:b/>
          <w:sz w:val="24"/>
          <w:szCs w:val="24"/>
        </w:rPr>
        <w:t xml:space="preserve">6. </w:t>
      </w:r>
      <w:r w:rsidR="006F0251" w:rsidRPr="009F2A61">
        <w:rPr>
          <w:b/>
          <w:sz w:val="24"/>
          <w:szCs w:val="24"/>
        </w:rPr>
        <w:t>Пение и легкая форма заикания.</w:t>
      </w:r>
      <w:r>
        <w:rPr>
          <w:b/>
          <w:sz w:val="24"/>
          <w:szCs w:val="24"/>
        </w:rPr>
        <w:t xml:space="preserve"> </w:t>
      </w:r>
    </w:p>
    <w:p w:rsidR="006F0251" w:rsidRPr="009F2A61" w:rsidRDefault="006F0251" w:rsidP="009F2A61">
      <w:pPr>
        <w:ind w:firstLine="708"/>
        <w:jc w:val="both"/>
        <w:rPr>
          <w:b/>
          <w:sz w:val="24"/>
          <w:szCs w:val="24"/>
        </w:rPr>
      </w:pPr>
      <w:r w:rsidRPr="006F0251">
        <w:rPr>
          <w:b/>
          <w:sz w:val="24"/>
          <w:szCs w:val="24"/>
        </w:rPr>
        <w:t>Пение и депрессия.</w:t>
      </w:r>
      <w:r w:rsidR="009F2A61">
        <w:rPr>
          <w:b/>
          <w:sz w:val="24"/>
          <w:szCs w:val="24"/>
        </w:rPr>
        <w:t xml:space="preserve"> </w:t>
      </w:r>
      <w:r w:rsidRPr="006F0251">
        <w:rPr>
          <w:sz w:val="24"/>
          <w:szCs w:val="24"/>
        </w:rPr>
        <w:t xml:space="preserve">Во всем мире с помощью хорового пения детей успешно лечат от легкой формы заикания.  Занятия вокалом совершенствует речевую функцию организма. Т.е люди, которые страдают заиканием, очень полезно начать заниматься пением. Чем раньше заикающийся ребенок начнет заниматься пением, тем больше у него есть шансов избавиться от этого недостатка. Одно из препятствий, которое стоит </w:t>
      </w:r>
      <w:proofErr w:type="gramStart"/>
      <w:r w:rsidRPr="006F0251">
        <w:rPr>
          <w:sz w:val="24"/>
          <w:szCs w:val="24"/>
        </w:rPr>
        <w:t>перед</w:t>
      </w:r>
      <w:proofErr w:type="gramEnd"/>
      <w:r w:rsidRPr="006F0251">
        <w:rPr>
          <w:sz w:val="24"/>
          <w:szCs w:val="24"/>
        </w:rPr>
        <w:t xml:space="preserve"> заикающимся, это произношение первого звука в слове. В пении одно слово протекает в другое и как бы льется вместе с музыкой. Ребенок слушает, как поют другие, и старается попадать в такт. При этом происходит сглаживание акцента. Уже доказано, что легкая степень заикания может устраниться полностью, если человек занимается пением регулярно.</w:t>
      </w:r>
    </w:p>
    <w:p w:rsidR="006F0251" w:rsidRPr="006F0251" w:rsidRDefault="006F0251" w:rsidP="009F2A61">
      <w:pPr>
        <w:pStyle w:val="a3"/>
        <w:spacing w:after="0" w:line="240" w:lineRule="auto"/>
        <w:ind w:left="0" w:firstLine="708"/>
        <w:jc w:val="both"/>
        <w:rPr>
          <w:rFonts w:ascii="Times New Roman" w:hAnsi="Times New Roman"/>
          <w:sz w:val="24"/>
          <w:szCs w:val="24"/>
        </w:rPr>
      </w:pPr>
      <w:r w:rsidRPr="006F0251">
        <w:rPr>
          <w:rFonts w:ascii="Times New Roman" w:hAnsi="Times New Roman"/>
          <w:sz w:val="24"/>
          <w:szCs w:val="24"/>
        </w:rPr>
        <w:t>Положительное действие пения на человека, использовалось нашими предками для излечения с самыми разнообразными заболеваниями. Известно давно, что пение – как сольное, так и хоровое – испокон веков использовалось для лечения душевных недугов. Аристотель и Пифагор рекомендовали пение при лечении душевных расстройств. Во время пения вырабатывается эндорфин, вещество, благодаря которому человек ощущает радость, умиротворение, прекрасное настроение и повышенный жизненный тонус (гормон радости). Пение восстанавливает психическое здоровье и укрепляет нервную систему. С его помощью легко снимать накопленный стресс. В Древнем Египте и древней Греции с помощью хорового пения лечили бессоницу и нервное возбуждение. От расстройств нервной системы и радикулита пением под звуки трубы исцеляли в Древней Греции.</w:t>
      </w:r>
    </w:p>
    <w:p w:rsidR="006F0251" w:rsidRPr="009F2A6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Музыка и сегодня помогает врачам, работающим с пациентами, которые страдают психическими расстройствами, эмоциональной нестабильностью, мигренью, неврозами, депрессией и фобиями.</w:t>
      </w:r>
    </w:p>
    <w:p w:rsidR="006F0251" w:rsidRPr="006F0251" w:rsidRDefault="006F0251" w:rsidP="009F2A61">
      <w:pPr>
        <w:pStyle w:val="a3"/>
        <w:spacing w:after="0" w:line="240" w:lineRule="auto"/>
        <w:ind w:left="0" w:firstLine="708"/>
        <w:jc w:val="both"/>
        <w:rPr>
          <w:rFonts w:ascii="Times New Roman" w:hAnsi="Times New Roman"/>
          <w:b/>
          <w:sz w:val="24"/>
          <w:szCs w:val="24"/>
        </w:rPr>
      </w:pPr>
      <w:r w:rsidRPr="006F0251">
        <w:rPr>
          <w:rFonts w:ascii="Times New Roman" w:hAnsi="Times New Roman"/>
          <w:b/>
          <w:sz w:val="24"/>
          <w:szCs w:val="24"/>
        </w:rPr>
        <w:t>Заключение</w:t>
      </w:r>
    </w:p>
    <w:p w:rsidR="006F0251" w:rsidRPr="006F0251" w:rsidRDefault="006F0251" w:rsidP="006F0251">
      <w:pPr>
        <w:pStyle w:val="a3"/>
        <w:spacing w:after="0" w:line="240" w:lineRule="auto"/>
        <w:ind w:left="0"/>
        <w:jc w:val="both"/>
        <w:rPr>
          <w:rFonts w:ascii="Times New Roman" w:hAnsi="Times New Roman"/>
          <w:sz w:val="24"/>
          <w:szCs w:val="24"/>
        </w:rPr>
      </w:pPr>
      <w:r w:rsidRPr="006F0251">
        <w:rPr>
          <w:rFonts w:ascii="Times New Roman" w:hAnsi="Times New Roman"/>
          <w:sz w:val="24"/>
          <w:szCs w:val="24"/>
        </w:rPr>
        <w:t xml:space="preserve">Исследования показывают, что пение имеет положительное влияние на физическое, психологическое и социальное благополучие человека. Оно улучшает дыхательную функцию, укрепляет </w:t>
      </w:r>
      <w:proofErr w:type="gramStart"/>
      <w:r w:rsidRPr="006F0251">
        <w:rPr>
          <w:rFonts w:ascii="Times New Roman" w:hAnsi="Times New Roman"/>
          <w:sz w:val="24"/>
          <w:szCs w:val="24"/>
        </w:rPr>
        <w:t>сердечно-сосудистую</w:t>
      </w:r>
      <w:proofErr w:type="gramEnd"/>
      <w:r w:rsidRPr="006F0251">
        <w:rPr>
          <w:rFonts w:ascii="Times New Roman" w:hAnsi="Times New Roman"/>
          <w:sz w:val="24"/>
          <w:szCs w:val="24"/>
        </w:rPr>
        <w:t xml:space="preserve"> систему и способствует снижению уровня стресса и тревожности. Пение также улучшает настроение, снижает уровень депрессии и тревоги. Кроме того, пение способствует развитию социальных навыков и укреплению социальных связей. Все эти факторы делают пение важным фактором для общей здоровья и благополучия человека. Поэтому важно продвигать и поддерживать участие в пении как часть активного и здорового образа жизни. Еще в Древнем Китае люди заметили, что, когда человек по утрам поёт, его душа распускается как прекрасный цветок, обращая свой лик к солнцу и свету. Желаю вам отличного здоровья и уверенности в себе. </w:t>
      </w:r>
    </w:p>
    <w:p w:rsidR="006F0251" w:rsidRDefault="006F025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Default="009F2A61" w:rsidP="006F0251">
      <w:pPr>
        <w:tabs>
          <w:tab w:val="num" w:pos="720"/>
        </w:tabs>
        <w:jc w:val="both"/>
        <w:rPr>
          <w:sz w:val="24"/>
          <w:szCs w:val="24"/>
        </w:rPr>
      </w:pPr>
    </w:p>
    <w:p w:rsidR="009F2A61" w:rsidRPr="006F0251" w:rsidRDefault="009F2A61" w:rsidP="006F0251">
      <w:pPr>
        <w:tabs>
          <w:tab w:val="num" w:pos="720"/>
        </w:tabs>
        <w:jc w:val="both"/>
        <w:rPr>
          <w:sz w:val="24"/>
          <w:szCs w:val="24"/>
        </w:rPr>
      </w:pPr>
    </w:p>
    <w:p w:rsidR="00E15D13" w:rsidRPr="006F0251" w:rsidRDefault="00E15D13" w:rsidP="009F2A61">
      <w:pPr>
        <w:jc w:val="center"/>
        <w:rPr>
          <w:rFonts w:eastAsia="Times New Roman"/>
          <w:b/>
          <w:sz w:val="24"/>
          <w:szCs w:val="24"/>
        </w:rPr>
      </w:pPr>
      <w:r w:rsidRPr="006F0251">
        <w:rPr>
          <w:rFonts w:eastAsia="Times New Roman"/>
          <w:b/>
          <w:sz w:val="24"/>
          <w:szCs w:val="24"/>
        </w:rPr>
        <w:lastRenderedPageBreak/>
        <w:t>«Татарский фольклор, как средство развития песенных навыков,</w:t>
      </w:r>
    </w:p>
    <w:p w:rsidR="00E15D13" w:rsidRPr="006F0251" w:rsidRDefault="00E15D13" w:rsidP="009F2A61">
      <w:pPr>
        <w:jc w:val="center"/>
        <w:rPr>
          <w:rFonts w:eastAsia="Times New Roman"/>
          <w:b/>
          <w:sz w:val="24"/>
          <w:szCs w:val="24"/>
        </w:rPr>
      </w:pPr>
      <w:r w:rsidRPr="006F0251">
        <w:rPr>
          <w:rFonts w:eastAsia="Times New Roman"/>
          <w:b/>
          <w:sz w:val="24"/>
          <w:szCs w:val="24"/>
        </w:rPr>
        <w:t>музыкальных и творческих способностей детей младшего школьного возраста»</w:t>
      </w:r>
    </w:p>
    <w:p w:rsidR="008235C5" w:rsidRPr="006F0251" w:rsidRDefault="00E15D13" w:rsidP="006F0251">
      <w:pPr>
        <w:jc w:val="both"/>
        <w:rPr>
          <w:rFonts w:eastAsia="Times New Roman"/>
          <w:sz w:val="24"/>
          <w:szCs w:val="24"/>
        </w:rPr>
      </w:pPr>
      <w:r w:rsidRPr="006F0251">
        <w:rPr>
          <w:rFonts w:eastAsia="Times New Roman"/>
          <w:sz w:val="24"/>
          <w:szCs w:val="24"/>
        </w:rPr>
        <w:t xml:space="preserve">   </w:t>
      </w:r>
    </w:p>
    <w:p w:rsidR="00E15D13" w:rsidRPr="006F0251" w:rsidRDefault="00E15D13" w:rsidP="009F2A61">
      <w:pPr>
        <w:tabs>
          <w:tab w:val="left" w:pos="3420"/>
        </w:tabs>
        <w:jc w:val="right"/>
        <w:rPr>
          <w:rFonts w:eastAsia="Times New Roman"/>
          <w:i/>
          <w:sz w:val="24"/>
          <w:szCs w:val="24"/>
        </w:rPr>
      </w:pPr>
      <w:r w:rsidRPr="006F0251">
        <w:rPr>
          <w:rFonts w:eastAsia="Times New Roman"/>
          <w:i/>
          <w:sz w:val="24"/>
          <w:szCs w:val="24"/>
        </w:rPr>
        <w:t>Залялеева Айгуль Ильгисовна</w:t>
      </w:r>
      <w:r w:rsidR="009F2A61">
        <w:rPr>
          <w:rFonts w:eastAsia="Times New Roman"/>
          <w:i/>
          <w:sz w:val="24"/>
          <w:szCs w:val="24"/>
        </w:rPr>
        <w:tab/>
      </w:r>
    </w:p>
    <w:p w:rsidR="00E15D13" w:rsidRPr="006F0251" w:rsidRDefault="00E15D13" w:rsidP="009F2A61">
      <w:pPr>
        <w:jc w:val="right"/>
        <w:rPr>
          <w:rFonts w:eastAsia="Times New Roman"/>
          <w:i/>
          <w:sz w:val="24"/>
          <w:szCs w:val="24"/>
        </w:rPr>
      </w:pPr>
      <w:r w:rsidRPr="006F0251">
        <w:rPr>
          <w:rFonts w:eastAsia="Times New Roman"/>
          <w:i/>
          <w:sz w:val="24"/>
          <w:szCs w:val="24"/>
        </w:rPr>
        <w:t xml:space="preserve"> педагог дополнительного образования МБУДО «ЦДОД «Заречье»</w:t>
      </w:r>
    </w:p>
    <w:p w:rsidR="00E15D13" w:rsidRPr="006F0251" w:rsidRDefault="00E15D13" w:rsidP="006F0251">
      <w:pPr>
        <w:jc w:val="both"/>
        <w:rPr>
          <w:rFonts w:eastAsia="Times New Roman"/>
          <w:sz w:val="24"/>
          <w:szCs w:val="24"/>
        </w:rPr>
      </w:pP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Фольклор имеет ясно выраженную дидактическую направленность. Слово «фольклор» – это английское слово, </w:t>
      </w:r>
      <w:r w:rsidRPr="006F0251">
        <w:rPr>
          <w:rFonts w:eastAsia="Times New Roman"/>
          <w:sz w:val="24"/>
          <w:szCs w:val="24"/>
          <w:lang w:val="en-US"/>
        </w:rPr>
        <w:t>folk</w:t>
      </w:r>
      <w:r w:rsidRPr="006F0251">
        <w:rPr>
          <w:rFonts w:eastAsia="Times New Roman"/>
          <w:sz w:val="24"/>
          <w:szCs w:val="24"/>
        </w:rPr>
        <w:t>-</w:t>
      </w:r>
      <w:r w:rsidRPr="006F0251">
        <w:rPr>
          <w:rFonts w:eastAsia="Times New Roman"/>
          <w:sz w:val="24"/>
          <w:szCs w:val="24"/>
          <w:lang w:val="en-US"/>
        </w:rPr>
        <w:t>lore</w:t>
      </w:r>
      <w:r w:rsidRPr="006F0251">
        <w:rPr>
          <w:rFonts w:eastAsia="Times New Roman"/>
          <w:sz w:val="24"/>
          <w:szCs w:val="24"/>
        </w:rPr>
        <w:t xml:space="preserve"> – «народная мудрость». Фольклор олицетворяет нашу историю, традиции, веру и нравы. Он известен ещё в дописьменную эпоху, когда народная культура сохранлась, передаваемая «из уст в уста». Существует множество разных фольклорных произведений: народные песни, сказки, предания, былины, пословицы, считалки, скороговорки</w:t>
      </w:r>
      <w:proofErr w:type="gramStart"/>
      <w:r w:rsidRPr="006F0251">
        <w:rPr>
          <w:rFonts w:eastAsia="Times New Roman"/>
          <w:sz w:val="24"/>
          <w:szCs w:val="24"/>
        </w:rPr>
        <w:t>,п</w:t>
      </w:r>
      <w:proofErr w:type="gramEnd"/>
      <w:r w:rsidRPr="006F0251">
        <w:rPr>
          <w:rFonts w:eastAsia="Times New Roman"/>
          <w:sz w:val="24"/>
          <w:szCs w:val="24"/>
        </w:rPr>
        <w:t>отешки. Одной из более известных форм фольклора считается народная песня. Музыка рассказывает о настроениях и традициях народа, поднимает темы любви, дружбы, труда, Родины. Для каждого народа его песн</w:t>
      </w:r>
      <w:proofErr w:type="gramStart"/>
      <w:r w:rsidRPr="006F0251">
        <w:rPr>
          <w:rFonts w:eastAsia="Times New Roman"/>
          <w:sz w:val="24"/>
          <w:szCs w:val="24"/>
        </w:rPr>
        <w:t>и-</w:t>
      </w:r>
      <w:proofErr w:type="gramEnd"/>
      <w:r w:rsidRPr="006F0251">
        <w:rPr>
          <w:rFonts w:eastAsia="Times New Roman"/>
          <w:sz w:val="24"/>
          <w:szCs w:val="24"/>
        </w:rPr>
        <w:t xml:space="preserve"> неотъемлемая часть культуры и народной идентичности, которые помогают сохранить и передать наследие будущим поколениям.</w:t>
      </w:r>
    </w:p>
    <w:p w:rsidR="00E15D13" w:rsidRPr="006F0251" w:rsidRDefault="00E15D13" w:rsidP="006F0251">
      <w:pPr>
        <w:jc w:val="both"/>
        <w:rPr>
          <w:rFonts w:eastAsia="Times New Roman"/>
          <w:sz w:val="24"/>
          <w:szCs w:val="24"/>
        </w:rPr>
      </w:pPr>
      <w:r w:rsidRPr="006F0251">
        <w:rPr>
          <w:rFonts w:eastAsia="Times New Roman"/>
          <w:sz w:val="24"/>
          <w:szCs w:val="24"/>
        </w:rPr>
        <w:t>Еще одна важная форма фольклора – сказки. Они поучительны и в то же время увлекательны, понятны детям и взрослым. Сказки повествуют о различных героях, мифических существах и волшебных мирах. Сказки отражают моральные ценности народа и учат быть добрее, справедливее, заботиться друг о друге.</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Включая в музыкальные занятия детский фольклор, можно привить любовь к народным традициям.</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Янгыр, яу!</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Янгыр, яу, яу, яу!</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Иләктән, чиләктән,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Тә</w:t>
      </w:r>
      <w:proofErr w:type="gramStart"/>
      <w:r w:rsidRPr="006F0251">
        <w:rPr>
          <w:rFonts w:eastAsia="Times New Roman"/>
          <w:sz w:val="24"/>
          <w:szCs w:val="24"/>
        </w:rPr>
        <w:t>р</w:t>
      </w:r>
      <w:proofErr w:type="gramEnd"/>
      <w:r w:rsidRPr="006F0251">
        <w:rPr>
          <w:rFonts w:eastAsia="Times New Roman"/>
          <w:sz w:val="24"/>
          <w:szCs w:val="24"/>
        </w:rPr>
        <w:t>әмәчтән, коймактан.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Яңгыр</w:t>
      </w:r>
      <w:proofErr w:type="gramStart"/>
      <w:r w:rsidRPr="006F0251">
        <w:rPr>
          <w:rFonts w:eastAsia="Times New Roman"/>
          <w:sz w:val="24"/>
          <w:szCs w:val="24"/>
        </w:rPr>
        <w:t>,я</w:t>
      </w:r>
      <w:proofErr w:type="gramEnd"/>
      <w:r w:rsidRPr="006F0251">
        <w:rPr>
          <w:rFonts w:eastAsia="Times New Roman"/>
          <w:sz w:val="24"/>
          <w:szCs w:val="24"/>
        </w:rPr>
        <w:t>у, яу, яу,</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Яңгыр яу, яу, яу!</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Кояш, чык!</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Кояш</w:t>
      </w:r>
      <w:proofErr w:type="gramStart"/>
      <w:r w:rsidRPr="006F0251">
        <w:rPr>
          <w:rFonts w:eastAsia="Times New Roman"/>
          <w:sz w:val="24"/>
          <w:szCs w:val="24"/>
        </w:rPr>
        <w:t>,ч</w:t>
      </w:r>
      <w:proofErr w:type="gramEnd"/>
      <w:r w:rsidRPr="006F0251">
        <w:rPr>
          <w:rFonts w:eastAsia="Times New Roman"/>
          <w:sz w:val="24"/>
          <w:szCs w:val="24"/>
        </w:rPr>
        <w:t>ык, чык, чык,</w:t>
      </w:r>
    </w:p>
    <w:p w:rsidR="00E15D13" w:rsidRPr="006F0251" w:rsidRDefault="00E15D13" w:rsidP="006F0251">
      <w:pPr>
        <w:ind w:firstLine="993"/>
        <w:jc w:val="both"/>
        <w:rPr>
          <w:rFonts w:eastAsia="Times New Roman"/>
          <w:sz w:val="24"/>
          <w:szCs w:val="24"/>
        </w:rPr>
      </w:pPr>
      <w:r w:rsidRPr="006F0251">
        <w:rPr>
          <w:rFonts w:eastAsia="Times New Roman"/>
          <w:sz w:val="24"/>
          <w:szCs w:val="24"/>
        </w:rPr>
        <w:t xml:space="preserve">Майлы ботка </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бирермен.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Майлы ботка казанда,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Тәти кашык базарда.</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Музыкальный фольклор–явление, в котором неразрывно </w:t>
      </w:r>
      <w:proofErr w:type="gramStart"/>
      <w:r w:rsidRPr="006F0251">
        <w:rPr>
          <w:rFonts w:eastAsia="Times New Roman"/>
          <w:sz w:val="24"/>
          <w:szCs w:val="24"/>
        </w:rPr>
        <w:t>связаны</w:t>
      </w:r>
      <w:proofErr w:type="gramEnd"/>
      <w:r w:rsidRPr="006F0251">
        <w:rPr>
          <w:rFonts w:eastAsia="Times New Roman"/>
          <w:sz w:val="24"/>
          <w:szCs w:val="24"/>
        </w:rPr>
        <w:t xml:space="preserve"> музыка, пение, движение и игра на доступных музыкальных инструментах. Поэтому можно выделить четыре аспекта музыкального фольклора: народная песня, народная хореография, народные игры, народные музыкальные инструменты.</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Фольклорные песни-упражнения способствуют развитию отдельных автоматизированных действий голосового аппарата, т.к. построены на коротких, повторяющихся мелодиях и попевках. </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Песни-упражнения, применяемые на занятиях, способствуют постепенной выработке естественного лёгкого звучания голоса, чистоты интонирования в пении, облегчают работу над расширением диапазона детского голоса, помогают добиться отчётливого произношения текста.</w:t>
      </w:r>
    </w:p>
    <w:p w:rsidR="00E15D13" w:rsidRPr="006F0251" w:rsidRDefault="00E15D13" w:rsidP="006F0251">
      <w:pPr>
        <w:ind w:firstLine="993"/>
        <w:jc w:val="both"/>
        <w:rPr>
          <w:rFonts w:eastAsia="Times New Roman"/>
          <w:b/>
          <w:i/>
          <w:sz w:val="24"/>
          <w:szCs w:val="24"/>
          <w:u w:val="single"/>
        </w:rPr>
      </w:pPr>
      <w:r w:rsidRPr="006F0251">
        <w:rPr>
          <w:rFonts w:eastAsia="Times New Roman"/>
          <w:b/>
          <w:i/>
          <w:sz w:val="24"/>
          <w:szCs w:val="24"/>
          <w:u w:val="single"/>
        </w:rPr>
        <w:t>Тукран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 xml:space="preserve">Мин – тук – тук – тук </w:t>
      </w:r>
      <w:proofErr w:type="gramStart"/>
      <w:r w:rsidRPr="006F0251">
        <w:rPr>
          <w:rFonts w:eastAsia="Times New Roman"/>
          <w:sz w:val="24"/>
          <w:szCs w:val="24"/>
        </w:rPr>
        <w:t>тук</w:t>
      </w:r>
      <w:proofErr w:type="gramEnd"/>
      <w:r w:rsidRPr="006F0251">
        <w:rPr>
          <w:rFonts w:eastAsia="Times New Roman"/>
          <w:sz w:val="24"/>
          <w:szCs w:val="24"/>
        </w:rPr>
        <w:t>(ы)ран,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Тукылдатып утырам,</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Агачтагы б</w:t>
      </w:r>
      <w:r w:rsidRPr="006F0251">
        <w:rPr>
          <w:rFonts w:eastAsia="Times New Roman"/>
          <w:sz w:val="24"/>
          <w:szCs w:val="24"/>
          <w:lang w:val="tt-RU"/>
        </w:rPr>
        <w:t>ө</w:t>
      </w:r>
      <w:r w:rsidRPr="006F0251">
        <w:rPr>
          <w:rFonts w:eastAsia="Times New Roman"/>
          <w:sz w:val="24"/>
          <w:szCs w:val="24"/>
        </w:rPr>
        <w:t>җәкләрне</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Барсын чү</w:t>
      </w:r>
      <w:proofErr w:type="gramStart"/>
      <w:r w:rsidRPr="006F0251">
        <w:rPr>
          <w:rFonts w:eastAsia="Times New Roman"/>
          <w:sz w:val="24"/>
          <w:szCs w:val="24"/>
        </w:rPr>
        <w:t>пл</w:t>
      </w:r>
      <w:proofErr w:type="gramEnd"/>
      <w:r w:rsidRPr="006F0251">
        <w:rPr>
          <w:rFonts w:eastAsia="Times New Roman"/>
          <w:sz w:val="24"/>
          <w:szCs w:val="24"/>
        </w:rPr>
        <w:t>әп бетерәм!</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Тук</w:t>
      </w:r>
      <w:r w:rsidRPr="006F0251">
        <w:rPr>
          <w:rFonts w:eastAsia="Times New Roman"/>
          <w:sz w:val="24"/>
          <w:szCs w:val="24"/>
          <w:lang w:val="tt-RU"/>
        </w:rPr>
        <w:t xml:space="preserve"> </w:t>
      </w:r>
      <w:r w:rsidRPr="006F0251">
        <w:rPr>
          <w:rFonts w:eastAsia="Times New Roman"/>
          <w:sz w:val="24"/>
          <w:szCs w:val="24"/>
        </w:rPr>
        <w:t>–</w:t>
      </w:r>
      <w:r w:rsidRPr="006F0251">
        <w:rPr>
          <w:rFonts w:eastAsia="Times New Roman"/>
          <w:sz w:val="24"/>
          <w:szCs w:val="24"/>
          <w:lang w:val="tt-RU"/>
        </w:rPr>
        <w:t xml:space="preserve"> </w:t>
      </w:r>
      <w:r w:rsidRPr="006F0251">
        <w:rPr>
          <w:rFonts w:eastAsia="Times New Roman"/>
          <w:sz w:val="24"/>
          <w:szCs w:val="24"/>
        </w:rPr>
        <w:t>тук, тук</w:t>
      </w:r>
      <w:r w:rsidRPr="006F0251">
        <w:rPr>
          <w:rFonts w:eastAsia="Times New Roman"/>
          <w:sz w:val="24"/>
          <w:szCs w:val="24"/>
          <w:lang w:val="tt-RU"/>
        </w:rPr>
        <w:t xml:space="preserve"> </w:t>
      </w:r>
      <w:r w:rsidRPr="006F0251">
        <w:rPr>
          <w:rFonts w:eastAsia="Times New Roman"/>
          <w:sz w:val="24"/>
          <w:szCs w:val="24"/>
        </w:rPr>
        <w:t>–</w:t>
      </w:r>
      <w:r w:rsidRPr="006F0251">
        <w:rPr>
          <w:rFonts w:eastAsia="Times New Roman"/>
          <w:sz w:val="24"/>
          <w:szCs w:val="24"/>
          <w:lang w:val="tt-RU"/>
        </w:rPr>
        <w:t xml:space="preserve"> </w:t>
      </w:r>
      <w:r w:rsidRPr="006F0251">
        <w:rPr>
          <w:rFonts w:eastAsia="Times New Roman"/>
          <w:sz w:val="24"/>
          <w:szCs w:val="24"/>
        </w:rPr>
        <w:t xml:space="preserve">тук, </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Тук</w:t>
      </w:r>
      <w:r w:rsidRPr="006F0251">
        <w:rPr>
          <w:rFonts w:eastAsia="Times New Roman"/>
          <w:sz w:val="24"/>
          <w:szCs w:val="24"/>
          <w:lang w:val="tt-RU"/>
        </w:rPr>
        <w:t xml:space="preserve"> </w:t>
      </w:r>
      <w:r w:rsidRPr="006F0251">
        <w:rPr>
          <w:rFonts w:eastAsia="Times New Roman"/>
          <w:sz w:val="24"/>
          <w:szCs w:val="24"/>
        </w:rPr>
        <w:t>–</w:t>
      </w:r>
      <w:r w:rsidRPr="006F0251">
        <w:rPr>
          <w:rFonts w:eastAsia="Times New Roman"/>
          <w:sz w:val="24"/>
          <w:szCs w:val="24"/>
          <w:lang w:val="tt-RU"/>
        </w:rPr>
        <w:t xml:space="preserve"> </w:t>
      </w:r>
      <w:r w:rsidRPr="006F0251">
        <w:rPr>
          <w:rFonts w:eastAsia="Times New Roman"/>
          <w:sz w:val="24"/>
          <w:szCs w:val="24"/>
        </w:rPr>
        <w:t>тук, тук</w:t>
      </w:r>
      <w:r w:rsidRPr="006F0251">
        <w:rPr>
          <w:rFonts w:eastAsia="Times New Roman"/>
          <w:sz w:val="24"/>
          <w:szCs w:val="24"/>
          <w:lang w:val="tt-RU"/>
        </w:rPr>
        <w:t xml:space="preserve"> </w:t>
      </w:r>
      <w:r w:rsidRPr="006F0251">
        <w:rPr>
          <w:rFonts w:eastAsia="Times New Roman"/>
          <w:sz w:val="24"/>
          <w:szCs w:val="24"/>
        </w:rPr>
        <w:t>–</w:t>
      </w:r>
      <w:r w:rsidRPr="006F0251">
        <w:rPr>
          <w:rFonts w:eastAsia="Times New Roman"/>
          <w:sz w:val="24"/>
          <w:szCs w:val="24"/>
          <w:lang w:val="tt-RU"/>
        </w:rPr>
        <w:t xml:space="preserve"> </w:t>
      </w:r>
      <w:r w:rsidRPr="006F0251">
        <w:rPr>
          <w:rFonts w:eastAsia="Times New Roman"/>
          <w:sz w:val="24"/>
          <w:szCs w:val="24"/>
        </w:rPr>
        <w:t>тук.</w:t>
      </w:r>
    </w:p>
    <w:p w:rsidR="00E15D13" w:rsidRPr="006F0251" w:rsidRDefault="00E15D13" w:rsidP="006F0251">
      <w:pPr>
        <w:ind w:firstLine="567"/>
        <w:jc w:val="both"/>
        <w:rPr>
          <w:rFonts w:eastAsia="Times New Roman"/>
          <w:sz w:val="24"/>
          <w:szCs w:val="24"/>
        </w:rPr>
      </w:pPr>
      <w:r w:rsidRPr="006F0251">
        <w:rPr>
          <w:rFonts w:eastAsia="Times New Roman"/>
          <w:sz w:val="24"/>
          <w:szCs w:val="24"/>
        </w:rPr>
        <w:lastRenderedPageBreak/>
        <w:t>Детские песни, которые используются в работе можно поделить на четыре группы:</w:t>
      </w:r>
      <w:r w:rsidRPr="006F0251">
        <w:rPr>
          <w:rFonts w:eastAsia="Times New Roman"/>
          <w:sz w:val="24"/>
          <w:szCs w:val="24"/>
          <w:lang w:val="tt-RU"/>
        </w:rPr>
        <w:t xml:space="preserve"> </w:t>
      </w:r>
      <w:r w:rsidRPr="006F0251">
        <w:rPr>
          <w:rFonts w:eastAsia="Times New Roman"/>
          <w:sz w:val="24"/>
          <w:szCs w:val="24"/>
        </w:rPr>
        <w:t>песни диалогические</w:t>
      </w:r>
      <w:r w:rsidRPr="006F0251">
        <w:rPr>
          <w:rFonts w:eastAsia="Times New Roman"/>
          <w:sz w:val="24"/>
          <w:szCs w:val="24"/>
          <w:lang w:val="tt-RU"/>
        </w:rPr>
        <w:t xml:space="preserve">, </w:t>
      </w:r>
      <w:r w:rsidRPr="006F0251">
        <w:rPr>
          <w:rFonts w:eastAsia="Times New Roman"/>
          <w:sz w:val="24"/>
          <w:szCs w:val="24"/>
        </w:rPr>
        <w:t xml:space="preserve">песни кумулятивные </w:t>
      </w:r>
      <w:proofErr w:type="gramStart"/>
      <w:r w:rsidRPr="006F0251">
        <w:rPr>
          <w:rFonts w:eastAsia="Times New Roman"/>
          <w:sz w:val="24"/>
          <w:szCs w:val="24"/>
        </w:rPr>
        <w:t xml:space="preserve">( </w:t>
      </w:r>
      <w:proofErr w:type="gramEnd"/>
      <w:r w:rsidRPr="006F0251">
        <w:rPr>
          <w:rFonts w:eastAsia="Times New Roman"/>
          <w:sz w:val="24"/>
          <w:szCs w:val="24"/>
        </w:rPr>
        <w:t>прибаутки или сказки в стихах)</w:t>
      </w:r>
      <w:r w:rsidRPr="006F0251">
        <w:rPr>
          <w:rFonts w:eastAsia="Times New Roman"/>
          <w:sz w:val="24"/>
          <w:szCs w:val="24"/>
          <w:lang w:val="tt-RU"/>
        </w:rPr>
        <w:t xml:space="preserve"> </w:t>
      </w:r>
      <w:r w:rsidRPr="006F0251">
        <w:rPr>
          <w:rFonts w:eastAsia="Times New Roman"/>
          <w:sz w:val="24"/>
          <w:szCs w:val="24"/>
        </w:rPr>
        <w:t>песни с припевом</w:t>
      </w:r>
      <w:r w:rsidRPr="006F0251">
        <w:rPr>
          <w:rFonts w:eastAsia="Times New Roman"/>
          <w:sz w:val="24"/>
          <w:szCs w:val="24"/>
          <w:lang w:val="tt-RU"/>
        </w:rPr>
        <w:t xml:space="preserve"> </w:t>
      </w:r>
      <w:r w:rsidRPr="006F0251">
        <w:rPr>
          <w:rFonts w:eastAsia="Times New Roman"/>
          <w:sz w:val="24"/>
          <w:szCs w:val="24"/>
        </w:rPr>
        <w:t>песни попевки, игры.</w:t>
      </w:r>
    </w:p>
    <w:p w:rsidR="00767502" w:rsidRPr="006F0251" w:rsidRDefault="00767502" w:rsidP="006F0251">
      <w:pPr>
        <w:ind w:firstLine="993"/>
        <w:jc w:val="both"/>
        <w:rPr>
          <w:rFonts w:eastAsia="Times New Roman"/>
          <w:b/>
          <w:i/>
          <w:sz w:val="24"/>
          <w:szCs w:val="24"/>
          <w:u w:val="single"/>
        </w:rPr>
        <w:sectPr w:rsidR="00767502" w:rsidRPr="006F0251" w:rsidSect="008235C5">
          <w:pgSz w:w="11909" w:h="16834"/>
          <w:pgMar w:top="1134" w:right="850" w:bottom="1134" w:left="1701" w:header="720" w:footer="720" w:gutter="0"/>
          <w:cols w:space="60"/>
          <w:noEndnote/>
          <w:docGrid w:linePitch="272"/>
        </w:sectPr>
      </w:pPr>
    </w:p>
    <w:p w:rsidR="00E15D13" w:rsidRPr="006F0251" w:rsidRDefault="00E15D13" w:rsidP="006F0251">
      <w:pPr>
        <w:ind w:firstLine="993"/>
        <w:jc w:val="both"/>
        <w:rPr>
          <w:rFonts w:eastAsia="Times New Roman"/>
          <w:b/>
          <w:i/>
          <w:sz w:val="24"/>
          <w:szCs w:val="24"/>
          <w:u w:val="single"/>
          <w:lang w:val="tt-RU"/>
        </w:rPr>
      </w:pPr>
      <w:r w:rsidRPr="006F0251">
        <w:rPr>
          <w:rFonts w:eastAsia="Times New Roman"/>
          <w:b/>
          <w:i/>
          <w:sz w:val="24"/>
          <w:szCs w:val="24"/>
          <w:u w:val="single"/>
        </w:rPr>
        <w:lastRenderedPageBreak/>
        <w:t>Көз килә</w:t>
      </w:r>
    </w:p>
    <w:p w:rsidR="00767502" w:rsidRPr="006F0251" w:rsidRDefault="00E15D13" w:rsidP="006F0251">
      <w:pPr>
        <w:ind w:firstLine="993"/>
        <w:jc w:val="both"/>
        <w:rPr>
          <w:rFonts w:eastAsia="Times New Roman"/>
          <w:sz w:val="24"/>
          <w:szCs w:val="24"/>
        </w:rPr>
      </w:pPr>
      <w:r w:rsidRPr="006F0251">
        <w:rPr>
          <w:rFonts w:eastAsia="Times New Roman"/>
          <w:sz w:val="24"/>
          <w:szCs w:val="24"/>
          <w:lang w:val="tt-RU"/>
        </w:rPr>
        <w:t>Педагог</w:t>
      </w:r>
      <w:r w:rsidRPr="006F0251">
        <w:rPr>
          <w:rFonts w:eastAsia="Times New Roman"/>
          <w:sz w:val="24"/>
          <w:szCs w:val="24"/>
        </w:rPr>
        <w:t>: Әй, балалар к</w:t>
      </w:r>
      <w:r w:rsidRPr="006F0251">
        <w:rPr>
          <w:rFonts w:eastAsia="Times New Roman"/>
          <w:sz w:val="24"/>
          <w:szCs w:val="24"/>
          <w:lang w:val="tt-RU"/>
        </w:rPr>
        <w:t>ү</w:t>
      </w:r>
      <w:r w:rsidRPr="006F0251">
        <w:rPr>
          <w:rFonts w:eastAsia="Times New Roman"/>
          <w:sz w:val="24"/>
          <w:szCs w:val="24"/>
        </w:rPr>
        <w:t xml:space="preserve">регез, </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rPr>
        <w:t>тышта</w:t>
      </w:r>
      <w:r w:rsidRPr="006F0251">
        <w:rPr>
          <w:rFonts w:eastAsia="Times New Roman"/>
          <w:sz w:val="24"/>
          <w:szCs w:val="24"/>
          <w:lang w:val="tt-RU"/>
        </w:rPr>
        <w:t xml:space="preserve"> </w:t>
      </w:r>
      <w:r w:rsidRPr="006F0251">
        <w:rPr>
          <w:rFonts w:eastAsia="Times New Roman"/>
          <w:sz w:val="24"/>
          <w:szCs w:val="24"/>
        </w:rPr>
        <w:t>әнә</w:t>
      </w:r>
      <w:r w:rsidRPr="006F0251">
        <w:rPr>
          <w:rFonts w:eastAsia="Times New Roman"/>
          <w:sz w:val="24"/>
          <w:szCs w:val="24"/>
          <w:lang w:val="tt-RU"/>
        </w:rPr>
        <w:t xml:space="preserve"> </w:t>
      </w:r>
      <w:r w:rsidRPr="006F0251">
        <w:rPr>
          <w:rFonts w:eastAsia="Times New Roman"/>
          <w:sz w:val="24"/>
          <w:szCs w:val="24"/>
        </w:rPr>
        <w:t xml:space="preserve">килә көз! </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Балалар:</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Әйе, әйе, күрәбез</w:t>
      </w:r>
      <w:bookmarkStart w:id="1" w:name="3"/>
      <w:bookmarkEnd w:id="1"/>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Көз килгәнен беләбез.</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Педагог: Әйтегез әле сөйләгез,</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Ничек итеп килә көз.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Балалар: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Канат кагып еракка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Кошлар</w:t>
      </w:r>
      <w:r w:rsidRPr="006F0251">
        <w:rPr>
          <w:rFonts w:eastAsia="Times New Roman"/>
          <w:sz w:val="24"/>
          <w:szCs w:val="24"/>
          <w:lang w:val="tt-RU"/>
        </w:rPr>
        <w:t xml:space="preserve"> </w:t>
      </w:r>
      <w:r w:rsidRPr="006F0251">
        <w:rPr>
          <w:rFonts w:eastAsia="Times New Roman"/>
          <w:sz w:val="24"/>
          <w:szCs w:val="24"/>
        </w:rPr>
        <w:t>очты көньякка.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Аюлар өн казыды</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Бик тирән итеп базны</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Балыклар да тындылар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Су төбенә чумдылар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Агачлар –</w:t>
      </w:r>
      <w:r w:rsidRPr="006F0251">
        <w:rPr>
          <w:rFonts w:eastAsia="Times New Roman"/>
          <w:sz w:val="24"/>
          <w:szCs w:val="24"/>
          <w:lang w:val="tt-RU"/>
        </w:rPr>
        <w:t xml:space="preserve"> </w:t>
      </w:r>
      <w:r w:rsidRPr="006F0251">
        <w:rPr>
          <w:rFonts w:eastAsia="Times New Roman"/>
          <w:sz w:val="24"/>
          <w:szCs w:val="24"/>
        </w:rPr>
        <w:t>ялангачлар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Җилләрдә</w:t>
      </w:r>
      <w:r w:rsidRPr="006F0251">
        <w:rPr>
          <w:rFonts w:eastAsia="Times New Roman"/>
          <w:sz w:val="24"/>
          <w:szCs w:val="24"/>
          <w:lang w:val="tt-RU"/>
        </w:rPr>
        <w:t xml:space="preserve"> </w:t>
      </w:r>
      <w:r w:rsidRPr="006F0251">
        <w:rPr>
          <w:rFonts w:eastAsia="Times New Roman"/>
          <w:sz w:val="24"/>
          <w:szCs w:val="24"/>
        </w:rPr>
        <w:t>чайкалалар.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Тик безгә куңелле көз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Без бакчада уйныбыз.</w:t>
      </w:r>
    </w:p>
    <w:p w:rsidR="00767502" w:rsidRPr="006F0251" w:rsidRDefault="00767502" w:rsidP="006F0251">
      <w:pPr>
        <w:ind w:firstLine="993"/>
        <w:jc w:val="both"/>
        <w:rPr>
          <w:rFonts w:eastAsia="Times New Roman"/>
          <w:b/>
          <w:i/>
          <w:sz w:val="24"/>
          <w:szCs w:val="24"/>
          <w:u w:val="single"/>
        </w:rPr>
      </w:pPr>
    </w:p>
    <w:p w:rsidR="00E15D13" w:rsidRPr="006F0251" w:rsidRDefault="00E15D13" w:rsidP="006F0251">
      <w:pPr>
        <w:ind w:firstLine="993"/>
        <w:jc w:val="both"/>
        <w:rPr>
          <w:rFonts w:eastAsia="Times New Roman"/>
          <w:b/>
          <w:i/>
          <w:sz w:val="24"/>
          <w:szCs w:val="24"/>
          <w:u w:val="single"/>
        </w:rPr>
      </w:pPr>
      <w:r w:rsidRPr="006F0251">
        <w:rPr>
          <w:rFonts w:eastAsia="Times New Roman"/>
          <w:b/>
          <w:i/>
          <w:sz w:val="24"/>
          <w:szCs w:val="24"/>
          <w:u w:val="single"/>
        </w:rPr>
        <w:lastRenderedPageBreak/>
        <w:t>Яз килә</w:t>
      </w:r>
    </w:p>
    <w:p w:rsidR="00E15D13" w:rsidRPr="006F0251" w:rsidRDefault="00E15D13" w:rsidP="006F0251">
      <w:pPr>
        <w:ind w:firstLine="993"/>
        <w:jc w:val="both"/>
        <w:rPr>
          <w:rFonts w:eastAsia="Times New Roman"/>
          <w:sz w:val="24"/>
          <w:szCs w:val="24"/>
        </w:rPr>
      </w:pPr>
      <w:r w:rsidRPr="006F0251">
        <w:rPr>
          <w:rFonts w:eastAsia="Times New Roman"/>
          <w:sz w:val="24"/>
          <w:szCs w:val="24"/>
          <w:lang w:val="tt-RU"/>
        </w:rPr>
        <w:t>Педагог</w:t>
      </w:r>
      <w:r w:rsidRPr="006F0251">
        <w:rPr>
          <w:rFonts w:eastAsia="Times New Roman"/>
          <w:sz w:val="24"/>
          <w:szCs w:val="24"/>
        </w:rPr>
        <w:t>: Я, балалар, карагыз,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Тышта, әнә килә яз.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Балалар: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Әйе, әйе</w:t>
      </w:r>
      <w:r w:rsidRPr="006F0251">
        <w:rPr>
          <w:rFonts w:eastAsia="Times New Roman"/>
          <w:sz w:val="24"/>
          <w:szCs w:val="24"/>
          <w:lang w:val="tt-RU"/>
        </w:rPr>
        <w:t xml:space="preserve"> </w:t>
      </w:r>
      <w:r w:rsidRPr="006F0251">
        <w:rPr>
          <w:rFonts w:eastAsia="Times New Roman"/>
          <w:sz w:val="24"/>
          <w:szCs w:val="24"/>
        </w:rPr>
        <w:t>кү</w:t>
      </w:r>
      <w:proofErr w:type="gramStart"/>
      <w:r w:rsidRPr="006F0251">
        <w:rPr>
          <w:rFonts w:eastAsia="Times New Roman"/>
          <w:sz w:val="24"/>
          <w:szCs w:val="24"/>
        </w:rPr>
        <w:t>р</w:t>
      </w:r>
      <w:proofErr w:type="gramEnd"/>
      <w:r w:rsidRPr="006F0251">
        <w:rPr>
          <w:rFonts w:eastAsia="Times New Roman"/>
          <w:sz w:val="24"/>
          <w:szCs w:val="24"/>
        </w:rPr>
        <w:t>әбез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Яз килгәнен белә</w:t>
      </w:r>
      <w:proofErr w:type="gramStart"/>
      <w:r w:rsidRPr="006F0251">
        <w:rPr>
          <w:rFonts w:eastAsia="Times New Roman"/>
          <w:sz w:val="24"/>
          <w:szCs w:val="24"/>
        </w:rPr>
        <w:t>без</w:t>
      </w:r>
      <w:proofErr w:type="gramEnd"/>
      <w:r w:rsidRPr="006F0251">
        <w:rPr>
          <w:rFonts w:eastAsia="Times New Roman"/>
          <w:sz w:val="24"/>
          <w:szCs w:val="24"/>
        </w:rPr>
        <w:t>.</w:t>
      </w:r>
    </w:p>
    <w:p w:rsidR="00E15D13" w:rsidRPr="006F0251" w:rsidRDefault="00E15D13" w:rsidP="006F0251">
      <w:pPr>
        <w:ind w:firstLine="993"/>
        <w:jc w:val="both"/>
        <w:rPr>
          <w:rFonts w:eastAsia="Times New Roman"/>
          <w:sz w:val="24"/>
          <w:szCs w:val="24"/>
        </w:rPr>
      </w:pPr>
      <w:r w:rsidRPr="006F0251">
        <w:rPr>
          <w:rFonts w:eastAsia="Times New Roman"/>
          <w:sz w:val="24"/>
          <w:szCs w:val="24"/>
          <w:lang w:val="tt-RU"/>
        </w:rPr>
        <w:t>Педагог</w:t>
      </w:r>
      <w:r w:rsidRPr="006F0251">
        <w:rPr>
          <w:rFonts w:eastAsia="Times New Roman"/>
          <w:sz w:val="24"/>
          <w:szCs w:val="24"/>
        </w:rPr>
        <w:t>:</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Мина якын килегез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Яз турында сөйләгез.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Балалар: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Канат кагып ерактан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Кошлар кайтты көньяктан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Тамчы тама тып-та-тып</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Булмый аны туктатып</w:t>
      </w:r>
    </w:p>
    <w:p w:rsidR="00E15D13" w:rsidRPr="006F0251" w:rsidRDefault="00E15D13" w:rsidP="006F0251">
      <w:pPr>
        <w:ind w:firstLine="993"/>
        <w:jc w:val="both"/>
        <w:rPr>
          <w:rFonts w:eastAsia="Times New Roman"/>
          <w:sz w:val="24"/>
          <w:szCs w:val="24"/>
        </w:rPr>
      </w:pPr>
      <w:proofErr w:type="gramStart"/>
      <w:r w:rsidRPr="006F0251">
        <w:rPr>
          <w:rFonts w:eastAsia="Times New Roman"/>
          <w:sz w:val="24"/>
          <w:szCs w:val="24"/>
        </w:rPr>
        <w:t>З</w:t>
      </w:r>
      <w:proofErr w:type="gramEnd"/>
      <w:r w:rsidRPr="006F0251">
        <w:rPr>
          <w:rFonts w:eastAsia="Times New Roman"/>
          <w:sz w:val="24"/>
          <w:szCs w:val="24"/>
        </w:rPr>
        <w:t>әңгәр күктә кояш балкый</w:t>
      </w:r>
    </w:p>
    <w:p w:rsidR="00E15D13" w:rsidRPr="006F0251" w:rsidRDefault="00E15D13" w:rsidP="006F0251">
      <w:pPr>
        <w:ind w:firstLine="993"/>
        <w:jc w:val="both"/>
        <w:rPr>
          <w:rFonts w:eastAsia="Times New Roman"/>
          <w:sz w:val="24"/>
          <w:szCs w:val="24"/>
        </w:rPr>
      </w:pPr>
      <w:r w:rsidRPr="006F0251">
        <w:rPr>
          <w:rFonts w:eastAsia="Times New Roman"/>
          <w:sz w:val="24"/>
          <w:szCs w:val="24"/>
        </w:rPr>
        <w:t xml:space="preserve">“Тышка чык” </w:t>
      </w:r>
      <w:proofErr w:type="gramStart"/>
      <w:r w:rsidRPr="006F0251">
        <w:rPr>
          <w:rFonts w:eastAsia="Times New Roman"/>
          <w:sz w:val="24"/>
          <w:szCs w:val="24"/>
        </w:rPr>
        <w:t>дип</w:t>
      </w:r>
      <w:proofErr w:type="gramEnd"/>
      <w:r w:rsidRPr="006F0251">
        <w:rPr>
          <w:rFonts w:eastAsia="Times New Roman"/>
          <w:sz w:val="24"/>
          <w:szCs w:val="24"/>
        </w:rPr>
        <w:t xml:space="preserve"> безне алдый</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Сикергеч туп кулга алыйк</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Сикереп уйнап карыйк</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Яз бездә озак тормый</w:t>
      </w:r>
    </w:p>
    <w:p w:rsidR="00E15D13" w:rsidRPr="006F0251" w:rsidRDefault="00E15D13" w:rsidP="006F0251">
      <w:pPr>
        <w:ind w:firstLine="993"/>
        <w:jc w:val="both"/>
        <w:rPr>
          <w:rFonts w:eastAsia="Times New Roman"/>
          <w:sz w:val="24"/>
          <w:szCs w:val="24"/>
        </w:rPr>
      </w:pPr>
      <w:r w:rsidRPr="006F0251">
        <w:rPr>
          <w:rFonts w:eastAsia="Times New Roman"/>
          <w:sz w:val="24"/>
          <w:szCs w:val="24"/>
        </w:rPr>
        <w:t>Җәй килер җырлый, җырлый.</w:t>
      </w:r>
    </w:p>
    <w:p w:rsidR="00767502" w:rsidRPr="006F0251" w:rsidRDefault="00767502" w:rsidP="006F0251">
      <w:pPr>
        <w:ind w:firstLine="567"/>
        <w:jc w:val="both"/>
        <w:rPr>
          <w:rFonts w:eastAsia="Times New Roman"/>
          <w:sz w:val="24"/>
          <w:szCs w:val="24"/>
        </w:rPr>
        <w:sectPr w:rsidR="00767502" w:rsidRPr="006F0251" w:rsidSect="00767502">
          <w:type w:val="continuous"/>
          <w:pgSz w:w="11909" w:h="16834"/>
          <w:pgMar w:top="1134" w:right="850" w:bottom="1134" w:left="1701" w:header="720" w:footer="720" w:gutter="0"/>
          <w:cols w:num="2" w:space="60"/>
          <w:noEndnote/>
          <w:docGrid w:linePitch="272"/>
        </w:sectPr>
      </w:pPr>
    </w:p>
    <w:p w:rsidR="00E15D13" w:rsidRPr="006F0251" w:rsidRDefault="00E15D13" w:rsidP="006F0251">
      <w:pPr>
        <w:ind w:firstLine="567"/>
        <w:jc w:val="both"/>
        <w:rPr>
          <w:rFonts w:eastAsia="Times New Roman"/>
          <w:sz w:val="24"/>
          <w:szCs w:val="24"/>
        </w:rPr>
      </w:pPr>
      <w:r w:rsidRPr="006F0251">
        <w:rPr>
          <w:rFonts w:eastAsia="Times New Roman"/>
          <w:sz w:val="24"/>
          <w:szCs w:val="24"/>
        </w:rPr>
        <w:lastRenderedPageBreak/>
        <w:t>При исполнении песен</w:t>
      </w:r>
      <w:r w:rsidRPr="006F0251">
        <w:rPr>
          <w:rFonts w:eastAsia="Times New Roman"/>
          <w:sz w:val="24"/>
          <w:szCs w:val="24"/>
          <w:lang w:val="tt-RU"/>
        </w:rPr>
        <w:t xml:space="preserve"> </w:t>
      </w:r>
      <w:r w:rsidRPr="006F0251">
        <w:rPr>
          <w:rFonts w:eastAsia="Times New Roman"/>
          <w:sz w:val="24"/>
          <w:szCs w:val="24"/>
        </w:rPr>
        <w:t>–</w:t>
      </w:r>
      <w:r w:rsidRPr="006F0251">
        <w:rPr>
          <w:rFonts w:eastAsia="Times New Roman"/>
          <w:sz w:val="24"/>
          <w:szCs w:val="24"/>
          <w:lang w:val="tt-RU"/>
        </w:rPr>
        <w:t xml:space="preserve"> </w:t>
      </w:r>
      <w:r w:rsidRPr="006F0251">
        <w:rPr>
          <w:rFonts w:eastAsia="Times New Roman"/>
          <w:sz w:val="24"/>
          <w:szCs w:val="24"/>
        </w:rPr>
        <w:t>игр используются комплексное воздействии разнообразных видов музыкальной деятельности (слушание, пение, музыкально</w:t>
      </w:r>
      <w:r w:rsidRPr="006F0251">
        <w:rPr>
          <w:rFonts w:eastAsia="Times New Roman"/>
          <w:sz w:val="24"/>
          <w:szCs w:val="24"/>
          <w:lang w:val="tt-RU"/>
        </w:rPr>
        <w:t xml:space="preserve"> - </w:t>
      </w:r>
      <w:r w:rsidRPr="006F0251">
        <w:rPr>
          <w:rFonts w:eastAsia="Times New Roman"/>
          <w:sz w:val="24"/>
          <w:szCs w:val="24"/>
        </w:rPr>
        <w:t>ритмическое игровое действие, игра на музыкальных инстр</w:t>
      </w:r>
      <w:r w:rsidRPr="006F0251">
        <w:rPr>
          <w:rFonts w:eastAsia="Times New Roman"/>
          <w:sz w:val="24"/>
          <w:szCs w:val="24"/>
          <w:lang w:val="tt-RU"/>
        </w:rPr>
        <w:t>у</w:t>
      </w:r>
      <w:r w:rsidRPr="006F0251">
        <w:rPr>
          <w:rFonts w:eastAsia="Times New Roman"/>
          <w:sz w:val="24"/>
          <w:szCs w:val="24"/>
        </w:rPr>
        <w:t xml:space="preserve">ментах). </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Большое воспитательное значение не только музыкального, но и всестороннего развития ребёнка имеют игры с пением.</w:t>
      </w:r>
      <w:r w:rsidRPr="006F0251">
        <w:rPr>
          <w:rFonts w:eastAsia="Times New Roman"/>
          <w:sz w:val="24"/>
          <w:szCs w:val="24"/>
          <w:lang w:val="tt-RU"/>
        </w:rPr>
        <w:t xml:space="preserve"> </w:t>
      </w:r>
      <w:r w:rsidRPr="006F0251">
        <w:rPr>
          <w:rFonts w:eastAsia="Times New Roman"/>
          <w:sz w:val="24"/>
          <w:szCs w:val="24"/>
        </w:rPr>
        <w:t xml:space="preserve">Кроме того, игры с пением это коллективная форма общения детей с музыкой на игровой основе, которые воспитывают у них дружеские взаимоотношения. </w:t>
      </w:r>
    </w:p>
    <w:p w:rsidR="00E15D13" w:rsidRPr="006F0251" w:rsidRDefault="00E15D13" w:rsidP="006F0251">
      <w:pPr>
        <w:jc w:val="both"/>
        <w:rPr>
          <w:rFonts w:eastAsia="Times New Roman"/>
          <w:sz w:val="24"/>
          <w:szCs w:val="24"/>
        </w:rPr>
      </w:pPr>
      <w:r w:rsidRPr="006F0251">
        <w:rPr>
          <w:rFonts w:eastAsia="Times New Roman"/>
          <w:sz w:val="24"/>
          <w:szCs w:val="24"/>
        </w:rPr>
        <w:t>Фантазия, воображение, элементы творческих проявлений сопровождают каждую игру детей, а возможность играть без музыкального сопровождения, под собственное пение, делает эти игры наиболее ценным материалом. Особенно важно и ценно, что в играх</w:t>
      </w:r>
      <w:r w:rsidRPr="006F0251">
        <w:rPr>
          <w:rFonts w:eastAsia="Times New Roman"/>
          <w:sz w:val="24"/>
          <w:szCs w:val="24"/>
          <w:lang w:val="tt-RU"/>
        </w:rPr>
        <w:t xml:space="preserve"> </w:t>
      </w:r>
      <w:r w:rsidRPr="006F0251">
        <w:rPr>
          <w:rFonts w:eastAsia="Times New Roman"/>
          <w:sz w:val="24"/>
          <w:szCs w:val="24"/>
        </w:rPr>
        <w:t>с пением дети упражняются в умении петь, а капелла.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Җиләк җыям, как коям</w:t>
      </w:r>
    </w:p>
    <w:p w:rsidR="00E15D13" w:rsidRPr="006F0251" w:rsidRDefault="00E15D13" w:rsidP="006F0251">
      <w:pPr>
        <w:ind w:firstLine="993"/>
        <w:jc w:val="both"/>
        <w:rPr>
          <w:rFonts w:eastAsia="Times New Roman"/>
          <w:sz w:val="24"/>
          <w:szCs w:val="24"/>
        </w:rPr>
      </w:pPr>
      <w:r w:rsidRPr="006F0251">
        <w:rPr>
          <w:rFonts w:eastAsia="Times New Roman"/>
          <w:sz w:val="24"/>
          <w:szCs w:val="24"/>
        </w:rPr>
        <w:t>Җиләк  җыям, как коям,</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Дәү әнигә бү</w:t>
      </w:r>
      <w:proofErr w:type="gramStart"/>
      <w:r w:rsidRPr="006F0251">
        <w:rPr>
          <w:rFonts w:eastAsia="Times New Roman"/>
          <w:sz w:val="24"/>
          <w:szCs w:val="24"/>
        </w:rPr>
        <w:t>л</w:t>
      </w:r>
      <w:proofErr w:type="gramEnd"/>
      <w:r w:rsidRPr="006F0251">
        <w:rPr>
          <w:rFonts w:eastAsia="Times New Roman"/>
          <w:sz w:val="24"/>
          <w:szCs w:val="24"/>
        </w:rPr>
        <w:t>әккә.</w:t>
      </w:r>
    </w:p>
    <w:p w:rsidR="00E15D13" w:rsidRPr="006F0251" w:rsidRDefault="00E15D13" w:rsidP="006F0251">
      <w:pPr>
        <w:ind w:firstLine="993"/>
        <w:jc w:val="both"/>
        <w:rPr>
          <w:rFonts w:eastAsia="Times New Roman"/>
          <w:sz w:val="24"/>
          <w:szCs w:val="24"/>
        </w:rPr>
      </w:pPr>
      <w:r w:rsidRPr="006F0251">
        <w:rPr>
          <w:rFonts w:eastAsia="Times New Roman"/>
          <w:sz w:val="24"/>
          <w:szCs w:val="24"/>
        </w:rPr>
        <w:t xml:space="preserve">Монда җиләк </w:t>
      </w:r>
      <w:proofErr w:type="gramStart"/>
      <w:r w:rsidRPr="006F0251">
        <w:rPr>
          <w:rFonts w:eastAsia="Times New Roman"/>
          <w:sz w:val="24"/>
          <w:szCs w:val="24"/>
        </w:rPr>
        <w:t>к</w:t>
      </w:r>
      <w:proofErr w:type="gramEnd"/>
      <w:r w:rsidRPr="006F0251">
        <w:rPr>
          <w:rFonts w:eastAsia="Times New Roman"/>
          <w:sz w:val="24"/>
          <w:szCs w:val="24"/>
        </w:rPr>
        <w:t>үп икән,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Аю  бүре юк икән.</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Чума үрдә</w:t>
      </w:r>
      <w:proofErr w:type="gramStart"/>
      <w:r w:rsidRPr="006F0251">
        <w:rPr>
          <w:rFonts w:eastAsia="Times New Roman"/>
          <w:sz w:val="24"/>
          <w:szCs w:val="24"/>
        </w:rPr>
        <w:t>к</w:t>
      </w:r>
      <w:proofErr w:type="gramEnd"/>
      <w:r w:rsidRPr="006F0251">
        <w:rPr>
          <w:rFonts w:eastAsia="Times New Roman"/>
          <w:sz w:val="24"/>
          <w:szCs w:val="24"/>
        </w:rPr>
        <w:t>, чума каз</w:t>
      </w:r>
    </w:p>
    <w:p w:rsidR="00E15D13" w:rsidRPr="006F0251" w:rsidRDefault="00E15D13" w:rsidP="006F0251">
      <w:pPr>
        <w:ind w:firstLine="993"/>
        <w:jc w:val="both"/>
        <w:rPr>
          <w:rFonts w:eastAsia="Times New Roman"/>
          <w:sz w:val="24"/>
          <w:szCs w:val="24"/>
        </w:rPr>
      </w:pPr>
      <w:bookmarkStart w:id="2" w:name="4"/>
      <w:bookmarkEnd w:id="2"/>
      <w:r w:rsidRPr="006F0251">
        <w:rPr>
          <w:rFonts w:eastAsia="Times New Roman"/>
          <w:sz w:val="24"/>
          <w:szCs w:val="24"/>
        </w:rPr>
        <w:t>Чума үрдә</w:t>
      </w:r>
      <w:proofErr w:type="gramStart"/>
      <w:r w:rsidRPr="006F0251">
        <w:rPr>
          <w:rFonts w:eastAsia="Times New Roman"/>
          <w:sz w:val="24"/>
          <w:szCs w:val="24"/>
        </w:rPr>
        <w:t>к</w:t>
      </w:r>
      <w:proofErr w:type="gramEnd"/>
      <w:r w:rsidRPr="006F0251">
        <w:rPr>
          <w:rFonts w:eastAsia="Times New Roman"/>
          <w:sz w:val="24"/>
          <w:szCs w:val="24"/>
        </w:rPr>
        <w:t>, чума каз,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Чума үрдә</w:t>
      </w:r>
      <w:proofErr w:type="gramStart"/>
      <w:r w:rsidRPr="006F0251">
        <w:rPr>
          <w:rFonts w:eastAsia="Times New Roman"/>
          <w:sz w:val="24"/>
          <w:szCs w:val="24"/>
        </w:rPr>
        <w:t>к</w:t>
      </w:r>
      <w:proofErr w:type="gramEnd"/>
      <w:r w:rsidRPr="006F0251">
        <w:rPr>
          <w:rFonts w:eastAsia="Times New Roman"/>
          <w:sz w:val="24"/>
          <w:szCs w:val="24"/>
        </w:rPr>
        <w:t>, чума каз.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Тирә</w:t>
      </w:r>
      <w:proofErr w:type="gramStart"/>
      <w:r w:rsidRPr="006F0251">
        <w:rPr>
          <w:rFonts w:eastAsia="Times New Roman"/>
          <w:sz w:val="24"/>
          <w:szCs w:val="24"/>
        </w:rPr>
        <w:t>н</w:t>
      </w:r>
      <w:proofErr w:type="gramEnd"/>
      <w:r w:rsidRPr="006F0251">
        <w:rPr>
          <w:rFonts w:eastAsia="Times New Roman"/>
          <w:sz w:val="24"/>
          <w:szCs w:val="24"/>
        </w:rPr>
        <w:t xml:space="preserve"> күлне, ярата шул, ярата.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Тирә</w:t>
      </w:r>
      <w:proofErr w:type="gramStart"/>
      <w:r w:rsidRPr="006F0251">
        <w:rPr>
          <w:rFonts w:eastAsia="Times New Roman"/>
          <w:sz w:val="24"/>
          <w:szCs w:val="24"/>
        </w:rPr>
        <w:t>н</w:t>
      </w:r>
      <w:proofErr w:type="gramEnd"/>
      <w:r w:rsidRPr="006F0251">
        <w:rPr>
          <w:rFonts w:eastAsia="Times New Roman"/>
          <w:sz w:val="24"/>
          <w:szCs w:val="24"/>
        </w:rPr>
        <w:t xml:space="preserve"> күлне, ярата шул, ярата.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Чума үрдә</w:t>
      </w:r>
      <w:proofErr w:type="gramStart"/>
      <w:r w:rsidRPr="006F0251">
        <w:rPr>
          <w:rFonts w:eastAsia="Times New Roman"/>
          <w:sz w:val="24"/>
          <w:szCs w:val="24"/>
        </w:rPr>
        <w:t>к</w:t>
      </w:r>
      <w:proofErr w:type="gramEnd"/>
      <w:r w:rsidRPr="006F0251">
        <w:rPr>
          <w:rFonts w:eastAsia="Times New Roman"/>
          <w:sz w:val="24"/>
          <w:szCs w:val="24"/>
        </w:rPr>
        <w:t>, чума каз.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Алар шулай коена шул</w:t>
      </w:r>
      <w:proofErr w:type="gramStart"/>
      <w:r w:rsidRPr="006F0251">
        <w:rPr>
          <w:rFonts w:eastAsia="Times New Roman"/>
          <w:sz w:val="24"/>
          <w:szCs w:val="24"/>
        </w:rPr>
        <w:t>,к</w:t>
      </w:r>
      <w:proofErr w:type="gramEnd"/>
      <w:r w:rsidRPr="006F0251">
        <w:rPr>
          <w:rFonts w:eastAsia="Times New Roman"/>
          <w:sz w:val="24"/>
          <w:szCs w:val="24"/>
        </w:rPr>
        <w:t>оена.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Чума үрдә</w:t>
      </w:r>
      <w:proofErr w:type="gramStart"/>
      <w:r w:rsidRPr="006F0251">
        <w:rPr>
          <w:rFonts w:eastAsia="Times New Roman"/>
          <w:sz w:val="24"/>
          <w:szCs w:val="24"/>
        </w:rPr>
        <w:t>к</w:t>
      </w:r>
      <w:proofErr w:type="gramEnd"/>
      <w:r w:rsidRPr="006F0251">
        <w:rPr>
          <w:rFonts w:eastAsia="Times New Roman"/>
          <w:sz w:val="24"/>
          <w:szCs w:val="24"/>
        </w:rPr>
        <w:t>, чума каз.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 xml:space="preserve">Йөзә </w:t>
      </w:r>
      <w:proofErr w:type="gramStart"/>
      <w:r w:rsidRPr="006F0251">
        <w:rPr>
          <w:rFonts w:eastAsia="Times New Roman"/>
          <w:sz w:val="24"/>
          <w:szCs w:val="24"/>
        </w:rPr>
        <w:t>-ч</w:t>
      </w:r>
      <w:proofErr w:type="gramEnd"/>
      <w:r w:rsidRPr="006F0251">
        <w:rPr>
          <w:rFonts w:eastAsia="Times New Roman"/>
          <w:sz w:val="24"/>
          <w:szCs w:val="24"/>
        </w:rPr>
        <w:t>ума уйныйлар шул, уйныйлар.</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Асия үзенә иптәш сайлый.</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Белмим кемне ярата шул, ярата.</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Занятия, которые проводятся с использованием произведений фольклора</w:t>
      </w:r>
      <w:r w:rsidRPr="006F0251">
        <w:rPr>
          <w:rFonts w:eastAsia="Times New Roman"/>
          <w:sz w:val="24"/>
          <w:szCs w:val="24"/>
          <w:lang w:val="tt-RU"/>
        </w:rPr>
        <w:t xml:space="preserve">, </w:t>
      </w:r>
      <w:r w:rsidRPr="006F0251">
        <w:rPr>
          <w:rFonts w:eastAsia="Times New Roman"/>
          <w:sz w:val="24"/>
          <w:szCs w:val="24"/>
        </w:rPr>
        <w:t xml:space="preserve">благоприятно влияют на развитие музыкальных и творческих способностей детей </w:t>
      </w:r>
      <w:r w:rsidRPr="006F0251">
        <w:rPr>
          <w:rFonts w:eastAsia="Times New Roman"/>
          <w:sz w:val="24"/>
          <w:szCs w:val="24"/>
        </w:rPr>
        <w:lastRenderedPageBreak/>
        <w:t>дошкольного возраста. Формы их проведения разнообразны и различны по степени близости к народным традициям: праздники, тематические вечера, театрализованные представления, национальные праздники.</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Использование татарского музыкального фольклора на занятиях, а также на национальных татарских праздниках: “Сөмбелә”, “Нәү</w:t>
      </w:r>
      <w:proofErr w:type="gramStart"/>
      <w:r w:rsidRPr="006F0251">
        <w:rPr>
          <w:rFonts w:eastAsia="Times New Roman"/>
          <w:sz w:val="24"/>
          <w:szCs w:val="24"/>
        </w:rPr>
        <w:t>р</w:t>
      </w:r>
      <w:proofErr w:type="gramEnd"/>
      <w:r w:rsidRPr="006F0251">
        <w:rPr>
          <w:rFonts w:eastAsia="Times New Roman"/>
          <w:sz w:val="24"/>
          <w:szCs w:val="24"/>
        </w:rPr>
        <w:t>үз бәйрәме”, “Карга боткасы”,</w:t>
      </w:r>
      <w:r w:rsidRPr="006F0251">
        <w:rPr>
          <w:rFonts w:eastAsia="Times New Roman"/>
          <w:sz w:val="24"/>
          <w:szCs w:val="24"/>
          <w:lang w:val="tt-RU"/>
        </w:rPr>
        <w:t xml:space="preserve"> </w:t>
      </w:r>
      <w:r w:rsidRPr="006F0251">
        <w:rPr>
          <w:rFonts w:eastAsia="Times New Roman"/>
          <w:sz w:val="24"/>
          <w:szCs w:val="24"/>
        </w:rPr>
        <w:t xml:space="preserve">“Сабантуй” необходимо для формирования устойчивого интереса к </w:t>
      </w:r>
    </w:p>
    <w:p w:rsidR="00E15D13" w:rsidRPr="006F0251" w:rsidRDefault="00E15D13" w:rsidP="006F0251">
      <w:pPr>
        <w:jc w:val="both"/>
        <w:rPr>
          <w:rFonts w:eastAsia="Times New Roman"/>
          <w:sz w:val="24"/>
          <w:szCs w:val="24"/>
        </w:rPr>
      </w:pPr>
      <w:r w:rsidRPr="006F0251">
        <w:rPr>
          <w:rFonts w:eastAsia="Times New Roman"/>
          <w:sz w:val="24"/>
          <w:szCs w:val="24"/>
        </w:rPr>
        <w:t xml:space="preserve">народным традициям, обрядам на основе активного участия в совместной творческой деятельности ребёнка </w:t>
      </w:r>
      <w:proofErr w:type="gramStart"/>
      <w:r w:rsidRPr="006F0251">
        <w:rPr>
          <w:rFonts w:eastAsia="Times New Roman"/>
          <w:sz w:val="24"/>
          <w:szCs w:val="24"/>
        </w:rPr>
        <w:t>со</w:t>
      </w:r>
      <w:proofErr w:type="gramEnd"/>
      <w:r w:rsidRPr="006F0251">
        <w:rPr>
          <w:rFonts w:eastAsia="Times New Roman"/>
          <w:sz w:val="24"/>
          <w:szCs w:val="24"/>
        </w:rPr>
        <w:t xml:space="preserve"> взрослым, развитие музыкальных способностей детей через различные формы народного фольклора.</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Бар безнең бакчабыз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Бар безнең бакчабыз,</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rPr>
        <w:t>Анда кү</w:t>
      </w:r>
      <w:proofErr w:type="gramStart"/>
      <w:r w:rsidRPr="006F0251">
        <w:rPr>
          <w:rFonts w:eastAsia="Times New Roman"/>
          <w:sz w:val="24"/>
          <w:szCs w:val="24"/>
        </w:rPr>
        <w:t>п</w:t>
      </w:r>
      <w:proofErr w:type="gramEnd"/>
      <w:r w:rsidRPr="006F0251">
        <w:rPr>
          <w:rFonts w:eastAsia="Times New Roman"/>
          <w:sz w:val="24"/>
          <w:szCs w:val="24"/>
        </w:rPr>
        <w:t xml:space="preserve"> кишер үсә</w:t>
      </w:r>
      <w:r w:rsidRPr="006F0251">
        <w:rPr>
          <w:rFonts w:eastAsia="Times New Roman"/>
          <w:sz w:val="24"/>
          <w:szCs w:val="24"/>
          <w:lang w:val="tt-RU"/>
        </w:rPr>
        <w:t>.</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Менә шундый кишер зур,</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Менә шундый кечкенә.</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Кушымта:</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Куян, куян, кил әле</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Кишер ашап кит әле.</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Әллә лә, әллә-лә,</w:t>
      </w:r>
    </w:p>
    <w:p w:rsidR="00E15D13" w:rsidRPr="006F0251" w:rsidRDefault="00E15D13" w:rsidP="006F0251">
      <w:pPr>
        <w:ind w:firstLine="993"/>
        <w:jc w:val="both"/>
        <w:rPr>
          <w:rFonts w:eastAsia="Times New Roman"/>
          <w:sz w:val="24"/>
          <w:szCs w:val="24"/>
          <w:lang w:val="tt-RU"/>
        </w:rPr>
      </w:pPr>
      <w:r w:rsidRPr="006F0251">
        <w:rPr>
          <w:rFonts w:eastAsia="Times New Roman"/>
          <w:sz w:val="24"/>
          <w:szCs w:val="24"/>
          <w:lang w:val="tt-RU"/>
        </w:rPr>
        <w:t>Кишер ашап кит әле.</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Сабантуйга барабыз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 xml:space="preserve">Карагыз, карагыз, </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Сабантуйга барабыз.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Сабантуйга барабыз,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Уйнап бү</w:t>
      </w:r>
      <w:proofErr w:type="gramStart"/>
      <w:r w:rsidRPr="006F0251">
        <w:rPr>
          <w:rFonts w:eastAsia="Times New Roman"/>
          <w:sz w:val="24"/>
          <w:szCs w:val="24"/>
        </w:rPr>
        <w:t>л</w:t>
      </w:r>
      <w:proofErr w:type="gramEnd"/>
      <w:r w:rsidRPr="006F0251">
        <w:rPr>
          <w:rFonts w:eastAsia="Times New Roman"/>
          <w:sz w:val="24"/>
          <w:szCs w:val="24"/>
        </w:rPr>
        <w:t>әк алабыз.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Сабантуйга барабыз,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Сикерәбез, чабабыз.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Җырлап, биеп алабыз,</w:t>
      </w:r>
    </w:p>
    <w:p w:rsidR="00E15D13" w:rsidRPr="006F0251" w:rsidRDefault="00E15D13" w:rsidP="006F0251">
      <w:pPr>
        <w:ind w:firstLine="993"/>
        <w:jc w:val="both"/>
        <w:rPr>
          <w:rFonts w:eastAsia="Times New Roman"/>
          <w:sz w:val="24"/>
          <w:szCs w:val="24"/>
        </w:rPr>
      </w:pPr>
      <w:r w:rsidRPr="006F0251">
        <w:rPr>
          <w:rFonts w:eastAsia="Times New Roman"/>
          <w:sz w:val="24"/>
          <w:szCs w:val="24"/>
        </w:rPr>
        <w:t>Уйнап бү</w:t>
      </w:r>
      <w:proofErr w:type="gramStart"/>
      <w:r w:rsidRPr="006F0251">
        <w:rPr>
          <w:rFonts w:eastAsia="Times New Roman"/>
          <w:sz w:val="24"/>
          <w:szCs w:val="24"/>
        </w:rPr>
        <w:t>л</w:t>
      </w:r>
      <w:proofErr w:type="gramEnd"/>
      <w:r w:rsidRPr="006F0251">
        <w:rPr>
          <w:rFonts w:eastAsia="Times New Roman"/>
          <w:sz w:val="24"/>
          <w:szCs w:val="24"/>
        </w:rPr>
        <w:t>әк алабыз.</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Татарское искусство было и остается в ряду лучших художественных достижений многих народов, являясь одним из звеньев мировой художественной культуры, которым по праву может гордиться наше подрастающее поколение, на которое </w:t>
      </w:r>
      <w:bookmarkStart w:id="3" w:name="5"/>
      <w:bookmarkEnd w:id="3"/>
      <w:r w:rsidRPr="006F0251">
        <w:rPr>
          <w:rFonts w:eastAsia="Times New Roman"/>
          <w:sz w:val="24"/>
          <w:szCs w:val="24"/>
        </w:rPr>
        <w:t>возлагается ответственность за сохранение и развитие духовных ценностей своих предков.</w:t>
      </w:r>
    </w:p>
    <w:p w:rsidR="006011F9" w:rsidRPr="006F0251" w:rsidRDefault="006011F9" w:rsidP="006F0251">
      <w:pPr>
        <w:ind w:firstLine="567"/>
        <w:jc w:val="both"/>
        <w:rPr>
          <w:sz w:val="24"/>
          <w:szCs w:val="24"/>
        </w:rPr>
      </w:pPr>
      <w:r w:rsidRPr="006F0251">
        <w:rPr>
          <w:sz w:val="24"/>
          <w:szCs w:val="24"/>
        </w:rPr>
        <w:t>Список литературы:</w:t>
      </w:r>
    </w:p>
    <w:p w:rsidR="006011F9" w:rsidRPr="006F0251" w:rsidRDefault="006011F9" w:rsidP="006F0251">
      <w:pPr>
        <w:jc w:val="both"/>
        <w:rPr>
          <w:sz w:val="24"/>
          <w:szCs w:val="24"/>
        </w:rPr>
      </w:pPr>
      <w:r w:rsidRPr="006F0251">
        <w:rPr>
          <w:sz w:val="24"/>
          <w:szCs w:val="24"/>
        </w:rPr>
        <w:t xml:space="preserve"> 1. Насыйри Каюм. Книга о воспитании. — Казань: Татар</w:t>
      </w:r>
      <w:proofErr w:type="gramStart"/>
      <w:r w:rsidRPr="006F0251">
        <w:rPr>
          <w:sz w:val="24"/>
          <w:szCs w:val="24"/>
        </w:rPr>
        <w:t>.</w:t>
      </w:r>
      <w:proofErr w:type="gramEnd"/>
      <w:r w:rsidRPr="006F0251">
        <w:rPr>
          <w:sz w:val="24"/>
          <w:szCs w:val="24"/>
        </w:rPr>
        <w:t xml:space="preserve"> </w:t>
      </w:r>
      <w:proofErr w:type="gramStart"/>
      <w:r w:rsidRPr="006F0251">
        <w:rPr>
          <w:sz w:val="24"/>
          <w:szCs w:val="24"/>
        </w:rPr>
        <w:t>к</w:t>
      </w:r>
      <w:proofErr w:type="gramEnd"/>
      <w:r w:rsidRPr="006F0251">
        <w:rPr>
          <w:sz w:val="24"/>
          <w:szCs w:val="24"/>
        </w:rPr>
        <w:t>н. изд-во, 1990.</w:t>
      </w:r>
    </w:p>
    <w:p w:rsidR="006011F9" w:rsidRPr="006F0251" w:rsidRDefault="006011F9" w:rsidP="006F0251">
      <w:pPr>
        <w:jc w:val="both"/>
        <w:rPr>
          <w:sz w:val="24"/>
          <w:szCs w:val="24"/>
        </w:rPr>
      </w:pPr>
      <w:r w:rsidRPr="006F0251">
        <w:rPr>
          <w:sz w:val="24"/>
          <w:szCs w:val="24"/>
        </w:rPr>
        <w:t xml:space="preserve"> 2. Нигматов З. Г. Гуманистические традиции пелагогики. — Казань: Татарское республиканское издательство «Хґтер», 2003.</w:t>
      </w:r>
    </w:p>
    <w:p w:rsidR="006011F9" w:rsidRPr="006F0251" w:rsidRDefault="006011F9" w:rsidP="006F0251">
      <w:pPr>
        <w:jc w:val="both"/>
        <w:rPr>
          <w:sz w:val="24"/>
          <w:szCs w:val="24"/>
        </w:rPr>
      </w:pPr>
      <w:r w:rsidRPr="006F0251">
        <w:rPr>
          <w:sz w:val="24"/>
          <w:szCs w:val="24"/>
        </w:rPr>
        <w:t xml:space="preserve"> 3. Рахимов А. З. Нравология. — Уфа, 1997.</w:t>
      </w:r>
    </w:p>
    <w:p w:rsidR="006011F9" w:rsidRPr="006F0251" w:rsidRDefault="006011F9" w:rsidP="006F0251">
      <w:pPr>
        <w:jc w:val="both"/>
        <w:rPr>
          <w:sz w:val="24"/>
          <w:szCs w:val="24"/>
        </w:rPr>
      </w:pPr>
      <w:r w:rsidRPr="006F0251">
        <w:rPr>
          <w:sz w:val="24"/>
          <w:szCs w:val="24"/>
        </w:rPr>
        <w:t xml:space="preserve"> 4. Ханбиков Я. И. Из истории педагогики татарского народа. — Казань, 1975.</w:t>
      </w:r>
    </w:p>
    <w:p w:rsidR="006011F9" w:rsidRPr="006F0251" w:rsidRDefault="006011F9" w:rsidP="006F0251">
      <w:pPr>
        <w:jc w:val="both"/>
        <w:rPr>
          <w:sz w:val="24"/>
          <w:szCs w:val="24"/>
        </w:rPr>
      </w:pPr>
      <w:r w:rsidRPr="006F0251">
        <w:rPr>
          <w:sz w:val="24"/>
          <w:szCs w:val="24"/>
        </w:rPr>
        <w:t xml:space="preserve"> 5. Харисов Ф. Ф. Национальная культура и образование. — М.: «Педагогика», 2000. — 272 </w:t>
      </w:r>
      <w:proofErr w:type="gramStart"/>
      <w:r w:rsidRPr="006F0251">
        <w:rPr>
          <w:sz w:val="24"/>
          <w:szCs w:val="24"/>
        </w:rPr>
        <w:t>с</w:t>
      </w:r>
      <w:proofErr w:type="gramEnd"/>
      <w:r w:rsidRPr="006F0251">
        <w:rPr>
          <w:sz w:val="24"/>
          <w:szCs w:val="24"/>
        </w:rPr>
        <w:t>.</w:t>
      </w:r>
    </w:p>
    <w:p w:rsidR="006011F9" w:rsidRPr="006F0251" w:rsidRDefault="006011F9" w:rsidP="006F0251">
      <w:pPr>
        <w:jc w:val="both"/>
        <w:rPr>
          <w:sz w:val="24"/>
          <w:szCs w:val="24"/>
        </w:rPr>
      </w:pPr>
      <w:r w:rsidRPr="006F0251">
        <w:rPr>
          <w:sz w:val="24"/>
          <w:szCs w:val="24"/>
        </w:rPr>
        <w:t xml:space="preserve"> 6. Харисова Л. А. Национальная культура в содержании образования. — Казань, 1995.</w:t>
      </w:r>
    </w:p>
    <w:p w:rsidR="006011F9" w:rsidRPr="006F0251" w:rsidRDefault="006011F9" w:rsidP="006F0251">
      <w:pPr>
        <w:jc w:val="both"/>
        <w:rPr>
          <w:sz w:val="24"/>
          <w:szCs w:val="24"/>
        </w:rPr>
      </w:pPr>
      <w:r w:rsidRPr="006F0251">
        <w:rPr>
          <w:sz w:val="24"/>
          <w:szCs w:val="24"/>
        </w:rPr>
        <w:t>7.  Кашапова М. Ф. , доцент кафедры татарского языка и межкультурной коммуникации Татарского государственного гуманитарно-педагогического университета, кандидат педагогических наук</w:t>
      </w:r>
    </w:p>
    <w:p w:rsidR="006011F9" w:rsidRPr="006F0251" w:rsidRDefault="006011F9" w:rsidP="006F0251">
      <w:pPr>
        <w:jc w:val="both"/>
        <w:rPr>
          <w:rFonts w:eastAsia="Times New Roman"/>
          <w:sz w:val="24"/>
          <w:szCs w:val="24"/>
        </w:rPr>
      </w:pPr>
    </w:p>
    <w:p w:rsidR="00767502" w:rsidRPr="006F0251" w:rsidRDefault="00767502" w:rsidP="006F0251">
      <w:pPr>
        <w:jc w:val="both"/>
        <w:rPr>
          <w:rFonts w:eastAsia="Times New Roman"/>
          <w:sz w:val="24"/>
          <w:szCs w:val="24"/>
        </w:rPr>
      </w:pPr>
    </w:p>
    <w:p w:rsidR="00767502" w:rsidRPr="006F0251" w:rsidRDefault="00767502" w:rsidP="006F0251">
      <w:pPr>
        <w:jc w:val="both"/>
        <w:rPr>
          <w:rFonts w:eastAsia="Times New Roman"/>
          <w:sz w:val="24"/>
          <w:szCs w:val="24"/>
        </w:rPr>
      </w:pPr>
    </w:p>
    <w:p w:rsidR="00767502" w:rsidRDefault="00767502" w:rsidP="006F0251">
      <w:pPr>
        <w:jc w:val="both"/>
        <w:rPr>
          <w:rFonts w:eastAsia="Times New Roman"/>
          <w:sz w:val="24"/>
          <w:szCs w:val="24"/>
        </w:rPr>
      </w:pPr>
    </w:p>
    <w:p w:rsidR="009F2A61" w:rsidRPr="006F0251" w:rsidRDefault="009F2A61" w:rsidP="006F0251">
      <w:pPr>
        <w:jc w:val="both"/>
        <w:rPr>
          <w:rFonts w:eastAsia="Times New Roman"/>
          <w:sz w:val="24"/>
          <w:szCs w:val="24"/>
        </w:rPr>
      </w:pPr>
    </w:p>
    <w:p w:rsidR="00767502" w:rsidRPr="006F0251" w:rsidRDefault="00767502" w:rsidP="006F0251">
      <w:pPr>
        <w:jc w:val="both"/>
        <w:rPr>
          <w:rFonts w:eastAsia="Times New Roman"/>
          <w:sz w:val="24"/>
          <w:szCs w:val="24"/>
        </w:rPr>
      </w:pPr>
    </w:p>
    <w:p w:rsidR="00767502" w:rsidRPr="006F0251" w:rsidRDefault="00767502" w:rsidP="006F0251">
      <w:pPr>
        <w:jc w:val="both"/>
        <w:rPr>
          <w:rFonts w:eastAsia="Times New Roman"/>
          <w:sz w:val="24"/>
          <w:szCs w:val="24"/>
        </w:rPr>
      </w:pPr>
    </w:p>
    <w:p w:rsidR="00767502" w:rsidRPr="006F0251" w:rsidRDefault="00767502" w:rsidP="006F0251">
      <w:pPr>
        <w:jc w:val="both"/>
        <w:rPr>
          <w:rFonts w:eastAsia="Times New Roman"/>
          <w:sz w:val="24"/>
          <w:szCs w:val="24"/>
        </w:rPr>
      </w:pPr>
    </w:p>
    <w:p w:rsidR="00E15D13" w:rsidRPr="006F0251" w:rsidRDefault="00E15D13" w:rsidP="009F2A61">
      <w:pPr>
        <w:jc w:val="center"/>
        <w:rPr>
          <w:rFonts w:eastAsia="Times New Roman"/>
          <w:b/>
          <w:sz w:val="24"/>
          <w:szCs w:val="24"/>
        </w:rPr>
      </w:pPr>
      <w:r w:rsidRPr="006F0251">
        <w:rPr>
          <w:rFonts w:eastAsia="Times New Roman"/>
          <w:b/>
          <w:sz w:val="24"/>
          <w:szCs w:val="24"/>
        </w:rPr>
        <w:lastRenderedPageBreak/>
        <w:t>Использование музыки при постановке спектаклей с обучающимися объединения «</w:t>
      </w:r>
      <w:proofErr w:type="gramStart"/>
      <w:r w:rsidRPr="006F0251">
        <w:rPr>
          <w:rFonts w:eastAsia="Times New Roman"/>
          <w:b/>
          <w:sz w:val="24"/>
          <w:szCs w:val="24"/>
        </w:rPr>
        <w:t>Фантазируя-играем</w:t>
      </w:r>
      <w:proofErr w:type="gramEnd"/>
      <w:r w:rsidRPr="006F0251">
        <w:rPr>
          <w:rFonts w:eastAsia="Times New Roman"/>
          <w:b/>
          <w:sz w:val="24"/>
          <w:szCs w:val="24"/>
        </w:rPr>
        <w:t>».</w:t>
      </w:r>
    </w:p>
    <w:p w:rsidR="00E15D13" w:rsidRPr="006F0251" w:rsidRDefault="008235C5" w:rsidP="009F2A61">
      <w:pPr>
        <w:jc w:val="right"/>
        <w:rPr>
          <w:rFonts w:eastAsia="Times New Roman"/>
          <w:i/>
          <w:sz w:val="24"/>
          <w:szCs w:val="24"/>
        </w:rPr>
      </w:pPr>
      <w:r w:rsidRPr="006F0251">
        <w:rPr>
          <w:rFonts w:eastAsia="Times New Roman"/>
          <w:i/>
          <w:sz w:val="24"/>
          <w:szCs w:val="24"/>
        </w:rPr>
        <w:t>Хисамиева Миляуша Ильязовна,</w:t>
      </w:r>
    </w:p>
    <w:p w:rsidR="008235C5" w:rsidRPr="006F0251" w:rsidRDefault="008235C5" w:rsidP="009F2A61">
      <w:pPr>
        <w:jc w:val="right"/>
        <w:rPr>
          <w:rFonts w:eastAsia="Times New Roman"/>
          <w:i/>
          <w:sz w:val="24"/>
          <w:szCs w:val="24"/>
        </w:rPr>
      </w:pPr>
      <w:r w:rsidRPr="006F0251">
        <w:rPr>
          <w:rFonts w:eastAsia="Times New Roman"/>
          <w:i/>
          <w:sz w:val="24"/>
          <w:szCs w:val="24"/>
        </w:rPr>
        <w:t>Педагог дополнительного образования МБУДО «ЦДОД «Заречье»</w:t>
      </w:r>
    </w:p>
    <w:p w:rsidR="008235C5" w:rsidRPr="006F0251" w:rsidRDefault="008235C5" w:rsidP="006F0251">
      <w:pPr>
        <w:ind w:firstLine="708"/>
        <w:jc w:val="both"/>
        <w:rPr>
          <w:rFonts w:eastAsia="Times New Roman"/>
          <w:i/>
          <w:sz w:val="24"/>
          <w:szCs w:val="24"/>
        </w:rPr>
      </w:pPr>
    </w:p>
    <w:p w:rsidR="00E15D13" w:rsidRPr="006F0251" w:rsidRDefault="00E15D13" w:rsidP="006F0251">
      <w:pPr>
        <w:ind w:firstLine="567"/>
        <w:jc w:val="both"/>
        <w:rPr>
          <w:rFonts w:eastAsia="Times New Roman"/>
          <w:sz w:val="24"/>
          <w:szCs w:val="24"/>
        </w:rPr>
      </w:pPr>
      <w:r w:rsidRPr="006F0251">
        <w:rPr>
          <w:rFonts w:eastAsia="Times New Roman"/>
          <w:b/>
          <w:sz w:val="24"/>
          <w:szCs w:val="24"/>
        </w:rPr>
        <w:t>Аннотация:</w:t>
      </w:r>
      <w:r w:rsidRPr="006F0251">
        <w:rPr>
          <w:rFonts w:eastAsia="Times New Roman"/>
          <w:sz w:val="24"/>
          <w:szCs w:val="24"/>
        </w:rPr>
        <w:t xml:space="preserve"> В данной статье рассматривается применение музыки при постановке детских спектаклей, её возможности и особенности. Дается определение сюжетной и условной музыки, а также специфику использования современной музыки в детских спектаклях.</w:t>
      </w:r>
    </w:p>
    <w:p w:rsidR="00E15D13" w:rsidRPr="006F0251" w:rsidRDefault="00E15D13" w:rsidP="006F0251">
      <w:pPr>
        <w:jc w:val="both"/>
        <w:rPr>
          <w:rFonts w:eastAsia="Times New Roman"/>
          <w:i/>
          <w:sz w:val="24"/>
          <w:szCs w:val="24"/>
        </w:rPr>
      </w:pPr>
    </w:p>
    <w:p w:rsidR="00E15D13" w:rsidRPr="006F0251" w:rsidRDefault="00E15D13" w:rsidP="006F0251">
      <w:pPr>
        <w:ind w:firstLine="567"/>
        <w:jc w:val="both"/>
        <w:rPr>
          <w:rFonts w:eastAsia="Times New Roman"/>
          <w:sz w:val="24"/>
          <w:szCs w:val="24"/>
        </w:rPr>
      </w:pPr>
      <w:r w:rsidRPr="006F0251">
        <w:rPr>
          <w:rFonts w:eastAsia="Times New Roman"/>
          <w:sz w:val="24"/>
          <w:szCs w:val="24"/>
        </w:rPr>
        <w:t>Практически ни одно театральное действие не обходится без музыкального либо шумового сопровождения. Что касается постановки детских спектаклей – отсутствие музыки, можно сказать, невозможно.</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Как известно, музыка воплощает в себе все грани </w:t>
      </w:r>
      <w:proofErr w:type="gramStart"/>
      <w:r w:rsidRPr="006F0251">
        <w:rPr>
          <w:rFonts w:eastAsia="Times New Roman"/>
          <w:sz w:val="24"/>
          <w:szCs w:val="24"/>
        </w:rPr>
        <w:t>прекрасного</w:t>
      </w:r>
      <w:proofErr w:type="gramEnd"/>
      <w:r w:rsidRPr="006F0251">
        <w:rPr>
          <w:rFonts w:eastAsia="Times New Roman"/>
          <w:sz w:val="24"/>
          <w:szCs w:val="24"/>
        </w:rPr>
        <w:t xml:space="preserve">. Своим жанровым разнообразием она способна воздействовать на человека по- </w:t>
      </w:r>
      <w:proofErr w:type="gramStart"/>
      <w:r w:rsidRPr="006F0251">
        <w:rPr>
          <w:rFonts w:eastAsia="Times New Roman"/>
          <w:sz w:val="24"/>
          <w:szCs w:val="24"/>
        </w:rPr>
        <w:t>разному</w:t>
      </w:r>
      <w:proofErr w:type="gramEnd"/>
      <w:r w:rsidRPr="006F0251">
        <w:rPr>
          <w:rFonts w:eastAsia="Times New Roman"/>
          <w:sz w:val="24"/>
          <w:szCs w:val="24"/>
        </w:rPr>
        <w:t xml:space="preserve"> – воспитывать, обогащать впечатлениями, призывать, образовывать, насыщать эмоциями, оздоравливать. Использование музыкальных фрагментов наряду с художественным оформлением спектакля является не только эстетически оформленным действием, но и способно визуализировать все, что происходит на сцене. Будь то природное явление, например, гром, озвученный барабанами, либо шум прибоя, представленный с помощью аудиозаписей, либо выход героя с песенным сопровождением.</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Театральная музыка, являясь неотъемлемой частью спектакля, тем не </w:t>
      </w:r>
      <w:proofErr w:type="gramStart"/>
      <w:r w:rsidRPr="006F0251">
        <w:rPr>
          <w:rFonts w:eastAsia="Times New Roman"/>
          <w:sz w:val="24"/>
          <w:szCs w:val="24"/>
        </w:rPr>
        <w:t>менее</w:t>
      </w:r>
      <w:proofErr w:type="gramEnd"/>
      <w:r w:rsidRPr="006F0251">
        <w:rPr>
          <w:rFonts w:eastAsia="Times New Roman"/>
          <w:sz w:val="24"/>
          <w:szCs w:val="24"/>
        </w:rPr>
        <w:t xml:space="preserve"> полностью должна подчиняться замыслу пьесы, иначе не получится целостной картины. Если вслушиваться в музыкальное произведение – можно не уловить смысл спектакля и, наоборот, если «засматриваться» на сценическое действие можно не осознать развитие музыки, и содержание картины может остаться непонятным.</w:t>
      </w:r>
    </w:p>
    <w:p w:rsidR="00E15D13" w:rsidRPr="006F0251" w:rsidRDefault="00E15D13" w:rsidP="006F0251">
      <w:pPr>
        <w:ind w:firstLine="567"/>
        <w:jc w:val="both"/>
        <w:rPr>
          <w:rFonts w:eastAsia="Times New Roman"/>
          <w:sz w:val="24"/>
          <w:szCs w:val="24"/>
        </w:rPr>
      </w:pPr>
      <w:r w:rsidRPr="006F0251">
        <w:rPr>
          <w:rFonts w:eastAsia="Times New Roman"/>
          <w:sz w:val="24"/>
          <w:szCs w:val="24"/>
        </w:rPr>
        <w:t>Ученные всего мира, изучая закономерности влияния музыки на организм человека, убеждены в её психотерапевтическом воздействии на уровне сознания. Поэтому многие психологи и психотерапевты используют в своих практиках медитации с музыкальным либо шумовым сопровождением, оказывающие полное погружение человека в нужное состояние умиротворения.</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Во всех дошкольных образовательных учреждениях большое внимание уделяется воспитанию детей музыкой, поскольку это универсальное средство для   формирования мышления, воображения, развития творческих способностей, воспитание эстетического вкуса. Театральная деятельность наряду с музыкой являются главными методами в образовании дошкольников. Все мы </w:t>
      </w:r>
      <w:proofErr w:type="gramStart"/>
      <w:r w:rsidRPr="006F0251">
        <w:rPr>
          <w:rFonts w:eastAsia="Times New Roman"/>
          <w:sz w:val="24"/>
          <w:szCs w:val="24"/>
        </w:rPr>
        <w:t>знаем</w:t>
      </w:r>
      <w:proofErr w:type="gramEnd"/>
      <w:r w:rsidRPr="006F0251">
        <w:rPr>
          <w:rFonts w:eastAsia="Times New Roman"/>
          <w:sz w:val="24"/>
          <w:szCs w:val="24"/>
        </w:rPr>
        <w:t xml:space="preserve"> какую огромную роль играет театр в жизни детей. Театр – </w:t>
      </w:r>
      <w:proofErr w:type="gramStart"/>
      <w:r w:rsidRPr="006F0251">
        <w:rPr>
          <w:rFonts w:eastAsia="Times New Roman"/>
          <w:sz w:val="24"/>
          <w:szCs w:val="24"/>
        </w:rPr>
        <w:t>это</w:t>
      </w:r>
      <w:proofErr w:type="gramEnd"/>
      <w:r w:rsidRPr="006F0251">
        <w:rPr>
          <w:rFonts w:eastAsia="Times New Roman"/>
          <w:sz w:val="24"/>
          <w:szCs w:val="24"/>
        </w:rPr>
        <w:t xml:space="preserve"> безусловно игра, а игра является основным видом деятельности у детей младшего школьного возраста. Постановка детского спектакля, где главными участниками являются дети, очень трудоёмкий и сложный процесс. Осложнен он по           нескольким причинам: эмоциональная неустойчивость детей к образовательной деятельности, неумение читать и отсутствие жизненного опыта.</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Постановка детского спектакля включает в себя следующие этапы: читка произведение, как </w:t>
      </w:r>
      <w:proofErr w:type="gramStart"/>
      <w:r w:rsidRPr="006F0251">
        <w:rPr>
          <w:rFonts w:eastAsia="Times New Roman"/>
          <w:sz w:val="24"/>
          <w:szCs w:val="24"/>
        </w:rPr>
        <w:t>правило</w:t>
      </w:r>
      <w:proofErr w:type="gramEnd"/>
      <w:r w:rsidRPr="006F0251">
        <w:rPr>
          <w:rFonts w:eastAsia="Times New Roman"/>
          <w:sz w:val="24"/>
          <w:szCs w:val="24"/>
        </w:rPr>
        <w:t xml:space="preserve"> это сказка, затем дети просматривают видео сказки, и педагог беседует с детьми о сюжете, и персонажах. После этих этапов следует распределение ролей и заучивание текста. Далее репетиции…</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Как правило, дети, играющие роль, не всегда способны прочувствовать настроение и поведение своего героя. В этом нам помогают этюды, в условиях предлагаемых обстоятельств. Но незаменимым средством в восприятии персонажа служит музыка, поэтому наличие музыки на репетиции является обязательным. Педагог, в процессе работы над спектаклем даёт обучающим прослушать музыку. Минорные или мажорные мотивы в произведении помогают детям определиться с настроением героя, музыкальный ритм способен помочь ребенку в соблюдении темпоритма на сцене, а музыкальный фон </w:t>
      </w:r>
      <w:r w:rsidRPr="006F0251">
        <w:rPr>
          <w:rFonts w:eastAsia="Times New Roman"/>
          <w:sz w:val="24"/>
          <w:szCs w:val="24"/>
        </w:rPr>
        <w:lastRenderedPageBreak/>
        <w:t>переносит юного актера в обстановку, в которой он играет свою роль.</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Главная задача руководителя – научить детей слышать, любить и понимать музыку, чувствовать её красоту и предназначение. Чтобы научить детей понимать музыкальные произведения, педагог должен иметь хороший музыкальный вкус и подбирать материал, не разрушающий детскую психику, а, наоборот, облагораживающий её и полезный для формирования эмоций, и переживаний.</w:t>
      </w:r>
    </w:p>
    <w:p w:rsidR="00E15D13" w:rsidRPr="006F0251" w:rsidRDefault="00E15D13" w:rsidP="006F0251">
      <w:pPr>
        <w:ind w:firstLine="567"/>
        <w:jc w:val="both"/>
        <w:rPr>
          <w:rFonts w:eastAsia="Times New Roman"/>
          <w:sz w:val="24"/>
          <w:szCs w:val="24"/>
        </w:rPr>
      </w:pPr>
      <w:r w:rsidRPr="006F0251">
        <w:rPr>
          <w:rFonts w:eastAsia="Times New Roman"/>
          <w:sz w:val="24"/>
          <w:szCs w:val="24"/>
        </w:rPr>
        <w:t>При постановке детского спектакля целесообразно использовать сюжетную и условную музыку. Роль сюжетной музыки заключается в характеристике действующих лиц. Это как раз то музыкальное решение, которое помогает ребенку раскрыть и показать характер своего героя. Чаще всего этим музыкальным отрывком является песня «о себе самом» и исполняется самим героем. В ней раскрываются черты характера персонажа, его внутренний мир и переживания, а также принадлежность к какой-либо народности или социальный статус. Вдобавок, сюжетная музыка используется в спектаклях в качестве характеристики ситуации, происходящей между героями на сцене, это некий атрибут того или иного времени или события. Например, при постановке классического спектакля, как правило, должна использоваться музыка определенного времени, в котором происходят события, описывающиеся в сюжете данного спектакля. Это могут быть: полонезы, мазурки, менуэты и т.д. При постановке детской народной сказки, например, «Гуси – лебеди» уместно использовать народную музыку в качестве характеристики героев, так как она более приближена к жанру сказки.</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Условная музыка является более сложной для восприятия детьми при постановке спектакля, так как её основная особенность – это противоречие с реальным действием на сцене. Такое музыкальное решение стоит использовать в </w:t>
      </w:r>
      <w:proofErr w:type="gramStart"/>
      <w:r w:rsidRPr="006F0251">
        <w:rPr>
          <w:rFonts w:eastAsia="Times New Roman"/>
          <w:sz w:val="24"/>
          <w:szCs w:val="24"/>
        </w:rPr>
        <w:t>более старшем</w:t>
      </w:r>
      <w:proofErr w:type="gramEnd"/>
      <w:r w:rsidRPr="006F0251">
        <w:rPr>
          <w:rFonts w:eastAsia="Times New Roman"/>
          <w:sz w:val="24"/>
          <w:szCs w:val="24"/>
        </w:rPr>
        <w:t xml:space="preserve"> возрасте.</w:t>
      </w:r>
    </w:p>
    <w:p w:rsidR="00E15D13" w:rsidRPr="006F0251" w:rsidRDefault="00E15D13" w:rsidP="006F0251">
      <w:pPr>
        <w:ind w:firstLine="567"/>
        <w:jc w:val="both"/>
        <w:rPr>
          <w:rFonts w:eastAsia="Times New Roman"/>
          <w:sz w:val="24"/>
          <w:szCs w:val="24"/>
        </w:rPr>
      </w:pPr>
      <w:r w:rsidRPr="006F0251">
        <w:rPr>
          <w:rFonts w:eastAsia="Times New Roman"/>
          <w:sz w:val="24"/>
          <w:szCs w:val="24"/>
        </w:rPr>
        <w:t xml:space="preserve">Не стоит забывать о современных детских песнях. Конечно, своим поэтическим и музыкальным содержанием они далеки от песен прошлого времени, но их очень любят дети, а </w:t>
      </w:r>
      <w:proofErr w:type="gramStart"/>
      <w:r w:rsidRPr="006F0251">
        <w:rPr>
          <w:rFonts w:eastAsia="Times New Roman"/>
          <w:sz w:val="24"/>
          <w:szCs w:val="24"/>
        </w:rPr>
        <w:t>значит</w:t>
      </w:r>
      <w:proofErr w:type="gramEnd"/>
      <w:r w:rsidRPr="006F0251">
        <w:rPr>
          <w:rFonts w:eastAsia="Times New Roman"/>
          <w:sz w:val="24"/>
          <w:szCs w:val="24"/>
        </w:rPr>
        <w:t xml:space="preserve"> этот материал стоит включать в постановки детских современных сказок или инсценировок. Современная музыка доставляет детям радость и делает педагогический процесс более доступным и понятным для детей, а их легкие мелодичные мотивы служат для некоего раскрепощения и эмоционального удовлетворения детей.</w:t>
      </w:r>
    </w:p>
    <w:p w:rsidR="00E15D13" w:rsidRPr="006F0251" w:rsidRDefault="00E15D13" w:rsidP="006F0251">
      <w:pPr>
        <w:ind w:firstLine="567"/>
        <w:jc w:val="both"/>
        <w:rPr>
          <w:rFonts w:eastAsia="Times New Roman"/>
          <w:sz w:val="24"/>
          <w:szCs w:val="24"/>
        </w:rPr>
      </w:pPr>
      <w:r w:rsidRPr="006F0251">
        <w:rPr>
          <w:rFonts w:eastAsia="Times New Roman"/>
          <w:sz w:val="24"/>
          <w:szCs w:val="24"/>
        </w:rPr>
        <w:t>Таким образом, при постановке детского спектакля, режиссеру нужно тщательно подбирать музыкальный материал, учитывая его соответствие возрастным и психологическим особенностям юных актеров. Музыка должна быть подчинена будущему спектаклю, а также облагораживать и воспитывать не только участников детского коллектива, но и их зрителей.</w:t>
      </w:r>
    </w:p>
    <w:p w:rsidR="00E15D13" w:rsidRPr="006F0251" w:rsidRDefault="00E15D13" w:rsidP="006F0251">
      <w:pPr>
        <w:jc w:val="both"/>
        <w:rPr>
          <w:rFonts w:eastAsia="Times New Roman"/>
          <w:sz w:val="24"/>
          <w:szCs w:val="24"/>
        </w:rPr>
      </w:pPr>
    </w:p>
    <w:p w:rsidR="00E15D13" w:rsidRPr="006F0251" w:rsidRDefault="00E15D13" w:rsidP="006F0251">
      <w:pPr>
        <w:jc w:val="both"/>
        <w:rPr>
          <w:rFonts w:eastAsia="Times New Roman"/>
          <w:sz w:val="24"/>
          <w:szCs w:val="24"/>
        </w:rPr>
      </w:pPr>
      <w:r w:rsidRPr="006F0251">
        <w:rPr>
          <w:rFonts w:eastAsia="Times New Roman"/>
          <w:sz w:val="24"/>
          <w:szCs w:val="24"/>
        </w:rPr>
        <w:t>Использованные источники:</w:t>
      </w:r>
    </w:p>
    <w:p w:rsidR="00E15D13" w:rsidRPr="006F0251" w:rsidRDefault="00E15D13" w:rsidP="006F0251">
      <w:pPr>
        <w:jc w:val="both"/>
        <w:rPr>
          <w:rFonts w:eastAsia="Times New Roman"/>
          <w:sz w:val="24"/>
          <w:szCs w:val="24"/>
        </w:rPr>
      </w:pPr>
      <w:r w:rsidRPr="006F0251">
        <w:rPr>
          <w:rFonts w:eastAsia="Times New Roman"/>
          <w:sz w:val="24"/>
          <w:szCs w:val="24"/>
        </w:rPr>
        <w:t>1.            Козюренко Ю. И. Музыкальное оформление спектакля - Москва: Издательство «Искусство», 1986. – 127 c.</w:t>
      </w:r>
    </w:p>
    <w:p w:rsidR="00E15D13" w:rsidRPr="006F0251" w:rsidRDefault="00E15D13" w:rsidP="006F0251">
      <w:pPr>
        <w:jc w:val="both"/>
        <w:rPr>
          <w:rFonts w:eastAsia="Times New Roman"/>
          <w:sz w:val="24"/>
          <w:szCs w:val="24"/>
        </w:rPr>
      </w:pPr>
      <w:r w:rsidRPr="006F0251">
        <w:rPr>
          <w:rFonts w:eastAsia="Times New Roman"/>
          <w:sz w:val="24"/>
          <w:szCs w:val="24"/>
        </w:rPr>
        <w:t xml:space="preserve">2.            Таршис Н. А. Музыка драматического спектакля. – Санкт - Петербург: Издательство СПбГАТИ, 2010. - 163 </w:t>
      </w:r>
      <w:proofErr w:type="gramStart"/>
      <w:r w:rsidRPr="006F0251">
        <w:rPr>
          <w:rFonts w:eastAsia="Times New Roman"/>
          <w:sz w:val="24"/>
          <w:szCs w:val="24"/>
        </w:rPr>
        <w:t>с</w:t>
      </w:r>
      <w:proofErr w:type="gramEnd"/>
      <w:r w:rsidRPr="006F0251">
        <w:rPr>
          <w:rFonts w:eastAsia="Times New Roman"/>
          <w:sz w:val="24"/>
          <w:szCs w:val="24"/>
        </w:rPr>
        <w:t>.</w:t>
      </w:r>
    </w:p>
    <w:p w:rsidR="00E15D13" w:rsidRPr="006F0251" w:rsidRDefault="00E15D13" w:rsidP="006F0251">
      <w:pPr>
        <w:jc w:val="both"/>
        <w:rPr>
          <w:sz w:val="24"/>
          <w:szCs w:val="24"/>
        </w:rPr>
      </w:pPr>
    </w:p>
    <w:p w:rsidR="00E15D13" w:rsidRPr="006F0251" w:rsidRDefault="00E15D13" w:rsidP="006F0251">
      <w:pPr>
        <w:ind w:firstLine="993"/>
        <w:jc w:val="both"/>
        <w:rPr>
          <w:sz w:val="24"/>
          <w:szCs w:val="24"/>
        </w:rPr>
      </w:pPr>
      <w:r w:rsidRPr="006F0251">
        <w:rPr>
          <w:sz w:val="24"/>
          <w:szCs w:val="24"/>
        </w:rPr>
        <w:tab/>
      </w:r>
      <w:r w:rsidRPr="006F0251">
        <w:rPr>
          <w:sz w:val="24"/>
          <w:szCs w:val="24"/>
        </w:rPr>
        <w:tab/>
      </w:r>
    </w:p>
    <w:p w:rsidR="00E15D13" w:rsidRPr="006F0251" w:rsidRDefault="00E15D13" w:rsidP="006F0251">
      <w:pPr>
        <w:jc w:val="both"/>
        <w:rPr>
          <w:sz w:val="24"/>
          <w:szCs w:val="24"/>
        </w:rPr>
      </w:pPr>
    </w:p>
    <w:p w:rsidR="00E15D13" w:rsidRPr="006F0251" w:rsidRDefault="00E15D13" w:rsidP="006F0251">
      <w:pPr>
        <w:jc w:val="both"/>
        <w:rPr>
          <w:sz w:val="24"/>
          <w:szCs w:val="24"/>
        </w:rPr>
      </w:pPr>
    </w:p>
    <w:p w:rsidR="00E15D13" w:rsidRPr="006F0251" w:rsidRDefault="00E15D13" w:rsidP="006F0251">
      <w:pPr>
        <w:jc w:val="both"/>
        <w:rPr>
          <w:sz w:val="24"/>
          <w:szCs w:val="24"/>
        </w:rPr>
      </w:pPr>
    </w:p>
    <w:p w:rsidR="00E15D13" w:rsidRPr="006F0251" w:rsidRDefault="00E15D13" w:rsidP="006F0251">
      <w:pPr>
        <w:jc w:val="both"/>
        <w:rPr>
          <w:sz w:val="24"/>
          <w:szCs w:val="24"/>
        </w:rPr>
      </w:pPr>
    </w:p>
    <w:p w:rsidR="00E15D13" w:rsidRPr="006F0251" w:rsidRDefault="00E15D13" w:rsidP="006F0251">
      <w:pPr>
        <w:jc w:val="both"/>
        <w:rPr>
          <w:sz w:val="24"/>
          <w:szCs w:val="24"/>
        </w:rPr>
      </w:pPr>
    </w:p>
    <w:p w:rsidR="006B09E5" w:rsidRPr="006F0251" w:rsidRDefault="006B09E5" w:rsidP="006F0251">
      <w:pPr>
        <w:jc w:val="both"/>
        <w:rPr>
          <w:sz w:val="24"/>
          <w:szCs w:val="24"/>
        </w:rPr>
      </w:pPr>
    </w:p>
    <w:sectPr w:rsidR="006B09E5" w:rsidRPr="006F0251" w:rsidSect="00767502">
      <w:type w:val="continuous"/>
      <w:pgSz w:w="11909" w:h="16834"/>
      <w:pgMar w:top="1134" w:right="850" w:bottom="1134" w:left="1701" w:header="720" w:footer="720" w:gutter="0"/>
      <w:cols w:space="6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C06CD6"/>
    <w:lvl w:ilvl="0">
      <w:numFmt w:val="bullet"/>
      <w:lvlText w:val="*"/>
      <w:lvlJc w:val="left"/>
    </w:lvl>
  </w:abstractNum>
  <w:abstractNum w:abstractNumId="1">
    <w:nsid w:val="18B176FF"/>
    <w:multiLevelType w:val="hybridMultilevel"/>
    <w:tmpl w:val="29983ABA"/>
    <w:lvl w:ilvl="0" w:tplc="5B5E7E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F70057"/>
    <w:multiLevelType w:val="multilevel"/>
    <w:tmpl w:val="7F484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7018AA"/>
    <w:multiLevelType w:val="hybridMultilevel"/>
    <w:tmpl w:val="CDC0F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AC3FCF"/>
    <w:multiLevelType w:val="hybridMultilevel"/>
    <w:tmpl w:val="38880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CD72CC"/>
    <w:multiLevelType w:val="hybridMultilevel"/>
    <w:tmpl w:val="77AEE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190FAE"/>
    <w:multiLevelType w:val="multilevel"/>
    <w:tmpl w:val="97A41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7B3191"/>
    <w:multiLevelType w:val="hybridMultilevel"/>
    <w:tmpl w:val="2F343F50"/>
    <w:lvl w:ilvl="0" w:tplc="78F02A6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77D6842"/>
    <w:multiLevelType w:val="hybridMultilevel"/>
    <w:tmpl w:val="91028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B256E8"/>
    <w:multiLevelType w:val="hybridMultilevel"/>
    <w:tmpl w:val="D542BEC8"/>
    <w:lvl w:ilvl="0" w:tplc="E3A0152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0F4A71"/>
    <w:multiLevelType w:val="multilevel"/>
    <w:tmpl w:val="34BEB1AC"/>
    <w:lvl w:ilvl="0">
      <w:start w:val="1"/>
      <w:numFmt w:val="decimal"/>
      <w:lvlText w:val="%1."/>
      <w:lvlJc w:val="left"/>
      <w:pPr>
        <w:tabs>
          <w:tab w:val="num" w:pos="786"/>
        </w:tabs>
        <w:ind w:left="786" w:hanging="360"/>
      </w:pPr>
    </w:lvl>
    <w:lvl w:ilvl="1">
      <w:start w:val="1"/>
      <w:numFmt w:val="bullet"/>
      <w:lvlText w:val="o"/>
      <w:lvlJc w:val="left"/>
      <w:pPr>
        <w:tabs>
          <w:tab w:val="num" w:pos="1561"/>
        </w:tabs>
        <w:ind w:left="1561" w:hanging="360"/>
      </w:pPr>
      <w:rPr>
        <w:rFonts w:ascii="Courier New" w:hAnsi="Courier New"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nsid w:val="3EDF3E3F"/>
    <w:multiLevelType w:val="multilevel"/>
    <w:tmpl w:val="4F76B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196C70"/>
    <w:multiLevelType w:val="hybridMultilevel"/>
    <w:tmpl w:val="88F243FE"/>
    <w:lvl w:ilvl="0" w:tplc="4B2094B6">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5C019CD"/>
    <w:multiLevelType w:val="hybridMultilevel"/>
    <w:tmpl w:val="D946DEAA"/>
    <w:lvl w:ilvl="0" w:tplc="25626A1A">
      <w:start w:val="1"/>
      <w:numFmt w:val="decimal"/>
      <w:lvlText w:val="%1."/>
      <w:lvlJc w:val="left"/>
      <w:pPr>
        <w:ind w:left="39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4">
    <w:nsid w:val="726435F7"/>
    <w:multiLevelType w:val="multilevel"/>
    <w:tmpl w:val="16260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E260FC"/>
    <w:multiLevelType w:val="hybridMultilevel"/>
    <w:tmpl w:val="A4F285C6"/>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8B74D7"/>
    <w:multiLevelType w:val="hybridMultilevel"/>
    <w:tmpl w:val="34646114"/>
    <w:lvl w:ilvl="0" w:tplc="9A8A456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74"/>
        <w:lvlJc w:val="left"/>
        <w:rPr>
          <w:rFonts w:ascii="Times New Roman" w:hAnsi="Times New Roman" w:hint="default"/>
        </w:rPr>
      </w:lvl>
    </w:lvlOverride>
  </w:num>
  <w:num w:numId="2">
    <w:abstractNumId w:val="0"/>
    <w:lvlOverride w:ilvl="0">
      <w:lvl w:ilvl="0">
        <w:numFmt w:val="bullet"/>
        <w:lvlText w:val="—"/>
        <w:legacy w:legacy="1" w:legacySpace="0" w:legacyIndent="338"/>
        <w:lvlJc w:val="left"/>
        <w:rPr>
          <w:rFonts w:ascii="Times New Roman" w:hAnsi="Times New Roman" w:hint="default"/>
        </w:rPr>
      </w:lvl>
    </w:lvlOverride>
  </w:num>
  <w:num w:numId="3">
    <w:abstractNumId w:val="0"/>
    <w:lvlOverride w:ilvl="0">
      <w:lvl w:ilvl="0">
        <w:numFmt w:val="bullet"/>
        <w:lvlText w:val="•"/>
        <w:legacy w:legacy="1" w:legacySpace="0" w:legacyIndent="364"/>
        <w:lvlJc w:val="left"/>
        <w:rPr>
          <w:rFonts w:ascii="Times New Roman" w:hAnsi="Times New Roman" w:hint="default"/>
        </w:rPr>
      </w:lvl>
    </w:lvlOverride>
  </w:num>
  <w:num w:numId="4">
    <w:abstractNumId w:val="12"/>
  </w:num>
  <w:num w:numId="5">
    <w:abstractNumId w:val="15"/>
  </w:num>
  <w:num w:numId="6">
    <w:abstractNumId w:val="4"/>
  </w:num>
  <w:num w:numId="7">
    <w:abstractNumId w:val="14"/>
  </w:num>
  <w:num w:numId="8">
    <w:abstractNumId w:val="2"/>
  </w:num>
  <w:num w:numId="9">
    <w:abstractNumId w:val="10"/>
  </w:num>
  <w:num w:numId="10">
    <w:abstractNumId w:val="11"/>
  </w:num>
  <w:num w:numId="11">
    <w:abstractNumId w:val="6"/>
  </w:num>
  <w:num w:numId="12">
    <w:abstractNumId w:val="9"/>
  </w:num>
  <w:num w:numId="13">
    <w:abstractNumId w:val="3"/>
  </w:num>
  <w:num w:numId="14">
    <w:abstractNumId w:val="1"/>
  </w:num>
  <w:num w:numId="15">
    <w:abstractNumId w:val="13"/>
  </w:num>
  <w:num w:numId="16">
    <w:abstractNumId w:val="7"/>
  </w:num>
  <w:num w:numId="17">
    <w:abstractNumId w:val="5"/>
  </w:num>
  <w:num w:numId="18">
    <w:abstractNumId w:val="8"/>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E15D13"/>
    <w:rsid w:val="000946F7"/>
    <w:rsid w:val="003A34EF"/>
    <w:rsid w:val="00566ACB"/>
    <w:rsid w:val="006011F9"/>
    <w:rsid w:val="006B09E5"/>
    <w:rsid w:val="006F0251"/>
    <w:rsid w:val="00767502"/>
    <w:rsid w:val="008235C5"/>
    <w:rsid w:val="008F0E76"/>
    <w:rsid w:val="009F2A61"/>
    <w:rsid w:val="00AA1E69"/>
    <w:rsid w:val="00C546C2"/>
    <w:rsid w:val="00D95C9B"/>
    <w:rsid w:val="00E15D13"/>
    <w:rsid w:val="00E26439"/>
    <w:rsid w:val="00F47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D1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D13"/>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styleId="a4">
    <w:name w:val="Body Text"/>
    <w:basedOn w:val="a"/>
    <w:link w:val="a5"/>
    <w:rsid w:val="00E15D13"/>
    <w:pPr>
      <w:widowControl/>
      <w:autoSpaceDE/>
      <w:autoSpaceDN/>
      <w:adjustRightInd/>
      <w:spacing w:after="120" w:line="276" w:lineRule="auto"/>
    </w:pPr>
    <w:rPr>
      <w:rFonts w:ascii="Calibri" w:eastAsia="Times New Roman" w:hAnsi="Calibri"/>
      <w:sz w:val="22"/>
      <w:szCs w:val="22"/>
      <w:lang w:eastAsia="en-US"/>
    </w:rPr>
  </w:style>
  <w:style w:type="character" w:customStyle="1" w:styleId="a5">
    <w:name w:val="Основной текст Знак"/>
    <w:basedOn w:val="a0"/>
    <w:link w:val="a4"/>
    <w:rsid w:val="00E15D13"/>
    <w:rPr>
      <w:rFonts w:ascii="Calibri" w:eastAsia="Times New Roman" w:hAnsi="Calibri" w:cs="Times New Roman"/>
    </w:rPr>
  </w:style>
  <w:style w:type="paragraph" w:styleId="a6">
    <w:name w:val="Normal (Web)"/>
    <w:basedOn w:val="a"/>
    <w:uiPriority w:val="99"/>
    <w:unhideWhenUsed/>
    <w:rsid w:val="006F0251"/>
    <w:pPr>
      <w:widowControl/>
      <w:autoSpaceDE/>
      <w:autoSpaceDN/>
      <w:adjustRightInd/>
      <w:spacing w:before="100" w:beforeAutospacing="1" w:after="100" w:afterAutospacing="1"/>
    </w:pPr>
    <w:rPr>
      <w:rFonts w:eastAsia="Times New Roman"/>
      <w:sz w:val="24"/>
      <w:szCs w:val="24"/>
    </w:rPr>
  </w:style>
  <w:style w:type="character" w:styleId="a7">
    <w:name w:val="Hyperlink"/>
    <w:basedOn w:val="a0"/>
    <w:uiPriority w:val="99"/>
    <w:unhideWhenUsed/>
    <w:rsid w:val="006F0251"/>
    <w:rPr>
      <w:color w:val="0563C1" w:themeColor="hyperlink"/>
      <w:u w:val="single"/>
    </w:rPr>
  </w:style>
  <w:style w:type="paragraph" w:styleId="a8">
    <w:name w:val="Balloon Text"/>
    <w:basedOn w:val="a"/>
    <w:link w:val="a9"/>
    <w:uiPriority w:val="99"/>
    <w:semiHidden/>
    <w:unhideWhenUsed/>
    <w:rsid w:val="006F0251"/>
    <w:rPr>
      <w:rFonts w:ascii="Tahoma" w:hAnsi="Tahoma" w:cs="Tahoma"/>
      <w:sz w:val="16"/>
      <w:szCs w:val="16"/>
    </w:rPr>
  </w:style>
  <w:style w:type="character" w:customStyle="1" w:styleId="a9">
    <w:name w:val="Текст выноски Знак"/>
    <w:basedOn w:val="a0"/>
    <w:link w:val="a8"/>
    <w:uiPriority w:val="99"/>
    <w:semiHidden/>
    <w:rsid w:val="006F025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binstein.music.mos.ru/upload/medialibrary/f5e/_-_-_-_-_-_-_-_-_-_-_-_-.-_._.-_.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goutmk.ru/studentam/studencheskoe-samoupravlenie/studia/pevcheskiy-rezhim-i-gigiena-golo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rokdc.ru/index.php/otorinolaringologiya/175-rekomendatsii-po-gigiene-golosa" TargetMode="External"/><Relationship Id="rId5" Type="http://schemas.openxmlformats.org/officeDocument/2006/relationships/image" Target="media/image1.jpeg"/><Relationship Id="rId10" Type="http://schemas.openxmlformats.org/officeDocument/2006/relationships/hyperlink" Target="https://artvocal.ru/gigienagolosa.php" TargetMode="External"/><Relationship Id="rId4" Type="http://schemas.openxmlformats.org/officeDocument/2006/relationships/webSettings" Target="webSettings.xml"/><Relationship Id="rId9" Type="http://schemas.openxmlformats.org/officeDocument/2006/relationships/hyperlink" Target="https://www.bsut.by/images/MainMenuFiles/NauchnyeIssledovaniya/Nauchnye_izdaniya/stud_raboty/rules_stud.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13356</Words>
  <Characters>76132</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6</cp:revision>
  <cp:lastPrinted>2024-08-19T07:11:00Z</cp:lastPrinted>
  <dcterms:created xsi:type="dcterms:W3CDTF">2024-06-28T06:38:00Z</dcterms:created>
  <dcterms:modified xsi:type="dcterms:W3CDTF">2024-08-19T08:13:00Z</dcterms:modified>
</cp:coreProperties>
</file>