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C80" w:rsidRPr="00610672" w:rsidRDefault="00E72C80" w:rsidP="00610672">
      <w:pPr>
        <w:jc w:val="center"/>
        <w:rPr>
          <w:rFonts w:ascii="Times New Roman" w:hAnsi="Times New Roman" w:cs="Times New Roman"/>
          <w:sz w:val="28"/>
          <w:szCs w:val="28"/>
        </w:rPr>
      </w:pPr>
      <w:r w:rsidRPr="00610672">
        <w:rPr>
          <w:rFonts w:ascii="Times New Roman" w:hAnsi="Times New Roman" w:cs="Times New Roman"/>
          <w:sz w:val="28"/>
          <w:szCs w:val="28"/>
        </w:rPr>
        <w:t>Дополнительное </w:t>
      </w:r>
      <w:bookmarkStart w:id="0" w:name="YANDEX_1"/>
      <w:bookmarkEnd w:id="0"/>
      <w:r w:rsidRPr="00610672">
        <w:rPr>
          <w:rFonts w:ascii="Times New Roman" w:hAnsi="Times New Roman" w:cs="Times New Roman"/>
          <w:sz w:val="28"/>
          <w:szCs w:val="28"/>
        </w:rPr>
        <w:t>образование </w:t>
      </w:r>
      <w:bookmarkStart w:id="1" w:name="YANDEX_2"/>
      <w:bookmarkEnd w:id="1"/>
      <w:r w:rsidRPr="00610672">
        <w:rPr>
          <w:rFonts w:ascii="Times New Roman" w:hAnsi="Times New Roman" w:cs="Times New Roman"/>
          <w:sz w:val="28"/>
          <w:szCs w:val="28"/>
        </w:rPr>
        <w:t>детей в условиях реализации </w:t>
      </w:r>
      <w:bookmarkStart w:id="2" w:name="YANDEX_3"/>
      <w:bookmarkEnd w:id="2"/>
      <w:r w:rsidRPr="00610672">
        <w:rPr>
          <w:rFonts w:ascii="Times New Roman" w:hAnsi="Times New Roman" w:cs="Times New Roman"/>
          <w:sz w:val="28"/>
          <w:szCs w:val="28"/>
        </w:rPr>
        <w:t>ФГОС </w:t>
      </w:r>
    </w:p>
    <w:p w:rsidR="00E72C80" w:rsidRPr="00610672" w:rsidRDefault="00E72C80" w:rsidP="006106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 </w:t>
      </w:r>
      <w:r w:rsidR="00610672">
        <w:rPr>
          <w:rFonts w:ascii="Times New Roman" w:hAnsi="Times New Roman" w:cs="Times New Roman"/>
          <w:sz w:val="24"/>
          <w:szCs w:val="24"/>
        </w:rPr>
        <w:t xml:space="preserve">     </w:t>
      </w:r>
      <w:r w:rsidRPr="00610672">
        <w:rPr>
          <w:rFonts w:ascii="Times New Roman" w:hAnsi="Times New Roman" w:cs="Times New Roman"/>
          <w:sz w:val="24"/>
          <w:szCs w:val="24"/>
        </w:rPr>
        <w:t>Что может дать </w:t>
      </w:r>
      <w:bookmarkStart w:id="3" w:name="YANDEX_8"/>
      <w:bookmarkEnd w:id="3"/>
      <w:r w:rsidRPr="00610672">
        <w:rPr>
          <w:rFonts w:ascii="Times New Roman" w:hAnsi="Times New Roman" w:cs="Times New Roman"/>
          <w:sz w:val="24"/>
          <w:szCs w:val="24"/>
        </w:rPr>
        <w:t> дополнительное </w:t>
      </w:r>
      <w:bookmarkStart w:id="4" w:name="YANDEX_9"/>
      <w:bookmarkEnd w:id="4"/>
      <w:r w:rsidR="00610672">
        <w:rPr>
          <w:rFonts w:ascii="Times New Roman" w:hAnsi="Times New Roman" w:cs="Times New Roman"/>
          <w:sz w:val="24"/>
          <w:szCs w:val="24"/>
        </w:rPr>
        <w:t>об</w:t>
      </w:r>
      <w:r w:rsidR="00610672">
        <w:rPr>
          <w:rFonts w:ascii="Times New Roman" w:hAnsi="Times New Roman" w:cs="Times New Roman"/>
          <w:sz w:val="24"/>
          <w:szCs w:val="24"/>
        </w:rPr>
        <w:softHyphen/>
        <w:t xml:space="preserve">разование для </w:t>
      </w:r>
      <w:r w:rsidRPr="00610672">
        <w:rPr>
          <w:rFonts w:ascii="Times New Roman" w:hAnsi="Times New Roman" w:cs="Times New Roman"/>
          <w:sz w:val="24"/>
          <w:szCs w:val="24"/>
        </w:rPr>
        <w:t>реализации </w:t>
      </w:r>
      <w:bookmarkStart w:id="5" w:name="YANDEX_10"/>
      <w:bookmarkEnd w:id="5"/>
      <w:r w:rsidRPr="00610672">
        <w:rPr>
          <w:rFonts w:ascii="Times New Roman" w:hAnsi="Times New Roman" w:cs="Times New Roman"/>
          <w:sz w:val="24"/>
          <w:szCs w:val="24"/>
        </w:rPr>
        <w:t> ФГОС общего </w:t>
      </w:r>
      <w:bookmarkStart w:id="6" w:name="YANDEX_11"/>
      <w:bookmarkEnd w:id="6"/>
      <w:r w:rsidR="00610672">
        <w:rPr>
          <w:rFonts w:ascii="Times New Roman" w:hAnsi="Times New Roman" w:cs="Times New Roman"/>
          <w:sz w:val="24"/>
          <w:szCs w:val="24"/>
        </w:rPr>
        <w:t> образования</w:t>
      </w:r>
      <w:r w:rsidRPr="00610672">
        <w:rPr>
          <w:rFonts w:ascii="Times New Roman" w:hAnsi="Times New Roman" w:cs="Times New Roman"/>
          <w:sz w:val="24"/>
          <w:szCs w:val="24"/>
        </w:rPr>
        <w:t>?</w:t>
      </w:r>
    </w:p>
    <w:p w:rsidR="00E72C80" w:rsidRPr="00610672" w:rsidRDefault="00E72C80" w:rsidP="00610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Новые условия в </w:t>
      </w:r>
      <w:bookmarkStart w:id="7" w:name="YANDEX_12"/>
      <w:bookmarkEnd w:id="7"/>
      <w:r w:rsidRPr="00610672">
        <w:rPr>
          <w:rFonts w:ascii="Times New Roman" w:hAnsi="Times New Roman" w:cs="Times New Roman"/>
          <w:sz w:val="24"/>
          <w:szCs w:val="24"/>
        </w:rPr>
        <w:t> до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полнительном </w:t>
      </w:r>
      <w:bookmarkStart w:id="8" w:name="YANDEX_13"/>
      <w:bookmarkEnd w:id="8"/>
      <w:r w:rsidRPr="00610672">
        <w:rPr>
          <w:rFonts w:ascii="Times New Roman" w:hAnsi="Times New Roman" w:cs="Times New Roman"/>
          <w:sz w:val="24"/>
          <w:szCs w:val="24"/>
        </w:rPr>
        <w:t>образовании для участия в реализации новых стандартов 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Новые федеральные государственные образова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тельные стандарты (</w:t>
      </w:r>
      <w:bookmarkStart w:id="9" w:name="YANDEX_14"/>
      <w:bookmarkEnd w:id="9"/>
      <w:r w:rsidR="00610672">
        <w:rPr>
          <w:rFonts w:ascii="Times New Roman" w:hAnsi="Times New Roman" w:cs="Times New Roman"/>
          <w:sz w:val="24"/>
          <w:szCs w:val="24"/>
        </w:rPr>
        <w:t>ФГОС</w:t>
      </w:r>
      <w:r w:rsidRPr="00610672">
        <w:rPr>
          <w:rFonts w:ascii="Times New Roman" w:hAnsi="Times New Roman" w:cs="Times New Roman"/>
          <w:sz w:val="24"/>
          <w:szCs w:val="24"/>
        </w:rPr>
        <w:t>) – возмож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ность перейти на более высокий уровень </w:t>
      </w:r>
      <w:bookmarkStart w:id="10" w:name="YANDEX_15"/>
      <w:bookmarkEnd w:id="10"/>
      <w:r w:rsidRPr="00610672">
        <w:rPr>
          <w:rFonts w:ascii="Times New Roman" w:hAnsi="Times New Roman" w:cs="Times New Roman"/>
          <w:sz w:val="24"/>
          <w:szCs w:val="24"/>
        </w:rPr>
        <w:t> образования за счет обеспечения его не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прерывности как по вертикали (соответ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ствие и взаимосвязь содержания </w:t>
      </w:r>
      <w:bookmarkStart w:id="11" w:name="YANDEX_16"/>
      <w:bookmarkEnd w:id="11"/>
      <w:r w:rsidRPr="00610672">
        <w:rPr>
          <w:rFonts w:ascii="Times New Roman" w:hAnsi="Times New Roman" w:cs="Times New Roman"/>
          <w:sz w:val="24"/>
          <w:szCs w:val="24"/>
        </w:rPr>
        <w:t> образо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вания и методов работы специфическим особенностям обучающихся на разных возрастных этапах развития), так и по горизонтали (интеграция разных типов </w:t>
      </w:r>
      <w:bookmarkStart w:id="12" w:name="YANDEX_17"/>
      <w:bookmarkEnd w:id="12"/>
      <w:r w:rsidRPr="00610672">
        <w:rPr>
          <w:rFonts w:ascii="Times New Roman" w:hAnsi="Times New Roman" w:cs="Times New Roman"/>
          <w:sz w:val="24"/>
          <w:szCs w:val="24"/>
        </w:rPr>
        <w:t> образования, обеспечивающая необходи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мый уровень и широту образовательной подготовки на определенном этапе раз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вития </w:t>
      </w:r>
      <w:bookmarkStart w:id="13" w:name="YANDEX_18"/>
      <w:bookmarkEnd w:id="13"/>
      <w:r w:rsidRPr="00610672">
        <w:rPr>
          <w:rFonts w:ascii="Times New Roman" w:hAnsi="Times New Roman" w:cs="Times New Roman"/>
          <w:sz w:val="24"/>
          <w:szCs w:val="24"/>
        </w:rPr>
        <w:t> ребенка</w:t>
      </w:r>
      <w:proofErr w:type="gramStart"/>
      <w:r w:rsidRPr="00610672">
        <w:rPr>
          <w:rFonts w:ascii="Times New Roman" w:hAnsi="Times New Roman" w:cs="Times New Roman"/>
          <w:sz w:val="24"/>
          <w:szCs w:val="24"/>
        </w:rPr>
        <w:t> )</w:t>
      </w:r>
      <w:proofErr w:type="gramEnd"/>
      <w:r w:rsidRPr="0061067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10672">
        <w:rPr>
          <w:rFonts w:ascii="Times New Roman" w:hAnsi="Times New Roman" w:cs="Times New Roman"/>
          <w:sz w:val="24"/>
          <w:szCs w:val="24"/>
        </w:rPr>
        <w:t>Главный механизм построения системы непрерыв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ного </w:t>
      </w:r>
      <w:bookmarkStart w:id="14" w:name="YANDEX_19"/>
      <w:bookmarkEnd w:id="14"/>
      <w:r w:rsidRPr="00610672">
        <w:rPr>
          <w:rFonts w:ascii="Times New Roman" w:hAnsi="Times New Roman" w:cs="Times New Roman"/>
          <w:sz w:val="24"/>
          <w:szCs w:val="24"/>
        </w:rPr>
        <w:t> образования в рамках сферы куль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туры, созданной обществом к данному моменту человеческого развития – соеди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нение и развитие возможностей общего, </w:t>
      </w:r>
      <w:bookmarkStart w:id="15" w:name="YANDEX_20"/>
      <w:bookmarkEnd w:id="15"/>
      <w:r w:rsidRPr="00610672">
        <w:rPr>
          <w:rFonts w:ascii="Times New Roman" w:hAnsi="Times New Roman" w:cs="Times New Roman"/>
          <w:sz w:val="24"/>
          <w:szCs w:val="24"/>
        </w:rPr>
        <w:t> дополнительного и профессионального </w:t>
      </w:r>
      <w:bookmarkStart w:id="16" w:name="YANDEX_21"/>
      <w:bookmarkEnd w:id="16"/>
      <w:r w:rsidRPr="00610672">
        <w:rPr>
          <w:rFonts w:ascii="Times New Roman" w:hAnsi="Times New Roman" w:cs="Times New Roman"/>
          <w:sz w:val="24"/>
          <w:szCs w:val="24"/>
        </w:rPr>
        <w:t> образования, сохранение всего лучшего и развитие на его основе новых интегративных возможностей.</w:t>
      </w:r>
      <w:proofErr w:type="gramEnd"/>
      <w:r w:rsidRPr="00610672">
        <w:rPr>
          <w:rFonts w:ascii="Times New Roman" w:hAnsi="Times New Roman" w:cs="Times New Roman"/>
          <w:sz w:val="24"/>
          <w:szCs w:val="24"/>
        </w:rPr>
        <w:t xml:space="preserve"> При этом стандарты общего и профессионального </w:t>
      </w:r>
      <w:bookmarkStart w:id="17" w:name="YANDEX_22"/>
      <w:bookmarkEnd w:id="17"/>
      <w:r w:rsidRPr="00610672">
        <w:rPr>
          <w:rFonts w:ascii="Times New Roman" w:hAnsi="Times New Roman" w:cs="Times New Roman"/>
          <w:sz w:val="24"/>
          <w:szCs w:val="24"/>
        </w:rPr>
        <w:t> образования должны быть не только преемственны, но и дополняться возможным и доступным спектром </w:t>
      </w:r>
      <w:bookmarkStart w:id="18" w:name="YANDEX_23"/>
      <w:bookmarkEnd w:id="18"/>
      <w:r w:rsidRPr="00610672">
        <w:rPr>
          <w:rFonts w:ascii="Times New Roman" w:hAnsi="Times New Roman" w:cs="Times New Roman"/>
          <w:sz w:val="24"/>
          <w:szCs w:val="24"/>
        </w:rPr>
        <w:t> дополнительного </w:t>
      </w:r>
      <w:bookmarkStart w:id="19" w:name="YANDEX_24"/>
      <w:bookmarkEnd w:id="19"/>
      <w:r w:rsidRPr="00610672">
        <w:rPr>
          <w:rFonts w:ascii="Times New Roman" w:hAnsi="Times New Roman" w:cs="Times New Roman"/>
          <w:sz w:val="24"/>
          <w:szCs w:val="24"/>
        </w:rPr>
        <w:t>образования</w:t>
      </w:r>
      <w:proofErr w:type="gramStart"/>
      <w:r w:rsidRPr="00610672">
        <w:rPr>
          <w:rFonts w:ascii="Times New Roman" w:hAnsi="Times New Roman" w:cs="Times New Roman"/>
          <w:sz w:val="24"/>
          <w:szCs w:val="24"/>
        </w:rPr>
        <w:t> ,</w:t>
      </w:r>
      <w:proofErr w:type="gramEnd"/>
      <w:r w:rsidRPr="00610672">
        <w:rPr>
          <w:rFonts w:ascii="Times New Roman" w:hAnsi="Times New Roman" w:cs="Times New Roman"/>
          <w:sz w:val="24"/>
          <w:szCs w:val="24"/>
        </w:rPr>
        <w:t xml:space="preserve"> которое в идеале должно перекрыть все поле культурного наследия за пределами областей знаний, определенных стандар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тами. Конечно, современное </w:t>
      </w:r>
      <w:bookmarkStart w:id="20" w:name="YANDEX_25"/>
      <w:bookmarkEnd w:id="20"/>
      <w:r w:rsidRPr="00610672">
        <w:rPr>
          <w:rFonts w:ascii="Times New Roman" w:hAnsi="Times New Roman" w:cs="Times New Roman"/>
          <w:sz w:val="24"/>
          <w:szCs w:val="24"/>
        </w:rPr>
        <w:t> дополнительное </w:t>
      </w:r>
      <w:bookmarkStart w:id="21" w:name="YANDEX_26"/>
      <w:bookmarkEnd w:id="21"/>
      <w:r w:rsidRPr="00610672">
        <w:rPr>
          <w:rFonts w:ascii="Times New Roman" w:hAnsi="Times New Roman" w:cs="Times New Roman"/>
          <w:sz w:val="24"/>
          <w:szCs w:val="24"/>
        </w:rPr>
        <w:t>образование </w:t>
      </w:r>
      <w:bookmarkStart w:id="22" w:name="YANDEX_27"/>
      <w:bookmarkEnd w:id="22"/>
      <w:r w:rsidRPr="00610672">
        <w:rPr>
          <w:rFonts w:ascii="Times New Roman" w:hAnsi="Times New Roman" w:cs="Times New Roman"/>
          <w:sz w:val="24"/>
          <w:szCs w:val="24"/>
        </w:rPr>
        <w:t>детей пока не отве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чает этим требованиям, но перспективы развития есть, разумнее не рушить его, а сохранять лучшее и развивать в рамках современных требований.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В основе новых стандартов лежит общественный договор как тип взаимоотношения между личностью, се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мьей, обществом и государством, кото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рый в наиболее полной мере должен реализовать права человека и гражданина на</w:t>
      </w:r>
      <w:bookmarkStart w:id="23" w:name="YANDEX_28"/>
      <w:bookmarkEnd w:id="23"/>
      <w:r w:rsidRPr="00610672">
        <w:rPr>
          <w:rFonts w:ascii="Times New Roman" w:hAnsi="Times New Roman" w:cs="Times New Roman"/>
          <w:sz w:val="24"/>
          <w:szCs w:val="24"/>
        </w:rPr>
        <w:t> образование</w:t>
      </w:r>
      <w:proofErr w:type="gramStart"/>
      <w:r w:rsidRPr="00610672">
        <w:rPr>
          <w:rFonts w:ascii="Times New Roman" w:hAnsi="Times New Roman" w:cs="Times New Roman"/>
          <w:sz w:val="24"/>
          <w:szCs w:val="24"/>
        </w:rPr>
        <w:t> .</w:t>
      </w:r>
      <w:proofErr w:type="gramEnd"/>
      <w:r w:rsidRPr="00610672">
        <w:rPr>
          <w:rFonts w:ascii="Times New Roman" w:hAnsi="Times New Roman" w:cs="Times New Roman"/>
          <w:sz w:val="24"/>
          <w:szCs w:val="24"/>
        </w:rPr>
        <w:t xml:space="preserve"> Главный принцип </w:t>
      </w:r>
      <w:bookmarkStart w:id="24" w:name="YANDEX_29"/>
      <w:bookmarkEnd w:id="24"/>
      <w:r w:rsidRPr="00610672">
        <w:rPr>
          <w:rFonts w:ascii="Times New Roman" w:hAnsi="Times New Roman" w:cs="Times New Roman"/>
          <w:sz w:val="24"/>
          <w:szCs w:val="24"/>
        </w:rPr>
        <w:t> ФГОС общего </w:t>
      </w:r>
      <w:bookmarkStart w:id="25" w:name="YANDEX_30"/>
      <w:bookmarkEnd w:id="25"/>
      <w:r w:rsidRPr="00610672">
        <w:rPr>
          <w:rFonts w:ascii="Times New Roman" w:hAnsi="Times New Roman" w:cs="Times New Roman"/>
          <w:sz w:val="24"/>
          <w:szCs w:val="24"/>
        </w:rPr>
        <w:t> образования – принцип вариатив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ности образования, предполагающий соз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дание «личных пространств» на основе выбора. Инно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вации стандартов могут быть обеспечены только в процессе интеграции общего, </w:t>
      </w:r>
      <w:bookmarkStart w:id="26" w:name="YANDEX_31"/>
      <w:bookmarkEnd w:id="26"/>
      <w:r w:rsidRPr="00610672">
        <w:rPr>
          <w:rFonts w:ascii="Times New Roman" w:hAnsi="Times New Roman" w:cs="Times New Roman"/>
          <w:sz w:val="24"/>
          <w:szCs w:val="24"/>
        </w:rPr>
        <w:t> дополнительного и профессионального образования, соединения обязательного (стандарта) и желательного (социального заказа).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Вариативная часть основной образова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тельной программы на каждой ступени образования может быть обеспечена за счет построения нескольких простран</w:t>
      </w:r>
      <w:proofErr w:type="gramStart"/>
      <w:r w:rsidRPr="00610672">
        <w:rPr>
          <w:rFonts w:ascii="Times New Roman" w:hAnsi="Times New Roman" w:cs="Times New Roman"/>
          <w:sz w:val="24"/>
          <w:szCs w:val="24"/>
        </w:rPr>
        <w:t>ств вз</w:t>
      </w:r>
      <w:proofErr w:type="gramEnd"/>
      <w:r w:rsidRPr="00610672">
        <w:rPr>
          <w:rFonts w:ascii="Times New Roman" w:hAnsi="Times New Roman" w:cs="Times New Roman"/>
          <w:sz w:val="24"/>
          <w:szCs w:val="24"/>
        </w:rPr>
        <w:t xml:space="preserve">аимодействия (по Е.Б. </w:t>
      </w:r>
      <w:proofErr w:type="spellStart"/>
      <w:r w:rsidRPr="00610672">
        <w:rPr>
          <w:rFonts w:ascii="Times New Roman" w:hAnsi="Times New Roman" w:cs="Times New Roman"/>
          <w:sz w:val="24"/>
          <w:szCs w:val="24"/>
        </w:rPr>
        <w:t>Евладовой</w:t>
      </w:r>
      <w:proofErr w:type="spellEnd"/>
      <w:r w:rsidRPr="00610672">
        <w:rPr>
          <w:rFonts w:ascii="Times New Roman" w:hAnsi="Times New Roman" w:cs="Times New Roman"/>
          <w:sz w:val="24"/>
          <w:szCs w:val="24"/>
        </w:rPr>
        <w:t>):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пространства взаимодействия об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щего и дополнительного образования – интегрированные уроки (урок-спектакль, урок-игра, урок-концерт); элективные курсы; совместная проектная деятель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ность и др.;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пространства взаимодействия обще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го образования и внеурочной работы: пред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метные кружки; факультативы; школьные научные общества и др.;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пространства взаимодействия до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полнительного </w:t>
      </w:r>
      <w:bookmarkStart w:id="27" w:name="YANDEX_32"/>
      <w:bookmarkEnd w:id="27"/>
      <w:r w:rsidRPr="00610672">
        <w:rPr>
          <w:rFonts w:ascii="Times New Roman" w:hAnsi="Times New Roman" w:cs="Times New Roman"/>
          <w:sz w:val="24"/>
          <w:szCs w:val="24"/>
        </w:rPr>
        <w:t> образования и внеурочной работы: фестивали, праздники, концерты, выставки, смотры и другие массовые меро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приятия.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Именно в рамках этих пространств воз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никает возможность построения индиви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дуального образовательного маршрута </w:t>
      </w:r>
      <w:bookmarkStart w:id="28" w:name="YANDEX_33"/>
      <w:bookmarkEnd w:id="28"/>
      <w:r w:rsidRPr="00610672">
        <w:rPr>
          <w:rFonts w:ascii="Times New Roman" w:hAnsi="Times New Roman" w:cs="Times New Roman"/>
          <w:sz w:val="24"/>
          <w:szCs w:val="24"/>
        </w:rPr>
        <w:t> ре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бенка</w:t>
      </w:r>
      <w:proofErr w:type="gramStart"/>
      <w:r w:rsidRPr="00610672">
        <w:rPr>
          <w:rFonts w:ascii="Times New Roman" w:hAnsi="Times New Roman" w:cs="Times New Roman"/>
          <w:sz w:val="24"/>
          <w:szCs w:val="24"/>
        </w:rPr>
        <w:t> .</w:t>
      </w:r>
      <w:proofErr w:type="gramEnd"/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Другой особенностью новых стандар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тов является то, что к числу планируемых результатов освоения основной образова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тельной программы отнесены: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личностные результаты готов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ность и способность обучающихся к само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развитию, сформированность мотивации к учению и познанию, ценностносмысловые установки выпускников школы, отра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жающие их индивидуально-личностные позиции, социальные компетентности, личностные качества; сформированность основ российской, гражданской идентич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ности;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метапредметные результаты – осво</w:t>
      </w:r>
      <w:r w:rsidRPr="00610672">
        <w:rPr>
          <w:rFonts w:ascii="Times New Roman" w:hAnsi="Times New Roman" w:cs="Times New Roman"/>
          <w:sz w:val="24"/>
          <w:szCs w:val="24"/>
        </w:rPr>
        <w:softHyphen/>
        <w:t xml:space="preserve">енные </w:t>
      </w:r>
      <w:proofErr w:type="gramStart"/>
      <w:r w:rsidRPr="0061067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10672">
        <w:rPr>
          <w:rFonts w:ascii="Times New Roman" w:hAnsi="Times New Roman" w:cs="Times New Roman"/>
          <w:sz w:val="24"/>
          <w:szCs w:val="24"/>
        </w:rPr>
        <w:t xml:space="preserve"> универсальные учеб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ные действия (познавательные, регулятив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ные и коммуникативные);</w:t>
      </w:r>
    </w:p>
    <w:p w:rsidR="00E72C80" w:rsidRPr="00610672" w:rsidRDefault="00E72C80" w:rsidP="00E72C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10672">
        <w:rPr>
          <w:rFonts w:ascii="Times New Roman" w:hAnsi="Times New Roman" w:cs="Times New Roman"/>
          <w:sz w:val="24"/>
          <w:szCs w:val="24"/>
        </w:rPr>
        <w:t>– предметные результаты освоен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ный обучающимися в ходе изучения учеб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ных предметов опыт специфической для каждой предметной области деятельности по получению нового знания, его преобра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зованию и применению, а также система</w:t>
      </w:r>
      <w:r w:rsidR="00610672">
        <w:rPr>
          <w:rFonts w:ascii="Times New Roman" w:hAnsi="Times New Roman" w:cs="Times New Roman"/>
          <w:sz w:val="24"/>
          <w:szCs w:val="24"/>
        </w:rPr>
        <w:t xml:space="preserve"> </w:t>
      </w:r>
      <w:r w:rsidRPr="00610672">
        <w:rPr>
          <w:rFonts w:ascii="Times New Roman" w:hAnsi="Times New Roman" w:cs="Times New Roman"/>
          <w:sz w:val="24"/>
          <w:szCs w:val="24"/>
        </w:rPr>
        <w:t>основополагающих элементов научного знания, лежащая в основе современной на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учной картины мира.</w:t>
      </w:r>
      <w:proofErr w:type="gramEnd"/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0672">
        <w:rPr>
          <w:rFonts w:ascii="Times New Roman" w:hAnsi="Times New Roman" w:cs="Times New Roman"/>
          <w:sz w:val="24"/>
          <w:szCs w:val="24"/>
        </w:rPr>
        <w:lastRenderedPageBreak/>
        <w:t>Достижение планируемых результа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тов основных образовательных программ общего </w:t>
      </w:r>
      <w:bookmarkStart w:id="29" w:name="YANDEX_34"/>
      <w:bookmarkEnd w:id="29"/>
      <w:r w:rsidRPr="00610672">
        <w:rPr>
          <w:rFonts w:ascii="Times New Roman" w:hAnsi="Times New Roman" w:cs="Times New Roman"/>
          <w:sz w:val="24"/>
          <w:szCs w:val="24"/>
        </w:rPr>
        <w:t> образования в соответствии с </w:t>
      </w:r>
      <w:bookmarkStart w:id="30" w:name="YANDEX_35"/>
      <w:bookmarkEnd w:id="30"/>
      <w:r w:rsidRPr="00610672">
        <w:rPr>
          <w:rFonts w:ascii="Times New Roman" w:hAnsi="Times New Roman" w:cs="Times New Roman"/>
          <w:sz w:val="24"/>
          <w:szCs w:val="24"/>
        </w:rPr>
        <w:t> ФГОС на ступенях начального, основного и сред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него (полного) общего </w:t>
      </w:r>
      <w:bookmarkStart w:id="31" w:name="YANDEX_36"/>
      <w:bookmarkEnd w:id="31"/>
      <w:r w:rsidRPr="00610672">
        <w:rPr>
          <w:rFonts w:ascii="Times New Roman" w:hAnsi="Times New Roman" w:cs="Times New Roman"/>
          <w:sz w:val="24"/>
          <w:szCs w:val="24"/>
        </w:rPr>
        <w:t> образова</w:t>
      </w:r>
      <w:r w:rsidR="00610672">
        <w:rPr>
          <w:rFonts w:ascii="Times New Roman" w:hAnsi="Times New Roman" w:cs="Times New Roman"/>
          <w:sz w:val="24"/>
          <w:szCs w:val="24"/>
        </w:rPr>
        <w:t>ния</w:t>
      </w:r>
      <w:r w:rsidRPr="00610672">
        <w:rPr>
          <w:rFonts w:ascii="Times New Roman" w:hAnsi="Times New Roman" w:cs="Times New Roman"/>
          <w:sz w:val="24"/>
          <w:szCs w:val="24"/>
        </w:rPr>
        <w:t>, становится возможным при обеспечении един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ства урочной и внеурочной деятельности, доступности содержания общеобразова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тельных дисциплин и произведений искус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ства, периодической литературы, публи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каций, радио и телепередач, отражающих современную жизнь; духовной культуры и фольклора народов России;</w:t>
      </w:r>
      <w:proofErr w:type="gramEnd"/>
      <w:r w:rsidRPr="00610672">
        <w:rPr>
          <w:rFonts w:ascii="Times New Roman" w:hAnsi="Times New Roman" w:cs="Times New Roman"/>
          <w:sz w:val="24"/>
          <w:szCs w:val="24"/>
        </w:rPr>
        <w:t xml:space="preserve"> истории, тра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диций и современной жизни своей Роди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ны, своего края, своей семьи; жизненного опыта родителей; общественно полезной и личностно значимой деятельности в рам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ках педагогически организованных соци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альных и культурных практик; других ис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точников информации и научного знания. Следовательно, необходимо обеспечить ин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теграцию общего и </w:t>
      </w:r>
      <w:bookmarkStart w:id="32" w:name="YANDEX_37"/>
      <w:bookmarkEnd w:id="32"/>
      <w:r w:rsidRPr="00610672">
        <w:rPr>
          <w:rFonts w:ascii="Times New Roman" w:hAnsi="Times New Roman" w:cs="Times New Roman"/>
          <w:sz w:val="24"/>
          <w:szCs w:val="24"/>
        </w:rPr>
        <w:t> дополнительного </w:t>
      </w:r>
      <w:bookmarkStart w:id="33" w:name="YANDEX_38"/>
      <w:bookmarkEnd w:id="33"/>
      <w:r w:rsidR="00610672">
        <w:rPr>
          <w:rFonts w:ascii="Times New Roman" w:hAnsi="Times New Roman" w:cs="Times New Roman"/>
          <w:sz w:val="24"/>
          <w:szCs w:val="24"/>
        </w:rPr>
        <w:t>обра</w:t>
      </w:r>
      <w:r w:rsidR="00610672">
        <w:rPr>
          <w:rFonts w:ascii="Times New Roman" w:hAnsi="Times New Roman" w:cs="Times New Roman"/>
          <w:sz w:val="24"/>
          <w:szCs w:val="24"/>
        </w:rPr>
        <w:softHyphen/>
        <w:t>зования</w:t>
      </w:r>
      <w:r w:rsidRPr="00610672">
        <w:rPr>
          <w:rFonts w:ascii="Times New Roman" w:hAnsi="Times New Roman" w:cs="Times New Roman"/>
          <w:sz w:val="24"/>
          <w:szCs w:val="24"/>
        </w:rPr>
        <w:t>.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Существуют следующие основные проблемы и ошибки интеграции общего и </w:t>
      </w:r>
      <w:bookmarkStart w:id="34" w:name="YANDEX_39"/>
      <w:bookmarkEnd w:id="34"/>
      <w:r w:rsidRPr="00610672">
        <w:rPr>
          <w:rFonts w:ascii="Times New Roman" w:hAnsi="Times New Roman" w:cs="Times New Roman"/>
          <w:sz w:val="24"/>
          <w:szCs w:val="24"/>
        </w:rPr>
        <w:t> дополнительного </w:t>
      </w:r>
      <w:bookmarkStart w:id="35" w:name="YANDEX_40"/>
      <w:bookmarkEnd w:id="35"/>
      <w:r w:rsidRPr="00610672">
        <w:rPr>
          <w:rFonts w:ascii="Times New Roman" w:hAnsi="Times New Roman" w:cs="Times New Roman"/>
          <w:sz w:val="24"/>
          <w:szCs w:val="24"/>
        </w:rPr>
        <w:t>образования при перехо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де на </w:t>
      </w:r>
      <w:bookmarkStart w:id="36" w:name="YANDEX_41"/>
      <w:bookmarkEnd w:id="36"/>
      <w:r w:rsidRPr="00610672">
        <w:rPr>
          <w:rFonts w:ascii="Times New Roman" w:hAnsi="Times New Roman" w:cs="Times New Roman"/>
          <w:sz w:val="24"/>
          <w:szCs w:val="24"/>
        </w:rPr>
        <w:t> ФГОС общего </w:t>
      </w:r>
      <w:bookmarkStart w:id="37" w:name="YANDEX_42"/>
      <w:bookmarkEnd w:id="37"/>
      <w:r w:rsidR="00610672">
        <w:rPr>
          <w:rFonts w:ascii="Times New Roman" w:hAnsi="Times New Roman" w:cs="Times New Roman"/>
          <w:sz w:val="24"/>
          <w:szCs w:val="24"/>
        </w:rPr>
        <w:t> образования</w:t>
      </w:r>
      <w:r w:rsidRPr="00610672">
        <w:rPr>
          <w:rFonts w:ascii="Times New Roman" w:hAnsi="Times New Roman" w:cs="Times New Roman"/>
          <w:sz w:val="24"/>
          <w:szCs w:val="24"/>
        </w:rPr>
        <w:t>: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не изучается заказ </w:t>
      </w:r>
      <w:bookmarkStart w:id="38" w:name="YANDEX_43"/>
      <w:bookmarkEnd w:id="38"/>
      <w:r w:rsidRPr="00610672">
        <w:rPr>
          <w:rFonts w:ascii="Times New Roman" w:hAnsi="Times New Roman" w:cs="Times New Roman"/>
          <w:sz w:val="24"/>
          <w:szCs w:val="24"/>
        </w:rPr>
        <w:t> детей и родите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лей на </w:t>
      </w:r>
      <w:bookmarkStart w:id="39" w:name="YANDEX_44"/>
      <w:bookmarkEnd w:id="39"/>
      <w:r w:rsidRPr="00610672">
        <w:rPr>
          <w:rFonts w:ascii="Times New Roman" w:hAnsi="Times New Roman" w:cs="Times New Roman"/>
          <w:sz w:val="24"/>
          <w:szCs w:val="24"/>
        </w:rPr>
        <w:t> дополнительное </w:t>
      </w:r>
      <w:bookmarkStart w:id="40" w:name="YANDEX_45"/>
      <w:bookmarkEnd w:id="40"/>
      <w:r w:rsidR="00610672">
        <w:rPr>
          <w:rFonts w:ascii="Times New Roman" w:hAnsi="Times New Roman" w:cs="Times New Roman"/>
          <w:sz w:val="24"/>
          <w:szCs w:val="24"/>
        </w:rPr>
        <w:t>образование</w:t>
      </w:r>
      <w:r w:rsidRPr="00610672">
        <w:rPr>
          <w:rFonts w:ascii="Times New Roman" w:hAnsi="Times New Roman" w:cs="Times New Roman"/>
          <w:sz w:val="24"/>
          <w:szCs w:val="24"/>
        </w:rPr>
        <w:t>, не учитываются их пожелания при составле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нии вариативной части базисного учебного плана школы;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нарушается принцип свободного выбора </w:t>
      </w:r>
      <w:bookmarkStart w:id="41" w:name="YANDEX_46"/>
      <w:bookmarkEnd w:id="41"/>
      <w:r w:rsidRPr="00610672">
        <w:rPr>
          <w:rFonts w:ascii="Times New Roman" w:hAnsi="Times New Roman" w:cs="Times New Roman"/>
          <w:sz w:val="24"/>
          <w:szCs w:val="24"/>
        </w:rPr>
        <w:t> ребенком вариативной части ба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зисного учебного плана школы и внеу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рочной деятельности. (Как сказали мои коллеги в одном из регионов, «вместо того, чтобы открыть </w:t>
      </w:r>
      <w:bookmarkStart w:id="42" w:name="YANDEX_47"/>
      <w:bookmarkEnd w:id="42"/>
      <w:r w:rsidRPr="00610672">
        <w:rPr>
          <w:rFonts w:ascii="Times New Roman" w:hAnsi="Times New Roman" w:cs="Times New Roman"/>
          <w:sz w:val="24"/>
          <w:szCs w:val="24"/>
        </w:rPr>
        <w:t> ребенку для свобод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ного выбора дверь, ему открывают только форточку»);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отсутствует единая база занятости </w:t>
      </w:r>
      <w:bookmarkStart w:id="43" w:name="YANDEX_48"/>
      <w:bookmarkEnd w:id="43"/>
      <w:r w:rsidRPr="00610672">
        <w:rPr>
          <w:rFonts w:ascii="Times New Roman" w:hAnsi="Times New Roman" w:cs="Times New Roman"/>
          <w:sz w:val="24"/>
          <w:szCs w:val="24"/>
        </w:rPr>
        <w:t> детей в </w:t>
      </w:r>
      <w:bookmarkStart w:id="44" w:name="YANDEX_49"/>
      <w:bookmarkEnd w:id="44"/>
      <w:r w:rsidRPr="00610672">
        <w:rPr>
          <w:rFonts w:ascii="Times New Roman" w:hAnsi="Times New Roman" w:cs="Times New Roman"/>
          <w:sz w:val="24"/>
          <w:szCs w:val="24"/>
        </w:rPr>
        <w:t> дополнительном </w:t>
      </w:r>
      <w:bookmarkStart w:id="45" w:name="YANDEX_50"/>
      <w:bookmarkEnd w:id="45"/>
      <w:r w:rsidRPr="00610672">
        <w:rPr>
          <w:rFonts w:ascii="Times New Roman" w:hAnsi="Times New Roman" w:cs="Times New Roman"/>
          <w:sz w:val="24"/>
          <w:szCs w:val="24"/>
        </w:rPr>
        <w:t>образовани</w:t>
      </w:r>
      <w:r w:rsidR="00AB1743" w:rsidRPr="00610672">
        <w:rPr>
          <w:rFonts w:ascii="Times New Roman" w:hAnsi="Times New Roman" w:cs="Times New Roman"/>
          <w:sz w:val="24"/>
          <w:szCs w:val="24"/>
        </w:rPr>
        <w:t>и</w:t>
      </w:r>
      <w:r w:rsidRPr="00610672">
        <w:rPr>
          <w:rFonts w:ascii="Times New Roman" w:hAnsi="Times New Roman" w:cs="Times New Roman"/>
          <w:sz w:val="24"/>
          <w:szCs w:val="24"/>
        </w:rPr>
        <w:t>, не отработана координация занятости </w:t>
      </w:r>
      <w:bookmarkStart w:id="46" w:name="YANDEX_51"/>
      <w:bookmarkEnd w:id="46"/>
      <w:r w:rsidRPr="00610672">
        <w:rPr>
          <w:rFonts w:ascii="Times New Roman" w:hAnsi="Times New Roman" w:cs="Times New Roman"/>
          <w:sz w:val="24"/>
          <w:szCs w:val="24"/>
        </w:rPr>
        <w:t> ребен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ка во внеурочное время, не учитывается уже состоявшийся выбор </w:t>
      </w:r>
      <w:bookmarkStart w:id="47" w:name="YANDEX_52"/>
      <w:bookmarkEnd w:id="47"/>
      <w:r w:rsidRPr="00610672">
        <w:rPr>
          <w:rFonts w:ascii="Times New Roman" w:hAnsi="Times New Roman" w:cs="Times New Roman"/>
          <w:sz w:val="24"/>
          <w:szCs w:val="24"/>
        </w:rPr>
        <w:t> ребенком заня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тий в УДО или учреждениях культуры, спорта и т.д.;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имеют место перегрузки </w:t>
      </w:r>
      <w:bookmarkStart w:id="48" w:name="YANDEX_53"/>
      <w:bookmarkEnd w:id="48"/>
      <w:r w:rsidRPr="00610672">
        <w:rPr>
          <w:rFonts w:ascii="Times New Roman" w:hAnsi="Times New Roman" w:cs="Times New Roman"/>
          <w:sz w:val="24"/>
          <w:szCs w:val="24"/>
        </w:rPr>
        <w:t> детей;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реализация </w:t>
      </w:r>
      <w:bookmarkStart w:id="49" w:name="YANDEX_54"/>
      <w:bookmarkEnd w:id="49"/>
      <w:r w:rsidRPr="00610672">
        <w:rPr>
          <w:rFonts w:ascii="Times New Roman" w:hAnsi="Times New Roman" w:cs="Times New Roman"/>
          <w:sz w:val="24"/>
          <w:szCs w:val="24"/>
        </w:rPr>
        <w:t> ФГОС замыкается в сте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нах школы, класса, в необорудованных помещениях;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«местнические» интересы руково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дителей школ: разрабатываются учебные планы и программы общего</w:t>
      </w:r>
      <w:bookmarkStart w:id="50" w:name="YANDEX_55"/>
      <w:bookmarkEnd w:id="50"/>
      <w:r w:rsidRPr="00610672">
        <w:rPr>
          <w:rFonts w:ascii="Times New Roman" w:hAnsi="Times New Roman" w:cs="Times New Roman"/>
          <w:sz w:val="24"/>
          <w:szCs w:val="24"/>
        </w:rPr>
        <w:t> образования, реализации </w:t>
      </w:r>
      <w:bookmarkStart w:id="51" w:name="YANDEX_56"/>
      <w:bookmarkEnd w:id="51"/>
      <w:r w:rsidRPr="00610672">
        <w:rPr>
          <w:rFonts w:ascii="Times New Roman" w:hAnsi="Times New Roman" w:cs="Times New Roman"/>
          <w:sz w:val="24"/>
          <w:szCs w:val="24"/>
        </w:rPr>
        <w:t> ФГОС без участия УДО;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взаимодействие с учреждения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ми </w:t>
      </w:r>
      <w:bookmarkStart w:id="52" w:name="YANDEX_57"/>
      <w:bookmarkEnd w:id="52"/>
      <w:r w:rsidRPr="00610672">
        <w:rPr>
          <w:rFonts w:ascii="Times New Roman" w:hAnsi="Times New Roman" w:cs="Times New Roman"/>
          <w:sz w:val="24"/>
          <w:szCs w:val="24"/>
        </w:rPr>
        <w:t> дополнительного </w:t>
      </w:r>
      <w:bookmarkStart w:id="53" w:name="YANDEX_58"/>
      <w:bookmarkEnd w:id="53"/>
      <w:r w:rsidRPr="00610672">
        <w:rPr>
          <w:rFonts w:ascii="Times New Roman" w:hAnsi="Times New Roman" w:cs="Times New Roman"/>
          <w:sz w:val="24"/>
          <w:szCs w:val="24"/>
        </w:rPr>
        <w:t>образования </w:t>
      </w:r>
      <w:bookmarkStart w:id="54" w:name="YANDEX_59"/>
      <w:bookmarkEnd w:id="54"/>
      <w:r w:rsidRPr="00610672">
        <w:rPr>
          <w:rFonts w:ascii="Times New Roman" w:hAnsi="Times New Roman" w:cs="Times New Roman"/>
          <w:sz w:val="24"/>
          <w:szCs w:val="24"/>
        </w:rPr>
        <w:t>детей (УДОД) сводится только к реализации внеурочной деятельности, хотя простран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ства взаимодействия могут быть намного шире;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организация </w:t>
      </w:r>
      <w:bookmarkStart w:id="55" w:name="YANDEX_60"/>
      <w:bookmarkEnd w:id="55"/>
      <w:r w:rsidRPr="00610672">
        <w:rPr>
          <w:rFonts w:ascii="Times New Roman" w:hAnsi="Times New Roman" w:cs="Times New Roman"/>
          <w:sz w:val="24"/>
          <w:szCs w:val="24"/>
        </w:rPr>
        <w:t> дополнительного </w:t>
      </w:r>
      <w:bookmarkStart w:id="56" w:name="YANDEX_61"/>
      <w:bookmarkEnd w:id="56"/>
      <w:r w:rsidRPr="00610672">
        <w:rPr>
          <w:rFonts w:ascii="Times New Roman" w:hAnsi="Times New Roman" w:cs="Times New Roman"/>
          <w:sz w:val="24"/>
          <w:szCs w:val="24"/>
        </w:rPr>
        <w:t>об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разования в школе доверяется непрофес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сионалам, а, следовательно, обеспечивает низкое качество </w:t>
      </w:r>
      <w:bookmarkStart w:id="57" w:name="YANDEX_62"/>
      <w:bookmarkEnd w:id="57"/>
      <w:r w:rsidR="00610672">
        <w:rPr>
          <w:rFonts w:ascii="Times New Roman" w:hAnsi="Times New Roman" w:cs="Times New Roman"/>
          <w:sz w:val="24"/>
          <w:szCs w:val="24"/>
        </w:rPr>
        <w:t> образования</w:t>
      </w:r>
      <w:r w:rsidRPr="00610672">
        <w:rPr>
          <w:rFonts w:ascii="Times New Roman" w:hAnsi="Times New Roman" w:cs="Times New Roman"/>
          <w:sz w:val="24"/>
          <w:szCs w:val="24"/>
        </w:rPr>
        <w:t>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не определены условия финансиро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вания внеурочной деятельности.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0672">
        <w:rPr>
          <w:rFonts w:ascii="Times New Roman" w:hAnsi="Times New Roman" w:cs="Times New Roman"/>
          <w:sz w:val="24"/>
          <w:szCs w:val="24"/>
        </w:rPr>
        <w:t>Анализ проведенных проблем и ошибок интеграции общего и </w:t>
      </w:r>
      <w:bookmarkStart w:id="58" w:name="YANDEX_63"/>
      <w:bookmarkEnd w:id="58"/>
      <w:r w:rsidRPr="00610672">
        <w:rPr>
          <w:rFonts w:ascii="Times New Roman" w:hAnsi="Times New Roman" w:cs="Times New Roman"/>
          <w:sz w:val="24"/>
          <w:szCs w:val="24"/>
        </w:rPr>
        <w:t> дополнительного</w:t>
      </w:r>
      <w:bookmarkStart w:id="59" w:name="YANDEX_64"/>
      <w:bookmarkEnd w:id="59"/>
      <w:r w:rsidRPr="00610672">
        <w:rPr>
          <w:rFonts w:ascii="Times New Roman" w:hAnsi="Times New Roman" w:cs="Times New Roman"/>
          <w:sz w:val="24"/>
          <w:szCs w:val="24"/>
        </w:rPr>
        <w:t xml:space="preserve"> образования при переходе на </w:t>
      </w:r>
      <w:bookmarkStart w:id="60" w:name="YANDEX_65"/>
      <w:bookmarkEnd w:id="60"/>
      <w:r w:rsidRPr="00610672">
        <w:rPr>
          <w:rFonts w:ascii="Times New Roman" w:hAnsi="Times New Roman" w:cs="Times New Roman"/>
          <w:sz w:val="24"/>
          <w:szCs w:val="24"/>
        </w:rPr>
        <w:t> ФГОС ново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го поколения в рамках многих экспери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ментальных площадок, показал, что наработанный опыт не только не обеспечит его реализацию в заданных требованиях (вариативный выбор, доступность и каче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ство</w:t>
      </w:r>
      <w:bookmarkStart w:id="61" w:name="YANDEX_66"/>
      <w:bookmarkEnd w:id="61"/>
      <w:r w:rsidR="00610672">
        <w:rPr>
          <w:rFonts w:ascii="Times New Roman" w:hAnsi="Times New Roman" w:cs="Times New Roman"/>
          <w:sz w:val="24"/>
          <w:szCs w:val="24"/>
        </w:rPr>
        <w:t> образования</w:t>
      </w:r>
      <w:r w:rsidRPr="00610672">
        <w:rPr>
          <w:rFonts w:ascii="Times New Roman" w:hAnsi="Times New Roman" w:cs="Times New Roman"/>
          <w:sz w:val="24"/>
          <w:szCs w:val="24"/>
        </w:rPr>
        <w:t>), но и может отбросить </w:t>
      </w:r>
      <w:bookmarkStart w:id="62" w:name="YANDEX_67"/>
      <w:bookmarkEnd w:id="62"/>
      <w:r w:rsidRPr="00610672">
        <w:rPr>
          <w:rFonts w:ascii="Times New Roman" w:hAnsi="Times New Roman" w:cs="Times New Roman"/>
          <w:sz w:val="24"/>
          <w:szCs w:val="24"/>
        </w:rPr>
        <w:t> дополнительное </w:t>
      </w:r>
      <w:bookmarkStart w:id="63" w:name="YANDEX_68"/>
      <w:bookmarkEnd w:id="63"/>
      <w:r w:rsidRPr="00610672">
        <w:rPr>
          <w:rFonts w:ascii="Times New Roman" w:hAnsi="Times New Roman" w:cs="Times New Roman"/>
          <w:sz w:val="24"/>
          <w:szCs w:val="24"/>
        </w:rPr>
        <w:t>образование на несколько лет назад, понизить его качество и ав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торитет.</w:t>
      </w:r>
      <w:proofErr w:type="gramEnd"/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При этом </w:t>
      </w:r>
      <w:bookmarkStart w:id="64" w:name="YANDEX_69"/>
      <w:bookmarkEnd w:id="64"/>
      <w:r w:rsidRPr="00610672">
        <w:rPr>
          <w:rFonts w:ascii="Times New Roman" w:hAnsi="Times New Roman" w:cs="Times New Roman"/>
          <w:sz w:val="24"/>
          <w:szCs w:val="24"/>
        </w:rPr>
        <w:t>дополнительное </w:t>
      </w:r>
      <w:bookmarkStart w:id="65" w:name="YANDEX_70"/>
      <w:bookmarkEnd w:id="65"/>
      <w:r w:rsidRPr="00610672">
        <w:rPr>
          <w:rFonts w:ascii="Times New Roman" w:hAnsi="Times New Roman" w:cs="Times New Roman"/>
          <w:sz w:val="24"/>
          <w:szCs w:val="24"/>
        </w:rPr>
        <w:t>образование может много дать школе для реализации новых стандартов, а именно: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возможности интеграции, как бо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лее мобильная часть системы </w:t>
      </w:r>
      <w:bookmarkStart w:id="66" w:name="YANDEX_71"/>
      <w:bookmarkEnd w:id="66"/>
      <w:r w:rsidRPr="00610672">
        <w:rPr>
          <w:rFonts w:ascii="Times New Roman" w:hAnsi="Times New Roman" w:cs="Times New Roman"/>
          <w:sz w:val="24"/>
          <w:szCs w:val="24"/>
        </w:rPr>
        <w:t> образова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ния, обеспечивающая дополнительность целей, содержания, форм организации </w:t>
      </w:r>
      <w:bookmarkStart w:id="67" w:name="YANDEX_72"/>
      <w:bookmarkEnd w:id="67"/>
      <w:r w:rsidRPr="00610672">
        <w:rPr>
          <w:rFonts w:ascii="Times New Roman" w:hAnsi="Times New Roman" w:cs="Times New Roman"/>
          <w:sz w:val="24"/>
          <w:szCs w:val="24"/>
        </w:rPr>
        <w:t> об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разования в соответствии с требованиями </w:t>
      </w:r>
      <w:bookmarkStart w:id="68" w:name="YANDEX_73"/>
      <w:bookmarkEnd w:id="68"/>
      <w:r w:rsidRPr="00610672">
        <w:rPr>
          <w:rFonts w:ascii="Times New Roman" w:hAnsi="Times New Roman" w:cs="Times New Roman"/>
          <w:sz w:val="24"/>
          <w:szCs w:val="24"/>
        </w:rPr>
        <w:t> ФГОС общего </w:t>
      </w:r>
      <w:bookmarkStart w:id="69" w:name="YANDEX_74"/>
      <w:bookmarkEnd w:id="69"/>
      <w:r w:rsidRPr="00610672">
        <w:rPr>
          <w:rFonts w:ascii="Times New Roman" w:hAnsi="Times New Roman" w:cs="Times New Roman"/>
          <w:sz w:val="24"/>
          <w:szCs w:val="24"/>
        </w:rPr>
        <w:t> образования и социальным заказом;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возможность построения индиви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дуального образовательного маршрута </w:t>
      </w:r>
      <w:bookmarkStart w:id="70" w:name="YANDEX_75"/>
      <w:bookmarkEnd w:id="70"/>
      <w:r w:rsidRPr="00610672">
        <w:rPr>
          <w:rFonts w:ascii="Times New Roman" w:hAnsi="Times New Roman" w:cs="Times New Roman"/>
          <w:sz w:val="24"/>
          <w:szCs w:val="24"/>
        </w:rPr>
        <w:t> ре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бенка, ориентированного на личностные и метапредметные результаты;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специалистов в узких направлени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ях </w:t>
      </w:r>
      <w:bookmarkStart w:id="71" w:name="YANDEX_76"/>
      <w:bookmarkEnd w:id="71"/>
      <w:r w:rsidRPr="00610672">
        <w:rPr>
          <w:rFonts w:ascii="Times New Roman" w:hAnsi="Times New Roman" w:cs="Times New Roman"/>
          <w:sz w:val="24"/>
          <w:szCs w:val="24"/>
        </w:rPr>
        <w:t> дополнительного </w:t>
      </w:r>
      <w:bookmarkStart w:id="72" w:name="YANDEX_77"/>
      <w:bookmarkEnd w:id="72"/>
      <w:r w:rsidRPr="00610672">
        <w:rPr>
          <w:rFonts w:ascii="Times New Roman" w:hAnsi="Times New Roman" w:cs="Times New Roman"/>
          <w:sz w:val="24"/>
          <w:szCs w:val="24"/>
        </w:rPr>
        <w:t>образования </w:t>
      </w:r>
      <w:bookmarkStart w:id="73" w:name="YANDEX_78"/>
      <w:bookmarkEnd w:id="73"/>
      <w:r w:rsidR="00610672">
        <w:rPr>
          <w:rFonts w:ascii="Times New Roman" w:hAnsi="Times New Roman" w:cs="Times New Roman"/>
          <w:sz w:val="24"/>
          <w:szCs w:val="24"/>
        </w:rPr>
        <w:t>детей</w:t>
      </w:r>
      <w:r w:rsidRPr="00610672">
        <w:rPr>
          <w:rFonts w:ascii="Times New Roman" w:hAnsi="Times New Roman" w:cs="Times New Roman"/>
          <w:sz w:val="24"/>
          <w:szCs w:val="24"/>
        </w:rPr>
        <w:t>, сферах творческой деятельности (художе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ственной, технической, спортивной, соци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альной и др.);</w:t>
      </w:r>
    </w:p>
    <w:p w:rsidR="00E72C80" w:rsidRPr="00610672" w:rsidRDefault="00E72C80" w:rsidP="00E72C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–материально-техническую базу для качественной реализации  программ </w:t>
      </w:r>
      <w:bookmarkStart w:id="74" w:name="YANDEX_79"/>
      <w:bookmarkEnd w:id="74"/>
      <w:r w:rsidRPr="00610672">
        <w:rPr>
          <w:rFonts w:ascii="Times New Roman" w:hAnsi="Times New Roman" w:cs="Times New Roman"/>
          <w:sz w:val="24"/>
          <w:szCs w:val="24"/>
        </w:rPr>
        <w:t>  дополнительного </w:t>
      </w:r>
      <w:bookmarkStart w:id="75" w:name="YANDEX_80"/>
      <w:bookmarkEnd w:id="75"/>
      <w:r w:rsidRPr="00610672">
        <w:rPr>
          <w:rFonts w:ascii="Times New Roman" w:hAnsi="Times New Roman" w:cs="Times New Roman"/>
          <w:sz w:val="24"/>
          <w:szCs w:val="24"/>
        </w:rPr>
        <w:t xml:space="preserve"> образования  и внеурочной дея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тельности;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открытие ресурсных центров по разным направлениям реализации </w:t>
      </w:r>
      <w:bookmarkStart w:id="76" w:name="YANDEX_81"/>
      <w:bookmarkEnd w:id="76"/>
      <w:r w:rsidR="00610672">
        <w:rPr>
          <w:rFonts w:ascii="Times New Roman" w:hAnsi="Times New Roman" w:cs="Times New Roman"/>
          <w:sz w:val="24"/>
          <w:szCs w:val="24"/>
        </w:rPr>
        <w:t> ФГОС</w:t>
      </w:r>
      <w:r w:rsidRPr="00610672">
        <w:rPr>
          <w:rFonts w:ascii="Times New Roman" w:hAnsi="Times New Roman" w:cs="Times New Roman"/>
          <w:sz w:val="24"/>
          <w:szCs w:val="24"/>
        </w:rPr>
        <w:t>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lastRenderedPageBreak/>
        <w:t>– изучение и формирование социаль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ного заказа на </w:t>
      </w:r>
      <w:bookmarkStart w:id="77" w:name="YANDEX_82"/>
      <w:bookmarkEnd w:id="77"/>
      <w:r w:rsidR="00610672">
        <w:rPr>
          <w:rFonts w:ascii="Times New Roman" w:hAnsi="Times New Roman" w:cs="Times New Roman"/>
          <w:sz w:val="24"/>
          <w:szCs w:val="24"/>
        </w:rPr>
        <w:t> образование</w:t>
      </w:r>
      <w:r w:rsidRPr="00610672">
        <w:rPr>
          <w:rFonts w:ascii="Times New Roman" w:hAnsi="Times New Roman" w:cs="Times New Roman"/>
          <w:sz w:val="24"/>
          <w:szCs w:val="24"/>
        </w:rPr>
        <w:t>, что в свою оче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редь позволит выстроить индивидуальный маршрут </w:t>
      </w:r>
      <w:bookmarkStart w:id="78" w:name="YANDEX_83"/>
      <w:bookmarkEnd w:id="78"/>
      <w:r w:rsidR="00610672">
        <w:rPr>
          <w:rFonts w:ascii="Times New Roman" w:hAnsi="Times New Roman" w:cs="Times New Roman"/>
          <w:sz w:val="24"/>
          <w:szCs w:val="24"/>
        </w:rPr>
        <w:t> ребенка</w:t>
      </w:r>
      <w:r w:rsidRPr="00610672">
        <w:rPr>
          <w:rFonts w:ascii="Times New Roman" w:hAnsi="Times New Roman" w:cs="Times New Roman"/>
          <w:sz w:val="24"/>
          <w:szCs w:val="24"/>
        </w:rPr>
        <w:t>, реализовать личностные результаты образования;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методическую поддержку процес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сов интеграции общего и </w:t>
      </w:r>
      <w:bookmarkStart w:id="79" w:name="YANDEX_84"/>
      <w:bookmarkEnd w:id="79"/>
      <w:r w:rsidRPr="00610672">
        <w:rPr>
          <w:rFonts w:ascii="Times New Roman" w:hAnsi="Times New Roman" w:cs="Times New Roman"/>
          <w:sz w:val="24"/>
          <w:szCs w:val="24"/>
        </w:rPr>
        <w:t> дополнительного образования, реализации индивидуальных маршрутов, достижения метапредметных и личностных результатов и др.;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уникальные педагогические техно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логии развития творческих способностей, профильного образования и др.;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образец построения нового стиля (</w:t>
      </w:r>
      <w:proofErr w:type="gramStart"/>
      <w:r w:rsidRPr="00610672">
        <w:rPr>
          <w:rFonts w:ascii="Times New Roman" w:hAnsi="Times New Roman" w:cs="Times New Roman"/>
          <w:sz w:val="24"/>
          <w:szCs w:val="24"/>
        </w:rPr>
        <w:t>субъект-субъектного</w:t>
      </w:r>
      <w:proofErr w:type="gramEnd"/>
      <w:r w:rsidRPr="00610672">
        <w:rPr>
          <w:rFonts w:ascii="Times New Roman" w:hAnsi="Times New Roman" w:cs="Times New Roman"/>
          <w:sz w:val="24"/>
          <w:szCs w:val="24"/>
        </w:rPr>
        <w:t>) отношений, тьюторского сопровождения образования, фасилитации и др.;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возможности поддержки разных одаренных </w:t>
      </w:r>
      <w:bookmarkStart w:id="80" w:name="YANDEX_85"/>
      <w:bookmarkEnd w:id="80"/>
      <w:r w:rsidRPr="00610672">
        <w:rPr>
          <w:rFonts w:ascii="Times New Roman" w:hAnsi="Times New Roman" w:cs="Times New Roman"/>
          <w:sz w:val="24"/>
          <w:szCs w:val="24"/>
        </w:rPr>
        <w:t> детей и других особых катего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рий </w:t>
      </w:r>
      <w:bookmarkStart w:id="81" w:name="YANDEX_86"/>
      <w:bookmarkEnd w:id="81"/>
      <w:r w:rsidRPr="00610672">
        <w:rPr>
          <w:rFonts w:ascii="Times New Roman" w:hAnsi="Times New Roman" w:cs="Times New Roman"/>
          <w:sz w:val="24"/>
          <w:szCs w:val="24"/>
        </w:rPr>
        <w:t> детей (трудных, с ограниченными воз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можностями здоровья);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возможности работы в социуме, со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циального творчества </w:t>
      </w:r>
      <w:bookmarkStart w:id="82" w:name="YANDEX_87"/>
      <w:bookmarkEnd w:id="82"/>
      <w:r w:rsidR="00610672">
        <w:rPr>
          <w:rFonts w:ascii="Times New Roman" w:hAnsi="Times New Roman" w:cs="Times New Roman"/>
          <w:sz w:val="24"/>
          <w:szCs w:val="24"/>
        </w:rPr>
        <w:t> детей</w:t>
      </w:r>
      <w:r w:rsidRPr="00610672">
        <w:rPr>
          <w:rFonts w:ascii="Times New Roman" w:hAnsi="Times New Roman" w:cs="Times New Roman"/>
          <w:sz w:val="24"/>
          <w:szCs w:val="24"/>
        </w:rPr>
        <w:t>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организацию каникулярного времени </w:t>
      </w:r>
      <w:bookmarkStart w:id="83" w:name="YANDEX_88"/>
      <w:bookmarkEnd w:id="83"/>
      <w:r w:rsidR="00610672">
        <w:rPr>
          <w:rFonts w:ascii="Times New Roman" w:hAnsi="Times New Roman" w:cs="Times New Roman"/>
          <w:sz w:val="24"/>
          <w:szCs w:val="24"/>
        </w:rPr>
        <w:t> детей</w:t>
      </w:r>
      <w:r w:rsidRPr="00610672">
        <w:rPr>
          <w:rFonts w:ascii="Times New Roman" w:hAnsi="Times New Roman" w:cs="Times New Roman"/>
          <w:sz w:val="24"/>
          <w:szCs w:val="24"/>
        </w:rPr>
        <w:t>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возможности духовно-нравст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венного воспитания, формирования здорового образа жизни, детского са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моуправления, коррекционной работы, профилактики негативных явлений сре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ды и др.</w:t>
      </w:r>
    </w:p>
    <w:p w:rsidR="00E72C80" w:rsidRPr="00610672" w:rsidRDefault="00E72C80" w:rsidP="00610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Чтобы встроиться в новую систему отношений, соответствовать новым требо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ваниям стандарта, в самом</w:t>
      </w:r>
      <w:bookmarkStart w:id="84" w:name="YANDEX_89"/>
      <w:bookmarkEnd w:id="84"/>
      <w:r w:rsidRPr="00610672">
        <w:rPr>
          <w:rFonts w:ascii="Times New Roman" w:hAnsi="Times New Roman" w:cs="Times New Roman"/>
          <w:sz w:val="24"/>
          <w:szCs w:val="24"/>
        </w:rPr>
        <w:t> дополнитель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ном </w:t>
      </w:r>
      <w:bookmarkStart w:id="85" w:name="YANDEX_90"/>
      <w:bookmarkEnd w:id="85"/>
      <w:r w:rsidRPr="00610672">
        <w:rPr>
          <w:rFonts w:ascii="Times New Roman" w:hAnsi="Times New Roman" w:cs="Times New Roman"/>
          <w:sz w:val="24"/>
          <w:szCs w:val="24"/>
        </w:rPr>
        <w:t>образовании должны, произойти изме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нения. В системе</w:t>
      </w:r>
      <w:bookmarkStart w:id="86" w:name="YANDEX_91"/>
      <w:bookmarkEnd w:id="86"/>
      <w:r w:rsidR="00610672">
        <w:rPr>
          <w:rFonts w:ascii="Times New Roman" w:hAnsi="Times New Roman" w:cs="Times New Roman"/>
          <w:sz w:val="24"/>
          <w:szCs w:val="24"/>
        </w:rPr>
        <w:t xml:space="preserve"> </w:t>
      </w:r>
      <w:r w:rsidRPr="00610672">
        <w:rPr>
          <w:rFonts w:ascii="Times New Roman" w:hAnsi="Times New Roman" w:cs="Times New Roman"/>
          <w:sz w:val="24"/>
          <w:szCs w:val="24"/>
        </w:rPr>
        <w:t>дополнительного </w:t>
      </w:r>
      <w:bookmarkStart w:id="87" w:name="YANDEX_92"/>
      <w:bookmarkEnd w:id="87"/>
      <w:r w:rsidRPr="00610672">
        <w:rPr>
          <w:rFonts w:ascii="Times New Roman" w:hAnsi="Times New Roman" w:cs="Times New Roman"/>
          <w:sz w:val="24"/>
          <w:szCs w:val="24"/>
        </w:rPr>
        <w:t xml:space="preserve"> образования </w:t>
      </w:r>
      <w:bookmarkStart w:id="88" w:name="YANDEX_93"/>
      <w:bookmarkEnd w:id="88"/>
      <w:r w:rsidRPr="00610672">
        <w:rPr>
          <w:rFonts w:ascii="Times New Roman" w:hAnsi="Times New Roman" w:cs="Times New Roman"/>
          <w:sz w:val="24"/>
          <w:szCs w:val="24"/>
        </w:rPr>
        <w:t>детей необ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ходимо создать следующие новые условия:</w:t>
      </w:r>
    </w:p>
    <w:p w:rsidR="00E72C80" w:rsidRPr="00610672" w:rsidRDefault="00610672" w:rsidP="00610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 широкое </w:t>
      </w:r>
      <w:r w:rsidR="00E72C80" w:rsidRPr="00610672">
        <w:rPr>
          <w:rFonts w:ascii="Times New Roman" w:hAnsi="Times New Roman" w:cs="Times New Roman"/>
          <w:sz w:val="24"/>
          <w:szCs w:val="24"/>
        </w:rPr>
        <w:t>обсуждение </w:t>
      </w:r>
      <w:bookmarkStart w:id="89" w:name="YANDEX_94"/>
      <w:bookmarkEnd w:id="89"/>
      <w:r w:rsidR="00E72C80" w:rsidRPr="00610672">
        <w:rPr>
          <w:rFonts w:ascii="Times New Roman" w:hAnsi="Times New Roman" w:cs="Times New Roman"/>
          <w:sz w:val="24"/>
          <w:szCs w:val="24"/>
        </w:rPr>
        <w:t> ФГОС обще</w:t>
      </w:r>
      <w:r w:rsidR="00E72C80" w:rsidRPr="00610672">
        <w:rPr>
          <w:rFonts w:ascii="Times New Roman" w:hAnsi="Times New Roman" w:cs="Times New Roman"/>
          <w:sz w:val="24"/>
          <w:szCs w:val="24"/>
        </w:rPr>
        <w:softHyphen/>
        <w:t>го </w:t>
      </w:r>
      <w:bookmarkStart w:id="90" w:name="YANDEX_95"/>
      <w:bookmarkEnd w:id="90"/>
      <w:r>
        <w:rPr>
          <w:rFonts w:ascii="Times New Roman" w:hAnsi="Times New Roman" w:cs="Times New Roman"/>
          <w:sz w:val="24"/>
          <w:szCs w:val="24"/>
        </w:rPr>
        <w:t xml:space="preserve"> образования в коллективах </w:t>
      </w:r>
      <w:r w:rsidR="00E72C80" w:rsidRPr="00610672">
        <w:rPr>
          <w:rFonts w:ascii="Times New Roman" w:hAnsi="Times New Roman" w:cs="Times New Roman"/>
          <w:sz w:val="24"/>
          <w:szCs w:val="24"/>
        </w:rPr>
        <w:t>учреждений</w:t>
      </w:r>
      <w:bookmarkStart w:id="91" w:name="YANDEX_96"/>
      <w:bookmarkEnd w:id="91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2C80" w:rsidRPr="00610672">
        <w:rPr>
          <w:rFonts w:ascii="Times New Roman" w:hAnsi="Times New Roman" w:cs="Times New Roman"/>
          <w:sz w:val="24"/>
          <w:szCs w:val="24"/>
        </w:rPr>
        <w:t>дополнительного</w:t>
      </w:r>
      <w:bookmarkStart w:id="92" w:name="YANDEX_97"/>
      <w:bookmarkEnd w:id="92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2C80" w:rsidRPr="00610672">
        <w:rPr>
          <w:rFonts w:ascii="Times New Roman" w:hAnsi="Times New Roman" w:cs="Times New Roman"/>
          <w:sz w:val="24"/>
          <w:szCs w:val="24"/>
        </w:rPr>
        <w:t>образования</w:t>
      </w:r>
      <w:bookmarkStart w:id="93" w:name="YANDEX_98"/>
      <w:bookmarkEnd w:id="93"/>
      <w:r>
        <w:rPr>
          <w:rFonts w:ascii="Times New Roman" w:hAnsi="Times New Roman" w:cs="Times New Roman"/>
          <w:sz w:val="24"/>
          <w:szCs w:val="24"/>
        </w:rPr>
        <w:t xml:space="preserve"> детей</w:t>
      </w:r>
      <w:r w:rsidR="00E72C80" w:rsidRPr="00610672">
        <w:rPr>
          <w:rFonts w:ascii="Times New Roman" w:hAnsi="Times New Roman" w:cs="Times New Roman"/>
          <w:sz w:val="24"/>
          <w:szCs w:val="24"/>
        </w:rPr>
        <w:t>, поиск вариантов включения УДОД в его реализацию, поиск новых возможностей обеспечения преемственности </w:t>
      </w:r>
      <w:bookmarkStart w:id="94" w:name="YANDEX_99"/>
      <w:bookmarkEnd w:id="94"/>
      <w:r w:rsidR="00E72C80" w:rsidRPr="00610672">
        <w:rPr>
          <w:rFonts w:ascii="Times New Roman" w:hAnsi="Times New Roman" w:cs="Times New Roman"/>
          <w:sz w:val="24"/>
          <w:szCs w:val="24"/>
        </w:rPr>
        <w:t> образова</w:t>
      </w:r>
      <w:r w:rsidR="00E72C80" w:rsidRPr="00610672">
        <w:rPr>
          <w:rFonts w:ascii="Times New Roman" w:hAnsi="Times New Roman" w:cs="Times New Roman"/>
          <w:sz w:val="24"/>
          <w:szCs w:val="24"/>
        </w:rPr>
        <w:softHyphen/>
        <w:t>ния</w:t>
      </w:r>
      <w:proofErr w:type="gramStart"/>
      <w:r w:rsidR="00E72C80" w:rsidRPr="00610672">
        <w:rPr>
          <w:rFonts w:ascii="Times New Roman" w:hAnsi="Times New Roman" w:cs="Times New Roman"/>
          <w:sz w:val="24"/>
          <w:szCs w:val="24"/>
        </w:rPr>
        <w:t> ,</w:t>
      </w:r>
      <w:proofErr w:type="gramEnd"/>
      <w:r w:rsidR="00E72C80" w:rsidRPr="00610672">
        <w:rPr>
          <w:rFonts w:ascii="Times New Roman" w:hAnsi="Times New Roman" w:cs="Times New Roman"/>
          <w:sz w:val="24"/>
          <w:szCs w:val="24"/>
        </w:rPr>
        <w:t xml:space="preserve"> усиления личностной ориентации, комплексности, творческой, практической и социальной составляющих содержания общего </w:t>
      </w:r>
      <w:bookmarkStart w:id="95" w:name="YANDEX_100"/>
      <w:bookmarkEnd w:id="95"/>
      <w:r w:rsidR="00E72C80" w:rsidRPr="00610672">
        <w:rPr>
          <w:rFonts w:ascii="Times New Roman" w:hAnsi="Times New Roman" w:cs="Times New Roman"/>
          <w:sz w:val="24"/>
          <w:szCs w:val="24"/>
        </w:rPr>
        <w:t> образования в условиях перехода к непрерывной системе </w:t>
      </w:r>
      <w:bookmarkStart w:id="96" w:name="YANDEX_101"/>
      <w:bookmarkEnd w:id="96"/>
      <w:r w:rsidR="00E72C80" w:rsidRPr="00610672">
        <w:rPr>
          <w:rFonts w:ascii="Times New Roman" w:hAnsi="Times New Roman" w:cs="Times New Roman"/>
          <w:sz w:val="24"/>
          <w:szCs w:val="24"/>
        </w:rPr>
        <w:t> образования , соот</w:t>
      </w:r>
      <w:r w:rsidR="00E72C80" w:rsidRPr="00610672">
        <w:rPr>
          <w:rFonts w:ascii="Times New Roman" w:hAnsi="Times New Roman" w:cs="Times New Roman"/>
          <w:sz w:val="24"/>
          <w:szCs w:val="24"/>
        </w:rPr>
        <w:softHyphen/>
        <w:t>ветствующей новым ожиданиям заказчи</w:t>
      </w:r>
      <w:r w:rsidR="00E72C80" w:rsidRPr="00610672">
        <w:rPr>
          <w:rFonts w:ascii="Times New Roman" w:hAnsi="Times New Roman" w:cs="Times New Roman"/>
          <w:sz w:val="24"/>
          <w:szCs w:val="24"/>
        </w:rPr>
        <w:softHyphen/>
        <w:t>ков </w:t>
      </w:r>
      <w:bookmarkStart w:id="97" w:name="YANDEX_102"/>
      <w:bookmarkEnd w:id="97"/>
      <w:r w:rsidR="00E72C80" w:rsidRPr="00610672">
        <w:rPr>
          <w:rFonts w:ascii="Times New Roman" w:hAnsi="Times New Roman" w:cs="Times New Roman"/>
          <w:sz w:val="24"/>
          <w:szCs w:val="24"/>
        </w:rPr>
        <w:t> образованию 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организация системы повышения квалификации руководителей и педаго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гических работников УДОД в вопросах реализации </w:t>
      </w:r>
      <w:bookmarkStart w:id="98" w:name="YANDEX_103"/>
      <w:bookmarkEnd w:id="98"/>
      <w:r w:rsidRPr="00610672">
        <w:rPr>
          <w:rFonts w:ascii="Times New Roman" w:hAnsi="Times New Roman" w:cs="Times New Roman"/>
          <w:sz w:val="24"/>
          <w:szCs w:val="24"/>
        </w:rPr>
        <w:t> ФГОС нового поколения: раз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работка программ, проведение семинаров, мастер-классов и т.п.;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развитие процессов интеграции с общим </w:t>
      </w:r>
      <w:bookmarkStart w:id="99" w:name="YANDEX_104"/>
      <w:bookmarkEnd w:id="99"/>
      <w:r w:rsidR="00610672">
        <w:rPr>
          <w:rFonts w:ascii="Times New Roman" w:hAnsi="Times New Roman" w:cs="Times New Roman"/>
          <w:sz w:val="24"/>
          <w:szCs w:val="24"/>
        </w:rPr>
        <w:t> образованием</w:t>
      </w:r>
      <w:r w:rsidRPr="00610672">
        <w:rPr>
          <w:rFonts w:ascii="Times New Roman" w:hAnsi="Times New Roman" w:cs="Times New Roman"/>
          <w:sz w:val="24"/>
          <w:szCs w:val="24"/>
        </w:rPr>
        <w:t>, сетевого взаимодей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ствия, разработка новых механизмов, про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цедур, технологий взаимодействия общего и </w:t>
      </w:r>
      <w:bookmarkStart w:id="100" w:name="YANDEX_105"/>
      <w:bookmarkEnd w:id="100"/>
      <w:r w:rsidRPr="00610672">
        <w:rPr>
          <w:rFonts w:ascii="Times New Roman" w:hAnsi="Times New Roman" w:cs="Times New Roman"/>
          <w:sz w:val="24"/>
          <w:szCs w:val="24"/>
        </w:rPr>
        <w:t> дополнительного </w:t>
      </w:r>
      <w:bookmarkStart w:id="101" w:name="YANDEX_106"/>
      <w:bookmarkEnd w:id="101"/>
      <w:r w:rsidRPr="00610672">
        <w:rPr>
          <w:rFonts w:ascii="Times New Roman" w:hAnsi="Times New Roman" w:cs="Times New Roman"/>
          <w:sz w:val="24"/>
          <w:szCs w:val="24"/>
        </w:rPr>
        <w:t>образования в услови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ях реализации </w:t>
      </w:r>
      <w:bookmarkStart w:id="102" w:name="YANDEX_107"/>
      <w:bookmarkEnd w:id="102"/>
      <w:r w:rsidRPr="00610672">
        <w:rPr>
          <w:rFonts w:ascii="Times New Roman" w:hAnsi="Times New Roman" w:cs="Times New Roman"/>
          <w:sz w:val="24"/>
          <w:szCs w:val="24"/>
        </w:rPr>
        <w:t> ФГОС общего </w:t>
      </w:r>
      <w:bookmarkStart w:id="103" w:name="YANDEX_108"/>
      <w:bookmarkEnd w:id="103"/>
      <w:r w:rsidRPr="00610672">
        <w:rPr>
          <w:rFonts w:ascii="Times New Roman" w:hAnsi="Times New Roman" w:cs="Times New Roman"/>
          <w:sz w:val="24"/>
          <w:szCs w:val="24"/>
        </w:rPr>
        <w:t> образовани</w:t>
      </w:r>
      <w:proofErr w:type="gramStart"/>
      <w:r w:rsidRPr="00610672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610672">
        <w:rPr>
          <w:rFonts w:ascii="Times New Roman" w:hAnsi="Times New Roman" w:cs="Times New Roman"/>
          <w:sz w:val="24"/>
          <w:szCs w:val="24"/>
        </w:rPr>
        <w:t>интегрированных образовательных про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грамм, программ внеурочной деятельно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сти, совместных проектов, форм сотрудни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чества и др.);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совершенствование нормативно-правовой базы реализации </w:t>
      </w:r>
      <w:bookmarkStart w:id="104" w:name="YANDEX_109"/>
      <w:bookmarkEnd w:id="104"/>
      <w:r w:rsidRPr="00610672">
        <w:rPr>
          <w:rFonts w:ascii="Times New Roman" w:hAnsi="Times New Roman" w:cs="Times New Roman"/>
          <w:sz w:val="24"/>
          <w:szCs w:val="24"/>
        </w:rPr>
        <w:t> ФГОС обще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го </w:t>
      </w:r>
      <w:bookmarkStart w:id="105" w:name="YANDEX_110"/>
      <w:bookmarkEnd w:id="105"/>
      <w:r w:rsidRPr="00610672">
        <w:rPr>
          <w:rFonts w:ascii="Times New Roman" w:hAnsi="Times New Roman" w:cs="Times New Roman"/>
          <w:sz w:val="24"/>
          <w:szCs w:val="24"/>
        </w:rPr>
        <w:t> образования в части взаимодействия общего и </w:t>
      </w:r>
      <w:bookmarkStart w:id="106" w:name="YANDEX_111"/>
      <w:bookmarkEnd w:id="106"/>
      <w:r w:rsidRPr="00610672">
        <w:rPr>
          <w:rFonts w:ascii="Times New Roman" w:hAnsi="Times New Roman" w:cs="Times New Roman"/>
          <w:sz w:val="24"/>
          <w:szCs w:val="24"/>
        </w:rPr>
        <w:t> дополнительного </w:t>
      </w:r>
      <w:bookmarkStart w:id="107" w:name="YANDEX_112"/>
      <w:bookmarkEnd w:id="107"/>
      <w:r w:rsidRPr="00610672">
        <w:rPr>
          <w:rFonts w:ascii="Times New Roman" w:hAnsi="Times New Roman" w:cs="Times New Roman"/>
          <w:sz w:val="24"/>
          <w:szCs w:val="24"/>
        </w:rPr>
        <w:t>образования</w:t>
      </w:r>
      <w:r w:rsidR="00610672">
        <w:rPr>
          <w:rFonts w:ascii="Times New Roman" w:hAnsi="Times New Roman" w:cs="Times New Roman"/>
          <w:sz w:val="24"/>
          <w:szCs w:val="24"/>
        </w:rPr>
        <w:t xml:space="preserve"> </w:t>
      </w:r>
      <w:r w:rsidRPr="00610672">
        <w:rPr>
          <w:rFonts w:ascii="Times New Roman" w:hAnsi="Times New Roman" w:cs="Times New Roman"/>
          <w:sz w:val="24"/>
          <w:szCs w:val="24"/>
        </w:rPr>
        <w:t>(положений, инструкций, договоров, ло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кальных актов и т.д.), в т.ч. с учетом по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вышения оплаты труда работников </w:t>
      </w:r>
      <w:bookmarkStart w:id="108" w:name="YANDEX_113"/>
      <w:bookmarkEnd w:id="108"/>
      <w:r w:rsidRPr="00610672">
        <w:rPr>
          <w:rFonts w:ascii="Times New Roman" w:hAnsi="Times New Roman" w:cs="Times New Roman"/>
          <w:sz w:val="24"/>
          <w:szCs w:val="24"/>
        </w:rPr>
        <w:t> обра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зования</w:t>
      </w:r>
      <w:proofErr w:type="gramStart"/>
      <w:r w:rsidRPr="00610672">
        <w:rPr>
          <w:rFonts w:ascii="Times New Roman" w:hAnsi="Times New Roman" w:cs="Times New Roman"/>
          <w:sz w:val="24"/>
          <w:szCs w:val="24"/>
        </w:rPr>
        <w:t> ;</w:t>
      </w:r>
      <w:proofErr w:type="gramEnd"/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новые требования к программам </w:t>
      </w:r>
      <w:bookmarkStart w:id="109" w:name="YANDEX_114"/>
      <w:bookmarkEnd w:id="109"/>
      <w:r w:rsidRPr="00610672">
        <w:rPr>
          <w:rFonts w:ascii="Times New Roman" w:hAnsi="Times New Roman" w:cs="Times New Roman"/>
          <w:sz w:val="24"/>
          <w:szCs w:val="24"/>
        </w:rPr>
        <w:t> дополнительного </w:t>
      </w:r>
      <w:bookmarkStart w:id="110" w:name="YANDEX_115"/>
      <w:bookmarkEnd w:id="110"/>
      <w:r w:rsidRPr="00610672">
        <w:rPr>
          <w:rFonts w:ascii="Times New Roman" w:hAnsi="Times New Roman" w:cs="Times New Roman"/>
          <w:sz w:val="24"/>
          <w:szCs w:val="24"/>
        </w:rPr>
        <w:t>образования в соответствии с требованиями </w:t>
      </w:r>
      <w:bookmarkStart w:id="111" w:name="YANDEX_116"/>
      <w:bookmarkEnd w:id="111"/>
      <w:r w:rsidRPr="00610672">
        <w:rPr>
          <w:rFonts w:ascii="Times New Roman" w:hAnsi="Times New Roman" w:cs="Times New Roman"/>
          <w:sz w:val="24"/>
          <w:szCs w:val="24"/>
        </w:rPr>
        <w:t> ФГОС нового поколения, особое внимание интегрированным про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граммам, ориентированным на получение предметных, метапредметных и личност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ных и результатов, программам дистанци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онного обучения и др.;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повышение качества </w:t>
      </w:r>
      <w:bookmarkStart w:id="112" w:name="YANDEX_117"/>
      <w:bookmarkEnd w:id="112"/>
      <w:r w:rsidRPr="00610672">
        <w:rPr>
          <w:rFonts w:ascii="Times New Roman" w:hAnsi="Times New Roman" w:cs="Times New Roman"/>
          <w:sz w:val="24"/>
          <w:szCs w:val="24"/>
        </w:rPr>
        <w:t> дополнитель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ного </w:t>
      </w:r>
      <w:bookmarkStart w:id="113" w:name="YANDEX_118"/>
      <w:bookmarkEnd w:id="113"/>
      <w:r w:rsidR="00610672">
        <w:rPr>
          <w:rFonts w:ascii="Times New Roman" w:hAnsi="Times New Roman" w:cs="Times New Roman"/>
          <w:sz w:val="24"/>
          <w:szCs w:val="24"/>
        </w:rPr>
        <w:t>образования</w:t>
      </w:r>
      <w:r w:rsidRPr="00610672">
        <w:rPr>
          <w:rFonts w:ascii="Times New Roman" w:hAnsi="Times New Roman" w:cs="Times New Roman"/>
          <w:sz w:val="24"/>
          <w:szCs w:val="24"/>
        </w:rPr>
        <w:t>, внедрение системы ме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неджмента качества, больше внимания качеству процессов, мониторингу резуль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татов;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создание новых условий для постро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ения индивидуальных образовательных маршрутов обучающихся, получения ими личностных и метапредметных результа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тов, формирования универсальных учеб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ных действий;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изменение позиции педагога </w:t>
      </w:r>
      <w:bookmarkStart w:id="114" w:name="YANDEX_119"/>
      <w:bookmarkEnd w:id="114"/>
      <w:r w:rsidRPr="00610672">
        <w:rPr>
          <w:rFonts w:ascii="Times New Roman" w:hAnsi="Times New Roman" w:cs="Times New Roman"/>
          <w:sz w:val="24"/>
          <w:szCs w:val="24"/>
        </w:rPr>
        <w:t> до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полнительного </w:t>
      </w:r>
      <w:bookmarkStart w:id="115" w:name="YANDEX_120"/>
      <w:bookmarkEnd w:id="115"/>
      <w:r w:rsidRPr="00610672">
        <w:rPr>
          <w:rFonts w:ascii="Times New Roman" w:hAnsi="Times New Roman" w:cs="Times New Roman"/>
          <w:sz w:val="24"/>
          <w:szCs w:val="24"/>
        </w:rPr>
        <w:t>образования и школьного учителя в вопросах построения образова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тельного процесса, больше внимания тех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нологиям интеграции;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обеспечение большей гласности и открытости в системе </w:t>
      </w:r>
      <w:bookmarkStart w:id="116" w:name="YANDEX_121"/>
      <w:bookmarkEnd w:id="116"/>
      <w:r w:rsidRPr="00610672">
        <w:rPr>
          <w:rFonts w:ascii="Times New Roman" w:hAnsi="Times New Roman" w:cs="Times New Roman"/>
          <w:sz w:val="24"/>
          <w:szCs w:val="24"/>
        </w:rPr>
        <w:t> дополнительного</w:t>
      </w:r>
      <w:bookmarkStart w:id="117" w:name="YANDEX_122"/>
      <w:bookmarkEnd w:id="117"/>
      <w:r w:rsidRPr="00610672">
        <w:rPr>
          <w:rFonts w:ascii="Times New Roman" w:hAnsi="Times New Roman" w:cs="Times New Roman"/>
          <w:sz w:val="24"/>
          <w:szCs w:val="24"/>
        </w:rPr>
        <w:t xml:space="preserve"> образования </w:t>
      </w:r>
      <w:bookmarkStart w:id="118" w:name="YANDEX_123"/>
      <w:bookmarkEnd w:id="118"/>
      <w:r w:rsidRPr="00610672">
        <w:rPr>
          <w:rFonts w:ascii="Times New Roman" w:hAnsi="Times New Roman" w:cs="Times New Roman"/>
          <w:sz w:val="24"/>
          <w:szCs w:val="24"/>
        </w:rPr>
        <w:t>детей</w:t>
      </w:r>
      <w:proofErr w:type="gramStart"/>
      <w:r w:rsidRPr="00610672">
        <w:rPr>
          <w:rFonts w:ascii="Times New Roman" w:hAnsi="Times New Roman" w:cs="Times New Roman"/>
          <w:sz w:val="24"/>
          <w:szCs w:val="24"/>
        </w:rPr>
        <w:t> ;</w:t>
      </w:r>
      <w:proofErr w:type="gramEnd"/>
    </w:p>
    <w:p w:rsidR="00E72C80" w:rsidRPr="00610672" w:rsidRDefault="00E72C80" w:rsidP="00E72C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lastRenderedPageBreak/>
        <w:t>– развитие маркетинговой деятель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ности – изучение социального заказа на </w:t>
      </w:r>
      <w:bookmarkStart w:id="119" w:name="YANDEX_124"/>
      <w:bookmarkEnd w:id="119"/>
      <w:r w:rsidRPr="00610672">
        <w:rPr>
          <w:rFonts w:ascii="Times New Roman" w:hAnsi="Times New Roman" w:cs="Times New Roman"/>
          <w:sz w:val="24"/>
          <w:szCs w:val="24"/>
        </w:rPr>
        <w:t> дополнительное </w:t>
      </w:r>
      <w:bookmarkStart w:id="120" w:name="YANDEX_125"/>
      <w:bookmarkEnd w:id="120"/>
      <w:r w:rsidRPr="00610672">
        <w:rPr>
          <w:rFonts w:ascii="Times New Roman" w:hAnsi="Times New Roman" w:cs="Times New Roman"/>
          <w:sz w:val="24"/>
          <w:szCs w:val="24"/>
        </w:rPr>
        <w:t>образование, механиз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мов формирования заказа, рекламы дея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тельности, разработка предложений и т.д.;</w:t>
      </w:r>
    </w:p>
    <w:p w:rsidR="00E72C80" w:rsidRPr="00610672" w:rsidRDefault="00E72C80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– развитие методического взаимодей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ствия в вопросах совместной реализации </w:t>
      </w:r>
      <w:bookmarkStart w:id="121" w:name="YANDEX_126"/>
      <w:bookmarkEnd w:id="121"/>
      <w:r w:rsidRPr="00610672">
        <w:rPr>
          <w:rFonts w:ascii="Times New Roman" w:hAnsi="Times New Roman" w:cs="Times New Roman"/>
          <w:sz w:val="24"/>
          <w:szCs w:val="24"/>
        </w:rPr>
        <w:t> ФГОС – методические объединения, ме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жучрежденческие кафедры, лаборатории, мастерские и т.д.</w:t>
      </w:r>
    </w:p>
    <w:p w:rsidR="00E72C80" w:rsidRPr="00610672" w:rsidRDefault="00E72C80" w:rsidP="00E72C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0672">
        <w:rPr>
          <w:rFonts w:ascii="Times New Roman" w:hAnsi="Times New Roman" w:cs="Times New Roman"/>
          <w:sz w:val="24"/>
          <w:szCs w:val="24"/>
        </w:rPr>
        <w:t>Таким образом, реализация </w:t>
      </w:r>
      <w:bookmarkStart w:id="122" w:name="YANDEX_127"/>
      <w:bookmarkEnd w:id="122"/>
      <w:r w:rsidRPr="00610672">
        <w:rPr>
          <w:rFonts w:ascii="Times New Roman" w:hAnsi="Times New Roman" w:cs="Times New Roman"/>
          <w:sz w:val="24"/>
          <w:szCs w:val="24"/>
        </w:rPr>
        <w:t> ФГОС об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щего </w:t>
      </w:r>
      <w:bookmarkStart w:id="123" w:name="YANDEX_128"/>
      <w:bookmarkEnd w:id="123"/>
      <w:r w:rsidRPr="00610672">
        <w:rPr>
          <w:rFonts w:ascii="Times New Roman" w:hAnsi="Times New Roman" w:cs="Times New Roman"/>
          <w:sz w:val="24"/>
          <w:szCs w:val="24"/>
        </w:rPr>
        <w:t> образования должна стать инстру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ментом правового регулирования отноше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ний в </w:t>
      </w:r>
      <w:bookmarkStart w:id="124" w:name="YANDEX_129"/>
      <w:bookmarkEnd w:id="124"/>
      <w:r w:rsidRPr="00610672">
        <w:rPr>
          <w:rFonts w:ascii="Times New Roman" w:hAnsi="Times New Roman" w:cs="Times New Roman"/>
          <w:sz w:val="24"/>
          <w:szCs w:val="24"/>
        </w:rPr>
        <w:t> образовании и требуют разработки вариативных организационно-правовых моделей сетевого взаимодействия обще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го, </w:t>
      </w:r>
      <w:bookmarkStart w:id="125" w:name="YANDEX_130"/>
      <w:bookmarkEnd w:id="125"/>
      <w:r w:rsidRPr="00610672">
        <w:rPr>
          <w:rFonts w:ascii="Times New Roman" w:hAnsi="Times New Roman" w:cs="Times New Roman"/>
          <w:sz w:val="24"/>
          <w:szCs w:val="24"/>
        </w:rPr>
        <w:t> дополнительного и профессионального </w:t>
      </w:r>
      <w:bookmarkStart w:id="126" w:name="YANDEX_131"/>
      <w:bookmarkEnd w:id="126"/>
      <w:r w:rsidR="00610672">
        <w:rPr>
          <w:rFonts w:ascii="Times New Roman" w:hAnsi="Times New Roman" w:cs="Times New Roman"/>
          <w:sz w:val="24"/>
          <w:szCs w:val="24"/>
        </w:rPr>
        <w:t> образования</w:t>
      </w:r>
      <w:r w:rsidRPr="00610672">
        <w:rPr>
          <w:rFonts w:ascii="Times New Roman" w:hAnsi="Times New Roman" w:cs="Times New Roman"/>
          <w:sz w:val="24"/>
          <w:szCs w:val="24"/>
        </w:rPr>
        <w:t>, поиска новых механизмов, процедур, технологий организации вос</w:t>
      </w:r>
      <w:r w:rsidRPr="00610672">
        <w:rPr>
          <w:rFonts w:ascii="Times New Roman" w:hAnsi="Times New Roman" w:cs="Times New Roman"/>
          <w:sz w:val="24"/>
          <w:szCs w:val="24"/>
        </w:rPr>
        <w:softHyphen/>
        <w:t>питания и социализации обучающихся, совершенствования нормативно-правовой базы, позволяющей сохранить достоинства каждого из типов </w:t>
      </w:r>
      <w:bookmarkStart w:id="127" w:name="YANDEX_132"/>
      <w:bookmarkEnd w:id="127"/>
      <w:r w:rsidRPr="00610672">
        <w:rPr>
          <w:rFonts w:ascii="Times New Roman" w:hAnsi="Times New Roman" w:cs="Times New Roman"/>
          <w:sz w:val="24"/>
          <w:szCs w:val="24"/>
        </w:rPr>
        <w:t> образования и создать условия для системы непрерывного общего </w:t>
      </w:r>
      <w:bookmarkStart w:id="128" w:name="YANDEX_133"/>
      <w:bookmarkEnd w:id="128"/>
      <w:r w:rsidRPr="00610672">
        <w:rPr>
          <w:rFonts w:ascii="Times New Roman" w:hAnsi="Times New Roman" w:cs="Times New Roman"/>
          <w:sz w:val="24"/>
          <w:szCs w:val="24"/>
        </w:rPr>
        <w:t> образования</w:t>
      </w:r>
      <w:proofErr w:type="gramStart"/>
      <w:r w:rsidRPr="00610672">
        <w:rPr>
          <w:rFonts w:ascii="Times New Roman" w:hAnsi="Times New Roman" w:cs="Times New Roman"/>
          <w:sz w:val="24"/>
          <w:szCs w:val="24"/>
        </w:rPr>
        <w:t> .</w:t>
      </w:r>
      <w:proofErr w:type="gramEnd"/>
    </w:p>
    <w:p w:rsidR="00913A9C" w:rsidRPr="00610672" w:rsidRDefault="00610672" w:rsidP="00E72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3A9C" w:rsidRPr="00610672" w:rsidSect="00E72C8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95E04"/>
    <w:multiLevelType w:val="multilevel"/>
    <w:tmpl w:val="339C6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2C80"/>
    <w:rsid w:val="00106629"/>
    <w:rsid w:val="00142395"/>
    <w:rsid w:val="00270DA2"/>
    <w:rsid w:val="00610672"/>
    <w:rsid w:val="006B1A14"/>
    <w:rsid w:val="00AB1743"/>
    <w:rsid w:val="00E72C80"/>
    <w:rsid w:val="00F73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2C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9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1774</Words>
  <Characters>10117</Characters>
  <Application>Microsoft Office Word</Application>
  <DocSecurity>0</DocSecurity>
  <Lines>84</Lines>
  <Paragraphs>23</Paragraphs>
  <ScaleCrop>false</ScaleCrop>
  <Company/>
  <LinksUpToDate>false</LinksUpToDate>
  <CharactersWithSpaces>11868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Gukun</dc:creator>
  <cp:lastModifiedBy>Ляйсан Бикчантаева</cp:lastModifiedBy>
  <cp:revision>5</cp:revision>
  <dcterms:created xsi:type="dcterms:W3CDTF">2014-04-11T10:33:00Z</dcterms:created>
  <dcterms:modified xsi:type="dcterms:W3CDTF">2014-04-16T09:49:00Z</dcterms:modified>
</cp:coreProperties>
</file>