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60E9F" w14:textId="77777777" w:rsidR="00A920E8" w:rsidRPr="00ED0B34" w:rsidRDefault="00A920E8" w:rsidP="00A920E8">
      <w:pPr>
        <w:shd w:val="clear" w:color="auto" w:fill="FFFFFF"/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000000"/>
        </w:rPr>
      </w:pPr>
      <w:r w:rsidRPr="00ED0B34">
        <w:rPr>
          <w:rFonts w:ascii="Times New Roman" w:hAnsi="Times New Roman" w:cs="Times New Roman"/>
          <w:b/>
          <w:color w:val="000000"/>
        </w:rPr>
        <w:t xml:space="preserve">МУНИЦИПАЛЬНОЕ БЮДЖЕТНОЕ УЧРЕЖДЕНИЕ ДОПОЛНИТЕЛЬНОГО ОБРАЗОВАНИЯ «ДЕТСКАЯ ШКОЛА ИСКУССТВ ИМ. М.А. БАЛАКИРЕВА» </w:t>
      </w:r>
    </w:p>
    <w:p w14:paraId="436BC95F" w14:textId="77777777" w:rsidR="00A920E8" w:rsidRPr="00ED0B34" w:rsidRDefault="00A920E8" w:rsidP="00A920E8">
      <w:pPr>
        <w:shd w:val="clear" w:color="auto" w:fill="FFFFFF"/>
        <w:adjustRightInd w:val="0"/>
        <w:spacing w:after="0" w:line="240" w:lineRule="auto"/>
        <w:ind w:right="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D0B34">
        <w:rPr>
          <w:rFonts w:ascii="Times New Roman" w:hAnsi="Times New Roman" w:cs="Times New Roman"/>
          <w:b/>
          <w:color w:val="000000"/>
        </w:rPr>
        <w:t>ВАХИТОВСКОГО РАЙОНА Г. КАЗАНИ</w:t>
      </w:r>
    </w:p>
    <w:p w14:paraId="191912A9" w14:textId="77777777" w:rsidR="00A920E8" w:rsidRPr="00ED0B34" w:rsidRDefault="00A920E8" w:rsidP="00A920E8">
      <w:pPr>
        <w:shd w:val="clear" w:color="auto" w:fill="FFFFFF"/>
        <w:adjustRightInd w:val="0"/>
        <w:spacing w:after="0" w:line="240" w:lineRule="auto"/>
        <w:ind w:right="6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1EDAC5E" w14:textId="77777777" w:rsidR="00A920E8" w:rsidRPr="00ED0B34" w:rsidRDefault="00A920E8" w:rsidP="00A920E8">
      <w:pPr>
        <w:shd w:val="clear" w:color="auto" w:fill="FFFFFF"/>
        <w:adjustRightInd w:val="0"/>
        <w:spacing w:after="0" w:line="240" w:lineRule="auto"/>
        <w:ind w:right="6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5FA7D39" w14:textId="77777777" w:rsidR="00A920E8" w:rsidRPr="00ED0B34" w:rsidRDefault="00A920E8" w:rsidP="00A920E8">
      <w:pPr>
        <w:shd w:val="clear" w:color="auto" w:fill="FFFFFF"/>
        <w:adjustRightInd w:val="0"/>
        <w:spacing w:after="0" w:line="240" w:lineRule="auto"/>
        <w:ind w:right="6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3389"/>
      </w:tblGrid>
      <w:tr w:rsidR="00A920E8" w:rsidRPr="00ED0B34" w14:paraId="539F2827" w14:textId="77777777" w:rsidTr="00E92AED">
        <w:trPr>
          <w:jc w:val="center"/>
        </w:trPr>
        <w:tc>
          <w:tcPr>
            <w:tcW w:w="4961" w:type="dxa"/>
          </w:tcPr>
          <w:p w14:paraId="35A2BCEA" w14:textId="77777777" w:rsidR="00A920E8" w:rsidRPr="00ED0B34" w:rsidRDefault="00A920E8" w:rsidP="00A920E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ED0B34">
              <w:rPr>
                <w:rFonts w:ascii="Times New Roman" w:hAnsi="Times New Roman" w:cs="Times New Roman"/>
                <w:spacing w:val="-3"/>
              </w:rPr>
              <w:t>«Принято»</w:t>
            </w:r>
          </w:p>
          <w:p w14:paraId="3F36223E" w14:textId="77777777" w:rsidR="00A920E8" w:rsidRPr="00ED0B34" w:rsidRDefault="00A920E8" w:rsidP="00A920E8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ED0B34">
              <w:rPr>
                <w:rFonts w:ascii="Times New Roman" w:hAnsi="Times New Roman" w:cs="Times New Roman"/>
                <w:spacing w:val="-3"/>
              </w:rPr>
              <w:t xml:space="preserve">Педагогическим советом </w:t>
            </w:r>
          </w:p>
          <w:p w14:paraId="1ACC7812" w14:textId="77777777" w:rsidR="00A920E8" w:rsidRPr="00ED0B34" w:rsidRDefault="00A920E8" w:rsidP="00A920E8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ED0B34">
              <w:rPr>
                <w:rFonts w:ascii="Times New Roman" w:hAnsi="Times New Roman" w:cs="Times New Roman"/>
                <w:spacing w:val="-3"/>
              </w:rPr>
              <w:t xml:space="preserve">ДШИ им. М.А. Балакирева </w:t>
            </w:r>
          </w:p>
          <w:p w14:paraId="31271252" w14:textId="77777777" w:rsidR="00A920E8" w:rsidRPr="00ED0B34" w:rsidRDefault="00A920E8" w:rsidP="00A920E8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ED0B34">
              <w:rPr>
                <w:rFonts w:ascii="Times New Roman" w:hAnsi="Times New Roman" w:cs="Times New Roman"/>
                <w:spacing w:val="-3"/>
              </w:rPr>
              <w:t xml:space="preserve">Протокол № </w:t>
            </w:r>
            <w:r w:rsidRPr="00ED0B34">
              <w:rPr>
                <w:rFonts w:ascii="Times New Roman" w:hAnsi="Times New Roman" w:cs="Times New Roman"/>
                <w:spacing w:val="-3"/>
                <w:u w:val="single"/>
              </w:rPr>
              <w:t>1</w:t>
            </w:r>
            <w:r w:rsidRPr="00ED0B34">
              <w:rPr>
                <w:rFonts w:ascii="Times New Roman" w:hAnsi="Times New Roman" w:cs="Times New Roman"/>
                <w:spacing w:val="-3"/>
              </w:rPr>
              <w:t xml:space="preserve">  </w:t>
            </w:r>
          </w:p>
          <w:p w14:paraId="42F6AE14" w14:textId="77777777" w:rsidR="00A920E8" w:rsidRPr="00ED0B34" w:rsidRDefault="00A920E8" w:rsidP="00A920E8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ED0B34">
              <w:rPr>
                <w:rFonts w:ascii="Times New Roman" w:hAnsi="Times New Roman" w:cs="Times New Roman"/>
                <w:spacing w:val="-3"/>
              </w:rPr>
              <w:t>от «</w:t>
            </w:r>
            <w:r w:rsidRPr="00ED0B34">
              <w:rPr>
                <w:rFonts w:ascii="Times New Roman" w:hAnsi="Times New Roman" w:cs="Times New Roman"/>
                <w:spacing w:val="-3"/>
                <w:u w:val="single"/>
              </w:rPr>
              <w:t>31</w:t>
            </w:r>
            <w:r w:rsidRPr="00ED0B34">
              <w:rPr>
                <w:rFonts w:ascii="Times New Roman" w:hAnsi="Times New Roman" w:cs="Times New Roman"/>
                <w:spacing w:val="-3"/>
              </w:rPr>
              <w:t xml:space="preserve">» </w:t>
            </w:r>
            <w:r w:rsidRPr="00ED0B34">
              <w:rPr>
                <w:rFonts w:ascii="Times New Roman" w:hAnsi="Times New Roman" w:cs="Times New Roman"/>
                <w:spacing w:val="-3"/>
                <w:u w:val="single"/>
              </w:rPr>
              <w:t>августа</w:t>
            </w:r>
            <w:r w:rsidRPr="00ED0B34">
              <w:rPr>
                <w:rFonts w:ascii="Times New Roman" w:hAnsi="Times New Roman" w:cs="Times New Roman"/>
                <w:spacing w:val="-3"/>
              </w:rPr>
              <w:t xml:space="preserve"> 2022 г.</w:t>
            </w:r>
          </w:p>
        </w:tc>
        <w:tc>
          <w:tcPr>
            <w:tcW w:w="3389" w:type="dxa"/>
            <w:shd w:val="clear" w:color="auto" w:fill="auto"/>
          </w:tcPr>
          <w:p w14:paraId="0C810A63" w14:textId="77777777" w:rsidR="00A920E8" w:rsidRPr="00ED0B34" w:rsidRDefault="00A920E8" w:rsidP="00A920E8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ED0B34">
              <w:rPr>
                <w:rFonts w:ascii="Times New Roman" w:hAnsi="Times New Roman" w:cs="Times New Roman"/>
                <w:spacing w:val="-3"/>
              </w:rPr>
              <w:t>«Утверждено»</w:t>
            </w:r>
          </w:p>
          <w:p w14:paraId="4D7838A1" w14:textId="77777777" w:rsidR="00A920E8" w:rsidRPr="00ED0B34" w:rsidRDefault="00A920E8" w:rsidP="00A920E8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ED0B34">
              <w:rPr>
                <w:rFonts w:ascii="Times New Roman" w:hAnsi="Times New Roman" w:cs="Times New Roman"/>
                <w:spacing w:val="-3"/>
              </w:rPr>
              <w:t xml:space="preserve">Приказом директора </w:t>
            </w:r>
          </w:p>
          <w:p w14:paraId="182148F7" w14:textId="77777777" w:rsidR="00A920E8" w:rsidRPr="00ED0B34" w:rsidRDefault="00A920E8" w:rsidP="00A920E8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ED0B34">
              <w:rPr>
                <w:rFonts w:ascii="Times New Roman" w:hAnsi="Times New Roman" w:cs="Times New Roman"/>
                <w:spacing w:val="-3"/>
              </w:rPr>
              <w:t>ДШИ им. М.А. Балакирева</w:t>
            </w:r>
          </w:p>
          <w:p w14:paraId="4FF8E25A" w14:textId="77777777" w:rsidR="00A920E8" w:rsidRPr="00ED0B34" w:rsidRDefault="00A920E8" w:rsidP="00A920E8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ED0B34">
              <w:rPr>
                <w:rFonts w:ascii="Times New Roman" w:hAnsi="Times New Roman" w:cs="Times New Roman"/>
                <w:spacing w:val="-3"/>
              </w:rPr>
              <w:t xml:space="preserve">Приказ № </w:t>
            </w:r>
            <w:r w:rsidRPr="00ED0B34">
              <w:rPr>
                <w:rFonts w:ascii="Times New Roman" w:hAnsi="Times New Roman" w:cs="Times New Roman"/>
                <w:spacing w:val="-3"/>
                <w:u w:val="single"/>
              </w:rPr>
              <w:t>50-О</w:t>
            </w:r>
          </w:p>
          <w:p w14:paraId="1A10807F" w14:textId="77777777" w:rsidR="00A920E8" w:rsidRPr="00ED0B34" w:rsidRDefault="00A920E8" w:rsidP="00A920E8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  <w:r w:rsidRPr="00ED0B34">
              <w:rPr>
                <w:rFonts w:ascii="Times New Roman" w:hAnsi="Times New Roman" w:cs="Times New Roman"/>
                <w:spacing w:val="-3"/>
              </w:rPr>
              <w:t>от «</w:t>
            </w:r>
            <w:r w:rsidRPr="00ED0B34">
              <w:rPr>
                <w:rFonts w:ascii="Times New Roman" w:hAnsi="Times New Roman" w:cs="Times New Roman"/>
                <w:spacing w:val="-3"/>
                <w:u w:val="single"/>
              </w:rPr>
              <w:t>01</w:t>
            </w:r>
            <w:r w:rsidRPr="00ED0B34">
              <w:rPr>
                <w:rFonts w:ascii="Times New Roman" w:hAnsi="Times New Roman" w:cs="Times New Roman"/>
                <w:spacing w:val="-3"/>
              </w:rPr>
              <w:t xml:space="preserve">» </w:t>
            </w:r>
            <w:r w:rsidRPr="00ED0B34">
              <w:rPr>
                <w:rFonts w:ascii="Times New Roman" w:hAnsi="Times New Roman" w:cs="Times New Roman"/>
                <w:spacing w:val="-3"/>
                <w:u w:val="single"/>
              </w:rPr>
              <w:t>сентября</w:t>
            </w:r>
            <w:r w:rsidRPr="00ED0B34">
              <w:rPr>
                <w:rFonts w:ascii="Times New Roman" w:hAnsi="Times New Roman" w:cs="Times New Roman"/>
                <w:spacing w:val="-3"/>
              </w:rPr>
              <w:t xml:space="preserve"> 2022 г.</w:t>
            </w:r>
          </w:p>
          <w:p w14:paraId="061E4DE6" w14:textId="77777777" w:rsidR="00A920E8" w:rsidRPr="00ED0B34" w:rsidRDefault="00A920E8" w:rsidP="00A920E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</w:rPr>
            </w:pPr>
          </w:p>
        </w:tc>
      </w:tr>
    </w:tbl>
    <w:p w14:paraId="1BD43178" w14:textId="77777777" w:rsidR="00A920E8" w:rsidRPr="00ED0B34" w:rsidRDefault="00A920E8" w:rsidP="00A920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7A7F24" w14:textId="77777777" w:rsidR="00A920E8" w:rsidRPr="00ED0B34" w:rsidRDefault="00A920E8" w:rsidP="00A920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6C6AE9" w14:textId="77777777" w:rsidR="00A920E8" w:rsidRPr="00ED0B34" w:rsidRDefault="00A920E8" w:rsidP="00A920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B34">
        <w:rPr>
          <w:rFonts w:ascii="Times New Roman" w:hAnsi="Times New Roman" w:cs="Times New Roman"/>
          <w:b/>
          <w:sz w:val="24"/>
          <w:szCs w:val="24"/>
        </w:rPr>
        <w:t xml:space="preserve">ДОПОЛНИТЕЛЬНАЯ ОБЩЕОБРАЗОВАТЕЛЬНАЯ ОБЩЕРАЗВИВАЮЩАЯ ДВУХУРОВНЕВАЯ ПРОГРАММА </w:t>
      </w:r>
    </w:p>
    <w:p w14:paraId="1E4E3687" w14:textId="77777777" w:rsidR="00A920E8" w:rsidRPr="00ED0B34" w:rsidRDefault="00A920E8" w:rsidP="00A920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B34">
        <w:rPr>
          <w:rFonts w:ascii="Times New Roman" w:hAnsi="Times New Roman" w:cs="Times New Roman"/>
          <w:b/>
          <w:sz w:val="24"/>
          <w:szCs w:val="24"/>
        </w:rPr>
        <w:t>ХУДОЖЕСТВЕННОЙ НАПРАВЛЕННОСТИ</w:t>
      </w:r>
    </w:p>
    <w:p w14:paraId="398E9044" w14:textId="77777777" w:rsidR="00A920E8" w:rsidRPr="00ED0B34" w:rsidRDefault="00A920E8" w:rsidP="00A920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B34">
        <w:rPr>
          <w:rFonts w:ascii="Times New Roman" w:hAnsi="Times New Roman" w:cs="Times New Roman"/>
          <w:b/>
          <w:sz w:val="24"/>
          <w:szCs w:val="24"/>
        </w:rPr>
        <w:t>«ИЗОБРАЗИТЕЛЬНОЕ ИСКУССТВО»</w:t>
      </w:r>
    </w:p>
    <w:p w14:paraId="2D415586" w14:textId="77777777" w:rsidR="00A920E8" w:rsidRPr="00ED0B34" w:rsidRDefault="00A920E8" w:rsidP="00A920E8">
      <w:pPr>
        <w:shd w:val="clear" w:color="auto" w:fill="FFFFFF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</w:p>
    <w:p w14:paraId="3E7AC0D5" w14:textId="77777777" w:rsidR="00A920E8" w:rsidRPr="00ED0B34" w:rsidRDefault="00A920E8" w:rsidP="00A920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 w:rsidRPr="00ED0B34">
        <w:rPr>
          <w:rFonts w:ascii="Times New Roman" w:hAnsi="Times New Roman" w:cs="Times New Roman"/>
          <w:b/>
          <w:spacing w:val="-3"/>
          <w:sz w:val="36"/>
          <w:szCs w:val="36"/>
        </w:rPr>
        <w:t>Рабочая программа по учебному предмету</w:t>
      </w:r>
    </w:p>
    <w:p w14:paraId="06448C57" w14:textId="77777777" w:rsidR="00A920E8" w:rsidRPr="00ED0B34" w:rsidRDefault="00A920E8" w:rsidP="00A92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D0B34">
        <w:rPr>
          <w:rFonts w:ascii="Times New Roman" w:hAnsi="Times New Roman" w:cs="Times New Roman"/>
          <w:b/>
          <w:bCs/>
          <w:sz w:val="36"/>
          <w:szCs w:val="36"/>
        </w:rPr>
        <w:t>«Композиция»</w:t>
      </w:r>
    </w:p>
    <w:p w14:paraId="0EC89ABC" w14:textId="77777777" w:rsidR="00A920E8" w:rsidRPr="00ED0B34" w:rsidRDefault="00A920E8" w:rsidP="00A92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0B34">
        <w:rPr>
          <w:rFonts w:ascii="Times New Roman" w:hAnsi="Times New Roman" w:cs="Times New Roman"/>
          <w:b/>
          <w:bCs/>
          <w:sz w:val="32"/>
          <w:szCs w:val="32"/>
        </w:rPr>
        <w:t>Срок реализации – 3 года</w:t>
      </w:r>
    </w:p>
    <w:p w14:paraId="40E4C975" w14:textId="77777777" w:rsidR="00A920E8" w:rsidRPr="00ED0B34" w:rsidRDefault="00A920E8" w:rsidP="00A920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1158F5" w14:textId="77777777" w:rsidR="00A920E8" w:rsidRPr="00ED0B34" w:rsidRDefault="00A920E8" w:rsidP="00A920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8E8579" w14:textId="77777777" w:rsidR="00A920E8" w:rsidRPr="00ED0B34" w:rsidRDefault="00A920E8" w:rsidP="00A920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A33DF6" w14:textId="77777777" w:rsidR="00A920E8" w:rsidRPr="00ED0B34" w:rsidRDefault="00A920E8" w:rsidP="00A920E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 xml:space="preserve">Разработчики: </w:t>
      </w:r>
    </w:p>
    <w:p w14:paraId="778CD962" w14:textId="77777777" w:rsidR="00A920E8" w:rsidRPr="00ED0B34" w:rsidRDefault="00A920E8" w:rsidP="00A920E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 xml:space="preserve">преподаватели отделения </w:t>
      </w:r>
    </w:p>
    <w:p w14:paraId="717C8EB1" w14:textId="77777777" w:rsidR="00A920E8" w:rsidRPr="00ED0B34" w:rsidRDefault="00A920E8" w:rsidP="00A920E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изобразительного искусства</w:t>
      </w:r>
    </w:p>
    <w:p w14:paraId="527B1383" w14:textId="77777777" w:rsidR="00A920E8" w:rsidRPr="00ED0B34" w:rsidRDefault="00A920E8" w:rsidP="00A920E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56A86221" w14:textId="77777777" w:rsidR="00A920E8" w:rsidRPr="00ED0B34" w:rsidRDefault="00A920E8" w:rsidP="00A920E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4C96827" w14:textId="77777777" w:rsidR="00A920E8" w:rsidRPr="00ED0B34" w:rsidRDefault="00A920E8" w:rsidP="00A920E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DAD63AF" w14:textId="77777777" w:rsidR="00A920E8" w:rsidRPr="00ED0B34" w:rsidRDefault="00A920E8" w:rsidP="00A920E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FD5D6F0" w14:textId="77777777" w:rsidR="00A920E8" w:rsidRPr="00ED0B34" w:rsidRDefault="00A920E8" w:rsidP="00A920E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9A38F06" w14:textId="77777777" w:rsidR="00A920E8" w:rsidRPr="00ED0B34" w:rsidRDefault="00A920E8" w:rsidP="00A920E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B2D136" w14:textId="77777777" w:rsidR="00A920E8" w:rsidRPr="00ED0B34" w:rsidRDefault="00A920E8" w:rsidP="00A920E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111045F" w14:textId="77777777" w:rsidR="00A920E8" w:rsidRPr="00ED0B34" w:rsidRDefault="00A920E8" w:rsidP="00A920E8">
      <w:pPr>
        <w:jc w:val="center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2022</w:t>
      </w:r>
    </w:p>
    <w:p w14:paraId="14E17ED1" w14:textId="77777777" w:rsidR="00A920E8" w:rsidRPr="00ED0B34" w:rsidRDefault="00A920E8" w:rsidP="00A920E8">
      <w:pPr>
        <w:spacing w:line="360" w:lineRule="auto"/>
        <w:ind w:left="424" w:firstLine="8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29CAC449" w14:textId="77777777" w:rsidR="00A920E8" w:rsidRPr="00ED0B34" w:rsidRDefault="00A920E8" w:rsidP="00A920E8">
      <w:pPr>
        <w:spacing w:line="360" w:lineRule="auto"/>
        <w:ind w:firstLine="8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I.</w:t>
      </w:r>
      <w:r w:rsidRPr="00ED0B34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ED0B34">
        <w:rPr>
          <w:rFonts w:ascii="Times New Roman" w:hAnsi="Times New Roman" w:cs="Times New Roman"/>
          <w:b/>
          <w:sz w:val="28"/>
          <w:szCs w:val="28"/>
        </w:rPr>
        <w:tab/>
      </w:r>
      <w:r w:rsidRPr="00ED0B34">
        <w:rPr>
          <w:rFonts w:ascii="Times New Roman" w:hAnsi="Times New Roman" w:cs="Times New Roman"/>
          <w:b/>
          <w:sz w:val="28"/>
          <w:szCs w:val="28"/>
        </w:rPr>
        <w:tab/>
      </w:r>
      <w:r w:rsidRPr="00ED0B34">
        <w:rPr>
          <w:rFonts w:ascii="Times New Roman" w:hAnsi="Times New Roman" w:cs="Times New Roman"/>
          <w:b/>
          <w:sz w:val="28"/>
          <w:szCs w:val="28"/>
        </w:rPr>
        <w:tab/>
      </w:r>
      <w:r w:rsidRPr="00ED0B34">
        <w:rPr>
          <w:rFonts w:ascii="Times New Roman" w:hAnsi="Times New Roman" w:cs="Times New Roman"/>
          <w:b/>
          <w:sz w:val="28"/>
          <w:szCs w:val="28"/>
        </w:rPr>
        <w:tab/>
      </w:r>
      <w:r w:rsidRPr="00ED0B34">
        <w:rPr>
          <w:rFonts w:ascii="Times New Roman" w:hAnsi="Times New Roman" w:cs="Times New Roman"/>
          <w:b/>
          <w:sz w:val="28"/>
          <w:szCs w:val="28"/>
        </w:rPr>
        <w:tab/>
      </w:r>
      <w:r w:rsidRPr="00ED0B34">
        <w:rPr>
          <w:rFonts w:ascii="Times New Roman" w:hAnsi="Times New Roman" w:cs="Times New Roman"/>
          <w:b/>
          <w:sz w:val="28"/>
          <w:szCs w:val="28"/>
        </w:rPr>
        <w:tab/>
      </w:r>
      <w:r w:rsidRPr="00ED0B34">
        <w:rPr>
          <w:rFonts w:ascii="Times New Roman" w:hAnsi="Times New Roman" w:cs="Times New Roman"/>
          <w:b/>
          <w:sz w:val="28"/>
          <w:szCs w:val="28"/>
        </w:rPr>
        <w:tab/>
      </w:r>
    </w:p>
    <w:p w14:paraId="62D8EC60" w14:textId="77777777" w:rsidR="00A920E8" w:rsidRPr="00ED0B34" w:rsidRDefault="00A920E8" w:rsidP="00A920E8">
      <w:pPr>
        <w:pStyle w:val="10"/>
        <w:ind w:firstLine="852"/>
        <w:rPr>
          <w:rFonts w:ascii="Times New Roman" w:hAnsi="Times New Roman" w:cs="Times New Roman"/>
          <w:i/>
        </w:rPr>
      </w:pPr>
      <w:r w:rsidRPr="00ED0B34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14:paraId="36F10022" w14:textId="77777777" w:rsidR="00A920E8" w:rsidRPr="00ED0B34" w:rsidRDefault="00A920E8" w:rsidP="00A920E8">
      <w:pPr>
        <w:pStyle w:val="10"/>
        <w:ind w:firstLine="852"/>
        <w:rPr>
          <w:rFonts w:ascii="Times New Roman" w:hAnsi="Times New Roman" w:cs="Times New Roman"/>
          <w:i/>
        </w:rPr>
      </w:pPr>
      <w:r w:rsidRPr="00ED0B34">
        <w:rPr>
          <w:rFonts w:ascii="Times New Roman" w:hAnsi="Times New Roman" w:cs="Times New Roman"/>
          <w:i/>
        </w:rPr>
        <w:t>- Срок реализации учебного предмета;</w:t>
      </w:r>
    </w:p>
    <w:p w14:paraId="569EE959" w14:textId="77777777" w:rsidR="00A920E8" w:rsidRPr="00ED0B34" w:rsidRDefault="00A920E8" w:rsidP="00A920E8">
      <w:pPr>
        <w:pStyle w:val="10"/>
        <w:ind w:firstLine="852"/>
        <w:rPr>
          <w:rFonts w:ascii="Times New Roman" w:hAnsi="Times New Roman" w:cs="Times New Roman"/>
          <w:i/>
        </w:rPr>
      </w:pPr>
      <w:r w:rsidRPr="00ED0B34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14:paraId="296AE2BC" w14:textId="77777777" w:rsidR="00A920E8" w:rsidRPr="00ED0B34" w:rsidRDefault="00A920E8" w:rsidP="00A920E8">
      <w:pPr>
        <w:pStyle w:val="10"/>
        <w:ind w:firstLine="852"/>
        <w:rPr>
          <w:rFonts w:ascii="Times New Roman" w:hAnsi="Times New Roman" w:cs="Times New Roman"/>
          <w:i/>
        </w:rPr>
      </w:pPr>
      <w:r w:rsidRPr="00ED0B34">
        <w:rPr>
          <w:rFonts w:ascii="Times New Roman" w:hAnsi="Times New Roman" w:cs="Times New Roman"/>
          <w:i/>
        </w:rPr>
        <w:t xml:space="preserve">   учреждения на реализацию учебного предмета;</w:t>
      </w:r>
    </w:p>
    <w:p w14:paraId="04891341" w14:textId="77777777" w:rsidR="00A920E8" w:rsidRPr="00ED0B34" w:rsidRDefault="00A920E8" w:rsidP="00A920E8">
      <w:pPr>
        <w:pStyle w:val="10"/>
        <w:ind w:firstLine="852"/>
        <w:rPr>
          <w:rFonts w:ascii="Times New Roman" w:hAnsi="Times New Roman" w:cs="Times New Roman"/>
          <w:i/>
        </w:rPr>
      </w:pPr>
      <w:r w:rsidRPr="00ED0B34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14:paraId="19B446A2" w14:textId="77777777" w:rsidR="00A920E8" w:rsidRPr="00ED0B34" w:rsidRDefault="00A920E8" w:rsidP="00A920E8">
      <w:pPr>
        <w:pStyle w:val="10"/>
        <w:ind w:firstLine="852"/>
        <w:rPr>
          <w:rFonts w:ascii="Times New Roman" w:hAnsi="Times New Roman" w:cs="Times New Roman"/>
          <w:i/>
        </w:rPr>
      </w:pPr>
      <w:r w:rsidRPr="00ED0B34">
        <w:rPr>
          <w:rFonts w:ascii="Times New Roman" w:hAnsi="Times New Roman" w:cs="Times New Roman"/>
          <w:i/>
        </w:rPr>
        <w:t>- Цели и задачи учебного предмета;</w:t>
      </w:r>
    </w:p>
    <w:p w14:paraId="34067A29" w14:textId="77777777" w:rsidR="00A920E8" w:rsidRPr="00ED0B34" w:rsidRDefault="00A920E8" w:rsidP="00A920E8">
      <w:pPr>
        <w:pStyle w:val="10"/>
        <w:ind w:firstLine="852"/>
        <w:rPr>
          <w:rFonts w:ascii="Times New Roman" w:hAnsi="Times New Roman" w:cs="Times New Roman"/>
          <w:i/>
        </w:rPr>
      </w:pPr>
      <w:r w:rsidRPr="00ED0B34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14:paraId="77895168" w14:textId="77777777" w:rsidR="00A920E8" w:rsidRPr="00ED0B34" w:rsidRDefault="00A920E8" w:rsidP="00A920E8">
      <w:pPr>
        <w:pStyle w:val="10"/>
        <w:ind w:firstLine="852"/>
        <w:rPr>
          <w:rFonts w:ascii="Times New Roman" w:hAnsi="Times New Roman" w:cs="Times New Roman"/>
          <w:i/>
        </w:rPr>
      </w:pPr>
      <w:r w:rsidRPr="00ED0B34">
        <w:rPr>
          <w:rFonts w:ascii="Times New Roman" w:hAnsi="Times New Roman" w:cs="Times New Roman"/>
          <w:i/>
        </w:rPr>
        <w:t xml:space="preserve">- Методы обучения; </w:t>
      </w:r>
    </w:p>
    <w:p w14:paraId="6A04ECCD" w14:textId="77777777" w:rsidR="00A920E8" w:rsidRPr="00ED0B34" w:rsidRDefault="00A920E8" w:rsidP="00A920E8">
      <w:pPr>
        <w:pStyle w:val="10"/>
        <w:ind w:firstLine="852"/>
        <w:rPr>
          <w:rFonts w:ascii="Times New Roman" w:hAnsi="Times New Roman" w:cs="Times New Roman"/>
          <w:i/>
        </w:rPr>
      </w:pPr>
      <w:r w:rsidRPr="00ED0B34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14:paraId="59FD7593" w14:textId="77777777" w:rsidR="00A920E8" w:rsidRPr="00ED0B34" w:rsidRDefault="00A920E8" w:rsidP="00A920E8">
      <w:pPr>
        <w:pStyle w:val="10"/>
        <w:ind w:firstLine="852"/>
        <w:rPr>
          <w:rFonts w:ascii="Times New Roman" w:hAnsi="Times New Roman" w:cs="Times New Roman"/>
          <w:i/>
        </w:rPr>
      </w:pPr>
    </w:p>
    <w:p w14:paraId="6B9460F7" w14:textId="77777777" w:rsidR="00A920E8" w:rsidRPr="00ED0B34" w:rsidRDefault="00A920E8" w:rsidP="00A920E8">
      <w:pPr>
        <w:spacing w:line="360" w:lineRule="auto"/>
        <w:ind w:firstLine="852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II.</w:t>
      </w:r>
      <w:r w:rsidRPr="00ED0B34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ED0B34">
        <w:rPr>
          <w:rFonts w:ascii="Times New Roman" w:hAnsi="Times New Roman" w:cs="Times New Roman"/>
          <w:b/>
          <w:sz w:val="28"/>
          <w:szCs w:val="28"/>
        </w:rPr>
        <w:tab/>
      </w:r>
      <w:r w:rsidRPr="00ED0B34">
        <w:rPr>
          <w:rFonts w:ascii="Times New Roman" w:hAnsi="Times New Roman" w:cs="Times New Roman"/>
          <w:b/>
          <w:sz w:val="28"/>
          <w:szCs w:val="28"/>
        </w:rPr>
        <w:tab/>
      </w:r>
      <w:r w:rsidRPr="00ED0B34">
        <w:rPr>
          <w:rFonts w:ascii="Times New Roman" w:hAnsi="Times New Roman" w:cs="Times New Roman"/>
          <w:b/>
          <w:sz w:val="28"/>
          <w:szCs w:val="28"/>
        </w:rPr>
        <w:tab/>
      </w:r>
      <w:r w:rsidRPr="00ED0B34">
        <w:rPr>
          <w:rFonts w:ascii="Times New Roman" w:hAnsi="Times New Roman" w:cs="Times New Roman"/>
          <w:b/>
          <w:sz w:val="28"/>
          <w:szCs w:val="28"/>
        </w:rPr>
        <w:tab/>
      </w:r>
      <w:r w:rsidRPr="00ED0B34">
        <w:rPr>
          <w:rFonts w:ascii="Times New Roman" w:hAnsi="Times New Roman" w:cs="Times New Roman"/>
          <w:b/>
          <w:sz w:val="28"/>
          <w:szCs w:val="28"/>
        </w:rPr>
        <w:tab/>
      </w:r>
      <w:r w:rsidRPr="00ED0B34">
        <w:rPr>
          <w:rFonts w:ascii="Times New Roman" w:hAnsi="Times New Roman" w:cs="Times New Roman"/>
          <w:b/>
          <w:sz w:val="28"/>
          <w:szCs w:val="28"/>
        </w:rPr>
        <w:tab/>
      </w:r>
    </w:p>
    <w:p w14:paraId="3658D865" w14:textId="77777777" w:rsidR="00A920E8" w:rsidRPr="00ED0B34" w:rsidRDefault="00A920E8" w:rsidP="00A920E8">
      <w:pPr>
        <w:pStyle w:val="10"/>
        <w:tabs>
          <w:tab w:val="left" w:pos="288"/>
        </w:tabs>
        <w:ind w:left="12" w:firstLine="852"/>
        <w:rPr>
          <w:rFonts w:ascii="Times New Roman" w:hAnsi="Times New Roman" w:cs="Times New Roman"/>
          <w:i/>
        </w:rPr>
      </w:pPr>
      <w:r w:rsidRPr="00ED0B34">
        <w:rPr>
          <w:rFonts w:ascii="Times New Roman" w:hAnsi="Times New Roman" w:cs="Times New Roman"/>
          <w:i/>
        </w:rPr>
        <w:t>- Сведения о затратах учебного времени;</w:t>
      </w:r>
    </w:p>
    <w:p w14:paraId="09726D7E" w14:textId="77777777" w:rsidR="00A920E8" w:rsidRPr="00ED0B34" w:rsidRDefault="00A920E8" w:rsidP="00A920E8">
      <w:pPr>
        <w:pStyle w:val="10"/>
        <w:tabs>
          <w:tab w:val="left" w:pos="288"/>
        </w:tabs>
        <w:ind w:firstLine="852"/>
        <w:rPr>
          <w:rFonts w:ascii="Times New Roman" w:hAnsi="Times New Roman" w:cs="Times New Roman"/>
          <w:bCs/>
          <w:i/>
        </w:rPr>
      </w:pPr>
      <w:r w:rsidRPr="00ED0B34">
        <w:rPr>
          <w:rFonts w:ascii="Times New Roman" w:hAnsi="Times New Roman" w:cs="Times New Roman"/>
          <w:bCs/>
          <w:i/>
        </w:rPr>
        <w:t>- Годовые требования по классам;</w:t>
      </w:r>
    </w:p>
    <w:p w14:paraId="05DF233D" w14:textId="77777777" w:rsidR="00A920E8" w:rsidRPr="00ED0B34" w:rsidRDefault="00A920E8" w:rsidP="00A920E8">
      <w:pPr>
        <w:pStyle w:val="10"/>
        <w:ind w:firstLine="852"/>
        <w:rPr>
          <w:rFonts w:ascii="Times New Roman" w:hAnsi="Times New Roman" w:cs="Times New Roman"/>
        </w:rPr>
      </w:pPr>
    </w:p>
    <w:p w14:paraId="5C5791EE" w14:textId="77777777" w:rsidR="00A920E8" w:rsidRPr="00ED0B34" w:rsidRDefault="00A920E8" w:rsidP="00A920E8">
      <w:pPr>
        <w:spacing w:before="28"/>
        <w:ind w:firstLine="852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III.</w:t>
      </w:r>
      <w:r w:rsidRPr="00ED0B34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</w:p>
    <w:p w14:paraId="26864F33" w14:textId="77777777" w:rsidR="00A920E8" w:rsidRPr="00ED0B34" w:rsidRDefault="00A920E8" w:rsidP="00A920E8">
      <w:pPr>
        <w:spacing w:before="28"/>
        <w:ind w:firstLine="852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ab/>
      </w:r>
      <w:r w:rsidRPr="00ED0B34">
        <w:rPr>
          <w:rFonts w:ascii="Times New Roman" w:hAnsi="Times New Roman" w:cs="Times New Roman"/>
          <w:b/>
          <w:sz w:val="28"/>
          <w:szCs w:val="28"/>
        </w:rPr>
        <w:tab/>
      </w:r>
      <w:r w:rsidRPr="00ED0B34">
        <w:rPr>
          <w:rFonts w:ascii="Times New Roman" w:hAnsi="Times New Roman" w:cs="Times New Roman"/>
          <w:b/>
          <w:sz w:val="28"/>
          <w:szCs w:val="28"/>
        </w:rPr>
        <w:tab/>
      </w:r>
    </w:p>
    <w:p w14:paraId="0999150C" w14:textId="77777777" w:rsidR="00A920E8" w:rsidRPr="00ED0B34" w:rsidRDefault="00A920E8" w:rsidP="00A920E8">
      <w:pPr>
        <w:pStyle w:val="10"/>
        <w:spacing w:line="360" w:lineRule="auto"/>
        <w:ind w:firstLine="852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D0B34">
        <w:rPr>
          <w:rFonts w:ascii="Times New Roman" w:hAnsi="Times New Roman" w:cs="Times New Roman"/>
          <w:b/>
          <w:sz w:val="28"/>
          <w:szCs w:val="28"/>
        </w:rPr>
        <w:t>.</w:t>
      </w:r>
      <w:r w:rsidRPr="00ED0B34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ED0B34">
        <w:rPr>
          <w:rFonts w:ascii="Times New Roman" w:hAnsi="Times New Roman" w:cs="Times New Roman"/>
          <w:b/>
          <w:sz w:val="28"/>
          <w:szCs w:val="28"/>
        </w:rPr>
        <w:tab/>
      </w:r>
      <w:r w:rsidRPr="00ED0B34">
        <w:rPr>
          <w:rFonts w:ascii="Times New Roman" w:hAnsi="Times New Roman" w:cs="Times New Roman"/>
          <w:b/>
          <w:sz w:val="28"/>
          <w:szCs w:val="28"/>
        </w:rPr>
        <w:tab/>
      </w:r>
      <w:r w:rsidRPr="00ED0B34">
        <w:rPr>
          <w:rFonts w:ascii="Times New Roman" w:hAnsi="Times New Roman" w:cs="Times New Roman"/>
          <w:b/>
          <w:sz w:val="28"/>
          <w:szCs w:val="28"/>
        </w:rPr>
        <w:tab/>
      </w:r>
      <w:r w:rsidRPr="00ED0B34">
        <w:rPr>
          <w:rFonts w:ascii="Times New Roman" w:hAnsi="Times New Roman" w:cs="Times New Roman"/>
          <w:b/>
          <w:sz w:val="28"/>
          <w:szCs w:val="28"/>
        </w:rPr>
        <w:tab/>
      </w:r>
    </w:p>
    <w:p w14:paraId="50C925B4" w14:textId="77777777" w:rsidR="00A920E8" w:rsidRPr="00ED0B34" w:rsidRDefault="00A920E8" w:rsidP="00A920E8">
      <w:pPr>
        <w:pStyle w:val="10"/>
        <w:ind w:firstLine="852"/>
        <w:rPr>
          <w:rFonts w:ascii="Times New Roman" w:hAnsi="Times New Roman" w:cs="Times New Roman"/>
          <w:i/>
        </w:rPr>
      </w:pPr>
      <w:r w:rsidRPr="00ED0B34"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14:paraId="4FB85B02" w14:textId="77777777" w:rsidR="00A920E8" w:rsidRPr="00ED0B34" w:rsidRDefault="00A920E8" w:rsidP="00A920E8">
      <w:pPr>
        <w:pStyle w:val="10"/>
        <w:ind w:firstLine="852"/>
        <w:rPr>
          <w:rFonts w:ascii="Times New Roman" w:hAnsi="Times New Roman" w:cs="Times New Roman"/>
          <w:i/>
        </w:rPr>
      </w:pPr>
      <w:r w:rsidRPr="00ED0B34">
        <w:rPr>
          <w:rFonts w:ascii="Times New Roman" w:hAnsi="Times New Roman" w:cs="Times New Roman"/>
          <w:i/>
        </w:rPr>
        <w:t>- Критерии оценки;</w:t>
      </w:r>
    </w:p>
    <w:p w14:paraId="6E8835CA" w14:textId="77777777" w:rsidR="00A920E8" w:rsidRPr="00ED0B34" w:rsidRDefault="00A920E8" w:rsidP="00A920E8">
      <w:pPr>
        <w:pStyle w:val="10"/>
        <w:ind w:firstLine="852"/>
        <w:rPr>
          <w:rFonts w:ascii="Times New Roman" w:hAnsi="Times New Roman" w:cs="Times New Roman"/>
          <w:i/>
        </w:rPr>
      </w:pPr>
    </w:p>
    <w:p w14:paraId="7A846CF5" w14:textId="77777777" w:rsidR="00A920E8" w:rsidRPr="00ED0B34" w:rsidRDefault="00A920E8" w:rsidP="00A920E8">
      <w:pPr>
        <w:pStyle w:val="10"/>
        <w:spacing w:line="360" w:lineRule="auto"/>
        <w:ind w:firstLine="852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D0B34">
        <w:rPr>
          <w:rFonts w:ascii="Times New Roman" w:hAnsi="Times New Roman" w:cs="Times New Roman"/>
          <w:b/>
          <w:sz w:val="28"/>
          <w:szCs w:val="28"/>
        </w:rPr>
        <w:t>.</w:t>
      </w:r>
      <w:r w:rsidRPr="00ED0B34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14:paraId="4554E678" w14:textId="77777777" w:rsidR="00A920E8" w:rsidRPr="00ED0B34" w:rsidRDefault="00A920E8" w:rsidP="00A920E8">
      <w:pPr>
        <w:pStyle w:val="10"/>
        <w:ind w:firstLine="852"/>
        <w:rPr>
          <w:rFonts w:ascii="Times New Roman" w:hAnsi="Times New Roman" w:cs="Times New Roman"/>
          <w:i/>
        </w:rPr>
      </w:pPr>
      <w:r w:rsidRPr="00ED0B34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14:paraId="651A5FFC" w14:textId="77777777" w:rsidR="00A920E8" w:rsidRPr="00ED0B34" w:rsidRDefault="00A920E8" w:rsidP="00A920E8">
      <w:pPr>
        <w:pStyle w:val="10"/>
        <w:ind w:firstLine="852"/>
        <w:rPr>
          <w:rFonts w:ascii="Times New Roman" w:hAnsi="Times New Roman" w:cs="Times New Roman"/>
        </w:rPr>
      </w:pPr>
      <w:r w:rsidRPr="00ED0B34"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 w:rsidRPr="00ED0B34">
        <w:rPr>
          <w:rFonts w:ascii="Times New Roman" w:hAnsi="Times New Roman" w:cs="Times New Roman"/>
        </w:rPr>
        <w:t>;</w:t>
      </w:r>
    </w:p>
    <w:p w14:paraId="3FE130F2" w14:textId="77777777" w:rsidR="00A920E8" w:rsidRPr="00ED0B34" w:rsidRDefault="00A920E8" w:rsidP="00A920E8">
      <w:pPr>
        <w:pStyle w:val="10"/>
        <w:ind w:firstLine="852"/>
        <w:rPr>
          <w:rFonts w:ascii="Times New Roman" w:hAnsi="Times New Roman" w:cs="Times New Roman"/>
          <w:i/>
          <w:iCs/>
          <w:lang w:val="tt-RU"/>
        </w:rPr>
      </w:pPr>
      <w:r w:rsidRPr="00ED0B34">
        <w:rPr>
          <w:rFonts w:ascii="Times New Roman" w:hAnsi="Times New Roman" w:cs="Times New Roman"/>
          <w:i/>
          <w:iCs/>
          <w:lang w:val="tt-RU"/>
        </w:rPr>
        <w:t>- Средства обучения</w:t>
      </w:r>
    </w:p>
    <w:p w14:paraId="3D1F8B0E" w14:textId="77777777" w:rsidR="00A920E8" w:rsidRPr="00ED0B34" w:rsidRDefault="00A920E8" w:rsidP="00A920E8">
      <w:pPr>
        <w:pStyle w:val="10"/>
        <w:ind w:left="426" w:firstLine="852"/>
        <w:rPr>
          <w:rFonts w:ascii="Times New Roman" w:hAnsi="Times New Roman" w:cs="Times New Roman"/>
        </w:rPr>
      </w:pPr>
    </w:p>
    <w:p w14:paraId="7E267B70" w14:textId="77777777" w:rsidR="00A920E8" w:rsidRPr="00ED0B34" w:rsidRDefault="00A920E8" w:rsidP="00A920E8">
      <w:pPr>
        <w:pStyle w:val="10"/>
        <w:spacing w:line="360" w:lineRule="auto"/>
        <w:ind w:firstLine="852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D0B34">
        <w:rPr>
          <w:rFonts w:ascii="Times New Roman" w:hAnsi="Times New Roman" w:cs="Times New Roman"/>
          <w:b/>
          <w:sz w:val="28"/>
          <w:szCs w:val="28"/>
        </w:rPr>
        <w:t>.</w:t>
      </w:r>
      <w:r w:rsidRPr="00ED0B34">
        <w:rPr>
          <w:rFonts w:ascii="Times New Roman" w:hAnsi="Times New Roman" w:cs="Times New Roman"/>
          <w:b/>
          <w:sz w:val="28"/>
          <w:szCs w:val="28"/>
        </w:rPr>
        <w:tab/>
        <w:t>Спис</w:t>
      </w:r>
      <w:r w:rsidRPr="00ED0B34">
        <w:rPr>
          <w:rFonts w:ascii="Times New Roman" w:hAnsi="Times New Roman" w:cs="Times New Roman"/>
          <w:b/>
          <w:sz w:val="28"/>
          <w:szCs w:val="28"/>
          <w:lang w:val="tt-RU"/>
        </w:rPr>
        <w:t>о</w:t>
      </w:r>
      <w:r w:rsidRPr="00ED0B34">
        <w:rPr>
          <w:rFonts w:ascii="Times New Roman" w:hAnsi="Times New Roman" w:cs="Times New Roman"/>
          <w:b/>
          <w:sz w:val="28"/>
          <w:szCs w:val="28"/>
        </w:rPr>
        <w:t>к</w:t>
      </w:r>
      <w:r w:rsidRPr="00ED0B3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л</w:t>
      </w:r>
      <w:r w:rsidRPr="00ED0B34">
        <w:rPr>
          <w:rFonts w:ascii="Times New Roman" w:hAnsi="Times New Roman" w:cs="Times New Roman"/>
          <w:b/>
          <w:sz w:val="28"/>
          <w:szCs w:val="28"/>
        </w:rPr>
        <w:t>итературы</w:t>
      </w:r>
      <w:r w:rsidRPr="00ED0B34">
        <w:rPr>
          <w:rFonts w:ascii="Times New Roman" w:hAnsi="Times New Roman" w:cs="Times New Roman"/>
          <w:b/>
          <w:sz w:val="28"/>
          <w:szCs w:val="28"/>
        </w:rPr>
        <w:tab/>
      </w:r>
    </w:p>
    <w:p w14:paraId="255A7259" w14:textId="77777777" w:rsidR="00A920E8" w:rsidRPr="00ED0B34" w:rsidRDefault="00A920E8" w:rsidP="00A920E8">
      <w:pPr>
        <w:rPr>
          <w:rFonts w:ascii="Times New Roman" w:hAnsi="Times New Roman" w:cs="Times New Roman"/>
          <w:sz w:val="28"/>
          <w:szCs w:val="28"/>
        </w:rPr>
      </w:pPr>
    </w:p>
    <w:p w14:paraId="19E18126" w14:textId="77777777" w:rsidR="00A920E8" w:rsidRPr="00ED0B34" w:rsidRDefault="00A920E8" w:rsidP="00A920E8">
      <w:pPr>
        <w:spacing w:before="77"/>
        <w:ind w:right="3471"/>
        <w:rPr>
          <w:rFonts w:ascii="Times New Roman" w:hAnsi="Times New Roman" w:cs="Times New Roman"/>
          <w:w w:val="95"/>
          <w:sz w:val="28"/>
        </w:rPr>
      </w:pPr>
    </w:p>
    <w:p w14:paraId="7B2446D9" w14:textId="77777777" w:rsidR="00A920E8" w:rsidRPr="00ED0B34" w:rsidRDefault="00A920E8" w:rsidP="00A920E8">
      <w:pPr>
        <w:spacing w:before="77"/>
        <w:ind w:right="3471"/>
        <w:rPr>
          <w:rFonts w:ascii="Times New Roman" w:hAnsi="Times New Roman" w:cs="Times New Roman"/>
          <w:w w:val="95"/>
          <w:sz w:val="28"/>
        </w:rPr>
      </w:pPr>
    </w:p>
    <w:p w14:paraId="39BEEDF1" w14:textId="77777777" w:rsidR="00A920E8" w:rsidRPr="00ED0B34" w:rsidRDefault="00A920E8" w:rsidP="00A920E8">
      <w:pPr>
        <w:spacing w:before="77"/>
        <w:ind w:right="3471"/>
        <w:rPr>
          <w:rFonts w:ascii="Times New Roman" w:hAnsi="Times New Roman" w:cs="Times New Roman"/>
          <w:w w:val="95"/>
          <w:sz w:val="28"/>
        </w:rPr>
      </w:pPr>
    </w:p>
    <w:p w14:paraId="6CBAFACF" w14:textId="77777777" w:rsidR="00A920E8" w:rsidRPr="00ED0B34" w:rsidRDefault="00A920E8" w:rsidP="00A920E8">
      <w:pPr>
        <w:spacing w:before="77"/>
        <w:ind w:right="3471"/>
        <w:rPr>
          <w:rFonts w:ascii="Times New Roman" w:hAnsi="Times New Roman" w:cs="Times New Roman"/>
          <w:w w:val="95"/>
          <w:sz w:val="28"/>
        </w:rPr>
      </w:pPr>
    </w:p>
    <w:p w14:paraId="5C34C33F" w14:textId="77777777" w:rsidR="00A920E8" w:rsidRPr="00ED0B34" w:rsidRDefault="00A920E8" w:rsidP="00A920E8">
      <w:pPr>
        <w:spacing w:before="77"/>
        <w:ind w:right="3471"/>
        <w:rPr>
          <w:rFonts w:ascii="Times New Roman" w:hAnsi="Times New Roman" w:cs="Times New Roman"/>
          <w:w w:val="95"/>
          <w:sz w:val="28"/>
        </w:rPr>
      </w:pPr>
    </w:p>
    <w:p w14:paraId="6F331F07" w14:textId="77777777" w:rsidR="00A920E8" w:rsidRPr="00ED0B34" w:rsidRDefault="00A920E8" w:rsidP="00A920E8">
      <w:pPr>
        <w:spacing w:before="77"/>
        <w:ind w:right="3471"/>
        <w:rPr>
          <w:rFonts w:ascii="Times New Roman" w:hAnsi="Times New Roman" w:cs="Times New Roman"/>
          <w:w w:val="95"/>
          <w:sz w:val="28"/>
        </w:rPr>
      </w:pPr>
    </w:p>
    <w:p w14:paraId="173A32E7" w14:textId="77777777" w:rsidR="00A920E8" w:rsidRPr="00ED0B34" w:rsidRDefault="00A920E8" w:rsidP="003E54CE">
      <w:pPr>
        <w:pStyle w:val="a6"/>
        <w:widowControl w:val="0"/>
        <w:numPr>
          <w:ilvl w:val="0"/>
          <w:numId w:val="8"/>
        </w:numPr>
        <w:autoSpaceDE w:val="0"/>
        <w:autoSpaceDN w:val="0"/>
        <w:spacing w:line="360" w:lineRule="auto"/>
        <w:ind w:left="0" w:firstLine="0"/>
        <w:contextualSpacing w:val="0"/>
        <w:jc w:val="center"/>
        <w:rPr>
          <w:sz w:val="28"/>
          <w:szCs w:val="28"/>
        </w:rPr>
      </w:pPr>
      <w:r w:rsidRPr="00ED0B34">
        <w:rPr>
          <w:b/>
          <w:bCs/>
          <w:w w:val="95"/>
          <w:sz w:val="28"/>
          <w:szCs w:val="28"/>
        </w:rPr>
        <w:lastRenderedPageBreak/>
        <w:t>Пояснительная</w:t>
      </w:r>
      <w:r w:rsidRPr="00ED0B34">
        <w:rPr>
          <w:b/>
          <w:bCs/>
          <w:spacing w:val="49"/>
          <w:w w:val="95"/>
          <w:sz w:val="28"/>
          <w:szCs w:val="28"/>
        </w:rPr>
        <w:t xml:space="preserve"> </w:t>
      </w:r>
      <w:r w:rsidRPr="00ED0B34">
        <w:rPr>
          <w:b/>
          <w:bCs/>
          <w:w w:val="95"/>
          <w:sz w:val="28"/>
          <w:szCs w:val="28"/>
        </w:rPr>
        <w:t>записка</w:t>
      </w:r>
    </w:p>
    <w:p w14:paraId="2EBF7600" w14:textId="25EE9082" w:rsidR="00CF4F94" w:rsidRPr="00ED0B34" w:rsidRDefault="00A920E8" w:rsidP="00A920E8">
      <w:pPr>
        <w:widowControl w:val="0"/>
        <w:autoSpaceDE w:val="0"/>
        <w:autoSpaceDN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Предмет</w:t>
      </w:r>
      <w:r w:rsidRPr="00ED0B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D0B34">
        <w:rPr>
          <w:rFonts w:ascii="Times New Roman" w:hAnsi="Times New Roman" w:cs="Times New Roman"/>
          <w:sz w:val="28"/>
          <w:szCs w:val="28"/>
        </w:rPr>
        <w:t>«Композиция»</w:t>
      </w:r>
      <w:r w:rsidRPr="00ED0B34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 w:rsidRPr="00ED0B34">
        <w:rPr>
          <w:rFonts w:ascii="Times New Roman" w:hAnsi="Times New Roman" w:cs="Times New Roman"/>
          <w:sz w:val="28"/>
          <w:szCs w:val="28"/>
        </w:rPr>
        <w:t>наряду с рисунком и живописью, является одним из ведущих предметов в</w:t>
      </w:r>
      <w:r w:rsidRPr="00ED0B34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ED0B34">
        <w:rPr>
          <w:rFonts w:ascii="Times New Roman" w:hAnsi="Times New Roman" w:cs="Times New Roman"/>
          <w:sz w:val="28"/>
          <w:szCs w:val="28"/>
        </w:rPr>
        <w:t>учебном</w:t>
      </w:r>
      <w:r w:rsidRPr="00ED0B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D0B34">
        <w:rPr>
          <w:rFonts w:ascii="Times New Roman" w:hAnsi="Times New Roman" w:cs="Times New Roman"/>
          <w:sz w:val="28"/>
          <w:szCs w:val="28"/>
        </w:rPr>
        <w:t>процессе</w:t>
      </w:r>
      <w:r w:rsidRPr="00ED0B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D0B34">
        <w:rPr>
          <w:rFonts w:ascii="Times New Roman" w:hAnsi="Times New Roman" w:cs="Times New Roman"/>
          <w:sz w:val="28"/>
          <w:szCs w:val="28"/>
        </w:rPr>
        <w:t>в</w:t>
      </w:r>
      <w:r w:rsidRPr="00ED0B3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ED0B34">
        <w:rPr>
          <w:rFonts w:ascii="Times New Roman" w:hAnsi="Times New Roman" w:cs="Times New Roman"/>
          <w:sz w:val="28"/>
          <w:szCs w:val="28"/>
        </w:rPr>
        <w:t>детской</w:t>
      </w:r>
      <w:r w:rsidRPr="00ED0B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D0B34">
        <w:rPr>
          <w:rFonts w:ascii="Times New Roman" w:hAnsi="Times New Roman" w:cs="Times New Roman"/>
          <w:sz w:val="28"/>
          <w:szCs w:val="28"/>
        </w:rPr>
        <w:t>школе</w:t>
      </w:r>
      <w:r w:rsidRPr="00ED0B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D0B34">
        <w:rPr>
          <w:rFonts w:ascii="Times New Roman" w:hAnsi="Times New Roman" w:cs="Times New Roman"/>
          <w:sz w:val="28"/>
          <w:szCs w:val="28"/>
        </w:rPr>
        <w:t xml:space="preserve">искусств. </w:t>
      </w:r>
      <w:r w:rsidR="00CF4F94" w:rsidRPr="00ED0B34">
        <w:rPr>
          <w:rFonts w:ascii="Times New Roman" w:hAnsi="Times New Roman" w:cs="Times New Roman"/>
          <w:sz w:val="28"/>
          <w:szCs w:val="28"/>
        </w:rPr>
        <w:t>Данная программа предлагает такую систему занятий по</w:t>
      </w:r>
      <w:r w:rsidR="00C77677" w:rsidRPr="00ED0B34">
        <w:rPr>
          <w:rFonts w:ascii="Times New Roman" w:hAnsi="Times New Roman" w:cs="Times New Roman"/>
          <w:sz w:val="28"/>
          <w:szCs w:val="28"/>
        </w:rPr>
        <w:t xml:space="preserve"> станковой и формальной</w:t>
      </w:r>
      <w:r w:rsidR="00CF4F94" w:rsidRPr="00ED0B34">
        <w:rPr>
          <w:rFonts w:ascii="Times New Roman" w:hAnsi="Times New Roman" w:cs="Times New Roman"/>
          <w:sz w:val="28"/>
          <w:szCs w:val="28"/>
        </w:rPr>
        <w:t xml:space="preserve"> композиции, в которой акцент делается на умение продумывать определенное содержание, тему, находить конкретный, выражающий мысли и чувства сюжет и уметь этот сюжет реализовывать в эскизе. В этом учащимся помогают знания и умения, приобретенные в процессе изучения рисунка и живописи. Параллельно с этим идет и процесс освоения законов, методов и приемов композиции. Таким образом, композиция оказывается интегрирующей дисциплиной, вбирающей в себя все художественные знания и умения.</w:t>
      </w:r>
      <w:r w:rsidRPr="00ED0B34">
        <w:rPr>
          <w:rFonts w:ascii="Times New Roman" w:hAnsi="Times New Roman" w:cs="Times New Roman"/>
          <w:sz w:val="28"/>
          <w:szCs w:val="28"/>
        </w:rPr>
        <w:t xml:space="preserve"> </w:t>
      </w:r>
      <w:r w:rsidR="00CF4F94" w:rsidRPr="00ED0B34">
        <w:rPr>
          <w:rFonts w:ascii="Times New Roman" w:hAnsi="Times New Roman" w:cs="Times New Roman"/>
          <w:sz w:val="28"/>
          <w:szCs w:val="28"/>
        </w:rPr>
        <w:t>Программа разработана на основе «Рекомендаций по организации образовательной и методической деятельности при реализации общеразвивающ</w:t>
      </w:r>
      <w:r w:rsidR="003E54CE">
        <w:rPr>
          <w:rFonts w:ascii="Times New Roman" w:hAnsi="Times New Roman" w:cs="Times New Roman"/>
          <w:sz w:val="28"/>
          <w:szCs w:val="28"/>
        </w:rPr>
        <w:t>их программ в области искусств»</w:t>
      </w:r>
      <w:r w:rsidR="00CF4F94" w:rsidRPr="00ED0B34">
        <w:rPr>
          <w:rFonts w:ascii="Times New Roman" w:hAnsi="Times New Roman" w:cs="Times New Roman"/>
          <w:sz w:val="28"/>
          <w:szCs w:val="28"/>
        </w:rPr>
        <w:t>, направленных письмом Министерства культуры Российской Федерации от 21.11.2013</w:t>
      </w:r>
      <w:r w:rsidR="003E54CE">
        <w:rPr>
          <w:rFonts w:ascii="Times New Roman" w:hAnsi="Times New Roman" w:cs="Times New Roman"/>
          <w:sz w:val="28"/>
          <w:szCs w:val="28"/>
        </w:rPr>
        <w:t xml:space="preserve"> </w:t>
      </w:r>
      <w:r w:rsidR="00CF4F94" w:rsidRPr="00ED0B34">
        <w:rPr>
          <w:rFonts w:ascii="Times New Roman" w:hAnsi="Times New Roman" w:cs="Times New Roman"/>
          <w:sz w:val="28"/>
          <w:szCs w:val="28"/>
        </w:rPr>
        <w:t>г.  №191-01-39/06-ГИ</w:t>
      </w:r>
      <w:r w:rsidRPr="00ED0B34">
        <w:rPr>
          <w:rFonts w:ascii="Times New Roman" w:hAnsi="Times New Roman" w:cs="Times New Roman"/>
          <w:sz w:val="28"/>
          <w:szCs w:val="28"/>
        </w:rPr>
        <w:t>.</w:t>
      </w:r>
    </w:p>
    <w:p w14:paraId="021EACAE" w14:textId="77777777" w:rsidR="00CF4F94" w:rsidRPr="00ED0B34" w:rsidRDefault="00CF4F94" w:rsidP="00BC159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Актуальность программы:</w:t>
      </w:r>
    </w:p>
    <w:p w14:paraId="6DD3380B" w14:textId="77777777" w:rsidR="00CF4F94" w:rsidRPr="00ED0B34" w:rsidRDefault="00CF4F94" w:rsidP="00BC15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         Программа позволяет осуществлять подготовительную работу своего будущего проекта, живописной работы, тематической композиции, при этом к подготовительной работе следует относить выполнение эскизов, набросков, зарисовок, что </w:t>
      </w:r>
      <w:r w:rsidRPr="00ED0B34">
        <w:rPr>
          <w:rFonts w:ascii="Times New Roman" w:hAnsi="Times New Roman" w:cs="Times New Roman"/>
          <w:b/>
          <w:sz w:val="28"/>
          <w:szCs w:val="28"/>
        </w:rPr>
        <w:t>приобщает учащихся к исследовательской, поисково-творческой деятельности,</w:t>
      </w:r>
      <w:r w:rsidRPr="00ED0B34">
        <w:rPr>
          <w:rFonts w:ascii="Times New Roman" w:hAnsi="Times New Roman" w:cs="Times New Roman"/>
          <w:sz w:val="28"/>
          <w:szCs w:val="28"/>
        </w:rPr>
        <w:t xml:space="preserve"> использовать различные направления изобразительной деятельности как самостоятельные виды художественно-творческой практики и выполнять графические работы.</w:t>
      </w:r>
    </w:p>
    <w:p w14:paraId="5B19FDFA" w14:textId="77777777" w:rsidR="00CF4F94" w:rsidRPr="00ED0B34" w:rsidRDefault="00CF4F94" w:rsidP="00BC1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Композиция</w:t>
      </w:r>
      <w:r w:rsidR="00C77677" w:rsidRPr="00ED0B34">
        <w:rPr>
          <w:rFonts w:ascii="Times New Roman" w:hAnsi="Times New Roman" w:cs="Times New Roman"/>
          <w:sz w:val="28"/>
          <w:szCs w:val="28"/>
        </w:rPr>
        <w:t xml:space="preserve"> и дизайн</w:t>
      </w:r>
      <w:r w:rsidRPr="00ED0B34">
        <w:rPr>
          <w:rFonts w:ascii="Times New Roman" w:hAnsi="Times New Roman" w:cs="Times New Roman"/>
          <w:sz w:val="28"/>
          <w:szCs w:val="28"/>
        </w:rPr>
        <w:t xml:space="preserve"> является эффективным средством не только теоретического, но и деятельностного, практического познания и изучения действительности, приобщения к конструктивному анализу, восприятию формы и приобретения основ художественной грамоты.</w:t>
      </w:r>
    </w:p>
    <w:p w14:paraId="0F3133AB" w14:textId="77777777" w:rsidR="00CF4F94" w:rsidRPr="00ED0B34" w:rsidRDefault="00CF4F94" w:rsidP="00BC1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lastRenderedPageBreak/>
        <w:t>Настоящая программа опирается на сложившиеся традиции и накопленный в российской системе художественного образования опыт преподавания изобразительного искусства и дизайна. В связи с этим, в ней использованы некоторые идеи и выводы, содержащиеся в научных и учебно-методических материалах и трудах отечественных художников-педагогов О.А. Гильмутдиновой, А.Г. Хамидуллина, В.С. Кузина, Н.Н. Ростовцева и других.</w:t>
      </w:r>
    </w:p>
    <w:p w14:paraId="6D97E469" w14:textId="77777777" w:rsidR="00CF4F94" w:rsidRPr="00ED0B34" w:rsidRDefault="00CF4F94" w:rsidP="00BC159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7722804F" w14:textId="77777777" w:rsidR="00CF4F94" w:rsidRPr="00ED0B34" w:rsidRDefault="00CF4F94" w:rsidP="00BC15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 - умение находить простейшие сюжеты, выбирать нужный формат, выявлять центр композиции, решать тональную и цветовую гамму, наиболее отвечающую замыслу композиции;</w:t>
      </w:r>
    </w:p>
    <w:p w14:paraId="01A153C2" w14:textId="77777777" w:rsidR="00CF4F94" w:rsidRPr="00ED0B34" w:rsidRDefault="00CF4F94" w:rsidP="00BC15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 формирование аналитического восприятия действительности, абстрактно-логического мышления, графических умений учащихся;</w:t>
      </w:r>
    </w:p>
    <w:p w14:paraId="2516F319" w14:textId="77777777" w:rsidR="00CF4F94" w:rsidRPr="00ED0B34" w:rsidRDefault="00CF4F94" w:rsidP="00BC15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 формирование осознанного восприятия цвета и формы в их гармоничном сочетании;</w:t>
      </w:r>
    </w:p>
    <w:p w14:paraId="7C78D3B5" w14:textId="77777777" w:rsidR="00CF4F94" w:rsidRPr="00ED0B34" w:rsidRDefault="00CF4F94" w:rsidP="00BC15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 - развитие способностей выстраивать колористический строй композиции в соответствии с ее замыслом, художественно-эстетическое развитие личности учащегося на основе приобретенных им художественно-исполнительских и теоретических знаний. </w:t>
      </w:r>
    </w:p>
    <w:p w14:paraId="425EB2FD" w14:textId="77777777" w:rsidR="00CF4F94" w:rsidRPr="00ED0B34" w:rsidRDefault="00CF4F94" w:rsidP="00BC15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ED0B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056941" w14:textId="77777777" w:rsidR="00CF4F94" w:rsidRPr="00ED0B34" w:rsidRDefault="00CF4F94" w:rsidP="00BC15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-научить грамотно применять на практике знания, полученные на уроках рисунка и живописи, добиваться наибольшей выразительности своей композиционной</w:t>
      </w:r>
      <w:r w:rsidR="00C77677" w:rsidRPr="00ED0B34">
        <w:rPr>
          <w:rFonts w:ascii="Times New Roman" w:hAnsi="Times New Roman" w:cs="Times New Roman"/>
          <w:sz w:val="28"/>
          <w:szCs w:val="28"/>
        </w:rPr>
        <w:t xml:space="preserve"> и</w:t>
      </w:r>
      <w:r w:rsidR="00A920E8" w:rsidRPr="00ED0B34">
        <w:rPr>
          <w:rFonts w:ascii="Times New Roman" w:hAnsi="Times New Roman" w:cs="Times New Roman"/>
          <w:sz w:val="28"/>
          <w:szCs w:val="28"/>
        </w:rPr>
        <w:t xml:space="preserve"> </w:t>
      </w:r>
      <w:r w:rsidR="00C77677" w:rsidRPr="00ED0B34">
        <w:rPr>
          <w:rFonts w:ascii="Times New Roman" w:hAnsi="Times New Roman" w:cs="Times New Roman"/>
          <w:sz w:val="28"/>
          <w:szCs w:val="28"/>
        </w:rPr>
        <w:t>дизайнерской</w:t>
      </w:r>
      <w:r w:rsidRPr="00ED0B34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14:paraId="58A3B82E" w14:textId="77777777" w:rsidR="00CF4F94" w:rsidRPr="00ED0B34" w:rsidRDefault="00CF4F94" w:rsidP="00BC15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 изучить методы и приемы выделения композиционного центра, выбо</w:t>
      </w:r>
      <w:r w:rsidR="00C77677" w:rsidRPr="00ED0B34">
        <w:rPr>
          <w:rFonts w:ascii="Times New Roman" w:hAnsi="Times New Roman" w:cs="Times New Roman"/>
          <w:sz w:val="28"/>
          <w:szCs w:val="28"/>
        </w:rPr>
        <w:t>ра формата для своей композиции;</w:t>
      </w:r>
      <w:r w:rsidRPr="00ED0B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DDA730" w14:textId="77777777" w:rsidR="00C77677" w:rsidRPr="00ED0B34" w:rsidRDefault="00C77677" w:rsidP="00C776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 способствовать овладению языком графического дизайна, его особенностями и условностями.</w:t>
      </w:r>
    </w:p>
    <w:p w14:paraId="21639430" w14:textId="77777777" w:rsidR="00C77677" w:rsidRPr="00ED0B34" w:rsidRDefault="00C77677" w:rsidP="00BC15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38AE50" w14:textId="77777777" w:rsidR="00CF4F94" w:rsidRPr="00ED0B34" w:rsidRDefault="00CF4F94" w:rsidP="00A920E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lastRenderedPageBreak/>
        <w:t>Адресат программы:</w:t>
      </w:r>
    </w:p>
    <w:p w14:paraId="0D83E15F" w14:textId="77777777" w:rsidR="00CF4F94" w:rsidRPr="00ED0B34" w:rsidRDefault="00CF4F94" w:rsidP="00BC15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Учащиеся 4</w:t>
      </w:r>
      <w:r w:rsidR="00BC159E" w:rsidRPr="00ED0B34">
        <w:rPr>
          <w:rFonts w:ascii="Times New Roman" w:hAnsi="Times New Roman" w:cs="Times New Roman"/>
          <w:sz w:val="28"/>
          <w:szCs w:val="28"/>
        </w:rPr>
        <w:t>-7 классов в возрасте 10-14</w:t>
      </w:r>
      <w:r w:rsidRPr="00ED0B34">
        <w:rPr>
          <w:rFonts w:ascii="Times New Roman" w:hAnsi="Times New Roman" w:cs="Times New Roman"/>
          <w:sz w:val="28"/>
          <w:szCs w:val="28"/>
        </w:rPr>
        <w:t xml:space="preserve"> лет, проявившие способности в изобразительном искусстве, обладающие такими качествами как усидчивость, трудолюбие,  желание самореализации через художественное творчество.</w:t>
      </w:r>
    </w:p>
    <w:p w14:paraId="1769B6BB" w14:textId="77777777" w:rsidR="00CF4F94" w:rsidRPr="00ED0B34" w:rsidRDefault="00CF4F94" w:rsidP="00A920E8">
      <w:pPr>
        <w:pStyle w:val="a4"/>
        <w:shd w:val="clear" w:color="auto" w:fill="auto"/>
        <w:spacing w:before="0" w:after="0" w:line="360" w:lineRule="auto"/>
        <w:ind w:right="2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Объем программы</w:t>
      </w:r>
    </w:p>
    <w:p w14:paraId="4D93E6C5" w14:textId="77777777" w:rsidR="00CF4F94" w:rsidRPr="00ED0B34" w:rsidRDefault="00CF4F94" w:rsidP="00BC159E">
      <w:pPr>
        <w:pStyle w:val="a4"/>
        <w:shd w:val="clear" w:color="auto" w:fill="auto"/>
        <w:spacing w:before="0"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Общая трудоемкость учебного предмета «</w:t>
      </w:r>
      <w:r w:rsidR="00C77677" w:rsidRPr="00ED0B34">
        <w:rPr>
          <w:rFonts w:ascii="Times New Roman" w:hAnsi="Times New Roman" w:cs="Times New Roman"/>
          <w:sz w:val="28"/>
          <w:szCs w:val="28"/>
        </w:rPr>
        <w:t>Станковая и формальная композиция</w:t>
      </w:r>
      <w:r w:rsidRPr="00ED0B34">
        <w:rPr>
          <w:rFonts w:ascii="Times New Roman" w:hAnsi="Times New Roman" w:cs="Times New Roman"/>
          <w:sz w:val="28"/>
          <w:szCs w:val="28"/>
        </w:rPr>
        <w:t xml:space="preserve">» при 4-х летнем </w:t>
      </w:r>
      <w:r w:rsidR="00C77677" w:rsidRPr="00ED0B34">
        <w:rPr>
          <w:rFonts w:ascii="Times New Roman" w:hAnsi="Times New Roman" w:cs="Times New Roman"/>
          <w:sz w:val="28"/>
          <w:szCs w:val="28"/>
        </w:rPr>
        <w:t>сроке обучения составляет    350</w:t>
      </w:r>
      <w:r w:rsidRPr="00ED0B34">
        <w:rPr>
          <w:rFonts w:ascii="Times New Roman" w:hAnsi="Times New Roman" w:cs="Times New Roman"/>
          <w:sz w:val="28"/>
          <w:szCs w:val="28"/>
        </w:rPr>
        <w:t xml:space="preserve">   часов. </w:t>
      </w:r>
    </w:p>
    <w:p w14:paraId="3E08EE4E" w14:textId="77777777" w:rsidR="00CF4F94" w:rsidRPr="00ED0B34" w:rsidRDefault="00CF4F94" w:rsidP="00BC159E">
      <w:pPr>
        <w:pStyle w:val="a4"/>
        <w:shd w:val="clear" w:color="auto" w:fill="auto"/>
        <w:spacing w:before="0" w:after="0" w:line="360" w:lineRule="auto"/>
        <w:ind w:left="20" w:right="20" w:firstLine="7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Формы организации образовательного процесса</w:t>
      </w:r>
    </w:p>
    <w:p w14:paraId="77AAFEE6" w14:textId="77777777" w:rsidR="00CF4F94" w:rsidRPr="00ED0B34" w:rsidRDefault="00CF4F94" w:rsidP="00BC159E">
      <w:pPr>
        <w:pStyle w:val="a4"/>
        <w:shd w:val="clear" w:color="auto" w:fill="auto"/>
        <w:spacing w:before="0"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Групповая форма проведения занятий.</w:t>
      </w:r>
    </w:p>
    <w:p w14:paraId="7601B237" w14:textId="77777777" w:rsidR="00CF4F94" w:rsidRPr="00ED0B34" w:rsidRDefault="00CF4F94" w:rsidP="00BC159E">
      <w:pPr>
        <w:pStyle w:val="a4"/>
        <w:shd w:val="clear" w:color="auto" w:fill="auto"/>
        <w:spacing w:before="0"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Практические занятия, мастер-классы, выездные тематические занятия, выполнение самостоятельной работы, выставки, участие в конкурсах.</w:t>
      </w:r>
    </w:p>
    <w:p w14:paraId="3A1EE124" w14:textId="77777777" w:rsidR="00CF4F94" w:rsidRPr="00ED0B34" w:rsidRDefault="00CF4F94" w:rsidP="00BC159E">
      <w:pPr>
        <w:pStyle w:val="a4"/>
        <w:shd w:val="clear" w:color="auto" w:fill="auto"/>
        <w:spacing w:before="0" w:after="0" w:line="240" w:lineRule="auto"/>
        <w:ind w:left="20" w:right="20" w:firstLine="7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Срок освоения программы</w:t>
      </w:r>
    </w:p>
    <w:p w14:paraId="4DAFF0FA" w14:textId="77777777" w:rsidR="00CF4F94" w:rsidRPr="00ED0B34" w:rsidRDefault="00A920E8" w:rsidP="00BC159E">
      <w:pPr>
        <w:pStyle w:val="a4"/>
        <w:shd w:val="clear" w:color="auto" w:fill="auto"/>
        <w:spacing w:before="0" w:after="0" w:line="24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3</w:t>
      </w:r>
      <w:r w:rsidR="00CF4F94" w:rsidRPr="00ED0B34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71BC8AEC" w14:textId="77777777" w:rsidR="00A920E8" w:rsidRPr="00ED0B34" w:rsidRDefault="00A920E8" w:rsidP="00B244F2">
      <w:pPr>
        <w:pStyle w:val="a4"/>
        <w:shd w:val="clear" w:color="auto" w:fill="auto"/>
        <w:spacing w:before="0" w:after="0" w:line="360" w:lineRule="auto"/>
        <w:ind w:right="23" w:firstLine="0"/>
        <w:rPr>
          <w:rFonts w:ascii="Times New Roman" w:hAnsi="Times New Roman" w:cs="Times New Roman"/>
          <w:b/>
          <w:sz w:val="28"/>
          <w:szCs w:val="28"/>
        </w:rPr>
      </w:pPr>
    </w:p>
    <w:p w14:paraId="692A7359" w14:textId="77777777" w:rsidR="00CF4F94" w:rsidRPr="00ED0B34" w:rsidRDefault="00CF4F94" w:rsidP="00B244F2">
      <w:pPr>
        <w:pStyle w:val="a4"/>
        <w:shd w:val="clear" w:color="auto" w:fill="auto"/>
        <w:spacing w:before="0" w:after="0" w:line="360" w:lineRule="auto"/>
        <w:ind w:right="23" w:firstLine="0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 xml:space="preserve">Учебный (тематический) план дополнительной общеобразовательной общеразвивающей </w:t>
      </w:r>
      <w:r w:rsidR="00A920E8" w:rsidRPr="00ED0B34">
        <w:rPr>
          <w:rFonts w:ascii="Times New Roman" w:hAnsi="Times New Roman" w:cs="Times New Roman"/>
          <w:b/>
          <w:sz w:val="28"/>
          <w:szCs w:val="28"/>
        </w:rPr>
        <w:t xml:space="preserve">двухуровневой </w:t>
      </w:r>
      <w:r w:rsidRPr="00ED0B34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B244F2" w:rsidRPr="00ED0B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0E8" w:rsidRPr="00ED0B34">
        <w:rPr>
          <w:rFonts w:ascii="Times New Roman" w:hAnsi="Times New Roman" w:cs="Times New Roman"/>
          <w:b/>
          <w:sz w:val="28"/>
          <w:szCs w:val="28"/>
        </w:rPr>
        <w:t>5</w:t>
      </w:r>
      <w:r w:rsidR="00B244F2" w:rsidRPr="00ED0B34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1C9801AA" w14:textId="77777777" w:rsidR="00CF4F94" w:rsidRPr="00ED0B34" w:rsidRDefault="00B244F2" w:rsidP="00BC159E">
      <w:pPr>
        <w:pStyle w:val="a4"/>
        <w:shd w:val="clear" w:color="auto" w:fill="auto"/>
        <w:spacing w:before="0" w:after="0" w:line="360" w:lineRule="auto"/>
        <w:ind w:left="23" w:right="23" w:firstLine="7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10433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652"/>
        <w:gridCol w:w="2694"/>
        <w:gridCol w:w="951"/>
        <w:gridCol w:w="41"/>
        <w:gridCol w:w="841"/>
        <w:gridCol w:w="293"/>
        <w:gridCol w:w="1417"/>
        <w:gridCol w:w="1328"/>
        <w:gridCol w:w="515"/>
        <w:gridCol w:w="1701"/>
      </w:tblGrid>
      <w:tr w:rsidR="00CF4F94" w:rsidRPr="00ED0B34" w14:paraId="46409940" w14:textId="77777777" w:rsidTr="003E54CE">
        <w:trPr>
          <w:trHeight w:val="450"/>
        </w:trPr>
        <w:tc>
          <w:tcPr>
            <w:tcW w:w="652" w:type="dxa"/>
            <w:vMerge w:val="restart"/>
          </w:tcPr>
          <w:p w14:paraId="0E84928E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  <w:vMerge w:val="restart"/>
          </w:tcPr>
          <w:p w14:paraId="0EF7031E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543" w:type="dxa"/>
            <w:gridSpan w:val="5"/>
          </w:tcPr>
          <w:p w14:paraId="353F4BD9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43" w:type="dxa"/>
            <w:gridSpan w:val="2"/>
            <w:vMerge w:val="restart"/>
          </w:tcPr>
          <w:p w14:paraId="584D9547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Формы организаций занятий</w:t>
            </w:r>
          </w:p>
        </w:tc>
        <w:tc>
          <w:tcPr>
            <w:tcW w:w="1701" w:type="dxa"/>
            <w:vMerge w:val="restart"/>
          </w:tcPr>
          <w:p w14:paraId="3364AFA4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Формы аттестации контроля</w:t>
            </w:r>
          </w:p>
          <w:p w14:paraId="38B3012B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F94" w:rsidRPr="00ED0B34" w14:paraId="3439CD6B" w14:textId="77777777" w:rsidTr="003E54CE">
        <w:trPr>
          <w:trHeight w:val="720"/>
        </w:trPr>
        <w:tc>
          <w:tcPr>
            <w:tcW w:w="652" w:type="dxa"/>
            <w:vMerge/>
          </w:tcPr>
          <w:p w14:paraId="374402CB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14:paraId="472BF7B8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7CCB1CBD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gridSpan w:val="2"/>
          </w:tcPr>
          <w:p w14:paraId="171A8921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14:paraId="700B843D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  <w:gridSpan w:val="2"/>
            <w:vMerge/>
          </w:tcPr>
          <w:p w14:paraId="04DCFC6B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2CCC49D9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F94" w:rsidRPr="00ED0B34" w14:paraId="786801BC" w14:textId="77777777" w:rsidTr="003E54CE">
        <w:tc>
          <w:tcPr>
            <w:tcW w:w="652" w:type="dxa"/>
          </w:tcPr>
          <w:p w14:paraId="288A5591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781" w:type="dxa"/>
            <w:gridSpan w:val="9"/>
          </w:tcPr>
          <w:p w14:paraId="5E017164" w14:textId="77777777" w:rsidR="00CF4F94" w:rsidRPr="00ED0B34" w:rsidRDefault="00CF4F94" w:rsidP="00BC159E">
            <w:pPr>
              <w:pStyle w:val="a4"/>
              <w:shd w:val="clear" w:color="auto" w:fill="auto"/>
              <w:tabs>
                <w:tab w:val="left" w:pos="4935"/>
              </w:tabs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Формат. Композиционный центр  </w:t>
            </w:r>
            <w:r w:rsidRPr="00ED0B34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</w:t>
            </w:r>
          </w:p>
        </w:tc>
      </w:tr>
      <w:tr w:rsidR="00CF4F94" w:rsidRPr="00ED0B34" w14:paraId="6B2BC5DA" w14:textId="77777777" w:rsidTr="003E54CE">
        <w:tc>
          <w:tcPr>
            <w:tcW w:w="652" w:type="dxa"/>
          </w:tcPr>
          <w:p w14:paraId="49178587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694" w:type="dxa"/>
          </w:tcPr>
          <w:p w14:paraId="266A6C2E" w14:textId="77777777" w:rsidR="00CF4F94" w:rsidRPr="00ED0B34" w:rsidRDefault="00CF4F94" w:rsidP="003E54C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0B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Беседа о композиции</w:t>
            </w: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 xml:space="preserve"> .    </w:t>
            </w:r>
          </w:p>
          <w:p w14:paraId="294F2423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5C2A1A0C" w14:textId="77777777" w:rsidR="00CF4F94" w:rsidRPr="00ED0B34" w:rsidRDefault="00632EE9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</w:tcPr>
          <w:p w14:paraId="56361533" w14:textId="77777777" w:rsidR="00CF4F94" w:rsidRPr="00ED0B34" w:rsidRDefault="00B244F2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73D8335F" w14:textId="77777777" w:rsidR="00CF4F94" w:rsidRPr="00ED0B34" w:rsidRDefault="00632EE9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2"/>
          </w:tcPr>
          <w:p w14:paraId="4837A84A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1A400490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1701" w:type="dxa"/>
          </w:tcPr>
          <w:p w14:paraId="24FBCE73" w14:textId="77777777" w:rsidR="00CF4F94" w:rsidRPr="00ED0B34" w:rsidRDefault="00B244F2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F4F94" w:rsidRPr="00ED0B34" w14:paraId="1824FB11" w14:textId="77777777" w:rsidTr="003E54CE">
        <w:tc>
          <w:tcPr>
            <w:tcW w:w="652" w:type="dxa"/>
          </w:tcPr>
          <w:p w14:paraId="09521F41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694" w:type="dxa"/>
          </w:tcPr>
          <w:p w14:paraId="2E85B92F" w14:textId="77777777" w:rsidR="00CF4F94" w:rsidRPr="00ED0B34" w:rsidRDefault="00632EE9" w:rsidP="003E54C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Дизайн – искусство организации целостной эстетической </w:t>
            </w:r>
            <w:r w:rsidRPr="00ED0B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среды</w:t>
            </w:r>
          </w:p>
        </w:tc>
        <w:tc>
          <w:tcPr>
            <w:tcW w:w="992" w:type="dxa"/>
            <w:gridSpan w:val="2"/>
          </w:tcPr>
          <w:p w14:paraId="5B1E1F3B" w14:textId="77777777" w:rsidR="00CF4F94" w:rsidRPr="00ED0B34" w:rsidRDefault="00632EE9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4" w:type="dxa"/>
            <w:gridSpan w:val="2"/>
          </w:tcPr>
          <w:p w14:paraId="2DA10E80" w14:textId="77777777" w:rsidR="00CF4F94" w:rsidRPr="00ED0B34" w:rsidRDefault="00632EE9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16B605D7" w14:textId="77777777" w:rsidR="00CF4F94" w:rsidRPr="00ED0B34" w:rsidRDefault="00632EE9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2"/>
          </w:tcPr>
          <w:p w14:paraId="600ACB91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193057F0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1701" w:type="dxa"/>
          </w:tcPr>
          <w:p w14:paraId="6EAA58FE" w14:textId="77777777" w:rsidR="00CF4F94" w:rsidRPr="00ED0B34" w:rsidRDefault="00B244F2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F4F94" w:rsidRPr="00ED0B34" w14:paraId="4549EF26" w14:textId="77777777" w:rsidTr="003E54CE">
        <w:tc>
          <w:tcPr>
            <w:tcW w:w="652" w:type="dxa"/>
          </w:tcPr>
          <w:p w14:paraId="5DC07924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694" w:type="dxa"/>
          </w:tcPr>
          <w:p w14:paraId="3BF43C3C" w14:textId="77777777" w:rsidR="00CF4F94" w:rsidRPr="00ED0B34" w:rsidRDefault="00632EE9" w:rsidP="003E54C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Центр композиции на плоскости </w:t>
            </w:r>
          </w:p>
        </w:tc>
        <w:tc>
          <w:tcPr>
            <w:tcW w:w="992" w:type="dxa"/>
            <w:gridSpan w:val="2"/>
          </w:tcPr>
          <w:p w14:paraId="23B7A1B1" w14:textId="77777777" w:rsidR="00CF4F94" w:rsidRPr="00ED0B34" w:rsidRDefault="00632EE9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gridSpan w:val="2"/>
          </w:tcPr>
          <w:p w14:paraId="56C2B940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07499DB3" w14:textId="77777777" w:rsidR="00CF4F94" w:rsidRPr="00ED0B34" w:rsidRDefault="00632EE9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2"/>
          </w:tcPr>
          <w:p w14:paraId="2E33A083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0DA19C2E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1701" w:type="dxa"/>
          </w:tcPr>
          <w:p w14:paraId="0BF15B58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Развеска</w:t>
            </w:r>
          </w:p>
        </w:tc>
      </w:tr>
      <w:tr w:rsidR="00CF4F94" w:rsidRPr="00ED0B34" w14:paraId="10E03EE8" w14:textId="77777777" w:rsidTr="003E54CE">
        <w:trPr>
          <w:trHeight w:val="903"/>
        </w:trPr>
        <w:tc>
          <w:tcPr>
            <w:tcW w:w="652" w:type="dxa"/>
          </w:tcPr>
          <w:p w14:paraId="406856C7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1" w:type="dxa"/>
            <w:gridSpan w:val="9"/>
          </w:tcPr>
          <w:p w14:paraId="7DD5DF30" w14:textId="77777777" w:rsidR="00CF4F94" w:rsidRPr="00ED0B34" w:rsidRDefault="009F7D13" w:rsidP="00BC159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 </w:t>
            </w:r>
            <w:r w:rsidR="00CF4F94" w:rsidRPr="00ED0B34">
              <w:rPr>
                <w:rFonts w:ascii="Times New Roman" w:hAnsi="Times New Roman" w:cs="Times New Roman"/>
                <w:b/>
                <w:sz w:val="28"/>
                <w:szCs w:val="28"/>
              </w:rPr>
              <w:t>2. Роль изобразительных средств в передаче настроения в ком позиции</w:t>
            </w:r>
            <w:r w:rsidR="00632EE9" w:rsidRPr="00ED0B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основы формообразования</w:t>
            </w:r>
          </w:p>
        </w:tc>
      </w:tr>
      <w:tr w:rsidR="00CF4F94" w:rsidRPr="00ED0B34" w14:paraId="00D22618" w14:textId="77777777" w:rsidTr="003E54CE">
        <w:tc>
          <w:tcPr>
            <w:tcW w:w="652" w:type="dxa"/>
          </w:tcPr>
          <w:p w14:paraId="05DA1789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694" w:type="dxa"/>
          </w:tcPr>
          <w:p w14:paraId="1AC5A0AA" w14:textId="77777777" w:rsidR="00CF4F94" w:rsidRPr="00ED0B34" w:rsidRDefault="00CF4F94" w:rsidP="003E54C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Значение тона в композиции. Силуэт.</w:t>
            </w: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  <w:gridSpan w:val="2"/>
          </w:tcPr>
          <w:p w14:paraId="2AB14E95" w14:textId="77777777" w:rsidR="00CF4F94" w:rsidRPr="00ED0B34" w:rsidRDefault="00632EE9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</w:tcPr>
          <w:p w14:paraId="6F208623" w14:textId="77777777" w:rsidR="00CF4F94" w:rsidRPr="00ED0B34" w:rsidRDefault="00632EE9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4DC6EF04" w14:textId="77777777" w:rsidR="00CF4F94" w:rsidRPr="00ED0B34" w:rsidRDefault="00632EE9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8" w:type="dxa"/>
          </w:tcPr>
          <w:p w14:paraId="63CC417F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2DF98532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2216" w:type="dxa"/>
            <w:gridSpan w:val="2"/>
          </w:tcPr>
          <w:p w14:paraId="5877A3C2" w14:textId="77777777" w:rsidR="00CF4F94" w:rsidRPr="00ED0B34" w:rsidRDefault="00B244F2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F4F94" w:rsidRPr="00ED0B34" w14:paraId="4C3BD4F6" w14:textId="77777777" w:rsidTr="003E54CE">
        <w:tc>
          <w:tcPr>
            <w:tcW w:w="652" w:type="dxa"/>
          </w:tcPr>
          <w:p w14:paraId="190C0751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694" w:type="dxa"/>
          </w:tcPr>
          <w:p w14:paraId="7D81626C" w14:textId="77777777" w:rsidR="00CF4F94" w:rsidRPr="00ED0B34" w:rsidRDefault="00632EE9" w:rsidP="003E54C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Трансформация и «превращение» - основа формообразования</w:t>
            </w:r>
          </w:p>
        </w:tc>
        <w:tc>
          <w:tcPr>
            <w:tcW w:w="992" w:type="dxa"/>
            <w:gridSpan w:val="2"/>
          </w:tcPr>
          <w:p w14:paraId="67A9D72F" w14:textId="77777777" w:rsidR="00CF4F94" w:rsidRPr="00ED0B34" w:rsidRDefault="00252CFF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</w:tcPr>
          <w:p w14:paraId="79B117BD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19E89C8F" w14:textId="77777777" w:rsidR="00CF4F94" w:rsidRPr="00ED0B34" w:rsidRDefault="00252CFF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8" w:type="dxa"/>
          </w:tcPr>
          <w:p w14:paraId="0BCAC6D6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7D3AABA6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2216" w:type="dxa"/>
            <w:gridSpan w:val="2"/>
          </w:tcPr>
          <w:p w14:paraId="4ED7EA14" w14:textId="77777777" w:rsidR="00CF4F94" w:rsidRPr="00ED0B34" w:rsidRDefault="00B244F2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F4F94" w:rsidRPr="00ED0B34" w14:paraId="24B843C5" w14:textId="77777777" w:rsidTr="003E54CE">
        <w:tc>
          <w:tcPr>
            <w:tcW w:w="652" w:type="dxa"/>
          </w:tcPr>
          <w:p w14:paraId="2E65B716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694" w:type="dxa"/>
          </w:tcPr>
          <w:p w14:paraId="0F2D990B" w14:textId="77777777" w:rsidR="00CF4F94" w:rsidRPr="00ED0B34" w:rsidRDefault="00632EE9" w:rsidP="003E54C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Конструкция и функция вещи. Основы формообразования</w:t>
            </w:r>
          </w:p>
        </w:tc>
        <w:tc>
          <w:tcPr>
            <w:tcW w:w="992" w:type="dxa"/>
            <w:gridSpan w:val="2"/>
          </w:tcPr>
          <w:p w14:paraId="6354EA80" w14:textId="77777777" w:rsidR="00CF4F94" w:rsidRPr="00ED0B34" w:rsidRDefault="00252CFF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</w:tcPr>
          <w:p w14:paraId="4BB5107C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7C4632AB" w14:textId="77777777" w:rsidR="00CF4F94" w:rsidRPr="00ED0B34" w:rsidRDefault="00252CFF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8" w:type="dxa"/>
          </w:tcPr>
          <w:p w14:paraId="2C12D138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68F11800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2216" w:type="dxa"/>
            <w:gridSpan w:val="2"/>
          </w:tcPr>
          <w:p w14:paraId="04329CDC" w14:textId="77777777" w:rsidR="00CF4F94" w:rsidRPr="00ED0B34" w:rsidRDefault="00B244F2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F4F94" w:rsidRPr="00ED0B34" w14:paraId="11BFACC5" w14:textId="77777777" w:rsidTr="003E54CE">
        <w:tc>
          <w:tcPr>
            <w:tcW w:w="652" w:type="dxa"/>
          </w:tcPr>
          <w:p w14:paraId="4C0C979C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694" w:type="dxa"/>
          </w:tcPr>
          <w:p w14:paraId="1A211A9C" w14:textId="77777777" w:rsidR="00CF4F94" w:rsidRPr="00ED0B34" w:rsidRDefault="00CF4F94" w:rsidP="003E54C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Графические способы передачи пространства в композиции</w:t>
            </w:r>
          </w:p>
          <w:p w14:paraId="03068B79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gridSpan w:val="2"/>
          </w:tcPr>
          <w:p w14:paraId="2D21484C" w14:textId="77777777" w:rsidR="00CF4F94" w:rsidRPr="00ED0B34" w:rsidRDefault="00252CFF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14:paraId="70DF4CF2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4197DFBE" w14:textId="77777777" w:rsidR="00CF4F94" w:rsidRPr="00ED0B34" w:rsidRDefault="00252CFF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8" w:type="dxa"/>
          </w:tcPr>
          <w:p w14:paraId="7A6F515D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1B9158B8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2216" w:type="dxa"/>
            <w:gridSpan w:val="2"/>
          </w:tcPr>
          <w:p w14:paraId="32054F1B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B8847F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Развеска</w:t>
            </w:r>
          </w:p>
        </w:tc>
      </w:tr>
      <w:tr w:rsidR="00CF4F94" w:rsidRPr="00ED0B34" w14:paraId="3BBAEC5A" w14:textId="77777777" w:rsidTr="003E54CE">
        <w:tc>
          <w:tcPr>
            <w:tcW w:w="652" w:type="dxa"/>
          </w:tcPr>
          <w:p w14:paraId="0153B0A0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81" w:type="dxa"/>
            <w:gridSpan w:val="9"/>
          </w:tcPr>
          <w:p w14:paraId="02ABA04D" w14:textId="77777777" w:rsidR="00CF4F94" w:rsidRPr="00ED0B34" w:rsidRDefault="009F7D13" w:rsidP="00BC159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CF4F94" w:rsidRPr="00ED0B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3.</w:t>
            </w:r>
            <w:r w:rsidRPr="00ED0B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F4F94" w:rsidRPr="00ED0B34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 пройденного материала</w:t>
            </w:r>
          </w:p>
          <w:p w14:paraId="0D3169F7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F94" w:rsidRPr="00ED0B34" w14:paraId="2E5BDF27" w14:textId="77777777" w:rsidTr="003E54CE">
        <w:tc>
          <w:tcPr>
            <w:tcW w:w="652" w:type="dxa"/>
          </w:tcPr>
          <w:p w14:paraId="0D0A0C11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694" w:type="dxa"/>
          </w:tcPr>
          <w:p w14:paraId="557D9A9A" w14:textId="77777777" w:rsidR="00CF4F94" w:rsidRPr="00ED0B34" w:rsidRDefault="00CF4F94" w:rsidP="003E54C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Применение различных видов штрихов и линий в композиции.</w:t>
            </w:r>
          </w:p>
          <w:p w14:paraId="4EA0E926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14:paraId="0E1D4387" w14:textId="77777777" w:rsidR="00CF4F94" w:rsidRPr="00ED0B34" w:rsidRDefault="00252CFF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82" w:type="dxa"/>
            <w:gridSpan w:val="2"/>
          </w:tcPr>
          <w:p w14:paraId="13B45B07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0" w:type="dxa"/>
            <w:gridSpan w:val="2"/>
          </w:tcPr>
          <w:p w14:paraId="0914CBE0" w14:textId="77777777" w:rsidR="00CF4F94" w:rsidRPr="00ED0B34" w:rsidRDefault="00252CFF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28" w:type="dxa"/>
          </w:tcPr>
          <w:p w14:paraId="7DDE09EB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4A2F6964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2216" w:type="dxa"/>
            <w:gridSpan w:val="2"/>
          </w:tcPr>
          <w:p w14:paraId="17EB0642" w14:textId="77777777" w:rsidR="00CF4F94" w:rsidRPr="00ED0B34" w:rsidRDefault="00B244F2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F4F94" w:rsidRPr="00ED0B34" w14:paraId="2B60A486" w14:textId="77777777" w:rsidTr="003E54CE">
        <w:tc>
          <w:tcPr>
            <w:tcW w:w="652" w:type="dxa"/>
          </w:tcPr>
          <w:p w14:paraId="158CB875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694" w:type="dxa"/>
          </w:tcPr>
          <w:p w14:paraId="0A162C6B" w14:textId="5A4B3B72" w:rsidR="00CF4F94" w:rsidRPr="00ED0B34" w:rsidRDefault="00CF4F94" w:rsidP="003E54C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Применение цвета и тона для создании настроения в композиции.</w:t>
            </w:r>
          </w:p>
        </w:tc>
        <w:tc>
          <w:tcPr>
            <w:tcW w:w="951" w:type="dxa"/>
          </w:tcPr>
          <w:p w14:paraId="0FB2BDF8" w14:textId="77777777" w:rsidR="00CF4F94" w:rsidRPr="00ED0B34" w:rsidRDefault="00252CFF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82" w:type="dxa"/>
            <w:gridSpan w:val="2"/>
          </w:tcPr>
          <w:p w14:paraId="572E964E" w14:textId="77777777" w:rsidR="00CF4F94" w:rsidRPr="00ED0B34" w:rsidRDefault="00252CFF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0" w:type="dxa"/>
            <w:gridSpan w:val="2"/>
          </w:tcPr>
          <w:p w14:paraId="3149058E" w14:textId="77777777" w:rsidR="00CF4F94" w:rsidRPr="00ED0B34" w:rsidRDefault="00252CFF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28" w:type="dxa"/>
          </w:tcPr>
          <w:p w14:paraId="5966DC8B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5A27B708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2216" w:type="dxa"/>
            <w:gridSpan w:val="2"/>
          </w:tcPr>
          <w:p w14:paraId="40A59562" w14:textId="77777777" w:rsidR="00CF4F94" w:rsidRPr="00ED0B34" w:rsidRDefault="00B244F2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252CFF" w:rsidRPr="00ED0B34" w14:paraId="3FBC88BA" w14:textId="77777777" w:rsidTr="003E54CE">
        <w:tc>
          <w:tcPr>
            <w:tcW w:w="652" w:type="dxa"/>
          </w:tcPr>
          <w:p w14:paraId="35946CF1" w14:textId="77777777" w:rsidR="00252CFF" w:rsidRPr="00ED0B34" w:rsidRDefault="00252CFF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694" w:type="dxa"/>
          </w:tcPr>
          <w:p w14:paraId="07BEDE92" w14:textId="77777777" w:rsidR="003E54CE" w:rsidRDefault="00252CFF" w:rsidP="003E54C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Художественные техники и технологии </w:t>
            </w:r>
          </w:p>
          <w:p w14:paraId="1A241F3D" w14:textId="1EB7AEF0" w:rsidR="00252CFF" w:rsidRPr="00ED0B34" w:rsidRDefault="00252CFF" w:rsidP="003E54C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дизайне</w:t>
            </w:r>
          </w:p>
        </w:tc>
        <w:tc>
          <w:tcPr>
            <w:tcW w:w="951" w:type="dxa"/>
          </w:tcPr>
          <w:p w14:paraId="76CF17C9" w14:textId="77777777" w:rsidR="00252CFF" w:rsidRPr="00ED0B34" w:rsidRDefault="00252CFF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2" w:type="dxa"/>
            <w:gridSpan w:val="2"/>
          </w:tcPr>
          <w:p w14:paraId="01D075CE" w14:textId="77777777" w:rsidR="00252CFF" w:rsidRPr="00ED0B34" w:rsidRDefault="00252CFF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0" w:type="dxa"/>
            <w:gridSpan w:val="2"/>
          </w:tcPr>
          <w:p w14:paraId="35441603" w14:textId="77777777" w:rsidR="00252CFF" w:rsidRPr="00ED0B34" w:rsidRDefault="00252CFF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8" w:type="dxa"/>
          </w:tcPr>
          <w:p w14:paraId="100D3116" w14:textId="77777777" w:rsidR="00252CFF" w:rsidRPr="00ED0B34" w:rsidRDefault="00252CFF" w:rsidP="00252CFF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6520C1C0" w14:textId="77777777" w:rsidR="00252CFF" w:rsidRPr="00ED0B34" w:rsidRDefault="00252CFF" w:rsidP="00252CFF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2216" w:type="dxa"/>
            <w:gridSpan w:val="2"/>
          </w:tcPr>
          <w:p w14:paraId="34B5DBC3" w14:textId="77777777" w:rsidR="00252CFF" w:rsidRPr="00ED0B34" w:rsidRDefault="00252CFF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F4F94" w:rsidRPr="00ED0B34" w14:paraId="1352007B" w14:textId="77777777" w:rsidTr="003E54CE">
        <w:tc>
          <w:tcPr>
            <w:tcW w:w="652" w:type="dxa"/>
          </w:tcPr>
          <w:p w14:paraId="3ED62CF3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9"/>
          </w:tcPr>
          <w:p w14:paraId="398736E7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sz w:val="28"/>
                <w:szCs w:val="28"/>
              </w:rPr>
              <w:t>Блок 4. Итоговое задание.</w:t>
            </w:r>
          </w:p>
        </w:tc>
      </w:tr>
      <w:tr w:rsidR="00CF4F94" w:rsidRPr="00ED0B34" w14:paraId="2A870629" w14:textId="77777777" w:rsidTr="003E54CE">
        <w:tc>
          <w:tcPr>
            <w:tcW w:w="652" w:type="dxa"/>
          </w:tcPr>
          <w:p w14:paraId="4BE929E0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694" w:type="dxa"/>
          </w:tcPr>
          <w:p w14:paraId="36043ECE" w14:textId="54E020E6" w:rsidR="00CF4F94" w:rsidRPr="00ED0B34" w:rsidRDefault="00CF4F94" w:rsidP="003E54C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Композиция</w:t>
            </w:r>
            <w:r w:rsidR="00252CFF" w:rsidRPr="00ED0B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элементами дизайна</w:t>
            </w:r>
            <w:r w:rsidRPr="00ED0B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 свободную тему.</w:t>
            </w: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951" w:type="dxa"/>
          </w:tcPr>
          <w:p w14:paraId="5BEA3349" w14:textId="77777777" w:rsidR="00CF4F94" w:rsidRPr="00ED0B34" w:rsidRDefault="0012040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14:paraId="42BE582D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  <w:gridSpan w:val="2"/>
          </w:tcPr>
          <w:p w14:paraId="1B499C54" w14:textId="77777777" w:rsidR="00CF4F94" w:rsidRPr="00ED0B34" w:rsidRDefault="0012040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0" w:type="dxa"/>
            <w:gridSpan w:val="2"/>
          </w:tcPr>
          <w:p w14:paraId="71FEFE28" w14:textId="77777777" w:rsidR="00CF4F94" w:rsidRPr="00ED0B34" w:rsidRDefault="0012040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28" w:type="dxa"/>
          </w:tcPr>
          <w:p w14:paraId="5E6934D9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051D4D77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2216" w:type="dxa"/>
            <w:gridSpan w:val="2"/>
          </w:tcPr>
          <w:p w14:paraId="50317F88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6722E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Развеска</w:t>
            </w:r>
          </w:p>
        </w:tc>
      </w:tr>
      <w:tr w:rsidR="00CF4F94" w:rsidRPr="00ED0B34" w14:paraId="34B737E6" w14:textId="77777777" w:rsidTr="003E54CE">
        <w:tc>
          <w:tcPr>
            <w:tcW w:w="652" w:type="dxa"/>
          </w:tcPr>
          <w:p w14:paraId="19041642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4CD6A0C4" w14:textId="77777777" w:rsidR="00CF4F94" w:rsidRPr="00ED0B34" w:rsidRDefault="00CF4F94" w:rsidP="00B244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951" w:type="dxa"/>
          </w:tcPr>
          <w:p w14:paraId="60E26148" w14:textId="77777777" w:rsidR="00CF4F94" w:rsidRPr="00ED0B34" w:rsidRDefault="0012040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882" w:type="dxa"/>
            <w:gridSpan w:val="2"/>
          </w:tcPr>
          <w:p w14:paraId="67BAFE71" w14:textId="77777777" w:rsidR="00CF4F94" w:rsidRPr="00ED0B34" w:rsidRDefault="009F7D13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20404" w:rsidRPr="00ED0B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10" w:type="dxa"/>
            <w:gridSpan w:val="2"/>
          </w:tcPr>
          <w:p w14:paraId="0BC0157D" w14:textId="77777777" w:rsidR="00CF4F94" w:rsidRPr="00ED0B34" w:rsidRDefault="0012040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328" w:type="dxa"/>
          </w:tcPr>
          <w:p w14:paraId="6305071E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6" w:type="dxa"/>
            <w:gridSpan w:val="2"/>
          </w:tcPr>
          <w:p w14:paraId="52EEF844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3E83B4F" w14:textId="77777777" w:rsidR="00CF4F94" w:rsidRPr="00ED0B34" w:rsidRDefault="00CF4F94" w:rsidP="00BC159E">
      <w:pPr>
        <w:pStyle w:val="a4"/>
        <w:shd w:val="clear" w:color="auto" w:fill="auto"/>
        <w:spacing w:before="0" w:after="0" w:line="360" w:lineRule="auto"/>
        <w:ind w:right="2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</w:t>
      </w:r>
    </w:p>
    <w:p w14:paraId="2F382DDA" w14:textId="77777777" w:rsidR="00CF4F94" w:rsidRPr="00ED0B34" w:rsidRDefault="00CF4F94" w:rsidP="00A920E8">
      <w:pPr>
        <w:pStyle w:val="a4"/>
        <w:shd w:val="clear" w:color="auto" w:fill="auto"/>
        <w:spacing w:before="0" w:after="0" w:line="360" w:lineRule="auto"/>
        <w:ind w:left="23" w:right="23" w:firstLine="700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 xml:space="preserve">Учебный (тематический) план дополнительной общеобразовательной общеразвивающей </w:t>
      </w:r>
      <w:r w:rsidR="00A920E8" w:rsidRPr="00ED0B34">
        <w:rPr>
          <w:rFonts w:ascii="Times New Roman" w:hAnsi="Times New Roman" w:cs="Times New Roman"/>
          <w:b/>
          <w:sz w:val="28"/>
          <w:szCs w:val="28"/>
        </w:rPr>
        <w:t xml:space="preserve">двухуровневой </w:t>
      </w:r>
      <w:r w:rsidRPr="00ED0B34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A920E8" w:rsidRPr="00ED0B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0B34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5"/>
        <w:tblW w:w="958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986"/>
        <w:gridCol w:w="6"/>
        <w:gridCol w:w="845"/>
        <w:gridCol w:w="6"/>
        <w:gridCol w:w="702"/>
        <w:gridCol w:w="6"/>
        <w:gridCol w:w="1979"/>
        <w:gridCol w:w="6"/>
        <w:gridCol w:w="1822"/>
      </w:tblGrid>
      <w:tr w:rsidR="00CF4F94" w:rsidRPr="00ED0B34" w14:paraId="6121DE59" w14:textId="77777777" w:rsidTr="003E54CE">
        <w:trPr>
          <w:trHeight w:val="284"/>
        </w:trPr>
        <w:tc>
          <w:tcPr>
            <w:tcW w:w="675" w:type="dxa"/>
            <w:vMerge w:val="restart"/>
          </w:tcPr>
          <w:p w14:paraId="1943CA42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  <w:vMerge w:val="restart"/>
          </w:tcPr>
          <w:p w14:paraId="58B2F315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551" w:type="dxa"/>
            <w:gridSpan w:val="6"/>
          </w:tcPr>
          <w:p w14:paraId="642453CE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79" w:type="dxa"/>
            <w:vMerge w:val="restart"/>
          </w:tcPr>
          <w:p w14:paraId="60AFE43E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Формы организаций занятий</w:t>
            </w:r>
          </w:p>
        </w:tc>
        <w:tc>
          <w:tcPr>
            <w:tcW w:w="1828" w:type="dxa"/>
            <w:gridSpan w:val="2"/>
            <w:vMerge w:val="restart"/>
          </w:tcPr>
          <w:p w14:paraId="56D419A1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Формы аттестации контроля</w:t>
            </w:r>
          </w:p>
          <w:p w14:paraId="21E8200A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F4F94" w:rsidRPr="00ED0B34" w14:paraId="54477B81" w14:textId="77777777" w:rsidTr="003E54CE">
        <w:trPr>
          <w:trHeight w:val="1342"/>
        </w:trPr>
        <w:tc>
          <w:tcPr>
            <w:tcW w:w="675" w:type="dxa"/>
            <w:vMerge/>
          </w:tcPr>
          <w:p w14:paraId="6B5BD771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  <w:vMerge/>
          </w:tcPr>
          <w:p w14:paraId="3D650575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gridSpan w:val="2"/>
          </w:tcPr>
          <w:p w14:paraId="678F39A3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1" w:type="dxa"/>
            <w:gridSpan w:val="2"/>
          </w:tcPr>
          <w:p w14:paraId="7CA2FDC6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708" w:type="dxa"/>
            <w:gridSpan w:val="2"/>
          </w:tcPr>
          <w:p w14:paraId="13EE93C9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79" w:type="dxa"/>
            <w:vMerge/>
          </w:tcPr>
          <w:p w14:paraId="42A84D6D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28" w:type="dxa"/>
            <w:gridSpan w:val="2"/>
            <w:vMerge/>
          </w:tcPr>
          <w:p w14:paraId="4DAF2C68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F4F94" w:rsidRPr="00ED0B34" w14:paraId="5044C35E" w14:textId="77777777" w:rsidTr="003E54CE">
        <w:trPr>
          <w:trHeight w:val="414"/>
        </w:trPr>
        <w:tc>
          <w:tcPr>
            <w:tcW w:w="675" w:type="dxa"/>
            <w:tcBorders>
              <w:right w:val="nil"/>
            </w:tcBorders>
          </w:tcPr>
          <w:p w14:paraId="5559E904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2" w:type="dxa"/>
            <w:gridSpan w:val="8"/>
            <w:tcBorders>
              <w:right w:val="nil"/>
            </w:tcBorders>
          </w:tcPr>
          <w:p w14:paraId="2AE5F8B2" w14:textId="5CADA979" w:rsidR="00CF4F94" w:rsidRPr="00ED0B34" w:rsidRDefault="00893F21" w:rsidP="003E54C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0B3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  <w:r w:rsidR="00CF4F94" w:rsidRPr="00ED0B3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1</w:t>
            </w:r>
            <w:r w:rsidRPr="00ED0B3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  <w:r w:rsidR="00CF4F94" w:rsidRPr="00ED0B3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Передача психологического и эмоционального состояния героев композиции</w:t>
            </w:r>
            <w:r w:rsidR="00CF4F94" w:rsidRPr="00ED0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28" w:type="dxa"/>
            <w:gridSpan w:val="2"/>
            <w:tcBorders>
              <w:left w:val="nil"/>
            </w:tcBorders>
          </w:tcPr>
          <w:p w14:paraId="53827EBC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F4F94" w:rsidRPr="00ED0B34" w14:paraId="65F09079" w14:textId="77777777" w:rsidTr="003E54CE">
        <w:tc>
          <w:tcPr>
            <w:tcW w:w="675" w:type="dxa"/>
          </w:tcPr>
          <w:p w14:paraId="7907DB84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552" w:type="dxa"/>
          </w:tcPr>
          <w:p w14:paraId="3D7D4626" w14:textId="77777777" w:rsidR="00CF4F94" w:rsidRPr="00ED0B34" w:rsidRDefault="00CF4F94" w:rsidP="00BC159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Гармония.</w:t>
            </w:r>
          </w:p>
          <w:p w14:paraId="09F8E890" w14:textId="77777777" w:rsidR="00CF4F94" w:rsidRPr="00ED0B34" w:rsidRDefault="00CF4F94" w:rsidP="00BC159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</w:tcPr>
          <w:p w14:paraId="2CFE9E1A" w14:textId="77777777" w:rsidR="00CF4F94" w:rsidRPr="00ED0B34" w:rsidRDefault="009E2E2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0B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51" w:type="dxa"/>
            <w:gridSpan w:val="2"/>
          </w:tcPr>
          <w:p w14:paraId="3F04115B" w14:textId="77777777" w:rsidR="00CF4F94" w:rsidRPr="00ED0B34" w:rsidRDefault="009E2E2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gridSpan w:val="2"/>
          </w:tcPr>
          <w:p w14:paraId="1A1A9598" w14:textId="77777777" w:rsidR="00CF4F94" w:rsidRPr="00ED0B34" w:rsidRDefault="009E2E2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gridSpan w:val="2"/>
          </w:tcPr>
          <w:p w14:paraId="08E9B147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0842A818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1828" w:type="dxa"/>
            <w:gridSpan w:val="2"/>
          </w:tcPr>
          <w:p w14:paraId="00375626" w14:textId="77777777" w:rsidR="00CF4F94" w:rsidRPr="00ED0B34" w:rsidRDefault="00893F21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F4F94" w:rsidRPr="00ED0B34" w14:paraId="7CA9031A" w14:textId="77777777" w:rsidTr="003E54CE">
        <w:tc>
          <w:tcPr>
            <w:tcW w:w="675" w:type="dxa"/>
          </w:tcPr>
          <w:p w14:paraId="58E3534A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552" w:type="dxa"/>
          </w:tcPr>
          <w:p w14:paraId="23FF243D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D0B3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Конфликт</w:t>
            </w:r>
          </w:p>
        </w:tc>
        <w:tc>
          <w:tcPr>
            <w:tcW w:w="986" w:type="dxa"/>
          </w:tcPr>
          <w:p w14:paraId="0E1DF049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0B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9E2E24" w:rsidRPr="00ED0B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  <w:gridSpan w:val="2"/>
          </w:tcPr>
          <w:p w14:paraId="2D97D5DF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gridSpan w:val="2"/>
          </w:tcPr>
          <w:p w14:paraId="34F48C14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2E24" w:rsidRPr="00ED0B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2"/>
          </w:tcPr>
          <w:p w14:paraId="24AE9A5B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28" w:type="dxa"/>
            <w:gridSpan w:val="2"/>
          </w:tcPr>
          <w:p w14:paraId="59646CA6" w14:textId="77777777" w:rsidR="00CF4F94" w:rsidRPr="00ED0B34" w:rsidRDefault="00893F21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</w:t>
            </w:r>
            <w:r w:rsidRPr="00ED0B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</w:tr>
      <w:tr w:rsidR="00CF4F94" w:rsidRPr="00ED0B34" w14:paraId="1968FA81" w14:textId="77777777" w:rsidTr="003E54CE">
        <w:trPr>
          <w:trHeight w:val="699"/>
        </w:trPr>
        <w:tc>
          <w:tcPr>
            <w:tcW w:w="675" w:type="dxa"/>
          </w:tcPr>
          <w:p w14:paraId="7AE904BD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910" w:type="dxa"/>
            <w:gridSpan w:val="10"/>
          </w:tcPr>
          <w:p w14:paraId="1CDB0559" w14:textId="59178ABB" w:rsidR="00CF4F94" w:rsidRPr="00ED0B34" w:rsidRDefault="005F6EA2" w:rsidP="003E54C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  <w:r w:rsidR="00CF4F94" w:rsidRPr="00ED0B3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2 </w:t>
            </w:r>
            <w:r w:rsidRPr="00ED0B3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Фирменный стиль</w:t>
            </w:r>
          </w:p>
        </w:tc>
      </w:tr>
      <w:tr w:rsidR="00CF4F94" w:rsidRPr="00ED0B34" w14:paraId="4611BD17" w14:textId="77777777" w:rsidTr="003E54CE">
        <w:tc>
          <w:tcPr>
            <w:tcW w:w="675" w:type="dxa"/>
          </w:tcPr>
          <w:p w14:paraId="6B5EF22A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552" w:type="dxa"/>
          </w:tcPr>
          <w:p w14:paraId="347D2427" w14:textId="77777777" w:rsidR="00CF4F94" w:rsidRPr="00ED0B34" w:rsidRDefault="005F6EA2" w:rsidP="003E54CE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ED0B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Шрифтовая композиция в объеме</w:t>
            </w:r>
          </w:p>
        </w:tc>
        <w:tc>
          <w:tcPr>
            <w:tcW w:w="986" w:type="dxa"/>
          </w:tcPr>
          <w:p w14:paraId="3FE0BF6A" w14:textId="77777777" w:rsidR="00CF4F94" w:rsidRPr="00ED0B34" w:rsidRDefault="009E2E2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0B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851" w:type="dxa"/>
            <w:gridSpan w:val="2"/>
          </w:tcPr>
          <w:p w14:paraId="2C1C17C8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gridSpan w:val="2"/>
          </w:tcPr>
          <w:p w14:paraId="4CC91811" w14:textId="77777777" w:rsidR="00CF4F94" w:rsidRPr="00ED0B34" w:rsidRDefault="009E2E2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gridSpan w:val="2"/>
          </w:tcPr>
          <w:p w14:paraId="59AD17CB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0B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урок</w:t>
            </w:r>
          </w:p>
        </w:tc>
        <w:tc>
          <w:tcPr>
            <w:tcW w:w="1828" w:type="dxa"/>
            <w:gridSpan w:val="2"/>
          </w:tcPr>
          <w:p w14:paraId="6076BBDB" w14:textId="77777777" w:rsidR="00CF4F94" w:rsidRPr="00ED0B34" w:rsidRDefault="00893F21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CF4F94" w:rsidRPr="00ED0B34" w14:paraId="64EDE9A1" w14:textId="77777777" w:rsidTr="003E54CE">
        <w:trPr>
          <w:trHeight w:val="70"/>
        </w:trPr>
        <w:tc>
          <w:tcPr>
            <w:tcW w:w="675" w:type="dxa"/>
          </w:tcPr>
          <w:p w14:paraId="318FF0DA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179855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14:paraId="763BFD78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77E9E3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54AF0F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CCCD8E" w14:textId="77777777" w:rsidR="00CF4F94" w:rsidRPr="00ED0B34" w:rsidRDefault="00CF4F9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3F6AB35" w14:textId="77777777" w:rsidR="00CF4F94" w:rsidRPr="00ED0B34" w:rsidRDefault="005F6EA2" w:rsidP="003E54C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Концептуальность в графическом дизайне. Фирменный стиль</w:t>
            </w:r>
          </w:p>
          <w:p w14:paraId="19409527" w14:textId="331F4218" w:rsidR="00CF4F94" w:rsidRPr="00ED0B34" w:rsidRDefault="005F6EA2" w:rsidP="003E54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Дизайн полиграфической вещи</w:t>
            </w:r>
          </w:p>
        </w:tc>
        <w:tc>
          <w:tcPr>
            <w:tcW w:w="986" w:type="dxa"/>
          </w:tcPr>
          <w:p w14:paraId="5DA6AF57" w14:textId="77777777" w:rsidR="00CF4F94" w:rsidRPr="00ED0B34" w:rsidRDefault="009333A5" w:rsidP="00BC159E">
            <w:pPr>
              <w:tabs>
                <w:tab w:val="left" w:pos="6705"/>
              </w:tabs>
              <w:spacing w:line="36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D0B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</w:t>
            </w:r>
          </w:p>
          <w:p w14:paraId="5EA182F5" w14:textId="77777777" w:rsidR="00CF4F94" w:rsidRPr="00ED0B34" w:rsidRDefault="00CF4F94" w:rsidP="00BC159E">
            <w:pPr>
              <w:tabs>
                <w:tab w:val="left" w:pos="6705"/>
              </w:tabs>
              <w:spacing w:line="360" w:lineRule="auto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1" w:type="dxa"/>
            <w:gridSpan w:val="2"/>
          </w:tcPr>
          <w:p w14:paraId="7529CF7C" w14:textId="77777777" w:rsidR="00CF4F94" w:rsidRPr="00ED0B34" w:rsidRDefault="00CF4F94" w:rsidP="00BC159E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6009CA1F" w14:textId="77777777" w:rsidR="00CF4F94" w:rsidRPr="00ED0B34" w:rsidRDefault="00CF4F94" w:rsidP="00BC159E">
            <w:pPr>
              <w:tabs>
                <w:tab w:val="left" w:pos="6705"/>
              </w:tabs>
              <w:spacing w:line="360" w:lineRule="auto"/>
              <w:ind w:left="54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29BEDB0" w14:textId="77777777" w:rsidR="00CF4F94" w:rsidRPr="00ED0B34" w:rsidRDefault="00CF4F94" w:rsidP="00BC159E">
            <w:pPr>
              <w:tabs>
                <w:tab w:val="left" w:pos="67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62FA5E63" w14:textId="77777777" w:rsidR="00CF4F94" w:rsidRPr="00ED0B34" w:rsidRDefault="009333A5" w:rsidP="00BC159E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14:paraId="3A03FA12" w14:textId="77777777" w:rsidR="00CF4F94" w:rsidRPr="00ED0B34" w:rsidRDefault="00CF4F94" w:rsidP="00BC159E">
            <w:pPr>
              <w:tabs>
                <w:tab w:val="left" w:pos="6705"/>
              </w:tabs>
              <w:spacing w:line="360" w:lineRule="auto"/>
              <w:ind w:left="417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59D52EA" w14:textId="77777777" w:rsidR="00CF4F94" w:rsidRPr="00ED0B34" w:rsidRDefault="00CF4F94" w:rsidP="00BC159E">
            <w:pPr>
              <w:tabs>
                <w:tab w:val="left" w:pos="6705"/>
              </w:tabs>
              <w:spacing w:line="360" w:lineRule="auto"/>
              <w:ind w:left="417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F82B4B3" w14:textId="77777777" w:rsidR="00CF4F94" w:rsidRPr="00ED0B34" w:rsidRDefault="00CF4F94" w:rsidP="00BC159E">
            <w:pPr>
              <w:tabs>
                <w:tab w:val="left" w:pos="6705"/>
              </w:tabs>
              <w:spacing w:line="360" w:lineRule="auto"/>
              <w:ind w:left="417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45AFAC4" w14:textId="77777777" w:rsidR="00CF4F94" w:rsidRPr="00ED0B34" w:rsidRDefault="00CF4F94" w:rsidP="00BC159E">
            <w:pPr>
              <w:tabs>
                <w:tab w:val="left" w:pos="67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14:paraId="0152EC7A" w14:textId="77777777" w:rsidR="00CF4F94" w:rsidRPr="00ED0B34" w:rsidRDefault="00CF4F94" w:rsidP="00BC159E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6546AB6E" w14:textId="77777777" w:rsidR="00CF4F94" w:rsidRPr="00ED0B34" w:rsidRDefault="00CF4F94" w:rsidP="00BC159E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  <w:p w14:paraId="632B941F" w14:textId="77777777" w:rsidR="00CF4F94" w:rsidRPr="00ED0B34" w:rsidRDefault="00CF4F94" w:rsidP="00BC159E">
            <w:pPr>
              <w:tabs>
                <w:tab w:val="left" w:pos="670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9DE438E" w14:textId="77777777" w:rsidR="00CF4F94" w:rsidRPr="00ED0B34" w:rsidRDefault="00CF4F94" w:rsidP="00BC159E">
            <w:pPr>
              <w:tabs>
                <w:tab w:val="left" w:pos="670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28" w:type="dxa"/>
            <w:gridSpan w:val="2"/>
          </w:tcPr>
          <w:p w14:paraId="7ED24D56" w14:textId="77777777" w:rsidR="00CF4F94" w:rsidRPr="00ED0B34" w:rsidRDefault="00893F21" w:rsidP="00BC159E">
            <w:pPr>
              <w:tabs>
                <w:tab w:val="left" w:pos="15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5F6EA2" w:rsidRPr="00ED0B34" w14:paraId="034BE928" w14:textId="77777777" w:rsidTr="003E54CE">
        <w:trPr>
          <w:trHeight w:val="70"/>
        </w:trPr>
        <w:tc>
          <w:tcPr>
            <w:tcW w:w="675" w:type="dxa"/>
          </w:tcPr>
          <w:p w14:paraId="1628BC67" w14:textId="77777777" w:rsidR="005F6EA2" w:rsidRPr="00ED0B34" w:rsidRDefault="005F6EA2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3D07903" w14:textId="77777777" w:rsidR="005F6EA2" w:rsidRPr="00ED0B34" w:rsidRDefault="005F6EA2" w:rsidP="003E54C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на свободную тему</w:t>
            </w:r>
          </w:p>
        </w:tc>
        <w:tc>
          <w:tcPr>
            <w:tcW w:w="986" w:type="dxa"/>
          </w:tcPr>
          <w:p w14:paraId="5FBF2767" w14:textId="77777777" w:rsidR="005F6EA2" w:rsidRPr="00ED0B34" w:rsidRDefault="009E2E24" w:rsidP="00BC159E">
            <w:pPr>
              <w:tabs>
                <w:tab w:val="left" w:pos="6705"/>
              </w:tabs>
              <w:spacing w:line="36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D0B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851" w:type="dxa"/>
            <w:gridSpan w:val="2"/>
          </w:tcPr>
          <w:p w14:paraId="435786EA" w14:textId="77777777" w:rsidR="005F6EA2" w:rsidRPr="00ED0B34" w:rsidRDefault="005F6EA2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gridSpan w:val="2"/>
          </w:tcPr>
          <w:p w14:paraId="0FDF9973" w14:textId="77777777" w:rsidR="005F6EA2" w:rsidRPr="00ED0B34" w:rsidRDefault="009E2E24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  <w:gridSpan w:val="2"/>
          </w:tcPr>
          <w:p w14:paraId="100E8D79" w14:textId="77777777" w:rsidR="005F6EA2" w:rsidRPr="00ED0B34" w:rsidRDefault="005F6EA2" w:rsidP="005F6EA2">
            <w:pPr>
              <w:pStyle w:val="a4"/>
              <w:shd w:val="clear" w:color="auto" w:fill="auto"/>
              <w:spacing w:before="0" w:after="0" w:line="360" w:lineRule="auto"/>
              <w:ind w:right="2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16324177" w14:textId="4DA889A7" w:rsidR="005F6EA2" w:rsidRPr="00ED0B34" w:rsidRDefault="005F6EA2" w:rsidP="003E54CE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1828" w:type="dxa"/>
            <w:gridSpan w:val="2"/>
          </w:tcPr>
          <w:p w14:paraId="210621D0" w14:textId="77777777" w:rsidR="005F6EA2" w:rsidRPr="00ED0B34" w:rsidRDefault="005F6EA2" w:rsidP="00BC159E">
            <w:pPr>
              <w:tabs>
                <w:tab w:val="left" w:pos="15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развеска</w:t>
            </w:r>
          </w:p>
        </w:tc>
      </w:tr>
      <w:tr w:rsidR="003E54CE" w:rsidRPr="00ED0B34" w14:paraId="4FE97D0E" w14:textId="77777777" w:rsidTr="003E54CE">
        <w:tc>
          <w:tcPr>
            <w:tcW w:w="675" w:type="dxa"/>
          </w:tcPr>
          <w:p w14:paraId="123C46AD" w14:textId="77777777" w:rsidR="003E54CE" w:rsidRPr="00ED0B34" w:rsidRDefault="003E54CE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</w:tcPr>
          <w:p w14:paraId="2D701598" w14:textId="77777777" w:rsidR="003E54CE" w:rsidRPr="00ED0B34" w:rsidRDefault="003E54CE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0B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ED0B3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сего</w:t>
            </w:r>
          </w:p>
        </w:tc>
        <w:tc>
          <w:tcPr>
            <w:tcW w:w="986" w:type="dxa"/>
          </w:tcPr>
          <w:p w14:paraId="3FF94248" w14:textId="77777777" w:rsidR="003E54CE" w:rsidRPr="00ED0B34" w:rsidRDefault="003E54CE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gridSpan w:val="2"/>
          </w:tcPr>
          <w:p w14:paraId="5870AABB" w14:textId="77777777" w:rsidR="003E54CE" w:rsidRPr="00ED0B34" w:rsidRDefault="003E54CE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gridSpan w:val="2"/>
          </w:tcPr>
          <w:p w14:paraId="7552BB52" w14:textId="77777777" w:rsidR="003E54CE" w:rsidRPr="00ED0B34" w:rsidRDefault="003E54CE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B3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991" w:type="dxa"/>
            <w:gridSpan w:val="3"/>
          </w:tcPr>
          <w:p w14:paraId="01E92E81" w14:textId="77777777" w:rsidR="003E54CE" w:rsidRPr="00ED0B34" w:rsidRDefault="003E54CE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22" w:type="dxa"/>
          </w:tcPr>
          <w:p w14:paraId="69A9CC20" w14:textId="77777777" w:rsidR="003E54CE" w:rsidRPr="00ED0B34" w:rsidRDefault="003E54CE" w:rsidP="00BC15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14:paraId="4B6F5495" w14:textId="77777777" w:rsidR="00893F21" w:rsidRPr="00ED0B34" w:rsidRDefault="00893F21" w:rsidP="00BC159E">
      <w:pPr>
        <w:pStyle w:val="a4"/>
        <w:shd w:val="clear" w:color="auto" w:fill="auto"/>
        <w:spacing w:before="0" w:after="0" w:line="360" w:lineRule="auto"/>
        <w:ind w:right="23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4B7B5B" w14:textId="2279D366" w:rsidR="00CF4F94" w:rsidRPr="00ED0B34" w:rsidRDefault="00893F21" w:rsidP="001E5EA7">
      <w:pPr>
        <w:pStyle w:val="a4"/>
        <w:shd w:val="clear" w:color="auto" w:fill="auto"/>
        <w:spacing w:before="0" w:after="0" w:line="240" w:lineRule="auto"/>
        <w:ind w:right="23" w:firstLine="0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Содержание курса</w:t>
      </w:r>
      <w:r w:rsidR="00CF4F94" w:rsidRPr="00ED0B34">
        <w:rPr>
          <w:rFonts w:ascii="Times New Roman" w:hAnsi="Times New Roman" w:cs="Times New Roman"/>
          <w:b/>
          <w:sz w:val="28"/>
          <w:szCs w:val="28"/>
        </w:rPr>
        <w:t>:</w:t>
      </w:r>
    </w:p>
    <w:p w14:paraId="26C84407" w14:textId="1C3F545A" w:rsidR="00893F21" w:rsidRPr="00ED0B34" w:rsidRDefault="00A920E8" w:rsidP="001E5EA7">
      <w:pPr>
        <w:pStyle w:val="a4"/>
        <w:shd w:val="clear" w:color="auto" w:fill="auto"/>
        <w:spacing w:before="0" w:after="0" w:line="240" w:lineRule="auto"/>
        <w:ind w:left="23" w:right="23" w:firstLine="700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5</w:t>
      </w:r>
      <w:r w:rsidR="00893F21" w:rsidRPr="00ED0B34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31E28C07" w14:textId="77777777" w:rsidR="001E5EA7" w:rsidRDefault="001E5EA7" w:rsidP="001E5EA7">
      <w:pPr>
        <w:pStyle w:val="a4"/>
        <w:shd w:val="clear" w:color="auto" w:fill="auto"/>
        <w:spacing w:before="0" w:after="0" w:line="240" w:lineRule="auto"/>
        <w:ind w:left="23" w:right="23" w:firstLine="7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E67EA8" w14:textId="18208031" w:rsidR="00893F21" w:rsidRPr="00ED0B34" w:rsidRDefault="00CF4F94" w:rsidP="001E5EA7">
      <w:pPr>
        <w:pStyle w:val="a4"/>
        <w:shd w:val="clear" w:color="auto" w:fill="auto"/>
        <w:spacing w:before="0" w:after="0" w:line="240" w:lineRule="auto"/>
        <w:ind w:left="23" w:right="23" w:firstLine="7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Формат. Композиционный</w:t>
      </w:r>
      <w:r w:rsidR="00893F21" w:rsidRPr="00ED0B34">
        <w:rPr>
          <w:rFonts w:ascii="Times New Roman" w:hAnsi="Times New Roman" w:cs="Times New Roman"/>
          <w:b/>
          <w:sz w:val="28"/>
          <w:szCs w:val="28"/>
        </w:rPr>
        <w:t xml:space="preserve"> центр</w:t>
      </w:r>
    </w:p>
    <w:p w14:paraId="0495E321" w14:textId="77777777" w:rsidR="00CF4F94" w:rsidRPr="00ED0B34" w:rsidRDefault="00CF4F94" w:rsidP="001E5EA7">
      <w:pPr>
        <w:pStyle w:val="a4"/>
        <w:shd w:val="clear" w:color="auto" w:fill="auto"/>
        <w:spacing w:before="0" w:after="0" w:line="240" w:lineRule="auto"/>
        <w:ind w:left="23" w:right="23" w:firstLine="7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i/>
          <w:sz w:val="28"/>
          <w:szCs w:val="28"/>
        </w:rPr>
        <w:t xml:space="preserve"> Беседа о композиции.</w:t>
      </w:r>
    </w:p>
    <w:p w14:paraId="05371247" w14:textId="77777777" w:rsidR="00CF4F94" w:rsidRPr="00ED0B34" w:rsidRDefault="00CF4F94" w:rsidP="001E5EA7">
      <w:pPr>
        <w:pStyle w:val="a4"/>
        <w:shd w:val="clear" w:color="auto" w:fill="auto"/>
        <w:spacing w:before="0" w:after="0" w:line="240" w:lineRule="auto"/>
        <w:ind w:right="23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Цель:</w:t>
      </w:r>
    </w:p>
    <w:p w14:paraId="2CC4E47E" w14:textId="7629F5EA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-познакомить учащихся с предметом и понятием «</w:t>
      </w:r>
      <w:r w:rsidR="005F6EA2" w:rsidRPr="00ED0B34">
        <w:rPr>
          <w:rFonts w:ascii="Times New Roman" w:hAnsi="Times New Roman" w:cs="Times New Roman"/>
          <w:sz w:val="28"/>
          <w:szCs w:val="28"/>
        </w:rPr>
        <w:t>станковая композиция»,</w:t>
      </w:r>
    </w:p>
    <w:p w14:paraId="187E802E" w14:textId="39E4CC5D" w:rsidR="005F6EA2" w:rsidRPr="00ED0B34" w:rsidRDefault="005F6EA2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-познакомить уч</w:t>
      </w:r>
      <w:r w:rsidR="00AA5742">
        <w:rPr>
          <w:rFonts w:ascii="Times New Roman" w:hAnsi="Times New Roman" w:cs="Times New Roman"/>
          <w:sz w:val="28"/>
          <w:szCs w:val="28"/>
        </w:rPr>
        <w:t>ащихся с предметом и понятием «</w:t>
      </w:r>
      <w:r w:rsidRPr="00ED0B34">
        <w:rPr>
          <w:rFonts w:ascii="Times New Roman" w:hAnsi="Times New Roman" w:cs="Times New Roman"/>
          <w:sz w:val="28"/>
          <w:szCs w:val="28"/>
        </w:rPr>
        <w:t>формальная композиция».</w:t>
      </w:r>
    </w:p>
    <w:p w14:paraId="7BB402AA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43D727E6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-познакомить учащихся с видами и жанрами станковой композиции,</w:t>
      </w:r>
    </w:p>
    <w:p w14:paraId="30226B03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с композиционными набросками, объяснить значение.</w:t>
      </w:r>
    </w:p>
    <w:p w14:paraId="33701E5E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</w:p>
    <w:p w14:paraId="6F49D28A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-просмотр и анализ работ художников по репродукциям.</w:t>
      </w:r>
    </w:p>
    <w:p w14:paraId="7E1EE287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-выполнение композиционных набросков на заданную тему.  </w:t>
      </w:r>
    </w:p>
    <w:p w14:paraId="01E5528D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Материалы: </w:t>
      </w:r>
    </w:p>
    <w:p w14:paraId="559CA84A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-Методические пособия, репродукции работ художников.</w:t>
      </w:r>
    </w:p>
    <w:p w14:paraId="75F0FA25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Бумага, карандаши, акварель.    </w:t>
      </w:r>
    </w:p>
    <w:p w14:paraId="38B9576D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D0B34">
        <w:rPr>
          <w:rFonts w:ascii="Times New Roman" w:hAnsi="Times New Roman" w:cs="Times New Roman"/>
          <w:b/>
          <w:i/>
          <w:sz w:val="28"/>
          <w:szCs w:val="28"/>
        </w:rPr>
        <w:t>Композиционный центр.</w:t>
      </w:r>
    </w:p>
    <w:p w14:paraId="395BBF59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0B34">
        <w:rPr>
          <w:rFonts w:ascii="Times New Roman" w:hAnsi="Times New Roman" w:cs="Times New Roman"/>
          <w:b/>
          <w:i/>
          <w:sz w:val="28"/>
          <w:szCs w:val="28"/>
        </w:rPr>
        <w:t xml:space="preserve"> Способы выделения композиционного центра. </w:t>
      </w:r>
    </w:p>
    <w:p w14:paraId="0FC88F81" w14:textId="77777777" w:rsidR="00CF4F94" w:rsidRPr="00ED0B34" w:rsidRDefault="00CF4F94" w:rsidP="001E5EA7">
      <w:pPr>
        <w:pStyle w:val="a4"/>
        <w:shd w:val="clear" w:color="auto" w:fill="auto"/>
        <w:spacing w:before="0" w:after="0" w:line="240" w:lineRule="auto"/>
        <w:ind w:right="23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</w:p>
    <w:p w14:paraId="1C35F6FF" w14:textId="77777777" w:rsidR="00CF4F94" w:rsidRPr="00ED0B34" w:rsidRDefault="00CF4F94" w:rsidP="001E5EA7">
      <w:pPr>
        <w:pStyle w:val="a4"/>
        <w:shd w:val="clear" w:color="auto" w:fill="auto"/>
        <w:spacing w:before="0" w:after="0" w:line="240" w:lineRule="auto"/>
        <w:ind w:right="23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</w:rPr>
        <w:t>-объяснить учащимся связь идейно-смыслового содержания композиции и формальных изобразительных приемов.</w:t>
      </w:r>
    </w:p>
    <w:p w14:paraId="5D5151C7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13BB2187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-познакомить учащихся с понятием «композиционный центр», и основным из принципов станковой композиции – подчинение второстепенному главному,</w:t>
      </w:r>
    </w:p>
    <w:p w14:paraId="0D01F08B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-объяснить различные способы выделения (главного), т.е. композиционного центра.</w:t>
      </w:r>
    </w:p>
    <w:p w14:paraId="1E75B653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</w:p>
    <w:p w14:paraId="24E05FFA" w14:textId="7EEBF413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Закомпоновать геометрические фигуры в заданный учителем формат, при этом в каждом отдельном случае выделяя композиционный центр (месторасположение, тоном, цветом, формой, размером).</w:t>
      </w:r>
    </w:p>
    <w:p w14:paraId="4ECEBAC8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Материалы: </w:t>
      </w:r>
    </w:p>
    <w:p w14:paraId="6BE07700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-Методические пособия, репродукции работ художников.</w:t>
      </w:r>
    </w:p>
    <w:p w14:paraId="1D422DDE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Акварель, бумага, карандаши.</w:t>
      </w:r>
    </w:p>
    <w:p w14:paraId="3763AC09" w14:textId="77777777" w:rsidR="00893F21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Роль изобразительных средств в передаче настроения в композиции</w:t>
      </w:r>
      <w:r w:rsidR="004D6F8E" w:rsidRPr="00ED0B34">
        <w:rPr>
          <w:rFonts w:ascii="Times New Roman" w:hAnsi="Times New Roman" w:cs="Times New Roman"/>
          <w:b/>
          <w:sz w:val="28"/>
          <w:szCs w:val="28"/>
        </w:rPr>
        <w:t xml:space="preserve"> и основы формообразования</w:t>
      </w:r>
    </w:p>
    <w:p w14:paraId="05CBA96B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i/>
          <w:sz w:val="28"/>
          <w:szCs w:val="28"/>
        </w:rPr>
        <w:t xml:space="preserve">  Значение тона в композиции. Силуэт.</w:t>
      </w:r>
    </w:p>
    <w:p w14:paraId="712F20AB" w14:textId="77777777" w:rsidR="00CF4F94" w:rsidRPr="00ED0B34" w:rsidRDefault="00CF4F94" w:rsidP="001E5EA7">
      <w:pPr>
        <w:pStyle w:val="a4"/>
        <w:shd w:val="clear" w:color="auto" w:fill="auto"/>
        <w:spacing w:before="0" w:after="0" w:line="240" w:lineRule="auto"/>
        <w:ind w:right="23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</w:p>
    <w:p w14:paraId="3805462B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-закрепить знания и умения выделения композиционного центра.</w:t>
      </w:r>
    </w:p>
    <w:p w14:paraId="3D61B7D0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-закрепить знания и умения по выбору формата, и расположению в нем</w:t>
      </w:r>
    </w:p>
    <w:p w14:paraId="68D57862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заданных объектов.</w:t>
      </w:r>
    </w:p>
    <w:p w14:paraId="60782EED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7DAD2671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-познакомить учащихся с понятием «силуэт»,</w:t>
      </w:r>
    </w:p>
    <w:p w14:paraId="76A8AFEA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-научить учащихся использовать сближенные и контрастные цветовые</w:t>
      </w:r>
    </w:p>
    <w:p w14:paraId="40718F61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отношения для передачи настроения,</w:t>
      </w:r>
    </w:p>
    <w:p w14:paraId="5F966151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-научить использовать тональный контраст для выделения композиционного</w:t>
      </w:r>
    </w:p>
    <w:p w14:paraId="27203B8A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центра,</w:t>
      </w:r>
    </w:p>
    <w:p w14:paraId="1A98F22E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-научить применять различный тон силуэтов при построении пространства в</w:t>
      </w:r>
    </w:p>
    <w:p w14:paraId="788F8867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композиции,</w:t>
      </w:r>
    </w:p>
    <w:p w14:paraId="3570D260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-научить использовать тональные отношения для создания настроения в</w:t>
      </w:r>
    </w:p>
    <w:p w14:paraId="44438990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композиции.</w:t>
      </w:r>
    </w:p>
    <w:p w14:paraId="6E01273C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</w:p>
    <w:p w14:paraId="3D4B2567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Практическое задание:</w:t>
      </w:r>
    </w:p>
    <w:p w14:paraId="06E6BCF5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-тематический натюрморт из контрастных по тону предметов,</w:t>
      </w:r>
    </w:p>
    <w:p w14:paraId="5CEBC2FE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-пейзаж с контрастными по тону объектами (силуэтное исполнение),</w:t>
      </w:r>
    </w:p>
    <w:p w14:paraId="5BA468C2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-жанровая композиция на свободную тему (силуэтное исполнение).</w:t>
      </w:r>
    </w:p>
    <w:p w14:paraId="4D53B630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Материалы: </w:t>
      </w:r>
    </w:p>
    <w:p w14:paraId="1F8135DE" w14:textId="77777777" w:rsidR="00CF4F94" w:rsidRPr="00ED0B34" w:rsidRDefault="00CF4F94" w:rsidP="001E5EA7">
      <w:pPr>
        <w:pStyle w:val="a4"/>
        <w:shd w:val="clear" w:color="auto" w:fill="auto"/>
        <w:spacing w:before="0" w:after="0" w:line="240" w:lineRule="auto"/>
        <w:ind w:right="2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-листы бумага.</w:t>
      </w:r>
    </w:p>
    <w:p w14:paraId="3AFC44BD" w14:textId="77777777" w:rsidR="00CF4F94" w:rsidRPr="00ED0B34" w:rsidRDefault="004D6F8E" w:rsidP="001E5EA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0B34">
        <w:rPr>
          <w:rFonts w:ascii="Times New Roman" w:hAnsi="Times New Roman" w:cs="Times New Roman"/>
          <w:b/>
          <w:i/>
          <w:sz w:val="28"/>
          <w:szCs w:val="28"/>
        </w:rPr>
        <w:t>Трансформация и «превращение» - основа формообразования</w:t>
      </w:r>
    </w:p>
    <w:p w14:paraId="7AE5DE40" w14:textId="77777777" w:rsidR="00CF4F94" w:rsidRPr="00ED0B34" w:rsidRDefault="00CF4F94" w:rsidP="001E5EA7">
      <w:pPr>
        <w:pStyle w:val="a4"/>
        <w:shd w:val="clear" w:color="auto" w:fill="auto"/>
        <w:spacing w:before="0" w:after="0" w:line="240" w:lineRule="auto"/>
        <w:ind w:right="23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</w:p>
    <w:p w14:paraId="5F8C240D" w14:textId="77777777" w:rsidR="00CF4F94" w:rsidRPr="00ED0B34" w:rsidRDefault="004D6F8E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-показать</w:t>
      </w:r>
      <w:r w:rsidR="00CF4F94" w:rsidRPr="00ED0B34">
        <w:rPr>
          <w:rFonts w:ascii="Times New Roman" w:hAnsi="Times New Roman" w:cs="Times New Roman"/>
          <w:color w:val="000000"/>
          <w:sz w:val="28"/>
          <w:szCs w:val="28"/>
        </w:rPr>
        <w:t xml:space="preserve"> взаимосвязь</w:t>
      </w:r>
      <w:r w:rsidRPr="00ED0B34">
        <w:rPr>
          <w:rFonts w:ascii="Times New Roman" w:hAnsi="Times New Roman" w:cs="Times New Roman"/>
          <w:color w:val="000000"/>
          <w:sz w:val="28"/>
          <w:szCs w:val="28"/>
        </w:rPr>
        <w:t xml:space="preserve"> реальных объектов и способы трансформации в изображении.</w:t>
      </w:r>
    </w:p>
    <w:p w14:paraId="1E4FE8A8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lastRenderedPageBreak/>
        <w:t>Задачи:</w:t>
      </w:r>
    </w:p>
    <w:p w14:paraId="7A9D3804" w14:textId="77777777" w:rsidR="00CF4F94" w:rsidRPr="00ED0B34" w:rsidRDefault="004D6F8E" w:rsidP="001E5E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-научить стилизовать</w:t>
      </w:r>
      <w:r w:rsidR="00CF4F94" w:rsidRPr="00ED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D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реальные формы предмета разными способами</w:t>
      </w:r>
    </w:p>
    <w:p w14:paraId="7C7ADA20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</w:p>
    <w:p w14:paraId="100EF464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D6F8E" w:rsidRPr="00ED0B34">
        <w:rPr>
          <w:rFonts w:ascii="Times New Roman" w:hAnsi="Times New Roman" w:cs="Times New Roman"/>
          <w:color w:val="000000"/>
          <w:sz w:val="28"/>
          <w:szCs w:val="28"/>
        </w:rPr>
        <w:t xml:space="preserve"> выполняются упражнения по выявлению формы и конструкции предмета. Выполняется творческая работа по созданию элемента украшения интерьера (панно или объемный элемент.</w:t>
      </w:r>
    </w:p>
    <w:p w14:paraId="28C2500F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Материалы: </w:t>
      </w:r>
    </w:p>
    <w:p w14:paraId="41861DF9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Бумага ф-т А3, геометрические фигуры разного размера, разных цветов,</w:t>
      </w:r>
    </w:p>
    <w:p w14:paraId="5138C115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ножницы, клей.</w:t>
      </w: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D6F8E" w:rsidRPr="00ED0B34">
        <w:rPr>
          <w:rFonts w:ascii="Times New Roman" w:hAnsi="Times New Roman" w:cs="Times New Roman"/>
          <w:sz w:val="28"/>
          <w:szCs w:val="28"/>
          <w:u w:val="single"/>
        </w:rPr>
        <w:t>Подобранный материал по замыслу автора</w:t>
      </w:r>
    </w:p>
    <w:p w14:paraId="0954247D" w14:textId="77777777" w:rsidR="00796652" w:rsidRPr="00ED0B34" w:rsidRDefault="00796652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b/>
          <w:i/>
          <w:sz w:val="28"/>
          <w:szCs w:val="28"/>
        </w:rPr>
        <w:t>Конструкция и функция вещи. Основы формообразования</w:t>
      </w:r>
    </w:p>
    <w:p w14:paraId="7C088B6D" w14:textId="77777777" w:rsidR="00CF4F94" w:rsidRPr="00ED0B34" w:rsidRDefault="00CF4F94" w:rsidP="001E5EA7">
      <w:pPr>
        <w:pStyle w:val="a4"/>
        <w:shd w:val="clear" w:color="auto" w:fill="auto"/>
        <w:spacing w:before="0" w:after="0" w:line="240" w:lineRule="auto"/>
        <w:ind w:right="23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6ED9C164" w14:textId="77777777" w:rsidR="00CF4F94" w:rsidRPr="00ED0B34" w:rsidRDefault="00CF4F94" w:rsidP="001E5EA7">
      <w:pPr>
        <w:pStyle w:val="a4"/>
        <w:shd w:val="clear" w:color="auto" w:fill="auto"/>
        <w:spacing w:before="0" w:after="0" w:line="240" w:lineRule="auto"/>
        <w:ind w:right="2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-научить учащихся использовать </w:t>
      </w:r>
      <w:r w:rsidR="00796652" w:rsidRPr="00ED0B34">
        <w:rPr>
          <w:rFonts w:ascii="Times New Roman" w:hAnsi="Times New Roman" w:cs="Times New Roman"/>
          <w:sz w:val="28"/>
          <w:szCs w:val="28"/>
        </w:rPr>
        <w:t xml:space="preserve">конструктивную основу предмета </w:t>
      </w:r>
      <w:r w:rsidRPr="00ED0B34">
        <w:rPr>
          <w:rFonts w:ascii="Times New Roman" w:hAnsi="Times New Roman" w:cs="Times New Roman"/>
          <w:sz w:val="28"/>
          <w:szCs w:val="28"/>
        </w:rPr>
        <w:t>для создания</w:t>
      </w:r>
      <w:r w:rsidR="00796652" w:rsidRPr="00ED0B34">
        <w:rPr>
          <w:rFonts w:ascii="Times New Roman" w:hAnsi="Times New Roman" w:cs="Times New Roman"/>
          <w:sz w:val="28"/>
          <w:szCs w:val="28"/>
        </w:rPr>
        <w:t xml:space="preserve"> новых форм.</w:t>
      </w:r>
    </w:p>
    <w:p w14:paraId="32DD0FA4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  <w:r w:rsidRPr="00ED0B34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</w:p>
    <w:p w14:paraId="65ADD939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96652" w:rsidRPr="00ED0B34">
        <w:rPr>
          <w:rFonts w:ascii="Times New Roman" w:hAnsi="Times New Roman" w:cs="Times New Roman"/>
          <w:color w:val="000000"/>
          <w:sz w:val="28"/>
          <w:szCs w:val="28"/>
        </w:rPr>
        <w:t>создание проекта-идеи нового функционального предмета быта</w:t>
      </w:r>
    </w:p>
    <w:p w14:paraId="597346F5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Материалы: </w:t>
      </w:r>
    </w:p>
    <w:p w14:paraId="36760A62" w14:textId="77777777" w:rsidR="00CF4F94" w:rsidRPr="00ED0B34" w:rsidRDefault="00CF4F94" w:rsidP="001E5EA7">
      <w:pPr>
        <w:pStyle w:val="a4"/>
        <w:shd w:val="clear" w:color="auto" w:fill="auto"/>
        <w:tabs>
          <w:tab w:val="left" w:pos="1200"/>
        </w:tabs>
        <w:spacing w:before="0" w:after="0" w:line="240" w:lineRule="auto"/>
        <w:ind w:right="23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-бумага,</w:t>
      </w:r>
      <w:r w:rsidR="00D57A8A" w:rsidRPr="00ED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графиче</w:t>
      </w:r>
      <w:r w:rsidR="00796652" w:rsidRPr="00ED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ский материал</w:t>
      </w:r>
      <w:r w:rsidRPr="00ED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9792239" w14:textId="77777777" w:rsidR="00D57A8A" w:rsidRPr="00ED0B34" w:rsidRDefault="00D57A8A" w:rsidP="001E5EA7">
      <w:pPr>
        <w:pStyle w:val="a4"/>
        <w:shd w:val="clear" w:color="auto" w:fill="auto"/>
        <w:tabs>
          <w:tab w:val="left" w:pos="1200"/>
        </w:tabs>
        <w:spacing w:before="0" w:after="0" w:line="240" w:lineRule="auto"/>
        <w:ind w:right="23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722CFA1" w14:textId="77777777" w:rsidR="00D57A8A" w:rsidRPr="00ED0B34" w:rsidRDefault="00D57A8A" w:rsidP="001E5EA7">
      <w:pPr>
        <w:pStyle w:val="a4"/>
        <w:shd w:val="clear" w:color="auto" w:fill="auto"/>
        <w:tabs>
          <w:tab w:val="left" w:pos="1200"/>
        </w:tabs>
        <w:spacing w:before="0" w:after="0" w:line="240" w:lineRule="auto"/>
        <w:ind w:right="23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D84350C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0B34">
        <w:rPr>
          <w:rFonts w:ascii="Times New Roman" w:hAnsi="Times New Roman" w:cs="Times New Roman"/>
          <w:b/>
          <w:i/>
          <w:sz w:val="28"/>
          <w:szCs w:val="28"/>
        </w:rPr>
        <w:t xml:space="preserve"> Графические способы передачи пространства в композиции</w:t>
      </w:r>
    </w:p>
    <w:p w14:paraId="13F3D3DF" w14:textId="3A262CC2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1E5EA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D0B34">
        <w:rPr>
          <w:rFonts w:ascii="Times New Roman" w:hAnsi="Times New Roman" w:cs="Times New Roman"/>
          <w:color w:val="000000"/>
          <w:sz w:val="28"/>
          <w:szCs w:val="28"/>
        </w:rPr>
        <w:t>Объяснить способы передачи пространства в композиции: с помощью</w:t>
      </w:r>
    </w:p>
    <w:p w14:paraId="0C13C292" w14:textId="77777777" w:rsidR="00CF4F94" w:rsidRPr="00ED0B34" w:rsidRDefault="00CF4F94" w:rsidP="001E5EA7">
      <w:pPr>
        <w:pStyle w:val="a4"/>
        <w:shd w:val="clear" w:color="auto" w:fill="auto"/>
        <w:spacing w:before="0" w:after="0" w:line="240" w:lineRule="auto"/>
        <w:ind w:right="23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воздушной перспективы, изменяя масштаб предметов</w:t>
      </w:r>
    </w:p>
    <w:p w14:paraId="6D1C0320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66B0C348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Научить располагать героев композиции на различных планах, и выделять</w:t>
      </w:r>
    </w:p>
    <w:p w14:paraId="26408749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композиционный центр посредством толщины линии, силы тона и степенью</w:t>
      </w:r>
    </w:p>
    <w:p w14:paraId="1492C51A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проработки.</w:t>
      </w:r>
    </w:p>
    <w:p w14:paraId="5DA03828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  <w:r w:rsidRPr="00ED0B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6973BD5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-тематический натюрморт (три плана) выполненный линиями,</w:t>
      </w:r>
    </w:p>
    <w:p w14:paraId="52DF4A65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-пейзаж (три, четыре плана) выполненный линями,</w:t>
      </w:r>
    </w:p>
    <w:p w14:paraId="5B35F3BC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Материалы: </w:t>
      </w:r>
    </w:p>
    <w:p w14:paraId="3FD4547B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-у учителя: методические пособия по теме. Репродукции работ художников.</w:t>
      </w:r>
    </w:p>
    <w:p w14:paraId="4FB9BCB6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-у учеников: бумага, карандаши различной мягкости, акварель.</w:t>
      </w:r>
    </w:p>
    <w:p w14:paraId="23897DA4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 xml:space="preserve"> Закрепление пройденного материала</w:t>
      </w:r>
    </w:p>
    <w:p w14:paraId="6CA5C927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0B34">
        <w:rPr>
          <w:rFonts w:ascii="Times New Roman" w:hAnsi="Times New Roman" w:cs="Times New Roman"/>
          <w:b/>
          <w:i/>
          <w:sz w:val="28"/>
          <w:szCs w:val="28"/>
        </w:rPr>
        <w:t xml:space="preserve"> Применение различных видов штрихов и линий в композиции.</w:t>
      </w:r>
    </w:p>
    <w:p w14:paraId="2F22CF6F" w14:textId="77777777" w:rsidR="00CF4F94" w:rsidRPr="00ED0B34" w:rsidRDefault="00CF4F94" w:rsidP="001E5EA7">
      <w:pPr>
        <w:pStyle w:val="a4"/>
        <w:shd w:val="clear" w:color="auto" w:fill="auto"/>
        <w:spacing w:before="0" w:after="0" w:line="240" w:lineRule="auto"/>
        <w:ind w:right="23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</w:p>
    <w:p w14:paraId="657CAF50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7B5E6FAB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-закрепить знания и навыки, полученные в течении года.</w:t>
      </w:r>
    </w:p>
    <w:p w14:paraId="70EEEAA1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</w:p>
    <w:p w14:paraId="18AC17E7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-тематический натюрморт, пейзаж или жанровая композиция с использованием различных штрихов.</w:t>
      </w:r>
    </w:p>
    <w:p w14:paraId="1D1DC4AC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  <w:r w:rsidRPr="00ED0B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A0EC677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-тематический натюрморт, пейзаж или жанровая композиция с</w:t>
      </w:r>
    </w:p>
    <w:p w14:paraId="43E07DC0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использованием различных видов штрихов.</w:t>
      </w:r>
    </w:p>
    <w:p w14:paraId="16450346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</w:p>
    <w:p w14:paraId="709B43B5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0B34">
        <w:rPr>
          <w:rFonts w:ascii="Times New Roman" w:hAnsi="Times New Roman" w:cs="Times New Roman"/>
          <w:sz w:val="28"/>
          <w:szCs w:val="28"/>
        </w:rPr>
        <w:lastRenderedPageBreak/>
        <w:t>-б</w:t>
      </w:r>
      <w:r w:rsidRPr="00ED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умага, карандаши различной мягкости.</w:t>
      </w:r>
    </w:p>
    <w:p w14:paraId="0F816833" w14:textId="77777777" w:rsidR="00893F21" w:rsidRPr="00ED0B34" w:rsidRDefault="00CF4F94" w:rsidP="001E5EA7">
      <w:pPr>
        <w:pStyle w:val="a4"/>
        <w:shd w:val="clear" w:color="auto" w:fill="auto"/>
        <w:spacing w:before="0" w:after="0" w:line="240" w:lineRule="auto"/>
        <w:ind w:right="23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b/>
          <w:i/>
          <w:sz w:val="28"/>
          <w:szCs w:val="28"/>
        </w:rPr>
        <w:t xml:space="preserve"> Применение цвета и тона для создания настроения в композ</w:t>
      </w:r>
      <w:r w:rsidR="00893F21" w:rsidRPr="00ED0B34">
        <w:rPr>
          <w:rFonts w:ascii="Times New Roman" w:hAnsi="Times New Roman" w:cs="Times New Roman"/>
          <w:b/>
          <w:i/>
          <w:sz w:val="28"/>
          <w:szCs w:val="28"/>
        </w:rPr>
        <w:t>иции</w:t>
      </w:r>
    </w:p>
    <w:p w14:paraId="7287204D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Pr="00ED0B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4EF1785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-закрепит знания, умения и навыки применения цветовых характеристик для</w:t>
      </w:r>
    </w:p>
    <w:p w14:paraId="23661260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создания настроения в композиции,</w:t>
      </w:r>
    </w:p>
    <w:p w14:paraId="1DDBA42D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-закрепить знания, умения и навыки по выделению композиционного центра</w:t>
      </w:r>
    </w:p>
    <w:p w14:paraId="0E3607C6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цветом.</w:t>
      </w:r>
    </w:p>
    <w:p w14:paraId="49D4FDF6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  <w:r w:rsidRPr="00ED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B1FA7B4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-композиция на заданную тему с ярко выраженным настроением.</w:t>
      </w:r>
    </w:p>
    <w:p w14:paraId="587155FE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</w:p>
    <w:p w14:paraId="0EFCD48F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-б</w:t>
      </w:r>
      <w:r w:rsidRPr="00ED0B34">
        <w:rPr>
          <w:rFonts w:ascii="Times New Roman" w:hAnsi="Times New Roman" w:cs="Times New Roman"/>
          <w:color w:val="000000"/>
          <w:sz w:val="28"/>
          <w:szCs w:val="28"/>
        </w:rPr>
        <w:t>умага, гуашь или акварель на выбор уч-ся. Кисти различной толщины.</w:t>
      </w:r>
    </w:p>
    <w:p w14:paraId="147318EA" w14:textId="77777777" w:rsidR="00796652" w:rsidRPr="00ED0B34" w:rsidRDefault="00796652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0B34">
        <w:rPr>
          <w:rFonts w:ascii="Times New Roman" w:hAnsi="Times New Roman" w:cs="Times New Roman"/>
          <w:b/>
          <w:i/>
          <w:sz w:val="28"/>
          <w:szCs w:val="28"/>
        </w:rPr>
        <w:t>Художественные техники и технологии в дизайне</w:t>
      </w:r>
    </w:p>
    <w:p w14:paraId="1E8F8DDF" w14:textId="77777777" w:rsidR="00796652" w:rsidRPr="00ED0B34" w:rsidRDefault="00796652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Цель:</w:t>
      </w:r>
    </w:p>
    <w:p w14:paraId="044254B8" w14:textId="77777777" w:rsidR="00796652" w:rsidRPr="00ED0B34" w:rsidRDefault="00796652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- </w:t>
      </w:r>
      <w:r w:rsidR="00B86BBC" w:rsidRPr="00ED0B34">
        <w:rPr>
          <w:rFonts w:ascii="Times New Roman" w:hAnsi="Times New Roman" w:cs="Times New Roman"/>
          <w:sz w:val="28"/>
          <w:szCs w:val="28"/>
        </w:rPr>
        <w:t>ознакомить с разнообразием худжественных техник и технологий в дизайне.</w:t>
      </w:r>
    </w:p>
    <w:p w14:paraId="7FB8CCDD" w14:textId="77777777" w:rsidR="00B86BBC" w:rsidRPr="00ED0B34" w:rsidRDefault="00B86BBC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6F983910" w14:textId="77777777" w:rsidR="00B86BBC" w:rsidRPr="00ED0B34" w:rsidRDefault="00B86BBC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-научить применять различные техники и технологии в создании дизайнерских предметов</w:t>
      </w:r>
    </w:p>
    <w:p w14:paraId="3DD2018A" w14:textId="77777777" w:rsidR="00B86BBC" w:rsidRPr="00ED0B34" w:rsidRDefault="00B86BBC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Практическое задание:</w:t>
      </w:r>
    </w:p>
    <w:p w14:paraId="3C91E62C" w14:textId="77777777" w:rsidR="00B86BBC" w:rsidRPr="00ED0B34" w:rsidRDefault="00B86BBC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-создание декоративного панно с применением освоенных технологий.</w:t>
      </w:r>
    </w:p>
    <w:p w14:paraId="4437F40F" w14:textId="77777777" w:rsidR="00B86BBC" w:rsidRPr="00ED0B34" w:rsidRDefault="00B86BBC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</w:p>
    <w:p w14:paraId="319AC7A1" w14:textId="77777777" w:rsidR="00B86BBC" w:rsidRPr="00ED0B34" w:rsidRDefault="00B86BBC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 материалы , соответствующие идее автора.</w:t>
      </w:r>
    </w:p>
    <w:p w14:paraId="19E93FB6" w14:textId="77777777" w:rsidR="00B86BBC" w:rsidRPr="00ED0B34" w:rsidRDefault="00B86BBC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43DE2E4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 </w:t>
      </w:r>
      <w:r w:rsidRPr="00ED0B34">
        <w:rPr>
          <w:rFonts w:ascii="Times New Roman" w:hAnsi="Times New Roman" w:cs="Times New Roman"/>
          <w:b/>
          <w:sz w:val="28"/>
          <w:szCs w:val="28"/>
        </w:rPr>
        <w:t>Итоговое задание.</w:t>
      </w:r>
    </w:p>
    <w:p w14:paraId="7535FA06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i/>
          <w:sz w:val="28"/>
          <w:szCs w:val="28"/>
        </w:rPr>
        <w:t xml:space="preserve"> Композиция на свободную тему.</w:t>
      </w:r>
    </w:p>
    <w:p w14:paraId="32C5B709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 w:rsidRPr="00ED0B34">
        <w:rPr>
          <w:rFonts w:ascii="Times New Roman" w:hAnsi="Times New Roman" w:cs="Times New Roman"/>
          <w:color w:val="000000"/>
          <w:sz w:val="28"/>
          <w:szCs w:val="28"/>
        </w:rPr>
        <w:t>Выявить уровень приобретенных учащимися знаний в течение учебного года.</w:t>
      </w:r>
    </w:p>
    <w:p w14:paraId="660B9BAD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666019A8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  <w:r w:rsidRPr="00ED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FC52BC2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-композиция на свободную тему.</w:t>
      </w:r>
    </w:p>
    <w:p w14:paraId="1A2C7045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Материалы: </w:t>
      </w:r>
    </w:p>
    <w:p w14:paraId="35DBC2C9" w14:textId="77777777" w:rsidR="00B86BBC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-.</w:t>
      </w:r>
      <w:r w:rsidR="00B86BBC" w:rsidRPr="00ED0B34">
        <w:rPr>
          <w:rFonts w:ascii="Times New Roman" w:hAnsi="Times New Roman" w:cs="Times New Roman"/>
          <w:sz w:val="28"/>
          <w:szCs w:val="28"/>
        </w:rPr>
        <w:t xml:space="preserve"> материалы , соответствующие идее автора.</w:t>
      </w:r>
    </w:p>
    <w:p w14:paraId="4ACC69F1" w14:textId="77777777" w:rsidR="00641BA5" w:rsidRPr="00ED0B34" w:rsidRDefault="00ED0B34" w:rsidP="001E5E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641BA5" w:rsidRPr="00ED0B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класс</w:t>
      </w:r>
    </w:p>
    <w:p w14:paraId="1F0922FC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Сюжетная композиция.</w:t>
      </w:r>
    </w:p>
    <w:p w14:paraId="3C8FEE9F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 </w:t>
      </w:r>
      <w:r w:rsidRPr="00ED0B34">
        <w:rPr>
          <w:rFonts w:ascii="Times New Roman" w:hAnsi="Times New Roman" w:cs="Times New Roman"/>
          <w:b/>
          <w:i/>
          <w:sz w:val="28"/>
          <w:szCs w:val="28"/>
        </w:rPr>
        <w:t xml:space="preserve">Сюжетная композиция. Однофигурная, двухфигурная и многофигурная композиции, варианты построения схем (статичная и динамичная композиции). </w:t>
      </w:r>
    </w:p>
    <w:p w14:paraId="78C211C4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Цель:</w:t>
      </w:r>
    </w:p>
    <w:p w14:paraId="48307B66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 -изучить построение многофигурной композиции по замкнутой схеме и разомкнутой схеме на примерах произведений известных художников.</w:t>
      </w:r>
    </w:p>
    <w:p w14:paraId="06FAC0D0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 Задача:</w:t>
      </w:r>
    </w:p>
    <w:p w14:paraId="5CC3AD59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 -приобрести практические навыкы при построении двухфигурной композиции, создать определенное эмоциональное состояние с помощью цветовой палитры и положения фигур друг относительно друга.</w:t>
      </w:r>
    </w:p>
    <w:p w14:paraId="59DE1B9A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 </w:t>
      </w:r>
      <w:r w:rsidRPr="00ED0B34"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</w:p>
    <w:p w14:paraId="38D5CED8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lastRenderedPageBreak/>
        <w:t xml:space="preserve"> -иллюстрация к литературному произведению (или конкурсная тема). Задание для самостоятельной работы, выполнение зарисовок двух фигур для изучения их пластического и ритмического взаимодействия; выполнение композиционных эскизных поисков с целью определения лучших вариантов</w:t>
      </w:r>
    </w:p>
    <w:p w14:paraId="7D6CFD85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Материалы: </w:t>
      </w:r>
    </w:p>
    <w:p w14:paraId="5946DB57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У учителя: методические пособия по теме. Репродукции работ художников.</w:t>
      </w:r>
    </w:p>
    <w:p w14:paraId="0E59748C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У учеников: бумага, карандаши различной мягкости, акварель.</w:t>
      </w:r>
      <w:r w:rsidRPr="00ED0B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18D8CD78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04F2752" w14:textId="77777777" w:rsidR="00893F21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 xml:space="preserve"> Декоративная композиция.</w:t>
      </w:r>
    </w:p>
    <w:p w14:paraId="07A44D82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D0B34">
        <w:rPr>
          <w:rFonts w:ascii="Times New Roman" w:hAnsi="Times New Roman" w:cs="Times New Roman"/>
          <w:b/>
          <w:i/>
          <w:color w:val="000000"/>
          <w:sz w:val="28"/>
          <w:szCs w:val="28"/>
        </w:rPr>
        <w:t>Декоративная композиция. Создание плоскостного изображения в декоративном искусстве, общие принципы ее построения.</w:t>
      </w:r>
    </w:p>
    <w:p w14:paraId="453E2A1A" w14:textId="77777777" w:rsidR="00CF4F94" w:rsidRPr="00ED0B34" w:rsidRDefault="00CF4F94" w:rsidP="001E5EA7">
      <w:pPr>
        <w:pStyle w:val="a4"/>
        <w:shd w:val="clear" w:color="auto" w:fill="auto"/>
        <w:spacing w:before="0" w:after="0" w:line="240" w:lineRule="auto"/>
        <w:ind w:right="2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</w:p>
    <w:p w14:paraId="7CE1F1EC" w14:textId="77777777" w:rsidR="00CF4F94" w:rsidRPr="00ED0B34" w:rsidRDefault="00CF4F94" w:rsidP="001E5EA7">
      <w:pPr>
        <w:pStyle w:val="a4"/>
        <w:shd w:val="clear" w:color="auto" w:fill="auto"/>
        <w:spacing w:before="0" w:after="0" w:line="240" w:lineRule="auto"/>
        <w:ind w:right="23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-изучить общие принципы создания декоративной композиции. Задача: навыки перехода на условную плоскостную, аппликативную трактовку формы предмета. </w:t>
      </w:r>
    </w:p>
    <w:p w14:paraId="030AD9B5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Pr="00ED0B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4EA8AE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</w:rPr>
        <w:t>- создание плоскостного изображения предмета, монохром: рисунок с натуры предмета (чайник, кувшин и т.п.), определение «большой тени»; изображение силуэта этого предмета.</w:t>
      </w:r>
    </w:p>
    <w:p w14:paraId="2EA9F055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</w:p>
    <w:p w14:paraId="4875C48B" w14:textId="74BA733D" w:rsidR="00CF4F94" w:rsidRPr="00ED0B34" w:rsidRDefault="001E5EA7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-выпол</w:t>
      </w:r>
      <w:r w:rsidR="00CF4F94" w:rsidRPr="00ED0B34">
        <w:rPr>
          <w:rFonts w:ascii="Times New Roman" w:hAnsi="Times New Roman" w:cs="Times New Roman"/>
          <w:sz w:val="28"/>
          <w:szCs w:val="28"/>
        </w:rPr>
        <w:t>нить силуэтное изображения предметов быта в наиболее выразительном ракурсе.</w:t>
      </w:r>
    </w:p>
    <w:p w14:paraId="6901F644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</w:p>
    <w:p w14:paraId="0B516C84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У учителя: методические пособия по теме. Репродукции работ художников.</w:t>
      </w:r>
    </w:p>
    <w:p w14:paraId="4DBCC750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У учеников: бумага, карандаши различной мягкости, акварель, гуашь.</w:t>
      </w:r>
    </w:p>
    <w:p w14:paraId="5E372D37" w14:textId="77777777" w:rsidR="00B04F1A" w:rsidRPr="00ED0B34" w:rsidRDefault="00B04F1A" w:rsidP="001E5EA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b/>
          <w:i/>
          <w:color w:val="000000"/>
          <w:sz w:val="28"/>
          <w:szCs w:val="28"/>
        </w:rPr>
        <w:t>Основы объемного конструирования</w:t>
      </w:r>
    </w:p>
    <w:p w14:paraId="05CE7911" w14:textId="77777777" w:rsidR="00B04F1A" w:rsidRPr="00ED0B34" w:rsidRDefault="00B04F1A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Цель:</w:t>
      </w:r>
    </w:p>
    <w:p w14:paraId="5D072BBC" w14:textId="77777777" w:rsidR="00B04F1A" w:rsidRPr="00ED0B34" w:rsidRDefault="00B04F1A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 формировать умения создавать объемные композиции</w:t>
      </w:r>
    </w:p>
    <w:p w14:paraId="7725ABBA" w14:textId="77777777" w:rsidR="00B04F1A" w:rsidRPr="00ED0B34" w:rsidRDefault="00B04F1A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7B39F601" w14:textId="77777777" w:rsidR="00B04F1A" w:rsidRPr="00ED0B34" w:rsidRDefault="00B04F1A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 научить основам макетирования и бумагопластики.</w:t>
      </w:r>
    </w:p>
    <w:p w14:paraId="799F72E1" w14:textId="77777777" w:rsidR="00B04F1A" w:rsidRPr="00ED0B34" w:rsidRDefault="00B04F1A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</w:p>
    <w:p w14:paraId="75071EF1" w14:textId="77777777" w:rsidR="00CF4F94" w:rsidRPr="00ED0B34" w:rsidRDefault="00B04F1A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 картон для макетирования или акварельная бумага, инструмент, клей.</w:t>
      </w:r>
    </w:p>
    <w:p w14:paraId="2D3AF179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 </w:t>
      </w:r>
      <w:r w:rsidRPr="00ED0B34">
        <w:rPr>
          <w:rFonts w:ascii="Times New Roman" w:hAnsi="Times New Roman" w:cs="Times New Roman"/>
          <w:b/>
          <w:i/>
          <w:sz w:val="28"/>
          <w:szCs w:val="28"/>
        </w:rPr>
        <w:t>Трансформация и стилизация изображения.</w:t>
      </w:r>
      <w:r w:rsidRPr="00ED0B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4E746A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</w:p>
    <w:p w14:paraId="61D4EEF5" w14:textId="55B45365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-формировать умения создавать новый орнаментальный образ предметов с целью организации интересного ритмического порядка. </w:t>
      </w:r>
    </w:p>
    <w:p w14:paraId="40E00EC9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Задача:</w:t>
      </w:r>
    </w:p>
    <w:p w14:paraId="6EA4106E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 -синтезировать новую форму на основе ее первоначальных характеристик. </w:t>
      </w:r>
    </w:p>
    <w:p w14:paraId="27173CE1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</w:p>
    <w:p w14:paraId="41875363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 -трансформация формы трех предметов (лампы, чайника, кувшина) при помощи изменения пропорций: • уменьшение ширины в два раза; • увеличение ширины в два раза; • изменение пропорций внутри предмета (пропорции горлышка, туловища предмета). </w:t>
      </w:r>
    </w:p>
    <w:p w14:paraId="7F96DA06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Материалы: </w:t>
      </w:r>
    </w:p>
    <w:p w14:paraId="593708F2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У учителя: методические пособия по теме. Репродукции работ художников.</w:t>
      </w:r>
    </w:p>
    <w:p w14:paraId="2F5F13FE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У учеников: бумага, карандаши различной мягкости, акварель. </w:t>
      </w:r>
    </w:p>
    <w:p w14:paraId="6D8EB636" w14:textId="77777777" w:rsidR="00CF4F94" w:rsidRPr="00ED0B34" w:rsidRDefault="00CF4F94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. </w:t>
      </w:r>
      <w:r w:rsidR="00B04F1A" w:rsidRPr="00ED0B34">
        <w:rPr>
          <w:rFonts w:ascii="Times New Roman" w:hAnsi="Times New Roman" w:cs="Times New Roman"/>
          <w:b/>
          <w:i/>
          <w:color w:val="000000"/>
          <w:sz w:val="28"/>
          <w:szCs w:val="28"/>
        </w:rPr>
        <w:t>Стилизация</w:t>
      </w:r>
      <w:r w:rsidR="00ED0B3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B04F1A" w:rsidRPr="00ED0B34">
        <w:rPr>
          <w:rFonts w:ascii="Times New Roman" w:hAnsi="Times New Roman" w:cs="Times New Roman"/>
          <w:b/>
          <w:i/>
          <w:color w:val="000000"/>
          <w:sz w:val="28"/>
          <w:szCs w:val="28"/>
        </w:rPr>
        <w:t>изображения</w:t>
      </w:r>
      <w:r w:rsidR="00ED0B3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B04F1A" w:rsidRPr="00ED0B34">
        <w:rPr>
          <w:rFonts w:ascii="Times New Roman" w:hAnsi="Times New Roman" w:cs="Times New Roman"/>
          <w:b/>
          <w:i/>
          <w:color w:val="000000"/>
          <w:sz w:val="28"/>
          <w:szCs w:val="28"/>
        </w:rPr>
        <w:t>животных. Создание композиции .</w:t>
      </w:r>
    </w:p>
    <w:p w14:paraId="16F125A3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</w:p>
    <w:p w14:paraId="3C3DA6F9" w14:textId="77777777" w:rsidR="00CF4F94" w:rsidRPr="00ED0B34" w:rsidRDefault="00A87DC2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-изучить графически</w:t>
      </w:r>
      <w:r w:rsidR="00CF4F94" w:rsidRPr="00ED0B34">
        <w:rPr>
          <w:rFonts w:ascii="Times New Roman" w:hAnsi="Times New Roman" w:cs="Times New Roman"/>
          <w:sz w:val="28"/>
          <w:szCs w:val="28"/>
        </w:rPr>
        <w:t>е</w:t>
      </w:r>
      <w:r w:rsidRPr="00ED0B34">
        <w:rPr>
          <w:rFonts w:ascii="Times New Roman" w:hAnsi="Times New Roman" w:cs="Times New Roman"/>
          <w:sz w:val="28"/>
          <w:szCs w:val="28"/>
        </w:rPr>
        <w:t xml:space="preserve"> </w:t>
      </w:r>
      <w:r w:rsidR="00CF4F94" w:rsidRPr="00ED0B34">
        <w:rPr>
          <w:rFonts w:ascii="Times New Roman" w:hAnsi="Times New Roman" w:cs="Times New Roman"/>
          <w:sz w:val="28"/>
          <w:szCs w:val="28"/>
        </w:rPr>
        <w:t xml:space="preserve">выразительные средства, создающие форму. </w:t>
      </w:r>
    </w:p>
    <w:p w14:paraId="243B603F" w14:textId="5A109C09" w:rsidR="00B04F1A" w:rsidRPr="00ED0B34" w:rsidRDefault="00B04F1A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-изучить зооморфные мотивы в орнаментальном творчестве.</w:t>
      </w:r>
    </w:p>
    <w:p w14:paraId="14E816CC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Задача: </w:t>
      </w:r>
    </w:p>
    <w:p w14:paraId="26BF55A5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-уметь использовать ограниченность графических средств для силуэтного обобщения формы в декоративном этюдировании.</w:t>
      </w:r>
    </w:p>
    <w:p w14:paraId="15456400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 </w:t>
      </w:r>
      <w:r w:rsidRPr="00ED0B34"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</w:p>
    <w:p w14:paraId="221A0B4D" w14:textId="77777777" w:rsidR="00CF4F94" w:rsidRPr="00ED0B34" w:rsidRDefault="00B04F1A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-создать эскизы изображе</w:t>
      </w:r>
      <w:r w:rsidR="00ED0B34">
        <w:rPr>
          <w:rFonts w:ascii="Times New Roman" w:hAnsi="Times New Roman" w:cs="Times New Roman"/>
          <w:sz w:val="28"/>
          <w:szCs w:val="28"/>
        </w:rPr>
        <w:t>н</w:t>
      </w:r>
      <w:r w:rsidRPr="00ED0B34">
        <w:rPr>
          <w:rFonts w:ascii="Times New Roman" w:hAnsi="Times New Roman" w:cs="Times New Roman"/>
          <w:sz w:val="28"/>
          <w:szCs w:val="28"/>
        </w:rPr>
        <w:t>ия животных</w:t>
      </w:r>
      <w:r w:rsidR="00CF4F94" w:rsidRPr="00ED0B34">
        <w:rPr>
          <w:rFonts w:ascii="Times New Roman" w:hAnsi="Times New Roman" w:cs="Times New Roman"/>
          <w:sz w:val="28"/>
          <w:szCs w:val="28"/>
        </w:rPr>
        <w:t xml:space="preserve"> при пятновой трактовке форм:</w:t>
      </w:r>
    </w:p>
    <w:p w14:paraId="5C303E65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 • </w:t>
      </w:r>
      <w:r w:rsidR="00B04F1A" w:rsidRPr="00ED0B34">
        <w:rPr>
          <w:rFonts w:ascii="Times New Roman" w:hAnsi="Times New Roman" w:cs="Times New Roman"/>
          <w:sz w:val="28"/>
          <w:szCs w:val="28"/>
        </w:rPr>
        <w:t xml:space="preserve">рисунок с фотографии животного </w:t>
      </w:r>
      <w:r w:rsidRPr="00ED0B34">
        <w:rPr>
          <w:rFonts w:ascii="Times New Roman" w:hAnsi="Times New Roman" w:cs="Times New Roman"/>
          <w:sz w:val="28"/>
          <w:szCs w:val="28"/>
        </w:rPr>
        <w:t xml:space="preserve">с выявлением объема при изучении «большой тени» и «большого света»; </w:t>
      </w:r>
    </w:p>
    <w:p w14:paraId="41D69616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• вариант «черно-белое изображение»; </w:t>
      </w:r>
    </w:p>
    <w:p w14:paraId="6048AB53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• вариант «черно-серо-белое изображение». </w:t>
      </w:r>
    </w:p>
    <w:p w14:paraId="5EE1671E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</w:p>
    <w:p w14:paraId="083DCD2F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-эскиз </w:t>
      </w:r>
      <w:r w:rsidR="00B04F1A" w:rsidRPr="00ED0B34">
        <w:rPr>
          <w:rFonts w:ascii="Times New Roman" w:hAnsi="Times New Roman" w:cs="Times New Roman"/>
          <w:sz w:val="28"/>
          <w:szCs w:val="28"/>
        </w:rPr>
        <w:t>изображе</w:t>
      </w:r>
      <w:r w:rsidR="00ED0B34">
        <w:rPr>
          <w:rFonts w:ascii="Times New Roman" w:hAnsi="Times New Roman" w:cs="Times New Roman"/>
          <w:sz w:val="28"/>
          <w:szCs w:val="28"/>
        </w:rPr>
        <w:t>н</w:t>
      </w:r>
      <w:r w:rsidR="00B04F1A" w:rsidRPr="00ED0B34">
        <w:rPr>
          <w:rFonts w:ascii="Times New Roman" w:hAnsi="Times New Roman" w:cs="Times New Roman"/>
          <w:sz w:val="28"/>
          <w:szCs w:val="28"/>
        </w:rPr>
        <w:t xml:space="preserve">ия животного </w:t>
      </w:r>
      <w:r w:rsidRPr="00ED0B34">
        <w:rPr>
          <w:rFonts w:ascii="Times New Roman" w:hAnsi="Times New Roman" w:cs="Times New Roman"/>
          <w:sz w:val="28"/>
          <w:szCs w:val="28"/>
        </w:rPr>
        <w:t>с пятновой трактовкой композиции, где все внимание обращается на фактуру</w:t>
      </w:r>
    </w:p>
    <w:p w14:paraId="45F52B09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Материалы: </w:t>
      </w:r>
    </w:p>
    <w:p w14:paraId="6980E37D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У учителя: методические пособия по теме. Репродукции работ художников.</w:t>
      </w:r>
    </w:p>
    <w:p w14:paraId="10A42FD8" w14:textId="77777777" w:rsidR="00CF4F94" w:rsidRPr="00ED0B34" w:rsidRDefault="00CF4F94" w:rsidP="001E5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 xml:space="preserve">У учеников: бумага, карандаши различной мягкости, акварель. </w:t>
      </w:r>
    </w:p>
    <w:p w14:paraId="05CC277F" w14:textId="77777777" w:rsidR="00641BA5" w:rsidRPr="00ED0B34" w:rsidRDefault="00641BA5" w:rsidP="001E5E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b/>
          <w:color w:val="000000"/>
          <w:sz w:val="28"/>
          <w:szCs w:val="28"/>
        </w:rPr>
        <w:t>7 класс</w:t>
      </w:r>
    </w:p>
    <w:p w14:paraId="0413E531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b/>
          <w:color w:val="000000"/>
          <w:sz w:val="28"/>
          <w:szCs w:val="28"/>
        </w:rPr>
        <w:t>Передача психологического и эмоционального состояния героев</w:t>
      </w:r>
    </w:p>
    <w:p w14:paraId="0A4C492B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b/>
          <w:color w:val="000000"/>
          <w:sz w:val="28"/>
          <w:szCs w:val="28"/>
        </w:rPr>
        <w:t>композиции.</w:t>
      </w:r>
    </w:p>
    <w:p w14:paraId="2B9FAB39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b/>
          <w:i/>
          <w:color w:val="000000"/>
          <w:sz w:val="28"/>
          <w:szCs w:val="28"/>
        </w:rPr>
        <w:t>Гармония.</w:t>
      </w:r>
    </w:p>
    <w:p w14:paraId="277870D1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Цель:</w:t>
      </w:r>
    </w:p>
    <w:p w14:paraId="528CC3DD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При помощи законов, правил, приемов и методов композиции передать</w:t>
      </w:r>
    </w:p>
    <w:p w14:paraId="7D42C920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психологическое</w:t>
      </w:r>
    </w:p>
    <w:p w14:paraId="062ADAA6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и эмоциональное состояние героев раскрыв основную идею композиции.</w:t>
      </w:r>
    </w:p>
    <w:p w14:paraId="3512B5E6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Задачи:</w:t>
      </w:r>
    </w:p>
    <w:p w14:paraId="29D8F6BF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Научить учащихся в обыденной жизни находить сюжеты, отражающие</w:t>
      </w:r>
    </w:p>
    <w:p w14:paraId="037ECE17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гармонию между людьми и окружающим их миром.</w:t>
      </w:r>
    </w:p>
    <w:p w14:paraId="32B4ED85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Познакомить учащихся с основными методами и приемами композиции</w:t>
      </w:r>
    </w:p>
    <w:p w14:paraId="6208E4C0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при помощи которых можно передать гармонию в работе.</w:t>
      </w:r>
    </w:p>
    <w:p w14:paraId="0A3C8700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Научить выбирать композиционно-изобразительные средства для</w:t>
      </w:r>
    </w:p>
    <w:p w14:paraId="4F13B808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наиболее полного раскрытия сюжета.</w:t>
      </w:r>
    </w:p>
    <w:p w14:paraId="4287EB1D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Практическое задание:</w:t>
      </w:r>
    </w:p>
    <w:p w14:paraId="73539A10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Упражнение №1.</w:t>
      </w:r>
    </w:p>
    <w:p w14:paraId="694A528B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Придумать эскиз натюрморта из предложенных</w:t>
      </w:r>
    </w:p>
    <w:p w14:paraId="634D8CB7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преподавателем предметов на создание «гармонии» при помощи</w:t>
      </w:r>
    </w:p>
    <w:p w14:paraId="311C29BD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изобразительных и композиционных средств.</w:t>
      </w:r>
    </w:p>
    <w:p w14:paraId="207A08A9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Упражнение №2. Композиционные наброски по заданным темам.</w:t>
      </w:r>
    </w:p>
    <w:p w14:paraId="04AAFC70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Основное практическое задание. Жанровая композиция в цвете.</w:t>
      </w:r>
    </w:p>
    <w:p w14:paraId="2EA2FB47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Возможные темы: «Вечер в семье», «Мои друзья», «На отдыхе», «Общее</w:t>
      </w:r>
    </w:p>
    <w:p w14:paraId="3D8E9B2D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занятие», «Театр» и др.</w:t>
      </w:r>
    </w:p>
    <w:p w14:paraId="22E3D2A9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Материалы:</w:t>
      </w:r>
    </w:p>
    <w:p w14:paraId="1915518C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У учителя: Методические пособия по теме. Репродукции работ</w:t>
      </w:r>
    </w:p>
    <w:p w14:paraId="61E62B85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художников. Работы учащихся ДХШ и художественного училища.</w:t>
      </w:r>
    </w:p>
    <w:p w14:paraId="562067FB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У ученика: Бумага 1/4 или 1/2 листа, акварель или гуашь на выбор</w:t>
      </w:r>
    </w:p>
    <w:p w14:paraId="3441D9C8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учащегося.</w:t>
      </w:r>
    </w:p>
    <w:p w14:paraId="5D4CA013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0B34">
        <w:rPr>
          <w:rFonts w:ascii="Times New Roman" w:hAnsi="Times New Roman" w:cs="Times New Roman"/>
          <w:b/>
          <w:i/>
          <w:color w:val="000000"/>
          <w:sz w:val="28"/>
          <w:szCs w:val="28"/>
        </w:rPr>
        <w:t>Конфликт.</w:t>
      </w:r>
    </w:p>
    <w:p w14:paraId="5FA5F19C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Цель:</w:t>
      </w:r>
    </w:p>
    <w:p w14:paraId="7C32DF69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При помощи законов, правил, приемов и методов композиции передать</w:t>
      </w:r>
    </w:p>
    <w:p w14:paraId="46B1B502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психологическое</w:t>
      </w:r>
    </w:p>
    <w:p w14:paraId="2A79DCED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и эмоциональное состояние героев раскрыв основную идею композиции.</w:t>
      </w:r>
    </w:p>
    <w:p w14:paraId="201D49B7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Задачи:</w:t>
      </w:r>
    </w:p>
    <w:p w14:paraId="1EA1AE40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Научить учащихся в обыденной жизни находить сюжеты, отражающие</w:t>
      </w:r>
    </w:p>
    <w:p w14:paraId="3BA68CA4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конфликт между людьми и окружающим их миром.</w:t>
      </w:r>
    </w:p>
    <w:p w14:paraId="7F6E3CAD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Познакомить учащихся с основными методами и приемами композиции</w:t>
      </w:r>
    </w:p>
    <w:p w14:paraId="431AB587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при помощи которых можно передать конфликт в работе.</w:t>
      </w:r>
    </w:p>
    <w:p w14:paraId="72B2DF78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Научить выбирать композиционно-изобразительные средства для</w:t>
      </w:r>
    </w:p>
    <w:p w14:paraId="53340038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наиболее полного раскрытия сюжета.</w:t>
      </w:r>
    </w:p>
    <w:p w14:paraId="0CF9477A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Практическое задание:</w:t>
      </w:r>
    </w:p>
    <w:p w14:paraId="5237D2B5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Упражнение №1.</w:t>
      </w:r>
    </w:p>
    <w:p w14:paraId="429B5D38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Придумать эскиз натюрморта из предложенных</w:t>
      </w:r>
    </w:p>
    <w:p w14:paraId="5D5403A9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преподавателем предметов на создание «конфликта» при помощи</w:t>
      </w:r>
    </w:p>
    <w:p w14:paraId="7B1D4DD2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изобразительных и композиционных средств.</w:t>
      </w:r>
    </w:p>
    <w:p w14:paraId="2E3F72EB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Упражнение №2. Композиционные наброски по заданным темам.</w:t>
      </w:r>
    </w:p>
    <w:p w14:paraId="53285E23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Основное практическое задание.</w:t>
      </w:r>
    </w:p>
    <w:p w14:paraId="4EB04A78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Жанровая композиция в цвете.</w:t>
      </w:r>
    </w:p>
    <w:p w14:paraId="5C25AAB2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Возможные темы: «В транспорте», «Неприятный разговор», «Театр»,</w:t>
      </w:r>
    </w:p>
    <w:p w14:paraId="2C1244FC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«Ссора» и др. Материалы:</w:t>
      </w:r>
    </w:p>
    <w:p w14:paraId="53ED349D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У учителя: Методические пособия по теме. Репродукции работ</w:t>
      </w:r>
    </w:p>
    <w:p w14:paraId="4E08464C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художников. Работы учащихся ДХШ и художественного училища.</w:t>
      </w:r>
    </w:p>
    <w:p w14:paraId="2E7DB497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У ученика: Бумага 1/4 или 1/2 листа, акварель или гуашь на выбор</w:t>
      </w:r>
    </w:p>
    <w:p w14:paraId="2785DCAC" w14:textId="77777777" w:rsidR="00907CFD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учащегося.</w:t>
      </w:r>
    </w:p>
    <w:p w14:paraId="556F87D4" w14:textId="77777777" w:rsidR="00907CFD" w:rsidRPr="00ED0B34" w:rsidRDefault="00907CFD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Фирменный стиль</w:t>
      </w:r>
      <w:r w:rsidR="0098517A" w:rsidRPr="00ED0B34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32BAA596" w14:textId="77777777" w:rsidR="00AE6E08" w:rsidRPr="00ED0B34" w:rsidRDefault="0098517A" w:rsidP="001E5EA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0B34">
        <w:rPr>
          <w:rFonts w:ascii="Times New Roman" w:hAnsi="Times New Roman" w:cs="Times New Roman"/>
          <w:b/>
          <w:i/>
          <w:sz w:val="28"/>
          <w:szCs w:val="28"/>
        </w:rPr>
        <w:t>Шрифтовая композиция в объеме.</w:t>
      </w:r>
      <w:r w:rsidR="00AE6E08" w:rsidRPr="00ED0B34">
        <w:rPr>
          <w:rFonts w:ascii="Times New Roman" w:hAnsi="Times New Roman" w:cs="Times New Roman"/>
          <w:b/>
          <w:i/>
          <w:sz w:val="28"/>
          <w:szCs w:val="28"/>
        </w:rPr>
        <w:t xml:space="preserve"> Концептуальность в графическом дизайне. Фирменный стиль. Дизайн полиграфической вещи</w:t>
      </w:r>
    </w:p>
    <w:p w14:paraId="3D6F2F9A" w14:textId="77777777" w:rsidR="0098517A" w:rsidRPr="00ED0B34" w:rsidRDefault="007C6E0B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Цель:</w:t>
      </w:r>
    </w:p>
    <w:p w14:paraId="6D82050E" w14:textId="77777777" w:rsidR="007C6E0B" w:rsidRPr="00ED0B34" w:rsidRDefault="007C6E0B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-Ознакомить с понятием «Фирменный стиль»;</w:t>
      </w:r>
    </w:p>
    <w:p w14:paraId="3008C952" w14:textId="77777777" w:rsidR="007C6E0B" w:rsidRPr="00ED0B34" w:rsidRDefault="007C6E0B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 Ознакомить с приемами создания объемных композиций.</w:t>
      </w:r>
    </w:p>
    <w:p w14:paraId="5C202388" w14:textId="77777777" w:rsidR="007C6E0B" w:rsidRPr="00ED0B34" w:rsidRDefault="00AE6E08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580002F4" w14:textId="77777777" w:rsidR="00AE6E08" w:rsidRPr="00ED0B34" w:rsidRDefault="00AE6E08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 Научить разрабатывать фирменный стиль для различных организаций;</w:t>
      </w:r>
    </w:p>
    <w:p w14:paraId="137E2FB9" w14:textId="77777777" w:rsidR="00AE6E08" w:rsidRPr="00ED0B34" w:rsidRDefault="00AE6E08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 освоить приемы изготовления объемных композиций.</w:t>
      </w:r>
    </w:p>
    <w:p w14:paraId="6AF980F4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Материалы:</w:t>
      </w:r>
    </w:p>
    <w:p w14:paraId="00D50C0D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У учителя: Методические пособия по теме. Репродукции работ</w:t>
      </w:r>
    </w:p>
    <w:p w14:paraId="083C087F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художников. Работы учащихся и художественного училища.</w:t>
      </w:r>
    </w:p>
    <w:p w14:paraId="021EA557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У ученика: Бумага 1/2 листа, акварель, гуашь, тушь, мягкие материалы</w:t>
      </w:r>
    </w:p>
    <w:p w14:paraId="6CB9B83B" w14:textId="77777777" w:rsidR="00AE6E08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(на выбор учащегося </w:t>
      </w:r>
      <w:r w:rsidR="00AE6E08" w:rsidRPr="00ED0B34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2BDDABC8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b/>
          <w:i/>
          <w:color w:val="000000"/>
          <w:sz w:val="28"/>
          <w:szCs w:val="28"/>
        </w:rPr>
        <w:t>Контрольное задание</w:t>
      </w:r>
      <w:r w:rsidRPr="00ED0B3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213DFA9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Цель:</w:t>
      </w:r>
    </w:p>
    <w:p w14:paraId="7F784596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Выявление и закрепление знаний, умений и навыков, приобретенных</w:t>
      </w:r>
    </w:p>
    <w:p w14:paraId="44127A9C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учащимися за время обучения в ДХШ.</w:t>
      </w:r>
    </w:p>
    <w:p w14:paraId="13F69AE6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  <w:u w:val="single"/>
        </w:rPr>
        <w:t>Практическое задание:</w:t>
      </w:r>
    </w:p>
    <w:p w14:paraId="76A1366E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Цветовой эскиз или серия графических листов на свободно выбранную</w:t>
      </w:r>
    </w:p>
    <w:p w14:paraId="21B201BD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учащимся тему.</w:t>
      </w:r>
    </w:p>
    <w:p w14:paraId="44F9792A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  <w:u w:val="single"/>
        </w:rPr>
        <w:t>Материалы:</w:t>
      </w:r>
    </w:p>
    <w:p w14:paraId="31AA215E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У ученика: Бумага 1/2 листа или целый лист, акварель, гуашь, любые</w:t>
      </w:r>
    </w:p>
    <w:p w14:paraId="66CED635" w14:textId="77777777" w:rsidR="00C910F3" w:rsidRPr="00ED0B34" w:rsidRDefault="00C910F3" w:rsidP="001E5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графические материалы на выбор учащегося.</w:t>
      </w:r>
    </w:p>
    <w:p w14:paraId="5A8E062F" w14:textId="77777777" w:rsidR="001E5EA7" w:rsidRDefault="00D57A8A" w:rsidP="00D57A8A">
      <w:pPr>
        <w:pStyle w:val="a4"/>
        <w:shd w:val="clear" w:color="auto" w:fill="auto"/>
        <w:spacing w:before="0" w:after="0" w:line="240" w:lineRule="auto"/>
        <w:ind w:right="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14:paraId="27FC9EE6" w14:textId="2926F22D" w:rsidR="00C910F3" w:rsidRPr="00ED0B34" w:rsidRDefault="00C910F3" w:rsidP="001E5EA7">
      <w:pPr>
        <w:pStyle w:val="a4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14:paraId="2168A9C2" w14:textId="77777777" w:rsidR="00C910F3" w:rsidRPr="00ED0B34" w:rsidRDefault="00C910F3" w:rsidP="001E5EA7">
      <w:pPr>
        <w:pStyle w:val="a4"/>
        <w:shd w:val="clear" w:color="auto" w:fill="auto"/>
        <w:spacing w:before="0" w:after="0" w:line="240" w:lineRule="auto"/>
        <w:ind w:left="20" w:right="20" w:firstLine="700"/>
        <w:rPr>
          <w:rFonts w:ascii="Times New Roman" w:hAnsi="Times New Roman" w:cs="Times New Roman"/>
          <w:b/>
          <w:sz w:val="28"/>
          <w:szCs w:val="28"/>
        </w:rPr>
      </w:pPr>
    </w:p>
    <w:p w14:paraId="474546E7" w14:textId="562582A3" w:rsidR="00C910F3" w:rsidRPr="00ED0B34" w:rsidRDefault="00C910F3" w:rsidP="001E5EA7">
      <w:pPr>
        <w:pStyle w:val="a4"/>
        <w:shd w:val="clear" w:color="auto" w:fill="auto"/>
        <w:spacing w:before="0" w:after="0" w:line="240" w:lineRule="auto"/>
        <w:ind w:left="20" w:right="20" w:firstLine="700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14:paraId="47BDD413" w14:textId="77777777" w:rsidR="00C910F3" w:rsidRPr="00ED0B34" w:rsidRDefault="00C910F3" w:rsidP="001E5EA7">
      <w:pPr>
        <w:pStyle w:val="a4"/>
        <w:shd w:val="clear" w:color="auto" w:fill="auto"/>
        <w:spacing w:before="0" w:after="0" w:line="240" w:lineRule="auto"/>
        <w:ind w:left="20" w:right="20" w:firstLine="700"/>
        <w:rPr>
          <w:rFonts w:ascii="Times New Roman" w:hAnsi="Times New Roman" w:cs="Times New Roman"/>
          <w:b/>
          <w:sz w:val="28"/>
          <w:szCs w:val="28"/>
        </w:rPr>
      </w:pPr>
    </w:p>
    <w:p w14:paraId="587DB3AB" w14:textId="78117C55" w:rsidR="00C910F3" w:rsidRPr="00ED0B34" w:rsidRDefault="00C910F3" w:rsidP="001E5EA7">
      <w:pPr>
        <w:spacing w:line="18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0B34">
        <w:rPr>
          <w:rFonts w:ascii="Times New Roman" w:hAnsi="Times New Roman" w:cs="Times New Roman"/>
          <w:b/>
          <w:i/>
          <w:sz w:val="28"/>
          <w:szCs w:val="28"/>
        </w:rPr>
        <w:t>Первый год обучения</w:t>
      </w:r>
    </w:p>
    <w:p w14:paraId="69628DFF" w14:textId="77777777" w:rsidR="00C910F3" w:rsidRPr="00ED0B34" w:rsidRDefault="00C910F3" w:rsidP="00BC159E">
      <w:pPr>
        <w:spacing w:line="18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4EE588A" w14:textId="77777777" w:rsidR="00C910F3" w:rsidRPr="00ED0B34" w:rsidRDefault="00C910F3" w:rsidP="00BC159E">
      <w:pPr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ED0B34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ED0B34">
        <w:rPr>
          <w:rFonts w:ascii="Times New Roman" w:hAnsi="Times New Roman" w:cs="Times New Roman"/>
          <w:b/>
          <w:i/>
          <w:sz w:val="28"/>
          <w:szCs w:val="28"/>
        </w:rPr>
        <w:t xml:space="preserve"> классе</w:t>
      </w:r>
      <w:r w:rsidRPr="00ED0B34">
        <w:rPr>
          <w:rFonts w:ascii="Times New Roman" w:hAnsi="Times New Roman" w:cs="Times New Roman"/>
          <w:sz w:val="28"/>
          <w:szCs w:val="28"/>
        </w:rPr>
        <w:t xml:space="preserve"> закладываются основы этики и культуры художника, организационные и дисциплинарные способности для работы в художественной мастерской.. В связи с этим, после первого года обучения учащиеся должны:</w:t>
      </w:r>
    </w:p>
    <w:p w14:paraId="46C764FF" w14:textId="77777777" w:rsidR="00C910F3" w:rsidRPr="00ED0B34" w:rsidRDefault="00C910F3" w:rsidP="00BC159E">
      <w:pPr>
        <w:pStyle w:val="a6"/>
        <w:numPr>
          <w:ilvl w:val="0"/>
          <w:numId w:val="1"/>
        </w:numPr>
        <w:spacing w:line="360" w:lineRule="auto"/>
        <w:ind w:left="0" w:firstLine="567"/>
        <w:jc w:val="both"/>
        <w:rPr>
          <w:spacing w:val="-1"/>
          <w:sz w:val="28"/>
          <w:szCs w:val="28"/>
          <w:lang w:eastAsia="en-US"/>
        </w:rPr>
      </w:pPr>
      <w:r w:rsidRPr="00ED0B34">
        <w:rPr>
          <w:spacing w:val="-1"/>
          <w:sz w:val="28"/>
          <w:szCs w:val="28"/>
          <w:lang w:eastAsia="en-US"/>
        </w:rPr>
        <w:t>грамотно применять на практике знания, полученные на уроках живописи и рисунка, добиваться наибольшей выразительности своей композиционной работы;</w:t>
      </w:r>
    </w:p>
    <w:p w14:paraId="6A7A73AF" w14:textId="77777777" w:rsidR="00C910F3" w:rsidRPr="00ED0B34" w:rsidRDefault="00C910F3" w:rsidP="00BC159E">
      <w:pPr>
        <w:pStyle w:val="a6"/>
        <w:numPr>
          <w:ilvl w:val="0"/>
          <w:numId w:val="1"/>
        </w:numPr>
        <w:spacing w:line="360" w:lineRule="auto"/>
        <w:ind w:left="0" w:firstLine="567"/>
        <w:jc w:val="both"/>
        <w:rPr>
          <w:spacing w:val="-1"/>
          <w:sz w:val="28"/>
          <w:szCs w:val="28"/>
          <w:lang w:eastAsia="en-US"/>
        </w:rPr>
      </w:pPr>
      <w:r w:rsidRPr="00ED0B34">
        <w:rPr>
          <w:spacing w:val="-1"/>
          <w:sz w:val="28"/>
          <w:szCs w:val="28"/>
          <w:lang w:eastAsia="en-US"/>
        </w:rPr>
        <w:t>уметь применять тон (силуэт), холодные и теплые цвета в композиционных эскизах;</w:t>
      </w:r>
    </w:p>
    <w:p w14:paraId="76B4F3BC" w14:textId="77777777" w:rsidR="00C910F3" w:rsidRPr="00ED0B34" w:rsidRDefault="00C910F3" w:rsidP="00BC159E">
      <w:pPr>
        <w:pStyle w:val="a6"/>
        <w:numPr>
          <w:ilvl w:val="0"/>
          <w:numId w:val="1"/>
        </w:numPr>
        <w:spacing w:line="360" w:lineRule="auto"/>
        <w:ind w:left="0" w:firstLine="567"/>
        <w:jc w:val="both"/>
        <w:rPr>
          <w:spacing w:val="-1"/>
          <w:sz w:val="28"/>
          <w:szCs w:val="28"/>
          <w:lang w:eastAsia="en-US"/>
        </w:rPr>
      </w:pPr>
      <w:r w:rsidRPr="00ED0B34">
        <w:rPr>
          <w:spacing w:val="-1"/>
          <w:sz w:val="28"/>
          <w:szCs w:val="28"/>
          <w:lang w:eastAsia="en-US"/>
        </w:rPr>
        <w:t>должны уметь делать композиционные наброски, т.е. уметь видеть и отражать все интересное вокруг себя;</w:t>
      </w:r>
    </w:p>
    <w:p w14:paraId="16F77A78" w14:textId="77777777" w:rsidR="00C910F3" w:rsidRPr="00ED0B34" w:rsidRDefault="00C910F3" w:rsidP="00BC159E">
      <w:pPr>
        <w:pStyle w:val="a6"/>
        <w:numPr>
          <w:ilvl w:val="0"/>
          <w:numId w:val="1"/>
        </w:numPr>
        <w:spacing w:line="360" w:lineRule="auto"/>
        <w:ind w:left="0" w:firstLine="567"/>
        <w:jc w:val="both"/>
        <w:rPr>
          <w:spacing w:val="-1"/>
          <w:sz w:val="28"/>
          <w:szCs w:val="28"/>
          <w:lang w:eastAsia="en-US"/>
        </w:rPr>
      </w:pPr>
      <w:r w:rsidRPr="00ED0B34">
        <w:rPr>
          <w:spacing w:val="-1"/>
          <w:sz w:val="28"/>
          <w:szCs w:val="28"/>
          <w:lang w:eastAsia="en-US"/>
        </w:rPr>
        <w:t>находить простейшие сюжеты;</w:t>
      </w:r>
    </w:p>
    <w:p w14:paraId="2F221B25" w14:textId="77777777" w:rsidR="00C910F3" w:rsidRPr="00ED0B34" w:rsidRDefault="00C910F3" w:rsidP="00BC159E">
      <w:pPr>
        <w:pStyle w:val="a6"/>
        <w:numPr>
          <w:ilvl w:val="0"/>
          <w:numId w:val="1"/>
        </w:numPr>
        <w:spacing w:line="360" w:lineRule="auto"/>
        <w:ind w:left="0" w:firstLine="567"/>
        <w:jc w:val="both"/>
        <w:rPr>
          <w:spacing w:val="-1"/>
          <w:sz w:val="28"/>
          <w:szCs w:val="28"/>
          <w:lang w:eastAsia="en-US"/>
        </w:rPr>
      </w:pPr>
      <w:r w:rsidRPr="00ED0B34">
        <w:rPr>
          <w:spacing w:val="-1"/>
          <w:sz w:val="28"/>
          <w:szCs w:val="28"/>
          <w:lang w:eastAsia="en-US"/>
        </w:rPr>
        <w:t>уметь выбирать нужный формат;</w:t>
      </w:r>
    </w:p>
    <w:p w14:paraId="4A783435" w14:textId="77777777" w:rsidR="00C910F3" w:rsidRPr="00ED0B34" w:rsidRDefault="00C910F3" w:rsidP="00BC159E">
      <w:pPr>
        <w:pStyle w:val="a6"/>
        <w:numPr>
          <w:ilvl w:val="0"/>
          <w:numId w:val="1"/>
        </w:numPr>
        <w:spacing w:line="360" w:lineRule="auto"/>
        <w:ind w:left="0" w:firstLine="567"/>
        <w:jc w:val="both"/>
        <w:rPr>
          <w:spacing w:val="-1"/>
          <w:sz w:val="28"/>
          <w:szCs w:val="28"/>
          <w:lang w:eastAsia="en-US"/>
        </w:rPr>
      </w:pPr>
      <w:r w:rsidRPr="00ED0B34">
        <w:rPr>
          <w:spacing w:val="-1"/>
          <w:sz w:val="28"/>
          <w:szCs w:val="28"/>
          <w:lang w:eastAsia="en-US"/>
        </w:rPr>
        <w:t>выявлять центр композиции;</w:t>
      </w:r>
    </w:p>
    <w:p w14:paraId="00779FF6" w14:textId="65811B60" w:rsidR="00C910F3" w:rsidRPr="00ED0B34" w:rsidRDefault="00C910F3" w:rsidP="00BC159E">
      <w:pPr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ED0B34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ED0B34">
        <w:rPr>
          <w:rFonts w:ascii="Times New Roman" w:hAnsi="Times New Roman" w:cs="Times New Roman"/>
          <w:b/>
          <w:i/>
          <w:sz w:val="28"/>
          <w:szCs w:val="28"/>
        </w:rPr>
        <w:t xml:space="preserve"> классе</w:t>
      </w:r>
      <w:r w:rsidRPr="00ED0B34">
        <w:rPr>
          <w:rFonts w:ascii="Times New Roman" w:hAnsi="Times New Roman" w:cs="Times New Roman"/>
          <w:sz w:val="28"/>
          <w:szCs w:val="28"/>
        </w:rPr>
        <w:t xml:space="preserve"> продолжаются закладываться основы этики и культуры художника, организационные и дисциплинарные способности для работы в художественной мастерской. В связи с этим, после второго года обучения учащиеся должны:</w:t>
      </w:r>
    </w:p>
    <w:p w14:paraId="08405785" w14:textId="3BA89350" w:rsidR="00C910F3" w:rsidRPr="00ED0B34" w:rsidRDefault="00C910F3" w:rsidP="00BC159E">
      <w:pPr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lastRenderedPageBreak/>
        <w:t>- уметь организовать свое рабочее место, готовить и содержать в порядке художественные инструменты и материалы;</w:t>
      </w:r>
    </w:p>
    <w:p w14:paraId="276A30CE" w14:textId="77777777" w:rsidR="00C910F3" w:rsidRPr="00ED0B34" w:rsidRDefault="00C910F3" w:rsidP="00BC15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eastAsia="Lucida Grande CY" w:hAnsi="Times New Roman" w:cs="Times New Roman"/>
          <w:sz w:val="28"/>
          <w:szCs w:val="28"/>
        </w:rPr>
        <w:t>- владеть элементарными навыками работы графическими материалами: простой карандаш, уголь, соус, фломастеры, перо, тушь;</w:t>
      </w:r>
    </w:p>
    <w:p w14:paraId="2FDF299D" w14:textId="77777777" w:rsidR="00C910F3" w:rsidRPr="00ED0B34" w:rsidRDefault="00C910F3" w:rsidP="00BC1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 знать основные приемы работы гуашевыми и акварельными красками;</w:t>
      </w:r>
    </w:p>
    <w:p w14:paraId="1F4C34E8" w14:textId="77777777" w:rsidR="00C910F3" w:rsidRPr="00ED0B34" w:rsidRDefault="00C910F3" w:rsidP="00BC159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 уметь выражать эмоциональное настроение в композиции, характерные особенности героев;</w:t>
      </w:r>
    </w:p>
    <w:p w14:paraId="49966157" w14:textId="77777777" w:rsidR="00C910F3" w:rsidRPr="00ED0B34" w:rsidRDefault="00C910F3" w:rsidP="00BC159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 уметь создавать простые орнаментальные мотивы и композиции;</w:t>
      </w:r>
    </w:p>
    <w:p w14:paraId="29211984" w14:textId="77777777" w:rsidR="00C910F3" w:rsidRPr="00ED0B34" w:rsidRDefault="00C910F3" w:rsidP="00BC159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 уметь находить простейшие сюжеты по заданной теме;</w:t>
      </w:r>
    </w:p>
    <w:p w14:paraId="75DCA315" w14:textId="77777777" w:rsidR="00C910F3" w:rsidRPr="00ED0B34" w:rsidRDefault="00C910F3" w:rsidP="00BC159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 уметь создавать простые орнаментальные, декоративные и стилизованные композиции – плоскостные и объемные.</w:t>
      </w:r>
    </w:p>
    <w:p w14:paraId="2C695D6F" w14:textId="288EBFCC" w:rsidR="00641BA5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b/>
          <w:i/>
          <w:sz w:val="28"/>
          <w:szCs w:val="28"/>
        </w:rPr>
        <w:t>В 7 классе</w:t>
      </w:r>
      <w:r w:rsidRPr="00ED0B34">
        <w:rPr>
          <w:rFonts w:ascii="Times New Roman" w:hAnsi="Times New Roman" w:cs="Times New Roman"/>
          <w:color w:val="000000"/>
          <w:sz w:val="28"/>
          <w:szCs w:val="28"/>
        </w:rPr>
        <w:t xml:space="preserve"> учатся передавать психологическое состояние героев, знакомятся с особенностями работы над литературно-исторической темой. Уделяют большое внимание жанровой композиции. Выполняют итоговую работу, жанр и сюжет выбирают по желанию. Должны показать чему они научились за четыре года. А именно: </w:t>
      </w:r>
    </w:p>
    <w:p w14:paraId="61322817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 xml:space="preserve"> -уметь при помощи законов, правил, приемов и методов композиции передать психологическоети эмоциональное состояние героев раскрыв основную идею композиции.</w:t>
      </w:r>
    </w:p>
    <w:p w14:paraId="5C38E01B" w14:textId="77777777" w:rsidR="00C910F3" w:rsidRPr="00ED0B34" w:rsidRDefault="00C910F3" w:rsidP="00407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Личностно ориентированные результаты:</w:t>
      </w:r>
    </w:p>
    <w:p w14:paraId="0CFA5F47" w14:textId="53655A93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 xml:space="preserve">  Результатом освоения учебного предмета «Композиция» является</w:t>
      </w:r>
    </w:p>
    <w:p w14:paraId="7C25D6BE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приобретение обучающимися следующих знаний, умений и навыков:</w:t>
      </w:r>
    </w:p>
    <w:p w14:paraId="52AC40D1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 знание основных элементов композиции, закономерностей построения</w:t>
      </w:r>
    </w:p>
    <w:p w14:paraId="353F6D44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 xml:space="preserve">художественной формы; </w:t>
      </w:r>
    </w:p>
    <w:p w14:paraId="5D4F8D49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знание принципов сбора и систематизации подготовительного материала</w:t>
      </w:r>
    </w:p>
    <w:p w14:paraId="4FEC2394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и способов его применения для воплощения творческого замысла;</w:t>
      </w:r>
    </w:p>
    <w:p w14:paraId="311DBA7C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умение применять полученные знания о выразительных средствах</w:t>
      </w:r>
    </w:p>
    <w:p w14:paraId="5C87F918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композиции - ритме, линии, силуэте, тональности и тональной пластике, цвете, контрасте - в композиционных работах;</w:t>
      </w:r>
    </w:p>
    <w:p w14:paraId="676BE396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умение использовать средства живописи и графики, их изобразительно-</w:t>
      </w:r>
    </w:p>
    <w:p w14:paraId="3106D17A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выразительные возможности;</w:t>
      </w:r>
    </w:p>
    <w:p w14:paraId="6D9F02F2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умение находить живописно-пластические решения для каждой</w:t>
      </w:r>
    </w:p>
    <w:p w14:paraId="0840DEA6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творческой задачи;</w:t>
      </w:r>
    </w:p>
    <w:p w14:paraId="3BAA4CF6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навыки работы по композицией. Знание понятий и терминов,</w:t>
      </w:r>
    </w:p>
    <w:p w14:paraId="0F575E39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используемых при работе над композицией; о развитии пластической идеи в</w:t>
      </w:r>
    </w:p>
    <w:p w14:paraId="25C676EB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пространственной композиции;</w:t>
      </w:r>
    </w:p>
    <w:p w14:paraId="49CCD06A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о трехмерном пространстве,</w:t>
      </w:r>
    </w:p>
    <w:p w14:paraId="51645171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о перспективе (линейной и воздушной);</w:t>
      </w:r>
    </w:p>
    <w:p w14:paraId="10953B37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о плановости изображения;</w:t>
      </w:r>
    </w:p>
    <w:p w14:paraId="480D5451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о точке зрения (горизонт);</w:t>
      </w:r>
    </w:p>
    <w:p w14:paraId="42688F20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о создании декоративной композиции;</w:t>
      </w:r>
    </w:p>
    <w:p w14:paraId="4047A773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передачи пространства через изменение насыщенности и светлоты цвета;</w:t>
      </w:r>
    </w:p>
    <w:p w14:paraId="17EFC50A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•последовательно поэтапно работать над сюжетной композицией;</w:t>
      </w:r>
    </w:p>
    <w:p w14:paraId="6466D770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•работать над индивидуальной трактовкой персонажей;</w:t>
      </w:r>
    </w:p>
    <w:p w14:paraId="5863D67A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передавать стилистику, историческую достоверность деталей;</w:t>
      </w:r>
    </w:p>
    <w:p w14:paraId="0927EAA7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трансформировать и стилизовать заданную форму;</w:t>
      </w:r>
    </w:p>
    <w:p w14:paraId="5B61C476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перехода на условную плоскостную, аппликативную трактовку формы</w:t>
      </w:r>
    </w:p>
    <w:p w14:paraId="50BABAC2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предмета;</w:t>
      </w:r>
    </w:p>
    <w:p w14:paraId="269B80CA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анализировать схемы построения композиций великих художников;</w:t>
      </w:r>
    </w:p>
    <w:p w14:paraId="36A896D5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работы с ограниченной палитрой, составление колеров;</w:t>
      </w:r>
    </w:p>
    <w:p w14:paraId="7CAF2DDC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• создания орнаментальной композиции из стилизованных мотивов.</w:t>
      </w:r>
    </w:p>
    <w:p w14:paraId="677F51DF" w14:textId="77777777" w:rsidR="00641BA5" w:rsidRPr="00ED0B34" w:rsidRDefault="00C910F3" w:rsidP="00BC159E">
      <w:pPr>
        <w:pStyle w:val="a4"/>
        <w:shd w:val="clear" w:color="auto" w:fill="auto"/>
        <w:spacing w:before="0" w:after="0" w:line="360" w:lineRule="auto"/>
        <w:ind w:right="2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</w:p>
    <w:p w14:paraId="1A74C915" w14:textId="526FDE0A" w:rsidR="00C910F3" w:rsidRPr="00ED0B34" w:rsidRDefault="00C910F3" w:rsidP="00407906">
      <w:pPr>
        <w:pStyle w:val="a4"/>
        <w:shd w:val="clear" w:color="auto" w:fill="auto"/>
        <w:spacing w:before="0" w:after="0" w:line="360" w:lineRule="auto"/>
        <w:ind w:right="20" w:firstLine="0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14:paraId="0D52E1C8" w14:textId="77777777" w:rsidR="00C910F3" w:rsidRPr="00ED0B34" w:rsidRDefault="00C910F3" w:rsidP="00BC159E">
      <w:pPr>
        <w:pStyle w:val="a4"/>
        <w:shd w:val="clear" w:color="auto" w:fill="auto"/>
        <w:spacing w:before="0" w:after="0" w:line="360" w:lineRule="auto"/>
        <w:ind w:right="2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• формируется опыт эмоционально-образного восприятия; </w:t>
      </w:r>
    </w:p>
    <w:p w14:paraId="3FAC5D25" w14:textId="4E132CAD" w:rsidR="00C910F3" w:rsidRPr="00ED0B34" w:rsidRDefault="00C910F3" w:rsidP="00BC159E">
      <w:pPr>
        <w:pStyle w:val="a4"/>
        <w:shd w:val="clear" w:color="auto" w:fill="auto"/>
        <w:spacing w:before="0" w:after="0" w:line="360" w:lineRule="auto"/>
        <w:ind w:left="23" w:right="2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• начальное овладение различными видами изобразительной деятельности; приобретают знания и умения; </w:t>
      </w:r>
    </w:p>
    <w:p w14:paraId="527E23B7" w14:textId="56E4EBCB" w:rsidR="00C910F3" w:rsidRPr="00ED0B34" w:rsidRDefault="00C910F3" w:rsidP="00BC159E">
      <w:pPr>
        <w:pStyle w:val="a4"/>
        <w:shd w:val="clear" w:color="auto" w:fill="auto"/>
        <w:spacing w:before="0" w:after="0" w:line="360" w:lineRule="auto"/>
        <w:ind w:left="23" w:right="23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 xml:space="preserve">• акцентируются на личностном развитии, нравственно –эстетическом воспитании, формировании культуры мировосприятия младших школьников через эмпатию. Школьники </w:t>
      </w:r>
      <w:r w:rsidR="00407906" w:rsidRPr="00ED0B34">
        <w:rPr>
          <w:rFonts w:ascii="Times New Roman" w:hAnsi="Times New Roman" w:cs="Times New Roman"/>
          <w:sz w:val="28"/>
          <w:szCs w:val="28"/>
        </w:rPr>
        <w:t>понимают,</w:t>
      </w:r>
      <w:r w:rsidRPr="00ED0B34">
        <w:rPr>
          <w:rFonts w:ascii="Times New Roman" w:hAnsi="Times New Roman" w:cs="Times New Roman"/>
          <w:sz w:val="28"/>
          <w:szCs w:val="28"/>
        </w:rPr>
        <w:t xml:space="preserve"> что композиция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</w:p>
    <w:p w14:paraId="4C2D0410" w14:textId="77777777" w:rsidR="00C910F3" w:rsidRPr="00ED0B34" w:rsidRDefault="00C910F3" w:rsidP="00BC159E">
      <w:pPr>
        <w:pStyle w:val="a4"/>
        <w:shd w:val="clear" w:color="auto" w:fill="auto"/>
        <w:spacing w:before="0" w:after="0" w:line="360" w:lineRule="auto"/>
        <w:ind w:left="23" w:right="23" w:firstLine="7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01B8D2" w14:textId="77777777" w:rsidR="00C910F3" w:rsidRPr="00ED0B34" w:rsidRDefault="00C910F3" w:rsidP="00407906">
      <w:pPr>
        <w:pStyle w:val="a4"/>
        <w:shd w:val="clear" w:color="auto" w:fill="auto"/>
        <w:spacing w:before="0" w:after="0" w:line="360" w:lineRule="auto"/>
        <w:ind w:left="23" w:right="23" w:firstLine="700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Формы подведения итогов</w:t>
      </w:r>
    </w:p>
    <w:p w14:paraId="3B1C366B" w14:textId="77777777" w:rsidR="00C910F3" w:rsidRPr="00ED0B34" w:rsidRDefault="00C910F3" w:rsidP="00BC159E">
      <w:pPr>
        <w:pStyle w:val="a4"/>
        <w:shd w:val="clear" w:color="auto" w:fill="auto"/>
        <w:spacing w:before="0" w:after="0" w:line="360" w:lineRule="auto"/>
        <w:ind w:left="23" w:right="23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Аттестация: текущая – по мере выполнения работ</w:t>
      </w:r>
    </w:p>
    <w:p w14:paraId="44607087" w14:textId="77777777" w:rsidR="00C910F3" w:rsidRPr="00ED0B34" w:rsidRDefault="00C910F3" w:rsidP="00BC159E">
      <w:pPr>
        <w:pStyle w:val="a4"/>
        <w:shd w:val="clear" w:color="auto" w:fill="auto"/>
        <w:spacing w:before="0" w:after="0" w:line="360" w:lineRule="auto"/>
        <w:ind w:left="23" w:right="23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Промежуточная – по четвертям</w:t>
      </w:r>
    </w:p>
    <w:p w14:paraId="42C9B3B9" w14:textId="77777777" w:rsidR="00C910F3" w:rsidRPr="00ED0B34" w:rsidRDefault="00C910F3" w:rsidP="00BC159E">
      <w:pPr>
        <w:pStyle w:val="a4"/>
        <w:shd w:val="clear" w:color="auto" w:fill="auto"/>
        <w:spacing w:before="0" w:after="0" w:line="360" w:lineRule="auto"/>
        <w:ind w:left="23" w:right="23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Итоговая -  по полугодиям.</w:t>
      </w:r>
    </w:p>
    <w:p w14:paraId="4F00A163" w14:textId="43FC7F48" w:rsidR="00C910F3" w:rsidRPr="00ED0B34" w:rsidRDefault="00407906" w:rsidP="00BC159E">
      <w:pPr>
        <w:pStyle w:val="a4"/>
        <w:shd w:val="clear" w:color="auto" w:fill="auto"/>
        <w:spacing w:before="0" w:after="0" w:line="360" w:lineRule="auto"/>
        <w:ind w:left="23" w:right="23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итоговой </w:t>
      </w:r>
      <w:r w:rsidR="00C910F3" w:rsidRPr="00ED0B34">
        <w:rPr>
          <w:rFonts w:ascii="Times New Roman" w:hAnsi="Times New Roman" w:cs="Times New Roman"/>
          <w:sz w:val="28"/>
          <w:szCs w:val="28"/>
        </w:rPr>
        <w:t>оценки – развеска всех работ учащихся по полугодиям</w:t>
      </w:r>
    </w:p>
    <w:p w14:paraId="663C435B" w14:textId="77777777" w:rsidR="00C910F3" w:rsidRPr="00ED0B34" w:rsidRDefault="00C910F3" w:rsidP="00407906">
      <w:pPr>
        <w:pStyle w:val="a4"/>
        <w:shd w:val="clear" w:color="auto" w:fill="auto"/>
        <w:spacing w:before="0" w:after="0" w:line="360" w:lineRule="auto"/>
        <w:ind w:left="20" w:right="20" w:firstLine="700"/>
        <w:rPr>
          <w:rFonts w:ascii="Times New Roman" w:hAnsi="Times New Roman" w:cs="Times New Roman"/>
          <w:b/>
          <w:i/>
          <w:sz w:val="28"/>
          <w:szCs w:val="28"/>
        </w:rPr>
      </w:pPr>
      <w:r w:rsidRPr="00ED0B34">
        <w:rPr>
          <w:rFonts w:ascii="Times New Roman" w:hAnsi="Times New Roman" w:cs="Times New Roman"/>
          <w:b/>
          <w:i/>
          <w:sz w:val="28"/>
          <w:szCs w:val="28"/>
        </w:rPr>
        <w:t>Организационно – педагогические условия программы</w:t>
      </w:r>
    </w:p>
    <w:p w14:paraId="30F0E595" w14:textId="17DAA597" w:rsidR="00C910F3" w:rsidRPr="00ED0B34" w:rsidRDefault="00C910F3" w:rsidP="00BC159E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Для реализации программы «Композиция» необходимы:</w:t>
      </w:r>
    </w:p>
    <w:p w14:paraId="24A451B5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1 Мольберты.</w:t>
      </w:r>
    </w:p>
    <w:p w14:paraId="4EDF58A8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lastRenderedPageBreak/>
        <w:t>2 Планшеты.</w:t>
      </w:r>
    </w:p>
    <w:p w14:paraId="6958FEF1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3 Стулья.</w:t>
      </w:r>
    </w:p>
    <w:p w14:paraId="1639628F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4 Софиты.</w:t>
      </w:r>
    </w:p>
    <w:p w14:paraId="3286B6DB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5 Доска, мел, указка, тряпка.</w:t>
      </w:r>
    </w:p>
    <w:p w14:paraId="7521BE28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6 Натурный фонд, содержащий предметы, необходимые в постановках.</w:t>
      </w:r>
    </w:p>
    <w:p w14:paraId="2A88F321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7 Таблица со схемой пропорций человеческой фигуры (Г. Баммес).</w:t>
      </w:r>
    </w:p>
    <w:p w14:paraId="62E3F05C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8 Таблица из пособия А. П. Лосенко по рисованию головы человека.</w:t>
      </w:r>
    </w:p>
    <w:p w14:paraId="5D88DC2D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9 Таблица из пособия А. Дюрера по рисованию фигуры человека.</w:t>
      </w:r>
    </w:p>
    <w:p w14:paraId="6673939F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10 Работы студентов училищ и вузов.</w:t>
      </w:r>
    </w:p>
    <w:p w14:paraId="7AF31C77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11 Таблица по цветоведению.</w:t>
      </w:r>
    </w:p>
    <w:p w14:paraId="5B97FC09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12 Таблица по этапам работы над композицией.</w:t>
      </w:r>
    </w:p>
    <w:p w14:paraId="70ACDA61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13 Таблицы, иллюстрирующие основные законы композиции.</w:t>
      </w:r>
    </w:p>
    <w:p w14:paraId="3242B7C5" w14:textId="77777777" w:rsidR="00C910F3" w:rsidRPr="00ED0B34" w:rsidRDefault="00C910F3" w:rsidP="00BC15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14 Репродукции произведений классиков.</w:t>
      </w:r>
    </w:p>
    <w:p w14:paraId="4490D636" w14:textId="77777777" w:rsidR="00C910F3" w:rsidRPr="00ED0B34" w:rsidRDefault="00C910F3" w:rsidP="00407906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t>Формы аттестации / контроля</w:t>
      </w:r>
    </w:p>
    <w:p w14:paraId="0376A0B3" w14:textId="77777777" w:rsidR="00C910F3" w:rsidRPr="00ED0B34" w:rsidRDefault="00C910F3" w:rsidP="00BC159E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-творческая работа;</w:t>
      </w:r>
    </w:p>
    <w:p w14:paraId="78FFA6A6" w14:textId="77777777" w:rsidR="00C910F3" w:rsidRPr="00ED0B34" w:rsidRDefault="00C910F3" w:rsidP="00BC159E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-контрольная работа;</w:t>
      </w:r>
    </w:p>
    <w:p w14:paraId="02A93448" w14:textId="77777777" w:rsidR="00C910F3" w:rsidRPr="00ED0B34" w:rsidRDefault="00C910F3" w:rsidP="00BC159E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 тематические и отчетные выставки;</w:t>
      </w:r>
    </w:p>
    <w:p w14:paraId="304758F1" w14:textId="77777777" w:rsidR="00C910F3" w:rsidRPr="00ED0B34" w:rsidRDefault="00C910F3" w:rsidP="00BC159E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-конкурсы;</w:t>
      </w:r>
    </w:p>
    <w:p w14:paraId="3C2BE487" w14:textId="77777777" w:rsidR="00C910F3" w:rsidRPr="00ED0B34" w:rsidRDefault="00C910F3" w:rsidP="00BC159E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- фестивали.</w:t>
      </w:r>
    </w:p>
    <w:p w14:paraId="5D21D2CC" w14:textId="77777777" w:rsidR="00407906" w:rsidRDefault="00407906" w:rsidP="00ED0B3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407906" w:rsidSect="00F357B0">
          <w:footerReference w:type="default" r:id="rId8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14:paraId="7AEAEAC0" w14:textId="5624CEE4" w:rsidR="00C910F3" w:rsidRPr="00ED0B34" w:rsidRDefault="00C910F3" w:rsidP="00ED0B3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14:paraId="213CD48B" w14:textId="77777777" w:rsidR="00C910F3" w:rsidRPr="00ED0B34" w:rsidRDefault="00C910F3" w:rsidP="00BC159E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144" w:after="0" w:line="360" w:lineRule="auto"/>
        <w:ind w:left="346" w:right="14" w:hanging="346"/>
        <w:jc w:val="both"/>
        <w:rPr>
          <w:rFonts w:ascii="Times New Roman" w:hAnsi="Times New Roman" w:cs="Times New Roman"/>
          <w:color w:val="000000"/>
          <w:spacing w:val="-31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Концепция развития дополнительного образования детей от 4 сентября 2014 г. </w:t>
      </w:r>
      <w:r w:rsidRPr="00ED0B34">
        <w:rPr>
          <w:rFonts w:ascii="Times New Roman" w:hAnsi="Times New Roman" w:cs="Times New Roman"/>
          <w:color w:val="000000"/>
          <w:sz w:val="28"/>
          <w:szCs w:val="28"/>
        </w:rPr>
        <w:t>№ 1726-р.</w:t>
      </w:r>
    </w:p>
    <w:p w14:paraId="35B297A9" w14:textId="77777777" w:rsidR="00C910F3" w:rsidRPr="00ED0B34" w:rsidRDefault="00C910F3" w:rsidP="00BC159E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0" w:lineRule="auto"/>
        <w:ind w:left="346" w:hanging="346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образования и науки Российской Федерации от 29 августа 2013 г. №1008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1F710CF5" w14:textId="77777777" w:rsidR="00C910F3" w:rsidRPr="00ED0B34" w:rsidRDefault="00C910F3" w:rsidP="00BC159E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0" w:lineRule="auto"/>
        <w:ind w:left="346" w:hanging="346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 xml:space="preserve">Примерные требования к содержанию и оформлению образовательных программ дополнительного образования детей Министерства образования </w:t>
      </w:r>
      <w:r w:rsidRPr="00ED0B3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(Приложение к письму Департамента молодежной политики, воспитания и социальной поддержки детей Минобрнауки России от 11 декабря 2006 г. № </w:t>
      </w:r>
      <w:r w:rsidRPr="00ED0B34">
        <w:rPr>
          <w:rFonts w:ascii="Times New Roman" w:hAnsi="Times New Roman" w:cs="Times New Roman"/>
          <w:color w:val="000000"/>
          <w:sz w:val="28"/>
          <w:szCs w:val="28"/>
        </w:rPr>
        <w:t>06-1844).</w:t>
      </w:r>
    </w:p>
    <w:p w14:paraId="4F0ACF52" w14:textId="77777777" w:rsidR="00C910F3" w:rsidRPr="00ED0B34" w:rsidRDefault="00C910F3" w:rsidP="00BC159E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0" w:lineRule="auto"/>
        <w:ind w:left="346" w:right="5" w:hanging="346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Федеральный закон об образовании в Российской Федерации от 29 декабря 2012 года И273-ФЗ.</w:t>
      </w:r>
    </w:p>
    <w:p w14:paraId="6CC05F18" w14:textId="77777777" w:rsidR="00C910F3" w:rsidRPr="00ED0B34" w:rsidRDefault="00C910F3" w:rsidP="00BC159E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0" w:lineRule="auto"/>
        <w:ind w:left="346" w:right="10" w:hanging="346"/>
        <w:jc w:val="both"/>
        <w:rPr>
          <w:rFonts w:ascii="Times New Roman" w:hAnsi="Times New Roman" w:cs="Times New Roman"/>
          <w:color w:val="000000"/>
          <w:spacing w:val="-21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 xml:space="preserve">Письмо Министерства образования и науки Российской Федерации от 18 </w:t>
      </w:r>
      <w:r w:rsidRPr="00ED0B3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ноября 2015 г. N 09-3242 «Методические рекомендации по проектированию </w:t>
      </w:r>
      <w:r w:rsidRPr="00ED0B34">
        <w:rPr>
          <w:rFonts w:ascii="Times New Roman" w:hAnsi="Times New Roman" w:cs="Times New Roman"/>
          <w:color w:val="000000"/>
          <w:sz w:val="28"/>
          <w:szCs w:val="28"/>
        </w:rPr>
        <w:t>дополнительных общеразвивающих программ (включая разноуровневые программы)»</w:t>
      </w:r>
    </w:p>
    <w:p w14:paraId="2B0D018C" w14:textId="77777777" w:rsidR="00C910F3" w:rsidRPr="00ED0B34" w:rsidRDefault="00C910F3" w:rsidP="00BC159E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0" w:lineRule="auto"/>
        <w:ind w:left="346" w:right="10" w:hanging="346"/>
        <w:jc w:val="both"/>
        <w:rPr>
          <w:rFonts w:ascii="Times New Roman" w:hAnsi="Times New Roman" w:cs="Times New Roman"/>
          <w:color w:val="000000"/>
          <w:spacing w:val="-21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Методические рекомендации по разработке и реализации программ дополнительного образования ГБОУ ВО города Москвы «Московский </w:t>
      </w:r>
      <w:r w:rsidRPr="00ED0B3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городской педагогический университет» / Составители М.М. Шалашова, Д.А. </w:t>
      </w:r>
      <w:r w:rsidRPr="00ED0B34">
        <w:rPr>
          <w:rFonts w:ascii="Times New Roman" w:hAnsi="Times New Roman" w:cs="Times New Roman"/>
          <w:color w:val="000000"/>
          <w:sz w:val="28"/>
          <w:szCs w:val="28"/>
        </w:rPr>
        <w:t>Махотин и др. - Москва, ГБОУ ВО МПГУ 2016. 88 с.</w:t>
      </w:r>
    </w:p>
    <w:p w14:paraId="2D012C01" w14:textId="77777777" w:rsidR="00C910F3" w:rsidRPr="00ED0B34" w:rsidRDefault="00C910F3" w:rsidP="00BC159E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0" w:lineRule="auto"/>
        <w:ind w:left="346" w:right="10" w:hanging="346"/>
        <w:jc w:val="both"/>
        <w:rPr>
          <w:rFonts w:ascii="Times New Roman" w:hAnsi="Times New Roman" w:cs="Times New Roman"/>
          <w:color w:val="000000"/>
          <w:spacing w:val="-21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Письмо Министерства образования и науки РФ (Департамент государственной политики в сфере воспитания детей и молодежи) «О направлении информации» от 18.11.2015 № 09-3242.</w:t>
      </w:r>
    </w:p>
    <w:p w14:paraId="2101FB88" w14:textId="77777777" w:rsidR="00C910F3" w:rsidRPr="00ED0B34" w:rsidRDefault="00C910F3" w:rsidP="00BC159E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0" w:lineRule="auto"/>
        <w:ind w:left="346" w:right="24" w:hanging="346"/>
        <w:jc w:val="both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Методические рекомендации по разработке и оформлению ДОП. Буйлова Л.Н. - Москва, ГАОУ ВО «Московский институт открытого образования», 2015.</w:t>
      </w:r>
    </w:p>
    <w:p w14:paraId="641B49B9" w14:textId="77777777" w:rsidR="00C910F3" w:rsidRPr="00ED0B34" w:rsidRDefault="00C910F3" w:rsidP="00BC159E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0" w:lineRule="auto"/>
        <w:ind w:left="346" w:right="14" w:hanging="346"/>
        <w:jc w:val="both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  <w:r w:rsidRPr="00ED0B34">
        <w:rPr>
          <w:rFonts w:ascii="Times New Roman" w:hAnsi="Times New Roman" w:cs="Times New Roman"/>
          <w:color w:val="000000"/>
          <w:sz w:val="28"/>
          <w:szCs w:val="28"/>
        </w:rPr>
        <w:t>Методические рекомендации по разработке разноуровневых программ дополнительного образования. - Москва, ГАОУ ВО «МГПУ», АНО ДПО «Открытое образование», 2016.</w:t>
      </w:r>
    </w:p>
    <w:p w14:paraId="05E83CB1" w14:textId="77777777" w:rsidR="00C910F3" w:rsidRPr="00ED0B34" w:rsidRDefault="00631078" w:rsidP="00631078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b/>
          <w:sz w:val="28"/>
          <w:szCs w:val="28"/>
        </w:rPr>
        <w:lastRenderedPageBreak/>
        <w:t>10.</w:t>
      </w:r>
      <w:r w:rsidR="00C910F3" w:rsidRPr="00ED0B34">
        <w:rPr>
          <w:rFonts w:ascii="Times New Roman" w:hAnsi="Times New Roman" w:cs="Times New Roman"/>
          <w:sz w:val="28"/>
          <w:szCs w:val="28"/>
        </w:rPr>
        <w:t>Арнхейм Р. [</w:t>
      </w:r>
      <w:r w:rsidR="00C910F3" w:rsidRPr="00ED0B34">
        <w:rPr>
          <w:rFonts w:ascii="Times New Roman" w:hAnsi="Times New Roman" w:cs="Times New Roman"/>
          <w:sz w:val="28"/>
          <w:szCs w:val="28"/>
          <w:lang w:val="en-US"/>
        </w:rPr>
        <w:t>Arnheim</w:t>
      </w:r>
      <w:r w:rsidR="00C910F3" w:rsidRPr="00ED0B34">
        <w:rPr>
          <w:rFonts w:ascii="Times New Roman" w:hAnsi="Times New Roman" w:cs="Times New Roman"/>
          <w:sz w:val="28"/>
          <w:szCs w:val="28"/>
        </w:rPr>
        <w:t xml:space="preserve"> </w:t>
      </w:r>
      <w:r w:rsidR="00C910F3" w:rsidRPr="00ED0B3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C910F3" w:rsidRPr="00ED0B34">
        <w:rPr>
          <w:rFonts w:ascii="Times New Roman" w:hAnsi="Times New Roman" w:cs="Times New Roman"/>
          <w:sz w:val="28"/>
          <w:szCs w:val="28"/>
        </w:rPr>
        <w:t>.] Искусство и визуальное восприятие: пер. с англ. – М.: Прогресс, 1974. – 392 с.</w:t>
      </w:r>
    </w:p>
    <w:p w14:paraId="396CF6CB" w14:textId="77777777" w:rsidR="00C910F3" w:rsidRPr="00ED0B34" w:rsidRDefault="00631078" w:rsidP="00631078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11.</w:t>
      </w:r>
      <w:r w:rsidR="00C910F3" w:rsidRPr="00ED0B34">
        <w:rPr>
          <w:rFonts w:ascii="Times New Roman" w:hAnsi="Times New Roman" w:cs="Times New Roman"/>
          <w:sz w:val="28"/>
          <w:szCs w:val="28"/>
        </w:rPr>
        <w:t xml:space="preserve">Аронов В.Р. Художник и предметное творчество: Проблемы взаимоотношения материальной и художественной культуры </w:t>
      </w:r>
      <w:r w:rsidR="00C910F3" w:rsidRPr="00ED0B34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C910F3" w:rsidRPr="00ED0B34">
        <w:rPr>
          <w:rFonts w:ascii="Times New Roman" w:hAnsi="Times New Roman" w:cs="Times New Roman"/>
          <w:sz w:val="28"/>
          <w:szCs w:val="28"/>
        </w:rPr>
        <w:t xml:space="preserve"> в. /                  В.Р. Аронов. – М.: Советский художник, 1987. – 230 с. </w:t>
      </w:r>
    </w:p>
    <w:p w14:paraId="24448ED5" w14:textId="77777777" w:rsidR="00C910F3" w:rsidRPr="00ED0B34" w:rsidRDefault="00C910F3" w:rsidP="00631078">
      <w:pPr>
        <w:pStyle w:val="a6"/>
        <w:widowControl w:val="0"/>
        <w:numPr>
          <w:ilvl w:val="0"/>
          <w:numId w:val="5"/>
        </w:numPr>
        <w:adjustRightInd w:val="0"/>
        <w:spacing w:line="360" w:lineRule="auto"/>
        <w:jc w:val="both"/>
        <w:textAlignment w:val="baseline"/>
        <w:rPr>
          <w:b/>
          <w:sz w:val="28"/>
          <w:szCs w:val="28"/>
        </w:rPr>
      </w:pPr>
      <w:r w:rsidRPr="00ED0B34">
        <w:rPr>
          <w:sz w:val="28"/>
          <w:szCs w:val="28"/>
        </w:rPr>
        <w:t>Волков Н.Н. Цвет в живописи. М., 1984.</w:t>
      </w:r>
    </w:p>
    <w:p w14:paraId="752846FC" w14:textId="018C79CF" w:rsidR="00C910F3" w:rsidRPr="00ED0B34" w:rsidRDefault="00631078" w:rsidP="00631078">
      <w:pPr>
        <w:widowControl w:val="0"/>
        <w:adjustRightInd w:val="0"/>
        <w:spacing w:after="0" w:line="360" w:lineRule="auto"/>
        <w:ind w:left="60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13.</w:t>
      </w:r>
      <w:r w:rsidR="00C910F3" w:rsidRPr="00ED0B34">
        <w:rPr>
          <w:rFonts w:ascii="Times New Roman" w:hAnsi="Times New Roman" w:cs="Times New Roman"/>
          <w:sz w:val="28"/>
          <w:szCs w:val="28"/>
        </w:rPr>
        <w:t>Гильмутдинова О.А., Хамидуллин А.Г. Интегрированный курс по рисунку, живописи и композиции для ДХШ и ДШИ. – 2-е изд., перераб. и доп. – Казань: Изд-во Казан. худ. училища, 2011. – 119 с.</w:t>
      </w:r>
    </w:p>
    <w:p w14:paraId="253827EF" w14:textId="77777777" w:rsidR="00C910F3" w:rsidRPr="00ED0B34" w:rsidRDefault="00C910F3" w:rsidP="00631078">
      <w:pPr>
        <w:pStyle w:val="a6"/>
        <w:widowControl w:val="0"/>
        <w:numPr>
          <w:ilvl w:val="0"/>
          <w:numId w:val="5"/>
        </w:numPr>
        <w:adjustRightInd w:val="0"/>
        <w:spacing w:line="360" w:lineRule="auto"/>
        <w:jc w:val="both"/>
        <w:textAlignment w:val="baseline"/>
        <w:rPr>
          <w:b/>
          <w:sz w:val="28"/>
          <w:szCs w:val="28"/>
        </w:rPr>
      </w:pPr>
      <w:r w:rsidRPr="00ED0B34">
        <w:rPr>
          <w:sz w:val="28"/>
          <w:szCs w:val="28"/>
        </w:rPr>
        <w:t xml:space="preserve">Зайцев Е.А. Наука о цвете и живопись. М., 1986. </w:t>
      </w:r>
    </w:p>
    <w:p w14:paraId="7660D55C" w14:textId="77777777" w:rsidR="00C910F3" w:rsidRPr="00ED0B34" w:rsidRDefault="00C910F3" w:rsidP="00631078">
      <w:pPr>
        <w:widowControl w:val="0"/>
        <w:numPr>
          <w:ilvl w:val="0"/>
          <w:numId w:val="5"/>
        </w:numPr>
        <w:adjustRightInd w:val="0"/>
        <w:spacing w:after="0" w:line="360" w:lineRule="auto"/>
        <w:ind w:left="0" w:firstLine="60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Изобразительное искусство. Рабочие программы. 1-9 классы: пособие для учителей общеобразоват. Учрежд / под ред. Б.М. Неменского. – М.: Просвещение, 2011. – 129 с.</w:t>
      </w:r>
    </w:p>
    <w:p w14:paraId="7BE62CF2" w14:textId="77777777" w:rsidR="00C910F3" w:rsidRPr="00ED0B34" w:rsidRDefault="00C910F3" w:rsidP="00631078">
      <w:pPr>
        <w:widowControl w:val="0"/>
        <w:numPr>
          <w:ilvl w:val="0"/>
          <w:numId w:val="5"/>
        </w:numPr>
        <w:adjustRightInd w:val="0"/>
        <w:spacing w:after="0" w:line="360" w:lineRule="auto"/>
        <w:ind w:left="0" w:firstLine="60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Изобразительное искусство. 1 класс: поурочные планы по программе В.С. Кузина / авт.-сост. С.Б. Дроздова. – Волгоград: Учитель, 2008. – 186 с.</w:t>
      </w:r>
    </w:p>
    <w:p w14:paraId="485729F0" w14:textId="77777777" w:rsidR="00C910F3" w:rsidRPr="00ED0B34" w:rsidRDefault="00C910F3" w:rsidP="00631078">
      <w:pPr>
        <w:widowControl w:val="0"/>
        <w:numPr>
          <w:ilvl w:val="0"/>
          <w:numId w:val="5"/>
        </w:numPr>
        <w:adjustRightInd w:val="0"/>
        <w:spacing w:after="0" w:line="360" w:lineRule="auto"/>
        <w:ind w:left="0" w:firstLine="60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Кузин В.С. Вопросы изобразительного творчества. – М.: Просвещение, 1971. – 144 с.</w:t>
      </w:r>
    </w:p>
    <w:p w14:paraId="52F0B6ED" w14:textId="77777777" w:rsidR="00C910F3" w:rsidRPr="00ED0B34" w:rsidRDefault="00C910F3" w:rsidP="00631078">
      <w:pPr>
        <w:widowControl w:val="0"/>
        <w:numPr>
          <w:ilvl w:val="0"/>
          <w:numId w:val="5"/>
        </w:numPr>
        <w:adjustRightInd w:val="0"/>
        <w:spacing w:after="0" w:line="360" w:lineRule="auto"/>
        <w:ind w:left="0" w:firstLine="60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Кузин В.С. Психология: учебник. – 4-е изд., перераб. и доп. – М.: АГАР, 1999. – 304 с.</w:t>
      </w:r>
    </w:p>
    <w:p w14:paraId="77A67AA9" w14:textId="77777777" w:rsidR="00C910F3" w:rsidRPr="00ED0B34" w:rsidRDefault="00C910F3" w:rsidP="00631078">
      <w:pPr>
        <w:widowControl w:val="0"/>
        <w:numPr>
          <w:ilvl w:val="0"/>
          <w:numId w:val="5"/>
        </w:numPr>
        <w:adjustRightInd w:val="0"/>
        <w:spacing w:after="0" w:line="360" w:lineRule="auto"/>
        <w:ind w:left="0" w:firstLine="60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Ростовцев Н.Н. Методика преподавания изобразительного искусства в школе: учеб. пособие для студентов худ.-граф. фак. пед. ин-тов. – М.: Просвещение, 1974. – 246 с.</w:t>
      </w:r>
    </w:p>
    <w:p w14:paraId="48BC9A0F" w14:textId="77777777" w:rsidR="00C910F3" w:rsidRPr="00ED0B34" w:rsidRDefault="00C910F3" w:rsidP="00631078">
      <w:pPr>
        <w:widowControl w:val="0"/>
        <w:numPr>
          <w:ilvl w:val="0"/>
          <w:numId w:val="5"/>
        </w:numPr>
        <w:adjustRightInd w:val="0"/>
        <w:spacing w:after="0" w:line="360" w:lineRule="auto"/>
        <w:ind w:left="0" w:firstLine="60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Ростовцев Н.Н., Терентьев А.Е. Развитие творческих способностей на занятиях рисованием: учеб. пособие. – М.: Просвещение, 1987. – 176 с.</w:t>
      </w:r>
    </w:p>
    <w:p w14:paraId="066F0440" w14:textId="77777777" w:rsidR="00C910F3" w:rsidRPr="00ED0B34" w:rsidRDefault="00C910F3" w:rsidP="006310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Алпатов, М. В. Композиция в живописи. Исторический очерк / М. В. Алпатов – Москва: Искусство, 1940.</w:t>
      </w:r>
    </w:p>
    <w:p w14:paraId="6C02B3B5" w14:textId="77777777" w:rsidR="00C910F3" w:rsidRPr="00ED0B34" w:rsidRDefault="00C910F3" w:rsidP="006310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Беда, Г. В. Основы изобразительной живописи: Рисунок, живопись, композиция / Г. В. Беда. – Москва: Просвещение, 1981.</w:t>
      </w:r>
    </w:p>
    <w:p w14:paraId="3EB52A41" w14:textId="77777777" w:rsidR="00C910F3" w:rsidRPr="00ED0B34" w:rsidRDefault="00C910F3" w:rsidP="006310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Волков, Н. Н. Композиция в живописи / Н. Н. Волков. – Москва: Искусство, 1977.</w:t>
      </w:r>
    </w:p>
    <w:p w14:paraId="4722D10F" w14:textId="77777777" w:rsidR="00C910F3" w:rsidRPr="00ED0B34" w:rsidRDefault="00C910F3" w:rsidP="006310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lastRenderedPageBreak/>
        <w:t xml:space="preserve">Даниэль, С. М. Картина классической эпохи: Проблемы композиции в западноевропейской живописи 18 в. / С. М. Даниэль. – Ленинград: Искусство, 1986. </w:t>
      </w:r>
    </w:p>
    <w:p w14:paraId="1DBB174D" w14:textId="77777777" w:rsidR="00C910F3" w:rsidRPr="00ED0B34" w:rsidRDefault="00C910F3" w:rsidP="006310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Ковалев Ф.В. Золотое сечение в живописи: учебное пособие. / Ф. В. Ковалев. – Киев: высшая школа, 1989.</w:t>
      </w:r>
    </w:p>
    <w:p w14:paraId="2D799933" w14:textId="77777777" w:rsidR="00C910F3" w:rsidRPr="00ED0B34" w:rsidRDefault="00C910F3" w:rsidP="006310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34">
        <w:rPr>
          <w:rFonts w:ascii="Times New Roman" w:hAnsi="Times New Roman" w:cs="Times New Roman"/>
          <w:sz w:val="28"/>
          <w:szCs w:val="28"/>
        </w:rPr>
        <w:t>Раушенбах, Б. В.  Пространственное построение в живописи: Очерк основных методов /Б. В. Раушенбах. – Москва: Наука, 1980.</w:t>
      </w:r>
    </w:p>
    <w:p w14:paraId="2CF70428" w14:textId="77777777" w:rsidR="00C910F3" w:rsidRPr="00ED0B34" w:rsidRDefault="00C910F3" w:rsidP="00216162">
      <w:pPr>
        <w:numPr>
          <w:ilvl w:val="0"/>
          <w:numId w:val="5"/>
        </w:numPr>
        <w:spacing w:after="0" w:line="360" w:lineRule="auto"/>
        <w:ind w:hanging="4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D0B34">
        <w:rPr>
          <w:rFonts w:ascii="Times New Roman" w:hAnsi="Times New Roman" w:cs="Times New Roman"/>
          <w:sz w:val="28"/>
          <w:szCs w:val="28"/>
        </w:rPr>
        <w:t>Шорохов Е. В. Основы композиции: учебное пособие. / Е. В. Шорохов. – Москва: Просвещение, 1979.</w:t>
      </w:r>
    </w:p>
    <w:sectPr w:rsidR="00C910F3" w:rsidRPr="00ED0B34" w:rsidSect="00F357B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31275" w14:textId="77777777" w:rsidR="00DF42A2" w:rsidRDefault="00DF42A2" w:rsidP="00B509D6">
      <w:pPr>
        <w:spacing w:after="0" w:line="240" w:lineRule="auto"/>
      </w:pPr>
      <w:r>
        <w:separator/>
      </w:r>
    </w:p>
  </w:endnote>
  <w:endnote w:type="continuationSeparator" w:id="0">
    <w:p w14:paraId="3E80D687" w14:textId="77777777" w:rsidR="00DF42A2" w:rsidRDefault="00DF42A2" w:rsidP="00B50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 CY">
    <w:altName w:val="Courier New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3051204"/>
    </w:sdtPr>
    <w:sdtEndPr/>
    <w:sdtContent>
      <w:p w14:paraId="30817512" w14:textId="1A650D4C" w:rsidR="001354E4" w:rsidRDefault="001354E4">
        <w:pPr>
          <w:pStyle w:val="a9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6162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7174EDC1" w14:textId="77777777" w:rsidR="001354E4" w:rsidRDefault="001354E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7C8E8" w14:textId="77777777" w:rsidR="00DF42A2" w:rsidRDefault="00DF42A2" w:rsidP="00B509D6">
      <w:pPr>
        <w:spacing w:after="0" w:line="240" w:lineRule="auto"/>
      </w:pPr>
      <w:r>
        <w:separator/>
      </w:r>
    </w:p>
  </w:footnote>
  <w:footnote w:type="continuationSeparator" w:id="0">
    <w:p w14:paraId="6F44997B" w14:textId="77777777" w:rsidR="00DF42A2" w:rsidRDefault="00DF42A2" w:rsidP="00B50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80A92"/>
    <w:multiLevelType w:val="hybridMultilevel"/>
    <w:tmpl w:val="B4744E12"/>
    <w:lvl w:ilvl="0" w:tplc="E384E6E6">
      <w:start w:val="12"/>
      <w:numFmt w:val="decimal"/>
      <w:lvlText w:val="%1."/>
      <w:lvlJc w:val="left"/>
      <w:pPr>
        <w:ind w:left="97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1E9E3CAC"/>
    <w:multiLevelType w:val="hybridMultilevel"/>
    <w:tmpl w:val="ABF8DACA"/>
    <w:lvl w:ilvl="0" w:tplc="0D10731C">
      <w:numFmt w:val="bullet"/>
      <w:lvlText w:val="-"/>
      <w:lvlJc w:val="left"/>
      <w:pPr>
        <w:ind w:left="4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D00ED4">
      <w:numFmt w:val="bullet"/>
      <w:lvlText w:val="-"/>
      <w:lvlJc w:val="left"/>
      <w:pPr>
        <w:ind w:left="27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C60DBF4">
      <w:start w:val="1"/>
      <w:numFmt w:val="decimal"/>
      <w:lvlText w:val="%3"/>
      <w:lvlJc w:val="left"/>
      <w:pPr>
        <w:ind w:left="4508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3" w:tplc="C0A4D982">
      <w:numFmt w:val="bullet"/>
      <w:lvlText w:val="•"/>
      <w:lvlJc w:val="left"/>
      <w:pPr>
        <w:ind w:left="5238" w:hanging="183"/>
      </w:pPr>
      <w:rPr>
        <w:rFonts w:hint="default"/>
        <w:lang w:val="ru-RU" w:eastAsia="en-US" w:bidi="ar-SA"/>
      </w:rPr>
    </w:lvl>
    <w:lvl w:ilvl="4" w:tplc="DE725DB6">
      <w:numFmt w:val="bullet"/>
      <w:lvlText w:val="•"/>
      <w:lvlJc w:val="left"/>
      <w:pPr>
        <w:ind w:left="5976" w:hanging="183"/>
      </w:pPr>
      <w:rPr>
        <w:rFonts w:hint="default"/>
        <w:lang w:val="ru-RU" w:eastAsia="en-US" w:bidi="ar-SA"/>
      </w:rPr>
    </w:lvl>
    <w:lvl w:ilvl="5" w:tplc="A932908C">
      <w:numFmt w:val="bullet"/>
      <w:lvlText w:val="•"/>
      <w:lvlJc w:val="left"/>
      <w:pPr>
        <w:ind w:left="6714" w:hanging="183"/>
      </w:pPr>
      <w:rPr>
        <w:rFonts w:hint="default"/>
        <w:lang w:val="ru-RU" w:eastAsia="en-US" w:bidi="ar-SA"/>
      </w:rPr>
    </w:lvl>
    <w:lvl w:ilvl="6" w:tplc="E9DC3D02">
      <w:numFmt w:val="bullet"/>
      <w:lvlText w:val="•"/>
      <w:lvlJc w:val="left"/>
      <w:pPr>
        <w:ind w:left="7452" w:hanging="183"/>
      </w:pPr>
      <w:rPr>
        <w:rFonts w:hint="default"/>
        <w:lang w:val="ru-RU" w:eastAsia="en-US" w:bidi="ar-SA"/>
      </w:rPr>
    </w:lvl>
    <w:lvl w:ilvl="7" w:tplc="FB92AD0C">
      <w:numFmt w:val="bullet"/>
      <w:lvlText w:val="•"/>
      <w:lvlJc w:val="left"/>
      <w:pPr>
        <w:ind w:left="8190" w:hanging="183"/>
      </w:pPr>
      <w:rPr>
        <w:rFonts w:hint="default"/>
        <w:lang w:val="ru-RU" w:eastAsia="en-US" w:bidi="ar-SA"/>
      </w:rPr>
    </w:lvl>
    <w:lvl w:ilvl="8" w:tplc="536A9DF0">
      <w:numFmt w:val="bullet"/>
      <w:lvlText w:val="•"/>
      <w:lvlJc w:val="left"/>
      <w:pPr>
        <w:ind w:left="8928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37F748DA"/>
    <w:multiLevelType w:val="hybridMultilevel"/>
    <w:tmpl w:val="44BAFB22"/>
    <w:lvl w:ilvl="0" w:tplc="49A823BC">
      <w:start w:val="1"/>
      <w:numFmt w:val="decimal"/>
      <w:lvlText w:val="%1."/>
      <w:lvlJc w:val="left"/>
      <w:pPr>
        <w:ind w:left="432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3F3929D4"/>
    <w:multiLevelType w:val="singleLevel"/>
    <w:tmpl w:val="AE081DE2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10F79E7"/>
    <w:multiLevelType w:val="hybridMultilevel"/>
    <w:tmpl w:val="FEC8DA36"/>
    <w:lvl w:ilvl="0" w:tplc="110A0AF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53256E5F"/>
    <w:multiLevelType w:val="hybridMultilevel"/>
    <w:tmpl w:val="3ABA571E"/>
    <w:lvl w:ilvl="0" w:tplc="193A4DFC">
      <w:start w:val="1"/>
      <w:numFmt w:val="upperRoman"/>
      <w:lvlText w:val="%1."/>
      <w:lvlJc w:val="left"/>
      <w:pPr>
        <w:ind w:left="1440" w:hanging="72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8D6354"/>
    <w:multiLevelType w:val="hybridMultilevel"/>
    <w:tmpl w:val="D1F8AF38"/>
    <w:lvl w:ilvl="0" w:tplc="70A8649A">
      <w:start w:val="1"/>
      <w:numFmt w:val="decimal"/>
      <w:lvlText w:val="%1."/>
      <w:lvlJc w:val="left"/>
      <w:pPr>
        <w:tabs>
          <w:tab w:val="num" w:pos="1455"/>
        </w:tabs>
        <w:ind w:left="1455" w:hanging="85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51F67"/>
    <w:multiLevelType w:val="hybridMultilevel"/>
    <w:tmpl w:val="BBD8F8F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4F94"/>
    <w:rsid w:val="000264F1"/>
    <w:rsid w:val="00032F63"/>
    <w:rsid w:val="00120404"/>
    <w:rsid w:val="001354E4"/>
    <w:rsid w:val="001B10D5"/>
    <w:rsid w:val="001B1386"/>
    <w:rsid w:val="001E5EA7"/>
    <w:rsid w:val="001F7826"/>
    <w:rsid w:val="00216162"/>
    <w:rsid w:val="00252CFF"/>
    <w:rsid w:val="00254B50"/>
    <w:rsid w:val="002F2A1B"/>
    <w:rsid w:val="00333221"/>
    <w:rsid w:val="0035779A"/>
    <w:rsid w:val="003E54CE"/>
    <w:rsid w:val="00407906"/>
    <w:rsid w:val="00494989"/>
    <w:rsid w:val="004B3ED6"/>
    <w:rsid w:val="004D6F8E"/>
    <w:rsid w:val="005F6EA2"/>
    <w:rsid w:val="00631078"/>
    <w:rsid w:val="00632EE9"/>
    <w:rsid w:val="00641BA5"/>
    <w:rsid w:val="00693EE8"/>
    <w:rsid w:val="0070695E"/>
    <w:rsid w:val="00715B16"/>
    <w:rsid w:val="00754D50"/>
    <w:rsid w:val="00796652"/>
    <w:rsid w:val="007C6E0B"/>
    <w:rsid w:val="00813D91"/>
    <w:rsid w:val="008767DE"/>
    <w:rsid w:val="008842D8"/>
    <w:rsid w:val="00893F21"/>
    <w:rsid w:val="008D56AD"/>
    <w:rsid w:val="00907CFD"/>
    <w:rsid w:val="009333A5"/>
    <w:rsid w:val="0098517A"/>
    <w:rsid w:val="009E2E24"/>
    <w:rsid w:val="009F7D13"/>
    <w:rsid w:val="00A87DC2"/>
    <w:rsid w:val="00A920E8"/>
    <w:rsid w:val="00AA5742"/>
    <w:rsid w:val="00AB4AE7"/>
    <w:rsid w:val="00AE6E08"/>
    <w:rsid w:val="00B04F1A"/>
    <w:rsid w:val="00B100B6"/>
    <w:rsid w:val="00B244F2"/>
    <w:rsid w:val="00B509D6"/>
    <w:rsid w:val="00B86BBC"/>
    <w:rsid w:val="00BB37DA"/>
    <w:rsid w:val="00BC159E"/>
    <w:rsid w:val="00BD1405"/>
    <w:rsid w:val="00C42D5B"/>
    <w:rsid w:val="00C546D6"/>
    <w:rsid w:val="00C61D45"/>
    <w:rsid w:val="00C77677"/>
    <w:rsid w:val="00C910F3"/>
    <w:rsid w:val="00CF4F94"/>
    <w:rsid w:val="00D01541"/>
    <w:rsid w:val="00D57A8A"/>
    <w:rsid w:val="00DF42A2"/>
    <w:rsid w:val="00E06523"/>
    <w:rsid w:val="00ED0B34"/>
    <w:rsid w:val="00ED0B98"/>
    <w:rsid w:val="00ED59B8"/>
    <w:rsid w:val="00EE0F9A"/>
    <w:rsid w:val="00F3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33C52"/>
  <w15:docId w15:val="{568299DE-79C5-4435-9059-BC0604AE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CF4F94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F4F94"/>
    <w:pPr>
      <w:shd w:val="clear" w:color="auto" w:fill="FFFFFF"/>
      <w:spacing w:before="5640" w:after="1020" w:line="240" w:lineRule="atLeast"/>
      <w:ind w:hanging="440"/>
      <w:jc w:val="center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CF4F94"/>
  </w:style>
  <w:style w:type="table" w:styleId="a5">
    <w:name w:val="Table Grid"/>
    <w:basedOn w:val="a1"/>
    <w:uiPriority w:val="59"/>
    <w:rsid w:val="00CF4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C910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rsid w:val="00C910F3"/>
    <w:rPr>
      <w:b/>
      <w:bCs/>
      <w:i/>
      <w:iCs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C910F3"/>
    <w:pPr>
      <w:shd w:val="clear" w:color="auto" w:fill="FFFFFF"/>
      <w:spacing w:after="0" w:line="480" w:lineRule="exact"/>
      <w:outlineLvl w:val="2"/>
    </w:pPr>
    <w:rPr>
      <w:b/>
      <w:bCs/>
      <w:i/>
      <w:iCs/>
      <w:sz w:val="27"/>
      <w:szCs w:val="27"/>
    </w:rPr>
  </w:style>
  <w:style w:type="paragraph" w:styleId="a7">
    <w:name w:val="header"/>
    <w:basedOn w:val="a"/>
    <w:link w:val="a8"/>
    <w:uiPriority w:val="99"/>
    <w:semiHidden/>
    <w:unhideWhenUsed/>
    <w:rsid w:val="00B50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509D6"/>
  </w:style>
  <w:style w:type="paragraph" w:styleId="a9">
    <w:name w:val="footer"/>
    <w:basedOn w:val="a"/>
    <w:link w:val="aa"/>
    <w:uiPriority w:val="99"/>
    <w:unhideWhenUsed/>
    <w:rsid w:val="00B50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09D6"/>
  </w:style>
  <w:style w:type="paragraph" w:styleId="ab">
    <w:name w:val="Balloon Text"/>
    <w:basedOn w:val="a"/>
    <w:link w:val="ac"/>
    <w:uiPriority w:val="99"/>
    <w:semiHidden/>
    <w:unhideWhenUsed/>
    <w:rsid w:val="00C77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7677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A920E8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72FB6-5280-472A-A4DE-B1E85C49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22</Pages>
  <Words>4280</Words>
  <Characters>24398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11</cp:revision>
  <dcterms:created xsi:type="dcterms:W3CDTF">2020-10-04T16:57:00Z</dcterms:created>
  <dcterms:modified xsi:type="dcterms:W3CDTF">2023-06-21T08:54:00Z</dcterms:modified>
</cp:coreProperties>
</file>