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520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3983b34-b45f-4a25-94f4-a03dbdec5cc0"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0b39eddd-ebf7-404c-8ed4-76991eb8dd98" w:id="2"/>
      <w:r>
        <w:rPr>
          <w:rFonts w:ascii="Times New Roman" w:hAnsi="Times New Roman"/>
          <w:b/>
          <w:i w:val="false"/>
          <w:color w:val="000000"/>
          <w:sz w:val="28"/>
        </w:rPr>
        <w:t>Бавлинский исполнительный комитет</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"Тат.Кандызская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Ахметзянова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Халиуллина Р.Н.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 И.Ш.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42376)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b20cd3b3-5277-4ad9-b272-db2c514c2082" w:id="3"/>
      <w:r>
        <w:rPr>
          <w:rFonts w:ascii="Times New Roman" w:hAnsi="Times New Roman"/>
          <w:b/>
          <w:i w:val="false"/>
          <w:color w:val="000000"/>
          <w:sz w:val="28"/>
        </w:rPr>
        <w:t xml:space="preserve">с.Тат.Кандыз, </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95203" w:id="5"/>
    <w:p>
      <w:pPr>
        <w:sectPr>
          <w:pgSz w:w="11906" w:h="16383" w:orient="portrait"/>
        </w:sectPr>
      </w:pPr>
    </w:p>
    <w:bookmarkEnd w:id="5"/>
    <w:bookmarkEnd w:id="0"/>
    <w:bookmarkStart w:name="block-29520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pPr>
        <w:numPr>
          <w:ilvl w:val="0"/>
          <w:numId w:val="1"/>
        </w:numPr>
        <w:spacing w:before="0" w:after="0" w:line="264"/>
        <w:jc w:val="both"/>
      </w:pP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95208" w:id="7"/>
    <w:p>
      <w:pPr>
        <w:sectPr>
          <w:pgSz w:w="11906" w:h="16383" w:orient="portrait"/>
        </w:sectPr>
      </w:pPr>
    </w:p>
    <w:bookmarkEnd w:id="7"/>
    <w:bookmarkEnd w:id="6"/>
    <w:bookmarkStart w:name="block-295204"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95204" w:id="9"/>
    <w:p>
      <w:pPr>
        <w:sectPr>
          <w:pgSz w:w="11906" w:h="16383" w:orient="portrait"/>
        </w:sectPr>
      </w:pPr>
    </w:p>
    <w:bookmarkEnd w:id="9"/>
    <w:bookmarkEnd w:id="8"/>
    <w:bookmarkStart w:name="block-295209"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95209" w:id="11"/>
    <w:p>
      <w:pPr>
        <w:sectPr>
          <w:pgSz w:w="11906" w:h="16383" w:orient="portrait"/>
        </w:sectPr>
      </w:pPr>
    </w:p>
    <w:bookmarkEnd w:id="11"/>
    <w:bookmarkEnd w:id="10"/>
    <w:bookmarkStart w:name="block-29520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95205" w:id="13"/>
    <w:p>
      <w:pPr>
        <w:sectPr>
          <w:pgSz w:w="16383" w:h="11906" w:orient="landscape"/>
        </w:sectPr>
      </w:pPr>
    </w:p>
    <w:bookmarkEnd w:id="13"/>
    <w:bookmarkEnd w:id="12"/>
    <w:bookmarkStart w:name="block-295206"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41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108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83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75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1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9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8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5206" w:id="15"/>
    <w:p>
      <w:pPr>
        <w:sectPr>
          <w:pgSz w:w="16383" w:h="11906" w:orient="landscape"/>
        </w:sectPr>
      </w:pPr>
    </w:p>
    <w:bookmarkEnd w:id="15"/>
    <w:bookmarkEnd w:id="14"/>
    <w:bookmarkStart w:name="block-295207"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95207"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