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C67" w:rsidRPr="00FF279C" w:rsidRDefault="00FD7C67" w:rsidP="00FD7C67">
      <w:pPr>
        <w:jc w:val="center"/>
        <w:rPr>
          <w:b/>
        </w:rPr>
      </w:pPr>
      <w:r w:rsidRPr="00FF279C">
        <w:rPr>
          <w:b/>
        </w:rPr>
        <w:t>М</w:t>
      </w:r>
      <w:r>
        <w:rPr>
          <w:b/>
        </w:rPr>
        <w:t>ИНИСТЕРСТВО ОБРАЗОВАНИЯ И НАУКИ РЕСПУБЛИКИ ТАТАРСТАН</w:t>
      </w:r>
    </w:p>
    <w:p w:rsidR="00FD7C67" w:rsidRPr="00FF279C" w:rsidRDefault="00FD7C67" w:rsidP="00FD7C67">
      <w:pPr>
        <w:jc w:val="center"/>
        <w:rPr>
          <w:b/>
        </w:rPr>
      </w:pPr>
      <w:r>
        <w:rPr>
          <w:b/>
        </w:rPr>
        <w:t>МУНИЦИПАЛЬНОЕ БЮДЖЕТНОЕ УЧРЕЖДЕНИЕ ДОПОЛНИТЕЛЬНОГО ОБРАЗОВАНИЯ</w:t>
      </w:r>
    </w:p>
    <w:p w:rsidR="00FD7C67" w:rsidRPr="00FF279C" w:rsidRDefault="00FD7C67" w:rsidP="00FD7C67">
      <w:pPr>
        <w:jc w:val="center"/>
        <w:rPr>
          <w:b/>
        </w:rPr>
      </w:pPr>
      <w:r>
        <w:rPr>
          <w:b/>
        </w:rPr>
        <w:t>«ГОРОДСКОЙ ДВОРЕЦ ДЕТСКОГО ТВОРЧЕСТВА ИМ. А.АЛИША</w:t>
      </w:r>
      <w:r w:rsidRPr="00FF279C">
        <w:rPr>
          <w:b/>
        </w:rPr>
        <w:t>»</w:t>
      </w:r>
    </w:p>
    <w:p w:rsidR="00FD7C67" w:rsidRPr="00FF279C" w:rsidRDefault="00FD7C67" w:rsidP="00FD7C67">
      <w:pPr>
        <w:jc w:val="center"/>
        <w:rPr>
          <w:b/>
        </w:rPr>
      </w:pPr>
      <w:r>
        <w:rPr>
          <w:b/>
        </w:rPr>
        <w:t>ВАХИТОВСКОГО РАЙОНА ГОРОДА КАЗАНИ РЕСПУБЛИКИ ТАТАРСТАН</w:t>
      </w:r>
    </w:p>
    <w:p w:rsidR="00FD7C67" w:rsidRDefault="00FD7C67" w:rsidP="00FD7C67">
      <w:pPr>
        <w:spacing w:line="360" w:lineRule="auto"/>
        <w:jc w:val="center"/>
      </w:pPr>
    </w:p>
    <w:p w:rsidR="00FD7C67" w:rsidRDefault="00FD7C67" w:rsidP="00FD7C67">
      <w:r>
        <w:t>Принято на заседании                                                                                                                 «Утверждаю»</w:t>
      </w:r>
    </w:p>
    <w:p w:rsidR="00FD7C67" w:rsidRDefault="00FD7C67" w:rsidP="00FD7C67">
      <w:r>
        <w:t xml:space="preserve">методического совета                                                                                                           Директор МБУ </w:t>
      </w:r>
      <w:proofErr w:type="gramStart"/>
      <w:r>
        <w:t>ДО</w:t>
      </w:r>
      <w:proofErr w:type="gramEnd"/>
      <w:r>
        <w:t xml:space="preserve"> </w:t>
      </w:r>
    </w:p>
    <w:p w:rsidR="00FD7C67" w:rsidRDefault="00FD7C67" w:rsidP="00FD7C67">
      <w:r>
        <w:t xml:space="preserve">Протокол №                                                                                                            «ГДДТ </w:t>
      </w:r>
      <w:proofErr w:type="spellStart"/>
      <w:r>
        <w:t>им.А.Алиша</w:t>
      </w:r>
      <w:proofErr w:type="spellEnd"/>
      <w:r>
        <w:t>»</w:t>
      </w:r>
      <w:r w:rsidRPr="00114043">
        <w:t xml:space="preserve"> г. Казани  </w:t>
      </w:r>
      <w:r>
        <w:t xml:space="preserve">            </w:t>
      </w:r>
    </w:p>
    <w:p w:rsidR="00FD7C67" w:rsidRDefault="00FD7C67" w:rsidP="00FD7C67">
      <w:r>
        <w:t xml:space="preserve">                                                                                                                                            </w:t>
      </w:r>
      <w:proofErr w:type="spellStart"/>
      <w:r>
        <w:t>Е.Ю.Габитова</w:t>
      </w:r>
      <w:proofErr w:type="spellEnd"/>
    </w:p>
    <w:p w:rsidR="00FD7C67" w:rsidRDefault="00FD7C67" w:rsidP="00FD7C67">
      <w:r>
        <w:t xml:space="preserve">                                                                                                                                                      от</w:t>
      </w:r>
    </w:p>
    <w:p w:rsidR="00FD7C67" w:rsidRDefault="00FD7C67" w:rsidP="00FD7C67">
      <w:r>
        <w:t>Одобрено на заседании                                                                                                         Приказ №</w:t>
      </w:r>
    </w:p>
    <w:p w:rsidR="00FD7C67" w:rsidRDefault="00FD7C67" w:rsidP="00FD7C67">
      <w:r>
        <w:t xml:space="preserve">Педагогического совета                                                                                                             </w:t>
      </w:r>
      <w:proofErr w:type="gramStart"/>
      <w:r>
        <w:t>от</w:t>
      </w:r>
      <w:proofErr w:type="gramEnd"/>
    </w:p>
    <w:p w:rsidR="00FD7C67" w:rsidRDefault="00FD7C67" w:rsidP="00FD7C67">
      <w:r>
        <w:t>Протокол №</w:t>
      </w:r>
    </w:p>
    <w:p w:rsidR="00FD7C67" w:rsidRPr="00114043" w:rsidRDefault="00FD7C67" w:rsidP="00FD7C67">
      <w:r>
        <w:t>от</w:t>
      </w:r>
    </w:p>
    <w:p w:rsidR="00FD7C67" w:rsidRDefault="00FD7C67" w:rsidP="00FD7C67">
      <w:pPr>
        <w:spacing w:line="360" w:lineRule="auto"/>
        <w:jc w:val="center"/>
        <w:rPr>
          <w:b/>
          <w:sz w:val="28"/>
          <w:szCs w:val="28"/>
        </w:rPr>
      </w:pPr>
    </w:p>
    <w:p w:rsidR="00FD7C67" w:rsidRPr="00A7072A" w:rsidRDefault="00FD7C67" w:rsidP="00FD7C67">
      <w:pPr>
        <w:jc w:val="center"/>
        <w:rPr>
          <w:b/>
          <w:sz w:val="28"/>
          <w:szCs w:val="28"/>
        </w:rPr>
      </w:pPr>
      <w:r>
        <w:rPr>
          <w:b/>
          <w:sz w:val="28"/>
          <w:szCs w:val="28"/>
        </w:rPr>
        <w:t>ДОПОЛНИТЕЛЬНАЯ ОБЩЕОБРАЗОВАТЕЛЬНАЯ</w:t>
      </w:r>
    </w:p>
    <w:p w:rsidR="00FD7C67" w:rsidRDefault="00FD7C67" w:rsidP="00FD7C67">
      <w:pPr>
        <w:jc w:val="center"/>
        <w:rPr>
          <w:b/>
          <w:sz w:val="28"/>
          <w:szCs w:val="28"/>
        </w:rPr>
      </w:pPr>
      <w:r>
        <w:rPr>
          <w:b/>
          <w:sz w:val="28"/>
          <w:szCs w:val="28"/>
        </w:rPr>
        <w:t>ОБЩЕРАЗВИВАЮЩАЯ ПРОГРАММА</w:t>
      </w:r>
    </w:p>
    <w:p w:rsidR="00FD7C67" w:rsidRPr="00A7072A" w:rsidRDefault="00FD7C67" w:rsidP="00FD7C67">
      <w:pPr>
        <w:jc w:val="center"/>
        <w:rPr>
          <w:b/>
          <w:sz w:val="28"/>
          <w:szCs w:val="28"/>
        </w:rPr>
      </w:pPr>
      <w:r>
        <w:rPr>
          <w:b/>
          <w:sz w:val="28"/>
          <w:szCs w:val="28"/>
        </w:rPr>
        <w:t>«ИЗОБРАЗИТЕЛЬНОЕ ИСКУССТВО»</w:t>
      </w:r>
    </w:p>
    <w:p w:rsidR="00FD7C67" w:rsidRPr="000D1483" w:rsidRDefault="00FD7C67" w:rsidP="00FD7C67">
      <w:pPr>
        <w:jc w:val="center"/>
        <w:rPr>
          <w:b/>
          <w:sz w:val="28"/>
          <w:szCs w:val="28"/>
        </w:rPr>
      </w:pPr>
      <w:r>
        <w:rPr>
          <w:b/>
          <w:sz w:val="28"/>
          <w:szCs w:val="28"/>
        </w:rPr>
        <w:t xml:space="preserve">Для </w:t>
      </w:r>
      <w:r w:rsidRPr="000D1483">
        <w:rPr>
          <w:b/>
          <w:sz w:val="28"/>
          <w:szCs w:val="28"/>
        </w:rPr>
        <w:t xml:space="preserve">занятий в студии изобразительного искусства </w:t>
      </w:r>
    </w:p>
    <w:p w:rsidR="00FD7C67" w:rsidRPr="008572F9" w:rsidRDefault="00FD7C67" w:rsidP="00FD7C67">
      <w:pPr>
        <w:jc w:val="center"/>
        <w:rPr>
          <w:b/>
        </w:rPr>
      </w:pPr>
      <w:r w:rsidRPr="008572F9">
        <w:rPr>
          <w:b/>
        </w:rPr>
        <w:t>«РАДУГА»</w:t>
      </w:r>
    </w:p>
    <w:p w:rsidR="00FD7C67" w:rsidRPr="000D1483" w:rsidRDefault="00FD7C67" w:rsidP="00FD7C67">
      <w:pPr>
        <w:jc w:val="center"/>
        <w:rPr>
          <w:sz w:val="28"/>
          <w:szCs w:val="28"/>
        </w:rPr>
      </w:pPr>
      <w:r w:rsidRPr="000D1483">
        <w:rPr>
          <w:b/>
          <w:sz w:val="28"/>
          <w:szCs w:val="28"/>
        </w:rPr>
        <w:t>Направленность:</w:t>
      </w:r>
      <w:r w:rsidRPr="000D1483">
        <w:rPr>
          <w:sz w:val="28"/>
          <w:szCs w:val="28"/>
        </w:rPr>
        <w:t xml:space="preserve"> художественно-эстетическая</w:t>
      </w:r>
    </w:p>
    <w:p w:rsidR="00FD7C67" w:rsidRPr="000D1483" w:rsidRDefault="00FD7C67" w:rsidP="00FD7C67">
      <w:pPr>
        <w:jc w:val="center"/>
        <w:rPr>
          <w:sz w:val="28"/>
          <w:szCs w:val="28"/>
        </w:rPr>
      </w:pPr>
      <w:r w:rsidRPr="000D1483">
        <w:rPr>
          <w:b/>
          <w:sz w:val="28"/>
          <w:szCs w:val="28"/>
        </w:rPr>
        <w:t>Возраст обучающихся:</w:t>
      </w:r>
      <w:r w:rsidRPr="000D1483">
        <w:rPr>
          <w:sz w:val="28"/>
          <w:szCs w:val="28"/>
        </w:rPr>
        <w:t xml:space="preserve"> 6 – 11 лет</w:t>
      </w:r>
    </w:p>
    <w:p w:rsidR="00FD7C67" w:rsidRPr="000D1483" w:rsidRDefault="00FD7C67" w:rsidP="00FD7C67">
      <w:pPr>
        <w:jc w:val="center"/>
        <w:rPr>
          <w:sz w:val="28"/>
          <w:szCs w:val="28"/>
        </w:rPr>
      </w:pPr>
      <w:r w:rsidRPr="000D1483">
        <w:rPr>
          <w:b/>
          <w:sz w:val="28"/>
          <w:szCs w:val="28"/>
        </w:rPr>
        <w:t>Срок реализации:</w:t>
      </w:r>
      <w:r w:rsidRPr="000D1483">
        <w:rPr>
          <w:sz w:val="28"/>
          <w:szCs w:val="28"/>
        </w:rPr>
        <w:t xml:space="preserve"> 3 года</w:t>
      </w:r>
    </w:p>
    <w:p w:rsidR="00FD7C67" w:rsidRPr="000D1483" w:rsidRDefault="00FD7C67" w:rsidP="00FD7C67">
      <w:pPr>
        <w:spacing w:line="360" w:lineRule="auto"/>
        <w:jc w:val="center"/>
        <w:rPr>
          <w:sz w:val="28"/>
          <w:szCs w:val="28"/>
        </w:rPr>
      </w:pPr>
    </w:p>
    <w:p w:rsidR="00FD7C67" w:rsidRDefault="00FD7C67" w:rsidP="00FD7C67">
      <w:pPr>
        <w:jc w:val="right"/>
        <w:rPr>
          <w:b/>
        </w:rPr>
      </w:pPr>
    </w:p>
    <w:p w:rsidR="00FD7C67" w:rsidRDefault="00FD7C67" w:rsidP="00FD7C67">
      <w:pPr>
        <w:jc w:val="right"/>
        <w:rPr>
          <w:b/>
        </w:rPr>
      </w:pPr>
    </w:p>
    <w:p w:rsidR="00FD7C67" w:rsidRDefault="00FD7C67" w:rsidP="00FD7C67">
      <w:pPr>
        <w:jc w:val="right"/>
        <w:rPr>
          <w:b/>
        </w:rPr>
      </w:pPr>
    </w:p>
    <w:p w:rsidR="00FD7C67" w:rsidRDefault="00FD7C67" w:rsidP="00FD7C67">
      <w:pPr>
        <w:jc w:val="right"/>
        <w:rPr>
          <w:b/>
        </w:rPr>
      </w:pPr>
    </w:p>
    <w:p w:rsidR="00FD7C67" w:rsidRDefault="00FD7C67" w:rsidP="00FD7C67">
      <w:pPr>
        <w:jc w:val="right"/>
        <w:rPr>
          <w:b/>
        </w:rPr>
      </w:pPr>
    </w:p>
    <w:p w:rsidR="00FD7C67" w:rsidRPr="00C64909" w:rsidRDefault="00FD7C67" w:rsidP="00FD7C67">
      <w:pPr>
        <w:jc w:val="right"/>
        <w:rPr>
          <w:b/>
        </w:rPr>
      </w:pPr>
      <w:r w:rsidRPr="00C64909">
        <w:rPr>
          <w:b/>
        </w:rPr>
        <w:t xml:space="preserve">Автор-составитель   </w:t>
      </w:r>
    </w:p>
    <w:p w:rsidR="00FD7C67" w:rsidRDefault="00FD7C67" w:rsidP="00FD7C67">
      <w:pPr>
        <w:jc w:val="right"/>
      </w:pPr>
      <w:r>
        <w:t>Педагог дополнительного  образования</w:t>
      </w:r>
    </w:p>
    <w:p w:rsidR="00FD7C67" w:rsidRPr="00A7072A" w:rsidRDefault="00FD7C67" w:rsidP="00FD7C67">
      <w:pPr>
        <w:jc w:val="right"/>
      </w:pPr>
      <w:r>
        <w:t>Татьяна Геннадьевна Тимофеева</w:t>
      </w:r>
    </w:p>
    <w:p w:rsidR="00FD7C67" w:rsidRDefault="00FD7C67" w:rsidP="00FD7C67">
      <w:pPr>
        <w:spacing w:line="360" w:lineRule="auto"/>
        <w:jc w:val="center"/>
        <w:rPr>
          <w:b/>
          <w:sz w:val="28"/>
          <w:szCs w:val="28"/>
          <w:u w:val="single"/>
        </w:rPr>
      </w:pPr>
    </w:p>
    <w:p w:rsidR="00FD7C67" w:rsidRDefault="00FD7C67" w:rsidP="00FD7C67">
      <w:pPr>
        <w:spacing w:line="360" w:lineRule="auto"/>
        <w:jc w:val="center"/>
        <w:rPr>
          <w:b/>
          <w:sz w:val="28"/>
          <w:szCs w:val="28"/>
          <w:u w:val="single"/>
        </w:rPr>
      </w:pPr>
    </w:p>
    <w:p w:rsidR="00FD7C67" w:rsidRDefault="00FD7C67" w:rsidP="00FD7C67">
      <w:pPr>
        <w:spacing w:line="360" w:lineRule="auto"/>
        <w:jc w:val="center"/>
        <w:rPr>
          <w:b/>
          <w:sz w:val="28"/>
          <w:szCs w:val="28"/>
          <w:u w:val="single"/>
        </w:rPr>
      </w:pPr>
    </w:p>
    <w:p w:rsidR="00FD7C67" w:rsidRDefault="00FD7C67" w:rsidP="00FD7C67">
      <w:pPr>
        <w:spacing w:line="360" w:lineRule="auto"/>
        <w:jc w:val="center"/>
        <w:rPr>
          <w:b/>
          <w:sz w:val="28"/>
          <w:szCs w:val="28"/>
          <w:u w:val="single"/>
        </w:rPr>
      </w:pPr>
    </w:p>
    <w:p w:rsidR="00FD7C67" w:rsidRDefault="00FD7C67" w:rsidP="00FD7C67">
      <w:pPr>
        <w:spacing w:line="360" w:lineRule="auto"/>
        <w:jc w:val="center"/>
        <w:rPr>
          <w:b/>
          <w:sz w:val="28"/>
          <w:szCs w:val="28"/>
          <w:u w:val="single"/>
        </w:rPr>
      </w:pPr>
    </w:p>
    <w:p w:rsidR="00FD7C67" w:rsidRDefault="00FD7C67" w:rsidP="00FD7C67">
      <w:pPr>
        <w:spacing w:line="360" w:lineRule="auto"/>
        <w:jc w:val="center"/>
      </w:pPr>
    </w:p>
    <w:p w:rsidR="00FD7C67" w:rsidRDefault="00FD7C67" w:rsidP="00FD7C67">
      <w:pPr>
        <w:spacing w:line="360" w:lineRule="auto"/>
        <w:jc w:val="center"/>
      </w:pPr>
    </w:p>
    <w:p w:rsidR="00FD7C67" w:rsidRDefault="00FD7C67" w:rsidP="00FD7C67">
      <w:pPr>
        <w:spacing w:line="360" w:lineRule="auto"/>
        <w:jc w:val="center"/>
      </w:pPr>
    </w:p>
    <w:p w:rsidR="00FD7C67" w:rsidRPr="00FF279C" w:rsidRDefault="00FD7C67" w:rsidP="00FD7C67">
      <w:pPr>
        <w:spacing w:line="360" w:lineRule="auto"/>
        <w:jc w:val="center"/>
        <w:rPr>
          <w:b/>
        </w:rPr>
      </w:pPr>
      <w:r>
        <w:rPr>
          <w:b/>
        </w:rPr>
        <w:t>КАЗАНЬ - 2022</w:t>
      </w:r>
    </w:p>
    <w:p w:rsidR="00FD7C67" w:rsidRPr="00A7072A" w:rsidRDefault="00FD7C67" w:rsidP="00FD7C67">
      <w:pPr>
        <w:spacing w:line="360" w:lineRule="auto"/>
        <w:jc w:val="center"/>
      </w:pPr>
    </w:p>
    <w:p w:rsidR="001449F0" w:rsidRDefault="001449F0" w:rsidP="00FD7C67">
      <w:pPr>
        <w:spacing w:line="360" w:lineRule="auto"/>
        <w:jc w:val="center"/>
        <w:rPr>
          <w:b/>
          <w:sz w:val="28"/>
          <w:szCs w:val="28"/>
          <w:u w:val="single"/>
        </w:rPr>
      </w:pPr>
    </w:p>
    <w:p w:rsidR="001449F0" w:rsidRDefault="001449F0" w:rsidP="00FD7C67">
      <w:pPr>
        <w:spacing w:line="360" w:lineRule="auto"/>
        <w:jc w:val="center"/>
        <w:rPr>
          <w:b/>
          <w:sz w:val="28"/>
          <w:szCs w:val="28"/>
          <w:u w:val="single"/>
        </w:rPr>
      </w:pPr>
    </w:p>
    <w:p w:rsidR="00FD7C67" w:rsidRDefault="00FD7C67" w:rsidP="00FD7C67">
      <w:pPr>
        <w:spacing w:line="360" w:lineRule="auto"/>
        <w:jc w:val="center"/>
        <w:rPr>
          <w:b/>
          <w:sz w:val="28"/>
          <w:szCs w:val="28"/>
          <w:u w:val="single"/>
        </w:rPr>
      </w:pPr>
      <w:r>
        <w:rPr>
          <w:b/>
          <w:sz w:val="28"/>
          <w:szCs w:val="28"/>
          <w:u w:val="single"/>
        </w:rPr>
        <w:lastRenderedPageBreak/>
        <w:t>Информационная карта образовательной программы</w:t>
      </w:r>
    </w:p>
    <w:p w:rsidR="00FD7C67" w:rsidRDefault="00FD7C67" w:rsidP="00FD7C67">
      <w:pPr>
        <w:spacing w:line="360" w:lineRule="auto"/>
        <w:rPr>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2740"/>
        <w:gridCol w:w="7390"/>
      </w:tblGrid>
      <w:tr w:rsidR="00FD7C67" w:rsidRPr="008974F5" w:rsidTr="00DC55F5">
        <w:tc>
          <w:tcPr>
            <w:tcW w:w="0" w:type="auto"/>
            <w:shd w:val="clear" w:color="auto" w:fill="auto"/>
          </w:tcPr>
          <w:p w:rsidR="00FD7C67" w:rsidRPr="008974F5" w:rsidRDefault="00FD7C67" w:rsidP="00DC55F5">
            <w:pPr>
              <w:spacing w:line="360" w:lineRule="auto"/>
            </w:pPr>
            <w:r>
              <w:t>1</w:t>
            </w:r>
          </w:p>
        </w:tc>
        <w:tc>
          <w:tcPr>
            <w:tcW w:w="0" w:type="auto"/>
            <w:shd w:val="clear" w:color="auto" w:fill="auto"/>
          </w:tcPr>
          <w:p w:rsidR="00FD7C67" w:rsidRPr="001C66FC" w:rsidRDefault="00FD7C67" w:rsidP="00DC55F5">
            <w:pPr>
              <w:rPr>
                <w:sz w:val="24"/>
                <w:szCs w:val="24"/>
              </w:rPr>
            </w:pPr>
            <w:r w:rsidRPr="001C66FC">
              <w:rPr>
                <w:sz w:val="24"/>
                <w:szCs w:val="24"/>
              </w:rPr>
              <w:t>Образовательная</w:t>
            </w:r>
          </w:p>
          <w:p w:rsidR="00FD7C67" w:rsidRPr="001C66FC" w:rsidRDefault="00FD7C67" w:rsidP="00DC55F5">
            <w:pPr>
              <w:rPr>
                <w:sz w:val="24"/>
                <w:szCs w:val="24"/>
              </w:rPr>
            </w:pPr>
            <w:r w:rsidRPr="001C66FC">
              <w:rPr>
                <w:sz w:val="24"/>
                <w:szCs w:val="24"/>
              </w:rPr>
              <w:t xml:space="preserve">организация </w:t>
            </w:r>
          </w:p>
        </w:tc>
        <w:tc>
          <w:tcPr>
            <w:tcW w:w="0" w:type="auto"/>
            <w:shd w:val="clear" w:color="auto" w:fill="auto"/>
          </w:tcPr>
          <w:p w:rsidR="00FD7C67" w:rsidRPr="001C66FC" w:rsidRDefault="00FD7C67" w:rsidP="00DC55F5">
            <w:pPr>
              <w:rPr>
                <w:sz w:val="24"/>
                <w:szCs w:val="24"/>
              </w:rPr>
            </w:pPr>
            <w:r w:rsidRPr="001C66FC">
              <w:rPr>
                <w:sz w:val="24"/>
                <w:szCs w:val="24"/>
              </w:rPr>
              <w:t>Муниципальное бюджетное учреждение</w:t>
            </w:r>
          </w:p>
          <w:p w:rsidR="00FD7C67" w:rsidRPr="001C66FC" w:rsidRDefault="00FD7C67" w:rsidP="00DC55F5">
            <w:pPr>
              <w:rPr>
                <w:sz w:val="24"/>
                <w:szCs w:val="24"/>
              </w:rPr>
            </w:pPr>
            <w:r w:rsidRPr="001C66FC">
              <w:rPr>
                <w:sz w:val="24"/>
                <w:szCs w:val="24"/>
              </w:rPr>
              <w:t>дополнительного образования</w:t>
            </w:r>
          </w:p>
          <w:p w:rsidR="00FD7C67" w:rsidRPr="001C66FC" w:rsidRDefault="00FD7C67" w:rsidP="00DC55F5">
            <w:pPr>
              <w:rPr>
                <w:sz w:val="24"/>
                <w:szCs w:val="24"/>
              </w:rPr>
            </w:pPr>
            <w:r w:rsidRPr="001C66FC">
              <w:rPr>
                <w:sz w:val="24"/>
                <w:szCs w:val="24"/>
              </w:rPr>
              <w:t xml:space="preserve">«Городской дворец детского творчества им. </w:t>
            </w:r>
            <w:proofErr w:type="spellStart"/>
            <w:r w:rsidRPr="001C66FC">
              <w:rPr>
                <w:sz w:val="24"/>
                <w:szCs w:val="24"/>
              </w:rPr>
              <w:t>А.Алиша</w:t>
            </w:r>
            <w:proofErr w:type="spellEnd"/>
            <w:r w:rsidRPr="001C66FC">
              <w:rPr>
                <w:sz w:val="24"/>
                <w:szCs w:val="24"/>
              </w:rPr>
              <w:t>»</w:t>
            </w:r>
          </w:p>
          <w:p w:rsidR="00FD7C67" w:rsidRPr="001C66FC" w:rsidRDefault="00FD7C67" w:rsidP="00DC55F5">
            <w:pPr>
              <w:rPr>
                <w:sz w:val="24"/>
                <w:szCs w:val="24"/>
              </w:rPr>
            </w:pPr>
            <w:r w:rsidRPr="001C66FC">
              <w:rPr>
                <w:sz w:val="24"/>
                <w:szCs w:val="24"/>
              </w:rPr>
              <w:t>г. Казань</w:t>
            </w:r>
          </w:p>
        </w:tc>
      </w:tr>
      <w:tr w:rsidR="00FD7C67" w:rsidRPr="00FE716A" w:rsidTr="00DC55F5">
        <w:tc>
          <w:tcPr>
            <w:tcW w:w="0" w:type="auto"/>
            <w:shd w:val="clear" w:color="auto" w:fill="auto"/>
          </w:tcPr>
          <w:p w:rsidR="00FD7C67" w:rsidRPr="008974F5" w:rsidRDefault="00FD7C67" w:rsidP="00DC55F5">
            <w:pPr>
              <w:spacing w:line="360" w:lineRule="auto"/>
            </w:pPr>
            <w:r>
              <w:t>2</w:t>
            </w:r>
          </w:p>
        </w:tc>
        <w:tc>
          <w:tcPr>
            <w:tcW w:w="0" w:type="auto"/>
            <w:shd w:val="clear" w:color="auto" w:fill="auto"/>
          </w:tcPr>
          <w:p w:rsidR="00FD7C67" w:rsidRPr="001C66FC" w:rsidRDefault="00FD7C67" w:rsidP="00DC55F5">
            <w:pPr>
              <w:rPr>
                <w:sz w:val="24"/>
                <w:szCs w:val="24"/>
              </w:rPr>
            </w:pPr>
            <w:r w:rsidRPr="001C66FC">
              <w:rPr>
                <w:sz w:val="24"/>
                <w:szCs w:val="24"/>
              </w:rPr>
              <w:t>Полное название программы</w:t>
            </w:r>
          </w:p>
        </w:tc>
        <w:tc>
          <w:tcPr>
            <w:tcW w:w="0" w:type="auto"/>
            <w:shd w:val="clear" w:color="auto" w:fill="auto"/>
          </w:tcPr>
          <w:p w:rsidR="00FD7C67" w:rsidRPr="001C66FC" w:rsidRDefault="00FD7C67" w:rsidP="00DC55F5">
            <w:pPr>
              <w:rPr>
                <w:sz w:val="24"/>
                <w:szCs w:val="24"/>
              </w:rPr>
            </w:pPr>
            <w:r w:rsidRPr="001C66FC">
              <w:rPr>
                <w:sz w:val="24"/>
                <w:szCs w:val="24"/>
              </w:rPr>
              <w:t xml:space="preserve">Дополнительная общеобразовательная общеразвивающая программа  «Изобразительное искусство» </w:t>
            </w:r>
          </w:p>
        </w:tc>
      </w:tr>
      <w:tr w:rsidR="00FD7C67" w:rsidRPr="00FE716A" w:rsidTr="00DC55F5">
        <w:tc>
          <w:tcPr>
            <w:tcW w:w="0" w:type="auto"/>
            <w:shd w:val="clear" w:color="auto" w:fill="auto"/>
          </w:tcPr>
          <w:p w:rsidR="00FD7C67" w:rsidRPr="008974F5" w:rsidRDefault="00FD7C67" w:rsidP="00DC55F5">
            <w:pPr>
              <w:spacing w:line="360" w:lineRule="auto"/>
            </w:pPr>
            <w:r>
              <w:t>3</w:t>
            </w:r>
          </w:p>
        </w:tc>
        <w:tc>
          <w:tcPr>
            <w:tcW w:w="0" w:type="auto"/>
            <w:shd w:val="clear" w:color="auto" w:fill="auto"/>
          </w:tcPr>
          <w:p w:rsidR="00FD7C67" w:rsidRPr="001C66FC" w:rsidRDefault="00FD7C67" w:rsidP="00DC55F5">
            <w:pPr>
              <w:rPr>
                <w:sz w:val="24"/>
                <w:szCs w:val="24"/>
              </w:rPr>
            </w:pPr>
            <w:r w:rsidRPr="001C66FC">
              <w:rPr>
                <w:sz w:val="24"/>
                <w:szCs w:val="24"/>
              </w:rPr>
              <w:t>Направленность программы</w:t>
            </w:r>
          </w:p>
        </w:tc>
        <w:tc>
          <w:tcPr>
            <w:tcW w:w="0" w:type="auto"/>
            <w:shd w:val="clear" w:color="auto" w:fill="auto"/>
          </w:tcPr>
          <w:p w:rsidR="00FD7C67" w:rsidRPr="001C66FC" w:rsidRDefault="00FD7C67" w:rsidP="00DC55F5">
            <w:pPr>
              <w:rPr>
                <w:sz w:val="24"/>
                <w:szCs w:val="24"/>
              </w:rPr>
            </w:pPr>
            <w:r w:rsidRPr="001C66FC">
              <w:rPr>
                <w:sz w:val="24"/>
                <w:szCs w:val="24"/>
              </w:rPr>
              <w:t>Художественно-эстетическая</w:t>
            </w:r>
          </w:p>
        </w:tc>
      </w:tr>
      <w:tr w:rsidR="00FD7C67" w:rsidRPr="008974F5" w:rsidTr="00DC55F5">
        <w:tc>
          <w:tcPr>
            <w:tcW w:w="0" w:type="auto"/>
            <w:shd w:val="clear" w:color="auto" w:fill="auto"/>
          </w:tcPr>
          <w:p w:rsidR="00FD7C67" w:rsidRPr="008974F5" w:rsidRDefault="00FD7C67" w:rsidP="00DC55F5">
            <w:pPr>
              <w:spacing w:line="360" w:lineRule="auto"/>
            </w:pPr>
            <w:r>
              <w:t>4</w:t>
            </w:r>
          </w:p>
        </w:tc>
        <w:tc>
          <w:tcPr>
            <w:tcW w:w="0" w:type="auto"/>
            <w:shd w:val="clear" w:color="auto" w:fill="auto"/>
          </w:tcPr>
          <w:p w:rsidR="00FD7C67" w:rsidRPr="001C66FC" w:rsidRDefault="00FD7C67" w:rsidP="00DC55F5">
            <w:pPr>
              <w:rPr>
                <w:sz w:val="24"/>
                <w:szCs w:val="24"/>
              </w:rPr>
            </w:pPr>
            <w:r w:rsidRPr="001C66FC">
              <w:rPr>
                <w:sz w:val="24"/>
                <w:szCs w:val="24"/>
              </w:rPr>
              <w:t>Сведения о разработчике</w:t>
            </w:r>
          </w:p>
        </w:tc>
        <w:tc>
          <w:tcPr>
            <w:tcW w:w="0" w:type="auto"/>
            <w:shd w:val="clear" w:color="auto" w:fill="auto"/>
          </w:tcPr>
          <w:p w:rsidR="00FD7C67" w:rsidRPr="001C66FC" w:rsidRDefault="00FD7C67" w:rsidP="00DC55F5">
            <w:pPr>
              <w:rPr>
                <w:sz w:val="24"/>
                <w:szCs w:val="24"/>
              </w:rPr>
            </w:pPr>
            <w:r w:rsidRPr="001C66FC">
              <w:rPr>
                <w:sz w:val="24"/>
                <w:szCs w:val="24"/>
              </w:rPr>
              <w:t>Татьяна Геннадьевна Тимофеева – педагог дополнительного образования первой квалификационной категории</w:t>
            </w:r>
          </w:p>
        </w:tc>
      </w:tr>
      <w:tr w:rsidR="00FD7C67" w:rsidRPr="008974F5" w:rsidTr="00DC55F5">
        <w:tc>
          <w:tcPr>
            <w:tcW w:w="0" w:type="auto"/>
            <w:shd w:val="clear" w:color="auto" w:fill="auto"/>
          </w:tcPr>
          <w:p w:rsidR="00FD7C67" w:rsidRPr="008974F5" w:rsidRDefault="00FD7C67" w:rsidP="00DC55F5">
            <w:pPr>
              <w:spacing w:line="360" w:lineRule="auto"/>
            </w:pPr>
            <w:r>
              <w:t>5</w:t>
            </w:r>
          </w:p>
        </w:tc>
        <w:tc>
          <w:tcPr>
            <w:tcW w:w="0" w:type="auto"/>
            <w:shd w:val="clear" w:color="auto" w:fill="auto"/>
          </w:tcPr>
          <w:p w:rsidR="00FD7C67" w:rsidRPr="001C66FC" w:rsidRDefault="00FD7C67" w:rsidP="00DC55F5">
            <w:pPr>
              <w:rPr>
                <w:sz w:val="24"/>
                <w:szCs w:val="24"/>
              </w:rPr>
            </w:pPr>
            <w:r w:rsidRPr="001C66FC">
              <w:rPr>
                <w:sz w:val="24"/>
                <w:szCs w:val="24"/>
              </w:rPr>
              <w:t>Сведения о программе</w:t>
            </w:r>
          </w:p>
        </w:tc>
        <w:tc>
          <w:tcPr>
            <w:tcW w:w="0" w:type="auto"/>
            <w:shd w:val="clear" w:color="auto" w:fill="auto"/>
          </w:tcPr>
          <w:p w:rsidR="00FD7C67" w:rsidRPr="001C66FC" w:rsidRDefault="00FD7C67" w:rsidP="00DC55F5">
            <w:pPr>
              <w:rPr>
                <w:sz w:val="24"/>
                <w:szCs w:val="24"/>
              </w:rPr>
            </w:pPr>
            <w:r w:rsidRPr="001C66FC">
              <w:rPr>
                <w:b/>
                <w:sz w:val="24"/>
                <w:szCs w:val="24"/>
              </w:rPr>
              <w:t>Срок реализации</w:t>
            </w:r>
            <w:r w:rsidRPr="001C66FC">
              <w:rPr>
                <w:sz w:val="24"/>
                <w:szCs w:val="24"/>
              </w:rPr>
              <w:t>: 3 года</w:t>
            </w:r>
          </w:p>
          <w:p w:rsidR="00FD7C67" w:rsidRPr="001C66FC" w:rsidRDefault="00FD7C67" w:rsidP="00DC55F5">
            <w:pPr>
              <w:rPr>
                <w:sz w:val="24"/>
                <w:szCs w:val="24"/>
              </w:rPr>
            </w:pPr>
            <w:r w:rsidRPr="001C66FC">
              <w:rPr>
                <w:b/>
                <w:sz w:val="24"/>
                <w:szCs w:val="24"/>
              </w:rPr>
              <w:t>Возраст обучающихся</w:t>
            </w:r>
            <w:r w:rsidRPr="001C66FC">
              <w:rPr>
                <w:sz w:val="24"/>
                <w:szCs w:val="24"/>
              </w:rPr>
              <w:t>: от 6 до11 лет</w:t>
            </w:r>
          </w:p>
          <w:p w:rsidR="00FD7C67" w:rsidRPr="001C66FC" w:rsidRDefault="00FD7C67" w:rsidP="00DC55F5">
            <w:pPr>
              <w:rPr>
                <w:sz w:val="24"/>
                <w:szCs w:val="24"/>
              </w:rPr>
            </w:pPr>
            <w:r w:rsidRPr="001C66FC">
              <w:rPr>
                <w:b/>
                <w:sz w:val="24"/>
                <w:szCs w:val="24"/>
              </w:rPr>
              <w:t>Тип и вид программы</w:t>
            </w:r>
            <w:r w:rsidRPr="001C66FC">
              <w:rPr>
                <w:sz w:val="24"/>
                <w:szCs w:val="24"/>
              </w:rPr>
              <w:t>: дополнительная общеобразовательная общеразвивающая программа.</w:t>
            </w:r>
          </w:p>
          <w:p w:rsidR="00FD7C67" w:rsidRPr="001C66FC" w:rsidRDefault="00FD7C67" w:rsidP="00DC55F5">
            <w:pPr>
              <w:rPr>
                <w:sz w:val="24"/>
                <w:szCs w:val="24"/>
              </w:rPr>
            </w:pPr>
            <w:r w:rsidRPr="001C66FC">
              <w:rPr>
                <w:b/>
                <w:sz w:val="24"/>
                <w:szCs w:val="24"/>
              </w:rPr>
              <w:t>Цель программы</w:t>
            </w:r>
            <w:r w:rsidRPr="001C66FC">
              <w:rPr>
                <w:sz w:val="24"/>
                <w:szCs w:val="24"/>
              </w:rPr>
              <w:t xml:space="preserve">: Духовно – нравственное, общекультурное развитие личности подрастающего человека, в процессе активной творческой деятельности, организации познавательно - досуговой деятельности, развития коммуникативных навыков общения; формирование системы ценностей на основе стремления к реализации творческого потенциала. </w:t>
            </w:r>
          </w:p>
        </w:tc>
      </w:tr>
      <w:tr w:rsidR="00FD7C67" w:rsidRPr="008974F5" w:rsidTr="00DC55F5">
        <w:tc>
          <w:tcPr>
            <w:tcW w:w="0" w:type="auto"/>
            <w:shd w:val="clear" w:color="auto" w:fill="auto"/>
          </w:tcPr>
          <w:p w:rsidR="00FD7C67" w:rsidRPr="008974F5" w:rsidRDefault="00FD7C67" w:rsidP="00DC55F5">
            <w:pPr>
              <w:spacing w:line="360" w:lineRule="auto"/>
            </w:pPr>
            <w:r>
              <w:t>6</w:t>
            </w:r>
          </w:p>
        </w:tc>
        <w:tc>
          <w:tcPr>
            <w:tcW w:w="0" w:type="auto"/>
            <w:shd w:val="clear" w:color="auto" w:fill="auto"/>
          </w:tcPr>
          <w:p w:rsidR="00FD7C67" w:rsidRPr="001C66FC" w:rsidRDefault="00FD7C67" w:rsidP="00DC55F5">
            <w:pPr>
              <w:rPr>
                <w:sz w:val="24"/>
                <w:szCs w:val="24"/>
              </w:rPr>
            </w:pPr>
            <w:r w:rsidRPr="001C66FC">
              <w:rPr>
                <w:sz w:val="24"/>
                <w:szCs w:val="24"/>
              </w:rPr>
              <w:t>Формы и методы образовательной деятельности</w:t>
            </w:r>
          </w:p>
        </w:tc>
        <w:tc>
          <w:tcPr>
            <w:tcW w:w="0" w:type="auto"/>
            <w:shd w:val="clear" w:color="auto" w:fill="auto"/>
          </w:tcPr>
          <w:p w:rsidR="00FD7C67" w:rsidRPr="001C66FC" w:rsidRDefault="00FD7C67" w:rsidP="00DC55F5">
            <w:pPr>
              <w:rPr>
                <w:sz w:val="24"/>
                <w:szCs w:val="24"/>
              </w:rPr>
            </w:pPr>
            <w:r w:rsidRPr="001C66FC">
              <w:rPr>
                <w:sz w:val="24"/>
                <w:szCs w:val="24"/>
              </w:rPr>
              <w:t>Занятия групповые.</w:t>
            </w:r>
          </w:p>
          <w:p w:rsidR="00FD7C67" w:rsidRPr="001C66FC" w:rsidRDefault="00FD7C67" w:rsidP="00DC55F5">
            <w:pPr>
              <w:rPr>
                <w:sz w:val="24"/>
                <w:szCs w:val="24"/>
              </w:rPr>
            </w:pPr>
            <w:r w:rsidRPr="001C66FC">
              <w:rPr>
                <w:sz w:val="24"/>
                <w:szCs w:val="24"/>
              </w:rPr>
              <w:t>Выполнение заданий: индивидуально, парами, коллективно.</w:t>
            </w:r>
          </w:p>
          <w:p w:rsidR="00FD7C67" w:rsidRPr="001C66FC" w:rsidRDefault="00FD7C67" w:rsidP="00DC55F5">
            <w:pPr>
              <w:rPr>
                <w:sz w:val="24"/>
                <w:szCs w:val="24"/>
              </w:rPr>
            </w:pPr>
            <w:r w:rsidRPr="001C66FC">
              <w:rPr>
                <w:sz w:val="24"/>
                <w:szCs w:val="24"/>
              </w:rPr>
              <w:t>Мастер- классы, беседы.</w:t>
            </w:r>
          </w:p>
        </w:tc>
      </w:tr>
      <w:tr w:rsidR="00FD7C67" w:rsidRPr="008974F5" w:rsidTr="00DC55F5">
        <w:tc>
          <w:tcPr>
            <w:tcW w:w="0" w:type="auto"/>
            <w:shd w:val="clear" w:color="auto" w:fill="auto"/>
          </w:tcPr>
          <w:p w:rsidR="00FD7C67" w:rsidRPr="008974F5" w:rsidRDefault="00FD7C67" w:rsidP="00DC55F5">
            <w:pPr>
              <w:spacing w:line="360" w:lineRule="auto"/>
            </w:pPr>
            <w:r>
              <w:t>7</w:t>
            </w:r>
          </w:p>
        </w:tc>
        <w:tc>
          <w:tcPr>
            <w:tcW w:w="0" w:type="auto"/>
            <w:shd w:val="clear" w:color="auto" w:fill="auto"/>
          </w:tcPr>
          <w:p w:rsidR="00FD7C67" w:rsidRPr="001C66FC" w:rsidRDefault="00FD7C67" w:rsidP="00DC55F5">
            <w:pPr>
              <w:rPr>
                <w:sz w:val="24"/>
                <w:szCs w:val="24"/>
              </w:rPr>
            </w:pPr>
            <w:r w:rsidRPr="001C66FC">
              <w:rPr>
                <w:sz w:val="24"/>
                <w:szCs w:val="24"/>
              </w:rPr>
              <w:t>Формы мониторинга результативности</w:t>
            </w:r>
          </w:p>
        </w:tc>
        <w:tc>
          <w:tcPr>
            <w:tcW w:w="0" w:type="auto"/>
            <w:shd w:val="clear" w:color="auto" w:fill="auto"/>
          </w:tcPr>
          <w:p w:rsidR="00FD7C67" w:rsidRPr="001C66FC" w:rsidRDefault="00FD7C67" w:rsidP="00DC55F5">
            <w:pPr>
              <w:rPr>
                <w:sz w:val="24"/>
                <w:szCs w:val="24"/>
              </w:rPr>
            </w:pPr>
            <w:r w:rsidRPr="001C66FC">
              <w:rPr>
                <w:sz w:val="24"/>
                <w:szCs w:val="24"/>
              </w:rPr>
              <w:t>Отчетные выставки творческих работ, выставки к праздникам. Участие в конкурсах различного уровня.</w:t>
            </w:r>
          </w:p>
        </w:tc>
      </w:tr>
      <w:tr w:rsidR="00FD7C67" w:rsidRPr="008974F5" w:rsidTr="00DC55F5">
        <w:tc>
          <w:tcPr>
            <w:tcW w:w="0" w:type="auto"/>
            <w:shd w:val="clear" w:color="auto" w:fill="auto"/>
          </w:tcPr>
          <w:p w:rsidR="00FD7C67" w:rsidRPr="008974F5" w:rsidRDefault="00FD7C67" w:rsidP="00DC55F5">
            <w:pPr>
              <w:spacing w:line="360" w:lineRule="auto"/>
            </w:pPr>
            <w:r>
              <w:t>8</w:t>
            </w:r>
          </w:p>
        </w:tc>
        <w:tc>
          <w:tcPr>
            <w:tcW w:w="0" w:type="auto"/>
            <w:shd w:val="clear" w:color="auto" w:fill="auto"/>
          </w:tcPr>
          <w:p w:rsidR="00FD7C67" w:rsidRPr="001C66FC" w:rsidRDefault="00FD7C67" w:rsidP="00DC55F5">
            <w:pPr>
              <w:rPr>
                <w:sz w:val="24"/>
                <w:szCs w:val="24"/>
              </w:rPr>
            </w:pPr>
            <w:r w:rsidRPr="001C66FC">
              <w:rPr>
                <w:sz w:val="24"/>
                <w:szCs w:val="24"/>
              </w:rPr>
              <w:t>Результативность реализации программы</w:t>
            </w:r>
          </w:p>
        </w:tc>
        <w:tc>
          <w:tcPr>
            <w:tcW w:w="0" w:type="auto"/>
            <w:shd w:val="clear" w:color="auto" w:fill="auto"/>
          </w:tcPr>
          <w:p w:rsidR="00FD7C67" w:rsidRPr="001C66FC" w:rsidRDefault="00FD7C67" w:rsidP="00DC55F5">
            <w:pPr>
              <w:rPr>
                <w:sz w:val="24"/>
                <w:szCs w:val="24"/>
              </w:rPr>
            </w:pPr>
            <w:proofErr w:type="gramStart"/>
            <w:r w:rsidRPr="001C66FC">
              <w:rPr>
                <w:sz w:val="24"/>
                <w:szCs w:val="24"/>
              </w:rPr>
              <w:t>Начальная</w:t>
            </w:r>
            <w:proofErr w:type="gramEnd"/>
            <w:r w:rsidRPr="001C66FC">
              <w:rPr>
                <w:sz w:val="24"/>
                <w:szCs w:val="24"/>
              </w:rPr>
              <w:t xml:space="preserve"> – 1-ый год обучения - 6-7 лет</w:t>
            </w:r>
          </w:p>
          <w:p w:rsidR="00FD7C67" w:rsidRPr="001C66FC" w:rsidRDefault="00FD7C67" w:rsidP="00DC55F5">
            <w:pPr>
              <w:rPr>
                <w:sz w:val="24"/>
                <w:szCs w:val="24"/>
              </w:rPr>
            </w:pPr>
            <w:proofErr w:type="gramStart"/>
            <w:r w:rsidRPr="001C66FC">
              <w:rPr>
                <w:sz w:val="24"/>
                <w:szCs w:val="24"/>
              </w:rPr>
              <w:t>Промежуточная</w:t>
            </w:r>
            <w:proofErr w:type="gramEnd"/>
            <w:r w:rsidRPr="001C66FC">
              <w:rPr>
                <w:sz w:val="24"/>
                <w:szCs w:val="24"/>
              </w:rPr>
              <w:t xml:space="preserve"> – 2-ой год обучения - 8-9 лет</w:t>
            </w:r>
          </w:p>
          <w:p w:rsidR="00FD7C67" w:rsidRPr="001C66FC" w:rsidRDefault="00FD7C67" w:rsidP="00DC55F5">
            <w:pPr>
              <w:rPr>
                <w:sz w:val="24"/>
                <w:szCs w:val="24"/>
              </w:rPr>
            </w:pPr>
            <w:proofErr w:type="gramStart"/>
            <w:r w:rsidRPr="001C66FC">
              <w:rPr>
                <w:sz w:val="24"/>
                <w:szCs w:val="24"/>
              </w:rPr>
              <w:t>Итоговая</w:t>
            </w:r>
            <w:proofErr w:type="gramEnd"/>
            <w:r w:rsidRPr="001C66FC">
              <w:rPr>
                <w:sz w:val="24"/>
                <w:szCs w:val="24"/>
              </w:rPr>
              <w:t xml:space="preserve"> – 3-ий год обучения - 10-11 лет</w:t>
            </w:r>
          </w:p>
        </w:tc>
      </w:tr>
      <w:tr w:rsidR="00FD7C67" w:rsidRPr="008974F5" w:rsidTr="00DC55F5">
        <w:tc>
          <w:tcPr>
            <w:tcW w:w="0" w:type="auto"/>
            <w:shd w:val="clear" w:color="auto" w:fill="auto"/>
          </w:tcPr>
          <w:p w:rsidR="00FD7C67" w:rsidRPr="008974F5" w:rsidRDefault="00FD7C67" w:rsidP="00DC55F5">
            <w:pPr>
              <w:spacing w:line="360" w:lineRule="auto"/>
            </w:pPr>
            <w:r>
              <w:t>9</w:t>
            </w:r>
          </w:p>
        </w:tc>
        <w:tc>
          <w:tcPr>
            <w:tcW w:w="0" w:type="auto"/>
            <w:shd w:val="clear" w:color="auto" w:fill="auto"/>
          </w:tcPr>
          <w:p w:rsidR="00FD7C67" w:rsidRPr="001C66FC" w:rsidRDefault="00FD7C67" w:rsidP="00DC55F5">
            <w:pPr>
              <w:rPr>
                <w:sz w:val="24"/>
                <w:szCs w:val="24"/>
              </w:rPr>
            </w:pPr>
            <w:r w:rsidRPr="001C66FC">
              <w:rPr>
                <w:sz w:val="24"/>
                <w:szCs w:val="24"/>
              </w:rPr>
              <w:t>Занятия проводятся по группам:</w:t>
            </w:r>
          </w:p>
        </w:tc>
        <w:tc>
          <w:tcPr>
            <w:tcW w:w="0" w:type="auto"/>
            <w:shd w:val="clear" w:color="auto" w:fill="auto"/>
          </w:tcPr>
          <w:p w:rsidR="00FD7C67" w:rsidRPr="001C66FC" w:rsidRDefault="00FD7C67" w:rsidP="00DC55F5">
            <w:pPr>
              <w:rPr>
                <w:sz w:val="24"/>
                <w:szCs w:val="24"/>
              </w:rPr>
            </w:pPr>
            <w:r w:rsidRPr="001C66FC">
              <w:rPr>
                <w:sz w:val="24"/>
                <w:szCs w:val="24"/>
              </w:rPr>
              <w:t>Группа №  560  – 1-ый год обучения (2 часа)</w:t>
            </w:r>
          </w:p>
          <w:p w:rsidR="00FD7C67" w:rsidRPr="001C66FC" w:rsidRDefault="00FD7C67" w:rsidP="00DC55F5">
            <w:pPr>
              <w:rPr>
                <w:sz w:val="24"/>
                <w:szCs w:val="24"/>
              </w:rPr>
            </w:pPr>
            <w:r w:rsidRPr="001C66FC">
              <w:rPr>
                <w:sz w:val="24"/>
                <w:szCs w:val="24"/>
              </w:rPr>
              <w:t>Группа №  559 – 2-ой год обучения  (2часа)</w:t>
            </w:r>
          </w:p>
          <w:p w:rsidR="00FD7C67" w:rsidRPr="001C66FC" w:rsidRDefault="00FD7C67" w:rsidP="00DC55F5">
            <w:pPr>
              <w:rPr>
                <w:sz w:val="24"/>
                <w:szCs w:val="24"/>
              </w:rPr>
            </w:pPr>
            <w:r w:rsidRPr="001C66FC">
              <w:rPr>
                <w:sz w:val="24"/>
                <w:szCs w:val="24"/>
              </w:rPr>
              <w:t>Группа №  489 – 2-ой год обучения (3часа)</w:t>
            </w:r>
          </w:p>
          <w:p w:rsidR="00FD7C67" w:rsidRPr="001C66FC" w:rsidRDefault="00FD7C67" w:rsidP="00DC55F5">
            <w:pPr>
              <w:rPr>
                <w:sz w:val="24"/>
                <w:szCs w:val="24"/>
              </w:rPr>
            </w:pPr>
            <w:r w:rsidRPr="001C66FC">
              <w:rPr>
                <w:sz w:val="24"/>
                <w:szCs w:val="24"/>
              </w:rPr>
              <w:t>Группа №  488 – 3-ий год обучения (3часа)</w:t>
            </w:r>
          </w:p>
        </w:tc>
      </w:tr>
      <w:tr w:rsidR="00FD7C67" w:rsidRPr="008974F5" w:rsidTr="00DC55F5">
        <w:tc>
          <w:tcPr>
            <w:tcW w:w="0" w:type="auto"/>
            <w:shd w:val="clear" w:color="auto" w:fill="auto"/>
          </w:tcPr>
          <w:p w:rsidR="00FD7C67" w:rsidRPr="008974F5" w:rsidRDefault="00FD7C67" w:rsidP="00DC55F5">
            <w:pPr>
              <w:spacing w:line="360" w:lineRule="auto"/>
            </w:pPr>
            <w:r>
              <w:t>10</w:t>
            </w:r>
          </w:p>
        </w:tc>
        <w:tc>
          <w:tcPr>
            <w:tcW w:w="0" w:type="auto"/>
            <w:shd w:val="clear" w:color="auto" w:fill="auto"/>
          </w:tcPr>
          <w:p w:rsidR="00FD7C67" w:rsidRPr="001C66FC" w:rsidRDefault="00FD7C67" w:rsidP="00DC55F5">
            <w:pPr>
              <w:rPr>
                <w:sz w:val="24"/>
                <w:szCs w:val="24"/>
              </w:rPr>
            </w:pPr>
            <w:r w:rsidRPr="001C66FC">
              <w:rPr>
                <w:sz w:val="24"/>
                <w:szCs w:val="24"/>
              </w:rPr>
              <w:t>Дата утверждения и последней корректировки программы</w:t>
            </w:r>
          </w:p>
        </w:tc>
        <w:tc>
          <w:tcPr>
            <w:tcW w:w="0" w:type="auto"/>
            <w:shd w:val="clear" w:color="auto" w:fill="auto"/>
          </w:tcPr>
          <w:p w:rsidR="00FD7C67" w:rsidRPr="001C66FC" w:rsidRDefault="00FD7C67" w:rsidP="00DC55F5">
            <w:pPr>
              <w:rPr>
                <w:sz w:val="24"/>
                <w:szCs w:val="24"/>
              </w:rPr>
            </w:pPr>
            <w:r w:rsidRPr="001C66FC">
              <w:rPr>
                <w:sz w:val="24"/>
                <w:szCs w:val="24"/>
              </w:rPr>
              <w:t>30.05.2022</w:t>
            </w:r>
          </w:p>
        </w:tc>
      </w:tr>
    </w:tbl>
    <w:p w:rsidR="00FD7C67" w:rsidRPr="008974F5" w:rsidRDefault="00FD7C67" w:rsidP="00FD7C67">
      <w:pPr>
        <w:spacing w:line="360" w:lineRule="auto"/>
      </w:pPr>
    </w:p>
    <w:p w:rsidR="00FD7C67" w:rsidRDefault="00FD7C67" w:rsidP="00FD7C67">
      <w:pPr>
        <w:spacing w:line="360" w:lineRule="auto"/>
        <w:jc w:val="center"/>
        <w:rPr>
          <w:b/>
          <w:sz w:val="28"/>
          <w:szCs w:val="28"/>
          <w:u w:val="single"/>
        </w:rPr>
      </w:pPr>
    </w:p>
    <w:p w:rsidR="00904D4B" w:rsidRDefault="00904D4B">
      <w:pPr>
        <w:pStyle w:val="1"/>
        <w:spacing w:before="71"/>
        <w:ind w:left="945" w:right="413"/>
        <w:jc w:val="center"/>
      </w:pPr>
    </w:p>
    <w:p w:rsidR="00904D4B" w:rsidRDefault="00904D4B">
      <w:pPr>
        <w:pStyle w:val="1"/>
        <w:spacing w:before="71"/>
        <w:ind w:left="945" w:right="413"/>
        <w:jc w:val="center"/>
      </w:pPr>
    </w:p>
    <w:p w:rsidR="00904D4B" w:rsidRDefault="00904D4B">
      <w:pPr>
        <w:pStyle w:val="1"/>
        <w:spacing w:before="71"/>
        <w:ind w:left="945" w:right="413"/>
        <w:jc w:val="center"/>
      </w:pPr>
    </w:p>
    <w:p w:rsidR="00904D4B" w:rsidRDefault="00904D4B">
      <w:pPr>
        <w:pStyle w:val="1"/>
        <w:spacing w:before="71"/>
        <w:ind w:left="945" w:right="413"/>
        <w:jc w:val="center"/>
      </w:pPr>
    </w:p>
    <w:p w:rsidR="00904D4B" w:rsidRDefault="00904D4B">
      <w:pPr>
        <w:pStyle w:val="1"/>
        <w:spacing w:before="71"/>
        <w:ind w:left="945" w:right="413"/>
        <w:jc w:val="center"/>
      </w:pPr>
    </w:p>
    <w:p w:rsidR="00904D4B" w:rsidRDefault="00904D4B">
      <w:pPr>
        <w:pStyle w:val="1"/>
        <w:spacing w:before="71"/>
        <w:ind w:left="945" w:right="413"/>
        <w:jc w:val="center"/>
      </w:pPr>
    </w:p>
    <w:p w:rsidR="00904D4B" w:rsidRDefault="00904D4B">
      <w:pPr>
        <w:pStyle w:val="1"/>
        <w:spacing w:before="71"/>
        <w:ind w:left="945" w:right="413"/>
        <w:jc w:val="center"/>
      </w:pPr>
    </w:p>
    <w:p w:rsidR="001449F0" w:rsidRDefault="001449F0" w:rsidP="00911E69">
      <w:pPr>
        <w:pStyle w:val="1"/>
        <w:spacing w:line="360" w:lineRule="auto"/>
        <w:ind w:left="0"/>
        <w:rPr>
          <w:sz w:val="28"/>
          <w:szCs w:val="28"/>
        </w:rPr>
      </w:pPr>
    </w:p>
    <w:p w:rsidR="00904D4B" w:rsidRPr="00DC785F" w:rsidRDefault="00904D4B" w:rsidP="00DC785F">
      <w:pPr>
        <w:pStyle w:val="1"/>
        <w:ind w:left="0" w:firstLine="720"/>
        <w:jc w:val="center"/>
      </w:pPr>
      <w:r w:rsidRPr="00DC785F">
        <w:lastRenderedPageBreak/>
        <w:t>Оглавление</w:t>
      </w:r>
    </w:p>
    <w:p w:rsidR="00904D4B" w:rsidRPr="00DC785F" w:rsidRDefault="00904D4B" w:rsidP="00DC785F">
      <w:pPr>
        <w:pStyle w:val="11"/>
        <w:spacing w:line="240" w:lineRule="auto"/>
        <w:rPr>
          <w:b/>
          <w:bCs/>
          <w:i/>
          <w:iCs/>
        </w:rPr>
      </w:pPr>
      <w:r w:rsidRPr="00DC785F">
        <w:rPr>
          <w:b/>
          <w:bCs/>
          <w:i/>
          <w:iCs/>
        </w:rPr>
        <w:t>1. Пояснительная записка</w:t>
      </w:r>
    </w:p>
    <w:p w:rsidR="00904D4B" w:rsidRPr="00DC785F" w:rsidRDefault="00904D4B" w:rsidP="00DC785F">
      <w:pPr>
        <w:pStyle w:val="11"/>
        <w:spacing w:line="240" w:lineRule="auto"/>
      </w:pPr>
      <w:r w:rsidRPr="00DC785F">
        <w:t xml:space="preserve">1.1. </w:t>
      </w:r>
      <w:hyperlink w:anchor="_TOC_250014" w:history="1">
        <w:r w:rsidRPr="00DC785F">
          <w:t>Актуальность, педагогическая целесообразность, направленность, новизна программы…………………………………………………………………………………..4</w:t>
        </w:r>
      </w:hyperlink>
    </w:p>
    <w:p w:rsidR="00904D4B" w:rsidRPr="00DC785F" w:rsidRDefault="00904D4B" w:rsidP="00DC785F">
      <w:pPr>
        <w:pStyle w:val="11"/>
        <w:spacing w:line="240" w:lineRule="auto"/>
      </w:pPr>
      <w:r w:rsidRPr="00DC785F">
        <w:t xml:space="preserve">1.2. </w:t>
      </w:r>
      <w:hyperlink w:anchor="_TOC_250013" w:history="1">
        <w:r w:rsidRPr="00DC785F">
          <w:t>Отличительные особенности данной программы от уже существующих образовательных</w:t>
        </w:r>
        <w:r w:rsidRPr="00DC785F">
          <w:rPr>
            <w:spacing w:val="-4"/>
          </w:rPr>
          <w:t xml:space="preserve"> </w:t>
        </w:r>
        <w:r w:rsidRPr="00DC785F">
          <w:t>программ...................................................................................................4</w:t>
        </w:r>
      </w:hyperlink>
    </w:p>
    <w:p w:rsidR="00904D4B" w:rsidRPr="00DC785F" w:rsidRDefault="00904D4B" w:rsidP="00DC785F">
      <w:pPr>
        <w:pStyle w:val="11"/>
        <w:spacing w:line="240" w:lineRule="auto"/>
      </w:pPr>
      <w:r w:rsidRPr="00DC785F">
        <w:t xml:space="preserve">1.3. </w:t>
      </w:r>
      <w:hyperlink w:anchor="_TOC_250012" w:history="1">
        <w:r w:rsidRPr="00DC785F">
          <w:t>Особенности возрастных групп детей, которым</w:t>
        </w:r>
        <w:r w:rsidRPr="00DC785F">
          <w:rPr>
            <w:spacing w:val="-12"/>
          </w:rPr>
          <w:t xml:space="preserve"> </w:t>
        </w:r>
        <w:r w:rsidRPr="00DC785F">
          <w:t>адресована</w:t>
        </w:r>
        <w:r w:rsidRPr="00DC785F">
          <w:rPr>
            <w:spacing w:val="-4"/>
          </w:rPr>
          <w:t xml:space="preserve"> </w:t>
        </w:r>
        <w:r w:rsidRPr="00DC785F">
          <w:t>программа……7</w:t>
        </w:r>
      </w:hyperlink>
    </w:p>
    <w:p w:rsidR="00904D4B" w:rsidRPr="00DC785F" w:rsidRDefault="00904D4B" w:rsidP="00DC785F">
      <w:pPr>
        <w:pStyle w:val="11"/>
        <w:spacing w:line="240" w:lineRule="auto"/>
      </w:pPr>
      <w:r w:rsidRPr="00DC785F">
        <w:t xml:space="preserve">1.4. </w:t>
      </w:r>
      <w:hyperlink w:anchor="_TOC_250011" w:history="1">
        <w:r w:rsidRPr="00DC785F">
          <w:t>Цель и</w:t>
        </w:r>
        <w:r w:rsidRPr="00DC785F">
          <w:rPr>
            <w:spacing w:val="-5"/>
          </w:rPr>
          <w:t xml:space="preserve"> </w:t>
        </w:r>
        <w:r w:rsidRPr="00DC785F">
          <w:t>задачи</w:t>
        </w:r>
        <w:r w:rsidRPr="00DC785F">
          <w:rPr>
            <w:spacing w:val="-2"/>
          </w:rPr>
          <w:t xml:space="preserve"> </w:t>
        </w:r>
        <w:r w:rsidRPr="00DC785F">
          <w:t>программы………………………………………………………7</w:t>
        </w:r>
      </w:hyperlink>
    </w:p>
    <w:p w:rsidR="00904D4B" w:rsidRPr="00DC785F" w:rsidRDefault="00904D4B" w:rsidP="00DC785F">
      <w:pPr>
        <w:pStyle w:val="11"/>
        <w:spacing w:line="240" w:lineRule="auto"/>
      </w:pPr>
      <w:r w:rsidRPr="00DC785F">
        <w:t xml:space="preserve">1.5. </w:t>
      </w:r>
      <w:hyperlink w:anchor="_TOC_250010" w:history="1">
        <w:r w:rsidRPr="00DC785F">
          <w:t>Возраст детей, участвующих в</w:t>
        </w:r>
        <w:r w:rsidRPr="00DC785F">
          <w:rPr>
            <w:spacing w:val="-6"/>
          </w:rPr>
          <w:t xml:space="preserve"> </w:t>
        </w:r>
        <w:r w:rsidRPr="00DC785F">
          <w:t>реализации</w:t>
        </w:r>
        <w:r w:rsidRPr="00DC785F">
          <w:rPr>
            <w:spacing w:val="-5"/>
          </w:rPr>
          <w:t xml:space="preserve"> </w:t>
        </w:r>
        <w:r w:rsidRPr="00DC785F">
          <w:t>программы……………………...9</w:t>
        </w:r>
      </w:hyperlink>
    </w:p>
    <w:p w:rsidR="00904D4B" w:rsidRPr="00DC785F" w:rsidRDefault="00904D4B" w:rsidP="00DC785F">
      <w:pPr>
        <w:pStyle w:val="11"/>
        <w:spacing w:line="240" w:lineRule="auto"/>
      </w:pPr>
      <w:r w:rsidRPr="00DC785F">
        <w:t xml:space="preserve">1.6. </w:t>
      </w:r>
      <w:hyperlink w:anchor="_TOC_250009" w:history="1">
        <w:r w:rsidRPr="00DC785F">
          <w:t>Сроки и этапы</w:t>
        </w:r>
        <w:r w:rsidRPr="00DC785F">
          <w:rPr>
            <w:spacing w:val="-7"/>
          </w:rPr>
          <w:t xml:space="preserve"> </w:t>
        </w:r>
        <w:r w:rsidRPr="00DC785F">
          <w:t>реализации</w:t>
        </w:r>
        <w:r w:rsidRPr="00DC785F">
          <w:rPr>
            <w:spacing w:val="-4"/>
          </w:rPr>
          <w:t xml:space="preserve"> </w:t>
        </w:r>
        <w:r w:rsidRPr="00DC785F">
          <w:t>программы………………………………………10</w:t>
        </w:r>
      </w:hyperlink>
    </w:p>
    <w:p w:rsidR="00904D4B" w:rsidRPr="00DC785F" w:rsidRDefault="00904D4B" w:rsidP="00DC785F">
      <w:pPr>
        <w:pStyle w:val="11"/>
        <w:spacing w:line="240" w:lineRule="auto"/>
      </w:pPr>
      <w:r w:rsidRPr="00DC785F">
        <w:t>1.7. Формы и</w:t>
      </w:r>
      <w:r w:rsidRPr="00DC785F">
        <w:rPr>
          <w:spacing w:val="-3"/>
        </w:rPr>
        <w:t xml:space="preserve"> </w:t>
      </w:r>
      <w:r w:rsidRPr="00DC785F">
        <w:t>режим</w:t>
      </w:r>
      <w:r w:rsidRPr="00DC785F">
        <w:rPr>
          <w:spacing w:val="-1"/>
        </w:rPr>
        <w:t xml:space="preserve"> </w:t>
      </w:r>
      <w:r w:rsidRPr="00DC785F">
        <w:t>занятий………………………………………………………10</w:t>
      </w:r>
    </w:p>
    <w:p w:rsidR="00904D4B" w:rsidRPr="00DC785F" w:rsidRDefault="00904D4B" w:rsidP="00DC785F">
      <w:pPr>
        <w:pStyle w:val="11"/>
        <w:spacing w:line="240" w:lineRule="auto"/>
      </w:pPr>
      <w:r w:rsidRPr="00DC785F">
        <w:t xml:space="preserve">1.8. </w:t>
      </w:r>
      <w:hyperlink w:anchor="_TOC_250008" w:history="1">
        <w:r w:rsidRPr="00DC785F">
          <w:t>Ожидаемые результаты реализации программы и способы</w:t>
        </w:r>
        <w:r w:rsidRPr="00DC785F">
          <w:rPr>
            <w:spacing w:val="-15"/>
          </w:rPr>
          <w:t xml:space="preserve"> </w:t>
        </w:r>
        <w:r w:rsidRPr="00DC785F">
          <w:t>их проверки…11</w:t>
        </w:r>
      </w:hyperlink>
    </w:p>
    <w:p w:rsidR="00904D4B" w:rsidRPr="00DC785F" w:rsidRDefault="00904D4B" w:rsidP="00DC785F">
      <w:pPr>
        <w:pStyle w:val="11"/>
        <w:spacing w:line="240" w:lineRule="auto"/>
      </w:pPr>
      <w:r w:rsidRPr="00DC785F">
        <w:t>1.9. </w:t>
      </w:r>
      <w:proofErr w:type="gramStart"/>
      <w:r w:rsidRPr="00DC785F">
        <w:t>Формы подведения итогов реализации программы (конкурсные</w:t>
      </w:r>
      <w:r w:rsidRPr="00DC785F">
        <w:rPr>
          <w:spacing w:val="-21"/>
        </w:rPr>
        <w:t xml:space="preserve"> </w:t>
      </w:r>
      <w:r w:rsidRPr="00DC785F">
        <w:t>мероприятия: (фестивали, конкурсы, выставки, соревнования, турниры</w:t>
      </w:r>
      <w:r w:rsidRPr="00DC785F">
        <w:rPr>
          <w:spacing w:val="-12"/>
        </w:rPr>
        <w:t xml:space="preserve"> </w:t>
      </w:r>
      <w:r w:rsidRPr="00DC785F">
        <w:t>и</w:t>
      </w:r>
      <w:r w:rsidRPr="00DC785F">
        <w:rPr>
          <w:spacing w:val="-2"/>
        </w:rPr>
        <w:t xml:space="preserve"> </w:t>
      </w:r>
      <w:r w:rsidRPr="00DC785F">
        <w:t>т.д.)…….12</w:t>
      </w:r>
      <w:proofErr w:type="gramEnd"/>
    </w:p>
    <w:p w:rsidR="00904D4B" w:rsidRPr="00DC785F" w:rsidRDefault="00904D4B" w:rsidP="00DC785F">
      <w:pPr>
        <w:pStyle w:val="11"/>
        <w:spacing w:line="240" w:lineRule="auto"/>
        <w:rPr>
          <w:b/>
          <w:bCs/>
          <w:i/>
          <w:iCs/>
        </w:rPr>
      </w:pPr>
      <w:r w:rsidRPr="00DC785F">
        <w:rPr>
          <w:b/>
          <w:bCs/>
          <w:i/>
          <w:iCs/>
        </w:rPr>
        <w:t xml:space="preserve">2. </w:t>
      </w:r>
      <w:hyperlink w:anchor="_TOC_250007" w:history="1">
        <w:r w:rsidRPr="00DC785F">
          <w:rPr>
            <w:b/>
            <w:bCs/>
            <w:i/>
            <w:iCs/>
          </w:rPr>
          <w:t>Учебные  планы (по</w:t>
        </w:r>
        <w:r w:rsidRPr="00DC785F">
          <w:rPr>
            <w:b/>
            <w:bCs/>
            <w:i/>
            <w:iCs/>
            <w:spacing w:val="-9"/>
          </w:rPr>
          <w:t xml:space="preserve"> </w:t>
        </w:r>
        <w:r w:rsidRPr="00DC785F">
          <w:rPr>
            <w:b/>
            <w:bCs/>
            <w:i/>
            <w:iCs/>
          </w:rPr>
          <w:t>годам</w:t>
        </w:r>
        <w:r w:rsidRPr="00DC785F">
          <w:rPr>
            <w:b/>
            <w:bCs/>
            <w:i/>
            <w:iCs/>
            <w:spacing w:val="-3"/>
          </w:rPr>
          <w:t xml:space="preserve"> </w:t>
        </w:r>
        <w:r w:rsidRPr="00DC785F">
          <w:rPr>
            <w:b/>
            <w:bCs/>
            <w:i/>
            <w:iCs/>
          </w:rPr>
          <w:t>обучения)…………………………………………14</w:t>
        </w:r>
      </w:hyperlink>
    </w:p>
    <w:p w:rsidR="00904D4B" w:rsidRPr="00DC785F" w:rsidRDefault="00904D4B" w:rsidP="00DC785F">
      <w:pPr>
        <w:pStyle w:val="11"/>
        <w:spacing w:line="240" w:lineRule="auto"/>
        <w:rPr>
          <w:b/>
          <w:bCs/>
          <w:i/>
          <w:iCs/>
        </w:rPr>
      </w:pPr>
      <w:r w:rsidRPr="00DC785F">
        <w:rPr>
          <w:b/>
          <w:bCs/>
          <w:i/>
          <w:iCs/>
        </w:rPr>
        <w:t xml:space="preserve">3. </w:t>
      </w:r>
      <w:hyperlink w:anchor="_TOC_250006" w:history="1">
        <w:r w:rsidRPr="00DC785F">
          <w:rPr>
            <w:b/>
            <w:bCs/>
            <w:i/>
            <w:iCs/>
          </w:rPr>
          <w:t>Содержание учебных планов (по</w:t>
        </w:r>
        <w:r w:rsidRPr="00DC785F">
          <w:rPr>
            <w:b/>
            <w:bCs/>
            <w:i/>
            <w:iCs/>
            <w:spacing w:val="-9"/>
          </w:rPr>
          <w:t xml:space="preserve"> </w:t>
        </w:r>
        <w:r w:rsidRPr="00DC785F">
          <w:rPr>
            <w:b/>
            <w:bCs/>
            <w:i/>
            <w:iCs/>
          </w:rPr>
          <w:t>годам</w:t>
        </w:r>
        <w:r w:rsidRPr="00DC785F">
          <w:rPr>
            <w:b/>
            <w:bCs/>
            <w:i/>
            <w:iCs/>
            <w:spacing w:val="-4"/>
          </w:rPr>
          <w:t xml:space="preserve"> </w:t>
        </w:r>
        <w:r w:rsidRPr="00DC785F">
          <w:rPr>
            <w:b/>
            <w:bCs/>
            <w:i/>
            <w:iCs/>
          </w:rPr>
          <w:t>обучения)…………………………..18</w:t>
        </w:r>
      </w:hyperlink>
    </w:p>
    <w:p w:rsidR="00904D4B" w:rsidRPr="00DC785F" w:rsidRDefault="00904D4B" w:rsidP="00DC785F">
      <w:pPr>
        <w:pStyle w:val="11"/>
        <w:spacing w:line="240" w:lineRule="auto"/>
        <w:rPr>
          <w:b/>
          <w:bCs/>
          <w:i/>
          <w:iCs/>
        </w:rPr>
      </w:pPr>
      <w:r w:rsidRPr="00DC785F">
        <w:rPr>
          <w:b/>
          <w:bCs/>
          <w:i/>
          <w:iCs/>
        </w:rPr>
        <w:t xml:space="preserve">4. </w:t>
      </w:r>
      <w:hyperlink w:anchor="_TOC_250005" w:history="1">
        <w:r w:rsidRPr="00DC785F">
          <w:rPr>
            <w:b/>
            <w:bCs/>
            <w:i/>
            <w:iCs/>
          </w:rPr>
          <w:t>Методическое, дидактическое и материально-техническое обеспечение реализации программы</w:t>
        </w:r>
      </w:hyperlink>
      <w:r w:rsidRPr="00DC785F">
        <w:rPr>
          <w:b/>
          <w:bCs/>
          <w:i/>
          <w:iCs/>
        </w:rPr>
        <w:t>…………………………………………………………………..29</w:t>
      </w:r>
    </w:p>
    <w:p w:rsidR="00904D4B" w:rsidRPr="00DC785F" w:rsidRDefault="00904D4B" w:rsidP="00DC785F">
      <w:pPr>
        <w:pStyle w:val="11"/>
        <w:spacing w:line="240" w:lineRule="auto"/>
      </w:pPr>
      <w:r w:rsidRPr="00DC785F">
        <w:t xml:space="preserve">4.1. </w:t>
      </w:r>
      <w:hyperlink w:anchor="_TOC_250004" w:history="1">
        <w:r w:rsidRPr="00DC785F">
          <w:t xml:space="preserve">Принципы, методы, формы, технологии обучения, воспитания и развития </w:t>
        </w:r>
        <w:proofErr w:type="gramStart"/>
        <w:r w:rsidRPr="00DC785F">
          <w:t>обучающихся</w:t>
        </w:r>
        <w:proofErr w:type="gramEnd"/>
        <w:r w:rsidRPr="00DC785F">
          <w:t>………………………………………………………………………………29</w:t>
        </w:r>
      </w:hyperlink>
    </w:p>
    <w:p w:rsidR="00904D4B" w:rsidRPr="00DC785F" w:rsidRDefault="00904D4B" w:rsidP="00DC785F">
      <w:pPr>
        <w:pStyle w:val="11"/>
        <w:spacing w:line="240" w:lineRule="auto"/>
      </w:pPr>
      <w:r w:rsidRPr="00DC785F">
        <w:t xml:space="preserve">4.2. </w:t>
      </w:r>
      <w:hyperlink w:anchor="_TOC_250003" w:history="1">
        <w:r w:rsidRPr="00DC785F">
          <w:t>Педагогический</w:t>
        </w:r>
        <w:r w:rsidRPr="00DC785F">
          <w:rPr>
            <w:spacing w:val="-4"/>
          </w:rPr>
          <w:t xml:space="preserve"> </w:t>
        </w:r>
        <w:r w:rsidRPr="00DC785F">
          <w:t>контроль……………………………………………………..29</w:t>
        </w:r>
      </w:hyperlink>
    </w:p>
    <w:p w:rsidR="00904D4B" w:rsidRPr="00DC785F" w:rsidRDefault="00904D4B" w:rsidP="00DC785F">
      <w:pPr>
        <w:pStyle w:val="11"/>
        <w:spacing w:line="240" w:lineRule="auto"/>
      </w:pPr>
      <w:r w:rsidRPr="00DC785F">
        <w:t xml:space="preserve">4.3. </w:t>
      </w:r>
      <w:hyperlink w:anchor="_TOC_250002" w:history="1">
        <w:r w:rsidRPr="00DC785F">
          <w:t>Дидактические</w:t>
        </w:r>
        <w:r w:rsidRPr="00DC785F">
          <w:rPr>
            <w:spacing w:val="-4"/>
          </w:rPr>
          <w:t xml:space="preserve"> </w:t>
        </w:r>
        <w:r w:rsidRPr="00DC785F">
          <w:t>материалы…………………………………………………….30</w:t>
        </w:r>
      </w:hyperlink>
    </w:p>
    <w:p w:rsidR="00904D4B" w:rsidRPr="00DC785F" w:rsidRDefault="00904D4B" w:rsidP="00DC785F">
      <w:pPr>
        <w:pStyle w:val="11"/>
        <w:spacing w:line="240" w:lineRule="auto"/>
      </w:pPr>
      <w:r w:rsidRPr="00DC785F">
        <w:t xml:space="preserve">4.4. </w:t>
      </w:r>
      <w:hyperlink w:anchor="_TOC_250001" w:history="1">
        <w:r w:rsidRPr="00DC785F">
          <w:t>Материально-техническое</w:t>
        </w:r>
        <w:r w:rsidRPr="00DC785F">
          <w:rPr>
            <w:spacing w:val="-4"/>
          </w:rPr>
          <w:t xml:space="preserve"> </w:t>
        </w:r>
        <w:r w:rsidRPr="00DC785F">
          <w:t>оснащение……………………………………….30</w:t>
        </w:r>
      </w:hyperlink>
    </w:p>
    <w:p w:rsidR="00904D4B" w:rsidRPr="00DC785F" w:rsidRDefault="00904D4B" w:rsidP="00DC785F">
      <w:pPr>
        <w:pStyle w:val="11"/>
        <w:spacing w:line="240" w:lineRule="auto"/>
        <w:rPr>
          <w:b/>
          <w:bCs/>
          <w:i/>
          <w:iCs/>
        </w:rPr>
      </w:pPr>
      <w:r w:rsidRPr="00DC785F">
        <w:rPr>
          <w:b/>
          <w:bCs/>
          <w:i/>
          <w:iCs/>
        </w:rPr>
        <w:t xml:space="preserve">5. </w:t>
      </w:r>
      <w:hyperlink w:anchor="_TOC_250000" w:history="1">
        <w:r w:rsidRPr="00DC785F">
          <w:rPr>
            <w:b/>
            <w:bCs/>
            <w:i/>
            <w:iCs/>
          </w:rPr>
          <w:t>Список</w:t>
        </w:r>
        <w:r w:rsidRPr="00DC785F">
          <w:rPr>
            <w:b/>
            <w:bCs/>
            <w:i/>
            <w:iCs/>
            <w:spacing w:val="-4"/>
          </w:rPr>
          <w:t xml:space="preserve"> </w:t>
        </w:r>
        <w:r w:rsidRPr="00DC785F">
          <w:rPr>
            <w:b/>
            <w:bCs/>
            <w:i/>
            <w:iCs/>
          </w:rPr>
          <w:t>литературы……………………………………………………………32</w:t>
        </w:r>
      </w:hyperlink>
    </w:p>
    <w:p w:rsidR="00904D4B" w:rsidRPr="00DC785F" w:rsidRDefault="00904D4B" w:rsidP="00DC785F">
      <w:pPr>
        <w:pStyle w:val="11"/>
        <w:spacing w:line="240" w:lineRule="auto"/>
      </w:pPr>
      <w:r w:rsidRPr="00DC785F">
        <w:t>5.1. Список литературы,</w:t>
      </w:r>
      <w:r w:rsidRPr="00DC785F">
        <w:rPr>
          <w:spacing w:val="-7"/>
        </w:rPr>
        <w:t xml:space="preserve"> </w:t>
      </w:r>
      <w:r w:rsidRPr="00DC785F">
        <w:t>используемой</w:t>
      </w:r>
      <w:r w:rsidRPr="00DC785F">
        <w:rPr>
          <w:spacing w:val="-4"/>
        </w:rPr>
        <w:t xml:space="preserve"> </w:t>
      </w:r>
      <w:r w:rsidRPr="00DC785F">
        <w:t>педагогом………………………………32</w:t>
      </w:r>
    </w:p>
    <w:p w:rsidR="00904D4B" w:rsidRPr="00DC785F" w:rsidRDefault="00904D4B" w:rsidP="00DC785F">
      <w:pPr>
        <w:pStyle w:val="a5"/>
        <w:tabs>
          <w:tab w:val="left" w:pos="1123"/>
        </w:tabs>
        <w:ind w:left="0" w:firstLine="720"/>
        <w:jc w:val="both"/>
        <w:rPr>
          <w:sz w:val="24"/>
          <w:szCs w:val="24"/>
        </w:rPr>
      </w:pPr>
      <w:r w:rsidRPr="00DC785F">
        <w:rPr>
          <w:sz w:val="24"/>
          <w:szCs w:val="24"/>
        </w:rPr>
        <w:t>5.2. Список рекомендуемой литературы для детей и</w:t>
      </w:r>
      <w:r w:rsidRPr="00DC785F">
        <w:rPr>
          <w:spacing w:val="1"/>
          <w:sz w:val="24"/>
          <w:szCs w:val="24"/>
        </w:rPr>
        <w:t xml:space="preserve"> </w:t>
      </w:r>
      <w:r w:rsidRPr="00DC785F">
        <w:rPr>
          <w:sz w:val="24"/>
          <w:szCs w:val="24"/>
        </w:rPr>
        <w:t>родителей………………..36</w:t>
      </w:r>
    </w:p>
    <w:p w:rsidR="00904D4B" w:rsidRPr="00DC785F" w:rsidRDefault="00904D4B" w:rsidP="00DC785F">
      <w:pPr>
        <w:pStyle w:val="a5"/>
        <w:tabs>
          <w:tab w:val="left" w:pos="1003"/>
        </w:tabs>
        <w:ind w:left="0" w:firstLine="720"/>
        <w:jc w:val="both"/>
        <w:rPr>
          <w:b/>
          <w:bCs/>
          <w:i/>
          <w:iCs/>
          <w:sz w:val="24"/>
          <w:szCs w:val="24"/>
        </w:rPr>
      </w:pPr>
      <w:r w:rsidRPr="00DC785F">
        <w:rPr>
          <w:b/>
          <w:bCs/>
          <w:i/>
          <w:iCs/>
          <w:sz w:val="24"/>
          <w:szCs w:val="24"/>
        </w:rPr>
        <w:t>6. Приложение – Календарный учебный график (на каждый год</w:t>
      </w:r>
      <w:r w:rsidRPr="00DC785F">
        <w:rPr>
          <w:b/>
          <w:bCs/>
          <w:i/>
          <w:iCs/>
          <w:spacing w:val="-5"/>
          <w:sz w:val="24"/>
          <w:szCs w:val="24"/>
        </w:rPr>
        <w:t xml:space="preserve"> </w:t>
      </w:r>
      <w:r w:rsidRPr="00DC785F">
        <w:rPr>
          <w:b/>
          <w:bCs/>
          <w:i/>
          <w:iCs/>
          <w:sz w:val="24"/>
          <w:szCs w:val="24"/>
        </w:rPr>
        <w:t>обучения)</w:t>
      </w:r>
    </w:p>
    <w:p w:rsidR="00904D4B" w:rsidRPr="00DC785F" w:rsidRDefault="00904D4B" w:rsidP="00DC785F">
      <w:pPr>
        <w:ind w:firstLine="720"/>
        <w:rPr>
          <w:sz w:val="24"/>
          <w:szCs w:val="24"/>
        </w:rPr>
        <w:sectPr w:rsidR="00904D4B" w:rsidRPr="00DC785F" w:rsidSect="00CF47B3">
          <w:footerReference w:type="default" r:id="rId8"/>
          <w:pgSz w:w="11910" w:h="16840"/>
          <w:pgMar w:top="1040" w:right="620" w:bottom="1120" w:left="940" w:header="0" w:footer="922" w:gutter="0"/>
          <w:pgNumType w:start="2"/>
          <w:cols w:space="720"/>
          <w:titlePg/>
        </w:sectPr>
      </w:pPr>
    </w:p>
    <w:p w:rsidR="00904D4B" w:rsidRPr="00DC785F" w:rsidRDefault="00904D4B" w:rsidP="00DC785F">
      <w:pPr>
        <w:pStyle w:val="2"/>
        <w:tabs>
          <w:tab w:val="left" w:pos="1003"/>
        </w:tabs>
        <w:spacing w:before="0"/>
        <w:ind w:left="0" w:firstLine="720"/>
        <w:jc w:val="center"/>
      </w:pPr>
      <w:r w:rsidRPr="00DC785F">
        <w:lastRenderedPageBreak/>
        <w:t>1. Пояснительная</w:t>
      </w:r>
      <w:r w:rsidRPr="00DC785F">
        <w:rPr>
          <w:spacing w:val="-1"/>
        </w:rPr>
        <w:t xml:space="preserve"> </w:t>
      </w:r>
      <w:r w:rsidRPr="00DC785F">
        <w:t>записка</w:t>
      </w:r>
    </w:p>
    <w:p w:rsidR="00904D4B" w:rsidRPr="00DC785F" w:rsidRDefault="00904D4B" w:rsidP="00DC785F">
      <w:pPr>
        <w:pStyle w:val="a3"/>
        <w:ind w:left="0" w:firstLine="720"/>
        <w:jc w:val="both"/>
      </w:pPr>
      <w:bookmarkStart w:id="0" w:name="_TOC_250014"/>
      <w:bookmarkEnd w:id="0"/>
      <w:r w:rsidRPr="00DC785F">
        <w:t xml:space="preserve">Согласно Федеральному Закону от 29 декабря 2012 года №273 – ФЗ </w:t>
      </w:r>
      <w:r w:rsidRPr="00DC785F">
        <w:rPr>
          <w:spacing w:val="-4"/>
        </w:rPr>
        <w:t xml:space="preserve">«Об </w:t>
      </w:r>
      <w:r w:rsidRPr="00DC785F">
        <w:t>образовании Российской Федерации» (статья 12) данная образовательная программа определяет содержание дополнительного образования детей. Данная образовательная программа по развитию дошкольного и младшего школьного возраста в рамках дополнительно образования направлена на развитие творческого потенциала учащихся, воспитание гармонически развитой личности через приобщение к культуре изобразительного гуманистического мировоззрения, принципов теоретического и практического отношения человека к миру. Искусство влияет на формирование мировоззрения человека через эстетическую оценку явлений действительности, отображенных в художественных произведениях. Необходимой базой для формирования мировоззрения средствами искусства является художественная подготовка человека. Ясно, что воспитание убеждений искусством может лучше дать желаемые результаты в том случае, если он достаточно хорошо знает искусство, разбирается в нем. В других случаях произведения искусства остаются понятыми поверхностно и поставленные воспитательные цели достигаются более сложным</w:t>
      </w:r>
      <w:r w:rsidRPr="00DC785F">
        <w:rPr>
          <w:spacing w:val="-6"/>
        </w:rPr>
        <w:t xml:space="preserve"> </w:t>
      </w:r>
      <w:r w:rsidRPr="00DC785F">
        <w:t>путем.</w:t>
      </w:r>
      <w:bookmarkStart w:id="1" w:name="_TOC_250013"/>
    </w:p>
    <w:p w:rsidR="00904D4B" w:rsidRPr="00DC785F" w:rsidRDefault="00904D4B" w:rsidP="00DC785F">
      <w:pPr>
        <w:pStyle w:val="1"/>
        <w:tabs>
          <w:tab w:val="left" w:pos="1293"/>
          <w:tab w:val="left" w:pos="3290"/>
          <w:tab w:val="left" w:pos="4853"/>
          <w:tab w:val="left" w:pos="5858"/>
          <w:tab w:val="left" w:pos="7357"/>
          <w:tab w:val="left" w:pos="7825"/>
          <w:tab w:val="left" w:pos="8455"/>
        </w:tabs>
        <w:ind w:left="0" w:firstLine="720"/>
        <w:rPr>
          <w:b w:val="0"/>
          <w:bCs w:val="0"/>
        </w:rPr>
      </w:pPr>
      <w:r w:rsidRPr="00DC785F">
        <w:rPr>
          <w:b w:val="0"/>
          <w:bCs w:val="0"/>
        </w:rPr>
        <w:t>1.2. Отличительные</w:t>
      </w:r>
      <w:r w:rsidRPr="00DC785F">
        <w:rPr>
          <w:b w:val="0"/>
          <w:bCs w:val="0"/>
        </w:rPr>
        <w:tab/>
        <w:t>особенности</w:t>
      </w:r>
      <w:r w:rsidRPr="00DC785F">
        <w:rPr>
          <w:b w:val="0"/>
          <w:bCs w:val="0"/>
        </w:rPr>
        <w:tab/>
        <w:t>данной</w:t>
      </w:r>
      <w:r w:rsidRPr="00DC785F">
        <w:rPr>
          <w:b w:val="0"/>
          <w:bCs w:val="0"/>
        </w:rPr>
        <w:tab/>
        <w:t>программы</w:t>
      </w:r>
      <w:r w:rsidRPr="00DC785F">
        <w:rPr>
          <w:b w:val="0"/>
          <w:bCs w:val="0"/>
        </w:rPr>
        <w:tab/>
        <w:t>от</w:t>
      </w:r>
      <w:r w:rsidRPr="00DC785F">
        <w:rPr>
          <w:b w:val="0"/>
          <w:bCs w:val="0"/>
        </w:rPr>
        <w:tab/>
        <w:t>уже</w:t>
      </w:r>
      <w:r w:rsidRPr="00DC785F">
        <w:rPr>
          <w:b w:val="0"/>
          <w:bCs w:val="0"/>
        </w:rPr>
        <w:tab/>
      </w:r>
      <w:r w:rsidRPr="00DC785F">
        <w:rPr>
          <w:b w:val="0"/>
          <w:bCs w:val="0"/>
          <w:spacing w:val="-3"/>
        </w:rPr>
        <w:t xml:space="preserve">существующих </w:t>
      </w:r>
      <w:r w:rsidRPr="00DC785F">
        <w:rPr>
          <w:b w:val="0"/>
          <w:bCs w:val="0"/>
        </w:rPr>
        <w:t>образовательных</w:t>
      </w:r>
      <w:r w:rsidRPr="00DC785F">
        <w:rPr>
          <w:b w:val="0"/>
          <w:bCs w:val="0"/>
          <w:spacing w:val="-1"/>
        </w:rPr>
        <w:t xml:space="preserve"> </w:t>
      </w:r>
      <w:bookmarkEnd w:id="1"/>
      <w:r w:rsidRPr="00DC785F">
        <w:rPr>
          <w:b w:val="0"/>
          <w:bCs w:val="0"/>
        </w:rPr>
        <w:t>программ</w:t>
      </w:r>
    </w:p>
    <w:p w:rsidR="00904D4B" w:rsidRPr="00DC785F" w:rsidRDefault="00904D4B" w:rsidP="00DC785F">
      <w:pPr>
        <w:pStyle w:val="a3"/>
        <w:ind w:left="0" w:firstLine="720"/>
        <w:jc w:val="both"/>
      </w:pPr>
      <w:r w:rsidRPr="00DC785F">
        <w:t xml:space="preserve">Главной особенностью данной программы является её ориентация на программу детской художественной школы, которая является первой ступенью профессионального художественного образования. Подготовка студийцев к поступлению в художественные школы является главной конечной целью педагогов ИЗО-студии. Разумеется, дети, не имеющие возможности продолжать художественное образование в художественной школе, могут оставаться в ИЗО-студии для дальнейшего обучения. Но, как правило, все выпускники ИЗО-студии поступаю в ДХШ города. При составлении программы прививаются требования в </w:t>
      </w:r>
      <w:proofErr w:type="gramStart"/>
      <w:r w:rsidRPr="00DC785F">
        <w:t>учебный</w:t>
      </w:r>
      <w:proofErr w:type="gramEnd"/>
      <w:r w:rsidRPr="00DC785F">
        <w:t xml:space="preserve"> работе детских художественных школ, а именно:</w:t>
      </w:r>
    </w:p>
    <w:p w:rsidR="00904D4B" w:rsidRPr="00DC785F" w:rsidRDefault="00904D4B" w:rsidP="00DC785F">
      <w:pPr>
        <w:pStyle w:val="a5"/>
        <w:numPr>
          <w:ilvl w:val="2"/>
          <w:numId w:val="11"/>
        </w:numPr>
        <w:tabs>
          <w:tab w:val="left" w:pos="1482"/>
        </w:tabs>
        <w:ind w:left="0" w:firstLine="720"/>
        <w:rPr>
          <w:sz w:val="24"/>
          <w:szCs w:val="24"/>
        </w:rPr>
      </w:pPr>
      <w:r w:rsidRPr="00DC785F">
        <w:rPr>
          <w:sz w:val="24"/>
          <w:szCs w:val="24"/>
        </w:rPr>
        <w:t>приобщение учеников к художественной</w:t>
      </w:r>
      <w:r w:rsidRPr="00DC785F">
        <w:rPr>
          <w:spacing w:val="-1"/>
          <w:sz w:val="24"/>
          <w:szCs w:val="24"/>
        </w:rPr>
        <w:t xml:space="preserve"> </w:t>
      </w:r>
      <w:r w:rsidRPr="00DC785F">
        <w:rPr>
          <w:sz w:val="24"/>
          <w:szCs w:val="24"/>
        </w:rPr>
        <w:t>культуре;</w:t>
      </w:r>
    </w:p>
    <w:p w:rsidR="00904D4B" w:rsidRPr="00DC785F" w:rsidRDefault="00904D4B" w:rsidP="00DC785F">
      <w:pPr>
        <w:pStyle w:val="a5"/>
        <w:numPr>
          <w:ilvl w:val="2"/>
          <w:numId w:val="11"/>
        </w:numPr>
        <w:tabs>
          <w:tab w:val="left" w:pos="1482"/>
        </w:tabs>
        <w:ind w:left="0" w:firstLine="720"/>
        <w:rPr>
          <w:sz w:val="24"/>
          <w:szCs w:val="24"/>
        </w:rPr>
      </w:pPr>
      <w:r w:rsidRPr="00DC785F">
        <w:rPr>
          <w:sz w:val="24"/>
          <w:szCs w:val="24"/>
        </w:rPr>
        <w:t>обучение их основам изобразительной</w:t>
      </w:r>
      <w:r w:rsidRPr="00DC785F">
        <w:rPr>
          <w:spacing w:val="-2"/>
          <w:sz w:val="24"/>
          <w:szCs w:val="24"/>
        </w:rPr>
        <w:t xml:space="preserve"> </w:t>
      </w:r>
      <w:r w:rsidRPr="00DC785F">
        <w:rPr>
          <w:sz w:val="24"/>
          <w:szCs w:val="24"/>
        </w:rPr>
        <w:t>графики;</w:t>
      </w:r>
    </w:p>
    <w:p w:rsidR="00904D4B" w:rsidRPr="00DC785F" w:rsidRDefault="00904D4B" w:rsidP="00DC785F">
      <w:pPr>
        <w:pStyle w:val="a5"/>
        <w:numPr>
          <w:ilvl w:val="2"/>
          <w:numId w:val="11"/>
        </w:numPr>
        <w:tabs>
          <w:tab w:val="left" w:pos="1482"/>
        </w:tabs>
        <w:ind w:left="0" w:firstLine="720"/>
        <w:rPr>
          <w:sz w:val="24"/>
          <w:szCs w:val="24"/>
        </w:rPr>
      </w:pPr>
      <w:r w:rsidRPr="00DC785F">
        <w:rPr>
          <w:sz w:val="24"/>
          <w:szCs w:val="24"/>
        </w:rPr>
        <w:t>воспитание эстетического</w:t>
      </w:r>
      <w:r w:rsidRPr="00DC785F">
        <w:rPr>
          <w:spacing w:val="-3"/>
          <w:sz w:val="24"/>
          <w:szCs w:val="24"/>
        </w:rPr>
        <w:t xml:space="preserve"> </w:t>
      </w:r>
      <w:r w:rsidRPr="00DC785F">
        <w:rPr>
          <w:sz w:val="24"/>
          <w:szCs w:val="24"/>
        </w:rPr>
        <w:t>вкуса;</w:t>
      </w:r>
    </w:p>
    <w:p w:rsidR="00904D4B" w:rsidRPr="00DC785F" w:rsidRDefault="00904D4B" w:rsidP="00DC785F">
      <w:pPr>
        <w:pStyle w:val="a5"/>
        <w:numPr>
          <w:ilvl w:val="2"/>
          <w:numId w:val="11"/>
        </w:numPr>
        <w:tabs>
          <w:tab w:val="left" w:pos="1482"/>
        </w:tabs>
        <w:ind w:left="0" w:firstLine="720"/>
        <w:rPr>
          <w:sz w:val="24"/>
          <w:szCs w:val="24"/>
        </w:rPr>
      </w:pPr>
      <w:r w:rsidRPr="00DC785F">
        <w:rPr>
          <w:sz w:val="24"/>
          <w:szCs w:val="24"/>
        </w:rPr>
        <w:t>выявление наиболее одаренных учащихся для продолжения художественного образования.</w:t>
      </w:r>
    </w:p>
    <w:p w:rsidR="00904D4B" w:rsidRPr="00DC785F" w:rsidRDefault="00904D4B" w:rsidP="00DC785F">
      <w:pPr>
        <w:pStyle w:val="a3"/>
        <w:ind w:left="0" w:firstLine="720"/>
        <w:jc w:val="both"/>
      </w:pPr>
      <w:r w:rsidRPr="00DC785F">
        <w:t>Обучение должно вестись таким образом, чтобы для всех независимо от того, станут ли они профессиональными художниками, изобразительная деятельность стала важной и необходимой частью их жизни. Все обучение следует вести в доступной возрасту</w:t>
      </w:r>
      <w:r w:rsidRPr="00DC785F">
        <w:rPr>
          <w:spacing w:val="-6"/>
        </w:rPr>
        <w:t xml:space="preserve"> </w:t>
      </w:r>
      <w:r w:rsidRPr="00DC785F">
        <w:t>форме.</w:t>
      </w:r>
    </w:p>
    <w:p w:rsidR="00904D4B" w:rsidRPr="00DC785F" w:rsidRDefault="00904D4B" w:rsidP="00DC785F">
      <w:pPr>
        <w:pStyle w:val="a3"/>
        <w:ind w:left="0" w:firstLine="720"/>
        <w:jc w:val="both"/>
      </w:pPr>
      <w:r w:rsidRPr="00DC785F">
        <w:t>Задания должны: увлекать, будить воображение, развивать индивидуальные способности, быть интересными для учащихся. Важно задать творческую атмосферу на занятиях.</w:t>
      </w:r>
    </w:p>
    <w:p w:rsidR="00904D4B" w:rsidRPr="00DC785F" w:rsidRDefault="00904D4B" w:rsidP="00DC785F">
      <w:pPr>
        <w:pStyle w:val="a3"/>
        <w:ind w:left="0" w:right="120" w:firstLine="720"/>
        <w:jc w:val="both"/>
      </w:pPr>
      <w:r w:rsidRPr="00DC785F">
        <w:t>Общеизвестно, что каждый педагог, исходя из общих педагогических принципов, своего личного характера и особенностей воспитательной работы, разрабатывает свои собственные приемы и принципы, которые более четко выделяют данного педагога. Первейшим и самым важным принципом в нашей практике я считаю дружеские взаимоотношения между учеником и учителем дополнительного образования, справедливое отношение к детям, требовательность, чувство меры, правильные взаимоотношения с родителями и правильное сотрудничество с ними, стремление искать и находить в каждом учащемся человека, воспитание в них серьезности, глубины, трудолюбия,</w:t>
      </w:r>
      <w:r w:rsidRPr="00DC785F">
        <w:rPr>
          <w:spacing w:val="-1"/>
        </w:rPr>
        <w:t xml:space="preserve"> </w:t>
      </w:r>
      <w:r w:rsidRPr="00DC785F">
        <w:t>гуманизма.</w:t>
      </w:r>
    </w:p>
    <w:p w:rsidR="00904D4B" w:rsidRPr="00DC785F" w:rsidRDefault="00904D4B" w:rsidP="00DC785F">
      <w:pPr>
        <w:pStyle w:val="a3"/>
        <w:ind w:left="0" w:firstLine="720"/>
        <w:jc w:val="both"/>
      </w:pPr>
      <w:r w:rsidRPr="00DC785F">
        <w:t xml:space="preserve">Эстетическое воспитание особенно важная и необходимая область </w:t>
      </w:r>
      <w:proofErr w:type="gramStart"/>
      <w:r w:rsidRPr="00DC785F">
        <w:t>воспитательного</w:t>
      </w:r>
      <w:proofErr w:type="gramEnd"/>
      <w:r w:rsidRPr="00DC785F">
        <w:t xml:space="preserve"> развитии, без которой будет невозможно воспитывать многостороннюю, гармонично развитую личность. В студию изобразительного искусства принимаются все желающие без специального предварительного отбора, так как основная цель создания ИЗО-студии, приобщение к ИЗО-культуре как можно большего количества</w:t>
      </w:r>
      <w:r w:rsidRPr="00DC785F">
        <w:rPr>
          <w:spacing w:val="-5"/>
        </w:rPr>
        <w:t xml:space="preserve"> </w:t>
      </w:r>
      <w:r w:rsidRPr="00DC785F">
        <w:t>детей.</w:t>
      </w:r>
    </w:p>
    <w:p w:rsidR="00904D4B" w:rsidRPr="00DC785F" w:rsidRDefault="00904D4B" w:rsidP="00DC785F">
      <w:pPr>
        <w:pStyle w:val="a3"/>
        <w:ind w:left="0" w:firstLine="720"/>
        <w:jc w:val="both"/>
      </w:pPr>
      <w:r w:rsidRPr="00DC785F">
        <w:t>Отсюда – основная цель ИЗО-студии и отличие её от художественной школы, где приём ведется на основе предварительного отбора. В ИЗО-студии оказываются вместе дети:</w:t>
      </w:r>
    </w:p>
    <w:p w:rsidR="00904D4B" w:rsidRPr="00DC785F" w:rsidRDefault="00904D4B" w:rsidP="00DC785F">
      <w:pPr>
        <w:pStyle w:val="a5"/>
        <w:numPr>
          <w:ilvl w:val="2"/>
          <w:numId w:val="11"/>
        </w:numPr>
        <w:tabs>
          <w:tab w:val="left" w:pos="1482"/>
        </w:tabs>
        <w:ind w:left="0" w:firstLine="720"/>
        <w:rPr>
          <w:sz w:val="24"/>
          <w:szCs w:val="24"/>
        </w:rPr>
      </w:pPr>
      <w:r w:rsidRPr="00DC785F">
        <w:rPr>
          <w:sz w:val="24"/>
          <w:szCs w:val="24"/>
        </w:rPr>
        <w:t>разного возраста (но часто одного уровня подготовки);</w:t>
      </w:r>
    </w:p>
    <w:p w:rsidR="00904D4B" w:rsidRPr="00DC785F" w:rsidRDefault="00904D4B" w:rsidP="00DC785F">
      <w:pPr>
        <w:pStyle w:val="a5"/>
        <w:numPr>
          <w:ilvl w:val="2"/>
          <w:numId w:val="11"/>
        </w:numPr>
        <w:tabs>
          <w:tab w:val="left" w:pos="1482"/>
        </w:tabs>
        <w:ind w:left="0" w:firstLine="720"/>
        <w:rPr>
          <w:sz w:val="24"/>
          <w:szCs w:val="24"/>
        </w:rPr>
      </w:pPr>
      <w:r w:rsidRPr="00DC785F">
        <w:rPr>
          <w:sz w:val="24"/>
          <w:szCs w:val="24"/>
        </w:rPr>
        <w:t>разного</w:t>
      </w:r>
      <w:r w:rsidRPr="00DC785F">
        <w:rPr>
          <w:spacing w:val="-1"/>
          <w:sz w:val="24"/>
          <w:szCs w:val="24"/>
        </w:rPr>
        <w:t xml:space="preserve"> </w:t>
      </w:r>
      <w:r w:rsidRPr="00DC785F">
        <w:rPr>
          <w:sz w:val="24"/>
          <w:szCs w:val="24"/>
        </w:rPr>
        <w:t>таланта;</w:t>
      </w:r>
    </w:p>
    <w:p w:rsidR="00904D4B" w:rsidRPr="00DC785F" w:rsidRDefault="00904D4B" w:rsidP="00DC785F">
      <w:pPr>
        <w:pStyle w:val="a5"/>
        <w:numPr>
          <w:ilvl w:val="2"/>
          <w:numId w:val="11"/>
        </w:numPr>
        <w:tabs>
          <w:tab w:val="left" w:pos="1482"/>
        </w:tabs>
        <w:ind w:left="0" w:firstLine="720"/>
        <w:rPr>
          <w:sz w:val="24"/>
          <w:szCs w:val="24"/>
        </w:rPr>
      </w:pPr>
      <w:r w:rsidRPr="00DC785F">
        <w:rPr>
          <w:sz w:val="24"/>
          <w:szCs w:val="24"/>
        </w:rPr>
        <w:t>разного года обучения (это связано с другими учебными и внешкольными занятиями, режимом работы родителей и</w:t>
      </w:r>
      <w:r w:rsidRPr="00DC785F">
        <w:rPr>
          <w:spacing w:val="-4"/>
          <w:sz w:val="24"/>
          <w:szCs w:val="24"/>
        </w:rPr>
        <w:t xml:space="preserve"> </w:t>
      </w:r>
      <w:r w:rsidRPr="00DC785F">
        <w:rPr>
          <w:sz w:val="24"/>
          <w:szCs w:val="24"/>
        </w:rPr>
        <w:t>т.д.).</w:t>
      </w:r>
    </w:p>
    <w:p w:rsidR="00904D4B" w:rsidRPr="00DC785F" w:rsidRDefault="00904D4B" w:rsidP="00DC785F">
      <w:pPr>
        <w:pStyle w:val="a3"/>
        <w:ind w:left="0" w:firstLine="720"/>
        <w:jc w:val="both"/>
      </w:pPr>
      <w:r w:rsidRPr="00DC785F">
        <w:t xml:space="preserve">Поэтому, </w:t>
      </w:r>
      <w:proofErr w:type="gramStart"/>
      <w:r w:rsidRPr="00DC785F">
        <w:t>важное значение</w:t>
      </w:r>
      <w:proofErr w:type="gramEnd"/>
      <w:r w:rsidRPr="00DC785F">
        <w:t xml:space="preserve"> на занятиях в ИЗО-студии имеет индивидуальная работа с </w:t>
      </w:r>
      <w:r w:rsidRPr="00DC785F">
        <w:lastRenderedPageBreak/>
        <w:t>учащимися.</w:t>
      </w:r>
    </w:p>
    <w:p w:rsidR="00904D4B" w:rsidRPr="00DC785F" w:rsidRDefault="00904D4B" w:rsidP="00DC785F">
      <w:pPr>
        <w:pStyle w:val="a3"/>
        <w:ind w:left="0" w:firstLine="720"/>
        <w:jc w:val="both"/>
      </w:pPr>
      <w:r w:rsidRPr="00DC785F">
        <w:t xml:space="preserve">Большое внимание уделяется развитию художественной наблюдательности ребенка, умению реагировать на события окружающей жизни. Усвоенные знания, приёмы изображения учащиеся должны уметь применять в творческих работах, а также быть способными анализировать свои работы. Особо важно сохранить цельность восприятия и свежесть первого восприятия до конца работы, а также усвоить важную последовательность в художественных работах </w:t>
      </w:r>
      <w:r w:rsidRPr="00DC785F">
        <w:rPr>
          <w:spacing w:val="-3"/>
        </w:rPr>
        <w:t xml:space="preserve">«от </w:t>
      </w:r>
      <w:r w:rsidRPr="00DC785F">
        <w:t>общего к частному, затем, снова к общему». Практические умения ученика должны опираться на теоретические знания. Натурные наблюдения лежат в основе каждого задания. Основное, важное место в обучении занимает длительный рисунок. Необходимым условием в работе над рисунком является его законченность. Для решения учебных и воспитательных задач программой предусмотрены такие виды занятий</w:t>
      </w:r>
      <w:r w:rsidRPr="00DC785F">
        <w:rPr>
          <w:spacing w:val="-4"/>
        </w:rPr>
        <w:t xml:space="preserve"> </w:t>
      </w:r>
      <w:r w:rsidRPr="00DC785F">
        <w:t>как:</w:t>
      </w:r>
    </w:p>
    <w:p w:rsidR="00904D4B" w:rsidRPr="00DC785F" w:rsidRDefault="00904D4B" w:rsidP="00DC785F">
      <w:pPr>
        <w:pStyle w:val="a5"/>
        <w:numPr>
          <w:ilvl w:val="0"/>
          <w:numId w:val="10"/>
        </w:numPr>
        <w:tabs>
          <w:tab w:val="left" w:pos="1482"/>
        </w:tabs>
        <w:ind w:left="0" w:firstLine="720"/>
        <w:rPr>
          <w:sz w:val="24"/>
          <w:szCs w:val="24"/>
        </w:rPr>
      </w:pPr>
      <w:r w:rsidRPr="00DC785F">
        <w:rPr>
          <w:sz w:val="24"/>
          <w:szCs w:val="24"/>
        </w:rPr>
        <w:t>теоретические занятия (изучение видов, жанров изобразительного искусства, взаимодействию с творчеством мастеров изобразительного</w:t>
      </w:r>
      <w:r w:rsidRPr="00DC785F">
        <w:rPr>
          <w:spacing w:val="-7"/>
          <w:sz w:val="24"/>
          <w:szCs w:val="24"/>
        </w:rPr>
        <w:t xml:space="preserve"> </w:t>
      </w:r>
      <w:r w:rsidRPr="00DC785F">
        <w:rPr>
          <w:sz w:val="24"/>
          <w:szCs w:val="24"/>
        </w:rPr>
        <w:t>искусства);</w:t>
      </w:r>
    </w:p>
    <w:p w:rsidR="00904D4B" w:rsidRPr="00DC785F" w:rsidRDefault="00904D4B" w:rsidP="00DC785F">
      <w:pPr>
        <w:pStyle w:val="a5"/>
        <w:numPr>
          <w:ilvl w:val="0"/>
          <w:numId w:val="10"/>
        </w:numPr>
        <w:tabs>
          <w:tab w:val="left" w:pos="1482"/>
        </w:tabs>
        <w:ind w:left="0" w:firstLine="720"/>
        <w:rPr>
          <w:sz w:val="24"/>
          <w:szCs w:val="24"/>
        </w:rPr>
      </w:pPr>
      <w:r w:rsidRPr="00DC785F">
        <w:rPr>
          <w:sz w:val="24"/>
          <w:szCs w:val="24"/>
        </w:rPr>
        <w:t xml:space="preserve">рисование </w:t>
      </w:r>
      <w:r w:rsidRPr="00DC785F">
        <w:rPr>
          <w:spacing w:val="-4"/>
          <w:sz w:val="24"/>
          <w:szCs w:val="24"/>
        </w:rPr>
        <w:t>«с</w:t>
      </w:r>
      <w:r w:rsidRPr="00DC785F">
        <w:rPr>
          <w:spacing w:val="1"/>
          <w:sz w:val="24"/>
          <w:szCs w:val="24"/>
        </w:rPr>
        <w:t xml:space="preserve"> </w:t>
      </w:r>
      <w:r w:rsidRPr="00DC785F">
        <w:rPr>
          <w:sz w:val="24"/>
          <w:szCs w:val="24"/>
        </w:rPr>
        <w:t>натуры»;</w:t>
      </w:r>
    </w:p>
    <w:p w:rsidR="00904D4B" w:rsidRPr="00DC785F" w:rsidRDefault="00904D4B" w:rsidP="00DC785F">
      <w:pPr>
        <w:pStyle w:val="a5"/>
        <w:numPr>
          <w:ilvl w:val="0"/>
          <w:numId w:val="10"/>
        </w:numPr>
        <w:tabs>
          <w:tab w:val="left" w:pos="1482"/>
        </w:tabs>
        <w:ind w:left="0" w:firstLine="720"/>
        <w:rPr>
          <w:sz w:val="24"/>
          <w:szCs w:val="24"/>
        </w:rPr>
      </w:pPr>
      <w:r w:rsidRPr="00DC785F">
        <w:rPr>
          <w:sz w:val="24"/>
          <w:szCs w:val="24"/>
        </w:rPr>
        <w:t>рисование на заданные</w:t>
      </w:r>
      <w:r w:rsidRPr="00DC785F">
        <w:rPr>
          <w:spacing w:val="-5"/>
          <w:sz w:val="24"/>
          <w:szCs w:val="24"/>
        </w:rPr>
        <w:t xml:space="preserve"> </w:t>
      </w:r>
      <w:r w:rsidRPr="00DC785F">
        <w:rPr>
          <w:sz w:val="24"/>
          <w:szCs w:val="24"/>
        </w:rPr>
        <w:t>темы;</w:t>
      </w:r>
    </w:p>
    <w:p w:rsidR="00904D4B" w:rsidRPr="00DC785F" w:rsidRDefault="00904D4B" w:rsidP="00DC785F">
      <w:pPr>
        <w:pStyle w:val="a5"/>
        <w:numPr>
          <w:ilvl w:val="0"/>
          <w:numId w:val="10"/>
        </w:numPr>
        <w:tabs>
          <w:tab w:val="left" w:pos="1482"/>
        </w:tabs>
        <w:ind w:left="0" w:firstLine="720"/>
        <w:rPr>
          <w:sz w:val="24"/>
          <w:szCs w:val="24"/>
        </w:rPr>
      </w:pPr>
      <w:r w:rsidRPr="00DC785F">
        <w:rPr>
          <w:sz w:val="24"/>
          <w:szCs w:val="24"/>
        </w:rPr>
        <w:t>рисование по</w:t>
      </w:r>
      <w:r w:rsidRPr="00DC785F">
        <w:rPr>
          <w:spacing w:val="-2"/>
          <w:sz w:val="24"/>
          <w:szCs w:val="24"/>
        </w:rPr>
        <w:t xml:space="preserve"> </w:t>
      </w:r>
      <w:r w:rsidRPr="00DC785F">
        <w:rPr>
          <w:sz w:val="24"/>
          <w:szCs w:val="24"/>
        </w:rPr>
        <w:t>воображению;</w:t>
      </w:r>
    </w:p>
    <w:p w:rsidR="00904D4B" w:rsidRPr="00DC785F" w:rsidRDefault="00904D4B" w:rsidP="00DC785F">
      <w:pPr>
        <w:pStyle w:val="a5"/>
        <w:numPr>
          <w:ilvl w:val="0"/>
          <w:numId w:val="10"/>
        </w:numPr>
        <w:tabs>
          <w:tab w:val="left" w:pos="1482"/>
        </w:tabs>
        <w:ind w:left="0" w:firstLine="720"/>
        <w:rPr>
          <w:sz w:val="24"/>
          <w:szCs w:val="24"/>
        </w:rPr>
      </w:pPr>
      <w:r w:rsidRPr="00DC785F">
        <w:rPr>
          <w:sz w:val="24"/>
          <w:szCs w:val="24"/>
        </w:rPr>
        <w:t>рисование с использованием разных художественных материалов, в различных художественных техниках;</w:t>
      </w:r>
    </w:p>
    <w:p w:rsidR="00904D4B" w:rsidRPr="00DC785F" w:rsidRDefault="00904D4B" w:rsidP="00DC785F">
      <w:pPr>
        <w:pStyle w:val="a5"/>
        <w:numPr>
          <w:ilvl w:val="0"/>
          <w:numId w:val="10"/>
        </w:numPr>
        <w:tabs>
          <w:tab w:val="left" w:pos="1482"/>
        </w:tabs>
        <w:ind w:left="0" w:firstLine="720"/>
        <w:rPr>
          <w:sz w:val="24"/>
          <w:szCs w:val="24"/>
        </w:rPr>
      </w:pPr>
      <w:r w:rsidRPr="00DC785F">
        <w:rPr>
          <w:sz w:val="24"/>
          <w:szCs w:val="24"/>
        </w:rPr>
        <w:t>рисование на свободную тему (творческие самостоятельные</w:t>
      </w:r>
      <w:r w:rsidRPr="00DC785F">
        <w:rPr>
          <w:spacing w:val="-13"/>
          <w:sz w:val="24"/>
          <w:szCs w:val="24"/>
        </w:rPr>
        <w:t xml:space="preserve"> </w:t>
      </w:r>
      <w:r w:rsidRPr="00DC785F">
        <w:rPr>
          <w:sz w:val="24"/>
          <w:szCs w:val="24"/>
        </w:rPr>
        <w:t>работы).</w:t>
      </w:r>
    </w:p>
    <w:p w:rsidR="00904D4B" w:rsidRPr="00DC785F" w:rsidRDefault="00904D4B" w:rsidP="00DC785F">
      <w:pPr>
        <w:pStyle w:val="a3"/>
        <w:ind w:left="0" w:firstLine="720"/>
        <w:jc w:val="both"/>
      </w:pPr>
      <w:r w:rsidRPr="00DC785F">
        <w:t>На протяжении нескольких лет обучения занятия ведутся с постепенным усложнением приёмов изображения, т.е. занятия на одну и ту же тему могут проводиться как в первый год обучения, так и во втором и в третий годы обучения.</w:t>
      </w:r>
      <w:r w:rsidR="00DC785F">
        <w:t xml:space="preserve"> </w:t>
      </w:r>
      <w:r w:rsidRPr="00DC785F">
        <w:t>Занятиям по композиции уделяется особое внимание, т.е. одной из основных целей всего процесса обучения является умение выразить свои мысли и чувства изобразительными средствами и приемами на данной плоскости. Успешные решения композиционных задач является основным условием для поступления в ДХШ.</w:t>
      </w:r>
    </w:p>
    <w:p w:rsidR="00904D4B" w:rsidRPr="00DC785F" w:rsidRDefault="00904D4B" w:rsidP="00DC785F">
      <w:pPr>
        <w:pStyle w:val="a3"/>
        <w:ind w:left="0" w:firstLine="720"/>
        <w:jc w:val="both"/>
      </w:pPr>
      <w:r w:rsidRPr="00DC785F">
        <w:t>Переходить к более глубокому изучению законов перспективы, светотени и т.д. следует после того, как учащиеся поймут, что для убедительной передачи натуры им необходимы знания. А искренний глубокий интерес к тайнам изобразительного искусства, поможет им освоить все сложности, изобразительной науки и испытать радость творческого созидательного процесса. Итак, главным направлением программы является воспитание творчески - развитой личности, эстетически развитой, способной самостоятельно принимать решения.</w:t>
      </w:r>
    </w:p>
    <w:p w:rsidR="00904D4B" w:rsidRPr="00DC785F" w:rsidRDefault="00904D4B" w:rsidP="00DC785F">
      <w:pPr>
        <w:pStyle w:val="a3"/>
        <w:ind w:left="0" w:firstLine="720"/>
      </w:pPr>
    </w:p>
    <w:p w:rsidR="00904D4B" w:rsidRPr="00DC785F" w:rsidRDefault="00904D4B" w:rsidP="00DC785F">
      <w:pPr>
        <w:pStyle w:val="1"/>
        <w:tabs>
          <w:tab w:val="left" w:pos="1123"/>
        </w:tabs>
        <w:ind w:left="0" w:firstLine="720"/>
        <w:jc w:val="both"/>
        <w:rPr>
          <w:b w:val="0"/>
          <w:bCs w:val="0"/>
        </w:rPr>
      </w:pPr>
      <w:bookmarkStart w:id="2" w:name="_TOC_250012"/>
      <w:r w:rsidRPr="00DC785F">
        <w:rPr>
          <w:b w:val="0"/>
          <w:bCs w:val="0"/>
        </w:rPr>
        <w:t>1.3. Особенности возрастных групп детей, которым адресована</w:t>
      </w:r>
      <w:r w:rsidRPr="00DC785F">
        <w:rPr>
          <w:b w:val="0"/>
          <w:bCs w:val="0"/>
          <w:spacing w:val="-9"/>
        </w:rPr>
        <w:t xml:space="preserve"> </w:t>
      </w:r>
      <w:bookmarkEnd w:id="2"/>
      <w:r w:rsidRPr="00DC785F">
        <w:rPr>
          <w:b w:val="0"/>
          <w:bCs w:val="0"/>
        </w:rPr>
        <w:t>программа</w:t>
      </w:r>
    </w:p>
    <w:p w:rsidR="00904D4B" w:rsidRPr="00DC785F" w:rsidRDefault="00904D4B" w:rsidP="00DC785F">
      <w:pPr>
        <w:pStyle w:val="a3"/>
        <w:ind w:left="0" w:firstLine="720"/>
        <w:jc w:val="both"/>
      </w:pPr>
      <w:r w:rsidRPr="00DC785F">
        <w:t>В студию принимаются дети с 6 летнего возраста с последующим многолетним обучением до поступления в ДХШ. Прием детей с дошкольного возраста целесообразен в вопросе более эффективной подготовки студийцев для поступления в детскую художественную школу.</w:t>
      </w:r>
    </w:p>
    <w:p w:rsidR="00904D4B" w:rsidRPr="00DC785F" w:rsidRDefault="00904D4B" w:rsidP="00DC785F">
      <w:pPr>
        <w:pStyle w:val="a3"/>
        <w:ind w:left="0" w:firstLine="720"/>
        <w:jc w:val="both"/>
      </w:pPr>
      <w:r w:rsidRPr="00DC785F">
        <w:t xml:space="preserve">Занятия проводятся в группе по 15 человек, два раза в неделю. Возраст обучающихся – с 6 до 10 (11) лет. Каждое занятие включает в себя различные виды деятельности: теория изобразительно искусства, игра, работа над композицией. На занятиях применяются наглядные учебные пособия, таблицы, раздаточный материал, иллюстрации с художественных произведений великих мастеров изобразительного искусства, </w:t>
      </w:r>
      <w:proofErr w:type="gramStart"/>
      <w:r w:rsidRPr="00DC785F">
        <w:t>используется натюрмортный фонд ИЗО-студии при возможности демонстрируются</w:t>
      </w:r>
      <w:proofErr w:type="gramEnd"/>
      <w:r w:rsidRPr="00DC785F">
        <w:t xml:space="preserve"> оригинальные художественные произведения современных художников.</w:t>
      </w:r>
    </w:p>
    <w:p w:rsidR="00904D4B" w:rsidRPr="00DC785F" w:rsidRDefault="00904D4B" w:rsidP="00DC785F">
      <w:pPr>
        <w:pStyle w:val="a3"/>
        <w:ind w:left="0" w:firstLine="720"/>
        <w:jc w:val="both"/>
      </w:pPr>
      <w:r w:rsidRPr="00DC785F">
        <w:t>Программа построена на последовательном изучении таких разделов изобразительного искусства как: живопись, графика, композиция, прикладное искусство, скульптура (лепка) с учетом возрастных особенностей учащихся.</w:t>
      </w:r>
    </w:p>
    <w:p w:rsidR="00904D4B" w:rsidRPr="00DC785F" w:rsidRDefault="00904D4B" w:rsidP="00DC785F">
      <w:pPr>
        <w:rPr>
          <w:sz w:val="24"/>
          <w:szCs w:val="24"/>
        </w:rPr>
      </w:pPr>
      <w:bookmarkStart w:id="3" w:name="_TOC_250011"/>
    </w:p>
    <w:p w:rsidR="00904D4B" w:rsidRPr="00DC785F" w:rsidRDefault="00904D4B" w:rsidP="00DC785F">
      <w:pPr>
        <w:pStyle w:val="1"/>
        <w:tabs>
          <w:tab w:val="left" w:pos="1123"/>
        </w:tabs>
        <w:ind w:left="0" w:firstLine="720"/>
        <w:rPr>
          <w:b w:val="0"/>
          <w:bCs w:val="0"/>
        </w:rPr>
      </w:pPr>
      <w:r w:rsidRPr="00DC785F">
        <w:rPr>
          <w:b w:val="0"/>
          <w:bCs w:val="0"/>
        </w:rPr>
        <w:t>1.4. Цель и задачи</w:t>
      </w:r>
      <w:r w:rsidRPr="00DC785F">
        <w:rPr>
          <w:b w:val="0"/>
          <w:bCs w:val="0"/>
          <w:spacing w:val="-1"/>
        </w:rPr>
        <w:t xml:space="preserve"> </w:t>
      </w:r>
      <w:r w:rsidRPr="00DC785F">
        <w:rPr>
          <w:b w:val="0"/>
          <w:bCs w:val="0"/>
        </w:rPr>
        <w:t>программы</w:t>
      </w:r>
    </w:p>
    <w:p w:rsidR="00904D4B" w:rsidRPr="00DC785F" w:rsidRDefault="00904D4B" w:rsidP="00DC785F">
      <w:pPr>
        <w:ind w:firstLine="720"/>
        <w:rPr>
          <w:sz w:val="24"/>
          <w:szCs w:val="24"/>
        </w:rPr>
      </w:pPr>
      <w:r w:rsidRPr="00DC785F">
        <w:rPr>
          <w:b/>
          <w:bCs/>
          <w:i/>
          <w:iCs/>
          <w:sz w:val="24"/>
          <w:szCs w:val="24"/>
        </w:rPr>
        <w:t>Цель:</w:t>
      </w:r>
      <w:r w:rsidRPr="00DC785F">
        <w:rPr>
          <w:sz w:val="24"/>
          <w:szCs w:val="24"/>
        </w:rPr>
        <w:t> приобщение учащихся к изобразительной науке, дать азы профессиональных навыков и умений.</w:t>
      </w:r>
    </w:p>
    <w:p w:rsidR="00904D4B" w:rsidRPr="00DC785F" w:rsidRDefault="00904D4B" w:rsidP="00DC785F">
      <w:pPr>
        <w:pStyle w:val="1"/>
        <w:tabs>
          <w:tab w:val="left" w:pos="1123"/>
        </w:tabs>
        <w:ind w:left="0"/>
      </w:pPr>
    </w:p>
    <w:p w:rsidR="00904D4B" w:rsidRPr="00DC785F" w:rsidRDefault="00904D4B" w:rsidP="00DC785F">
      <w:pPr>
        <w:pStyle w:val="1"/>
        <w:tabs>
          <w:tab w:val="left" w:pos="1123"/>
        </w:tabs>
        <w:ind w:left="0"/>
      </w:pPr>
    </w:p>
    <w:bookmarkEnd w:id="3"/>
    <w:p w:rsidR="00904D4B" w:rsidRPr="00DC785F" w:rsidRDefault="00904D4B" w:rsidP="00DC785F">
      <w:pPr>
        <w:pStyle w:val="a3"/>
        <w:ind w:left="0" w:firstLine="720"/>
        <w:jc w:val="both"/>
      </w:pPr>
      <w:r w:rsidRPr="00DC785F">
        <w:t>Для успешного завершения учебного курса педагогу необходимо решить ряд обучающих, развивающих и воспитательных задач:</w:t>
      </w:r>
    </w:p>
    <w:p w:rsidR="00904D4B" w:rsidRPr="00DC785F" w:rsidRDefault="00904D4B" w:rsidP="00DC785F">
      <w:pPr>
        <w:pStyle w:val="a3"/>
        <w:ind w:left="0" w:firstLine="720"/>
      </w:pPr>
      <w:r w:rsidRPr="00DC785F">
        <w:rPr>
          <w:spacing w:val="-60"/>
          <w:u w:val="single"/>
        </w:rPr>
        <w:t xml:space="preserve"> </w:t>
      </w:r>
      <w:r w:rsidRPr="00DC785F">
        <w:rPr>
          <w:u w:val="single"/>
        </w:rPr>
        <w:t>Обучающие задачи:</w:t>
      </w:r>
    </w:p>
    <w:p w:rsidR="00904D4B" w:rsidRPr="00DC785F" w:rsidRDefault="00904D4B" w:rsidP="00DC785F">
      <w:pPr>
        <w:pStyle w:val="a5"/>
        <w:numPr>
          <w:ilvl w:val="0"/>
          <w:numId w:val="9"/>
        </w:numPr>
        <w:tabs>
          <w:tab w:val="left" w:pos="1482"/>
        </w:tabs>
        <w:ind w:left="0" w:firstLine="720"/>
        <w:rPr>
          <w:sz w:val="24"/>
          <w:szCs w:val="24"/>
        </w:rPr>
      </w:pPr>
      <w:r w:rsidRPr="00DC785F">
        <w:rPr>
          <w:sz w:val="24"/>
          <w:szCs w:val="24"/>
        </w:rPr>
        <w:lastRenderedPageBreak/>
        <w:t>Освоение азов изобразительной</w:t>
      </w:r>
      <w:r w:rsidRPr="00DC785F">
        <w:rPr>
          <w:spacing w:val="-2"/>
          <w:sz w:val="24"/>
          <w:szCs w:val="24"/>
        </w:rPr>
        <w:t xml:space="preserve"> </w:t>
      </w:r>
      <w:r w:rsidRPr="00DC785F">
        <w:rPr>
          <w:sz w:val="24"/>
          <w:szCs w:val="24"/>
        </w:rPr>
        <w:t>грамотности;</w:t>
      </w:r>
    </w:p>
    <w:p w:rsidR="00904D4B" w:rsidRPr="00DC785F" w:rsidRDefault="00904D4B" w:rsidP="00DC785F">
      <w:pPr>
        <w:pStyle w:val="a5"/>
        <w:numPr>
          <w:ilvl w:val="0"/>
          <w:numId w:val="9"/>
        </w:numPr>
        <w:tabs>
          <w:tab w:val="left" w:pos="1482"/>
        </w:tabs>
        <w:ind w:left="0" w:firstLine="720"/>
        <w:rPr>
          <w:sz w:val="24"/>
          <w:szCs w:val="24"/>
        </w:rPr>
      </w:pPr>
      <w:r w:rsidRPr="00DC785F">
        <w:rPr>
          <w:sz w:val="24"/>
          <w:szCs w:val="24"/>
        </w:rPr>
        <w:t>Овладение техниками графического, живописного</w:t>
      </w:r>
      <w:r w:rsidRPr="00DC785F">
        <w:rPr>
          <w:spacing w:val="-3"/>
          <w:sz w:val="24"/>
          <w:szCs w:val="24"/>
        </w:rPr>
        <w:t xml:space="preserve"> </w:t>
      </w:r>
      <w:r w:rsidRPr="00DC785F">
        <w:rPr>
          <w:sz w:val="24"/>
          <w:szCs w:val="24"/>
        </w:rPr>
        <w:t>искусства;</w:t>
      </w:r>
    </w:p>
    <w:p w:rsidR="00904D4B" w:rsidRPr="00DC785F" w:rsidRDefault="00904D4B" w:rsidP="00DC785F">
      <w:pPr>
        <w:pStyle w:val="a5"/>
        <w:numPr>
          <w:ilvl w:val="0"/>
          <w:numId w:val="9"/>
        </w:numPr>
        <w:tabs>
          <w:tab w:val="left" w:pos="1482"/>
        </w:tabs>
        <w:ind w:left="0" w:firstLine="720"/>
        <w:rPr>
          <w:sz w:val="24"/>
          <w:szCs w:val="24"/>
        </w:rPr>
      </w:pPr>
      <w:r w:rsidRPr="00DC785F">
        <w:rPr>
          <w:sz w:val="24"/>
          <w:szCs w:val="24"/>
        </w:rPr>
        <w:t>Разбираться в видах, жанрах изобразительного</w:t>
      </w:r>
      <w:r w:rsidRPr="00DC785F">
        <w:rPr>
          <w:spacing w:val="-1"/>
          <w:sz w:val="24"/>
          <w:szCs w:val="24"/>
        </w:rPr>
        <w:t xml:space="preserve"> </w:t>
      </w:r>
      <w:r w:rsidRPr="00DC785F">
        <w:rPr>
          <w:sz w:val="24"/>
          <w:szCs w:val="24"/>
        </w:rPr>
        <w:t>искусства;</w:t>
      </w:r>
    </w:p>
    <w:p w:rsidR="00904D4B" w:rsidRPr="00DC785F" w:rsidRDefault="00904D4B" w:rsidP="00DC785F">
      <w:pPr>
        <w:pStyle w:val="a5"/>
        <w:numPr>
          <w:ilvl w:val="0"/>
          <w:numId w:val="9"/>
        </w:numPr>
        <w:tabs>
          <w:tab w:val="left" w:pos="1482"/>
        </w:tabs>
        <w:ind w:left="0" w:firstLine="720"/>
        <w:rPr>
          <w:sz w:val="24"/>
          <w:szCs w:val="24"/>
        </w:rPr>
      </w:pPr>
      <w:r w:rsidRPr="00DC785F">
        <w:rPr>
          <w:sz w:val="24"/>
          <w:szCs w:val="24"/>
        </w:rPr>
        <w:t>Иметь понятие о законах</w:t>
      </w:r>
      <w:r w:rsidRPr="00DC785F">
        <w:rPr>
          <w:spacing w:val="-14"/>
          <w:sz w:val="24"/>
          <w:szCs w:val="24"/>
        </w:rPr>
        <w:t xml:space="preserve"> </w:t>
      </w:r>
      <w:proofErr w:type="spellStart"/>
      <w:r w:rsidRPr="00DC785F">
        <w:rPr>
          <w:sz w:val="24"/>
          <w:szCs w:val="24"/>
        </w:rPr>
        <w:t>цветоведения</w:t>
      </w:r>
      <w:proofErr w:type="spellEnd"/>
      <w:r w:rsidRPr="00DC785F">
        <w:rPr>
          <w:sz w:val="24"/>
          <w:szCs w:val="24"/>
        </w:rPr>
        <w:t>;</w:t>
      </w:r>
    </w:p>
    <w:p w:rsidR="00904D4B" w:rsidRPr="00DC785F" w:rsidRDefault="00904D4B" w:rsidP="00DC785F">
      <w:pPr>
        <w:pStyle w:val="a5"/>
        <w:numPr>
          <w:ilvl w:val="0"/>
          <w:numId w:val="9"/>
        </w:numPr>
        <w:tabs>
          <w:tab w:val="left" w:pos="1482"/>
        </w:tabs>
        <w:ind w:left="0" w:firstLine="720"/>
        <w:rPr>
          <w:sz w:val="24"/>
          <w:szCs w:val="24"/>
        </w:rPr>
      </w:pPr>
      <w:r w:rsidRPr="00DC785F">
        <w:rPr>
          <w:sz w:val="24"/>
          <w:szCs w:val="24"/>
        </w:rPr>
        <w:t>Ознакомление с основами</w:t>
      </w:r>
      <w:r w:rsidRPr="00DC785F">
        <w:rPr>
          <w:spacing w:val="-15"/>
          <w:sz w:val="24"/>
          <w:szCs w:val="24"/>
        </w:rPr>
        <w:t xml:space="preserve"> </w:t>
      </w:r>
      <w:r w:rsidRPr="00DC785F">
        <w:rPr>
          <w:sz w:val="24"/>
          <w:szCs w:val="24"/>
        </w:rPr>
        <w:t>композиции;</w:t>
      </w:r>
    </w:p>
    <w:p w:rsidR="00904D4B" w:rsidRPr="00DC785F" w:rsidRDefault="00904D4B" w:rsidP="00DC785F">
      <w:pPr>
        <w:pStyle w:val="a5"/>
        <w:numPr>
          <w:ilvl w:val="0"/>
          <w:numId w:val="9"/>
        </w:numPr>
        <w:tabs>
          <w:tab w:val="left" w:pos="1482"/>
        </w:tabs>
        <w:ind w:left="0" w:firstLine="720"/>
        <w:rPr>
          <w:sz w:val="24"/>
          <w:szCs w:val="24"/>
        </w:rPr>
      </w:pPr>
      <w:r w:rsidRPr="00DC785F">
        <w:rPr>
          <w:sz w:val="24"/>
          <w:szCs w:val="24"/>
        </w:rPr>
        <w:t>Развить наблюдательную способность художника (острый</w:t>
      </w:r>
      <w:r w:rsidRPr="00DC785F">
        <w:rPr>
          <w:spacing w:val="-1"/>
          <w:sz w:val="24"/>
          <w:szCs w:val="24"/>
        </w:rPr>
        <w:t xml:space="preserve"> </w:t>
      </w:r>
      <w:r w:rsidRPr="00DC785F">
        <w:rPr>
          <w:sz w:val="24"/>
          <w:szCs w:val="24"/>
        </w:rPr>
        <w:t>глаз);</w:t>
      </w:r>
    </w:p>
    <w:p w:rsidR="00904D4B" w:rsidRPr="00DC785F" w:rsidRDefault="00904D4B" w:rsidP="00DC785F">
      <w:pPr>
        <w:pStyle w:val="a5"/>
        <w:numPr>
          <w:ilvl w:val="0"/>
          <w:numId w:val="9"/>
        </w:numPr>
        <w:tabs>
          <w:tab w:val="left" w:pos="1482"/>
        </w:tabs>
        <w:ind w:left="0" w:firstLine="720"/>
        <w:rPr>
          <w:sz w:val="24"/>
          <w:szCs w:val="24"/>
        </w:rPr>
      </w:pPr>
      <w:r w:rsidRPr="00DC785F">
        <w:rPr>
          <w:sz w:val="24"/>
          <w:szCs w:val="24"/>
        </w:rPr>
        <w:t xml:space="preserve">Получить первые навыки работы </w:t>
      </w:r>
      <w:r w:rsidRPr="00DC785F">
        <w:rPr>
          <w:spacing w:val="-4"/>
          <w:sz w:val="24"/>
          <w:szCs w:val="24"/>
        </w:rPr>
        <w:t>«с</w:t>
      </w:r>
      <w:r w:rsidRPr="00DC785F">
        <w:rPr>
          <w:sz w:val="24"/>
          <w:szCs w:val="24"/>
        </w:rPr>
        <w:t xml:space="preserve"> натуры»;</w:t>
      </w:r>
    </w:p>
    <w:p w:rsidR="00904D4B" w:rsidRPr="00DC785F" w:rsidRDefault="00904D4B" w:rsidP="00DC785F">
      <w:pPr>
        <w:pStyle w:val="a5"/>
        <w:tabs>
          <w:tab w:val="left" w:pos="1482"/>
        </w:tabs>
        <w:ind w:left="0" w:firstLine="720"/>
        <w:jc w:val="both"/>
        <w:rPr>
          <w:sz w:val="24"/>
          <w:szCs w:val="24"/>
        </w:rPr>
      </w:pPr>
      <w:r w:rsidRPr="00DC785F">
        <w:rPr>
          <w:sz w:val="24"/>
          <w:szCs w:val="24"/>
        </w:rPr>
        <w:t>Уметь сравнительно выражать свои мысли и чувства средствами изобразительного искусства (работа над композицией). Иметь понятие о композиционном центре. Уметь пользоваться этим понятием на</w:t>
      </w:r>
      <w:r w:rsidRPr="00DC785F">
        <w:rPr>
          <w:spacing w:val="-4"/>
          <w:sz w:val="24"/>
          <w:szCs w:val="24"/>
        </w:rPr>
        <w:t xml:space="preserve"> </w:t>
      </w:r>
      <w:r w:rsidRPr="00DC785F">
        <w:rPr>
          <w:sz w:val="24"/>
          <w:szCs w:val="24"/>
        </w:rPr>
        <w:t>практике.</w:t>
      </w:r>
    </w:p>
    <w:p w:rsidR="00904D4B" w:rsidRPr="00DC785F" w:rsidRDefault="00904D4B" w:rsidP="00DC785F">
      <w:pPr>
        <w:pStyle w:val="a3"/>
        <w:ind w:left="0" w:firstLine="720"/>
      </w:pPr>
      <w:r w:rsidRPr="00DC785F">
        <w:rPr>
          <w:spacing w:val="-60"/>
          <w:u w:val="single"/>
        </w:rPr>
        <w:t xml:space="preserve"> </w:t>
      </w:r>
      <w:r w:rsidRPr="00DC785F">
        <w:rPr>
          <w:u w:val="single"/>
        </w:rPr>
        <w:t>Развивающие:</w:t>
      </w:r>
    </w:p>
    <w:p w:rsidR="00904D4B" w:rsidRPr="00DC785F" w:rsidRDefault="00904D4B" w:rsidP="00DC785F">
      <w:pPr>
        <w:pStyle w:val="a5"/>
        <w:numPr>
          <w:ilvl w:val="0"/>
          <w:numId w:val="9"/>
        </w:numPr>
        <w:tabs>
          <w:tab w:val="left" w:pos="1482"/>
        </w:tabs>
        <w:ind w:left="0" w:firstLine="720"/>
        <w:rPr>
          <w:sz w:val="24"/>
          <w:szCs w:val="24"/>
        </w:rPr>
      </w:pPr>
      <w:r w:rsidRPr="00DC785F">
        <w:rPr>
          <w:sz w:val="24"/>
          <w:szCs w:val="24"/>
        </w:rPr>
        <w:t>Развитие мышления, фантазии, воображения, творческой свободы, внимания, памяти,</w:t>
      </w:r>
      <w:r w:rsidRPr="00DC785F">
        <w:rPr>
          <w:spacing w:val="-1"/>
          <w:sz w:val="24"/>
          <w:szCs w:val="24"/>
        </w:rPr>
        <w:t xml:space="preserve"> </w:t>
      </w:r>
      <w:r w:rsidRPr="00DC785F">
        <w:rPr>
          <w:sz w:val="24"/>
          <w:szCs w:val="24"/>
        </w:rPr>
        <w:t>наблюдательности;</w:t>
      </w:r>
    </w:p>
    <w:p w:rsidR="00904D4B" w:rsidRPr="00DC785F" w:rsidRDefault="00904D4B" w:rsidP="00DC785F">
      <w:pPr>
        <w:pStyle w:val="a5"/>
        <w:numPr>
          <w:ilvl w:val="0"/>
          <w:numId w:val="9"/>
        </w:numPr>
        <w:tabs>
          <w:tab w:val="left" w:pos="1482"/>
        </w:tabs>
        <w:ind w:left="0" w:firstLine="720"/>
        <w:rPr>
          <w:sz w:val="24"/>
          <w:szCs w:val="24"/>
        </w:rPr>
      </w:pPr>
      <w:r w:rsidRPr="00DC785F">
        <w:rPr>
          <w:sz w:val="24"/>
          <w:szCs w:val="24"/>
        </w:rPr>
        <w:t>Развитие творческих способностей (создание творческих</w:t>
      </w:r>
      <w:r w:rsidRPr="00DC785F">
        <w:rPr>
          <w:spacing w:val="-3"/>
          <w:sz w:val="24"/>
          <w:szCs w:val="24"/>
        </w:rPr>
        <w:t xml:space="preserve"> </w:t>
      </w:r>
      <w:r w:rsidRPr="00DC785F">
        <w:rPr>
          <w:sz w:val="24"/>
          <w:szCs w:val="24"/>
        </w:rPr>
        <w:t>композиций);</w:t>
      </w:r>
    </w:p>
    <w:p w:rsidR="00904D4B" w:rsidRPr="00DC785F" w:rsidRDefault="00904D4B" w:rsidP="00DC785F">
      <w:pPr>
        <w:pStyle w:val="a5"/>
        <w:numPr>
          <w:ilvl w:val="0"/>
          <w:numId w:val="9"/>
        </w:numPr>
        <w:tabs>
          <w:tab w:val="left" w:pos="1482"/>
        </w:tabs>
        <w:ind w:left="0" w:firstLine="720"/>
        <w:rPr>
          <w:sz w:val="24"/>
          <w:szCs w:val="24"/>
        </w:rPr>
      </w:pPr>
      <w:r w:rsidRPr="00DC785F">
        <w:rPr>
          <w:sz w:val="24"/>
          <w:szCs w:val="24"/>
        </w:rPr>
        <w:t>Развивать уверенность в</w:t>
      </w:r>
      <w:r w:rsidRPr="00DC785F">
        <w:rPr>
          <w:spacing w:val="2"/>
          <w:sz w:val="24"/>
          <w:szCs w:val="24"/>
        </w:rPr>
        <w:t xml:space="preserve"> </w:t>
      </w:r>
      <w:r w:rsidRPr="00DC785F">
        <w:rPr>
          <w:sz w:val="24"/>
          <w:szCs w:val="24"/>
        </w:rPr>
        <w:t>себе;</w:t>
      </w:r>
    </w:p>
    <w:p w:rsidR="00904D4B" w:rsidRPr="00DC785F" w:rsidRDefault="00904D4B" w:rsidP="00DC785F">
      <w:pPr>
        <w:pStyle w:val="a5"/>
        <w:numPr>
          <w:ilvl w:val="0"/>
          <w:numId w:val="9"/>
        </w:numPr>
        <w:tabs>
          <w:tab w:val="left" w:pos="1482"/>
        </w:tabs>
        <w:ind w:left="0" w:firstLine="720"/>
        <w:rPr>
          <w:sz w:val="24"/>
          <w:szCs w:val="24"/>
        </w:rPr>
      </w:pPr>
      <w:r w:rsidRPr="00DC785F">
        <w:rPr>
          <w:sz w:val="24"/>
          <w:szCs w:val="24"/>
        </w:rPr>
        <w:t>Развивать умение сравнивать,</w:t>
      </w:r>
      <w:r w:rsidRPr="00DC785F">
        <w:rPr>
          <w:spacing w:val="1"/>
          <w:sz w:val="24"/>
          <w:szCs w:val="24"/>
        </w:rPr>
        <w:t xml:space="preserve"> </w:t>
      </w:r>
      <w:r w:rsidRPr="00DC785F">
        <w:rPr>
          <w:sz w:val="24"/>
          <w:szCs w:val="24"/>
        </w:rPr>
        <w:t>заключать;</w:t>
      </w:r>
    </w:p>
    <w:p w:rsidR="00904D4B" w:rsidRPr="00DC785F" w:rsidRDefault="00904D4B" w:rsidP="00DC785F">
      <w:pPr>
        <w:pStyle w:val="a5"/>
        <w:numPr>
          <w:ilvl w:val="0"/>
          <w:numId w:val="9"/>
        </w:numPr>
        <w:tabs>
          <w:tab w:val="left" w:pos="1482"/>
        </w:tabs>
        <w:ind w:left="0" w:firstLine="720"/>
        <w:rPr>
          <w:sz w:val="24"/>
          <w:szCs w:val="24"/>
        </w:rPr>
      </w:pPr>
      <w:r w:rsidRPr="00DC785F">
        <w:rPr>
          <w:sz w:val="24"/>
          <w:szCs w:val="24"/>
        </w:rPr>
        <w:t xml:space="preserve">Развивать </w:t>
      </w:r>
      <w:proofErr w:type="gramStart"/>
      <w:r w:rsidRPr="00DC785F">
        <w:rPr>
          <w:sz w:val="24"/>
          <w:szCs w:val="24"/>
        </w:rPr>
        <w:t>познавательную</w:t>
      </w:r>
      <w:proofErr w:type="gramEnd"/>
      <w:r w:rsidRPr="00DC785F">
        <w:rPr>
          <w:spacing w:val="2"/>
          <w:sz w:val="24"/>
          <w:szCs w:val="24"/>
        </w:rPr>
        <w:t xml:space="preserve"> </w:t>
      </w:r>
      <w:r w:rsidRPr="00DC785F">
        <w:rPr>
          <w:sz w:val="24"/>
          <w:szCs w:val="24"/>
        </w:rPr>
        <w:t>интерес;</w:t>
      </w:r>
    </w:p>
    <w:p w:rsidR="00904D4B" w:rsidRPr="00DC785F" w:rsidRDefault="00904D4B" w:rsidP="00DC785F">
      <w:pPr>
        <w:pStyle w:val="a5"/>
        <w:numPr>
          <w:ilvl w:val="0"/>
          <w:numId w:val="9"/>
        </w:numPr>
        <w:tabs>
          <w:tab w:val="left" w:pos="1482"/>
        </w:tabs>
        <w:ind w:left="0" w:firstLine="720"/>
        <w:rPr>
          <w:sz w:val="24"/>
          <w:szCs w:val="24"/>
        </w:rPr>
      </w:pPr>
      <w:r w:rsidRPr="00DC785F">
        <w:rPr>
          <w:sz w:val="24"/>
          <w:szCs w:val="24"/>
        </w:rPr>
        <w:t>Умение ценит произведения искусства, памятниками</w:t>
      </w:r>
      <w:r w:rsidRPr="00DC785F">
        <w:rPr>
          <w:spacing w:val="-5"/>
          <w:sz w:val="24"/>
          <w:szCs w:val="24"/>
        </w:rPr>
        <w:t xml:space="preserve"> </w:t>
      </w:r>
      <w:r w:rsidRPr="00DC785F">
        <w:rPr>
          <w:sz w:val="24"/>
          <w:szCs w:val="24"/>
        </w:rPr>
        <w:t>истории.</w:t>
      </w:r>
    </w:p>
    <w:p w:rsidR="00904D4B" w:rsidRPr="00DC785F" w:rsidRDefault="00904D4B" w:rsidP="00DC785F">
      <w:pPr>
        <w:pStyle w:val="a3"/>
        <w:ind w:left="0" w:firstLine="720"/>
      </w:pPr>
      <w:r w:rsidRPr="00DC785F">
        <w:rPr>
          <w:spacing w:val="-60"/>
          <w:u w:val="single"/>
        </w:rPr>
        <w:t xml:space="preserve"> </w:t>
      </w:r>
      <w:r w:rsidRPr="00DC785F">
        <w:rPr>
          <w:u w:val="single"/>
        </w:rPr>
        <w:t>Воспитательные:</w:t>
      </w:r>
    </w:p>
    <w:p w:rsidR="00904D4B" w:rsidRPr="00DC785F" w:rsidRDefault="00904D4B" w:rsidP="00DC785F">
      <w:pPr>
        <w:pStyle w:val="a5"/>
        <w:numPr>
          <w:ilvl w:val="0"/>
          <w:numId w:val="9"/>
        </w:numPr>
        <w:tabs>
          <w:tab w:val="left" w:pos="1482"/>
        </w:tabs>
        <w:ind w:left="0" w:firstLine="720"/>
        <w:rPr>
          <w:sz w:val="24"/>
          <w:szCs w:val="24"/>
        </w:rPr>
      </w:pPr>
      <w:r w:rsidRPr="00DC785F">
        <w:rPr>
          <w:sz w:val="24"/>
          <w:szCs w:val="24"/>
        </w:rPr>
        <w:t>Формирование у учащихся уверенности в себе (конкурсы,</w:t>
      </w:r>
      <w:r w:rsidRPr="00DC785F">
        <w:rPr>
          <w:spacing w:val="-22"/>
          <w:sz w:val="24"/>
          <w:szCs w:val="24"/>
        </w:rPr>
        <w:t xml:space="preserve"> </w:t>
      </w:r>
      <w:r w:rsidRPr="00DC785F">
        <w:rPr>
          <w:sz w:val="24"/>
          <w:szCs w:val="24"/>
        </w:rPr>
        <w:t>соревнования);</w:t>
      </w:r>
    </w:p>
    <w:p w:rsidR="00904D4B" w:rsidRPr="00DC785F" w:rsidRDefault="00904D4B" w:rsidP="00DC785F">
      <w:pPr>
        <w:pStyle w:val="a5"/>
        <w:numPr>
          <w:ilvl w:val="0"/>
          <w:numId w:val="9"/>
        </w:numPr>
        <w:tabs>
          <w:tab w:val="left" w:pos="1482"/>
        </w:tabs>
        <w:ind w:left="0" w:firstLine="720"/>
        <w:rPr>
          <w:sz w:val="24"/>
          <w:szCs w:val="24"/>
        </w:rPr>
      </w:pPr>
      <w:r w:rsidRPr="00DC785F">
        <w:rPr>
          <w:sz w:val="24"/>
          <w:szCs w:val="24"/>
        </w:rPr>
        <w:t>Формирование чувства товарищества (коллективные работы,</w:t>
      </w:r>
      <w:r w:rsidRPr="00DC785F">
        <w:rPr>
          <w:spacing w:val="-18"/>
          <w:sz w:val="24"/>
          <w:szCs w:val="24"/>
        </w:rPr>
        <w:t xml:space="preserve"> </w:t>
      </w:r>
      <w:r w:rsidRPr="00DC785F">
        <w:rPr>
          <w:sz w:val="24"/>
          <w:szCs w:val="24"/>
        </w:rPr>
        <w:t>соревнования);</w:t>
      </w:r>
    </w:p>
    <w:p w:rsidR="00904D4B" w:rsidRPr="00DC785F" w:rsidRDefault="00904D4B" w:rsidP="00DC785F">
      <w:pPr>
        <w:pStyle w:val="a5"/>
        <w:numPr>
          <w:ilvl w:val="0"/>
          <w:numId w:val="9"/>
        </w:numPr>
        <w:tabs>
          <w:tab w:val="left" w:pos="1482"/>
        </w:tabs>
        <w:ind w:left="0" w:firstLine="720"/>
        <w:rPr>
          <w:sz w:val="24"/>
          <w:szCs w:val="24"/>
        </w:rPr>
      </w:pPr>
      <w:r w:rsidRPr="00DC785F">
        <w:rPr>
          <w:sz w:val="24"/>
          <w:szCs w:val="24"/>
        </w:rPr>
        <w:t>Формирование интереса к новым знаниям об окружающем</w:t>
      </w:r>
      <w:r w:rsidRPr="00DC785F">
        <w:rPr>
          <w:spacing w:val="-6"/>
          <w:sz w:val="24"/>
          <w:szCs w:val="24"/>
        </w:rPr>
        <w:t xml:space="preserve"> </w:t>
      </w:r>
      <w:r w:rsidRPr="00DC785F">
        <w:rPr>
          <w:sz w:val="24"/>
          <w:szCs w:val="24"/>
        </w:rPr>
        <w:t>мире;</w:t>
      </w:r>
    </w:p>
    <w:p w:rsidR="00904D4B" w:rsidRPr="00DC785F" w:rsidRDefault="00904D4B" w:rsidP="00DC785F">
      <w:pPr>
        <w:pStyle w:val="a5"/>
        <w:numPr>
          <w:ilvl w:val="0"/>
          <w:numId w:val="9"/>
        </w:numPr>
        <w:tabs>
          <w:tab w:val="left" w:pos="1482"/>
        </w:tabs>
        <w:ind w:left="0" w:firstLine="720"/>
        <w:rPr>
          <w:sz w:val="24"/>
          <w:szCs w:val="24"/>
        </w:rPr>
      </w:pPr>
      <w:r w:rsidRPr="00DC785F">
        <w:rPr>
          <w:sz w:val="24"/>
          <w:szCs w:val="24"/>
        </w:rPr>
        <w:t>Умение слушать педагога. Понимать правильно</w:t>
      </w:r>
      <w:r w:rsidRPr="00DC785F">
        <w:rPr>
          <w:spacing w:val="1"/>
          <w:sz w:val="24"/>
          <w:szCs w:val="24"/>
        </w:rPr>
        <w:t xml:space="preserve"> </w:t>
      </w:r>
      <w:r w:rsidRPr="00DC785F">
        <w:rPr>
          <w:sz w:val="24"/>
          <w:szCs w:val="24"/>
        </w:rPr>
        <w:t>задания;</w:t>
      </w:r>
    </w:p>
    <w:p w:rsidR="00904D4B" w:rsidRPr="00DC785F" w:rsidRDefault="00904D4B" w:rsidP="00DC785F">
      <w:pPr>
        <w:pStyle w:val="a5"/>
        <w:numPr>
          <w:ilvl w:val="0"/>
          <w:numId w:val="9"/>
        </w:numPr>
        <w:tabs>
          <w:tab w:val="left" w:pos="1482"/>
        </w:tabs>
        <w:ind w:left="0" w:firstLine="720"/>
        <w:rPr>
          <w:sz w:val="24"/>
          <w:szCs w:val="24"/>
        </w:rPr>
      </w:pPr>
      <w:r w:rsidRPr="00DC785F">
        <w:rPr>
          <w:sz w:val="24"/>
          <w:szCs w:val="24"/>
        </w:rPr>
        <w:t>Бережно относиться к своим художественным работам и к работам</w:t>
      </w:r>
      <w:r w:rsidRPr="00DC785F">
        <w:rPr>
          <w:spacing w:val="37"/>
          <w:sz w:val="24"/>
          <w:szCs w:val="24"/>
        </w:rPr>
        <w:t xml:space="preserve"> </w:t>
      </w:r>
      <w:r w:rsidRPr="00DC785F">
        <w:rPr>
          <w:sz w:val="24"/>
          <w:szCs w:val="24"/>
        </w:rPr>
        <w:t>своих товарищей;</w:t>
      </w:r>
    </w:p>
    <w:p w:rsidR="00904D4B" w:rsidRPr="00DC785F" w:rsidRDefault="00904D4B" w:rsidP="00DC785F">
      <w:pPr>
        <w:pStyle w:val="a5"/>
        <w:numPr>
          <w:ilvl w:val="0"/>
          <w:numId w:val="9"/>
        </w:numPr>
        <w:tabs>
          <w:tab w:val="left" w:pos="1482"/>
        </w:tabs>
        <w:ind w:left="0" w:firstLine="720"/>
        <w:rPr>
          <w:sz w:val="24"/>
          <w:szCs w:val="24"/>
        </w:rPr>
      </w:pPr>
      <w:r w:rsidRPr="00DC785F">
        <w:rPr>
          <w:sz w:val="24"/>
          <w:szCs w:val="24"/>
        </w:rPr>
        <w:t>Художественно-эстетическое воспитание</w:t>
      </w:r>
      <w:r w:rsidRPr="00DC785F">
        <w:rPr>
          <w:spacing w:val="-1"/>
          <w:sz w:val="24"/>
          <w:szCs w:val="24"/>
        </w:rPr>
        <w:t xml:space="preserve"> </w:t>
      </w:r>
      <w:r w:rsidRPr="00DC785F">
        <w:rPr>
          <w:sz w:val="24"/>
          <w:szCs w:val="24"/>
        </w:rPr>
        <w:t>учащихся.</w:t>
      </w:r>
    </w:p>
    <w:p w:rsidR="00904D4B" w:rsidRPr="00DC785F" w:rsidRDefault="00904D4B" w:rsidP="00DC785F">
      <w:pPr>
        <w:pStyle w:val="a3"/>
        <w:ind w:left="0" w:firstLine="720"/>
        <w:jc w:val="both"/>
      </w:pPr>
      <w:r w:rsidRPr="00DC785F">
        <w:t>Контроль качества выполнения программы осуществляется во время многочисленных выставок, конкурсов Международного, Российского, республиканского, городского уровней, где студийцы имеют множество значимых наград, положительных отзывов маститых (авторитетных) специалистов в области изобразительной искусства. А также успех программы подтверждается востребованностью художественными школами выпускников ИЗО-студии для продолжения художественного образования.</w:t>
      </w:r>
    </w:p>
    <w:p w:rsidR="00904D4B" w:rsidRPr="00DC785F" w:rsidRDefault="00904D4B" w:rsidP="00DC785F">
      <w:pPr>
        <w:pStyle w:val="a3"/>
        <w:ind w:left="0"/>
      </w:pPr>
    </w:p>
    <w:p w:rsidR="00904D4B" w:rsidRPr="00DC785F" w:rsidRDefault="00904D4B" w:rsidP="00DC785F">
      <w:pPr>
        <w:pStyle w:val="1"/>
        <w:tabs>
          <w:tab w:val="left" w:pos="1123"/>
        </w:tabs>
        <w:ind w:left="0" w:firstLine="720"/>
        <w:rPr>
          <w:b w:val="0"/>
          <w:bCs w:val="0"/>
        </w:rPr>
      </w:pPr>
      <w:bookmarkStart w:id="4" w:name="_TOC_250010"/>
      <w:r w:rsidRPr="00DC785F">
        <w:rPr>
          <w:b w:val="0"/>
          <w:bCs w:val="0"/>
        </w:rPr>
        <w:t>1.5. Возраст детей, участвующих в реализации</w:t>
      </w:r>
      <w:r w:rsidRPr="00DC785F">
        <w:rPr>
          <w:b w:val="0"/>
          <w:bCs w:val="0"/>
          <w:spacing w:val="-1"/>
        </w:rPr>
        <w:t xml:space="preserve"> </w:t>
      </w:r>
      <w:bookmarkEnd w:id="4"/>
      <w:r w:rsidRPr="00DC785F">
        <w:rPr>
          <w:b w:val="0"/>
          <w:bCs w:val="0"/>
        </w:rPr>
        <w:t>программы</w:t>
      </w:r>
    </w:p>
    <w:p w:rsidR="00904D4B" w:rsidRPr="00DC785F" w:rsidRDefault="00904D4B" w:rsidP="00DC785F">
      <w:pPr>
        <w:ind w:firstLine="720"/>
        <w:rPr>
          <w:sz w:val="24"/>
          <w:szCs w:val="24"/>
        </w:rPr>
      </w:pPr>
      <w:r w:rsidRPr="00DC785F">
        <w:rPr>
          <w:i/>
          <w:iCs/>
          <w:sz w:val="24"/>
          <w:szCs w:val="24"/>
        </w:rPr>
        <w:t>Характерными особенностями детей младшего школьного возраста являются</w:t>
      </w:r>
      <w:r w:rsidRPr="00DC785F">
        <w:rPr>
          <w:sz w:val="24"/>
          <w:szCs w:val="24"/>
        </w:rPr>
        <w:t>:</w:t>
      </w:r>
    </w:p>
    <w:p w:rsidR="00904D4B" w:rsidRPr="00DC785F" w:rsidRDefault="00904D4B" w:rsidP="00DC785F">
      <w:pPr>
        <w:pStyle w:val="a5"/>
        <w:numPr>
          <w:ilvl w:val="0"/>
          <w:numId w:val="8"/>
        </w:numPr>
        <w:tabs>
          <w:tab w:val="left" w:pos="902"/>
        </w:tabs>
        <w:ind w:left="0" w:firstLine="720"/>
        <w:rPr>
          <w:sz w:val="24"/>
          <w:szCs w:val="24"/>
        </w:rPr>
      </w:pPr>
      <w:r w:rsidRPr="00DC785F">
        <w:rPr>
          <w:sz w:val="24"/>
          <w:szCs w:val="24"/>
        </w:rPr>
        <w:t>Доверчивая обращенность к внешнему</w:t>
      </w:r>
      <w:r w:rsidRPr="00DC785F">
        <w:rPr>
          <w:spacing w:val="-5"/>
          <w:sz w:val="24"/>
          <w:szCs w:val="24"/>
        </w:rPr>
        <w:t xml:space="preserve"> </w:t>
      </w:r>
      <w:r w:rsidRPr="00DC785F">
        <w:rPr>
          <w:sz w:val="24"/>
          <w:szCs w:val="24"/>
        </w:rPr>
        <w:t>миру.</w:t>
      </w:r>
    </w:p>
    <w:p w:rsidR="00904D4B" w:rsidRPr="00DC785F" w:rsidRDefault="00904D4B" w:rsidP="00DC785F">
      <w:pPr>
        <w:pStyle w:val="a5"/>
        <w:numPr>
          <w:ilvl w:val="0"/>
          <w:numId w:val="8"/>
        </w:numPr>
        <w:tabs>
          <w:tab w:val="left" w:pos="902"/>
        </w:tabs>
        <w:ind w:left="0" w:firstLine="720"/>
        <w:rPr>
          <w:sz w:val="24"/>
          <w:szCs w:val="24"/>
        </w:rPr>
      </w:pPr>
      <w:proofErr w:type="spellStart"/>
      <w:r w:rsidRPr="00DC785F">
        <w:rPr>
          <w:sz w:val="24"/>
          <w:szCs w:val="24"/>
        </w:rPr>
        <w:t>Мифологичность</w:t>
      </w:r>
      <w:proofErr w:type="spellEnd"/>
      <w:r w:rsidRPr="00DC785F">
        <w:rPr>
          <w:sz w:val="24"/>
          <w:szCs w:val="24"/>
        </w:rPr>
        <w:t xml:space="preserve"> миросозерцания (переплетение реального и вымышленного на основе неограниченной фантазии и эмоционального</w:t>
      </w:r>
      <w:r w:rsidRPr="00DC785F">
        <w:rPr>
          <w:spacing w:val="-6"/>
          <w:sz w:val="24"/>
          <w:szCs w:val="24"/>
        </w:rPr>
        <w:t xml:space="preserve"> </w:t>
      </w:r>
      <w:r w:rsidRPr="00DC785F">
        <w:rPr>
          <w:sz w:val="24"/>
          <w:szCs w:val="24"/>
        </w:rPr>
        <w:t>восприятия).</w:t>
      </w:r>
    </w:p>
    <w:p w:rsidR="00904D4B" w:rsidRPr="00DC785F" w:rsidRDefault="00904D4B" w:rsidP="00DC785F">
      <w:pPr>
        <w:pStyle w:val="a5"/>
        <w:numPr>
          <w:ilvl w:val="0"/>
          <w:numId w:val="8"/>
        </w:numPr>
        <w:tabs>
          <w:tab w:val="left" w:pos="902"/>
        </w:tabs>
        <w:ind w:left="0" w:firstLine="720"/>
        <w:rPr>
          <w:sz w:val="24"/>
          <w:szCs w:val="24"/>
        </w:rPr>
      </w:pPr>
      <w:r w:rsidRPr="00DC785F">
        <w:rPr>
          <w:sz w:val="24"/>
          <w:szCs w:val="24"/>
        </w:rPr>
        <w:t>Свободное развитие чувств и</w:t>
      </w:r>
      <w:r w:rsidRPr="00DC785F">
        <w:rPr>
          <w:spacing w:val="-4"/>
          <w:sz w:val="24"/>
          <w:szCs w:val="24"/>
        </w:rPr>
        <w:t xml:space="preserve"> </w:t>
      </w:r>
      <w:r w:rsidRPr="00DC785F">
        <w:rPr>
          <w:sz w:val="24"/>
          <w:szCs w:val="24"/>
        </w:rPr>
        <w:t>воображения.</w:t>
      </w:r>
    </w:p>
    <w:p w:rsidR="00904D4B" w:rsidRPr="00DC785F" w:rsidRDefault="00904D4B" w:rsidP="00DC785F">
      <w:pPr>
        <w:pStyle w:val="a5"/>
        <w:numPr>
          <w:ilvl w:val="0"/>
          <w:numId w:val="8"/>
        </w:numPr>
        <w:tabs>
          <w:tab w:val="left" w:pos="902"/>
        </w:tabs>
        <w:ind w:left="0" w:firstLine="720"/>
        <w:rPr>
          <w:sz w:val="24"/>
          <w:szCs w:val="24"/>
        </w:rPr>
      </w:pPr>
      <w:r w:rsidRPr="00DC785F">
        <w:rPr>
          <w:sz w:val="24"/>
          <w:szCs w:val="24"/>
        </w:rPr>
        <w:t>Наивный субъективизм и</w:t>
      </w:r>
      <w:r w:rsidRPr="00DC785F">
        <w:rPr>
          <w:spacing w:val="-2"/>
          <w:sz w:val="24"/>
          <w:szCs w:val="24"/>
        </w:rPr>
        <w:t xml:space="preserve"> </w:t>
      </w:r>
      <w:r w:rsidRPr="00DC785F">
        <w:rPr>
          <w:sz w:val="24"/>
          <w:szCs w:val="24"/>
        </w:rPr>
        <w:t>эгоцентризм.</w:t>
      </w:r>
    </w:p>
    <w:p w:rsidR="00904D4B" w:rsidRPr="00DC785F" w:rsidRDefault="00904D4B" w:rsidP="00DC785F">
      <w:pPr>
        <w:pStyle w:val="a5"/>
        <w:numPr>
          <w:ilvl w:val="0"/>
          <w:numId w:val="8"/>
        </w:numPr>
        <w:tabs>
          <w:tab w:val="left" w:pos="902"/>
        </w:tabs>
        <w:ind w:left="0" w:firstLine="720"/>
        <w:rPr>
          <w:sz w:val="24"/>
          <w:szCs w:val="24"/>
        </w:rPr>
      </w:pPr>
      <w:r w:rsidRPr="00DC785F">
        <w:rPr>
          <w:sz w:val="24"/>
          <w:szCs w:val="24"/>
        </w:rPr>
        <w:t>Бессознательное и позже – регулируемое чувством или замыслом</w:t>
      </w:r>
      <w:r w:rsidRPr="00DC785F">
        <w:rPr>
          <w:spacing w:val="-8"/>
          <w:sz w:val="24"/>
          <w:szCs w:val="24"/>
        </w:rPr>
        <w:t xml:space="preserve"> </w:t>
      </w:r>
      <w:r w:rsidRPr="00DC785F">
        <w:rPr>
          <w:sz w:val="24"/>
          <w:szCs w:val="24"/>
        </w:rPr>
        <w:t>подражание.</w:t>
      </w:r>
    </w:p>
    <w:p w:rsidR="00904D4B" w:rsidRPr="00DC785F" w:rsidRDefault="00904D4B" w:rsidP="00DC785F">
      <w:pPr>
        <w:pStyle w:val="a5"/>
        <w:numPr>
          <w:ilvl w:val="0"/>
          <w:numId w:val="8"/>
        </w:numPr>
        <w:tabs>
          <w:tab w:val="left" w:pos="902"/>
        </w:tabs>
        <w:ind w:left="0" w:firstLine="720"/>
        <w:rPr>
          <w:sz w:val="24"/>
          <w:szCs w:val="24"/>
        </w:rPr>
      </w:pPr>
      <w:proofErr w:type="spellStart"/>
      <w:r w:rsidRPr="00DC785F">
        <w:rPr>
          <w:sz w:val="24"/>
          <w:szCs w:val="24"/>
        </w:rPr>
        <w:t>Внесубъективный</w:t>
      </w:r>
      <w:proofErr w:type="spellEnd"/>
      <w:r w:rsidRPr="00DC785F">
        <w:rPr>
          <w:sz w:val="24"/>
          <w:szCs w:val="24"/>
        </w:rPr>
        <w:t xml:space="preserve"> характер внимания и</w:t>
      </w:r>
      <w:r w:rsidRPr="00DC785F">
        <w:rPr>
          <w:spacing w:val="-2"/>
          <w:sz w:val="24"/>
          <w:szCs w:val="24"/>
        </w:rPr>
        <w:t xml:space="preserve"> </w:t>
      </w:r>
      <w:r w:rsidRPr="00DC785F">
        <w:rPr>
          <w:sz w:val="24"/>
          <w:szCs w:val="24"/>
        </w:rPr>
        <w:t>чувств.</w:t>
      </w:r>
    </w:p>
    <w:p w:rsidR="00904D4B" w:rsidRPr="00DC785F" w:rsidRDefault="00904D4B" w:rsidP="00DC785F">
      <w:pPr>
        <w:pStyle w:val="a5"/>
        <w:numPr>
          <w:ilvl w:val="0"/>
          <w:numId w:val="8"/>
        </w:numPr>
        <w:tabs>
          <w:tab w:val="left" w:pos="902"/>
        </w:tabs>
        <w:ind w:left="0" w:firstLine="720"/>
        <w:rPr>
          <w:sz w:val="24"/>
          <w:szCs w:val="24"/>
        </w:rPr>
      </w:pPr>
      <w:r w:rsidRPr="00DC785F">
        <w:rPr>
          <w:sz w:val="24"/>
          <w:szCs w:val="24"/>
        </w:rPr>
        <w:t>Построение моральных идеалов – образцов.</w:t>
      </w:r>
    </w:p>
    <w:p w:rsidR="00904D4B" w:rsidRPr="00DC785F" w:rsidRDefault="00904D4B" w:rsidP="00DC785F">
      <w:pPr>
        <w:pStyle w:val="a5"/>
        <w:numPr>
          <w:ilvl w:val="0"/>
          <w:numId w:val="8"/>
        </w:numPr>
        <w:tabs>
          <w:tab w:val="left" w:pos="902"/>
        </w:tabs>
        <w:ind w:left="0" w:firstLine="720"/>
        <w:rPr>
          <w:sz w:val="24"/>
          <w:szCs w:val="24"/>
        </w:rPr>
      </w:pPr>
      <w:r w:rsidRPr="00DC785F">
        <w:rPr>
          <w:sz w:val="24"/>
          <w:szCs w:val="24"/>
        </w:rPr>
        <w:t>Фабульный, игровой, исследовательский характер</w:t>
      </w:r>
      <w:r w:rsidRPr="00DC785F">
        <w:rPr>
          <w:spacing w:val="-2"/>
          <w:sz w:val="24"/>
          <w:szCs w:val="24"/>
        </w:rPr>
        <w:t xml:space="preserve"> </w:t>
      </w:r>
      <w:r w:rsidRPr="00DC785F">
        <w:rPr>
          <w:sz w:val="24"/>
          <w:szCs w:val="24"/>
        </w:rPr>
        <w:t>познания.</w:t>
      </w:r>
    </w:p>
    <w:p w:rsidR="00904D4B" w:rsidRPr="00DC785F" w:rsidRDefault="00904D4B" w:rsidP="00DC785F">
      <w:pPr>
        <w:pStyle w:val="a5"/>
        <w:numPr>
          <w:ilvl w:val="0"/>
          <w:numId w:val="8"/>
        </w:numPr>
        <w:tabs>
          <w:tab w:val="left" w:pos="902"/>
        </w:tabs>
        <w:ind w:left="0" w:firstLine="720"/>
        <w:rPr>
          <w:sz w:val="24"/>
          <w:szCs w:val="24"/>
        </w:rPr>
      </w:pPr>
      <w:r w:rsidRPr="00DC785F">
        <w:rPr>
          <w:sz w:val="24"/>
          <w:szCs w:val="24"/>
        </w:rPr>
        <w:t>Сознательное перенесение "установки на игру" в свои деловые и серьезные отношения с людьми (игривость, невинное</w:t>
      </w:r>
      <w:r w:rsidRPr="00DC785F">
        <w:rPr>
          <w:spacing w:val="-2"/>
          <w:sz w:val="24"/>
          <w:szCs w:val="24"/>
        </w:rPr>
        <w:t xml:space="preserve"> </w:t>
      </w:r>
      <w:r w:rsidRPr="00DC785F">
        <w:rPr>
          <w:sz w:val="24"/>
          <w:szCs w:val="24"/>
        </w:rPr>
        <w:t>лукавство).</w:t>
      </w:r>
    </w:p>
    <w:p w:rsidR="00904D4B" w:rsidRPr="00DC785F" w:rsidRDefault="00904D4B" w:rsidP="00DC785F">
      <w:pPr>
        <w:pStyle w:val="a5"/>
        <w:numPr>
          <w:ilvl w:val="0"/>
          <w:numId w:val="8"/>
        </w:numPr>
        <w:tabs>
          <w:tab w:val="left" w:pos="902"/>
        </w:tabs>
        <w:ind w:left="0" w:firstLine="720"/>
        <w:rPr>
          <w:sz w:val="24"/>
          <w:szCs w:val="24"/>
        </w:rPr>
      </w:pPr>
      <w:r w:rsidRPr="00DC785F">
        <w:rPr>
          <w:sz w:val="24"/>
          <w:szCs w:val="24"/>
        </w:rPr>
        <w:t>Хрупкость эмоциональных переживаний, внутренний индивидуализм, раздвигающий субъективный и объективный мир в сознании</w:t>
      </w:r>
      <w:r w:rsidRPr="00DC785F">
        <w:rPr>
          <w:spacing w:val="-6"/>
          <w:sz w:val="24"/>
          <w:szCs w:val="24"/>
        </w:rPr>
        <w:t xml:space="preserve"> </w:t>
      </w:r>
      <w:r w:rsidRPr="00DC785F">
        <w:rPr>
          <w:sz w:val="24"/>
          <w:szCs w:val="24"/>
        </w:rPr>
        <w:t>ребенка.</w:t>
      </w:r>
    </w:p>
    <w:p w:rsidR="00904D4B" w:rsidRPr="00DC785F" w:rsidRDefault="00904D4B" w:rsidP="00DC785F">
      <w:pPr>
        <w:pStyle w:val="a5"/>
        <w:numPr>
          <w:ilvl w:val="0"/>
          <w:numId w:val="8"/>
        </w:numPr>
        <w:tabs>
          <w:tab w:val="left" w:pos="902"/>
        </w:tabs>
        <w:ind w:left="0" w:firstLine="720"/>
        <w:rPr>
          <w:sz w:val="24"/>
          <w:szCs w:val="24"/>
        </w:rPr>
      </w:pPr>
      <w:r w:rsidRPr="00DC785F">
        <w:rPr>
          <w:sz w:val="24"/>
          <w:szCs w:val="24"/>
        </w:rPr>
        <w:t>Конформизм (в эстетических и нравственных оценках и действиях: нравственные понятия добра и зла обусловлены оценкой</w:t>
      </w:r>
      <w:r w:rsidRPr="00DC785F">
        <w:rPr>
          <w:spacing w:val="-5"/>
          <w:sz w:val="24"/>
          <w:szCs w:val="24"/>
        </w:rPr>
        <w:t xml:space="preserve"> </w:t>
      </w:r>
      <w:r w:rsidRPr="00DC785F">
        <w:rPr>
          <w:sz w:val="24"/>
          <w:szCs w:val="24"/>
        </w:rPr>
        <w:t>взрослых).</w:t>
      </w:r>
    </w:p>
    <w:p w:rsidR="00904D4B" w:rsidRPr="00DC785F" w:rsidRDefault="00904D4B" w:rsidP="00DC785F">
      <w:pPr>
        <w:ind w:firstLine="720"/>
        <w:rPr>
          <w:i/>
          <w:iCs/>
          <w:sz w:val="24"/>
          <w:szCs w:val="24"/>
        </w:rPr>
      </w:pPr>
      <w:r w:rsidRPr="00DC785F">
        <w:rPr>
          <w:i/>
          <w:iCs/>
          <w:sz w:val="24"/>
          <w:szCs w:val="24"/>
        </w:rPr>
        <w:t>Средний школьный возраст</w:t>
      </w:r>
    </w:p>
    <w:p w:rsidR="00904D4B" w:rsidRPr="00DC785F" w:rsidRDefault="00904D4B" w:rsidP="00DC785F">
      <w:pPr>
        <w:pStyle w:val="a3"/>
        <w:ind w:left="0" w:firstLine="720"/>
      </w:pPr>
      <w:r w:rsidRPr="00DC785F">
        <w:t>Характерными возрастными особенностями подросткового возраста являются:</w:t>
      </w:r>
    </w:p>
    <w:p w:rsidR="00904D4B" w:rsidRPr="00DC785F" w:rsidRDefault="00904D4B" w:rsidP="00DC785F">
      <w:pPr>
        <w:pStyle w:val="a5"/>
        <w:numPr>
          <w:ilvl w:val="0"/>
          <w:numId w:val="8"/>
        </w:numPr>
        <w:tabs>
          <w:tab w:val="left" w:pos="902"/>
        </w:tabs>
        <w:ind w:left="0" w:firstLine="720"/>
        <w:rPr>
          <w:sz w:val="24"/>
          <w:szCs w:val="24"/>
        </w:rPr>
      </w:pPr>
      <w:r w:rsidRPr="00DC785F">
        <w:rPr>
          <w:sz w:val="24"/>
          <w:szCs w:val="24"/>
        </w:rPr>
        <w:t>Усиленное внимание к собственному внутреннему</w:t>
      </w:r>
      <w:r w:rsidRPr="00DC785F">
        <w:rPr>
          <w:spacing w:val="-16"/>
          <w:sz w:val="24"/>
          <w:szCs w:val="24"/>
        </w:rPr>
        <w:t xml:space="preserve"> </w:t>
      </w:r>
      <w:r w:rsidRPr="00DC785F">
        <w:rPr>
          <w:sz w:val="24"/>
          <w:szCs w:val="24"/>
        </w:rPr>
        <w:t>миру.</w:t>
      </w:r>
    </w:p>
    <w:p w:rsidR="00904D4B" w:rsidRPr="00DC785F" w:rsidRDefault="00904D4B" w:rsidP="00DC785F">
      <w:pPr>
        <w:pStyle w:val="a5"/>
        <w:numPr>
          <w:ilvl w:val="0"/>
          <w:numId w:val="8"/>
        </w:numPr>
        <w:tabs>
          <w:tab w:val="left" w:pos="902"/>
        </w:tabs>
        <w:ind w:left="0" w:firstLine="720"/>
        <w:rPr>
          <w:sz w:val="24"/>
          <w:szCs w:val="24"/>
        </w:rPr>
      </w:pPr>
      <w:r w:rsidRPr="00DC785F">
        <w:rPr>
          <w:sz w:val="24"/>
          <w:szCs w:val="24"/>
        </w:rPr>
        <w:t>Развитие мечтательности, сознательный уход от реальности в фантастику.</w:t>
      </w:r>
    </w:p>
    <w:p w:rsidR="00904D4B" w:rsidRPr="00DC785F" w:rsidRDefault="00904D4B" w:rsidP="00DC785F">
      <w:pPr>
        <w:pStyle w:val="a5"/>
        <w:numPr>
          <w:ilvl w:val="0"/>
          <w:numId w:val="8"/>
        </w:numPr>
        <w:tabs>
          <w:tab w:val="left" w:pos="902"/>
        </w:tabs>
        <w:ind w:left="0" w:firstLine="720"/>
        <w:rPr>
          <w:sz w:val="24"/>
          <w:szCs w:val="24"/>
        </w:rPr>
      </w:pPr>
      <w:r w:rsidRPr="00DC785F">
        <w:rPr>
          <w:sz w:val="24"/>
          <w:szCs w:val="24"/>
        </w:rPr>
        <w:lastRenderedPageBreak/>
        <w:t>Авантюризм, балансирование "на грани" в целях</w:t>
      </w:r>
      <w:r w:rsidRPr="00DC785F">
        <w:rPr>
          <w:spacing w:val="-6"/>
          <w:sz w:val="24"/>
          <w:szCs w:val="24"/>
        </w:rPr>
        <w:t xml:space="preserve"> </w:t>
      </w:r>
      <w:proofErr w:type="spellStart"/>
      <w:r w:rsidRPr="00DC785F">
        <w:rPr>
          <w:sz w:val="24"/>
          <w:szCs w:val="24"/>
        </w:rPr>
        <w:t>самоиспытания</w:t>
      </w:r>
      <w:proofErr w:type="spellEnd"/>
      <w:r w:rsidRPr="00DC785F">
        <w:rPr>
          <w:sz w:val="24"/>
          <w:szCs w:val="24"/>
        </w:rPr>
        <w:t>.</w:t>
      </w:r>
    </w:p>
    <w:p w:rsidR="00904D4B" w:rsidRPr="00DC785F" w:rsidRDefault="00904D4B" w:rsidP="00DC785F">
      <w:pPr>
        <w:pStyle w:val="a5"/>
        <w:numPr>
          <w:ilvl w:val="0"/>
          <w:numId w:val="8"/>
        </w:numPr>
        <w:tabs>
          <w:tab w:val="left" w:pos="902"/>
        </w:tabs>
        <w:ind w:left="0" w:firstLine="720"/>
        <w:rPr>
          <w:sz w:val="24"/>
          <w:szCs w:val="24"/>
        </w:rPr>
      </w:pPr>
      <w:r w:rsidRPr="00DC785F">
        <w:rPr>
          <w:sz w:val="24"/>
          <w:szCs w:val="24"/>
        </w:rPr>
        <w:t>Утрата внешних авторитетов, опора на личный</w:t>
      </w:r>
      <w:r w:rsidRPr="00DC785F">
        <w:rPr>
          <w:spacing w:val="-2"/>
          <w:sz w:val="24"/>
          <w:szCs w:val="24"/>
        </w:rPr>
        <w:t xml:space="preserve"> </w:t>
      </w:r>
      <w:r w:rsidRPr="00DC785F">
        <w:rPr>
          <w:sz w:val="24"/>
          <w:szCs w:val="24"/>
        </w:rPr>
        <w:t>опыт.</w:t>
      </w:r>
    </w:p>
    <w:p w:rsidR="00904D4B" w:rsidRPr="00DC785F" w:rsidRDefault="00904D4B" w:rsidP="00DC785F">
      <w:pPr>
        <w:pStyle w:val="a5"/>
        <w:numPr>
          <w:ilvl w:val="0"/>
          <w:numId w:val="8"/>
        </w:numPr>
        <w:tabs>
          <w:tab w:val="left" w:pos="902"/>
        </w:tabs>
        <w:ind w:left="0" w:firstLine="720"/>
        <w:rPr>
          <w:sz w:val="24"/>
          <w:szCs w:val="24"/>
        </w:rPr>
      </w:pPr>
      <w:r w:rsidRPr="00DC785F">
        <w:rPr>
          <w:sz w:val="24"/>
          <w:szCs w:val="24"/>
        </w:rPr>
        <w:t>Моральный критицизм,</w:t>
      </w:r>
      <w:r w:rsidRPr="00DC785F">
        <w:rPr>
          <w:spacing w:val="-1"/>
          <w:sz w:val="24"/>
          <w:szCs w:val="24"/>
        </w:rPr>
        <w:t xml:space="preserve"> </w:t>
      </w:r>
      <w:r w:rsidRPr="00DC785F">
        <w:rPr>
          <w:sz w:val="24"/>
          <w:szCs w:val="24"/>
        </w:rPr>
        <w:t>негативизм.</w:t>
      </w:r>
    </w:p>
    <w:p w:rsidR="00904D4B" w:rsidRPr="00DC785F" w:rsidRDefault="00904D4B" w:rsidP="00DC785F">
      <w:pPr>
        <w:pStyle w:val="a5"/>
        <w:numPr>
          <w:ilvl w:val="0"/>
          <w:numId w:val="8"/>
        </w:numPr>
        <w:tabs>
          <w:tab w:val="left" w:pos="902"/>
        </w:tabs>
        <w:ind w:left="0" w:firstLine="720"/>
        <w:rPr>
          <w:sz w:val="24"/>
          <w:szCs w:val="24"/>
        </w:rPr>
      </w:pPr>
      <w:r w:rsidRPr="00DC785F">
        <w:rPr>
          <w:sz w:val="24"/>
          <w:szCs w:val="24"/>
        </w:rPr>
        <w:t>Внешние формы неуважительности, запальчивая небрежность, заносчивость,</w:t>
      </w:r>
      <w:r w:rsidRPr="00DC785F">
        <w:rPr>
          <w:spacing w:val="-14"/>
          <w:sz w:val="24"/>
          <w:szCs w:val="24"/>
        </w:rPr>
        <w:t xml:space="preserve"> </w:t>
      </w:r>
      <w:r w:rsidRPr="00DC785F">
        <w:rPr>
          <w:sz w:val="24"/>
          <w:szCs w:val="24"/>
        </w:rPr>
        <w:t>ригоризм.</w:t>
      </w:r>
    </w:p>
    <w:p w:rsidR="00904D4B" w:rsidRPr="00DC785F" w:rsidRDefault="00904D4B" w:rsidP="00DC785F">
      <w:pPr>
        <w:pStyle w:val="a5"/>
        <w:numPr>
          <w:ilvl w:val="0"/>
          <w:numId w:val="8"/>
        </w:numPr>
        <w:tabs>
          <w:tab w:val="left" w:pos="902"/>
        </w:tabs>
        <w:ind w:left="0" w:firstLine="720"/>
        <w:rPr>
          <w:sz w:val="24"/>
          <w:szCs w:val="24"/>
        </w:rPr>
      </w:pPr>
      <w:r w:rsidRPr="00DC785F">
        <w:rPr>
          <w:sz w:val="24"/>
          <w:szCs w:val="24"/>
        </w:rPr>
        <w:t>Самоуверенность.</w:t>
      </w:r>
    </w:p>
    <w:p w:rsidR="00904D4B" w:rsidRPr="00DC785F" w:rsidRDefault="00904D4B" w:rsidP="00DC785F">
      <w:pPr>
        <w:pStyle w:val="a5"/>
        <w:numPr>
          <w:ilvl w:val="0"/>
          <w:numId w:val="8"/>
        </w:numPr>
        <w:tabs>
          <w:tab w:val="left" w:pos="902"/>
        </w:tabs>
        <w:ind w:left="0" w:firstLine="720"/>
        <w:rPr>
          <w:sz w:val="24"/>
          <w:szCs w:val="24"/>
        </w:rPr>
      </w:pPr>
      <w:r w:rsidRPr="00DC785F">
        <w:rPr>
          <w:sz w:val="24"/>
          <w:szCs w:val="24"/>
        </w:rPr>
        <w:t>Любовь к приключениям, путешествиям (побеги из</w:t>
      </w:r>
      <w:r w:rsidRPr="00DC785F">
        <w:rPr>
          <w:spacing w:val="-3"/>
          <w:sz w:val="24"/>
          <w:szCs w:val="24"/>
        </w:rPr>
        <w:t xml:space="preserve"> </w:t>
      </w:r>
      <w:r w:rsidRPr="00DC785F">
        <w:rPr>
          <w:sz w:val="24"/>
          <w:szCs w:val="24"/>
        </w:rPr>
        <w:t>дома).</w:t>
      </w:r>
    </w:p>
    <w:p w:rsidR="00904D4B" w:rsidRPr="00DC785F" w:rsidRDefault="00904D4B" w:rsidP="00DC785F">
      <w:pPr>
        <w:pStyle w:val="a5"/>
        <w:numPr>
          <w:ilvl w:val="0"/>
          <w:numId w:val="8"/>
        </w:numPr>
        <w:tabs>
          <w:tab w:val="left" w:pos="902"/>
        </w:tabs>
        <w:ind w:left="0" w:firstLine="720"/>
        <w:rPr>
          <w:sz w:val="24"/>
          <w:szCs w:val="24"/>
        </w:rPr>
      </w:pPr>
      <w:r w:rsidRPr="00DC785F">
        <w:rPr>
          <w:sz w:val="24"/>
          <w:szCs w:val="24"/>
        </w:rPr>
        <w:t>Лживость "во спасение",</w:t>
      </w:r>
      <w:r w:rsidRPr="00DC785F">
        <w:rPr>
          <w:spacing w:val="-1"/>
          <w:sz w:val="24"/>
          <w:szCs w:val="24"/>
        </w:rPr>
        <w:t xml:space="preserve"> </w:t>
      </w:r>
      <w:r w:rsidRPr="00DC785F">
        <w:rPr>
          <w:sz w:val="24"/>
          <w:szCs w:val="24"/>
        </w:rPr>
        <w:t>лукавство.</w:t>
      </w:r>
    </w:p>
    <w:p w:rsidR="00904D4B" w:rsidRPr="00DC785F" w:rsidRDefault="00904D4B" w:rsidP="00DC785F">
      <w:pPr>
        <w:pStyle w:val="a5"/>
        <w:numPr>
          <w:ilvl w:val="0"/>
          <w:numId w:val="8"/>
        </w:numPr>
        <w:tabs>
          <w:tab w:val="left" w:pos="902"/>
        </w:tabs>
        <w:ind w:left="0" w:firstLine="720"/>
        <w:rPr>
          <w:sz w:val="24"/>
          <w:szCs w:val="24"/>
        </w:rPr>
      </w:pPr>
      <w:r w:rsidRPr="00DC785F">
        <w:rPr>
          <w:sz w:val="24"/>
          <w:szCs w:val="24"/>
        </w:rPr>
        <w:t>Бурное выявление новых чувств, просыпающихся с половым</w:t>
      </w:r>
      <w:r w:rsidRPr="00DC785F">
        <w:rPr>
          <w:spacing w:val="-6"/>
          <w:sz w:val="24"/>
          <w:szCs w:val="24"/>
        </w:rPr>
        <w:t xml:space="preserve"> </w:t>
      </w:r>
      <w:r w:rsidRPr="00DC785F">
        <w:rPr>
          <w:sz w:val="24"/>
          <w:szCs w:val="24"/>
        </w:rPr>
        <w:t>созреванием.</w:t>
      </w:r>
    </w:p>
    <w:p w:rsidR="00904D4B" w:rsidRPr="00DC785F" w:rsidRDefault="00904D4B" w:rsidP="00DC785F">
      <w:pPr>
        <w:pStyle w:val="a3"/>
        <w:ind w:left="0" w:firstLine="720"/>
      </w:pPr>
      <w:r w:rsidRPr="00DC785F">
        <w:t>Отроческий период при всех проявляющихся признаках взросления не дает еще опыта социальной активности, к которой ребенок стремится. Этот процесс социализации носит болезненный характер, поднимая на поведенческий уровень формирующиеся как положительные, так и отрицательные качества ребенка.</w:t>
      </w:r>
    </w:p>
    <w:p w:rsidR="00904D4B" w:rsidRPr="00DC785F" w:rsidRDefault="00904D4B" w:rsidP="00DC785F">
      <w:pPr>
        <w:pStyle w:val="a3"/>
        <w:ind w:left="0" w:firstLine="720"/>
      </w:pPr>
    </w:p>
    <w:p w:rsidR="00904D4B" w:rsidRPr="00DC785F" w:rsidRDefault="00904D4B" w:rsidP="00DC785F">
      <w:pPr>
        <w:pStyle w:val="1"/>
        <w:tabs>
          <w:tab w:val="left" w:pos="1123"/>
        </w:tabs>
        <w:ind w:left="0" w:firstLine="720"/>
        <w:rPr>
          <w:b w:val="0"/>
          <w:bCs w:val="0"/>
        </w:rPr>
      </w:pPr>
      <w:bookmarkStart w:id="5" w:name="_TOC_250009"/>
      <w:r w:rsidRPr="00DC785F">
        <w:rPr>
          <w:b w:val="0"/>
          <w:bCs w:val="0"/>
        </w:rPr>
        <w:t>1.6. Сроки и этапы реализации</w:t>
      </w:r>
      <w:r w:rsidRPr="00DC785F">
        <w:rPr>
          <w:b w:val="0"/>
          <w:bCs w:val="0"/>
          <w:spacing w:val="-6"/>
        </w:rPr>
        <w:t xml:space="preserve"> </w:t>
      </w:r>
      <w:bookmarkEnd w:id="5"/>
      <w:r w:rsidRPr="00DC785F">
        <w:rPr>
          <w:b w:val="0"/>
          <w:bCs w:val="0"/>
        </w:rPr>
        <w:t>программы</w:t>
      </w:r>
    </w:p>
    <w:p w:rsidR="00904D4B" w:rsidRPr="00DC785F" w:rsidRDefault="00904D4B" w:rsidP="00DC785F">
      <w:pPr>
        <w:pStyle w:val="a3"/>
        <w:ind w:left="0" w:firstLine="720"/>
        <w:jc w:val="both"/>
      </w:pPr>
      <w:r w:rsidRPr="00DC785F">
        <w:t xml:space="preserve">Количество детей в группах – 15 человек. Рекомендуемый возраст детей: от 7 до 11 лет. Выполнение программы рассчитано на 144 </w:t>
      </w:r>
      <w:proofErr w:type="gramStart"/>
      <w:r w:rsidRPr="00DC785F">
        <w:t>учебных</w:t>
      </w:r>
      <w:proofErr w:type="gramEnd"/>
      <w:r w:rsidRPr="00DC785F">
        <w:t xml:space="preserve"> часа. Занятия в группах проводятся:</w:t>
      </w:r>
    </w:p>
    <w:p w:rsidR="00904D4B" w:rsidRPr="00DC785F" w:rsidRDefault="00904D4B" w:rsidP="00DC785F">
      <w:pPr>
        <w:pStyle w:val="a5"/>
        <w:numPr>
          <w:ilvl w:val="2"/>
          <w:numId w:val="11"/>
        </w:numPr>
        <w:tabs>
          <w:tab w:val="left" w:pos="1482"/>
        </w:tabs>
        <w:ind w:left="0" w:firstLine="720"/>
        <w:rPr>
          <w:sz w:val="24"/>
          <w:szCs w:val="24"/>
        </w:rPr>
      </w:pPr>
      <w:r w:rsidRPr="00DC785F">
        <w:rPr>
          <w:sz w:val="24"/>
          <w:szCs w:val="24"/>
        </w:rPr>
        <w:t>в младшей возрастной группе  -  от 7 до 8 лет  2 раза в неделю по 2</w:t>
      </w:r>
      <w:r w:rsidRPr="00DC785F">
        <w:rPr>
          <w:spacing w:val="-19"/>
          <w:sz w:val="24"/>
          <w:szCs w:val="24"/>
        </w:rPr>
        <w:t xml:space="preserve"> </w:t>
      </w:r>
      <w:r w:rsidRPr="00DC785F">
        <w:rPr>
          <w:sz w:val="24"/>
          <w:szCs w:val="24"/>
        </w:rPr>
        <w:t>часа;</w:t>
      </w:r>
    </w:p>
    <w:p w:rsidR="00904D4B" w:rsidRPr="00DC785F" w:rsidRDefault="00904D4B" w:rsidP="00DC785F">
      <w:pPr>
        <w:pStyle w:val="a5"/>
        <w:numPr>
          <w:ilvl w:val="2"/>
          <w:numId w:val="11"/>
        </w:numPr>
        <w:tabs>
          <w:tab w:val="left" w:pos="1482"/>
        </w:tabs>
        <w:ind w:left="0" w:firstLine="720"/>
        <w:rPr>
          <w:sz w:val="24"/>
          <w:szCs w:val="24"/>
        </w:rPr>
      </w:pPr>
      <w:r w:rsidRPr="00DC785F">
        <w:rPr>
          <w:sz w:val="24"/>
          <w:szCs w:val="24"/>
        </w:rPr>
        <w:t>в средней возрастной группе – с 9 до 11лет 2 раза в неделю по 3</w:t>
      </w:r>
      <w:r w:rsidRPr="00DC785F">
        <w:rPr>
          <w:spacing w:val="-8"/>
          <w:sz w:val="24"/>
          <w:szCs w:val="24"/>
        </w:rPr>
        <w:t xml:space="preserve"> </w:t>
      </w:r>
      <w:r w:rsidRPr="00DC785F">
        <w:rPr>
          <w:sz w:val="24"/>
          <w:szCs w:val="24"/>
        </w:rPr>
        <w:t>часа</w:t>
      </w:r>
    </w:p>
    <w:p w:rsidR="00904D4B" w:rsidRPr="00DC785F" w:rsidRDefault="00904D4B" w:rsidP="00DC785F">
      <w:pPr>
        <w:pStyle w:val="a3"/>
      </w:pPr>
    </w:p>
    <w:p w:rsidR="00904D4B" w:rsidRPr="00DC785F" w:rsidRDefault="00904D4B" w:rsidP="00DC785F">
      <w:pPr>
        <w:pStyle w:val="1"/>
        <w:tabs>
          <w:tab w:val="left" w:pos="1123"/>
        </w:tabs>
        <w:ind w:left="0" w:firstLine="720"/>
        <w:rPr>
          <w:b w:val="0"/>
          <w:bCs w:val="0"/>
        </w:rPr>
      </w:pPr>
      <w:r w:rsidRPr="00DC785F">
        <w:rPr>
          <w:b w:val="0"/>
          <w:bCs w:val="0"/>
        </w:rPr>
        <w:t>1.7. Формы и режим организации</w:t>
      </w:r>
      <w:r w:rsidRPr="00DC785F">
        <w:rPr>
          <w:b w:val="0"/>
          <w:bCs w:val="0"/>
          <w:spacing w:val="-4"/>
        </w:rPr>
        <w:t xml:space="preserve"> </w:t>
      </w:r>
      <w:r w:rsidRPr="00DC785F">
        <w:rPr>
          <w:b w:val="0"/>
          <w:bCs w:val="0"/>
        </w:rPr>
        <w:t>занятий</w:t>
      </w:r>
    </w:p>
    <w:p w:rsidR="00904D4B" w:rsidRPr="00DC785F" w:rsidRDefault="00904D4B" w:rsidP="00DC785F">
      <w:pPr>
        <w:pStyle w:val="a3"/>
        <w:ind w:left="0" w:firstLine="720"/>
        <w:jc w:val="both"/>
      </w:pPr>
      <w:r w:rsidRPr="00DC785F">
        <w:t xml:space="preserve">В ходе обучения воспитанники получают знания об изобразительном искусстве, однако обучение в объединении не сводится к тому, чтобы подтолкнуть учащихся к выбору в будущем профессии художника или дизайнера. Занятия в объединении - это не подготовка к экзаменам в художественную школу, а беспристрастный, трудоемкий </w:t>
      </w:r>
      <w:proofErr w:type="gramStart"/>
      <w:r w:rsidRPr="00DC785F">
        <w:t>процесс над рисунком</w:t>
      </w:r>
      <w:proofErr w:type="gramEnd"/>
      <w:r w:rsidRPr="00DC785F">
        <w:t>, позволяющий раскрыть творческое воображение.</w:t>
      </w:r>
    </w:p>
    <w:p w:rsidR="00904D4B" w:rsidRPr="00DC785F" w:rsidRDefault="00904D4B" w:rsidP="00DC785F">
      <w:pPr>
        <w:pStyle w:val="a3"/>
        <w:ind w:left="0" w:firstLine="720"/>
      </w:pPr>
      <w:r w:rsidRPr="00DC785F">
        <w:t>Организация учебных гру</w:t>
      </w:r>
      <w:proofErr w:type="gramStart"/>
      <w:r w:rsidRPr="00DC785F">
        <w:t>пп вкл</w:t>
      </w:r>
      <w:proofErr w:type="gramEnd"/>
      <w:r w:rsidRPr="00DC785F">
        <w:t>ючает в себя: </w:t>
      </w:r>
    </w:p>
    <w:p w:rsidR="00904D4B" w:rsidRPr="00DC785F" w:rsidRDefault="00904D4B" w:rsidP="00DC785F">
      <w:pPr>
        <w:pStyle w:val="a5"/>
        <w:numPr>
          <w:ilvl w:val="2"/>
          <w:numId w:val="11"/>
        </w:numPr>
        <w:tabs>
          <w:tab w:val="left" w:pos="1482"/>
          <w:tab w:val="left" w:pos="3204"/>
          <w:tab w:val="left" w:pos="3671"/>
          <w:tab w:val="left" w:pos="4740"/>
          <w:tab w:val="left" w:pos="5088"/>
          <w:tab w:val="left" w:pos="6553"/>
          <w:tab w:val="left" w:pos="7942"/>
          <w:tab w:val="left" w:pos="8959"/>
          <w:tab w:val="left" w:pos="9290"/>
        </w:tabs>
        <w:ind w:left="0" w:firstLine="720"/>
        <w:jc w:val="both"/>
        <w:rPr>
          <w:sz w:val="24"/>
          <w:szCs w:val="24"/>
        </w:rPr>
      </w:pPr>
      <w:r w:rsidRPr="00DC785F">
        <w:rPr>
          <w:sz w:val="24"/>
          <w:szCs w:val="24"/>
        </w:rPr>
        <w:t>распределение по</w:t>
      </w:r>
      <w:r w:rsidRPr="00DC785F">
        <w:rPr>
          <w:sz w:val="24"/>
          <w:szCs w:val="24"/>
        </w:rPr>
        <w:tab/>
        <w:t>группам</w:t>
      </w:r>
      <w:r w:rsidRPr="00DC785F">
        <w:rPr>
          <w:sz w:val="24"/>
          <w:szCs w:val="24"/>
        </w:rPr>
        <w:tab/>
        <w:t>и составление расписания</w:t>
      </w:r>
      <w:r w:rsidRPr="00DC785F">
        <w:rPr>
          <w:sz w:val="24"/>
          <w:szCs w:val="24"/>
        </w:rPr>
        <w:tab/>
        <w:t>занятий</w:t>
      </w:r>
      <w:r w:rsidRPr="00DC785F">
        <w:rPr>
          <w:sz w:val="24"/>
          <w:szCs w:val="24"/>
        </w:rPr>
        <w:tab/>
        <w:t>в</w:t>
      </w:r>
      <w:r w:rsidRPr="00DC785F">
        <w:rPr>
          <w:sz w:val="24"/>
          <w:szCs w:val="24"/>
        </w:rPr>
        <w:tab/>
      </w:r>
      <w:r w:rsidRPr="00DC785F">
        <w:rPr>
          <w:spacing w:val="-4"/>
          <w:sz w:val="24"/>
          <w:szCs w:val="24"/>
        </w:rPr>
        <w:t xml:space="preserve">группах </w:t>
      </w:r>
      <w:r w:rsidRPr="00DC785F">
        <w:rPr>
          <w:sz w:val="24"/>
          <w:szCs w:val="24"/>
        </w:rPr>
        <w:t>(количество часов, время</w:t>
      </w:r>
      <w:r w:rsidRPr="00DC785F">
        <w:rPr>
          <w:spacing w:val="-2"/>
          <w:sz w:val="24"/>
          <w:szCs w:val="24"/>
        </w:rPr>
        <w:t xml:space="preserve"> </w:t>
      </w:r>
      <w:r w:rsidRPr="00DC785F">
        <w:rPr>
          <w:sz w:val="24"/>
          <w:szCs w:val="24"/>
        </w:rPr>
        <w:t>занятий);</w:t>
      </w:r>
    </w:p>
    <w:p w:rsidR="00904D4B" w:rsidRPr="00DC785F" w:rsidRDefault="00904D4B" w:rsidP="00DC785F">
      <w:pPr>
        <w:pStyle w:val="a5"/>
        <w:numPr>
          <w:ilvl w:val="2"/>
          <w:numId w:val="11"/>
        </w:numPr>
        <w:tabs>
          <w:tab w:val="left" w:pos="1482"/>
        </w:tabs>
        <w:ind w:left="0" w:firstLine="720"/>
        <w:rPr>
          <w:sz w:val="24"/>
          <w:szCs w:val="24"/>
        </w:rPr>
      </w:pPr>
      <w:r w:rsidRPr="00DC785F">
        <w:rPr>
          <w:sz w:val="24"/>
          <w:szCs w:val="24"/>
        </w:rPr>
        <w:t>организация групп по возрастам, знакомство с вновь пришедшими</w:t>
      </w:r>
      <w:r w:rsidRPr="00DC785F">
        <w:rPr>
          <w:spacing w:val="-8"/>
          <w:sz w:val="24"/>
          <w:szCs w:val="24"/>
        </w:rPr>
        <w:t xml:space="preserve"> </w:t>
      </w:r>
      <w:r w:rsidRPr="00DC785F">
        <w:rPr>
          <w:sz w:val="24"/>
          <w:szCs w:val="24"/>
        </w:rPr>
        <w:t>учениками;</w:t>
      </w:r>
    </w:p>
    <w:p w:rsidR="00904D4B" w:rsidRPr="00DC785F" w:rsidRDefault="00904D4B" w:rsidP="00DC785F">
      <w:pPr>
        <w:pStyle w:val="a5"/>
        <w:numPr>
          <w:ilvl w:val="2"/>
          <w:numId w:val="11"/>
        </w:numPr>
        <w:tabs>
          <w:tab w:val="left" w:pos="1482"/>
        </w:tabs>
        <w:ind w:left="0" w:firstLine="720"/>
        <w:rPr>
          <w:sz w:val="24"/>
          <w:szCs w:val="24"/>
        </w:rPr>
      </w:pPr>
      <w:r w:rsidRPr="00DC785F">
        <w:rPr>
          <w:sz w:val="24"/>
          <w:szCs w:val="24"/>
        </w:rPr>
        <w:t>выбор актива каждой</w:t>
      </w:r>
      <w:r w:rsidRPr="00DC785F">
        <w:rPr>
          <w:spacing w:val="-3"/>
          <w:sz w:val="24"/>
          <w:szCs w:val="24"/>
        </w:rPr>
        <w:t xml:space="preserve"> </w:t>
      </w:r>
      <w:r w:rsidRPr="00DC785F">
        <w:rPr>
          <w:sz w:val="24"/>
          <w:szCs w:val="24"/>
        </w:rPr>
        <w:t>группы;</w:t>
      </w:r>
    </w:p>
    <w:p w:rsidR="00904D4B" w:rsidRPr="00DC785F" w:rsidRDefault="00904D4B" w:rsidP="00DC785F">
      <w:pPr>
        <w:pStyle w:val="a5"/>
        <w:numPr>
          <w:ilvl w:val="2"/>
          <w:numId w:val="11"/>
        </w:numPr>
        <w:tabs>
          <w:tab w:val="left" w:pos="1482"/>
        </w:tabs>
        <w:ind w:left="0" w:firstLine="720"/>
        <w:rPr>
          <w:sz w:val="24"/>
          <w:szCs w:val="24"/>
        </w:rPr>
      </w:pPr>
      <w:r w:rsidRPr="00DC785F">
        <w:rPr>
          <w:sz w:val="24"/>
          <w:szCs w:val="24"/>
        </w:rPr>
        <w:t>выбор родительского</w:t>
      </w:r>
      <w:r w:rsidRPr="00DC785F">
        <w:rPr>
          <w:spacing w:val="-1"/>
          <w:sz w:val="24"/>
          <w:szCs w:val="24"/>
        </w:rPr>
        <w:t xml:space="preserve"> </w:t>
      </w:r>
      <w:r w:rsidRPr="00DC785F">
        <w:rPr>
          <w:sz w:val="24"/>
          <w:szCs w:val="24"/>
        </w:rPr>
        <w:t>комитета;</w:t>
      </w:r>
    </w:p>
    <w:p w:rsidR="00904D4B" w:rsidRPr="00DC785F" w:rsidRDefault="00904D4B" w:rsidP="00DC785F">
      <w:pPr>
        <w:pStyle w:val="a5"/>
        <w:numPr>
          <w:ilvl w:val="2"/>
          <w:numId w:val="11"/>
        </w:numPr>
        <w:tabs>
          <w:tab w:val="left" w:pos="1482"/>
        </w:tabs>
        <w:ind w:left="0" w:firstLine="720"/>
        <w:rPr>
          <w:sz w:val="24"/>
          <w:szCs w:val="24"/>
        </w:rPr>
      </w:pPr>
      <w:r w:rsidRPr="00DC785F">
        <w:rPr>
          <w:sz w:val="24"/>
          <w:szCs w:val="24"/>
        </w:rPr>
        <w:t>подготовка помещений для занятий совместно с</w:t>
      </w:r>
      <w:r w:rsidRPr="00DC785F">
        <w:rPr>
          <w:spacing w:val="-4"/>
          <w:sz w:val="24"/>
          <w:szCs w:val="24"/>
        </w:rPr>
        <w:t xml:space="preserve"> </w:t>
      </w:r>
      <w:r w:rsidRPr="00DC785F">
        <w:rPr>
          <w:sz w:val="24"/>
          <w:szCs w:val="24"/>
        </w:rPr>
        <w:t>учащимися;</w:t>
      </w:r>
    </w:p>
    <w:p w:rsidR="00904D4B" w:rsidRPr="00DC785F" w:rsidRDefault="00904D4B" w:rsidP="00DC785F">
      <w:pPr>
        <w:pStyle w:val="a5"/>
        <w:numPr>
          <w:ilvl w:val="2"/>
          <w:numId w:val="11"/>
        </w:numPr>
        <w:tabs>
          <w:tab w:val="left" w:pos="1482"/>
        </w:tabs>
        <w:ind w:left="0" w:firstLine="720"/>
        <w:rPr>
          <w:sz w:val="24"/>
          <w:szCs w:val="24"/>
        </w:rPr>
      </w:pPr>
      <w:r w:rsidRPr="00DC785F">
        <w:rPr>
          <w:sz w:val="24"/>
          <w:szCs w:val="24"/>
        </w:rPr>
        <w:t>требования к внешнему виду учеников, форме одежды для занятий мальчиков и девочек (фартук, обувь);</w:t>
      </w:r>
    </w:p>
    <w:p w:rsidR="00904D4B" w:rsidRPr="00DC785F" w:rsidRDefault="00904D4B" w:rsidP="00DC785F">
      <w:pPr>
        <w:pStyle w:val="a5"/>
        <w:numPr>
          <w:ilvl w:val="2"/>
          <w:numId w:val="11"/>
        </w:numPr>
        <w:tabs>
          <w:tab w:val="left" w:pos="1482"/>
        </w:tabs>
        <w:ind w:left="0" w:firstLine="720"/>
        <w:rPr>
          <w:sz w:val="24"/>
          <w:szCs w:val="24"/>
        </w:rPr>
      </w:pPr>
      <w:r w:rsidRPr="00DC785F">
        <w:rPr>
          <w:sz w:val="24"/>
          <w:szCs w:val="24"/>
        </w:rPr>
        <w:t>индивидуальную работу с родителями о целях и задачах студии, о перспективном плане, о предстоящих выставках и</w:t>
      </w:r>
      <w:r w:rsidRPr="00DC785F">
        <w:rPr>
          <w:spacing w:val="3"/>
          <w:sz w:val="24"/>
          <w:szCs w:val="24"/>
        </w:rPr>
        <w:t xml:space="preserve"> </w:t>
      </w:r>
      <w:r w:rsidRPr="00DC785F">
        <w:rPr>
          <w:sz w:val="24"/>
          <w:szCs w:val="24"/>
        </w:rPr>
        <w:t>конкурсах.</w:t>
      </w:r>
    </w:p>
    <w:p w:rsidR="00904D4B" w:rsidRPr="00DC785F" w:rsidRDefault="00904D4B" w:rsidP="00DC785F">
      <w:pPr>
        <w:pStyle w:val="a5"/>
        <w:tabs>
          <w:tab w:val="left" w:pos="1482"/>
        </w:tabs>
        <w:ind w:left="0" w:firstLine="0"/>
        <w:rPr>
          <w:sz w:val="24"/>
          <w:szCs w:val="24"/>
        </w:rPr>
      </w:pPr>
    </w:p>
    <w:p w:rsidR="00904D4B" w:rsidRPr="00DC785F" w:rsidRDefault="00904D4B" w:rsidP="00DC785F">
      <w:pPr>
        <w:pStyle w:val="1"/>
        <w:tabs>
          <w:tab w:val="left" w:pos="1662"/>
        </w:tabs>
        <w:ind w:left="0" w:firstLine="720"/>
        <w:rPr>
          <w:b w:val="0"/>
          <w:bCs w:val="0"/>
        </w:rPr>
      </w:pPr>
      <w:bookmarkStart w:id="6" w:name="_TOC_250008"/>
      <w:r w:rsidRPr="00DC785F">
        <w:rPr>
          <w:b w:val="0"/>
          <w:bCs w:val="0"/>
        </w:rPr>
        <w:t>1.8. Ожидаемые результаты реализации программы и способы их</w:t>
      </w:r>
      <w:r w:rsidRPr="00DC785F">
        <w:rPr>
          <w:b w:val="0"/>
          <w:bCs w:val="0"/>
          <w:spacing w:val="-11"/>
        </w:rPr>
        <w:t xml:space="preserve"> </w:t>
      </w:r>
      <w:bookmarkEnd w:id="6"/>
      <w:r w:rsidRPr="00DC785F">
        <w:rPr>
          <w:b w:val="0"/>
          <w:bCs w:val="0"/>
        </w:rPr>
        <w:t>проверки</w:t>
      </w:r>
    </w:p>
    <w:p w:rsidR="00904D4B" w:rsidRPr="00DC785F" w:rsidRDefault="00904D4B" w:rsidP="00DC785F">
      <w:pPr>
        <w:ind w:firstLine="720"/>
        <w:rPr>
          <w:i/>
          <w:iCs/>
          <w:sz w:val="24"/>
          <w:szCs w:val="24"/>
        </w:rPr>
      </w:pPr>
      <w:r w:rsidRPr="00DC785F">
        <w:rPr>
          <w:i/>
          <w:iCs/>
          <w:sz w:val="24"/>
          <w:szCs w:val="24"/>
        </w:rPr>
        <w:t>Ожидаемые результаты I года обучения</w:t>
      </w:r>
    </w:p>
    <w:p w:rsidR="00904D4B" w:rsidRPr="00DC785F" w:rsidRDefault="00904D4B" w:rsidP="00DC785F">
      <w:pPr>
        <w:pStyle w:val="a3"/>
        <w:ind w:left="0" w:firstLine="720"/>
        <w:jc w:val="both"/>
      </w:pPr>
      <w:r w:rsidRPr="00DC785F">
        <w:t xml:space="preserve">К окончанию студийцев курса первого года обучения, они должны иметь представление, что есть изобразительное искусство, понимать его роль в окружающей нас жизни, разбираться в видах изобразительного искусства. </w:t>
      </w:r>
      <w:proofErr w:type="gramStart"/>
      <w:r w:rsidRPr="00DC785F">
        <w:t>Знать о существующих разнообразных художественных материалах и техниках (гуашь, акварель, пастель, глина, цветные карандаши, графитный карандаш, перо, тушь и т.д.).</w:t>
      </w:r>
      <w:proofErr w:type="gramEnd"/>
      <w:r w:rsidRPr="00DC785F">
        <w:t xml:space="preserve"> Иметь понятие о некоторых законах природы необходимых для изучения будущим художникам (горизонт, масштаб, размер предметов, контраст и т.д.). В первый год обучения закладывается база для получения многих художественных навыков во второй и третий годы обучения.</w:t>
      </w:r>
    </w:p>
    <w:p w:rsidR="00904D4B" w:rsidRPr="00DC785F" w:rsidRDefault="00904D4B" w:rsidP="00DC785F">
      <w:pPr>
        <w:ind w:firstLine="720"/>
        <w:rPr>
          <w:i/>
          <w:iCs/>
          <w:sz w:val="24"/>
          <w:szCs w:val="24"/>
        </w:rPr>
      </w:pPr>
      <w:r w:rsidRPr="00DC785F">
        <w:rPr>
          <w:i/>
          <w:iCs/>
          <w:sz w:val="24"/>
          <w:szCs w:val="24"/>
        </w:rPr>
        <w:t>Ожидаемые результаты II года обучения</w:t>
      </w:r>
    </w:p>
    <w:p w:rsidR="00904D4B" w:rsidRPr="00DC785F" w:rsidRDefault="00904D4B" w:rsidP="00DC785F">
      <w:pPr>
        <w:pStyle w:val="a3"/>
        <w:ind w:left="0" w:firstLine="720"/>
        <w:jc w:val="both"/>
      </w:pPr>
      <w:r w:rsidRPr="00DC785F">
        <w:t xml:space="preserve">Во второй год обучения учащиеся должны укрепить свои теоретические знания в более глубоком изучении видов изобразительного искусства и его жанров. Познакомиться с более сложными понятиями изобразительного искусства, например такими как: «светлота и цветовой тон», «теплые и холодные» цвета, «эмоциональное восприятие цвета», «симметрия». Также студийцы должны уметь пользоваться красками (гуашь) и исполнять красивые композиции, уметь </w:t>
      </w:r>
      <w:r w:rsidRPr="00DC785F">
        <w:lastRenderedPageBreak/>
        <w:t xml:space="preserve">делать рисунки графитным карандашом, а значит уже уметь разбираться в тональных градациях цвета изображаемых предметов. В композиции должен уметь выбрать правильный формат для задуманного произведения, понимать, что выбор формата зависит от поставленной художником задачи уметь правильно расположить предметы в листе. </w:t>
      </w:r>
      <w:proofErr w:type="gramStart"/>
      <w:r w:rsidRPr="00DC785F">
        <w:t>При рассмотрении художественных работ, предложенных ученикам для теоретического их анализа, студийцы должны уметь определить вид, жанр, технику исполнения работы (живопись, графика, скульптура; портрет, пейзаж, натюрморт; гуашь, карандаш, тушь и т.д.).</w:t>
      </w:r>
      <w:proofErr w:type="gramEnd"/>
    </w:p>
    <w:p w:rsidR="00904D4B" w:rsidRPr="00DC785F" w:rsidRDefault="00904D4B" w:rsidP="00DC785F">
      <w:pPr>
        <w:ind w:firstLine="720"/>
        <w:rPr>
          <w:i/>
          <w:iCs/>
          <w:sz w:val="24"/>
          <w:szCs w:val="24"/>
        </w:rPr>
      </w:pPr>
      <w:r w:rsidRPr="00DC785F">
        <w:rPr>
          <w:i/>
          <w:iCs/>
          <w:sz w:val="24"/>
          <w:szCs w:val="24"/>
        </w:rPr>
        <w:t>Ожидаемые результаты III года обучения</w:t>
      </w:r>
    </w:p>
    <w:p w:rsidR="00904D4B" w:rsidRPr="00DC785F" w:rsidRDefault="00904D4B" w:rsidP="00DC785F">
      <w:pPr>
        <w:pStyle w:val="a3"/>
        <w:ind w:left="0" w:firstLine="720"/>
        <w:jc w:val="both"/>
      </w:pPr>
      <w:r w:rsidRPr="00DC785F">
        <w:t xml:space="preserve">Третий год обучения предполагает более глубокое освоение художественных техник (краски, техники графики и т.д.). Теоретическая часть курса знакомит учащихся с новыми, более сложными художественными понятиями изобразительного искусства. </w:t>
      </w:r>
      <w:proofErr w:type="gramStart"/>
      <w:r w:rsidRPr="00DC785F">
        <w:t>В композиции это: «точка зрения», «силуэт», «композиционный центр» должны уметь выражать художественными средствами и приемами на листе бумаги свои творческие идеи; в графическом рисунке - «конструкция предмета», «штрих», «свет и тень»; в живописи – «станковая живопись», «тон в живописи», «эмоция цвета», «монохромная живопись», «цвет тени», «цвет снега».</w:t>
      </w:r>
      <w:proofErr w:type="gramEnd"/>
      <w:r w:rsidRPr="00DC785F">
        <w:t xml:space="preserve"> В третий год обучения дети должны уметь делать не сложные зарисовки </w:t>
      </w:r>
      <w:r w:rsidRPr="00DC785F">
        <w:rPr>
          <w:spacing w:val="-3"/>
        </w:rPr>
        <w:t xml:space="preserve">«с </w:t>
      </w:r>
      <w:r w:rsidRPr="00DC785F">
        <w:t>натуры», уметь работать над натюрмортом из простых по форме и цвету предметов домашнего</w:t>
      </w:r>
      <w:r w:rsidRPr="00DC785F">
        <w:rPr>
          <w:spacing w:val="-10"/>
        </w:rPr>
        <w:t xml:space="preserve"> </w:t>
      </w:r>
      <w:r w:rsidRPr="00DC785F">
        <w:t>обихода.</w:t>
      </w:r>
    </w:p>
    <w:p w:rsidR="00904D4B" w:rsidRPr="00DC785F" w:rsidRDefault="00904D4B" w:rsidP="00DC785F">
      <w:pPr>
        <w:pStyle w:val="a3"/>
        <w:ind w:left="0" w:firstLine="720"/>
        <w:jc w:val="both"/>
      </w:pPr>
      <w:r w:rsidRPr="00DC785F">
        <w:t xml:space="preserve">Выпускники способны исполнить композиции «по памяти», </w:t>
      </w:r>
      <w:proofErr w:type="gramStart"/>
      <w:r w:rsidRPr="00DC785F">
        <w:t>по</w:t>
      </w:r>
      <w:proofErr w:type="gramEnd"/>
      <w:r w:rsidRPr="00DC785F">
        <w:t xml:space="preserve"> представлении «на свободную тему», «на заданную тему». </w:t>
      </w:r>
      <w:proofErr w:type="gramStart"/>
      <w:r w:rsidRPr="00DC785F">
        <w:t>Учащиеся третьего года обучения должны иметь понятие в (общих чертах) о прикладном искусстве, тесно связанным по средствам выражения, с изобразительным искусством.</w:t>
      </w:r>
      <w:proofErr w:type="gramEnd"/>
    </w:p>
    <w:p w:rsidR="00904D4B" w:rsidRPr="00DC785F" w:rsidRDefault="00904D4B" w:rsidP="00DC785F">
      <w:pPr>
        <w:pStyle w:val="1"/>
        <w:tabs>
          <w:tab w:val="left" w:pos="3105"/>
        </w:tabs>
        <w:ind w:left="0" w:firstLine="720"/>
        <w:rPr>
          <w:b w:val="0"/>
          <w:bCs w:val="0"/>
        </w:rPr>
      </w:pPr>
    </w:p>
    <w:p w:rsidR="00904D4B" w:rsidRPr="00DC785F" w:rsidRDefault="00904D4B" w:rsidP="00DC785F">
      <w:pPr>
        <w:pStyle w:val="1"/>
        <w:tabs>
          <w:tab w:val="left" w:pos="3105"/>
        </w:tabs>
        <w:ind w:left="0" w:firstLine="720"/>
        <w:rPr>
          <w:b w:val="0"/>
          <w:bCs w:val="0"/>
        </w:rPr>
      </w:pPr>
      <w:r w:rsidRPr="00DC785F">
        <w:rPr>
          <w:b w:val="0"/>
          <w:bCs w:val="0"/>
        </w:rPr>
        <w:t>1.9. Формы подведения итогов реализации</w:t>
      </w:r>
      <w:r w:rsidRPr="00DC785F">
        <w:rPr>
          <w:b w:val="0"/>
          <w:bCs w:val="0"/>
          <w:spacing w:val="-3"/>
        </w:rPr>
        <w:t xml:space="preserve"> </w:t>
      </w:r>
      <w:r w:rsidRPr="00DC785F">
        <w:rPr>
          <w:b w:val="0"/>
          <w:bCs w:val="0"/>
        </w:rPr>
        <w:t>программы (конкурсные мероприятия: конкурсы, выставки)</w:t>
      </w:r>
    </w:p>
    <w:p w:rsidR="00904D4B" w:rsidRPr="00DC785F" w:rsidRDefault="00904D4B" w:rsidP="00DC785F">
      <w:pPr>
        <w:pStyle w:val="a3"/>
        <w:ind w:left="0" w:firstLine="720"/>
        <w:jc w:val="both"/>
      </w:pPr>
      <w:r w:rsidRPr="00DC785F">
        <w:t xml:space="preserve">В результате реализации программы предполагается достижение определённого уровня овладения детьми </w:t>
      </w:r>
      <w:proofErr w:type="gramStart"/>
      <w:r w:rsidRPr="00DC785F">
        <w:t>ИЗО</w:t>
      </w:r>
      <w:proofErr w:type="gramEnd"/>
      <w:r w:rsidRPr="00DC785F">
        <w:t xml:space="preserve"> деятельностью. Дети будут знать специальную терминологию, получат представление о видах и жанрах </w:t>
      </w:r>
      <w:proofErr w:type="gramStart"/>
      <w:r w:rsidRPr="00DC785F">
        <w:t>ИЗО</w:t>
      </w:r>
      <w:proofErr w:type="gramEnd"/>
      <w:r w:rsidRPr="00DC785F">
        <w:t xml:space="preserve"> искусства. Для успешной реализации программы предлагается непрерывное и систематическое отслеживание результатов деятельности ребенка:</w:t>
      </w:r>
    </w:p>
    <w:p w:rsidR="00904D4B" w:rsidRPr="00DC785F" w:rsidRDefault="00904D4B" w:rsidP="00DC785F">
      <w:pPr>
        <w:pStyle w:val="a3"/>
        <w:ind w:left="0" w:firstLine="720"/>
        <w:jc w:val="both"/>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0"/>
        <w:gridCol w:w="6914"/>
      </w:tblGrid>
      <w:tr w:rsidR="00904D4B" w:rsidRPr="00DC785F">
        <w:trPr>
          <w:trHeight w:val="275"/>
        </w:trPr>
        <w:tc>
          <w:tcPr>
            <w:tcW w:w="2660" w:type="dxa"/>
          </w:tcPr>
          <w:p w:rsidR="00904D4B" w:rsidRPr="00DC785F" w:rsidRDefault="00904D4B" w:rsidP="00DC785F">
            <w:pPr>
              <w:pStyle w:val="TableParagraph"/>
              <w:ind w:left="693"/>
              <w:rPr>
                <w:b/>
                <w:bCs/>
                <w:sz w:val="24"/>
                <w:szCs w:val="24"/>
              </w:rPr>
            </w:pPr>
            <w:r w:rsidRPr="00DC785F">
              <w:rPr>
                <w:b/>
                <w:bCs/>
                <w:sz w:val="24"/>
                <w:szCs w:val="24"/>
              </w:rPr>
              <w:t>Параметры</w:t>
            </w:r>
          </w:p>
        </w:tc>
        <w:tc>
          <w:tcPr>
            <w:tcW w:w="6914" w:type="dxa"/>
          </w:tcPr>
          <w:p w:rsidR="00904D4B" w:rsidRPr="00DC785F" w:rsidRDefault="00904D4B" w:rsidP="00DC785F">
            <w:pPr>
              <w:pStyle w:val="TableParagraph"/>
              <w:ind w:left="2895" w:right="2887"/>
              <w:jc w:val="center"/>
              <w:rPr>
                <w:b/>
                <w:bCs/>
                <w:sz w:val="24"/>
                <w:szCs w:val="24"/>
              </w:rPr>
            </w:pPr>
            <w:r w:rsidRPr="00DC785F">
              <w:rPr>
                <w:b/>
                <w:bCs/>
                <w:sz w:val="24"/>
                <w:szCs w:val="24"/>
              </w:rPr>
              <w:t>Критерии</w:t>
            </w:r>
          </w:p>
        </w:tc>
      </w:tr>
      <w:tr w:rsidR="00904D4B" w:rsidRPr="00DC785F">
        <w:trPr>
          <w:trHeight w:val="2500"/>
        </w:trPr>
        <w:tc>
          <w:tcPr>
            <w:tcW w:w="2660" w:type="dxa"/>
          </w:tcPr>
          <w:p w:rsidR="00904D4B" w:rsidRPr="00DC785F" w:rsidRDefault="00904D4B" w:rsidP="00DC785F">
            <w:pPr>
              <w:pStyle w:val="TableParagraph"/>
              <w:ind w:left="755" w:right="405" w:hanging="324"/>
              <w:rPr>
                <w:sz w:val="24"/>
                <w:szCs w:val="24"/>
              </w:rPr>
            </w:pPr>
            <w:r w:rsidRPr="00DC785F">
              <w:rPr>
                <w:sz w:val="24"/>
                <w:szCs w:val="24"/>
              </w:rPr>
              <w:t>Образовательные результаты</w:t>
            </w:r>
          </w:p>
        </w:tc>
        <w:tc>
          <w:tcPr>
            <w:tcW w:w="6914" w:type="dxa"/>
          </w:tcPr>
          <w:p w:rsidR="00904D4B" w:rsidRPr="00DC785F" w:rsidRDefault="00904D4B" w:rsidP="00DC785F">
            <w:pPr>
              <w:pStyle w:val="TableParagraph"/>
              <w:rPr>
                <w:sz w:val="24"/>
                <w:szCs w:val="24"/>
              </w:rPr>
            </w:pPr>
            <w:r w:rsidRPr="00DC785F">
              <w:rPr>
                <w:spacing w:val="-60"/>
                <w:sz w:val="24"/>
                <w:szCs w:val="24"/>
                <w:u w:val="single"/>
              </w:rPr>
              <w:t xml:space="preserve"> </w:t>
            </w:r>
            <w:r w:rsidRPr="00DC785F">
              <w:rPr>
                <w:sz w:val="24"/>
                <w:szCs w:val="24"/>
                <w:u w:val="single"/>
              </w:rPr>
              <w:t>Освоение детьми содержания образования</w:t>
            </w:r>
          </w:p>
          <w:p w:rsidR="00904D4B" w:rsidRPr="00DC785F" w:rsidRDefault="00904D4B" w:rsidP="00DC785F">
            <w:pPr>
              <w:pStyle w:val="TableParagraph"/>
              <w:numPr>
                <w:ilvl w:val="0"/>
                <w:numId w:val="7"/>
              </w:numPr>
              <w:tabs>
                <w:tab w:val="left" w:pos="348"/>
              </w:tabs>
              <w:rPr>
                <w:sz w:val="24"/>
                <w:szCs w:val="24"/>
              </w:rPr>
            </w:pPr>
            <w:r w:rsidRPr="00DC785F">
              <w:rPr>
                <w:sz w:val="24"/>
                <w:szCs w:val="24"/>
              </w:rPr>
              <w:t>Разнообразие умений и навыков.</w:t>
            </w:r>
          </w:p>
          <w:p w:rsidR="00904D4B" w:rsidRPr="00DC785F" w:rsidRDefault="00904D4B" w:rsidP="00DC785F">
            <w:pPr>
              <w:pStyle w:val="TableParagraph"/>
              <w:numPr>
                <w:ilvl w:val="0"/>
                <w:numId w:val="7"/>
              </w:numPr>
              <w:tabs>
                <w:tab w:val="left" w:pos="348"/>
              </w:tabs>
              <w:rPr>
                <w:sz w:val="24"/>
                <w:szCs w:val="24"/>
              </w:rPr>
            </w:pPr>
            <w:r w:rsidRPr="00DC785F">
              <w:rPr>
                <w:sz w:val="24"/>
                <w:szCs w:val="24"/>
              </w:rPr>
              <w:t>Глубина и широта знаний по</w:t>
            </w:r>
            <w:r w:rsidRPr="00DC785F">
              <w:rPr>
                <w:spacing w:val="-5"/>
                <w:sz w:val="24"/>
                <w:szCs w:val="24"/>
              </w:rPr>
              <w:t xml:space="preserve"> </w:t>
            </w:r>
            <w:r w:rsidRPr="00DC785F">
              <w:rPr>
                <w:sz w:val="24"/>
                <w:szCs w:val="24"/>
              </w:rPr>
              <w:t>разделу.</w:t>
            </w:r>
          </w:p>
          <w:p w:rsidR="00904D4B" w:rsidRPr="00DC785F" w:rsidRDefault="00904D4B" w:rsidP="00DC785F">
            <w:pPr>
              <w:pStyle w:val="TableParagraph"/>
              <w:rPr>
                <w:sz w:val="24"/>
                <w:szCs w:val="24"/>
              </w:rPr>
            </w:pPr>
            <w:r w:rsidRPr="00DC785F">
              <w:rPr>
                <w:spacing w:val="-60"/>
                <w:sz w:val="24"/>
                <w:szCs w:val="24"/>
                <w:u w:val="single"/>
              </w:rPr>
              <w:t xml:space="preserve"> </w:t>
            </w:r>
            <w:r w:rsidRPr="00DC785F">
              <w:rPr>
                <w:sz w:val="24"/>
                <w:szCs w:val="24"/>
                <w:u w:val="single"/>
              </w:rPr>
              <w:t>Детские практические и творческие достижения.</w:t>
            </w:r>
          </w:p>
          <w:p w:rsidR="00904D4B" w:rsidRPr="00DC785F" w:rsidRDefault="00904D4B" w:rsidP="00DC785F">
            <w:pPr>
              <w:pStyle w:val="TableParagraph"/>
              <w:numPr>
                <w:ilvl w:val="0"/>
                <w:numId w:val="7"/>
              </w:numPr>
              <w:tabs>
                <w:tab w:val="left" w:pos="348"/>
              </w:tabs>
              <w:ind w:left="107" w:right="851" w:firstLine="0"/>
              <w:rPr>
                <w:sz w:val="24"/>
                <w:szCs w:val="24"/>
              </w:rPr>
            </w:pPr>
            <w:r w:rsidRPr="00DC785F">
              <w:rPr>
                <w:sz w:val="24"/>
                <w:szCs w:val="24"/>
              </w:rPr>
              <w:t>Позиция активности ребенка в обучении и</w:t>
            </w:r>
            <w:r w:rsidRPr="00DC785F">
              <w:rPr>
                <w:spacing w:val="-23"/>
                <w:sz w:val="24"/>
                <w:szCs w:val="24"/>
              </w:rPr>
              <w:t xml:space="preserve"> </w:t>
            </w:r>
            <w:r w:rsidRPr="00DC785F">
              <w:rPr>
                <w:sz w:val="24"/>
                <w:szCs w:val="24"/>
              </w:rPr>
              <w:t>устойчивого интереса к</w:t>
            </w:r>
            <w:r w:rsidRPr="00DC785F">
              <w:rPr>
                <w:spacing w:val="-2"/>
                <w:sz w:val="24"/>
                <w:szCs w:val="24"/>
              </w:rPr>
              <w:t xml:space="preserve"> </w:t>
            </w:r>
            <w:r w:rsidRPr="00DC785F">
              <w:rPr>
                <w:sz w:val="24"/>
                <w:szCs w:val="24"/>
              </w:rPr>
              <w:t>деятельности.</w:t>
            </w:r>
          </w:p>
          <w:p w:rsidR="00904D4B" w:rsidRPr="00DC785F" w:rsidRDefault="00904D4B" w:rsidP="00DC785F">
            <w:pPr>
              <w:pStyle w:val="TableParagraph"/>
              <w:numPr>
                <w:ilvl w:val="0"/>
                <w:numId w:val="7"/>
              </w:numPr>
              <w:tabs>
                <w:tab w:val="left" w:pos="348"/>
              </w:tabs>
              <w:ind w:left="107" w:right="461" w:firstLine="0"/>
              <w:rPr>
                <w:sz w:val="24"/>
                <w:szCs w:val="24"/>
              </w:rPr>
            </w:pPr>
            <w:r w:rsidRPr="00DC785F">
              <w:rPr>
                <w:sz w:val="24"/>
                <w:szCs w:val="24"/>
              </w:rPr>
              <w:t>Разнообразие творческих достижений (выставки,</w:t>
            </w:r>
            <w:r w:rsidRPr="00DC785F">
              <w:rPr>
                <w:spacing w:val="-22"/>
                <w:sz w:val="24"/>
                <w:szCs w:val="24"/>
              </w:rPr>
              <w:t xml:space="preserve"> </w:t>
            </w:r>
            <w:r w:rsidRPr="00DC785F">
              <w:rPr>
                <w:sz w:val="24"/>
                <w:szCs w:val="24"/>
              </w:rPr>
              <w:t>конкурсы различных</w:t>
            </w:r>
            <w:r w:rsidRPr="00DC785F">
              <w:rPr>
                <w:spacing w:val="3"/>
                <w:sz w:val="24"/>
                <w:szCs w:val="24"/>
              </w:rPr>
              <w:t xml:space="preserve"> </w:t>
            </w:r>
            <w:r w:rsidRPr="00DC785F">
              <w:rPr>
                <w:sz w:val="24"/>
                <w:szCs w:val="24"/>
              </w:rPr>
              <w:t>уровней).</w:t>
            </w:r>
          </w:p>
          <w:p w:rsidR="00904D4B" w:rsidRPr="00DC785F" w:rsidRDefault="00904D4B" w:rsidP="00DC785F">
            <w:pPr>
              <w:pStyle w:val="TableParagraph"/>
              <w:numPr>
                <w:ilvl w:val="0"/>
                <w:numId w:val="7"/>
              </w:numPr>
              <w:tabs>
                <w:tab w:val="left" w:pos="441"/>
              </w:tabs>
              <w:ind w:left="107" w:right="101" w:firstLine="0"/>
              <w:rPr>
                <w:sz w:val="24"/>
                <w:szCs w:val="24"/>
              </w:rPr>
            </w:pPr>
            <w:r w:rsidRPr="00DC785F">
              <w:rPr>
                <w:sz w:val="24"/>
                <w:szCs w:val="24"/>
              </w:rPr>
              <w:t>Развитие общих познавательных способностей (моторика, воображение, память, речь,</w:t>
            </w:r>
            <w:r w:rsidRPr="00DC785F">
              <w:rPr>
                <w:spacing w:val="-2"/>
                <w:sz w:val="24"/>
                <w:szCs w:val="24"/>
              </w:rPr>
              <w:t xml:space="preserve"> </w:t>
            </w:r>
            <w:r w:rsidRPr="00DC785F">
              <w:rPr>
                <w:sz w:val="24"/>
                <w:szCs w:val="24"/>
              </w:rPr>
              <w:t>внимание).</w:t>
            </w:r>
          </w:p>
        </w:tc>
      </w:tr>
      <w:tr w:rsidR="00904D4B" w:rsidRPr="00DC785F">
        <w:trPr>
          <w:trHeight w:val="827"/>
        </w:trPr>
        <w:tc>
          <w:tcPr>
            <w:tcW w:w="2660" w:type="dxa"/>
          </w:tcPr>
          <w:p w:rsidR="00904D4B" w:rsidRPr="00DC785F" w:rsidRDefault="00904D4B" w:rsidP="00DC785F">
            <w:pPr>
              <w:pStyle w:val="TableParagraph"/>
              <w:ind w:left="498" w:right="491" w:hanging="2"/>
              <w:jc w:val="center"/>
              <w:rPr>
                <w:sz w:val="24"/>
                <w:szCs w:val="24"/>
              </w:rPr>
            </w:pPr>
            <w:r w:rsidRPr="00DC785F">
              <w:rPr>
                <w:sz w:val="24"/>
                <w:szCs w:val="24"/>
              </w:rPr>
              <w:t xml:space="preserve">Эффективность </w:t>
            </w:r>
            <w:proofErr w:type="gramStart"/>
            <w:r w:rsidRPr="00DC785F">
              <w:rPr>
                <w:sz w:val="24"/>
                <w:szCs w:val="24"/>
              </w:rPr>
              <w:t>воспитательных</w:t>
            </w:r>
            <w:proofErr w:type="gramEnd"/>
          </w:p>
          <w:p w:rsidR="00904D4B" w:rsidRPr="00DC785F" w:rsidRDefault="00904D4B" w:rsidP="00DC785F">
            <w:pPr>
              <w:pStyle w:val="TableParagraph"/>
              <w:ind w:left="676" w:right="667"/>
              <w:jc w:val="center"/>
              <w:rPr>
                <w:sz w:val="24"/>
                <w:szCs w:val="24"/>
              </w:rPr>
            </w:pPr>
            <w:r w:rsidRPr="00DC785F">
              <w:rPr>
                <w:sz w:val="24"/>
                <w:szCs w:val="24"/>
              </w:rPr>
              <w:t>воздействий</w:t>
            </w:r>
          </w:p>
        </w:tc>
        <w:tc>
          <w:tcPr>
            <w:tcW w:w="6914" w:type="dxa"/>
          </w:tcPr>
          <w:p w:rsidR="00904D4B" w:rsidRPr="00DC785F" w:rsidRDefault="00904D4B" w:rsidP="00DC785F">
            <w:pPr>
              <w:pStyle w:val="TableParagraph"/>
              <w:numPr>
                <w:ilvl w:val="0"/>
                <w:numId w:val="6"/>
              </w:numPr>
              <w:tabs>
                <w:tab w:val="left" w:pos="348"/>
              </w:tabs>
              <w:rPr>
                <w:sz w:val="24"/>
                <w:szCs w:val="24"/>
              </w:rPr>
            </w:pPr>
            <w:r w:rsidRPr="00DC785F">
              <w:rPr>
                <w:sz w:val="24"/>
                <w:szCs w:val="24"/>
              </w:rPr>
              <w:t>Культура поведения</w:t>
            </w:r>
            <w:r w:rsidRPr="00DC785F">
              <w:rPr>
                <w:spacing w:val="-2"/>
                <w:sz w:val="24"/>
                <w:szCs w:val="24"/>
              </w:rPr>
              <w:t xml:space="preserve"> </w:t>
            </w:r>
            <w:r w:rsidRPr="00DC785F">
              <w:rPr>
                <w:sz w:val="24"/>
                <w:szCs w:val="24"/>
              </w:rPr>
              <w:t>ребенка.</w:t>
            </w:r>
          </w:p>
          <w:p w:rsidR="00904D4B" w:rsidRPr="00DC785F" w:rsidRDefault="00904D4B" w:rsidP="00DC785F">
            <w:pPr>
              <w:pStyle w:val="TableParagraph"/>
              <w:numPr>
                <w:ilvl w:val="0"/>
                <w:numId w:val="6"/>
              </w:numPr>
              <w:tabs>
                <w:tab w:val="left" w:pos="348"/>
              </w:tabs>
              <w:rPr>
                <w:sz w:val="24"/>
                <w:szCs w:val="24"/>
              </w:rPr>
            </w:pPr>
            <w:r w:rsidRPr="00DC785F">
              <w:rPr>
                <w:sz w:val="24"/>
                <w:szCs w:val="24"/>
              </w:rPr>
              <w:t>Характер отношений в</w:t>
            </w:r>
            <w:r w:rsidRPr="00DC785F">
              <w:rPr>
                <w:spacing w:val="-4"/>
                <w:sz w:val="24"/>
                <w:szCs w:val="24"/>
              </w:rPr>
              <w:t xml:space="preserve"> </w:t>
            </w:r>
            <w:r w:rsidRPr="00DC785F">
              <w:rPr>
                <w:sz w:val="24"/>
                <w:szCs w:val="24"/>
              </w:rPr>
              <w:t>коллективе.</w:t>
            </w:r>
          </w:p>
        </w:tc>
      </w:tr>
      <w:tr w:rsidR="00904D4B" w:rsidRPr="00DC785F">
        <w:trPr>
          <w:trHeight w:val="830"/>
        </w:trPr>
        <w:tc>
          <w:tcPr>
            <w:tcW w:w="2660" w:type="dxa"/>
          </w:tcPr>
          <w:p w:rsidR="00904D4B" w:rsidRPr="00DC785F" w:rsidRDefault="00904D4B" w:rsidP="00DC785F">
            <w:pPr>
              <w:pStyle w:val="TableParagraph"/>
              <w:ind w:left="532" w:right="503" w:firstLine="196"/>
              <w:rPr>
                <w:sz w:val="24"/>
                <w:szCs w:val="24"/>
              </w:rPr>
            </w:pPr>
            <w:r w:rsidRPr="00DC785F">
              <w:rPr>
                <w:sz w:val="24"/>
                <w:szCs w:val="24"/>
              </w:rPr>
              <w:t>Социальн</w:t>
            </w:r>
            <w:proofErr w:type="gramStart"/>
            <w:r w:rsidRPr="00DC785F">
              <w:rPr>
                <w:sz w:val="24"/>
                <w:szCs w:val="24"/>
              </w:rPr>
              <w:t>о-</w:t>
            </w:r>
            <w:proofErr w:type="gramEnd"/>
            <w:r w:rsidRPr="00DC785F">
              <w:rPr>
                <w:sz w:val="24"/>
                <w:szCs w:val="24"/>
              </w:rPr>
              <w:t xml:space="preserve"> педагогические</w:t>
            </w:r>
          </w:p>
          <w:p w:rsidR="00904D4B" w:rsidRPr="00DC785F" w:rsidRDefault="00904D4B" w:rsidP="00DC785F">
            <w:pPr>
              <w:pStyle w:val="TableParagraph"/>
              <w:ind w:left="755"/>
              <w:rPr>
                <w:sz w:val="24"/>
                <w:szCs w:val="24"/>
              </w:rPr>
            </w:pPr>
            <w:r w:rsidRPr="00DC785F">
              <w:rPr>
                <w:sz w:val="24"/>
                <w:szCs w:val="24"/>
              </w:rPr>
              <w:t>результаты</w:t>
            </w:r>
          </w:p>
        </w:tc>
        <w:tc>
          <w:tcPr>
            <w:tcW w:w="6914" w:type="dxa"/>
          </w:tcPr>
          <w:p w:rsidR="00904D4B" w:rsidRPr="00DC785F" w:rsidRDefault="00904D4B" w:rsidP="00DC785F">
            <w:pPr>
              <w:pStyle w:val="TableParagraph"/>
              <w:rPr>
                <w:sz w:val="24"/>
                <w:szCs w:val="24"/>
              </w:rPr>
            </w:pPr>
            <w:r w:rsidRPr="00DC785F">
              <w:rPr>
                <w:sz w:val="24"/>
                <w:szCs w:val="24"/>
              </w:rPr>
              <w:t>1. Забота о здоровье</w:t>
            </w:r>
          </w:p>
        </w:tc>
      </w:tr>
    </w:tbl>
    <w:p w:rsidR="00904D4B" w:rsidRPr="00DC785F" w:rsidRDefault="00904D4B" w:rsidP="00DC785F">
      <w:pPr>
        <w:rPr>
          <w:sz w:val="24"/>
          <w:szCs w:val="24"/>
        </w:rPr>
        <w:sectPr w:rsidR="00904D4B" w:rsidRPr="00DC785F" w:rsidSect="0089337D">
          <w:pgSz w:w="11910" w:h="16840"/>
          <w:pgMar w:top="719" w:right="620" w:bottom="1079" w:left="940" w:header="0" w:footer="922" w:gutter="0"/>
          <w:cols w:space="720"/>
        </w:sectPr>
      </w:pPr>
    </w:p>
    <w:p w:rsidR="00904D4B" w:rsidRPr="00DC785F" w:rsidRDefault="00904D4B" w:rsidP="00DC785F">
      <w:pPr>
        <w:pStyle w:val="2"/>
        <w:tabs>
          <w:tab w:val="left" w:pos="3643"/>
        </w:tabs>
        <w:spacing w:before="0"/>
        <w:ind w:left="0"/>
        <w:jc w:val="center"/>
      </w:pPr>
      <w:bookmarkStart w:id="7" w:name="_TOC_250007"/>
      <w:r w:rsidRPr="00DC785F">
        <w:lastRenderedPageBreak/>
        <w:t>2. Учебные планы (по годам</w:t>
      </w:r>
      <w:r w:rsidRPr="00DC785F">
        <w:rPr>
          <w:spacing w:val="-3"/>
        </w:rPr>
        <w:t xml:space="preserve"> </w:t>
      </w:r>
      <w:bookmarkEnd w:id="7"/>
      <w:r w:rsidRPr="00DC785F">
        <w:t>обучения)</w:t>
      </w:r>
    </w:p>
    <w:p w:rsidR="00904D4B" w:rsidRPr="00DC785F" w:rsidRDefault="00904D4B" w:rsidP="00DC785F">
      <w:pPr>
        <w:jc w:val="center"/>
        <w:rPr>
          <w:b/>
          <w:bCs/>
          <w:sz w:val="24"/>
          <w:szCs w:val="24"/>
        </w:rPr>
      </w:pPr>
      <w:r w:rsidRPr="00DC785F">
        <w:rPr>
          <w:b/>
          <w:bCs/>
          <w:sz w:val="24"/>
          <w:szCs w:val="24"/>
        </w:rPr>
        <w:t>Учебный план первого года обучения</w:t>
      </w:r>
    </w:p>
    <w:p w:rsidR="00904D4B" w:rsidRPr="00DC785F" w:rsidRDefault="00904D4B" w:rsidP="00DC785F">
      <w:pPr>
        <w:pStyle w:val="a3"/>
        <w:ind w:left="0"/>
        <w:rPr>
          <w:b/>
          <w:bCs/>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0"/>
        <w:gridCol w:w="3520"/>
        <w:gridCol w:w="17"/>
        <w:gridCol w:w="1083"/>
        <w:gridCol w:w="1210"/>
        <w:gridCol w:w="1210"/>
        <w:gridCol w:w="2420"/>
      </w:tblGrid>
      <w:tr w:rsidR="00904D4B" w:rsidRPr="00DC785F">
        <w:trPr>
          <w:trHeight w:val="386"/>
        </w:trPr>
        <w:tc>
          <w:tcPr>
            <w:tcW w:w="440" w:type="dxa"/>
            <w:vMerge w:val="restart"/>
          </w:tcPr>
          <w:p w:rsidR="00904D4B" w:rsidRPr="00DC785F" w:rsidRDefault="00904D4B" w:rsidP="00DC785F">
            <w:pPr>
              <w:pStyle w:val="TableParagraph"/>
              <w:ind w:left="0"/>
              <w:rPr>
                <w:b/>
                <w:bCs/>
                <w:sz w:val="24"/>
                <w:szCs w:val="24"/>
              </w:rPr>
            </w:pPr>
            <w:r w:rsidRPr="00DC785F">
              <w:rPr>
                <w:b/>
                <w:bCs/>
                <w:sz w:val="24"/>
                <w:szCs w:val="24"/>
              </w:rPr>
              <w:t>№</w:t>
            </w:r>
          </w:p>
        </w:tc>
        <w:tc>
          <w:tcPr>
            <w:tcW w:w="3520" w:type="dxa"/>
            <w:vMerge w:val="restart"/>
          </w:tcPr>
          <w:p w:rsidR="00904D4B" w:rsidRPr="00DC785F" w:rsidRDefault="00904D4B" w:rsidP="00DC785F">
            <w:pPr>
              <w:pStyle w:val="TableParagraph"/>
              <w:ind w:left="870" w:right="381" w:hanging="464"/>
              <w:rPr>
                <w:b/>
                <w:bCs/>
                <w:sz w:val="24"/>
                <w:szCs w:val="24"/>
              </w:rPr>
            </w:pPr>
            <w:r w:rsidRPr="00DC785F">
              <w:rPr>
                <w:b/>
                <w:bCs/>
                <w:sz w:val="24"/>
                <w:szCs w:val="24"/>
              </w:rPr>
              <w:t>Разделы программы и темы занятий</w:t>
            </w:r>
          </w:p>
        </w:tc>
        <w:tc>
          <w:tcPr>
            <w:tcW w:w="3520" w:type="dxa"/>
            <w:gridSpan w:val="4"/>
          </w:tcPr>
          <w:p w:rsidR="00904D4B" w:rsidRPr="00DC785F" w:rsidRDefault="00904D4B" w:rsidP="00DC785F">
            <w:pPr>
              <w:pStyle w:val="TableParagraph"/>
              <w:ind w:left="684"/>
              <w:rPr>
                <w:b/>
                <w:bCs/>
                <w:sz w:val="24"/>
                <w:szCs w:val="24"/>
              </w:rPr>
            </w:pPr>
            <w:r w:rsidRPr="00DC785F">
              <w:rPr>
                <w:b/>
                <w:bCs/>
                <w:sz w:val="24"/>
                <w:szCs w:val="24"/>
              </w:rPr>
              <w:t>количество часов</w:t>
            </w:r>
          </w:p>
        </w:tc>
        <w:tc>
          <w:tcPr>
            <w:tcW w:w="2420" w:type="dxa"/>
            <w:vMerge w:val="restart"/>
          </w:tcPr>
          <w:p w:rsidR="00904D4B" w:rsidRPr="00DC785F" w:rsidRDefault="00904D4B" w:rsidP="00DC785F">
            <w:pPr>
              <w:pStyle w:val="TableParagraph"/>
              <w:ind w:left="385" w:right="245" w:firstLine="30"/>
              <w:jc w:val="center"/>
              <w:rPr>
                <w:b/>
                <w:bCs/>
                <w:sz w:val="24"/>
                <w:szCs w:val="24"/>
              </w:rPr>
            </w:pPr>
            <w:r w:rsidRPr="00DC785F">
              <w:rPr>
                <w:b/>
                <w:bCs/>
                <w:sz w:val="24"/>
                <w:szCs w:val="24"/>
              </w:rPr>
              <w:t>Формы аттестации/ контроля</w:t>
            </w:r>
          </w:p>
        </w:tc>
      </w:tr>
      <w:tr w:rsidR="00904D4B" w:rsidRPr="00DC785F">
        <w:trPr>
          <w:cantSplit/>
          <w:trHeight w:val="1350"/>
        </w:trPr>
        <w:tc>
          <w:tcPr>
            <w:tcW w:w="440" w:type="dxa"/>
            <w:vMerge/>
            <w:tcBorders>
              <w:top w:val="nil"/>
            </w:tcBorders>
          </w:tcPr>
          <w:p w:rsidR="00904D4B" w:rsidRPr="00DC785F" w:rsidRDefault="00904D4B" w:rsidP="00DC785F">
            <w:pPr>
              <w:rPr>
                <w:sz w:val="24"/>
                <w:szCs w:val="24"/>
              </w:rPr>
            </w:pPr>
          </w:p>
        </w:tc>
        <w:tc>
          <w:tcPr>
            <w:tcW w:w="3520" w:type="dxa"/>
            <w:vMerge/>
            <w:tcBorders>
              <w:top w:val="nil"/>
            </w:tcBorders>
          </w:tcPr>
          <w:p w:rsidR="00904D4B" w:rsidRPr="00DC785F" w:rsidRDefault="00904D4B" w:rsidP="00DC785F">
            <w:pPr>
              <w:rPr>
                <w:sz w:val="24"/>
                <w:szCs w:val="24"/>
              </w:rPr>
            </w:pPr>
          </w:p>
        </w:tc>
        <w:tc>
          <w:tcPr>
            <w:tcW w:w="1100" w:type="dxa"/>
            <w:gridSpan w:val="2"/>
            <w:textDirection w:val="btLr"/>
          </w:tcPr>
          <w:p w:rsidR="00904D4B" w:rsidRPr="00DC785F" w:rsidRDefault="00904D4B" w:rsidP="00DC785F">
            <w:pPr>
              <w:pStyle w:val="TableParagraph"/>
              <w:ind w:left="401" w:right="109" w:hanging="265"/>
              <w:rPr>
                <w:b/>
                <w:bCs/>
                <w:sz w:val="24"/>
                <w:szCs w:val="24"/>
              </w:rPr>
            </w:pPr>
          </w:p>
          <w:p w:rsidR="00904D4B" w:rsidRPr="00DC785F" w:rsidRDefault="00904D4B" w:rsidP="00DC785F">
            <w:pPr>
              <w:pStyle w:val="TableParagraph"/>
              <w:ind w:left="401" w:right="109" w:hanging="265"/>
              <w:jc w:val="center"/>
              <w:rPr>
                <w:b/>
                <w:bCs/>
                <w:sz w:val="24"/>
                <w:szCs w:val="24"/>
              </w:rPr>
            </w:pPr>
            <w:r w:rsidRPr="00DC785F">
              <w:rPr>
                <w:b/>
                <w:bCs/>
                <w:sz w:val="24"/>
                <w:szCs w:val="24"/>
              </w:rPr>
              <w:t>Теория</w:t>
            </w:r>
          </w:p>
        </w:tc>
        <w:tc>
          <w:tcPr>
            <w:tcW w:w="1210" w:type="dxa"/>
            <w:textDirection w:val="btLr"/>
          </w:tcPr>
          <w:p w:rsidR="00904D4B" w:rsidRPr="00DC785F" w:rsidRDefault="00904D4B" w:rsidP="00DC785F">
            <w:pPr>
              <w:pStyle w:val="TableParagraph"/>
              <w:ind w:left="220" w:right="119"/>
              <w:jc w:val="center"/>
              <w:rPr>
                <w:b/>
                <w:bCs/>
                <w:sz w:val="24"/>
                <w:szCs w:val="24"/>
              </w:rPr>
            </w:pPr>
            <w:r w:rsidRPr="00DC785F">
              <w:rPr>
                <w:b/>
                <w:bCs/>
                <w:sz w:val="24"/>
                <w:szCs w:val="24"/>
              </w:rPr>
              <w:t xml:space="preserve"> Практика</w:t>
            </w:r>
          </w:p>
        </w:tc>
        <w:tc>
          <w:tcPr>
            <w:tcW w:w="1210" w:type="dxa"/>
            <w:textDirection w:val="btLr"/>
          </w:tcPr>
          <w:p w:rsidR="00904D4B" w:rsidRPr="00DC785F" w:rsidRDefault="00904D4B" w:rsidP="00DC785F">
            <w:pPr>
              <w:pStyle w:val="TableParagraph"/>
              <w:ind w:left="220" w:right="154"/>
              <w:rPr>
                <w:b/>
                <w:bCs/>
                <w:sz w:val="24"/>
                <w:szCs w:val="24"/>
              </w:rPr>
            </w:pPr>
          </w:p>
          <w:p w:rsidR="00904D4B" w:rsidRPr="00DC785F" w:rsidRDefault="00904D4B" w:rsidP="00DC785F">
            <w:pPr>
              <w:pStyle w:val="TableParagraph"/>
              <w:ind w:left="220" w:right="154"/>
              <w:rPr>
                <w:b/>
                <w:bCs/>
                <w:sz w:val="24"/>
                <w:szCs w:val="24"/>
              </w:rPr>
            </w:pPr>
            <w:r w:rsidRPr="00DC785F">
              <w:rPr>
                <w:b/>
                <w:bCs/>
                <w:sz w:val="24"/>
                <w:szCs w:val="24"/>
              </w:rPr>
              <w:t>Всего</w:t>
            </w:r>
          </w:p>
        </w:tc>
        <w:tc>
          <w:tcPr>
            <w:tcW w:w="2420" w:type="dxa"/>
            <w:vMerge/>
            <w:tcBorders>
              <w:top w:val="nil"/>
            </w:tcBorders>
          </w:tcPr>
          <w:p w:rsidR="00904D4B" w:rsidRPr="00DC785F" w:rsidRDefault="00904D4B" w:rsidP="00DC785F">
            <w:pPr>
              <w:rPr>
                <w:sz w:val="24"/>
                <w:szCs w:val="24"/>
              </w:rPr>
            </w:pPr>
          </w:p>
        </w:tc>
      </w:tr>
      <w:tr w:rsidR="00904D4B" w:rsidRPr="00DC785F">
        <w:trPr>
          <w:trHeight w:val="781"/>
        </w:trPr>
        <w:tc>
          <w:tcPr>
            <w:tcW w:w="440" w:type="dxa"/>
          </w:tcPr>
          <w:p w:rsidR="00904D4B" w:rsidRPr="00DC785F" w:rsidRDefault="00904D4B" w:rsidP="00DC785F">
            <w:pPr>
              <w:pStyle w:val="TableParagraph"/>
              <w:ind w:left="0"/>
              <w:jc w:val="both"/>
              <w:rPr>
                <w:sz w:val="24"/>
                <w:szCs w:val="24"/>
              </w:rPr>
            </w:pPr>
            <w:r w:rsidRPr="00DC785F">
              <w:rPr>
                <w:sz w:val="24"/>
                <w:szCs w:val="24"/>
              </w:rPr>
              <w:t>1.</w:t>
            </w:r>
          </w:p>
        </w:tc>
        <w:tc>
          <w:tcPr>
            <w:tcW w:w="3520" w:type="dxa"/>
          </w:tcPr>
          <w:p w:rsidR="00904D4B" w:rsidRPr="00DC785F" w:rsidRDefault="00904D4B" w:rsidP="00DC785F">
            <w:pPr>
              <w:pStyle w:val="TableParagraph"/>
              <w:ind w:left="0"/>
              <w:rPr>
                <w:sz w:val="24"/>
                <w:szCs w:val="24"/>
              </w:rPr>
            </w:pPr>
            <w:r w:rsidRPr="00DC785F">
              <w:rPr>
                <w:sz w:val="24"/>
                <w:szCs w:val="24"/>
              </w:rPr>
              <w:t xml:space="preserve">Вводное занятие. </w:t>
            </w:r>
          </w:p>
          <w:p w:rsidR="00904D4B" w:rsidRPr="00DC785F" w:rsidRDefault="00904D4B" w:rsidP="00DC785F">
            <w:pPr>
              <w:pStyle w:val="TableParagraph"/>
              <w:ind w:left="0"/>
              <w:rPr>
                <w:sz w:val="24"/>
                <w:szCs w:val="24"/>
              </w:rPr>
            </w:pPr>
            <w:r w:rsidRPr="00DC785F">
              <w:rPr>
                <w:sz w:val="24"/>
                <w:szCs w:val="24"/>
              </w:rPr>
              <w:t xml:space="preserve">Художник. </w:t>
            </w:r>
          </w:p>
          <w:p w:rsidR="00904D4B" w:rsidRPr="00DC785F" w:rsidRDefault="00904D4B" w:rsidP="00DC785F">
            <w:pPr>
              <w:pStyle w:val="TableParagraph"/>
              <w:ind w:left="0"/>
              <w:rPr>
                <w:sz w:val="24"/>
                <w:szCs w:val="24"/>
              </w:rPr>
            </w:pPr>
            <w:r w:rsidRPr="00DC785F">
              <w:rPr>
                <w:sz w:val="24"/>
                <w:szCs w:val="24"/>
              </w:rPr>
              <w:t>Его значение в жизни общества. Что такое изоискусство?</w:t>
            </w:r>
          </w:p>
        </w:tc>
        <w:tc>
          <w:tcPr>
            <w:tcW w:w="1100" w:type="dxa"/>
            <w:gridSpan w:val="2"/>
          </w:tcPr>
          <w:p w:rsidR="00904D4B" w:rsidRPr="00DC785F" w:rsidRDefault="00904D4B" w:rsidP="00DC785F">
            <w:pPr>
              <w:pStyle w:val="TableParagraph"/>
              <w:ind w:left="8"/>
              <w:jc w:val="center"/>
              <w:rPr>
                <w:sz w:val="24"/>
                <w:szCs w:val="24"/>
              </w:rPr>
            </w:pPr>
            <w:r w:rsidRPr="00DC785F">
              <w:rPr>
                <w:sz w:val="24"/>
                <w:szCs w:val="24"/>
              </w:rPr>
              <w:t>1</w:t>
            </w:r>
          </w:p>
        </w:tc>
        <w:tc>
          <w:tcPr>
            <w:tcW w:w="1210" w:type="dxa"/>
          </w:tcPr>
          <w:p w:rsidR="00904D4B" w:rsidRPr="00DC785F" w:rsidRDefault="00904D4B" w:rsidP="00DC785F">
            <w:pPr>
              <w:pStyle w:val="TableParagraph"/>
              <w:ind w:left="9"/>
              <w:jc w:val="center"/>
              <w:rPr>
                <w:sz w:val="24"/>
                <w:szCs w:val="24"/>
              </w:rPr>
            </w:pPr>
            <w:r w:rsidRPr="00DC785F">
              <w:rPr>
                <w:sz w:val="24"/>
                <w:szCs w:val="24"/>
              </w:rPr>
              <w:t>1</w:t>
            </w:r>
          </w:p>
        </w:tc>
        <w:tc>
          <w:tcPr>
            <w:tcW w:w="1210" w:type="dxa"/>
          </w:tcPr>
          <w:p w:rsidR="00904D4B" w:rsidRPr="00DC785F" w:rsidRDefault="00904D4B" w:rsidP="00DC785F">
            <w:pPr>
              <w:pStyle w:val="TableParagraph"/>
              <w:ind w:left="78"/>
              <w:jc w:val="center"/>
              <w:rPr>
                <w:sz w:val="24"/>
                <w:szCs w:val="24"/>
              </w:rPr>
            </w:pPr>
            <w:r w:rsidRPr="00DC785F">
              <w:rPr>
                <w:sz w:val="24"/>
                <w:szCs w:val="24"/>
              </w:rPr>
              <w:t>2</w:t>
            </w:r>
          </w:p>
        </w:tc>
        <w:tc>
          <w:tcPr>
            <w:tcW w:w="2420" w:type="dxa"/>
          </w:tcPr>
          <w:p w:rsidR="00904D4B" w:rsidRPr="00DC785F" w:rsidRDefault="00904D4B" w:rsidP="00DC785F">
            <w:pPr>
              <w:pStyle w:val="TableParagraph"/>
              <w:ind w:left="0" w:right="266"/>
              <w:rPr>
                <w:i/>
                <w:iCs/>
                <w:sz w:val="24"/>
                <w:szCs w:val="24"/>
              </w:rPr>
            </w:pPr>
            <w:r w:rsidRPr="00DC785F">
              <w:rPr>
                <w:i/>
                <w:iCs/>
                <w:sz w:val="24"/>
                <w:szCs w:val="24"/>
              </w:rPr>
              <w:t>презентация коллектива, беседа</w:t>
            </w:r>
          </w:p>
        </w:tc>
      </w:tr>
      <w:tr w:rsidR="00904D4B" w:rsidRPr="00DC785F">
        <w:trPr>
          <w:trHeight w:val="561"/>
        </w:trPr>
        <w:tc>
          <w:tcPr>
            <w:tcW w:w="440" w:type="dxa"/>
          </w:tcPr>
          <w:p w:rsidR="00904D4B" w:rsidRPr="00DC785F" w:rsidRDefault="00904D4B" w:rsidP="00DC785F">
            <w:pPr>
              <w:pStyle w:val="TableParagraph"/>
              <w:ind w:left="0"/>
              <w:jc w:val="both"/>
              <w:rPr>
                <w:sz w:val="24"/>
                <w:szCs w:val="24"/>
              </w:rPr>
            </w:pPr>
            <w:r w:rsidRPr="00DC785F">
              <w:rPr>
                <w:sz w:val="24"/>
                <w:szCs w:val="24"/>
              </w:rPr>
              <w:t>2.</w:t>
            </w:r>
          </w:p>
        </w:tc>
        <w:tc>
          <w:tcPr>
            <w:tcW w:w="3520" w:type="dxa"/>
          </w:tcPr>
          <w:p w:rsidR="00904D4B" w:rsidRPr="00DC785F" w:rsidRDefault="00904D4B" w:rsidP="00DC785F">
            <w:pPr>
              <w:pStyle w:val="TableParagraph"/>
              <w:ind w:left="0" w:right="518"/>
              <w:rPr>
                <w:sz w:val="24"/>
                <w:szCs w:val="24"/>
              </w:rPr>
            </w:pPr>
            <w:r w:rsidRPr="00DC785F">
              <w:rPr>
                <w:sz w:val="24"/>
                <w:szCs w:val="24"/>
              </w:rPr>
              <w:t>Различные техники в изоискусстве</w:t>
            </w:r>
          </w:p>
        </w:tc>
        <w:tc>
          <w:tcPr>
            <w:tcW w:w="1100" w:type="dxa"/>
            <w:gridSpan w:val="2"/>
          </w:tcPr>
          <w:p w:rsidR="00904D4B" w:rsidRPr="00DC785F" w:rsidRDefault="00904D4B" w:rsidP="00DC785F">
            <w:pPr>
              <w:pStyle w:val="TableParagraph"/>
              <w:ind w:left="8"/>
              <w:jc w:val="center"/>
              <w:rPr>
                <w:sz w:val="24"/>
                <w:szCs w:val="24"/>
              </w:rPr>
            </w:pPr>
            <w:r w:rsidRPr="00DC785F">
              <w:rPr>
                <w:sz w:val="24"/>
                <w:szCs w:val="24"/>
              </w:rPr>
              <w:t>2</w:t>
            </w:r>
          </w:p>
        </w:tc>
        <w:tc>
          <w:tcPr>
            <w:tcW w:w="1210" w:type="dxa"/>
          </w:tcPr>
          <w:p w:rsidR="00904D4B" w:rsidRPr="00DC785F" w:rsidRDefault="00904D4B" w:rsidP="00DC785F">
            <w:pPr>
              <w:pStyle w:val="TableParagraph"/>
              <w:ind w:left="0"/>
              <w:jc w:val="center"/>
              <w:rPr>
                <w:sz w:val="24"/>
                <w:szCs w:val="24"/>
              </w:rPr>
            </w:pPr>
          </w:p>
        </w:tc>
        <w:tc>
          <w:tcPr>
            <w:tcW w:w="1210" w:type="dxa"/>
          </w:tcPr>
          <w:p w:rsidR="00904D4B" w:rsidRPr="00DC785F" w:rsidRDefault="00904D4B" w:rsidP="00DC785F">
            <w:pPr>
              <w:pStyle w:val="TableParagraph"/>
              <w:ind w:left="78"/>
              <w:jc w:val="center"/>
              <w:rPr>
                <w:sz w:val="24"/>
                <w:szCs w:val="24"/>
              </w:rPr>
            </w:pPr>
            <w:r w:rsidRPr="00DC785F">
              <w:rPr>
                <w:sz w:val="24"/>
                <w:szCs w:val="24"/>
              </w:rPr>
              <w:t>2</w:t>
            </w:r>
          </w:p>
        </w:tc>
        <w:tc>
          <w:tcPr>
            <w:tcW w:w="2420" w:type="dxa"/>
          </w:tcPr>
          <w:p w:rsidR="00904D4B" w:rsidRPr="00DC785F" w:rsidRDefault="00904D4B" w:rsidP="00DC785F">
            <w:pPr>
              <w:pStyle w:val="TableParagraph"/>
              <w:ind w:left="0" w:right="396"/>
              <w:rPr>
                <w:i/>
                <w:iCs/>
                <w:sz w:val="24"/>
                <w:szCs w:val="24"/>
              </w:rPr>
            </w:pPr>
            <w:proofErr w:type="gramStart"/>
            <w:r w:rsidRPr="00DC785F">
              <w:rPr>
                <w:i/>
                <w:iCs/>
                <w:sz w:val="24"/>
                <w:szCs w:val="24"/>
              </w:rPr>
              <w:t>групповая</w:t>
            </w:r>
            <w:proofErr w:type="gramEnd"/>
            <w:r w:rsidRPr="00DC785F">
              <w:rPr>
                <w:i/>
                <w:iCs/>
                <w:sz w:val="24"/>
                <w:szCs w:val="24"/>
              </w:rPr>
              <w:t>, опрос</w:t>
            </w:r>
          </w:p>
        </w:tc>
      </w:tr>
      <w:tr w:rsidR="00904D4B" w:rsidRPr="00DC785F">
        <w:trPr>
          <w:trHeight w:val="383"/>
        </w:trPr>
        <w:tc>
          <w:tcPr>
            <w:tcW w:w="9900" w:type="dxa"/>
            <w:gridSpan w:val="7"/>
          </w:tcPr>
          <w:p w:rsidR="00904D4B" w:rsidRPr="00DC785F" w:rsidRDefault="00904D4B" w:rsidP="00DC785F">
            <w:pPr>
              <w:pStyle w:val="TableParagraph"/>
              <w:ind w:left="0"/>
              <w:jc w:val="center"/>
              <w:rPr>
                <w:sz w:val="24"/>
                <w:szCs w:val="24"/>
              </w:rPr>
            </w:pPr>
            <w:r w:rsidRPr="00DC785F">
              <w:rPr>
                <w:b/>
                <w:bCs/>
                <w:sz w:val="24"/>
                <w:szCs w:val="24"/>
              </w:rPr>
              <w:t>ГРАФИКА</w:t>
            </w:r>
          </w:p>
        </w:tc>
      </w:tr>
      <w:tr w:rsidR="00904D4B" w:rsidRPr="00DC785F">
        <w:trPr>
          <w:trHeight w:val="344"/>
        </w:trPr>
        <w:tc>
          <w:tcPr>
            <w:tcW w:w="440" w:type="dxa"/>
            <w:vMerge w:val="restart"/>
          </w:tcPr>
          <w:p w:rsidR="00904D4B" w:rsidRPr="00DC785F" w:rsidRDefault="00904D4B" w:rsidP="00DC785F">
            <w:pPr>
              <w:pStyle w:val="TableParagraph"/>
              <w:ind w:left="0"/>
              <w:jc w:val="both"/>
              <w:rPr>
                <w:sz w:val="24"/>
                <w:szCs w:val="24"/>
              </w:rPr>
            </w:pPr>
            <w:r w:rsidRPr="00DC785F">
              <w:rPr>
                <w:sz w:val="24"/>
                <w:szCs w:val="24"/>
              </w:rPr>
              <w:t>3.</w:t>
            </w:r>
          </w:p>
        </w:tc>
        <w:tc>
          <w:tcPr>
            <w:tcW w:w="3537" w:type="dxa"/>
            <w:gridSpan w:val="2"/>
          </w:tcPr>
          <w:p w:rsidR="00904D4B" w:rsidRPr="00DC785F" w:rsidRDefault="00904D4B" w:rsidP="00DC785F">
            <w:pPr>
              <w:pStyle w:val="TableParagraph"/>
              <w:ind w:left="0" w:right="100"/>
              <w:rPr>
                <w:sz w:val="24"/>
                <w:szCs w:val="24"/>
              </w:rPr>
            </w:pPr>
            <w:r w:rsidRPr="00DC785F">
              <w:rPr>
                <w:sz w:val="24"/>
                <w:szCs w:val="24"/>
              </w:rPr>
              <w:t>Линия</w:t>
            </w:r>
          </w:p>
        </w:tc>
        <w:tc>
          <w:tcPr>
            <w:tcW w:w="1083" w:type="dxa"/>
          </w:tcPr>
          <w:p w:rsidR="00904D4B" w:rsidRPr="00DC785F" w:rsidRDefault="00904D4B" w:rsidP="00DC785F">
            <w:pPr>
              <w:pStyle w:val="TableParagraph"/>
              <w:ind w:left="237" w:right="227"/>
              <w:jc w:val="center"/>
              <w:rPr>
                <w:sz w:val="24"/>
                <w:szCs w:val="24"/>
              </w:rPr>
            </w:pPr>
            <w:r w:rsidRPr="00DC785F">
              <w:rPr>
                <w:sz w:val="24"/>
                <w:szCs w:val="24"/>
              </w:rPr>
              <w:t>0,5</w:t>
            </w:r>
          </w:p>
        </w:tc>
        <w:tc>
          <w:tcPr>
            <w:tcW w:w="1210" w:type="dxa"/>
          </w:tcPr>
          <w:p w:rsidR="00904D4B" w:rsidRPr="00DC785F" w:rsidRDefault="00904D4B" w:rsidP="00DC785F">
            <w:pPr>
              <w:pStyle w:val="TableParagraph"/>
              <w:ind w:left="126" w:right="119"/>
              <w:jc w:val="center"/>
              <w:rPr>
                <w:sz w:val="24"/>
                <w:szCs w:val="24"/>
              </w:rPr>
            </w:pPr>
            <w:r w:rsidRPr="00DC785F">
              <w:rPr>
                <w:sz w:val="24"/>
                <w:szCs w:val="24"/>
              </w:rPr>
              <w:t>1,5</w:t>
            </w:r>
          </w:p>
        </w:tc>
        <w:tc>
          <w:tcPr>
            <w:tcW w:w="1210" w:type="dxa"/>
          </w:tcPr>
          <w:p w:rsidR="00904D4B" w:rsidRPr="00DC785F" w:rsidRDefault="00904D4B" w:rsidP="00DC785F">
            <w:pPr>
              <w:pStyle w:val="TableParagraph"/>
              <w:ind w:left="78"/>
              <w:jc w:val="center"/>
              <w:rPr>
                <w:sz w:val="24"/>
                <w:szCs w:val="24"/>
              </w:rPr>
            </w:pPr>
            <w:r w:rsidRPr="00DC785F">
              <w:rPr>
                <w:sz w:val="24"/>
                <w:szCs w:val="24"/>
              </w:rPr>
              <w:t>2</w:t>
            </w:r>
          </w:p>
        </w:tc>
        <w:tc>
          <w:tcPr>
            <w:tcW w:w="2420" w:type="dxa"/>
            <w:vMerge w:val="restart"/>
          </w:tcPr>
          <w:p w:rsidR="00904D4B" w:rsidRPr="00DC785F" w:rsidRDefault="00904D4B" w:rsidP="00DC785F">
            <w:pPr>
              <w:pStyle w:val="TableParagraph"/>
              <w:ind w:left="0" w:right="275"/>
              <w:rPr>
                <w:i/>
                <w:iCs/>
                <w:sz w:val="24"/>
                <w:szCs w:val="24"/>
              </w:rPr>
            </w:pPr>
            <w:proofErr w:type="gramStart"/>
            <w:r w:rsidRPr="00DC785F">
              <w:rPr>
                <w:i/>
                <w:iCs/>
                <w:sz w:val="24"/>
                <w:szCs w:val="24"/>
              </w:rPr>
              <w:t>групповая</w:t>
            </w:r>
            <w:proofErr w:type="gramEnd"/>
            <w:r w:rsidRPr="00DC785F">
              <w:rPr>
                <w:i/>
                <w:iCs/>
                <w:sz w:val="24"/>
                <w:szCs w:val="24"/>
              </w:rPr>
              <w:t>, наблюдение</w:t>
            </w:r>
          </w:p>
        </w:tc>
      </w:tr>
      <w:tr w:rsidR="00904D4B" w:rsidRPr="00DC785F">
        <w:trPr>
          <w:trHeight w:val="353"/>
        </w:trPr>
        <w:tc>
          <w:tcPr>
            <w:tcW w:w="440" w:type="dxa"/>
            <w:vMerge/>
            <w:tcBorders>
              <w:top w:val="nil"/>
            </w:tcBorders>
          </w:tcPr>
          <w:p w:rsidR="00904D4B" w:rsidRPr="00DC785F" w:rsidRDefault="00904D4B" w:rsidP="00DC785F">
            <w:pPr>
              <w:jc w:val="both"/>
              <w:rPr>
                <w:sz w:val="24"/>
                <w:szCs w:val="24"/>
              </w:rPr>
            </w:pPr>
          </w:p>
        </w:tc>
        <w:tc>
          <w:tcPr>
            <w:tcW w:w="3537" w:type="dxa"/>
            <w:gridSpan w:val="2"/>
          </w:tcPr>
          <w:p w:rsidR="00904D4B" w:rsidRPr="00DC785F" w:rsidRDefault="00904D4B" w:rsidP="00DC785F">
            <w:pPr>
              <w:pStyle w:val="TableParagraph"/>
              <w:ind w:left="0" w:right="102"/>
              <w:rPr>
                <w:sz w:val="24"/>
                <w:szCs w:val="24"/>
              </w:rPr>
            </w:pPr>
            <w:r w:rsidRPr="00DC785F">
              <w:rPr>
                <w:sz w:val="24"/>
                <w:szCs w:val="24"/>
              </w:rPr>
              <w:t>Форма предмета</w:t>
            </w:r>
          </w:p>
        </w:tc>
        <w:tc>
          <w:tcPr>
            <w:tcW w:w="1083" w:type="dxa"/>
          </w:tcPr>
          <w:p w:rsidR="00904D4B" w:rsidRPr="00DC785F" w:rsidRDefault="00904D4B" w:rsidP="00DC785F">
            <w:pPr>
              <w:pStyle w:val="TableParagraph"/>
              <w:ind w:left="237" w:right="227"/>
              <w:jc w:val="center"/>
              <w:rPr>
                <w:sz w:val="24"/>
                <w:szCs w:val="24"/>
              </w:rPr>
            </w:pPr>
            <w:r w:rsidRPr="00DC785F">
              <w:rPr>
                <w:sz w:val="24"/>
                <w:szCs w:val="24"/>
              </w:rPr>
              <w:t>0,5</w:t>
            </w:r>
          </w:p>
        </w:tc>
        <w:tc>
          <w:tcPr>
            <w:tcW w:w="1210" w:type="dxa"/>
          </w:tcPr>
          <w:p w:rsidR="00904D4B" w:rsidRPr="00DC785F" w:rsidRDefault="00904D4B" w:rsidP="00DC785F">
            <w:pPr>
              <w:pStyle w:val="TableParagraph"/>
              <w:ind w:left="126" w:right="119"/>
              <w:jc w:val="center"/>
              <w:rPr>
                <w:sz w:val="24"/>
                <w:szCs w:val="24"/>
              </w:rPr>
            </w:pPr>
            <w:r w:rsidRPr="00DC785F">
              <w:rPr>
                <w:sz w:val="24"/>
                <w:szCs w:val="24"/>
              </w:rPr>
              <w:t>1,5</w:t>
            </w:r>
          </w:p>
        </w:tc>
        <w:tc>
          <w:tcPr>
            <w:tcW w:w="1210" w:type="dxa"/>
          </w:tcPr>
          <w:p w:rsidR="00904D4B" w:rsidRPr="00DC785F" w:rsidRDefault="00904D4B" w:rsidP="00DC785F">
            <w:pPr>
              <w:pStyle w:val="TableParagraph"/>
              <w:ind w:left="78"/>
              <w:jc w:val="center"/>
              <w:rPr>
                <w:sz w:val="24"/>
                <w:szCs w:val="24"/>
              </w:rPr>
            </w:pPr>
            <w:r w:rsidRPr="00DC785F">
              <w:rPr>
                <w:sz w:val="24"/>
                <w:szCs w:val="24"/>
              </w:rPr>
              <w:t>2</w:t>
            </w:r>
          </w:p>
        </w:tc>
        <w:tc>
          <w:tcPr>
            <w:tcW w:w="2420" w:type="dxa"/>
            <w:vMerge/>
            <w:tcBorders>
              <w:top w:val="nil"/>
            </w:tcBorders>
          </w:tcPr>
          <w:p w:rsidR="00904D4B" w:rsidRPr="00DC785F" w:rsidRDefault="00904D4B" w:rsidP="00DC785F">
            <w:pPr>
              <w:rPr>
                <w:sz w:val="24"/>
                <w:szCs w:val="24"/>
              </w:rPr>
            </w:pPr>
          </w:p>
        </w:tc>
      </w:tr>
      <w:tr w:rsidR="00904D4B" w:rsidRPr="00DC785F">
        <w:trPr>
          <w:trHeight w:val="350"/>
        </w:trPr>
        <w:tc>
          <w:tcPr>
            <w:tcW w:w="440" w:type="dxa"/>
            <w:vMerge/>
            <w:tcBorders>
              <w:top w:val="nil"/>
            </w:tcBorders>
          </w:tcPr>
          <w:p w:rsidR="00904D4B" w:rsidRPr="00DC785F" w:rsidRDefault="00904D4B" w:rsidP="00DC785F">
            <w:pPr>
              <w:jc w:val="both"/>
              <w:rPr>
                <w:sz w:val="24"/>
                <w:szCs w:val="24"/>
              </w:rPr>
            </w:pPr>
          </w:p>
        </w:tc>
        <w:tc>
          <w:tcPr>
            <w:tcW w:w="3537" w:type="dxa"/>
            <w:gridSpan w:val="2"/>
          </w:tcPr>
          <w:p w:rsidR="00904D4B" w:rsidRPr="00DC785F" w:rsidRDefault="00904D4B" w:rsidP="00DC785F">
            <w:pPr>
              <w:pStyle w:val="TableParagraph"/>
              <w:ind w:left="0" w:right="41"/>
              <w:rPr>
                <w:sz w:val="24"/>
                <w:szCs w:val="24"/>
              </w:rPr>
            </w:pPr>
            <w:r w:rsidRPr="00DC785F">
              <w:rPr>
                <w:sz w:val="24"/>
                <w:szCs w:val="24"/>
              </w:rPr>
              <w:t>Размер предмета</w:t>
            </w:r>
          </w:p>
        </w:tc>
        <w:tc>
          <w:tcPr>
            <w:tcW w:w="1083" w:type="dxa"/>
          </w:tcPr>
          <w:p w:rsidR="00904D4B" w:rsidRPr="00DC785F" w:rsidRDefault="00904D4B" w:rsidP="00DC785F">
            <w:pPr>
              <w:pStyle w:val="TableParagraph"/>
              <w:ind w:left="237" w:right="227"/>
              <w:jc w:val="center"/>
              <w:rPr>
                <w:sz w:val="24"/>
                <w:szCs w:val="24"/>
              </w:rPr>
            </w:pPr>
            <w:r w:rsidRPr="00DC785F">
              <w:rPr>
                <w:sz w:val="24"/>
                <w:szCs w:val="24"/>
              </w:rPr>
              <w:t>0,5</w:t>
            </w:r>
          </w:p>
        </w:tc>
        <w:tc>
          <w:tcPr>
            <w:tcW w:w="1210" w:type="dxa"/>
          </w:tcPr>
          <w:p w:rsidR="00904D4B" w:rsidRPr="00DC785F" w:rsidRDefault="00904D4B" w:rsidP="00DC785F">
            <w:pPr>
              <w:pStyle w:val="TableParagraph"/>
              <w:ind w:left="126" w:right="119"/>
              <w:jc w:val="center"/>
              <w:rPr>
                <w:sz w:val="24"/>
                <w:szCs w:val="24"/>
              </w:rPr>
            </w:pPr>
            <w:r w:rsidRPr="00DC785F">
              <w:rPr>
                <w:sz w:val="24"/>
                <w:szCs w:val="24"/>
              </w:rPr>
              <w:t>3,5</w:t>
            </w:r>
          </w:p>
        </w:tc>
        <w:tc>
          <w:tcPr>
            <w:tcW w:w="1210" w:type="dxa"/>
          </w:tcPr>
          <w:p w:rsidR="00904D4B" w:rsidRPr="00DC785F" w:rsidRDefault="00904D4B" w:rsidP="00DC785F">
            <w:pPr>
              <w:pStyle w:val="TableParagraph"/>
              <w:ind w:left="78"/>
              <w:jc w:val="center"/>
              <w:rPr>
                <w:sz w:val="24"/>
                <w:szCs w:val="24"/>
              </w:rPr>
            </w:pPr>
            <w:r w:rsidRPr="00DC785F">
              <w:rPr>
                <w:sz w:val="24"/>
                <w:szCs w:val="24"/>
              </w:rPr>
              <w:t>4</w:t>
            </w:r>
          </w:p>
        </w:tc>
        <w:tc>
          <w:tcPr>
            <w:tcW w:w="2420" w:type="dxa"/>
            <w:vMerge/>
            <w:tcBorders>
              <w:top w:val="nil"/>
            </w:tcBorders>
          </w:tcPr>
          <w:p w:rsidR="00904D4B" w:rsidRPr="00DC785F" w:rsidRDefault="00904D4B" w:rsidP="00DC785F">
            <w:pPr>
              <w:rPr>
                <w:sz w:val="24"/>
                <w:szCs w:val="24"/>
              </w:rPr>
            </w:pPr>
          </w:p>
        </w:tc>
      </w:tr>
      <w:tr w:rsidR="00904D4B" w:rsidRPr="00DC785F">
        <w:trPr>
          <w:trHeight w:val="345"/>
        </w:trPr>
        <w:tc>
          <w:tcPr>
            <w:tcW w:w="440" w:type="dxa"/>
            <w:vMerge/>
            <w:tcBorders>
              <w:top w:val="nil"/>
            </w:tcBorders>
          </w:tcPr>
          <w:p w:rsidR="00904D4B" w:rsidRPr="00DC785F" w:rsidRDefault="00904D4B" w:rsidP="00DC785F">
            <w:pPr>
              <w:jc w:val="both"/>
              <w:rPr>
                <w:sz w:val="24"/>
                <w:szCs w:val="24"/>
              </w:rPr>
            </w:pPr>
          </w:p>
        </w:tc>
        <w:tc>
          <w:tcPr>
            <w:tcW w:w="3537" w:type="dxa"/>
            <w:gridSpan w:val="2"/>
          </w:tcPr>
          <w:p w:rsidR="00904D4B" w:rsidRPr="00DC785F" w:rsidRDefault="00904D4B" w:rsidP="00DC785F">
            <w:pPr>
              <w:pStyle w:val="TableParagraph"/>
              <w:ind w:left="0" w:right="102"/>
              <w:rPr>
                <w:sz w:val="24"/>
                <w:szCs w:val="24"/>
              </w:rPr>
            </w:pPr>
            <w:r w:rsidRPr="00DC785F">
              <w:rPr>
                <w:sz w:val="24"/>
                <w:szCs w:val="24"/>
              </w:rPr>
              <w:t>Фигура и фон</w:t>
            </w:r>
          </w:p>
        </w:tc>
        <w:tc>
          <w:tcPr>
            <w:tcW w:w="1083" w:type="dxa"/>
          </w:tcPr>
          <w:p w:rsidR="00904D4B" w:rsidRPr="00DC785F" w:rsidRDefault="00904D4B" w:rsidP="00DC785F">
            <w:pPr>
              <w:pStyle w:val="TableParagraph"/>
              <w:ind w:left="237" w:right="227"/>
              <w:jc w:val="center"/>
              <w:rPr>
                <w:sz w:val="24"/>
                <w:szCs w:val="24"/>
              </w:rPr>
            </w:pPr>
            <w:r w:rsidRPr="00DC785F">
              <w:rPr>
                <w:sz w:val="24"/>
                <w:szCs w:val="24"/>
              </w:rPr>
              <w:t>0,5</w:t>
            </w:r>
          </w:p>
        </w:tc>
        <w:tc>
          <w:tcPr>
            <w:tcW w:w="1210" w:type="dxa"/>
          </w:tcPr>
          <w:p w:rsidR="00904D4B" w:rsidRPr="00DC785F" w:rsidRDefault="00904D4B" w:rsidP="00DC785F">
            <w:pPr>
              <w:pStyle w:val="TableParagraph"/>
              <w:ind w:left="126" w:right="119"/>
              <w:jc w:val="center"/>
              <w:rPr>
                <w:sz w:val="24"/>
                <w:szCs w:val="24"/>
              </w:rPr>
            </w:pPr>
            <w:r w:rsidRPr="00DC785F">
              <w:rPr>
                <w:sz w:val="24"/>
                <w:szCs w:val="24"/>
              </w:rPr>
              <w:t>1,5</w:t>
            </w:r>
          </w:p>
        </w:tc>
        <w:tc>
          <w:tcPr>
            <w:tcW w:w="1210" w:type="dxa"/>
          </w:tcPr>
          <w:p w:rsidR="00904D4B" w:rsidRPr="00DC785F" w:rsidRDefault="00904D4B" w:rsidP="00DC785F">
            <w:pPr>
              <w:pStyle w:val="TableParagraph"/>
              <w:ind w:left="78"/>
              <w:jc w:val="center"/>
              <w:rPr>
                <w:sz w:val="24"/>
                <w:szCs w:val="24"/>
              </w:rPr>
            </w:pPr>
            <w:r w:rsidRPr="00DC785F">
              <w:rPr>
                <w:sz w:val="24"/>
                <w:szCs w:val="24"/>
              </w:rPr>
              <w:t>2</w:t>
            </w:r>
          </w:p>
        </w:tc>
        <w:tc>
          <w:tcPr>
            <w:tcW w:w="2420" w:type="dxa"/>
            <w:vMerge/>
            <w:tcBorders>
              <w:top w:val="nil"/>
            </w:tcBorders>
          </w:tcPr>
          <w:p w:rsidR="00904D4B" w:rsidRPr="00DC785F" w:rsidRDefault="00904D4B" w:rsidP="00DC785F">
            <w:pPr>
              <w:rPr>
                <w:sz w:val="24"/>
                <w:szCs w:val="24"/>
              </w:rPr>
            </w:pPr>
          </w:p>
        </w:tc>
      </w:tr>
      <w:tr w:rsidR="00904D4B" w:rsidRPr="00DC785F">
        <w:trPr>
          <w:trHeight w:val="342"/>
        </w:trPr>
        <w:tc>
          <w:tcPr>
            <w:tcW w:w="440" w:type="dxa"/>
            <w:vMerge/>
            <w:tcBorders>
              <w:top w:val="nil"/>
            </w:tcBorders>
          </w:tcPr>
          <w:p w:rsidR="00904D4B" w:rsidRPr="00DC785F" w:rsidRDefault="00904D4B" w:rsidP="00DC785F">
            <w:pPr>
              <w:jc w:val="both"/>
              <w:rPr>
                <w:sz w:val="24"/>
                <w:szCs w:val="24"/>
              </w:rPr>
            </w:pPr>
          </w:p>
        </w:tc>
        <w:tc>
          <w:tcPr>
            <w:tcW w:w="3537" w:type="dxa"/>
            <w:gridSpan w:val="2"/>
          </w:tcPr>
          <w:p w:rsidR="00904D4B" w:rsidRPr="00DC785F" w:rsidRDefault="00904D4B" w:rsidP="00DC785F">
            <w:pPr>
              <w:pStyle w:val="TableParagraph"/>
              <w:ind w:left="0" w:right="102"/>
              <w:rPr>
                <w:sz w:val="24"/>
                <w:szCs w:val="24"/>
              </w:rPr>
            </w:pPr>
            <w:r w:rsidRPr="00DC785F">
              <w:rPr>
                <w:sz w:val="24"/>
                <w:szCs w:val="24"/>
              </w:rPr>
              <w:t>Деталь</w:t>
            </w:r>
          </w:p>
        </w:tc>
        <w:tc>
          <w:tcPr>
            <w:tcW w:w="1083" w:type="dxa"/>
          </w:tcPr>
          <w:p w:rsidR="00904D4B" w:rsidRPr="00DC785F" w:rsidRDefault="00904D4B" w:rsidP="00DC785F">
            <w:pPr>
              <w:pStyle w:val="TableParagraph"/>
              <w:ind w:left="237" w:right="227"/>
              <w:jc w:val="center"/>
              <w:rPr>
                <w:sz w:val="24"/>
                <w:szCs w:val="24"/>
              </w:rPr>
            </w:pPr>
            <w:r w:rsidRPr="00DC785F">
              <w:rPr>
                <w:sz w:val="24"/>
                <w:szCs w:val="24"/>
              </w:rPr>
              <w:t>0,5</w:t>
            </w:r>
          </w:p>
        </w:tc>
        <w:tc>
          <w:tcPr>
            <w:tcW w:w="1210" w:type="dxa"/>
          </w:tcPr>
          <w:p w:rsidR="00904D4B" w:rsidRPr="00DC785F" w:rsidRDefault="00904D4B" w:rsidP="00DC785F">
            <w:pPr>
              <w:pStyle w:val="TableParagraph"/>
              <w:ind w:left="126" w:right="119"/>
              <w:jc w:val="center"/>
              <w:rPr>
                <w:sz w:val="24"/>
                <w:szCs w:val="24"/>
              </w:rPr>
            </w:pPr>
            <w:r w:rsidRPr="00DC785F">
              <w:rPr>
                <w:sz w:val="24"/>
                <w:szCs w:val="24"/>
              </w:rPr>
              <w:t>3,5</w:t>
            </w:r>
          </w:p>
        </w:tc>
        <w:tc>
          <w:tcPr>
            <w:tcW w:w="1210" w:type="dxa"/>
          </w:tcPr>
          <w:p w:rsidR="00904D4B" w:rsidRPr="00DC785F" w:rsidRDefault="00904D4B" w:rsidP="00DC785F">
            <w:pPr>
              <w:pStyle w:val="TableParagraph"/>
              <w:ind w:left="78"/>
              <w:jc w:val="center"/>
              <w:rPr>
                <w:sz w:val="24"/>
                <w:szCs w:val="24"/>
              </w:rPr>
            </w:pPr>
            <w:r w:rsidRPr="00DC785F">
              <w:rPr>
                <w:sz w:val="24"/>
                <w:szCs w:val="24"/>
              </w:rPr>
              <w:t>4</w:t>
            </w:r>
          </w:p>
        </w:tc>
        <w:tc>
          <w:tcPr>
            <w:tcW w:w="2420" w:type="dxa"/>
            <w:vMerge/>
            <w:tcBorders>
              <w:top w:val="nil"/>
            </w:tcBorders>
          </w:tcPr>
          <w:p w:rsidR="00904D4B" w:rsidRPr="00DC785F" w:rsidRDefault="00904D4B" w:rsidP="00DC785F">
            <w:pPr>
              <w:rPr>
                <w:sz w:val="24"/>
                <w:szCs w:val="24"/>
              </w:rPr>
            </w:pPr>
          </w:p>
        </w:tc>
      </w:tr>
      <w:tr w:rsidR="00904D4B" w:rsidRPr="00DC785F">
        <w:trPr>
          <w:trHeight w:val="352"/>
        </w:trPr>
        <w:tc>
          <w:tcPr>
            <w:tcW w:w="9900" w:type="dxa"/>
            <w:gridSpan w:val="7"/>
          </w:tcPr>
          <w:p w:rsidR="00904D4B" w:rsidRPr="00DC785F" w:rsidRDefault="00904D4B" w:rsidP="00DC785F">
            <w:pPr>
              <w:pStyle w:val="TableParagraph"/>
              <w:ind w:left="0" w:right="2903"/>
              <w:jc w:val="center"/>
              <w:rPr>
                <w:b/>
                <w:bCs/>
                <w:sz w:val="24"/>
                <w:szCs w:val="24"/>
              </w:rPr>
            </w:pPr>
            <w:r w:rsidRPr="00DC785F">
              <w:rPr>
                <w:b/>
                <w:bCs/>
                <w:sz w:val="24"/>
                <w:szCs w:val="24"/>
              </w:rPr>
              <w:t xml:space="preserve">                                                    ЖИВОПИСЬ</w:t>
            </w:r>
          </w:p>
        </w:tc>
      </w:tr>
      <w:tr w:rsidR="00904D4B" w:rsidRPr="00DC785F">
        <w:trPr>
          <w:trHeight w:val="361"/>
        </w:trPr>
        <w:tc>
          <w:tcPr>
            <w:tcW w:w="440" w:type="dxa"/>
            <w:vMerge w:val="restart"/>
          </w:tcPr>
          <w:p w:rsidR="00904D4B" w:rsidRPr="00DC785F" w:rsidRDefault="00904D4B" w:rsidP="00DC785F">
            <w:pPr>
              <w:pStyle w:val="TableParagraph"/>
              <w:ind w:left="0"/>
              <w:jc w:val="both"/>
              <w:rPr>
                <w:sz w:val="24"/>
                <w:szCs w:val="24"/>
              </w:rPr>
            </w:pPr>
            <w:r w:rsidRPr="00DC785F">
              <w:rPr>
                <w:sz w:val="24"/>
                <w:szCs w:val="24"/>
              </w:rPr>
              <w:t>4.</w:t>
            </w:r>
          </w:p>
          <w:p w:rsidR="00904D4B" w:rsidRPr="00DC785F" w:rsidRDefault="00904D4B" w:rsidP="00DC785F">
            <w:pPr>
              <w:pStyle w:val="TableParagraph"/>
              <w:ind w:left="0"/>
              <w:jc w:val="both"/>
              <w:rPr>
                <w:sz w:val="24"/>
                <w:szCs w:val="24"/>
              </w:rPr>
            </w:pPr>
          </w:p>
        </w:tc>
        <w:tc>
          <w:tcPr>
            <w:tcW w:w="3537" w:type="dxa"/>
            <w:gridSpan w:val="2"/>
          </w:tcPr>
          <w:p w:rsidR="00904D4B" w:rsidRPr="00DC785F" w:rsidRDefault="00904D4B" w:rsidP="00DC785F">
            <w:pPr>
              <w:pStyle w:val="TableParagraph"/>
              <w:ind w:left="0" w:right="100"/>
              <w:rPr>
                <w:sz w:val="24"/>
                <w:szCs w:val="24"/>
              </w:rPr>
            </w:pPr>
            <w:r w:rsidRPr="00DC785F">
              <w:rPr>
                <w:sz w:val="24"/>
                <w:szCs w:val="24"/>
              </w:rPr>
              <w:t>Средства живописи</w:t>
            </w:r>
          </w:p>
        </w:tc>
        <w:tc>
          <w:tcPr>
            <w:tcW w:w="1083" w:type="dxa"/>
          </w:tcPr>
          <w:p w:rsidR="00904D4B" w:rsidRPr="00DC785F" w:rsidRDefault="00904D4B" w:rsidP="00DC785F">
            <w:pPr>
              <w:pStyle w:val="TableParagraph"/>
              <w:ind w:left="237" w:right="227"/>
              <w:jc w:val="center"/>
              <w:rPr>
                <w:sz w:val="24"/>
                <w:szCs w:val="24"/>
              </w:rPr>
            </w:pPr>
            <w:r w:rsidRPr="00DC785F">
              <w:rPr>
                <w:sz w:val="24"/>
                <w:szCs w:val="24"/>
              </w:rPr>
              <w:t>1,5</w:t>
            </w:r>
          </w:p>
        </w:tc>
        <w:tc>
          <w:tcPr>
            <w:tcW w:w="1210" w:type="dxa"/>
          </w:tcPr>
          <w:p w:rsidR="00904D4B" w:rsidRPr="00DC785F" w:rsidRDefault="00904D4B" w:rsidP="00DC785F">
            <w:pPr>
              <w:pStyle w:val="TableParagraph"/>
              <w:ind w:left="126" w:right="119"/>
              <w:jc w:val="center"/>
              <w:rPr>
                <w:sz w:val="24"/>
                <w:szCs w:val="24"/>
              </w:rPr>
            </w:pPr>
            <w:r w:rsidRPr="00DC785F">
              <w:rPr>
                <w:sz w:val="24"/>
                <w:szCs w:val="24"/>
              </w:rPr>
              <w:t>0,5</w:t>
            </w:r>
          </w:p>
        </w:tc>
        <w:tc>
          <w:tcPr>
            <w:tcW w:w="1210" w:type="dxa"/>
          </w:tcPr>
          <w:p w:rsidR="00904D4B" w:rsidRPr="00DC785F" w:rsidRDefault="00904D4B" w:rsidP="00DC785F">
            <w:pPr>
              <w:pStyle w:val="TableParagraph"/>
              <w:ind w:left="6"/>
              <w:jc w:val="center"/>
              <w:rPr>
                <w:sz w:val="24"/>
                <w:szCs w:val="24"/>
              </w:rPr>
            </w:pPr>
            <w:r w:rsidRPr="00DC785F">
              <w:rPr>
                <w:sz w:val="24"/>
                <w:szCs w:val="24"/>
              </w:rPr>
              <w:t>2</w:t>
            </w:r>
          </w:p>
        </w:tc>
        <w:tc>
          <w:tcPr>
            <w:tcW w:w="2420" w:type="dxa"/>
            <w:vMerge w:val="restart"/>
          </w:tcPr>
          <w:p w:rsidR="00904D4B" w:rsidRPr="00DC785F" w:rsidRDefault="00904D4B" w:rsidP="00DC785F">
            <w:pPr>
              <w:pStyle w:val="TableParagraph"/>
              <w:ind w:left="0"/>
              <w:rPr>
                <w:i/>
                <w:iCs/>
                <w:sz w:val="24"/>
                <w:szCs w:val="24"/>
              </w:rPr>
            </w:pPr>
            <w:r w:rsidRPr="00DC785F">
              <w:rPr>
                <w:i/>
                <w:iCs/>
                <w:sz w:val="24"/>
                <w:szCs w:val="24"/>
              </w:rPr>
              <w:t>наблюдение</w:t>
            </w:r>
          </w:p>
        </w:tc>
      </w:tr>
      <w:tr w:rsidR="00904D4B" w:rsidRPr="00DC785F">
        <w:trPr>
          <w:trHeight w:val="348"/>
        </w:trPr>
        <w:tc>
          <w:tcPr>
            <w:tcW w:w="440" w:type="dxa"/>
            <w:vMerge/>
            <w:tcBorders>
              <w:top w:val="nil"/>
            </w:tcBorders>
          </w:tcPr>
          <w:p w:rsidR="00904D4B" w:rsidRPr="00DC785F" w:rsidRDefault="00904D4B" w:rsidP="00DC785F">
            <w:pPr>
              <w:jc w:val="both"/>
              <w:rPr>
                <w:sz w:val="24"/>
                <w:szCs w:val="24"/>
              </w:rPr>
            </w:pPr>
          </w:p>
        </w:tc>
        <w:tc>
          <w:tcPr>
            <w:tcW w:w="3537" w:type="dxa"/>
            <w:gridSpan w:val="2"/>
          </w:tcPr>
          <w:p w:rsidR="00904D4B" w:rsidRPr="00DC785F" w:rsidRDefault="00904D4B" w:rsidP="00DC785F">
            <w:pPr>
              <w:pStyle w:val="TableParagraph"/>
              <w:ind w:left="0" w:right="102"/>
              <w:rPr>
                <w:sz w:val="24"/>
                <w:szCs w:val="24"/>
              </w:rPr>
            </w:pPr>
            <w:r w:rsidRPr="00DC785F">
              <w:rPr>
                <w:sz w:val="24"/>
                <w:szCs w:val="24"/>
              </w:rPr>
              <w:t>Цвет в живописи</w:t>
            </w:r>
          </w:p>
        </w:tc>
        <w:tc>
          <w:tcPr>
            <w:tcW w:w="1083" w:type="dxa"/>
          </w:tcPr>
          <w:p w:rsidR="00904D4B" w:rsidRPr="00DC785F" w:rsidRDefault="00904D4B" w:rsidP="00DC785F">
            <w:pPr>
              <w:pStyle w:val="TableParagraph"/>
              <w:ind w:left="8"/>
              <w:jc w:val="center"/>
              <w:rPr>
                <w:sz w:val="24"/>
                <w:szCs w:val="24"/>
              </w:rPr>
            </w:pPr>
            <w:r w:rsidRPr="00DC785F">
              <w:rPr>
                <w:sz w:val="24"/>
                <w:szCs w:val="24"/>
              </w:rPr>
              <w:t>1</w:t>
            </w:r>
          </w:p>
        </w:tc>
        <w:tc>
          <w:tcPr>
            <w:tcW w:w="1210" w:type="dxa"/>
          </w:tcPr>
          <w:p w:rsidR="00904D4B" w:rsidRPr="00DC785F" w:rsidRDefault="00904D4B" w:rsidP="00DC785F">
            <w:pPr>
              <w:pStyle w:val="TableParagraph"/>
              <w:ind w:left="9"/>
              <w:jc w:val="center"/>
              <w:rPr>
                <w:sz w:val="24"/>
                <w:szCs w:val="24"/>
              </w:rPr>
            </w:pPr>
            <w:r w:rsidRPr="00DC785F">
              <w:rPr>
                <w:sz w:val="24"/>
                <w:szCs w:val="24"/>
              </w:rPr>
              <w:t>1</w:t>
            </w:r>
          </w:p>
        </w:tc>
        <w:tc>
          <w:tcPr>
            <w:tcW w:w="1210" w:type="dxa"/>
          </w:tcPr>
          <w:p w:rsidR="00904D4B" w:rsidRPr="00DC785F" w:rsidRDefault="00904D4B" w:rsidP="00DC785F">
            <w:pPr>
              <w:pStyle w:val="TableParagraph"/>
              <w:ind w:left="6"/>
              <w:jc w:val="center"/>
              <w:rPr>
                <w:sz w:val="24"/>
                <w:szCs w:val="24"/>
              </w:rPr>
            </w:pPr>
            <w:r w:rsidRPr="00DC785F">
              <w:rPr>
                <w:sz w:val="24"/>
                <w:szCs w:val="24"/>
              </w:rPr>
              <w:t>2</w:t>
            </w:r>
          </w:p>
        </w:tc>
        <w:tc>
          <w:tcPr>
            <w:tcW w:w="2420" w:type="dxa"/>
            <w:vMerge/>
            <w:tcBorders>
              <w:top w:val="nil"/>
            </w:tcBorders>
          </w:tcPr>
          <w:p w:rsidR="00904D4B" w:rsidRPr="00DC785F" w:rsidRDefault="00904D4B" w:rsidP="00DC785F">
            <w:pPr>
              <w:rPr>
                <w:sz w:val="24"/>
                <w:szCs w:val="24"/>
              </w:rPr>
            </w:pPr>
          </w:p>
        </w:tc>
      </w:tr>
      <w:tr w:rsidR="00904D4B" w:rsidRPr="00DC785F">
        <w:trPr>
          <w:trHeight w:val="340"/>
        </w:trPr>
        <w:tc>
          <w:tcPr>
            <w:tcW w:w="440" w:type="dxa"/>
            <w:vMerge/>
            <w:tcBorders>
              <w:top w:val="nil"/>
            </w:tcBorders>
          </w:tcPr>
          <w:p w:rsidR="00904D4B" w:rsidRPr="00DC785F" w:rsidRDefault="00904D4B" w:rsidP="00DC785F">
            <w:pPr>
              <w:jc w:val="both"/>
              <w:rPr>
                <w:sz w:val="24"/>
                <w:szCs w:val="24"/>
              </w:rPr>
            </w:pPr>
          </w:p>
        </w:tc>
        <w:tc>
          <w:tcPr>
            <w:tcW w:w="3537" w:type="dxa"/>
            <w:gridSpan w:val="2"/>
          </w:tcPr>
          <w:p w:rsidR="00904D4B" w:rsidRPr="00DC785F" w:rsidRDefault="00904D4B" w:rsidP="00DC785F">
            <w:pPr>
              <w:pStyle w:val="TableParagraph"/>
              <w:ind w:left="0" w:right="102"/>
              <w:rPr>
                <w:sz w:val="24"/>
                <w:szCs w:val="24"/>
              </w:rPr>
            </w:pPr>
            <w:r w:rsidRPr="00DC785F">
              <w:rPr>
                <w:sz w:val="24"/>
                <w:szCs w:val="24"/>
              </w:rPr>
              <w:t>Основные цвета</w:t>
            </w:r>
          </w:p>
        </w:tc>
        <w:tc>
          <w:tcPr>
            <w:tcW w:w="1083" w:type="dxa"/>
          </w:tcPr>
          <w:p w:rsidR="00904D4B" w:rsidRPr="00DC785F" w:rsidRDefault="00904D4B" w:rsidP="00DC785F">
            <w:pPr>
              <w:pStyle w:val="TableParagraph"/>
              <w:ind w:left="8"/>
              <w:jc w:val="center"/>
              <w:rPr>
                <w:sz w:val="24"/>
                <w:szCs w:val="24"/>
              </w:rPr>
            </w:pPr>
            <w:r w:rsidRPr="00DC785F">
              <w:rPr>
                <w:sz w:val="24"/>
                <w:szCs w:val="24"/>
              </w:rPr>
              <w:t>1</w:t>
            </w:r>
          </w:p>
        </w:tc>
        <w:tc>
          <w:tcPr>
            <w:tcW w:w="1210" w:type="dxa"/>
          </w:tcPr>
          <w:p w:rsidR="00904D4B" w:rsidRPr="00DC785F" w:rsidRDefault="00904D4B" w:rsidP="00DC785F">
            <w:pPr>
              <w:pStyle w:val="TableParagraph"/>
              <w:ind w:left="9"/>
              <w:jc w:val="center"/>
              <w:rPr>
                <w:sz w:val="24"/>
                <w:szCs w:val="24"/>
              </w:rPr>
            </w:pPr>
            <w:r w:rsidRPr="00DC785F">
              <w:rPr>
                <w:sz w:val="24"/>
                <w:szCs w:val="24"/>
              </w:rPr>
              <w:t>1</w:t>
            </w:r>
          </w:p>
        </w:tc>
        <w:tc>
          <w:tcPr>
            <w:tcW w:w="1210" w:type="dxa"/>
          </w:tcPr>
          <w:p w:rsidR="00904D4B" w:rsidRPr="00DC785F" w:rsidRDefault="00904D4B" w:rsidP="00DC785F">
            <w:pPr>
              <w:pStyle w:val="TableParagraph"/>
              <w:ind w:left="6"/>
              <w:jc w:val="center"/>
              <w:rPr>
                <w:sz w:val="24"/>
                <w:szCs w:val="24"/>
              </w:rPr>
            </w:pPr>
            <w:r w:rsidRPr="00DC785F">
              <w:rPr>
                <w:sz w:val="24"/>
                <w:szCs w:val="24"/>
              </w:rPr>
              <w:t>2</w:t>
            </w:r>
          </w:p>
        </w:tc>
        <w:tc>
          <w:tcPr>
            <w:tcW w:w="2420" w:type="dxa"/>
            <w:vMerge/>
            <w:tcBorders>
              <w:top w:val="nil"/>
            </w:tcBorders>
          </w:tcPr>
          <w:p w:rsidR="00904D4B" w:rsidRPr="00DC785F" w:rsidRDefault="00904D4B" w:rsidP="00DC785F">
            <w:pPr>
              <w:rPr>
                <w:sz w:val="24"/>
                <w:szCs w:val="24"/>
              </w:rPr>
            </w:pPr>
          </w:p>
        </w:tc>
      </w:tr>
      <w:tr w:rsidR="00904D4B" w:rsidRPr="00DC785F">
        <w:trPr>
          <w:trHeight w:val="349"/>
        </w:trPr>
        <w:tc>
          <w:tcPr>
            <w:tcW w:w="440" w:type="dxa"/>
            <w:vMerge/>
            <w:tcBorders>
              <w:top w:val="nil"/>
            </w:tcBorders>
          </w:tcPr>
          <w:p w:rsidR="00904D4B" w:rsidRPr="00DC785F" w:rsidRDefault="00904D4B" w:rsidP="00DC785F">
            <w:pPr>
              <w:jc w:val="both"/>
              <w:rPr>
                <w:sz w:val="24"/>
                <w:szCs w:val="24"/>
              </w:rPr>
            </w:pPr>
          </w:p>
        </w:tc>
        <w:tc>
          <w:tcPr>
            <w:tcW w:w="3537" w:type="dxa"/>
            <w:gridSpan w:val="2"/>
          </w:tcPr>
          <w:p w:rsidR="00904D4B" w:rsidRPr="00DC785F" w:rsidRDefault="00904D4B" w:rsidP="00DC785F">
            <w:pPr>
              <w:pStyle w:val="TableParagraph"/>
              <w:ind w:left="0" w:right="102"/>
              <w:rPr>
                <w:sz w:val="24"/>
                <w:szCs w:val="24"/>
              </w:rPr>
            </w:pPr>
            <w:r w:rsidRPr="00DC785F">
              <w:rPr>
                <w:sz w:val="24"/>
                <w:szCs w:val="24"/>
              </w:rPr>
              <w:t>Пастель</w:t>
            </w:r>
          </w:p>
        </w:tc>
        <w:tc>
          <w:tcPr>
            <w:tcW w:w="1083" w:type="dxa"/>
          </w:tcPr>
          <w:p w:rsidR="00904D4B" w:rsidRPr="00DC785F" w:rsidRDefault="00904D4B" w:rsidP="00DC785F">
            <w:pPr>
              <w:pStyle w:val="TableParagraph"/>
              <w:ind w:left="237" w:right="227"/>
              <w:jc w:val="center"/>
              <w:rPr>
                <w:sz w:val="24"/>
                <w:szCs w:val="24"/>
              </w:rPr>
            </w:pPr>
            <w:r w:rsidRPr="00DC785F">
              <w:rPr>
                <w:sz w:val="24"/>
                <w:szCs w:val="24"/>
              </w:rPr>
              <w:t>5,5</w:t>
            </w:r>
          </w:p>
        </w:tc>
        <w:tc>
          <w:tcPr>
            <w:tcW w:w="1210" w:type="dxa"/>
          </w:tcPr>
          <w:p w:rsidR="00904D4B" w:rsidRPr="00DC785F" w:rsidRDefault="00904D4B" w:rsidP="00DC785F">
            <w:pPr>
              <w:pStyle w:val="TableParagraph"/>
              <w:ind w:left="126" w:right="119"/>
              <w:jc w:val="center"/>
              <w:rPr>
                <w:sz w:val="24"/>
                <w:szCs w:val="24"/>
              </w:rPr>
            </w:pPr>
            <w:r w:rsidRPr="00DC785F">
              <w:rPr>
                <w:sz w:val="24"/>
                <w:szCs w:val="24"/>
              </w:rPr>
              <w:t>0,5</w:t>
            </w:r>
          </w:p>
        </w:tc>
        <w:tc>
          <w:tcPr>
            <w:tcW w:w="1210" w:type="dxa"/>
          </w:tcPr>
          <w:p w:rsidR="00904D4B" w:rsidRPr="00DC785F" w:rsidRDefault="00904D4B" w:rsidP="00DC785F">
            <w:pPr>
              <w:pStyle w:val="TableParagraph"/>
              <w:ind w:left="6"/>
              <w:jc w:val="center"/>
              <w:rPr>
                <w:sz w:val="24"/>
                <w:szCs w:val="24"/>
              </w:rPr>
            </w:pPr>
            <w:r w:rsidRPr="00DC785F">
              <w:rPr>
                <w:sz w:val="24"/>
                <w:szCs w:val="24"/>
              </w:rPr>
              <w:t>6</w:t>
            </w:r>
          </w:p>
        </w:tc>
        <w:tc>
          <w:tcPr>
            <w:tcW w:w="2420" w:type="dxa"/>
            <w:vMerge/>
            <w:tcBorders>
              <w:top w:val="nil"/>
            </w:tcBorders>
          </w:tcPr>
          <w:p w:rsidR="00904D4B" w:rsidRPr="00DC785F" w:rsidRDefault="00904D4B" w:rsidP="00DC785F">
            <w:pPr>
              <w:rPr>
                <w:sz w:val="24"/>
                <w:szCs w:val="24"/>
              </w:rPr>
            </w:pPr>
          </w:p>
        </w:tc>
      </w:tr>
      <w:tr w:rsidR="00904D4B" w:rsidRPr="00DC785F">
        <w:trPr>
          <w:trHeight w:val="360"/>
        </w:trPr>
        <w:tc>
          <w:tcPr>
            <w:tcW w:w="440" w:type="dxa"/>
            <w:vMerge/>
            <w:tcBorders>
              <w:top w:val="nil"/>
            </w:tcBorders>
          </w:tcPr>
          <w:p w:rsidR="00904D4B" w:rsidRPr="00DC785F" w:rsidRDefault="00904D4B" w:rsidP="00DC785F">
            <w:pPr>
              <w:jc w:val="both"/>
              <w:rPr>
                <w:sz w:val="24"/>
                <w:szCs w:val="24"/>
              </w:rPr>
            </w:pPr>
          </w:p>
        </w:tc>
        <w:tc>
          <w:tcPr>
            <w:tcW w:w="3537" w:type="dxa"/>
            <w:gridSpan w:val="2"/>
          </w:tcPr>
          <w:p w:rsidR="00904D4B" w:rsidRPr="00DC785F" w:rsidRDefault="00904D4B" w:rsidP="00DC785F">
            <w:pPr>
              <w:pStyle w:val="TableParagraph"/>
              <w:ind w:left="0" w:right="102"/>
              <w:rPr>
                <w:sz w:val="24"/>
                <w:szCs w:val="24"/>
              </w:rPr>
            </w:pPr>
            <w:r w:rsidRPr="00DC785F">
              <w:rPr>
                <w:sz w:val="24"/>
                <w:szCs w:val="24"/>
              </w:rPr>
              <w:t>Гуашь</w:t>
            </w:r>
          </w:p>
        </w:tc>
        <w:tc>
          <w:tcPr>
            <w:tcW w:w="1083" w:type="dxa"/>
          </w:tcPr>
          <w:p w:rsidR="00904D4B" w:rsidRPr="00DC785F" w:rsidRDefault="00904D4B" w:rsidP="00DC785F">
            <w:pPr>
              <w:pStyle w:val="TableParagraph"/>
              <w:ind w:left="237" w:right="227"/>
              <w:jc w:val="center"/>
              <w:rPr>
                <w:sz w:val="24"/>
                <w:szCs w:val="24"/>
              </w:rPr>
            </w:pPr>
            <w:r w:rsidRPr="00DC785F">
              <w:rPr>
                <w:sz w:val="24"/>
                <w:szCs w:val="24"/>
              </w:rPr>
              <w:t>3,5</w:t>
            </w:r>
          </w:p>
        </w:tc>
        <w:tc>
          <w:tcPr>
            <w:tcW w:w="1210" w:type="dxa"/>
          </w:tcPr>
          <w:p w:rsidR="00904D4B" w:rsidRPr="00DC785F" w:rsidRDefault="00904D4B" w:rsidP="00DC785F">
            <w:pPr>
              <w:pStyle w:val="TableParagraph"/>
              <w:ind w:left="126" w:right="119"/>
              <w:jc w:val="center"/>
              <w:rPr>
                <w:sz w:val="24"/>
                <w:szCs w:val="24"/>
              </w:rPr>
            </w:pPr>
            <w:r w:rsidRPr="00DC785F">
              <w:rPr>
                <w:sz w:val="24"/>
                <w:szCs w:val="24"/>
              </w:rPr>
              <w:t>0,5</w:t>
            </w:r>
          </w:p>
        </w:tc>
        <w:tc>
          <w:tcPr>
            <w:tcW w:w="1210" w:type="dxa"/>
          </w:tcPr>
          <w:p w:rsidR="00904D4B" w:rsidRPr="00DC785F" w:rsidRDefault="00904D4B" w:rsidP="00DC785F">
            <w:pPr>
              <w:pStyle w:val="TableParagraph"/>
              <w:ind w:left="6"/>
              <w:jc w:val="center"/>
              <w:rPr>
                <w:sz w:val="24"/>
                <w:szCs w:val="24"/>
              </w:rPr>
            </w:pPr>
            <w:r w:rsidRPr="00DC785F">
              <w:rPr>
                <w:sz w:val="24"/>
                <w:szCs w:val="24"/>
              </w:rPr>
              <w:t>4</w:t>
            </w:r>
          </w:p>
        </w:tc>
        <w:tc>
          <w:tcPr>
            <w:tcW w:w="2420" w:type="dxa"/>
            <w:vMerge/>
            <w:tcBorders>
              <w:top w:val="nil"/>
            </w:tcBorders>
          </w:tcPr>
          <w:p w:rsidR="00904D4B" w:rsidRPr="00DC785F" w:rsidRDefault="00904D4B" w:rsidP="00DC785F">
            <w:pPr>
              <w:rPr>
                <w:sz w:val="24"/>
                <w:szCs w:val="24"/>
              </w:rPr>
            </w:pPr>
          </w:p>
        </w:tc>
      </w:tr>
      <w:tr w:rsidR="00904D4B" w:rsidRPr="00DC785F">
        <w:trPr>
          <w:trHeight w:val="342"/>
        </w:trPr>
        <w:tc>
          <w:tcPr>
            <w:tcW w:w="440" w:type="dxa"/>
            <w:vMerge/>
            <w:tcBorders>
              <w:top w:val="nil"/>
            </w:tcBorders>
          </w:tcPr>
          <w:p w:rsidR="00904D4B" w:rsidRPr="00DC785F" w:rsidRDefault="00904D4B" w:rsidP="00DC785F">
            <w:pPr>
              <w:jc w:val="both"/>
              <w:rPr>
                <w:sz w:val="24"/>
                <w:szCs w:val="24"/>
              </w:rPr>
            </w:pPr>
          </w:p>
        </w:tc>
        <w:tc>
          <w:tcPr>
            <w:tcW w:w="3537" w:type="dxa"/>
            <w:gridSpan w:val="2"/>
          </w:tcPr>
          <w:p w:rsidR="00904D4B" w:rsidRPr="00DC785F" w:rsidRDefault="00904D4B" w:rsidP="00DC785F">
            <w:pPr>
              <w:pStyle w:val="TableParagraph"/>
              <w:ind w:left="0" w:right="102"/>
              <w:rPr>
                <w:sz w:val="24"/>
                <w:szCs w:val="24"/>
              </w:rPr>
            </w:pPr>
            <w:r w:rsidRPr="00DC785F">
              <w:rPr>
                <w:sz w:val="24"/>
                <w:szCs w:val="24"/>
              </w:rPr>
              <w:t>Составные цвета</w:t>
            </w:r>
          </w:p>
        </w:tc>
        <w:tc>
          <w:tcPr>
            <w:tcW w:w="1083" w:type="dxa"/>
          </w:tcPr>
          <w:p w:rsidR="00904D4B" w:rsidRPr="00DC785F" w:rsidRDefault="00904D4B" w:rsidP="00DC785F">
            <w:pPr>
              <w:pStyle w:val="TableParagraph"/>
              <w:ind w:left="237" w:right="227"/>
              <w:jc w:val="center"/>
              <w:rPr>
                <w:sz w:val="24"/>
                <w:szCs w:val="24"/>
              </w:rPr>
            </w:pPr>
            <w:r w:rsidRPr="00DC785F">
              <w:rPr>
                <w:sz w:val="24"/>
                <w:szCs w:val="24"/>
              </w:rPr>
              <w:t>1,5</w:t>
            </w:r>
          </w:p>
        </w:tc>
        <w:tc>
          <w:tcPr>
            <w:tcW w:w="1210" w:type="dxa"/>
          </w:tcPr>
          <w:p w:rsidR="00904D4B" w:rsidRPr="00DC785F" w:rsidRDefault="00904D4B" w:rsidP="00DC785F">
            <w:pPr>
              <w:pStyle w:val="TableParagraph"/>
              <w:ind w:left="126" w:right="119"/>
              <w:jc w:val="center"/>
              <w:rPr>
                <w:sz w:val="24"/>
                <w:szCs w:val="24"/>
              </w:rPr>
            </w:pPr>
            <w:r w:rsidRPr="00DC785F">
              <w:rPr>
                <w:sz w:val="24"/>
                <w:szCs w:val="24"/>
              </w:rPr>
              <w:t>0,5</w:t>
            </w:r>
          </w:p>
        </w:tc>
        <w:tc>
          <w:tcPr>
            <w:tcW w:w="1210" w:type="dxa"/>
          </w:tcPr>
          <w:p w:rsidR="00904D4B" w:rsidRPr="00DC785F" w:rsidRDefault="00904D4B" w:rsidP="00DC785F">
            <w:pPr>
              <w:pStyle w:val="TableParagraph"/>
              <w:ind w:left="6"/>
              <w:jc w:val="center"/>
              <w:rPr>
                <w:sz w:val="24"/>
                <w:szCs w:val="24"/>
              </w:rPr>
            </w:pPr>
            <w:r w:rsidRPr="00DC785F">
              <w:rPr>
                <w:sz w:val="24"/>
                <w:szCs w:val="24"/>
              </w:rPr>
              <w:t>2</w:t>
            </w:r>
          </w:p>
        </w:tc>
        <w:tc>
          <w:tcPr>
            <w:tcW w:w="2420" w:type="dxa"/>
            <w:vMerge/>
            <w:tcBorders>
              <w:top w:val="nil"/>
            </w:tcBorders>
          </w:tcPr>
          <w:p w:rsidR="00904D4B" w:rsidRPr="00DC785F" w:rsidRDefault="00904D4B" w:rsidP="00DC785F">
            <w:pPr>
              <w:rPr>
                <w:sz w:val="24"/>
                <w:szCs w:val="24"/>
              </w:rPr>
            </w:pPr>
          </w:p>
        </w:tc>
      </w:tr>
      <w:tr w:rsidR="00904D4B" w:rsidRPr="00DC785F">
        <w:trPr>
          <w:trHeight w:val="551"/>
        </w:trPr>
        <w:tc>
          <w:tcPr>
            <w:tcW w:w="440" w:type="dxa"/>
            <w:vMerge/>
            <w:tcBorders>
              <w:top w:val="nil"/>
            </w:tcBorders>
          </w:tcPr>
          <w:p w:rsidR="00904D4B" w:rsidRPr="00DC785F" w:rsidRDefault="00904D4B" w:rsidP="00DC785F">
            <w:pPr>
              <w:jc w:val="both"/>
              <w:rPr>
                <w:sz w:val="24"/>
                <w:szCs w:val="24"/>
              </w:rPr>
            </w:pPr>
          </w:p>
        </w:tc>
        <w:tc>
          <w:tcPr>
            <w:tcW w:w="3537" w:type="dxa"/>
            <w:gridSpan w:val="2"/>
          </w:tcPr>
          <w:p w:rsidR="00904D4B" w:rsidRPr="00DC785F" w:rsidRDefault="00904D4B" w:rsidP="00DC785F">
            <w:pPr>
              <w:pStyle w:val="TableParagraph"/>
              <w:ind w:left="0" w:right="101"/>
              <w:rPr>
                <w:sz w:val="24"/>
                <w:szCs w:val="24"/>
              </w:rPr>
            </w:pPr>
            <w:r w:rsidRPr="00DC785F">
              <w:rPr>
                <w:sz w:val="24"/>
                <w:szCs w:val="24"/>
              </w:rPr>
              <w:t>Эмоциональное восприятие</w:t>
            </w:r>
          </w:p>
          <w:p w:rsidR="00904D4B" w:rsidRPr="00DC785F" w:rsidRDefault="00904D4B" w:rsidP="00DC785F">
            <w:pPr>
              <w:pStyle w:val="TableParagraph"/>
              <w:ind w:left="0" w:right="102"/>
              <w:rPr>
                <w:sz w:val="24"/>
                <w:szCs w:val="24"/>
              </w:rPr>
            </w:pPr>
            <w:r w:rsidRPr="00DC785F">
              <w:rPr>
                <w:sz w:val="24"/>
                <w:szCs w:val="24"/>
              </w:rPr>
              <w:t>цвета</w:t>
            </w:r>
          </w:p>
        </w:tc>
        <w:tc>
          <w:tcPr>
            <w:tcW w:w="1083" w:type="dxa"/>
          </w:tcPr>
          <w:p w:rsidR="00904D4B" w:rsidRPr="00DC785F" w:rsidRDefault="00904D4B" w:rsidP="00DC785F">
            <w:pPr>
              <w:pStyle w:val="TableParagraph"/>
              <w:ind w:left="237" w:right="227"/>
              <w:jc w:val="center"/>
              <w:rPr>
                <w:sz w:val="24"/>
                <w:szCs w:val="24"/>
              </w:rPr>
            </w:pPr>
            <w:r w:rsidRPr="00DC785F">
              <w:rPr>
                <w:sz w:val="24"/>
                <w:szCs w:val="24"/>
              </w:rPr>
              <w:t>3,5</w:t>
            </w:r>
          </w:p>
        </w:tc>
        <w:tc>
          <w:tcPr>
            <w:tcW w:w="1210" w:type="dxa"/>
          </w:tcPr>
          <w:p w:rsidR="00904D4B" w:rsidRPr="00DC785F" w:rsidRDefault="00904D4B" w:rsidP="00DC785F">
            <w:pPr>
              <w:pStyle w:val="TableParagraph"/>
              <w:ind w:left="126" w:right="119"/>
              <w:jc w:val="center"/>
              <w:rPr>
                <w:sz w:val="24"/>
                <w:szCs w:val="24"/>
              </w:rPr>
            </w:pPr>
            <w:r w:rsidRPr="00DC785F">
              <w:rPr>
                <w:sz w:val="24"/>
                <w:szCs w:val="24"/>
              </w:rPr>
              <w:t>0,5</w:t>
            </w:r>
          </w:p>
        </w:tc>
        <w:tc>
          <w:tcPr>
            <w:tcW w:w="1210" w:type="dxa"/>
          </w:tcPr>
          <w:p w:rsidR="00904D4B" w:rsidRPr="00DC785F" w:rsidRDefault="00904D4B" w:rsidP="00DC785F">
            <w:pPr>
              <w:pStyle w:val="TableParagraph"/>
              <w:ind w:left="6"/>
              <w:jc w:val="center"/>
              <w:rPr>
                <w:sz w:val="24"/>
                <w:szCs w:val="24"/>
              </w:rPr>
            </w:pPr>
            <w:r w:rsidRPr="00DC785F">
              <w:rPr>
                <w:sz w:val="24"/>
                <w:szCs w:val="24"/>
              </w:rPr>
              <w:t>4</w:t>
            </w:r>
          </w:p>
        </w:tc>
        <w:tc>
          <w:tcPr>
            <w:tcW w:w="2420" w:type="dxa"/>
            <w:vMerge/>
            <w:tcBorders>
              <w:top w:val="nil"/>
            </w:tcBorders>
          </w:tcPr>
          <w:p w:rsidR="00904D4B" w:rsidRPr="00DC785F" w:rsidRDefault="00904D4B" w:rsidP="00DC785F">
            <w:pPr>
              <w:rPr>
                <w:sz w:val="24"/>
                <w:szCs w:val="24"/>
              </w:rPr>
            </w:pPr>
          </w:p>
        </w:tc>
      </w:tr>
      <w:tr w:rsidR="00904D4B" w:rsidRPr="00DC785F">
        <w:trPr>
          <w:trHeight w:val="553"/>
        </w:trPr>
        <w:tc>
          <w:tcPr>
            <w:tcW w:w="440" w:type="dxa"/>
            <w:vMerge/>
            <w:tcBorders>
              <w:top w:val="nil"/>
            </w:tcBorders>
          </w:tcPr>
          <w:p w:rsidR="00904D4B" w:rsidRPr="00DC785F" w:rsidRDefault="00904D4B" w:rsidP="00DC785F">
            <w:pPr>
              <w:jc w:val="both"/>
              <w:rPr>
                <w:sz w:val="24"/>
                <w:szCs w:val="24"/>
              </w:rPr>
            </w:pPr>
          </w:p>
        </w:tc>
        <w:tc>
          <w:tcPr>
            <w:tcW w:w="3537" w:type="dxa"/>
            <w:gridSpan w:val="2"/>
          </w:tcPr>
          <w:p w:rsidR="00904D4B" w:rsidRPr="00DC785F" w:rsidRDefault="00904D4B" w:rsidP="00DC785F">
            <w:pPr>
              <w:pStyle w:val="TableParagraph"/>
              <w:ind w:left="0" w:right="102"/>
              <w:rPr>
                <w:sz w:val="24"/>
                <w:szCs w:val="24"/>
              </w:rPr>
            </w:pPr>
            <w:r w:rsidRPr="00DC785F">
              <w:rPr>
                <w:sz w:val="24"/>
                <w:szCs w:val="24"/>
              </w:rPr>
              <w:t xml:space="preserve">Прием «от </w:t>
            </w:r>
            <w:proofErr w:type="gramStart"/>
            <w:r w:rsidRPr="00DC785F">
              <w:rPr>
                <w:sz w:val="24"/>
                <w:szCs w:val="24"/>
              </w:rPr>
              <w:t>простого</w:t>
            </w:r>
            <w:proofErr w:type="gramEnd"/>
            <w:r w:rsidRPr="00DC785F">
              <w:rPr>
                <w:sz w:val="24"/>
                <w:szCs w:val="24"/>
              </w:rPr>
              <w:t xml:space="preserve"> к сложному»</w:t>
            </w:r>
          </w:p>
        </w:tc>
        <w:tc>
          <w:tcPr>
            <w:tcW w:w="1083" w:type="dxa"/>
          </w:tcPr>
          <w:p w:rsidR="00904D4B" w:rsidRPr="00DC785F" w:rsidRDefault="00904D4B" w:rsidP="00DC785F">
            <w:pPr>
              <w:pStyle w:val="TableParagraph"/>
              <w:ind w:left="237" w:right="227"/>
              <w:jc w:val="center"/>
              <w:rPr>
                <w:sz w:val="24"/>
                <w:szCs w:val="24"/>
              </w:rPr>
            </w:pPr>
            <w:r w:rsidRPr="00DC785F">
              <w:rPr>
                <w:sz w:val="24"/>
                <w:szCs w:val="24"/>
              </w:rPr>
              <w:t>3,5</w:t>
            </w:r>
          </w:p>
        </w:tc>
        <w:tc>
          <w:tcPr>
            <w:tcW w:w="1210" w:type="dxa"/>
          </w:tcPr>
          <w:p w:rsidR="00904D4B" w:rsidRPr="00DC785F" w:rsidRDefault="00904D4B" w:rsidP="00DC785F">
            <w:pPr>
              <w:pStyle w:val="TableParagraph"/>
              <w:ind w:left="126" w:right="119"/>
              <w:jc w:val="center"/>
              <w:rPr>
                <w:sz w:val="24"/>
                <w:szCs w:val="24"/>
              </w:rPr>
            </w:pPr>
            <w:r w:rsidRPr="00DC785F">
              <w:rPr>
                <w:sz w:val="24"/>
                <w:szCs w:val="24"/>
              </w:rPr>
              <w:t>0,5</w:t>
            </w:r>
          </w:p>
        </w:tc>
        <w:tc>
          <w:tcPr>
            <w:tcW w:w="1210" w:type="dxa"/>
          </w:tcPr>
          <w:p w:rsidR="00904D4B" w:rsidRPr="00DC785F" w:rsidRDefault="00904D4B" w:rsidP="00DC785F">
            <w:pPr>
              <w:pStyle w:val="TableParagraph"/>
              <w:ind w:left="6"/>
              <w:jc w:val="center"/>
              <w:rPr>
                <w:sz w:val="24"/>
                <w:szCs w:val="24"/>
              </w:rPr>
            </w:pPr>
            <w:r w:rsidRPr="00DC785F">
              <w:rPr>
                <w:sz w:val="24"/>
                <w:szCs w:val="24"/>
              </w:rPr>
              <w:t>4</w:t>
            </w:r>
          </w:p>
        </w:tc>
        <w:tc>
          <w:tcPr>
            <w:tcW w:w="2420" w:type="dxa"/>
            <w:vMerge w:val="restart"/>
          </w:tcPr>
          <w:p w:rsidR="00904D4B" w:rsidRPr="00DC785F" w:rsidRDefault="00904D4B" w:rsidP="00DC785F">
            <w:pPr>
              <w:pStyle w:val="TableParagraph"/>
              <w:ind w:left="0"/>
              <w:rPr>
                <w:i/>
                <w:iCs/>
                <w:sz w:val="24"/>
                <w:szCs w:val="24"/>
              </w:rPr>
            </w:pPr>
            <w:r w:rsidRPr="00DC785F">
              <w:rPr>
                <w:i/>
                <w:iCs/>
                <w:sz w:val="24"/>
                <w:szCs w:val="24"/>
              </w:rPr>
              <w:t>наблюдение</w:t>
            </w:r>
          </w:p>
        </w:tc>
      </w:tr>
      <w:tr w:rsidR="00904D4B" w:rsidRPr="00DC785F">
        <w:trPr>
          <w:trHeight w:val="551"/>
        </w:trPr>
        <w:tc>
          <w:tcPr>
            <w:tcW w:w="440" w:type="dxa"/>
            <w:vMerge/>
            <w:tcBorders>
              <w:top w:val="nil"/>
            </w:tcBorders>
          </w:tcPr>
          <w:p w:rsidR="00904D4B" w:rsidRPr="00DC785F" w:rsidRDefault="00904D4B" w:rsidP="00DC785F">
            <w:pPr>
              <w:jc w:val="both"/>
              <w:rPr>
                <w:sz w:val="24"/>
                <w:szCs w:val="24"/>
              </w:rPr>
            </w:pPr>
          </w:p>
        </w:tc>
        <w:tc>
          <w:tcPr>
            <w:tcW w:w="3537" w:type="dxa"/>
            <w:gridSpan w:val="2"/>
          </w:tcPr>
          <w:p w:rsidR="00904D4B" w:rsidRPr="00DC785F" w:rsidRDefault="00904D4B" w:rsidP="00DC785F">
            <w:pPr>
              <w:pStyle w:val="TableParagraph"/>
              <w:ind w:left="0" w:right="102"/>
              <w:rPr>
                <w:sz w:val="24"/>
                <w:szCs w:val="24"/>
              </w:rPr>
            </w:pPr>
            <w:r w:rsidRPr="00DC785F">
              <w:rPr>
                <w:sz w:val="24"/>
                <w:szCs w:val="24"/>
              </w:rPr>
              <w:t>Плоские формы и их локальный цвет</w:t>
            </w:r>
          </w:p>
        </w:tc>
        <w:tc>
          <w:tcPr>
            <w:tcW w:w="1083" w:type="dxa"/>
          </w:tcPr>
          <w:p w:rsidR="00904D4B" w:rsidRPr="00DC785F" w:rsidRDefault="00904D4B" w:rsidP="00DC785F">
            <w:pPr>
              <w:pStyle w:val="TableParagraph"/>
              <w:ind w:left="237" w:right="227"/>
              <w:jc w:val="center"/>
              <w:rPr>
                <w:sz w:val="24"/>
                <w:szCs w:val="24"/>
              </w:rPr>
            </w:pPr>
            <w:r w:rsidRPr="00DC785F">
              <w:rPr>
                <w:sz w:val="24"/>
                <w:szCs w:val="24"/>
              </w:rPr>
              <w:t>3,5</w:t>
            </w:r>
          </w:p>
        </w:tc>
        <w:tc>
          <w:tcPr>
            <w:tcW w:w="1210" w:type="dxa"/>
          </w:tcPr>
          <w:p w:rsidR="00904D4B" w:rsidRPr="00DC785F" w:rsidRDefault="00904D4B" w:rsidP="00DC785F">
            <w:pPr>
              <w:pStyle w:val="TableParagraph"/>
              <w:ind w:left="126" w:right="119"/>
              <w:jc w:val="center"/>
              <w:rPr>
                <w:sz w:val="24"/>
                <w:szCs w:val="24"/>
              </w:rPr>
            </w:pPr>
            <w:r w:rsidRPr="00DC785F">
              <w:rPr>
                <w:sz w:val="24"/>
                <w:szCs w:val="24"/>
              </w:rPr>
              <w:t>0,5</w:t>
            </w:r>
          </w:p>
        </w:tc>
        <w:tc>
          <w:tcPr>
            <w:tcW w:w="1210" w:type="dxa"/>
          </w:tcPr>
          <w:p w:rsidR="00904D4B" w:rsidRPr="00DC785F" w:rsidRDefault="00904D4B" w:rsidP="00DC785F">
            <w:pPr>
              <w:pStyle w:val="TableParagraph"/>
              <w:ind w:left="6"/>
              <w:jc w:val="center"/>
              <w:rPr>
                <w:sz w:val="24"/>
                <w:szCs w:val="24"/>
              </w:rPr>
            </w:pPr>
            <w:r w:rsidRPr="00DC785F">
              <w:rPr>
                <w:sz w:val="24"/>
                <w:szCs w:val="24"/>
              </w:rPr>
              <w:t>4</w:t>
            </w:r>
          </w:p>
        </w:tc>
        <w:tc>
          <w:tcPr>
            <w:tcW w:w="2420" w:type="dxa"/>
            <w:vMerge/>
            <w:tcBorders>
              <w:top w:val="nil"/>
            </w:tcBorders>
          </w:tcPr>
          <w:p w:rsidR="00904D4B" w:rsidRPr="00DC785F" w:rsidRDefault="00904D4B" w:rsidP="00DC785F">
            <w:pPr>
              <w:rPr>
                <w:sz w:val="24"/>
                <w:szCs w:val="24"/>
              </w:rPr>
            </w:pPr>
          </w:p>
        </w:tc>
      </w:tr>
      <w:tr w:rsidR="00904D4B" w:rsidRPr="00DC785F">
        <w:trPr>
          <w:trHeight w:val="281"/>
        </w:trPr>
        <w:tc>
          <w:tcPr>
            <w:tcW w:w="9900" w:type="dxa"/>
            <w:gridSpan w:val="7"/>
          </w:tcPr>
          <w:p w:rsidR="00904D4B" w:rsidRPr="00DC785F" w:rsidRDefault="00904D4B" w:rsidP="00DC785F">
            <w:pPr>
              <w:pStyle w:val="TableParagraph"/>
              <w:ind w:left="0" w:right="2900"/>
              <w:jc w:val="center"/>
              <w:rPr>
                <w:b/>
                <w:bCs/>
                <w:sz w:val="24"/>
                <w:szCs w:val="24"/>
              </w:rPr>
            </w:pPr>
            <w:r w:rsidRPr="00DC785F">
              <w:rPr>
                <w:b/>
                <w:bCs/>
                <w:sz w:val="24"/>
                <w:szCs w:val="24"/>
              </w:rPr>
              <w:t xml:space="preserve">                                                 КОМПОЗИЦИЯ</w:t>
            </w:r>
          </w:p>
        </w:tc>
      </w:tr>
      <w:tr w:rsidR="00904D4B" w:rsidRPr="00DC785F">
        <w:trPr>
          <w:trHeight w:val="347"/>
        </w:trPr>
        <w:tc>
          <w:tcPr>
            <w:tcW w:w="440" w:type="dxa"/>
            <w:vMerge w:val="restart"/>
          </w:tcPr>
          <w:p w:rsidR="00904D4B" w:rsidRPr="00DC785F" w:rsidRDefault="00904D4B" w:rsidP="00DC785F">
            <w:pPr>
              <w:pStyle w:val="TableParagraph"/>
              <w:ind w:left="0"/>
              <w:jc w:val="both"/>
              <w:rPr>
                <w:sz w:val="24"/>
                <w:szCs w:val="24"/>
              </w:rPr>
            </w:pPr>
            <w:r w:rsidRPr="00DC785F">
              <w:rPr>
                <w:sz w:val="24"/>
                <w:szCs w:val="24"/>
              </w:rPr>
              <w:t>5.</w:t>
            </w:r>
          </w:p>
          <w:p w:rsidR="00904D4B" w:rsidRPr="00DC785F" w:rsidRDefault="00904D4B" w:rsidP="00DC785F">
            <w:pPr>
              <w:pStyle w:val="TableParagraph"/>
              <w:ind w:left="0"/>
              <w:rPr>
                <w:sz w:val="24"/>
                <w:szCs w:val="24"/>
              </w:rPr>
            </w:pPr>
          </w:p>
        </w:tc>
        <w:tc>
          <w:tcPr>
            <w:tcW w:w="3537" w:type="dxa"/>
            <w:gridSpan w:val="2"/>
          </w:tcPr>
          <w:p w:rsidR="00904D4B" w:rsidRPr="00DC785F" w:rsidRDefault="00904D4B" w:rsidP="00DC785F">
            <w:pPr>
              <w:pStyle w:val="TableParagraph"/>
              <w:ind w:left="0" w:right="101"/>
              <w:rPr>
                <w:sz w:val="24"/>
                <w:szCs w:val="24"/>
              </w:rPr>
            </w:pPr>
            <w:r w:rsidRPr="00DC785F">
              <w:rPr>
                <w:sz w:val="24"/>
                <w:szCs w:val="24"/>
              </w:rPr>
              <w:t>Эскиз</w:t>
            </w:r>
          </w:p>
        </w:tc>
        <w:tc>
          <w:tcPr>
            <w:tcW w:w="1083" w:type="dxa"/>
          </w:tcPr>
          <w:p w:rsidR="00904D4B" w:rsidRPr="00DC785F" w:rsidRDefault="00904D4B" w:rsidP="00DC785F">
            <w:pPr>
              <w:pStyle w:val="TableParagraph"/>
              <w:ind w:left="237" w:right="227"/>
              <w:jc w:val="center"/>
              <w:rPr>
                <w:sz w:val="24"/>
                <w:szCs w:val="24"/>
              </w:rPr>
            </w:pPr>
            <w:r w:rsidRPr="00DC785F">
              <w:rPr>
                <w:sz w:val="24"/>
                <w:szCs w:val="24"/>
              </w:rPr>
              <w:t>0,5</w:t>
            </w:r>
          </w:p>
        </w:tc>
        <w:tc>
          <w:tcPr>
            <w:tcW w:w="1210" w:type="dxa"/>
          </w:tcPr>
          <w:p w:rsidR="00904D4B" w:rsidRPr="00DC785F" w:rsidRDefault="00904D4B" w:rsidP="00DC785F">
            <w:pPr>
              <w:pStyle w:val="TableParagraph"/>
              <w:ind w:left="126" w:right="119"/>
              <w:jc w:val="center"/>
              <w:rPr>
                <w:sz w:val="24"/>
                <w:szCs w:val="24"/>
              </w:rPr>
            </w:pPr>
            <w:r w:rsidRPr="00DC785F">
              <w:rPr>
                <w:sz w:val="24"/>
                <w:szCs w:val="24"/>
              </w:rPr>
              <w:t>1,5</w:t>
            </w:r>
          </w:p>
        </w:tc>
        <w:tc>
          <w:tcPr>
            <w:tcW w:w="1210" w:type="dxa"/>
          </w:tcPr>
          <w:p w:rsidR="00904D4B" w:rsidRPr="00DC785F" w:rsidRDefault="00904D4B" w:rsidP="00DC785F">
            <w:pPr>
              <w:pStyle w:val="TableParagraph"/>
              <w:ind w:left="78"/>
              <w:jc w:val="center"/>
              <w:rPr>
                <w:sz w:val="24"/>
                <w:szCs w:val="24"/>
              </w:rPr>
            </w:pPr>
            <w:r w:rsidRPr="00DC785F">
              <w:rPr>
                <w:sz w:val="24"/>
                <w:szCs w:val="24"/>
              </w:rPr>
              <w:t>2</w:t>
            </w:r>
          </w:p>
        </w:tc>
        <w:tc>
          <w:tcPr>
            <w:tcW w:w="2420" w:type="dxa"/>
            <w:vMerge w:val="restart"/>
          </w:tcPr>
          <w:p w:rsidR="00904D4B" w:rsidRPr="00DC785F" w:rsidRDefault="00904D4B" w:rsidP="00DC785F">
            <w:pPr>
              <w:pStyle w:val="TableParagraph"/>
              <w:ind w:left="0" w:right="396"/>
              <w:rPr>
                <w:sz w:val="24"/>
                <w:szCs w:val="24"/>
              </w:rPr>
            </w:pPr>
            <w:proofErr w:type="gramStart"/>
            <w:r w:rsidRPr="00DC785F">
              <w:rPr>
                <w:i/>
                <w:iCs/>
                <w:sz w:val="24"/>
                <w:szCs w:val="24"/>
              </w:rPr>
              <w:t>групповая</w:t>
            </w:r>
            <w:proofErr w:type="gramEnd"/>
            <w:r w:rsidRPr="00DC785F">
              <w:rPr>
                <w:i/>
                <w:iCs/>
                <w:sz w:val="24"/>
                <w:szCs w:val="24"/>
              </w:rPr>
              <w:t>, опрос</w:t>
            </w:r>
          </w:p>
        </w:tc>
      </w:tr>
      <w:tr w:rsidR="00904D4B" w:rsidRPr="00DC785F">
        <w:trPr>
          <w:trHeight w:val="554"/>
        </w:trPr>
        <w:tc>
          <w:tcPr>
            <w:tcW w:w="440" w:type="dxa"/>
            <w:vMerge/>
          </w:tcPr>
          <w:p w:rsidR="00904D4B" w:rsidRPr="00DC785F" w:rsidRDefault="00904D4B" w:rsidP="00DC785F">
            <w:pPr>
              <w:pStyle w:val="TableParagraph"/>
              <w:ind w:left="0"/>
              <w:rPr>
                <w:sz w:val="24"/>
                <w:szCs w:val="24"/>
              </w:rPr>
            </w:pPr>
          </w:p>
        </w:tc>
        <w:tc>
          <w:tcPr>
            <w:tcW w:w="3537" w:type="dxa"/>
            <w:gridSpan w:val="2"/>
          </w:tcPr>
          <w:p w:rsidR="00904D4B" w:rsidRPr="00DC785F" w:rsidRDefault="00904D4B" w:rsidP="00DC785F">
            <w:pPr>
              <w:pStyle w:val="TableParagraph"/>
              <w:ind w:left="0"/>
              <w:rPr>
                <w:sz w:val="24"/>
                <w:szCs w:val="24"/>
              </w:rPr>
            </w:pPr>
            <w:r w:rsidRPr="00DC785F">
              <w:rPr>
                <w:sz w:val="24"/>
                <w:szCs w:val="24"/>
              </w:rPr>
              <w:t>Горизонт (общее понятие) и</w:t>
            </w:r>
          </w:p>
          <w:p w:rsidR="00904D4B" w:rsidRPr="00DC785F" w:rsidRDefault="00904D4B" w:rsidP="00DC785F">
            <w:pPr>
              <w:pStyle w:val="TableParagraph"/>
              <w:ind w:left="0"/>
              <w:rPr>
                <w:sz w:val="24"/>
                <w:szCs w:val="24"/>
              </w:rPr>
            </w:pPr>
            <w:r w:rsidRPr="00DC785F">
              <w:rPr>
                <w:sz w:val="24"/>
                <w:szCs w:val="24"/>
              </w:rPr>
              <w:t>его значение в композиции</w:t>
            </w:r>
          </w:p>
        </w:tc>
        <w:tc>
          <w:tcPr>
            <w:tcW w:w="1083" w:type="dxa"/>
          </w:tcPr>
          <w:p w:rsidR="00904D4B" w:rsidRPr="00DC785F" w:rsidRDefault="00904D4B" w:rsidP="00DC785F">
            <w:pPr>
              <w:pStyle w:val="TableParagraph"/>
              <w:ind w:left="237" w:right="227"/>
              <w:jc w:val="center"/>
              <w:rPr>
                <w:sz w:val="24"/>
                <w:szCs w:val="24"/>
              </w:rPr>
            </w:pPr>
            <w:r w:rsidRPr="00DC785F">
              <w:rPr>
                <w:sz w:val="24"/>
                <w:szCs w:val="24"/>
              </w:rPr>
              <w:t>0,5</w:t>
            </w:r>
          </w:p>
        </w:tc>
        <w:tc>
          <w:tcPr>
            <w:tcW w:w="1210" w:type="dxa"/>
          </w:tcPr>
          <w:p w:rsidR="00904D4B" w:rsidRPr="00DC785F" w:rsidRDefault="00904D4B" w:rsidP="00DC785F">
            <w:pPr>
              <w:pStyle w:val="TableParagraph"/>
              <w:ind w:left="126" w:right="119"/>
              <w:jc w:val="center"/>
              <w:rPr>
                <w:sz w:val="24"/>
                <w:szCs w:val="24"/>
              </w:rPr>
            </w:pPr>
            <w:r w:rsidRPr="00DC785F">
              <w:rPr>
                <w:sz w:val="24"/>
                <w:szCs w:val="24"/>
              </w:rPr>
              <w:t>7,5</w:t>
            </w:r>
          </w:p>
        </w:tc>
        <w:tc>
          <w:tcPr>
            <w:tcW w:w="1210" w:type="dxa"/>
          </w:tcPr>
          <w:p w:rsidR="00904D4B" w:rsidRPr="00DC785F" w:rsidRDefault="00904D4B" w:rsidP="00DC785F">
            <w:pPr>
              <w:pStyle w:val="TableParagraph"/>
              <w:ind w:left="78"/>
              <w:jc w:val="center"/>
              <w:rPr>
                <w:sz w:val="24"/>
                <w:szCs w:val="24"/>
              </w:rPr>
            </w:pPr>
            <w:r w:rsidRPr="00DC785F">
              <w:rPr>
                <w:sz w:val="24"/>
                <w:szCs w:val="24"/>
              </w:rPr>
              <w:t>8</w:t>
            </w:r>
          </w:p>
        </w:tc>
        <w:tc>
          <w:tcPr>
            <w:tcW w:w="2420" w:type="dxa"/>
            <w:vMerge/>
          </w:tcPr>
          <w:p w:rsidR="00904D4B" w:rsidRPr="00DC785F" w:rsidRDefault="00904D4B" w:rsidP="00DC785F">
            <w:pPr>
              <w:pStyle w:val="TableParagraph"/>
              <w:ind w:right="396"/>
              <w:jc w:val="center"/>
              <w:rPr>
                <w:i/>
                <w:iCs/>
                <w:sz w:val="24"/>
                <w:szCs w:val="24"/>
              </w:rPr>
            </w:pPr>
          </w:p>
        </w:tc>
      </w:tr>
      <w:tr w:rsidR="00904D4B" w:rsidRPr="00DC785F">
        <w:trPr>
          <w:trHeight w:val="551"/>
        </w:trPr>
        <w:tc>
          <w:tcPr>
            <w:tcW w:w="440" w:type="dxa"/>
            <w:vMerge/>
          </w:tcPr>
          <w:p w:rsidR="00904D4B" w:rsidRPr="00DC785F" w:rsidRDefault="00904D4B" w:rsidP="00DC785F">
            <w:pPr>
              <w:rPr>
                <w:sz w:val="24"/>
                <w:szCs w:val="24"/>
              </w:rPr>
            </w:pPr>
          </w:p>
        </w:tc>
        <w:tc>
          <w:tcPr>
            <w:tcW w:w="3537" w:type="dxa"/>
            <w:gridSpan w:val="2"/>
          </w:tcPr>
          <w:p w:rsidR="00904D4B" w:rsidRPr="00DC785F" w:rsidRDefault="00904D4B" w:rsidP="00DC785F">
            <w:pPr>
              <w:pStyle w:val="TableParagraph"/>
              <w:ind w:left="0" w:right="102"/>
              <w:rPr>
                <w:sz w:val="24"/>
                <w:szCs w:val="24"/>
              </w:rPr>
            </w:pPr>
            <w:r w:rsidRPr="00DC785F">
              <w:rPr>
                <w:sz w:val="24"/>
                <w:szCs w:val="24"/>
              </w:rPr>
              <w:t xml:space="preserve">Фантазия в </w:t>
            </w:r>
            <w:proofErr w:type="gramStart"/>
            <w:r w:rsidRPr="00DC785F">
              <w:rPr>
                <w:sz w:val="24"/>
                <w:szCs w:val="24"/>
              </w:rPr>
              <w:t>художественном</w:t>
            </w:r>
            <w:proofErr w:type="gramEnd"/>
          </w:p>
          <w:p w:rsidR="00904D4B" w:rsidRPr="00DC785F" w:rsidRDefault="00904D4B" w:rsidP="00DC785F">
            <w:pPr>
              <w:pStyle w:val="TableParagraph"/>
              <w:ind w:left="0" w:right="101"/>
              <w:rPr>
                <w:sz w:val="24"/>
                <w:szCs w:val="24"/>
              </w:rPr>
            </w:pPr>
            <w:proofErr w:type="gramStart"/>
            <w:r w:rsidRPr="00DC785F">
              <w:rPr>
                <w:sz w:val="24"/>
                <w:szCs w:val="24"/>
              </w:rPr>
              <w:t>творчестве</w:t>
            </w:r>
            <w:proofErr w:type="gramEnd"/>
          </w:p>
        </w:tc>
        <w:tc>
          <w:tcPr>
            <w:tcW w:w="1083" w:type="dxa"/>
          </w:tcPr>
          <w:p w:rsidR="00904D4B" w:rsidRPr="00DC785F" w:rsidRDefault="00904D4B" w:rsidP="00DC785F">
            <w:pPr>
              <w:pStyle w:val="TableParagraph"/>
              <w:ind w:left="8"/>
              <w:jc w:val="center"/>
              <w:rPr>
                <w:sz w:val="24"/>
                <w:szCs w:val="24"/>
              </w:rPr>
            </w:pPr>
            <w:r w:rsidRPr="00DC785F">
              <w:rPr>
                <w:sz w:val="24"/>
                <w:szCs w:val="24"/>
              </w:rPr>
              <w:t>1</w:t>
            </w:r>
          </w:p>
        </w:tc>
        <w:tc>
          <w:tcPr>
            <w:tcW w:w="1210" w:type="dxa"/>
          </w:tcPr>
          <w:p w:rsidR="00904D4B" w:rsidRPr="00DC785F" w:rsidRDefault="00904D4B" w:rsidP="00DC785F">
            <w:pPr>
              <w:pStyle w:val="TableParagraph"/>
              <w:ind w:left="126" w:right="117"/>
              <w:jc w:val="center"/>
              <w:rPr>
                <w:sz w:val="24"/>
                <w:szCs w:val="24"/>
              </w:rPr>
            </w:pPr>
            <w:r w:rsidRPr="00DC785F">
              <w:rPr>
                <w:sz w:val="24"/>
                <w:szCs w:val="24"/>
              </w:rPr>
              <w:t>19</w:t>
            </w:r>
          </w:p>
        </w:tc>
        <w:tc>
          <w:tcPr>
            <w:tcW w:w="1210" w:type="dxa"/>
          </w:tcPr>
          <w:p w:rsidR="00904D4B" w:rsidRPr="00DC785F" w:rsidRDefault="00904D4B" w:rsidP="00DC785F">
            <w:pPr>
              <w:pStyle w:val="TableParagraph"/>
              <w:ind w:left="0" w:right="401"/>
              <w:jc w:val="right"/>
              <w:rPr>
                <w:sz w:val="24"/>
                <w:szCs w:val="24"/>
              </w:rPr>
            </w:pPr>
            <w:r w:rsidRPr="00DC785F">
              <w:rPr>
                <w:sz w:val="24"/>
                <w:szCs w:val="24"/>
              </w:rPr>
              <w:t>20</w:t>
            </w:r>
          </w:p>
        </w:tc>
        <w:tc>
          <w:tcPr>
            <w:tcW w:w="2420" w:type="dxa"/>
            <w:vMerge/>
          </w:tcPr>
          <w:p w:rsidR="00904D4B" w:rsidRPr="00DC785F" w:rsidRDefault="00904D4B" w:rsidP="00DC785F">
            <w:pPr>
              <w:rPr>
                <w:sz w:val="24"/>
                <w:szCs w:val="24"/>
              </w:rPr>
            </w:pPr>
          </w:p>
        </w:tc>
      </w:tr>
      <w:tr w:rsidR="00904D4B" w:rsidRPr="00DC785F">
        <w:trPr>
          <w:trHeight w:val="551"/>
        </w:trPr>
        <w:tc>
          <w:tcPr>
            <w:tcW w:w="440" w:type="dxa"/>
            <w:vMerge/>
          </w:tcPr>
          <w:p w:rsidR="00904D4B" w:rsidRPr="00DC785F" w:rsidRDefault="00904D4B" w:rsidP="00DC785F">
            <w:pPr>
              <w:rPr>
                <w:sz w:val="24"/>
                <w:szCs w:val="24"/>
              </w:rPr>
            </w:pPr>
          </w:p>
        </w:tc>
        <w:tc>
          <w:tcPr>
            <w:tcW w:w="3537" w:type="dxa"/>
            <w:gridSpan w:val="2"/>
          </w:tcPr>
          <w:p w:rsidR="00904D4B" w:rsidRPr="00DC785F" w:rsidRDefault="00904D4B" w:rsidP="00DC785F">
            <w:pPr>
              <w:pStyle w:val="TableParagraph"/>
              <w:ind w:left="0" w:right="102"/>
              <w:rPr>
                <w:sz w:val="24"/>
                <w:szCs w:val="24"/>
              </w:rPr>
            </w:pPr>
            <w:r w:rsidRPr="00DC785F">
              <w:rPr>
                <w:sz w:val="24"/>
                <w:szCs w:val="24"/>
              </w:rPr>
              <w:t>Наблюдательность – условие</w:t>
            </w:r>
          </w:p>
          <w:p w:rsidR="00904D4B" w:rsidRPr="00DC785F" w:rsidRDefault="00904D4B" w:rsidP="00DC785F">
            <w:pPr>
              <w:pStyle w:val="TableParagraph"/>
              <w:ind w:left="0" w:right="102"/>
              <w:rPr>
                <w:sz w:val="24"/>
                <w:szCs w:val="24"/>
              </w:rPr>
            </w:pPr>
            <w:r w:rsidRPr="00DC785F">
              <w:rPr>
                <w:sz w:val="24"/>
                <w:szCs w:val="24"/>
              </w:rPr>
              <w:t>успеха художника</w:t>
            </w:r>
          </w:p>
        </w:tc>
        <w:tc>
          <w:tcPr>
            <w:tcW w:w="1083" w:type="dxa"/>
          </w:tcPr>
          <w:p w:rsidR="00904D4B" w:rsidRPr="00DC785F" w:rsidRDefault="00904D4B" w:rsidP="00DC785F">
            <w:pPr>
              <w:pStyle w:val="TableParagraph"/>
              <w:ind w:left="8"/>
              <w:jc w:val="center"/>
              <w:rPr>
                <w:sz w:val="24"/>
                <w:szCs w:val="24"/>
              </w:rPr>
            </w:pPr>
            <w:r w:rsidRPr="00DC785F">
              <w:rPr>
                <w:sz w:val="24"/>
                <w:szCs w:val="24"/>
              </w:rPr>
              <w:t>1</w:t>
            </w:r>
          </w:p>
        </w:tc>
        <w:tc>
          <w:tcPr>
            <w:tcW w:w="1210" w:type="dxa"/>
          </w:tcPr>
          <w:p w:rsidR="00904D4B" w:rsidRPr="00DC785F" w:rsidRDefault="00904D4B" w:rsidP="00DC785F">
            <w:pPr>
              <w:pStyle w:val="TableParagraph"/>
              <w:ind w:left="126" w:right="117"/>
              <w:jc w:val="center"/>
              <w:rPr>
                <w:sz w:val="24"/>
                <w:szCs w:val="24"/>
              </w:rPr>
            </w:pPr>
            <w:r w:rsidRPr="00DC785F">
              <w:rPr>
                <w:sz w:val="24"/>
                <w:szCs w:val="24"/>
              </w:rPr>
              <w:t>11</w:t>
            </w:r>
          </w:p>
        </w:tc>
        <w:tc>
          <w:tcPr>
            <w:tcW w:w="1210" w:type="dxa"/>
          </w:tcPr>
          <w:p w:rsidR="00904D4B" w:rsidRPr="00DC785F" w:rsidRDefault="00904D4B" w:rsidP="00DC785F">
            <w:pPr>
              <w:pStyle w:val="TableParagraph"/>
              <w:ind w:left="0" w:right="401"/>
              <w:jc w:val="right"/>
              <w:rPr>
                <w:sz w:val="24"/>
                <w:szCs w:val="24"/>
              </w:rPr>
            </w:pPr>
            <w:r w:rsidRPr="00DC785F">
              <w:rPr>
                <w:sz w:val="24"/>
                <w:szCs w:val="24"/>
              </w:rPr>
              <w:t>12</w:t>
            </w:r>
          </w:p>
        </w:tc>
        <w:tc>
          <w:tcPr>
            <w:tcW w:w="2420" w:type="dxa"/>
            <w:vMerge/>
          </w:tcPr>
          <w:p w:rsidR="00904D4B" w:rsidRPr="00DC785F" w:rsidRDefault="00904D4B" w:rsidP="00DC785F">
            <w:pPr>
              <w:rPr>
                <w:sz w:val="24"/>
                <w:szCs w:val="24"/>
              </w:rPr>
            </w:pPr>
          </w:p>
        </w:tc>
      </w:tr>
      <w:tr w:rsidR="00904D4B" w:rsidRPr="00DC785F">
        <w:trPr>
          <w:trHeight w:val="283"/>
        </w:trPr>
        <w:tc>
          <w:tcPr>
            <w:tcW w:w="440" w:type="dxa"/>
            <w:vMerge/>
          </w:tcPr>
          <w:p w:rsidR="00904D4B" w:rsidRPr="00DC785F" w:rsidRDefault="00904D4B" w:rsidP="00DC785F">
            <w:pPr>
              <w:rPr>
                <w:sz w:val="24"/>
                <w:szCs w:val="24"/>
              </w:rPr>
            </w:pPr>
          </w:p>
        </w:tc>
        <w:tc>
          <w:tcPr>
            <w:tcW w:w="3537" w:type="dxa"/>
            <w:gridSpan w:val="2"/>
          </w:tcPr>
          <w:p w:rsidR="00904D4B" w:rsidRPr="00DC785F" w:rsidRDefault="00904D4B" w:rsidP="00DC785F">
            <w:pPr>
              <w:pStyle w:val="TableParagraph"/>
              <w:ind w:left="0" w:right="102"/>
              <w:rPr>
                <w:sz w:val="24"/>
                <w:szCs w:val="24"/>
              </w:rPr>
            </w:pPr>
            <w:r w:rsidRPr="00DC785F">
              <w:rPr>
                <w:sz w:val="24"/>
                <w:szCs w:val="24"/>
              </w:rPr>
              <w:t>Выбор формата</w:t>
            </w:r>
          </w:p>
        </w:tc>
        <w:tc>
          <w:tcPr>
            <w:tcW w:w="1083" w:type="dxa"/>
          </w:tcPr>
          <w:p w:rsidR="00904D4B" w:rsidRPr="00DC785F" w:rsidRDefault="00904D4B" w:rsidP="00DC785F">
            <w:pPr>
              <w:pStyle w:val="TableParagraph"/>
              <w:ind w:left="8"/>
              <w:jc w:val="center"/>
              <w:rPr>
                <w:sz w:val="24"/>
                <w:szCs w:val="24"/>
              </w:rPr>
            </w:pPr>
            <w:r w:rsidRPr="00DC785F">
              <w:rPr>
                <w:sz w:val="24"/>
                <w:szCs w:val="24"/>
              </w:rPr>
              <w:t>1</w:t>
            </w:r>
          </w:p>
        </w:tc>
        <w:tc>
          <w:tcPr>
            <w:tcW w:w="1210" w:type="dxa"/>
          </w:tcPr>
          <w:p w:rsidR="00904D4B" w:rsidRPr="00DC785F" w:rsidRDefault="00904D4B" w:rsidP="00DC785F">
            <w:pPr>
              <w:pStyle w:val="TableParagraph"/>
              <w:ind w:left="9"/>
              <w:jc w:val="center"/>
              <w:rPr>
                <w:sz w:val="24"/>
                <w:szCs w:val="24"/>
              </w:rPr>
            </w:pPr>
            <w:r w:rsidRPr="00DC785F">
              <w:rPr>
                <w:sz w:val="24"/>
                <w:szCs w:val="24"/>
              </w:rPr>
              <w:t>3</w:t>
            </w:r>
          </w:p>
        </w:tc>
        <w:tc>
          <w:tcPr>
            <w:tcW w:w="1210" w:type="dxa"/>
          </w:tcPr>
          <w:p w:rsidR="00904D4B" w:rsidRPr="00DC785F" w:rsidRDefault="00904D4B" w:rsidP="00DC785F">
            <w:pPr>
              <w:pStyle w:val="TableParagraph"/>
              <w:ind w:left="78"/>
              <w:jc w:val="center"/>
              <w:rPr>
                <w:sz w:val="24"/>
                <w:szCs w:val="24"/>
              </w:rPr>
            </w:pPr>
            <w:r w:rsidRPr="00DC785F">
              <w:rPr>
                <w:sz w:val="24"/>
                <w:szCs w:val="24"/>
              </w:rPr>
              <w:t>4</w:t>
            </w:r>
          </w:p>
        </w:tc>
        <w:tc>
          <w:tcPr>
            <w:tcW w:w="2420" w:type="dxa"/>
            <w:vMerge/>
          </w:tcPr>
          <w:p w:rsidR="00904D4B" w:rsidRPr="00DC785F" w:rsidRDefault="00904D4B" w:rsidP="00DC785F">
            <w:pPr>
              <w:rPr>
                <w:sz w:val="24"/>
                <w:szCs w:val="24"/>
              </w:rPr>
            </w:pPr>
          </w:p>
        </w:tc>
      </w:tr>
      <w:tr w:rsidR="00904D4B" w:rsidRPr="00DC785F">
        <w:trPr>
          <w:trHeight w:val="530"/>
        </w:trPr>
        <w:tc>
          <w:tcPr>
            <w:tcW w:w="440" w:type="dxa"/>
            <w:vMerge/>
          </w:tcPr>
          <w:p w:rsidR="00904D4B" w:rsidRPr="00DC785F" w:rsidRDefault="00904D4B" w:rsidP="00DC785F">
            <w:pPr>
              <w:rPr>
                <w:sz w:val="24"/>
                <w:szCs w:val="24"/>
              </w:rPr>
            </w:pPr>
          </w:p>
        </w:tc>
        <w:tc>
          <w:tcPr>
            <w:tcW w:w="3537" w:type="dxa"/>
            <w:gridSpan w:val="2"/>
          </w:tcPr>
          <w:p w:rsidR="00904D4B" w:rsidRPr="00DC785F" w:rsidRDefault="00904D4B" w:rsidP="00DC785F">
            <w:pPr>
              <w:pStyle w:val="TableParagraph"/>
              <w:ind w:left="0" w:right="100"/>
              <w:rPr>
                <w:sz w:val="24"/>
                <w:szCs w:val="24"/>
              </w:rPr>
            </w:pPr>
            <w:r w:rsidRPr="00DC785F">
              <w:rPr>
                <w:sz w:val="24"/>
                <w:szCs w:val="24"/>
              </w:rPr>
              <w:t>Настроение в композиции</w:t>
            </w:r>
          </w:p>
        </w:tc>
        <w:tc>
          <w:tcPr>
            <w:tcW w:w="1083" w:type="dxa"/>
          </w:tcPr>
          <w:p w:rsidR="00904D4B" w:rsidRPr="00DC785F" w:rsidRDefault="00904D4B" w:rsidP="00DC785F">
            <w:pPr>
              <w:pStyle w:val="TableParagraph"/>
              <w:ind w:left="8"/>
              <w:jc w:val="center"/>
              <w:rPr>
                <w:sz w:val="24"/>
                <w:szCs w:val="24"/>
              </w:rPr>
            </w:pPr>
            <w:r w:rsidRPr="00DC785F">
              <w:rPr>
                <w:sz w:val="24"/>
                <w:szCs w:val="24"/>
              </w:rPr>
              <w:t>1</w:t>
            </w:r>
          </w:p>
        </w:tc>
        <w:tc>
          <w:tcPr>
            <w:tcW w:w="1210" w:type="dxa"/>
          </w:tcPr>
          <w:p w:rsidR="00904D4B" w:rsidRPr="00DC785F" w:rsidRDefault="00904D4B" w:rsidP="00DC785F">
            <w:pPr>
              <w:pStyle w:val="TableParagraph"/>
              <w:ind w:left="9"/>
              <w:jc w:val="center"/>
              <w:rPr>
                <w:sz w:val="24"/>
                <w:szCs w:val="24"/>
              </w:rPr>
            </w:pPr>
            <w:r w:rsidRPr="00DC785F">
              <w:rPr>
                <w:sz w:val="24"/>
                <w:szCs w:val="24"/>
              </w:rPr>
              <w:t>5</w:t>
            </w:r>
          </w:p>
        </w:tc>
        <w:tc>
          <w:tcPr>
            <w:tcW w:w="1210" w:type="dxa"/>
          </w:tcPr>
          <w:p w:rsidR="00904D4B" w:rsidRPr="00DC785F" w:rsidRDefault="00904D4B" w:rsidP="00DC785F">
            <w:pPr>
              <w:pStyle w:val="TableParagraph"/>
              <w:ind w:left="78"/>
              <w:jc w:val="center"/>
              <w:rPr>
                <w:sz w:val="24"/>
                <w:szCs w:val="24"/>
              </w:rPr>
            </w:pPr>
            <w:r w:rsidRPr="00DC785F">
              <w:rPr>
                <w:sz w:val="24"/>
                <w:szCs w:val="24"/>
              </w:rPr>
              <w:t>6</w:t>
            </w:r>
          </w:p>
        </w:tc>
        <w:tc>
          <w:tcPr>
            <w:tcW w:w="2420" w:type="dxa"/>
          </w:tcPr>
          <w:p w:rsidR="00904D4B" w:rsidRPr="00DC785F" w:rsidRDefault="00904D4B" w:rsidP="00DC785F">
            <w:pPr>
              <w:pStyle w:val="TableParagraph"/>
              <w:ind w:left="0"/>
              <w:rPr>
                <w:i/>
                <w:iCs/>
                <w:sz w:val="24"/>
                <w:szCs w:val="24"/>
              </w:rPr>
            </w:pPr>
            <w:proofErr w:type="gramStart"/>
            <w:r w:rsidRPr="00DC785F">
              <w:rPr>
                <w:i/>
                <w:iCs/>
                <w:sz w:val="24"/>
                <w:szCs w:val="24"/>
              </w:rPr>
              <w:t>групповая</w:t>
            </w:r>
            <w:proofErr w:type="gramEnd"/>
            <w:r w:rsidRPr="00DC785F">
              <w:rPr>
                <w:i/>
                <w:iCs/>
                <w:sz w:val="24"/>
                <w:szCs w:val="24"/>
              </w:rPr>
              <w:t>, опрос, наблюдение</w:t>
            </w:r>
          </w:p>
        </w:tc>
      </w:tr>
      <w:tr w:rsidR="00904D4B" w:rsidRPr="00DC785F">
        <w:trPr>
          <w:trHeight w:val="979"/>
        </w:trPr>
        <w:tc>
          <w:tcPr>
            <w:tcW w:w="440" w:type="dxa"/>
            <w:vMerge/>
          </w:tcPr>
          <w:p w:rsidR="00904D4B" w:rsidRPr="00DC785F" w:rsidRDefault="00904D4B" w:rsidP="00DC785F">
            <w:pPr>
              <w:rPr>
                <w:sz w:val="24"/>
                <w:szCs w:val="24"/>
              </w:rPr>
            </w:pPr>
          </w:p>
        </w:tc>
        <w:tc>
          <w:tcPr>
            <w:tcW w:w="3537" w:type="dxa"/>
            <w:gridSpan w:val="2"/>
          </w:tcPr>
          <w:p w:rsidR="00904D4B" w:rsidRPr="00DC785F" w:rsidRDefault="00904D4B" w:rsidP="00DC785F">
            <w:pPr>
              <w:pStyle w:val="TableParagraph"/>
              <w:ind w:left="0" w:right="102"/>
              <w:rPr>
                <w:sz w:val="24"/>
                <w:szCs w:val="24"/>
              </w:rPr>
            </w:pPr>
            <w:r w:rsidRPr="00DC785F">
              <w:rPr>
                <w:sz w:val="24"/>
                <w:szCs w:val="24"/>
              </w:rPr>
              <w:t>Отражение в композиции значительных событий окружающей жизни</w:t>
            </w:r>
          </w:p>
        </w:tc>
        <w:tc>
          <w:tcPr>
            <w:tcW w:w="1083" w:type="dxa"/>
          </w:tcPr>
          <w:p w:rsidR="00904D4B" w:rsidRPr="00DC785F" w:rsidRDefault="00904D4B" w:rsidP="00DC785F">
            <w:pPr>
              <w:pStyle w:val="TableParagraph"/>
              <w:ind w:left="8"/>
              <w:jc w:val="center"/>
              <w:rPr>
                <w:sz w:val="24"/>
                <w:szCs w:val="24"/>
              </w:rPr>
            </w:pPr>
            <w:r w:rsidRPr="00DC785F">
              <w:rPr>
                <w:sz w:val="24"/>
                <w:szCs w:val="24"/>
              </w:rPr>
              <w:t>2</w:t>
            </w:r>
          </w:p>
        </w:tc>
        <w:tc>
          <w:tcPr>
            <w:tcW w:w="1210" w:type="dxa"/>
          </w:tcPr>
          <w:p w:rsidR="00904D4B" w:rsidRPr="00DC785F" w:rsidRDefault="00904D4B" w:rsidP="00DC785F">
            <w:pPr>
              <w:pStyle w:val="TableParagraph"/>
              <w:ind w:left="126" w:right="117"/>
              <w:jc w:val="center"/>
              <w:rPr>
                <w:sz w:val="24"/>
                <w:szCs w:val="24"/>
              </w:rPr>
            </w:pPr>
            <w:r w:rsidRPr="00DC785F">
              <w:rPr>
                <w:sz w:val="24"/>
                <w:szCs w:val="24"/>
              </w:rPr>
              <w:t>10</w:t>
            </w:r>
          </w:p>
        </w:tc>
        <w:tc>
          <w:tcPr>
            <w:tcW w:w="1210" w:type="dxa"/>
          </w:tcPr>
          <w:p w:rsidR="00904D4B" w:rsidRPr="00DC785F" w:rsidRDefault="00904D4B" w:rsidP="00DC785F">
            <w:pPr>
              <w:pStyle w:val="TableParagraph"/>
              <w:ind w:left="0" w:right="401"/>
              <w:jc w:val="right"/>
              <w:rPr>
                <w:sz w:val="24"/>
                <w:szCs w:val="24"/>
              </w:rPr>
            </w:pPr>
            <w:r w:rsidRPr="00DC785F">
              <w:rPr>
                <w:sz w:val="24"/>
                <w:szCs w:val="24"/>
              </w:rPr>
              <w:t>12</w:t>
            </w:r>
          </w:p>
        </w:tc>
        <w:tc>
          <w:tcPr>
            <w:tcW w:w="2420" w:type="dxa"/>
          </w:tcPr>
          <w:p w:rsidR="00904D4B" w:rsidRPr="00DC785F" w:rsidRDefault="00904D4B" w:rsidP="00DC785F">
            <w:pPr>
              <w:pStyle w:val="TableParagraph"/>
              <w:ind w:left="0" w:right="375"/>
              <w:rPr>
                <w:i/>
                <w:iCs/>
                <w:sz w:val="24"/>
                <w:szCs w:val="24"/>
              </w:rPr>
            </w:pPr>
            <w:r w:rsidRPr="00DC785F">
              <w:rPr>
                <w:i/>
                <w:iCs/>
                <w:sz w:val="24"/>
                <w:szCs w:val="24"/>
              </w:rPr>
              <w:t>участие </w:t>
            </w:r>
            <w:proofErr w:type="gramStart"/>
            <w:r w:rsidRPr="00DC785F">
              <w:rPr>
                <w:i/>
                <w:iCs/>
                <w:sz w:val="24"/>
                <w:szCs w:val="24"/>
              </w:rPr>
              <w:t>в</w:t>
            </w:r>
            <w:proofErr w:type="gramEnd"/>
            <w:r w:rsidRPr="00DC785F">
              <w:rPr>
                <w:i/>
                <w:iCs/>
                <w:sz w:val="24"/>
                <w:szCs w:val="24"/>
              </w:rPr>
              <w:t> </w:t>
            </w:r>
          </w:p>
          <w:p w:rsidR="00904D4B" w:rsidRPr="00DC785F" w:rsidRDefault="00904D4B" w:rsidP="00DC785F">
            <w:pPr>
              <w:pStyle w:val="TableParagraph"/>
              <w:ind w:left="0" w:right="375"/>
              <w:rPr>
                <w:i/>
                <w:iCs/>
                <w:sz w:val="24"/>
                <w:szCs w:val="24"/>
              </w:rPr>
            </w:pPr>
            <w:proofErr w:type="gramStart"/>
            <w:r w:rsidRPr="00DC785F">
              <w:rPr>
                <w:i/>
                <w:iCs/>
                <w:sz w:val="24"/>
                <w:szCs w:val="24"/>
              </w:rPr>
              <w:t>выставках</w:t>
            </w:r>
            <w:proofErr w:type="gramEnd"/>
            <w:r w:rsidRPr="00DC785F">
              <w:rPr>
                <w:i/>
                <w:iCs/>
                <w:sz w:val="24"/>
                <w:szCs w:val="24"/>
              </w:rPr>
              <w:t>, конкурсах</w:t>
            </w:r>
          </w:p>
        </w:tc>
      </w:tr>
      <w:tr w:rsidR="00904D4B" w:rsidRPr="00DC785F">
        <w:trPr>
          <w:trHeight w:val="402"/>
        </w:trPr>
        <w:tc>
          <w:tcPr>
            <w:tcW w:w="9900" w:type="dxa"/>
            <w:gridSpan w:val="7"/>
            <w:tcBorders>
              <w:bottom w:val="single" w:sz="4" w:space="0" w:color="auto"/>
            </w:tcBorders>
          </w:tcPr>
          <w:p w:rsidR="00904D4B" w:rsidRPr="00DC785F" w:rsidRDefault="00904D4B" w:rsidP="00DC785F">
            <w:pPr>
              <w:pStyle w:val="TableParagraph"/>
              <w:ind w:left="0" w:right="2903"/>
              <w:jc w:val="center"/>
              <w:rPr>
                <w:b/>
                <w:bCs/>
                <w:sz w:val="24"/>
                <w:szCs w:val="24"/>
              </w:rPr>
            </w:pPr>
            <w:r w:rsidRPr="00DC785F">
              <w:rPr>
                <w:b/>
                <w:bCs/>
                <w:sz w:val="24"/>
                <w:szCs w:val="24"/>
              </w:rPr>
              <w:t xml:space="preserve">                                                         ПРИКЛАДНОЕ ИСКУССТВО</w:t>
            </w:r>
          </w:p>
        </w:tc>
      </w:tr>
      <w:tr w:rsidR="00904D4B" w:rsidRPr="00DC785F">
        <w:trPr>
          <w:trHeight w:val="405"/>
        </w:trPr>
        <w:tc>
          <w:tcPr>
            <w:tcW w:w="440" w:type="dxa"/>
            <w:vMerge w:val="restart"/>
            <w:tcBorders>
              <w:top w:val="single" w:sz="4" w:space="0" w:color="auto"/>
            </w:tcBorders>
          </w:tcPr>
          <w:p w:rsidR="00904D4B" w:rsidRPr="00DC785F" w:rsidRDefault="00904D4B" w:rsidP="00DC785F">
            <w:pPr>
              <w:pStyle w:val="TableParagraph"/>
              <w:ind w:left="0"/>
              <w:rPr>
                <w:sz w:val="24"/>
                <w:szCs w:val="24"/>
              </w:rPr>
            </w:pPr>
            <w:r w:rsidRPr="00DC785F">
              <w:rPr>
                <w:sz w:val="24"/>
                <w:szCs w:val="24"/>
              </w:rPr>
              <w:t>6.</w:t>
            </w:r>
          </w:p>
        </w:tc>
        <w:tc>
          <w:tcPr>
            <w:tcW w:w="3537" w:type="dxa"/>
            <w:gridSpan w:val="2"/>
            <w:vMerge w:val="restart"/>
          </w:tcPr>
          <w:p w:rsidR="00904D4B" w:rsidRPr="00DC785F" w:rsidRDefault="00904D4B" w:rsidP="00DC785F">
            <w:pPr>
              <w:pStyle w:val="TableParagraph"/>
              <w:ind w:left="0" w:right="533"/>
              <w:jc w:val="both"/>
              <w:rPr>
                <w:sz w:val="24"/>
                <w:szCs w:val="24"/>
              </w:rPr>
            </w:pPr>
            <w:r w:rsidRPr="00DC785F">
              <w:rPr>
                <w:sz w:val="24"/>
                <w:szCs w:val="24"/>
              </w:rPr>
              <w:t>Объем (лепка)</w:t>
            </w:r>
          </w:p>
          <w:p w:rsidR="00904D4B" w:rsidRPr="00DC785F" w:rsidRDefault="00904D4B" w:rsidP="00DC785F">
            <w:pPr>
              <w:pStyle w:val="TableParagraph"/>
              <w:ind w:left="0" w:right="533"/>
              <w:jc w:val="both"/>
              <w:rPr>
                <w:sz w:val="24"/>
                <w:szCs w:val="24"/>
              </w:rPr>
            </w:pPr>
            <w:r w:rsidRPr="00DC785F">
              <w:rPr>
                <w:sz w:val="24"/>
                <w:szCs w:val="24"/>
              </w:rPr>
              <w:t>Деталь (аппликация)</w:t>
            </w:r>
          </w:p>
        </w:tc>
        <w:tc>
          <w:tcPr>
            <w:tcW w:w="1083" w:type="dxa"/>
          </w:tcPr>
          <w:p w:rsidR="00904D4B" w:rsidRPr="00DC785F" w:rsidRDefault="00904D4B" w:rsidP="00DC785F">
            <w:pPr>
              <w:pStyle w:val="TableParagraph"/>
              <w:ind w:left="8"/>
              <w:jc w:val="center"/>
              <w:rPr>
                <w:sz w:val="24"/>
                <w:szCs w:val="24"/>
              </w:rPr>
            </w:pPr>
            <w:r w:rsidRPr="00DC785F">
              <w:rPr>
                <w:sz w:val="24"/>
                <w:szCs w:val="24"/>
              </w:rPr>
              <w:t>1</w:t>
            </w:r>
          </w:p>
        </w:tc>
        <w:tc>
          <w:tcPr>
            <w:tcW w:w="1210" w:type="dxa"/>
          </w:tcPr>
          <w:p w:rsidR="00904D4B" w:rsidRPr="00DC785F" w:rsidRDefault="00904D4B" w:rsidP="00DC785F">
            <w:pPr>
              <w:pStyle w:val="TableParagraph"/>
              <w:ind w:left="126" w:right="117"/>
              <w:jc w:val="center"/>
              <w:rPr>
                <w:sz w:val="24"/>
                <w:szCs w:val="24"/>
              </w:rPr>
            </w:pPr>
            <w:r w:rsidRPr="00DC785F">
              <w:rPr>
                <w:sz w:val="24"/>
                <w:szCs w:val="24"/>
              </w:rPr>
              <w:t>11</w:t>
            </w:r>
          </w:p>
        </w:tc>
        <w:tc>
          <w:tcPr>
            <w:tcW w:w="1210" w:type="dxa"/>
          </w:tcPr>
          <w:p w:rsidR="00904D4B" w:rsidRPr="00DC785F" w:rsidRDefault="00904D4B" w:rsidP="00DC785F">
            <w:pPr>
              <w:pStyle w:val="TableParagraph"/>
              <w:ind w:left="0" w:right="401"/>
              <w:jc w:val="right"/>
              <w:rPr>
                <w:sz w:val="24"/>
                <w:szCs w:val="24"/>
              </w:rPr>
            </w:pPr>
            <w:r w:rsidRPr="00DC785F">
              <w:rPr>
                <w:sz w:val="24"/>
                <w:szCs w:val="24"/>
              </w:rPr>
              <w:t>12</w:t>
            </w:r>
          </w:p>
        </w:tc>
        <w:tc>
          <w:tcPr>
            <w:tcW w:w="2420" w:type="dxa"/>
            <w:vMerge w:val="restart"/>
          </w:tcPr>
          <w:p w:rsidR="00904D4B" w:rsidRPr="00DC785F" w:rsidRDefault="00904D4B" w:rsidP="00DC785F">
            <w:pPr>
              <w:pStyle w:val="TableParagraph"/>
              <w:ind w:left="0" w:right="429"/>
              <w:rPr>
                <w:sz w:val="24"/>
                <w:szCs w:val="24"/>
              </w:rPr>
            </w:pPr>
            <w:r w:rsidRPr="00DC785F">
              <w:rPr>
                <w:i/>
                <w:iCs/>
                <w:sz w:val="24"/>
                <w:szCs w:val="24"/>
              </w:rPr>
              <w:t>участие в выставках, конкурсах</w:t>
            </w:r>
          </w:p>
        </w:tc>
      </w:tr>
      <w:tr w:rsidR="00904D4B" w:rsidRPr="00DC785F">
        <w:trPr>
          <w:trHeight w:val="402"/>
        </w:trPr>
        <w:tc>
          <w:tcPr>
            <w:tcW w:w="440" w:type="dxa"/>
            <w:vMerge/>
          </w:tcPr>
          <w:p w:rsidR="00904D4B" w:rsidRPr="00DC785F" w:rsidRDefault="00904D4B" w:rsidP="00DC785F">
            <w:pPr>
              <w:rPr>
                <w:sz w:val="24"/>
                <w:szCs w:val="24"/>
              </w:rPr>
            </w:pPr>
          </w:p>
        </w:tc>
        <w:tc>
          <w:tcPr>
            <w:tcW w:w="3537" w:type="dxa"/>
            <w:gridSpan w:val="2"/>
            <w:vMerge/>
            <w:tcBorders>
              <w:top w:val="nil"/>
            </w:tcBorders>
          </w:tcPr>
          <w:p w:rsidR="00904D4B" w:rsidRPr="00DC785F" w:rsidRDefault="00904D4B" w:rsidP="00DC785F">
            <w:pPr>
              <w:rPr>
                <w:sz w:val="24"/>
                <w:szCs w:val="24"/>
              </w:rPr>
            </w:pPr>
          </w:p>
        </w:tc>
        <w:tc>
          <w:tcPr>
            <w:tcW w:w="1083" w:type="dxa"/>
          </w:tcPr>
          <w:p w:rsidR="00904D4B" w:rsidRPr="00DC785F" w:rsidRDefault="00904D4B" w:rsidP="00DC785F">
            <w:pPr>
              <w:pStyle w:val="TableParagraph"/>
              <w:ind w:left="237" w:right="227"/>
              <w:jc w:val="center"/>
              <w:rPr>
                <w:sz w:val="24"/>
                <w:szCs w:val="24"/>
              </w:rPr>
            </w:pPr>
            <w:r w:rsidRPr="00DC785F">
              <w:rPr>
                <w:sz w:val="24"/>
                <w:szCs w:val="24"/>
              </w:rPr>
              <w:t>0,5</w:t>
            </w:r>
          </w:p>
        </w:tc>
        <w:tc>
          <w:tcPr>
            <w:tcW w:w="1210" w:type="dxa"/>
          </w:tcPr>
          <w:p w:rsidR="00904D4B" w:rsidRPr="00DC785F" w:rsidRDefault="00904D4B" w:rsidP="00DC785F">
            <w:pPr>
              <w:pStyle w:val="TableParagraph"/>
              <w:ind w:left="126" w:right="119"/>
              <w:jc w:val="center"/>
              <w:rPr>
                <w:sz w:val="24"/>
                <w:szCs w:val="24"/>
              </w:rPr>
            </w:pPr>
            <w:r w:rsidRPr="00DC785F">
              <w:rPr>
                <w:sz w:val="24"/>
                <w:szCs w:val="24"/>
              </w:rPr>
              <w:t>5,5</w:t>
            </w:r>
          </w:p>
        </w:tc>
        <w:tc>
          <w:tcPr>
            <w:tcW w:w="1210" w:type="dxa"/>
          </w:tcPr>
          <w:p w:rsidR="00904D4B" w:rsidRPr="00DC785F" w:rsidRDefault="00904D4B" w:rsidP="00DC785F">
            <w:pPr>
              <w:pStyle w:val="TableParagraph"/>
              <w:ind w:left="78"/>
              <w:jc w:val="center"/>
              <w:rPr>
                <w:sz w:val="24"/>
                <w:szCs w:val="24"/>
              </w:rPr>
            </w:pPr>
            <w:r w:rsidRPr="00DC785F">
              <w:rPr>
                <w:sz w:val="24"/>
                <w:szCs w:val="24"/>
              </w:rPr>
              <w:t>6</w:t>
            </w:r>
          </w:p>
        </w:tc>
        <w:tc>
          <w:tcPr>
            <w:tcW w:w="2420" w:type="dxa"/>
            <w:vMerge/>
          </w:tcPr>
          <w:p w:rsidR="00904D4B" w:rsidRPr="00DC785F" w:rsidRDefault="00904D4B" w:rsidP="00DC785F">
            <w:pPr>
              <w:pStyle w:val="TableParagraph"/>
              <w:ind w:right="429"/>
              <w:jc w:val="center"/>
              <w:rPr>
                <w:sz w:val="24"/>
                <w:szCs w:val="24"/>
              </w:rPr>
            </w:pPr>
          </w:p>
        </w:tc>
      </w:tr>
      <w:tr w:rsidR="00904D4B" w:rsidRPr="00DC785F">
        <w:trPr>
          <w:trHeight w:val="1379"/>
        </w:trPr>
        <w:tc>
          <w:tcPr>
            <w:tcW w:w="440" w:type="dxa"/>
            <w:vMerge/>
            <w:tcBorders>
              <w:bottom w:val="single" w:sz="4" w:space="0" w:color="auto"/>
            </w:tcBorders>
          </w:tcPr>
          <w:p w:rsidR="00904D4B" w:rsidRPr="00DC785F" w:rsidRDefault="00904D4B" w:rsidP="00DC785F">
            <w:pPr>
              <w:rPr>
                <w:sz w:val="24"/>
                <w:szCs w:val="24"/>
              </w:rPr>
            </w:pPr>
          </w:p>
        </w:tc>
        <w:tc>
          <w:tcPr>
            <w:tcW w:w="3537" w:type="dxa"/>
            <w:gridSpan w:val="2"/>
          </w:tcPr>
          <w:p w:rsidR="00904D4B" w:rsidRPr="00DC785F" w:rsidRDefault="00904D4B" w:rsidP="00DC785F">
            <w:pPr>
              <w:pStyle w:val="TableParagraph"/>
              <w:ind w:left="0" w:right="99"/>
              <w:rPr>
                <w:sz w:val="24"/>
                <w:szCs w:val="24"/>
              </w:rPr>
            </w:pPr>
            <w:r w:rsidRPr="00DC785F">
              <w:rPr>
                <w:sz w:val="24"/>
                <w:szCs w:val="24"/>
              </w:rPr>
              <w:t>Итоговые коллективные работы:</w:t>
            </w:r>
          </w:p>
          <w:p w:rsidR="00904D4B" w:rsidRPr="00DC785F" w:rsidRDefault="00904D4B" w:rsidP="00DC785F">
            <w:pPr>
              <w:pStyle w:val="TableParagraph"/>
              <w:ind w:left="0" w:right="101"/>
              <w:rPr>
                <w:sz w:val="24"/>
                <w:szCs w:val="24"/>
              </w:rPr>
            </w:pPr>
            <w:r w:rsidRPr="00DC785F">
              <w:rPr>
                <w:sz w:val="24"/>
                <w:szCs w:val="24"/>
              </w:rPr>
              <w:t>Итоговые выставки (1 раз в учебное полугодие)</w:t>
            </w:r>
          </w:p>
        </w:tc>
        <w:tc>
          <w:tcPr>
            <w:tcW w:w="1083" w:type="dxa"/>
          </w:tcPr>
          <w:p w:rsidR="00904D4B" w:rsidRPr="00DC785F" w:rsidRDefault="00904D4B" w:rsidP="00DC785F">
            <w:pPr>
              <w:pStyle w:val="TableParagraph"/>
              <w:ind w:left="0"/>
              <w:rPr>
                <w:sz w:val="24"/>
                <w:szCs w:val="24"/>
              </w:rPr>
            </w:pPr>
          </w:p>
        </w:tc>
        <w:tc>
          <w:tcPr>
            <w:tcW w:w="1210" w:type="dxa"/>
          </w:tcPr>
          <w:p w:rsidR="00904D4B" w:rsidRPr="00DC785F" w:rsidRDefault="00904D4B" w:rsidP="00DC785F">
            <w:pPr>
              <w:pStyle w:val="TableParagraph"/>
              <w:ind w:left="126" w:right="117"/>
              <w:jc w:val="center"/>
              <w:rPr>
                <w:sz w:val="24"/>
                <w:szCs w:val="24"/>
              </w:rPr>
            </w:pPr>
            <w:r w:rsidRPr="00DC785F">
              <w:rPr>
                <w:sz w:val="24"/>
                <w:szCs w:val="24"/>
              </w:rPr>
              <w:t>14</w:t>
            </w:r>
          </w:p>
        </w:tc>
        <w:tc>
          <w:tcPr>
            <w:tcW w:w="1210" w:type="dxa"/>
          </w:tcPr>
          <w:p w:rsidR="00904D4B" w:rsidRPr="00DC785F" w:rsidRDefault="00904D4B" w:rsidP="00DC785F">
            <w:pPr>
              <w:pStyle w:val="TableParagraph"/>
              <w:ind w:left="0" w:right="401"/>
              <w:jc w:val="right"/>
              <w:rPr>
                <w:sz w:val="24"/>
                <w:szCs w:val="24"/>
              </w:rPr>
            </w:pPr>
            <w:r w:rsidRPr="00DC785F">
              <w:rPr>
                <w:sz w:val="24"/>
                <w:szCs w:val="24"/>
              </w:rPr>
              <w:t>14</w:t>
            </w:r>
          </w:p>
        </w:tc>
        <w:tc>
          <w:tcPr>
            <w:tcW w:w="2420" w:type="dxa"/>
            <w:vMerge/>
          </w:tcPr>
          <w:p w:rsidR="00904D4B" w:rsidRPr="00DC785F" w:rsidRDefault="00904D4B" w:rsidP="00DC785F">
            <w:pPr>
              <w:pStyle w:val="TableParagraph"/>
              <w:ind w:right="429"/>
              <w:jc w:val="center"/>
              <w:rPr>
                <w:i/>
                <w:iCs/>
                <w:sz w:val="24"/>
                <w:szCs w:val="24"/>
              </w:rPr>
            </w:pPr>
          </w:p>
        </w:tc>
      </w:tr>
      <w:tr w:rsidR="00904D4B" w:rsidRPr="00DC785F">
        <w:trPr>
          <w:trHeight w:val="417"/>
        </w:trPr>
        <w:tc>
          <w:tcPr>
            <w:tcW w:w="3977" w:type="dxa"/>
            <w:gridSpan w:val="3"/>
            <w:tcBorders>
              <w:top w:val="single" w:sz="4" w:space="0" w:color="auto"/>
            </w:tcBorders>
          </w:tcPr>
          <w:p w:rsidR="00904D4B" w:rsidRPr="00DC785F" w:rsidRDefault="00904D4B" w:rsidP="00DC785F">
            <w:pPr>
              <w:pStyle w:val="TableParagraph"/>
              <w:ind w:left="0" w:right="99"/>
              <w:rPr>
                <w:b/>
                <w:bCs/>
                <w:sz w:val="24"/>
                <w:szCs w:val="24"/>
              </w:rPr>
            </w:pPr>
            <w:r w:rsidRPr="00DC785F">
              <w:rPr>
                <w:b/>
                <w:bCs/>
                <w:sz w:val="24"/>
                <w:szCs w:val="24"/>
              </w:rPr>
              <w:t>ИТОГО:</w:t>
            </w:r>
          </w:p>
        </w:tc>
        <w:tc>
          <w:tcPr>
            <w:tcW w:w="1083" w:type="dxa"/>
          </w:tcPr>
          <w:p w:rsidR="00904D4B" w:rsidRPr="00DC785F" w:rsidRDefault="00904D4B" w:rsidP="00DC785F">
            <w:pPr>
              <w:pStyle w:val="TableParagraph"/>
              <w:ind w:left="237" w:right="227"/>
              <w:jc w:val="center"/>
              <w:rPr>
                <w:sz w:val="24"/>
                <w:szCs w:val="24"/>
              </w:rPr>
            </w:pPr>
            <w:r w:rsidRPr="00DC785F">
              <w:rPr>
                <w:sz w:val="24"/>
                <w:szCs w:val="24"/>
              </w:rPr>
              <w:t>19,5</w:t>
            </w:r>
          </w:p>
        </w:tc>
        <w:tc>
          <w:tcPr>
            <w:tcW w:w="1210" w:type="dxa"/>
          </w:tcPr>
          <w:p w:rsidR="00904D4B" w:rsidRPr="00DC785F" w:rsidRDefault="00904D4B" w:rsidP="00DC785F">
            <w:pPr>
              <w:pStyle w:val="TableParagraph"/>
              <w:ind w:left="126" w:right="119"/>
              <w:jc w:val="center"/>
              <w:rPr>
                <w:sz w:val="24"/>
                <w:szCs w:val="24"/>
              </w:rPr>
            </w:pPr>
            <w:r w:rsidRPr="00DC785F">
              <w:rPr>
                <w:sz w:val="24"/>
                <w:szCs w:val="24"/>
              </w:rPr>
              <w:t>124,5</w:t>
            </w:r>
          </w:p>
        </w:tc>
        <w:tc>
          <w:tcPr>
            <w:tcW w:w="1210" w:type="dxa"/>
          </w:tcPr>
          <w:p w:rsidR="00904D4B" w:rsidRPr="00DC785F" w:rsidRDefault="00904D4B" w:rsidP="00DC785F">
            <w:pPr>
              <w:pStyle w:val="TableParagraph"/>
              <w:ind w:left="0" w:right="341"/>
              <w:jc w:val="right"/>
              <w:rPr>
                <w:sz w:val="24"/>
                <w:szCs w:val="24"/>
              </w:rPr>
            </w:pPr>
            <w:r w:rsidRPr="00DC785F">
              <w:rPr>
                <w:sz w:val="24"/>
                <w:szCs w:val="24"/>
              </w:rPr>
              <w:t>144</w:t>
            </w:r>
          </w:p>
        </w:tc>
        <w:tc>
          <w:tcPr>
            <w:tcW w:w="2420" w:type="dxa"/>
          </w:tcPr>
          <w:p w:rsidR="00904D4B" w:rsidRPr="00DC785F" w:rsidRDefault="00904D4B" w:rsidP="00DC785F">
            <w:pPr>
              <w:pStyle w:val="TableParagraph"/>
              <w:ind w:left="0"/>
              <w:rPr>
                <w:sz w:val="24"/>
                <w:szCs w:val="24"/>
              </w:rPr>
            </w:pPr>
          </w:p>
        </w:tc>
      </w:tr>
    </w:tbl>
    <w:p w:rsidR="00DC785F" w:rsidRDefault="00DC785F" w:rsidP="00DC785F">
      <w:pPr>
        <w:jc w:val="center"/>
        <w:rPr>
          <w:b/>
          <w:bCs/>
          <w:sz w:val="24"/>
          <w:szCs w:val="24"/>
        </w:rPr>
      </w:pPr>
    </w:p>
    <w:p w:rsidR="00904D4B" w:rsidRPr="00DC785F" w:rsidRDefault="00904D4B" w:rsidP="00DC785F">
      <w:pPr>
        <w:jc w:val="center"/>
        <w:rPr>
          <w:b/>
          <w:bCs/>
          <w:sz w:val="24"/>
          <w:szCs w:val="24"/>
        </w:rPr>
      </w:pPr>
      <w:r w:rsidRPr="00DC785F">
        <w:rPr>
          <w:b/>
          <w:bCs/>
          <w:sz w:val="24"/>
          <w:szCs w:val="24"/>
        </w:rPr>
        <w:t>Учебный план второго года обучения</w:t>
      </w:r>
    </w:p>
    <w:p w:rsidR="00904D4B" w:rsidRPr="00DC785F" w:rsidRDefault="00904D4B" w:rsidP="00DC785F">
      <w:pPr>
        <w:ind w:left="3659"/>
        <w:rPr>
          <w:b/>
          <w:bCs/>
          <w:sz w:val="24"/>
          <w:szCs w:val="24"/>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253"/>
        <w:gridCol w:w="1026"/>
        <w:gridCol w:w="994"/>
        <w:gridCol w:w="277"/>
        <w:gridCol w:w="1210"/>
        <w:gridCol w:w="2420"/>
      </w:tblGrid>
      <w:tr w:rsidR="00904D4B" w:rsidRPr="00DC785F">
        <w:trPr>
          <w:trHeight w:val="275"/>
        </w:trPr>
        <w:tc>
          <w:tcPr>
            <w:tcW w:w="720" w:type="dxa"/>
            <w:vMerge w:val="restart"/>
          </w:tcPr>
          <w:p w:rsidR="00904D4B" w:rsidRPr="00DC785F" w:rsidRDefault="00904D4B" w:rsidP="00DC785F">
            <w:pPr>
              <w:pStyle w:val="TableParagraph"/>
              <w:ind w:left="0"/>
              <w:jc w:val="center"/>
              <w:rPr>
                <w:b/>
                <w:bCs/>
                <w:sz w:val="24"/>
                <w:szCs w:val="24"/>
              </w:rPr>
            </w:pPr>
            <w:r w:rsidRPr="00DC785F">
              <w:rPr>
                <w:b/>
                <w:bCs/>
                <w:sz w:val="24"/>
                <w:szCs w:val="24"/>
              </w:rPr>
              <w:t>№</w:t>
            </w:r>
          </w:p>
        </w:tc>
        <w:tc>
          <w:tcPr>
            <w:tcW w:w="3253" w:type="dxa"/>
            <w:vMerge w:val="restart"/>
          </w:tcPr>
          <w:p w:rsidR="00904D4B" w:rsidRPr="00DC785F" w:rsidRDefault="00904D4B" w:rsidP="00DC785F">
            <w:pPr>
              <w:pStyle w:val="TableParagraph"/>
              <w:ind w:left="866" w:right="381" w:hanging="464"/>
              <w:rPr>
                <w:b/>
                <w:bCs/>
                <w:sz w:val="24"/>
                <w:szCs w:val="24"/>
              </w:rPr>
            </w:pPr>
            <w:r w:rsidRPr="00DC785F">
              <w:rPr>
                <w:b/>
                <w:bCs/>
                <w:sz w:val="24"/>
                <w:szCs w:val="24"/>
              </w:rPr>
              <w:t>Разделы программы и темы занятий</w:t>
            </w:r>
          </w:p>
        </w:tc>
        <w:tc>
          <w:tcPr>
            <w:tcW w:w="3507" w:type="dxa"/>
            <w:gridSpan w:val="4"/>
          </w:tcPr>
          <w:p w:rsidR="00904D4B" w:rsidRPr="00DC785F" w:rsidRDefault="00904D4B" w:rsidP="00DC785F">
            <w:pPr>
              <w:pStyle w:val="TableParagraph"/>
              <w:ind w:left="731"/>
              <w:rPr>
                <w:b/>
                <w:bCs/>
                <w:sz w:val="24"/>
                <w:szCs w:val="24"/>
              </w:rPr>
            </w:pPr>
            <w:r w:rsidRPr="00DC785F">
              <w:rPr>
                <w:b/>
                <w:bCs/>
                <w:sz w:val="24"/>
                <w:szCs w:val="24"/>
              </w:rPr>
              <w:t>количество часов</w:t>
            </w:r>
          </w:p>
        </w:tc>
        <w:tc>
          <w:tcPr>
            <w:tcW w:w="2420" w:type="dxa"/>
            <w:vMerge w:val="restart"/>
          </w:tcPr>
          <w:p w:rsidR="00904D4B" w:rsidRPr="00DC785F" w:rsidRDefault="00904D4B" w:rsidP="00DC785F">
            <w:pPr>
              <w:pStyle w:val="TableParagraph"/>
              <w:ind w:left="385" w:right="247"/>
              <w:jc w:val="center"/>
              <w:rPr>
                <w:b/>
                <w:bCs/>
                <w:sz w:val="24"/>
                <w:szCs w:val="24"/>
              </w:rPr>
            </w:pPr>
            <w:r w:rsidRPr="00DC785F">
              <w:rPr>
                <w:b/>
                <w:bCs/>
                <w:sz w:val="24"/>
                <w:szCs w:val="24"/>
              </w:rPr>
              <w:t>Формы аттестации/</w:t>
            </w:r>
          </w:p>
          <w:p w:rsidR="00904D4B" w:rsidRPr="00DC785F" w:rsidRDefault="00904D4B" w:rsidP="00DC785F">
            <w:pPr>
              <w:pStyle w:val="TableParagraph"/>
              <w:ind w:left="385" w:right="247"/>
              <w:jc w:val="center"/>
              <w:rPr>
                <w:b/>
                <w:bCs/>
                <w:sz w:val="24"/>
                <w:szCs w:val="24"/>
              </w:rPr>
            </w:pPr>
            <w:r w:rsidRPr="00DC785F">
              <w:rPr>
                <w:b/>
                <w:bCs/>
                <w:sz w:val="24"/>
                <w:szCs w:val="24"/>
              </w:rPr>
              <w:t>контроля</w:t>
            </w:r>
          </w:p>
        </w:tc>
      </w:tr>
      <w:tr w:rsidR="00904D4B" w:rsidRPr="00DC785F">
        <w:trPr>
          <w:trHeight w:val="551"/>
        </w:trPr>
        <w:tc>
          <w:tcPr>
            <w:tcW w:w="720" w:type="dxa"/>
            <w:vMerge/>
            <w:tcBorders>
              <w:top w:val="nil"/>
              <w:bottom w:val="single" w:sz="4" w:space="0" w:color="auto"/>
            </w:tcBorders>
          </w:tcPr>
          <w:p w:rsidR="00904D4B" w:rsidRPr="00DC785F" w:rsidRDefault="00904D4B" w:rsidP="00DC785F">
            <w:pPr>
              <w:rPr>
                <w:sz w:val="24"/>
                <w:szCs w:val="24"/>
              </w:rPr>
            </w:pPr>
          </w:p>
        </w:tc>
        <w:tc>
          <w:tcPr>
            <w:tcW w:w="3253" w:type="dxa"/>
            <w:vMerge/>
            <w:tcBorders>
              <w:top w:val="nil"/>
            </w:tcBorders>
          </w:tcPr>
          <w:p w:rsidR="00904D4B" w:rsidRPr="00DC785F" w:rsidRDefault="00904D4B" w:rsidP="00DC785F">
            <w:pPr>
              <w:rPr>
                <w:sz w:val="24"/>
                <w:szCs w:val="24"/>
              </w:rPr>
            </w:pPr>
          </w:p>
        </w:tc>
        <w:tc>
          <w:tcPr>
            <w:tcW w:w="1026" w:type="dxa"/>
          </w:tcPr>
          <w:p w:rsidR="00904D4B" w:rsidRPr="00DC785F" w:rsidRDefault="00904D4B" w:rsidP="00DC785F">
            <w:pPr>
              <w:pStyle w:val="TableParagraph"/>
              <w:ind w:left="97" w:right="90"/>
              <w:jc w:val="center"/>
              <w:rPr>
                <w:b/>
                <w:bCs/>
                <w:sz w:val="24"/>
                <w:szCs w:val="24"/>
              </w:rPr>
            </w:pPr>
            <w:r w:rsidRPr="00DC785F">
              <w:rPr>
                <w:b/>
                <w:bCs/>
                <w:sz w:val="24"/>
                <w:szCs w:val="24"/>
              </w:rPr>
              <w:t>Теория</w:t>
            </w:r>
          </w:p>
        </w:tc>
        <w:tc>
          <w:tcPr>
            <w:tcW w:w="1271" w:type="dxa"/>
            <w:gridSpan w:val="2"/>
          </w:tcPr>
          <w:p w:rsidR="00904D4B" w:rsidRPr="00DC785F" w:rsidRDefault="00904D4B" w:rsidP="00DC785F">
            <w:pPr>
              <w:pStyle w:val="TableParagraph"/>
              <w:ind w:left="0" w:right="119"/>
              <w:jc w:val="center"/>
              <w:rPr>
                <w:b/>
                <w:bCs/>
                <w:sz w:val="24"/>
                <w:szCs w:val="24"/>
              </w:rPr>
            </w:pPr>
            <w:r w:rsidRPr="00DC785F">
              <w:rPr>
                <w:b/>
                <w:bCs/>
                <w:sz w:val="24"/>
                <w:szCs w:val="24"/>
              </w:rPr>
              <w:t>Практика</w:t>
            </w:r>
          </w:p>
        </w:tc>
        <w:tc>
          <w:tcPr>
            <w:tcW w:w="1210" w:type="dxa"/>
          </w:tcPr>
          <w:p w:rsidR="00904D4B" w:rsidRPr="00DC785F" w:rsidRDefault="00904D4B" w:rsidP="00DC785F">
            <w:pPr>
              <w:pStyle w:val="TableParagraph"/>
              <w:ind w:left="350"/>
              <w:rPr>
                <w:b/>
                <w:bCs/>
                <w:sz w:val="24"/>
                <w:szCs w:val="24"/>
              </w:rPr>
            </w:pPr>
            <w:r w:rsidRPr="00DC785F">
              <w:rPr>
                <w:b/>
                <w:bCs/>
                <w:sz w:val="24"/>
                <w:szCs w:val="24"/>
              </w:rPr>
              <w:t>Всего</w:t>
            </w:r>
          </w:p>
        </w:tc>
        <w:tc>
          <w:tcPr>
            <w:tcW w:w="2420" w:type="dxa"/>
            <w:vMerge/>
            <w:tcBorders>
              <w:top w:val="nil"/>
            </w:tcBorders>
          </w:tcPr>
          <w:p w:rsidR="00904D4B" w:rsidRPr="00DC785F" w:rsidRDefault="00904D4B" w:rsidP="00DC785F">
            <w:pPr>
              <w:rPr>
                <w:sz w:val="24"/>
                <w:szCs w:val="24"/>
              </w:rPr>
            </w:pPr>
          </w:p>
        </w:tc>
      </w:tr>
      <w:tr w:rsidR="00904D4B" w:rsidRPr="00DC785F">
        <w:trPr>
          <w:trHeight w:val="827"/>
        </w:trPr>
        <w:tc>
          <w:tcPr>
            <w:tcW w:w="720" w:type="dxa"/>
            <w:vMerge w:val="restart"/>
            <w:tcBorders>
              <w:top w:val="single" w:sz="4" w:space="0" w:color="auto"/>
              <w:right w:val="single" w:sz="4" w:space="0" w:color="auto"/>
            </w:tcBorders>
          </w:tcPr>
          <w:p w:rsidR="00904D4B" w:rsidRPr="00DC785F" w:rsidRDefault="00904D4B" w:rsidP="00DC785F">
            <w:pPr>
              <w:pStyle w:val="TableParagraph"/>
              <w:ind w:left="0"/>
              <w:rPr>
                <w:sz w:val="24"/>
                <w:szCs w:val="24"/>
              </w:rPr>
            </w:pPr>
            <w:r w:rsidRPr="00DC785F">
              <w:rPr>
                <w:sz w:val="24"/>
                <w:szCs w:val="24"/>
              </w:rPr>
              <w:t>1.</w:t>
            </w:r>
          </w:p>
          <w:p w:rsidR="00904D4B" w:rsidRPr="00DC785F" w:rsidRDefault="00904D4B" w:rsidP="00DC785F">
            <w:pPr>
              <w:pStyle w:val="TableParagraph"/>
              <w:ind w:left="0"/>
              <w:rPr>
                <w:sz w:val="24"/>
                <w:szCs w:val="24"/>
              </w:rPr>
            </w:pPr>
          </w:p>
          <w:p w:rsidR="00904D4B" w:rsidRPr="00DC785F" w:rsidRDefault="00904D4B" w:rsidP="00DC785F">
            <w:pPr>
              <w:rPr>
                <w:sz w:val="24"/>
                <w:szCs w:val="24"/>
              </w:rPr>
            </w:pPr>
          </w:p>
        </w:tc>
        <w:tc>
          <w:tcPr>
            <w:tcW w:w="3253" w:type="dxa"/>
            <w:tcBorders>
              <w:left w:val="single" w:sz="4" w:space="0" w:color="auto"/>
            </w:tcBorders>
          </w:tcPr>
          <w:p w:rsidR="00904D4B" w:rsidRPr="00DC785F" w:rsidRDefault="00904D4B" w:rsidP="00DC785F">
            <w:pPr>
              <w:pStyle w:val="TableParagraph"/>
              <w:ind w:left="0"/>
              <w:rPr>
                <w:sz w:val="24"/>
                <w:szCs w:val="24"/>
              </w:rPr>
            </w:pPr>
            <w:r w:rsidRPr="00DC785F">
              <w:rPr>
                <w:sz w:val="24"/>
                <w:szCs w:val="24"/>
              </w:rPr>
              <w:t>Что такое изоискусство?</w:t>
            </w:r>
          </w:p>
          <w:p w:rsidR="00904D4B" w:rsidRPr="00DC785F" w:rsidRDefault="00904D4B" w:rsidP="00DC785F">
            <w:pPr>
              <w:pStyle w:val="TableParagraph"/>
              <w:ind w:left="0" w:right="124"/>
              <w:rPr>
                <w:sz w:val="24"/>
                <w:szCs w:val="24"/>
              </w:rPr>
            </w:pPr>
            <w:r w:rsidRPr="00DC785F">
              <w:rPr>
                <w:sz w:val="24"/>
                <w:szCs w:val="24"/>
              </w:rPr>
              <w:t>Познавательная роль искусства</w:t>
            </w:r>
          </w:p>
        </w:tc>
        <w:tc>
          <w:tcPr>
            <w:tcW w:w="1026" w:type="dxa"/>
          </w:tcPr>
          <w:p w:rsidR="00904D4B" w:rsidRPr="00DC785F" w:rsidRDefault="00904D4B" w:rsidP="00DC785F">
            <w:pPr>
              <w:pStyle w:val="TableParagraph"/>
              <w:ind w:left="0"/>
              <w:rPr>
                <w:b/>
                <w:bCs/>
                <w:sz w:val="24"/>
                <w:szCs w:val="24"/>
              </w:rPr>
            </w:pPr>
          </w:p>
          <w:p w:rsidR="00904D4B" w:rsidRPr="00DC785F" w:rsidRDefault="00904D4B" w:rsidP="00DC785F">
            <w:pPr>
              <w:pStyle w:val="TableParagraph"/>
              <w:ind w:left="5"/>
              <w:jc w:val="center"/>
              <w:rPr>
                <w:sz w:val="24"/>
                <w:szCs w:val="24"/>
              </w:rPr>
            </w:pPr>
            <w:r w:rsidRPr="00DC785F">
              <w:rPr>
                <w:sz w:val="24"/>
                <w:szCs w:val="24"/>
              </w:rPr>
              <w:t>2</w:t>
            </w:r>
          </w:p>
        </w:tc>
        <w:tc>
          <w:tcPr>
            <w:tcW w:w="1271" w:type="dxa"/>
            <w:gridSpan w:val="2"/>
          </w:tcPr>
          <w:p w:rsidR="00904D4B" w:rsidRPr="00DC785F" w:rsidRDefault="00904D4B" w:rsidP="00DC785F">
            <w:pPr>
              <w:pStyle w:val="TableParagraph"/>
              <w:ind w:left="0"/>
              <w:rPr>
                <w:sz w:val="24"/>
                <w:szCs w:val="24"/>
              </w:rPr>
            </w:pPr>
          </w:p>
        </w:tc>
        <w:tc>
          <w:tcPr>
            <w:tcW w:w="1210" w:type="dxa"/>
          </w:tcPr>
          <w:p w:rsidR="00904D4B" w:rsidRPr="00DC785F" w:rsidRDefault="00904D4B" w:rsidP="00DC785F">
            <w:pPr>
              <w:pStyle w:val="TableParagraph"/>
              <w:ind w:left="0"/>
              <w:rPr>
                <w:b/>
                <w:bCs/>
                <w:sz w:val="24"/>
                <w:szCs w:val="24"/>
              </w:rPr>
            </w:pPr>
          </w:p>
          <w:p w:rsidR="00904D4B" w:rsidRPr="00DC785F" w:rsidRDefault="00904D4B" w:rsidP="00DC785F">
            <w:pPr>
              <w:pStyle w:val="TableParagraph"/>
              <w:ind w:left="4"/>
              <w:jc w:val="center"/>
              <w:rPr>
                <w:sz w:val="24"/>
                <w:szCs w:val="24"/>
              </w:rPr>
            </w:pPr>
            <w:r w:rsidRPr="00DC785F">
              <w:rPr>
                <w:sz w:val="24"/>
                <w:szCs w:val="24"/>
              </w:rPr>
              <w:t>2</w:t>
            </w:r>
          </w:p>
        </w:tc>
        <w:tc>
          <w:tcPr>
            <w:tcW w:w="2420" w:type="dxa"/>
          </w:tcPr>
          <w:p w:rsidR="00904D4B" w:rsidRPr="00DC785F" w:rsidRDefault="00904D4B" w:rsidP="00DC785F">
            <w:pPr>
              <w:pStyle w:val="TableParagraph"/>
              <w:ind w:left="0"/>
              <w:rPr>
                <w:i/>
                <w:iCs/>
                <w:sz w:val="24"/>
                <w:szCs w:val="24"/>
              </w:rPr>
            </w:pPr>
            <w:r w:rsidRPr="00DC785F">
              <w:rPr>
                <w:i/>
                <w:iCs/>
                <w:sz w:val="24"/>
                <w:szCs w:val="24"/>
              </w:rPr>
              <w:t>презентация</w:t>
            </w:r>
          </w:p>
          <w:p w:rsidR="00904D4B" w:rsidRPr="00DC785F" w:rsidRDefault="00904D4B" w:rsidP="00DC785F">
            <w:pPr>
              <w:pStyle w:val="TableParagraph"/>
              <w:ind w:left="0" w:right="400"/>
              <w:rPr>
                <w:i/>
                <w:iCs/>
                <w:sz w:val="24"/>
                <w:szCs w:val="24"/>
              </w:rPr>
            </w:pPr>
            <w:r w:rsidRPr="00DC785F">
              <w:rPr>
                <w:i/>
                <w:iCs/>
                <w:sz w:val="24"/>
                <w:szCs w:val="24"/>
              </w:rPr>
              <w:t>коллектива, беседа</w:t>
            </w:r>
          </w:p>
        </w:tc>
      </w:tr>
      <w:tr w:rsidR="00904D4B" w:rsidRPr="00DC785F">
        <w:trPr>
          <w:trHeight w:val="287"/>
        </w:trPr>
        <w:tc>
          <w:tcPr>
            <w:tcW w:w="720" w:type="dxa"/>
            <w:vMerge/>
            <w:tcBorders>
              <w:bottom w:val="single" w:sz="4" w:space="0" w:color="auto"/>
              <w:right w:val="single" w:sz="4" w:space="0" w:color="auto"/>
            </w:tcBorders>
          </w:tcPr>
          <w:p w:rsidR="00904D4B" w:rsidRPr="00DC785F" w:rsidRDefault="00904D4B" w:rsidP="00DC785F">
            <w:pPr>
              <w:rPr>
                <w:sz w:val="24"/>
                <w:szCs w:val="24"/>
              </w:rPr>
            </w:pPr>
          </w:p>
        </w:tc>
        <w:tc>
          <w:tcPr>
            <w:tcW w:w="3253" w:type="dxa"/>
            <w:tcBorders>
              <w:left w:val="single" w:sz="4" w:space="0" w:color="auto"/>
            </w:tcBorders>
          </w:tcPr>
          <w:p w:rsidR="00904D4B" w:rsidRPr="00DC785F" w:rsidRDefault="00904D4B" w:rsidP="00DC785F">
            <w:pPr>
              <w:pStyle w:val="TableParagraph"/>
              <w:ind w:left="0" w:right="124"/>
              <w:rPr>
                <w:sz w:val="24"/>
                <w:szCs w:val="24"/>
              </w:rPr>
            </w:pPr>
            <w:r w:rsidRPr="00DC785F">
              <w:rPr>
                <w:sz w:val="24"/>
                <w:szCs w:val="24"/>
              </w:rPr>
              <w:t>Где работают художники?</w:t>
            </w:r>
          </w:p>
        </w:tc>
        <w:tc>
          <w:tcPr>
            <w:tcW w:w="1026" w:type="dxa"/>
          </w:tcPr>
          <w:p w:rsidR="00904D4B" w:rsidRPr="00DC785F" w:rsidRDefault="00904D4B" w:rsidP="00DC785F">
            <w:pPr>
              <w:pStyle w:val="TableParagraph"/>
              <w:ind w:left="5"/>
              <w:jc w:val="center"/>
              <w:rPr>
                <w:sz w:val="24"/>
                <w:szCs w:val="24"/>
              </w:rPr>
            </w:pPr>
            <w:r w:rsidRPr="00DC785F">
              <w:rPr>
                <w:sz w:val="24"/>
                <w:szCs w:val="24"/>
              </w:rPr>
              <w:t>2</w:t>
            </w:r>
          </w:p>
        </w:tc>
        <w:tc>
          <w:tcPr>
            <w:tcW w:w="1271" w:type="dxa"/>
            <w:gridSpan w:val="2"/>
          </w:tcPr>
          <w:p w:rsidR="00904D4B" w:rsidRPr="00DC785F" w:rsidRDefault="00904D4B" w:rsidP="00DC785F">
            <w:pPr>
              <w:pStyle w:val="TableParagraph"/>
              <w:ind w:left="0"/>
              <w:rPr>
                <w:sz w:val="24"/>
                <w:szCs w:val="24"/>
              </w:rPr>
            </w:pPr>
          </w:p>
        </w:tc>
        <w:tc>
          <w:tcPr>
            <w:tcW w:w="1210" w:type="dxa"/>
          </w:tcPr>
          <w:p w:rsidR="00904D4B" w:rsidRPr="00DC785F" w:rsidRDefault="00904D4B" w:rsidP="00DC785F">
            <w:pPr>
              <w:pStyle w:val="TableParagraph"/>
              <w:ind w:left="4"/>
              <w:jc w:val="center"/>
              <w:rPr>
                <w:sz w:val="24"/>
                <w:szCs w:val="24"/>
              </w:rPr>
            </w:pPr>
            <w:r w:rsidRPr="00DC785F">
              <w:rPr>
                <w:sz w:val="24"/>
                <w:szCs w:val="24"/>
              </w:rPr>
              <w:t>2</w:t>
            </w:r>
          </w:p>
        </w:tc>
        <w:tc>
          <w:tcPr>
            <w:tcW w:w="2420" w:type="dxa"/>
            <w:vMerge w:val="restart"/>
          </w:tcPr>
          <w:p w:rsidR="00904D4B" w:rsidRPr="00DC785F" w:rsidRDefault="00904D4B" w:rsidP="00DC785F">
            <w:pPr>
              <w:pStyle w:val="TableParagraph"/>
              <w:ind w:left="0" w:right="444"/>
              <w:rPr>
                <w:sz w:val="24"/>
                <w:szCs w:val="24"/>
              </w:rPr>
            </w:pPr>
            <w:proofErr w:type="gramStart"/>
            <w:r w:rsidRPr="00DC785F">
              <w:rPr>
                <w:i/>
                <w:iCs/>
                <w:sz w:val="24"/>
                <w:szCs w:val="24"/>
              </w:rPr>
              <w:t>групповая</w:t>
            </w:r>
            <w:proofErr w:type="gramEnd"/>
            <w:r w:rsidRPr="00DC785F">
              <w:rPr>
                <w:i/>
                <w:iCs/>
                <w:sz w:val="24"/>
                <w:szCs w:val="24"/>
              </w:rPr>
              <w:t>, опрос</w:t>
            </w:r>
          </w:p>
        </w:tc>
      </w:tr>
      <w:tr w:rsidR="00904D4B" w:rsidRPr="00DC785F">
        <w:trPr>
          <w:trHeight w:val="828"/>
        </w:trPr>
        <w:tc>
          <w:tcPr>
            <w:tcW w:w="720" w:type="dxa"/>
            <w:vMerge w:val="restart"/>
            <w:tcBorders>
              <w:top w:val="single" w:sz="4" w:space="0" w:color="auto"/>
              <w:right w:val="single" w:sz="4" w:space="0" w:color="auto"/>
            </w:tcBorders>
          </w:tcPr>
          <w:p w:rsidR="00904D4B" w:rsidRPr="00DC785F" w:rsidRDefault="00904D4B" w:rsidP="00DC785F">
            <w:pPr>
              <w:rPr>
                <w:sz w:val="24"/>
                <w:szCs w:val="24"/>
              </w:rPr>
            </w:pPr>
            <w:r w:rsidRPr="00DC785F">
              <w:rPr>
                <w:sz w:val="24"/>
                <w:szCs w:val="24"/>
              </w:rPr>
              <w:t>2.</w:t>
            </w:r>
          </w:p>
        </w:tc>
        <w:tc>
          <w:tcPr>
            <w:tcW w:w="3253" w:type="dxa"/>
            <w:tcBorders>
              <w:left w:val="single" w:sz="4" w:space="0" w:color="auto"/>
            </w:tcBorders>
          </w:tcPr>
          <w:p w:rsidR="00904D4B" w:rsidRPr="00DC785F" w:rsidRDefault="00904D4B" w:rsidP="00DC785F">
            <w:pPr>
              <w:pStyle w:val="TableParagraph"/>
              <w:ind w:left="0" w:right="123"/>
              <w:rPr>
                <w:sz w:val="24"/>
                <w:szCs w:val="24"/>
              </w:rPr>
            </w:pPr>
            <w:r w:rsidRPr="00DC785F">
              <w:rPr>
                <w:sz w:val="24"/>
                <w:szCs w:val="24"/>
              </w:rPr>
              <w:t>Различные техники в изоискусстве, виды</w:t>
            </w:r>
          </w:p>
          <w:p w:rsidR="00904D4B" w:rsidRPr="00DC785F" w:rsidRDefault="00904D4B" w:rsidP="00DC785F">
            <w:pPr>
              <w:pStyle w:val="TableParagraph"/>
              <w:ind w:left="0" w:right="124"/>
              <w:rPr>
                <w:sz w:val="24"/>
                <w:szCs w:val="24"/>
              </w:rPr>
            </w:pPr>
            <w:r w:rsidRPr="00DC785F">
              <w:rPr>
                <w:sz w:val="24"/>
                <w:szCs w:val="24"/>
              </w:rPr>
              <w:t>изоискусства</w:t>
            </w:r>
          </w:p>
        </w:tc>
        <w:tc>
          <w:tcPr>
            <w:tcW w:w="1026" w:type="dxa"/>
          </w:tcPr>
          <w:p w:rsidR="00904D4B" w:rsidRPr="00DC785F" w:rsidRDefault="00904D4B" w:rsidP="00DC785F">
            <w:pPr>
              <w:pStyle w:val="TableParagraph"/>
              <w:ind w:left="5"/>
              <w:jc w:val="center"/>
              <w:rPr>
                <w:sz w:val="24"/>
                <w:szCs w:val="24"/>
              </w:rPr>
            </w:pPr>
            <w:r w:rsidRPr="00DC785F">
              <w:rPr>
                <w:sz w:val="24"/>
                <w:szCs w:val="24"/>
              </w:rPr>
              <w:t>3</w:t>
            </w:r>
          </w:p>
        </w:tc>
        <w:tc>
          <w:tcPr>
            <w:tcW w:w="1271" w:type="dxa"/>
            <w:gridSpan w:val="2"/>
          </w:tcPr>
          <w:p w:rsidR="00904D4B" w:rsidRPr="00DC785F" w:rsidRDefault="00904D4B" w:rsidP="00DC785F">
            <w:pPr>
              <w:pStyle w:val="TableParagraph"/>
              <w:ind w:left="0"/>
              <w:rPr>
                <w:sz w:val="24"/>
                <w:szCs w:val="24"/>
              </w:rPr>
            </w:pPr>
          </w:p>
        </w:tc>
        <w:tc>
          <w:tcPr>
            <w:tcW w:w="1210" w:type="dxa"/>
          </w:tcPr>
          <w:p w:rsidR="00904D4B" w:rsidRPr="00DC785F" w:rsidRDefault="00904D4B" w:rsidP="00DC785F">
            <w:pPr>
              <w:pStyle w:val="TableParagraph"/>
              <w:ind w:left="4"/>
              <w:jc w:val="center"/>
              <w:rPr>
                <w:sz w:val="24"/>
                <w:szCs w:val="24"/>
              </w:rPr>
            </w:pPr>
            <w:r w:rsidRPr="00DC785F">
              <w:rPr>
                <w:sz w:val="24"/>
                <w:szCs w:val="24"/>
              </w:rPr>
              <w:t>3</w:t>
            </w:r>
          </w:p>
        </w:tc>
        <w:tc>
          <w:tcPr>
            <w:tcW w:w="2420" w:type="dxa"/>
            <w:vMerge/>
            <w:tcBorders>
              <w:top w:val="nil"/>
            </w:tcBorders>
          </w:tcPr>
          <w:p w:rsidR="00904D4B" w:rsidRPr="00DC785F" w:rsidRDefault="00904D4B" w:rsidP="00DC785F">
            <w:pPr>
              <w:rPr>
                <w:sz w:val="24"/>
                <w:szCs w:val="24"/>
              </w:rPr>
            </w:pPr>
          </w:p>
        </w:tc>
      </w:tr>
      <w:tr w:rsidR="00904D4B" w:rsidRPr="00DC785F">
        <w:trPr>
          <w:trHeight w:val="309"/>
        </w:trPr>
        <w:tc>
          <w:tcPr>
            <w:tcW w:w="720" w:type="dxa"/>
            <w:vMerge/>
            <w:tcBorders>
              <w:top w:val="nil"/>
              <w:right w:val="single" w:sz="4" w:space="0" w:color="auto"/>
            </w:tcBorders>
          </w:tcPr>
          <w:p w:rsidR="00904D4B" w:rsidRPr="00DC785F" w:rsidRDefault="00904D4B" w:rsidP="00DC785F">
            <w:pPr>
              <w:rPr>
                <w:sz w:val="24"/>
                <w:szCs w:val="24"/>
              </w:rPr>
            </w:pPr>
          </w:p>
        </w:tc>
        <w:tc>
          <w:tcPr>
            <w:tcW w:w="3253" w:type="dxa"/>
            <w:tcBorders>
              <w:left w:val="single" w:sz="4" w:space="0" w:color="auto"/>
            </w:tcBorders>
          </w:tcPr>
          <w:p w:rsidR="00904D4B" w:rsidRPr="00DC785F" w:rsidRDefault="00904D4B" w:rsidP="00DC785F">
            <w:pPr>
              <w:pStyle w:val="TableParagraph"/>
              <w:ind w:left="0" w:right="124"/>
              <w:rPr>
                <w:sz w:val="24"/>
                <w:szCs w:val="24"/>
              </w:rPr>
            </w:pPr>
            <w:r w:rsidRPr="00DC785F">
              <w:rPr>
                <w:sz w:val="24"/>
                <w:szCs w:val="24"/>
              </w:rPr>
              <w:t>Жанры изоискусства</w:t>
            </w:r>
          </w:p>
        </w:tc>
        <w:tc>
          <w:tcPr>
            <w:tcW w:w="1026" w:type="dxa"/>
          </w:tcPr>
          <w:p w:rsidR="00904D4B" w:rsidRPr="00DC785F" w:rsidRDefault="00904D4B" w:rsidP="00DC785F">
            <w:pPr>
              <w:pStyle w:val="TableParagraph"/>
              <w:ind w:left="5"/>
              <w:jc w:val="center"/>
              <w:rPr>
                <w:sz w:val="24"/>
                <w:szCs w:val="24"/>
              </w:rPr>
            </w:pPr>
            <w:r w:rsidRPr="00DC785F">
              <w:rPr>
                <w:sz w:val="24"/>
                <w:szCs w:val="24"/>
              </w:rPr>
              <w:t>3</w:t>
            </w:r>
          </w:p>
        </w:tc>
        <w:tc>
          <w:tcPr>
            <w:tcW w:w="1271" w:type="dxa"/>
            <w:gridSpan w:val="2"/>
          </w:tcPr>
          <w:p w:rsidR="00904D4B" w:rsidRPr="00DC785F" w:rsidRDefault="00904D4B" w:rsidP="00DC785F">
            <w:pPr>
              <w:pStyle w:val="TableParagraph"/>
              <w:ind w:left="0"/>
              <w:rPr>
                <w:sz w:val="24"/>
                <w:szCs w:val="24"/>
              </w:rPr>
            </w:pPr>
          </w:p>
        </w:tc>
        <w:tc>
          <w:tcPr>
            <w:tcW w:w="1210" w:type="dxa"/>
          </w:tcPr>
          <w:p w:rsidR="00904D4B" w:rsidRPr="00DC785F" w:rsidRDefault="00904D4B" w:rsidP="00DC785F">
            <w:pPr>
              <w:pStyle w:val="TableParagraph"/>
              <w:ind w:left="4"/>
              <w:jc w:val="center"/>
              <w:rPr>
                <w:sz w:val="24"/>
                <w:szCs w:val="24"/>
              </w:rPr>
            </w:pPr>
            <w:r w:rsidRPr="00DC785F">
              <w:rPr>
                <w:sz w:val="24"/>
                <w:szCs w:val="24"/>
              </w:rPr>
              <w:t>3</w:t>
            </w:r>
          </w:p>
        </w:tc>
        <w:tc>
          <w:tcPr>
            <w:tcW w:w="2420" w:type="dxa"/>
            <w:vMerge/>
            <w:tcBorders>
              <w:top w:val="nil"/>
            </w:tcBorders>
          </w:tcPr>
          <w:p w:rsidR="00904D4B" w:rsidRPr="00DC785F" w:rsidRDefault="00904D4B" w:rsidP="00DC785F">
            <w:pPr>
              <w:rPr>
                <w:sz w:val="24"/>
                <w:szCs w:val="24"/>
              </w:rPr>
            </w:pPr>
          </w:p>
        </w:tc>
      </w:tr>
      <w:tr w:rsidR="00904D4B" w:rsidRPr="00DC785F">
        <w:trPr>
          <w:trHeight w:val="386"/>
        </w:trPr>
        <w:tc>
          <w:tcPr>
            <w:tcW w:w="9900" w:type="dxa"/>
            <w:gridSpan w:val="7"/>
          </w:tcPr>
          <w:p w:rsidR="00904D4B" w:rsidRPr="00DC785F" w:rsidRDefault="00904D4B" w:rsidP="00DC785F">
            <w:pPr>
              <w:pStyle w:val="TableParagraph"/>
              <w:ind w:left="0"/>
              <w:rPr>
                <w:sz w:val="24"/>
                <w:szCs w:val="24"/>
              </w:rPr>
            </w:pPr>
            <w:r w:rsidRPr="00DC785F">
              <w:rPr>
                <w:b/>
                <w:bCs/>
                <w:sz w:val="24"/>
                <w:szCs w:val="24"/>
              </w:rPr>
              <w:t xml:space="preserve">                                                                          ГРАФИКА</w:t>
            </w:r>
          </w:p>
        </w:tc>
      </w:tr>
      <w:tr w:rsidR="00904D4B" w:rsidRPr="00DC785F">
        <w:trPr>
          <w:trHeight w:val="827"/>
        </w:trPr>
        <w:tc>
          <w:tcPr>
            <w:tcW w:w="720" w:type="dxa"/>
            <w:vMerge w:val="restart"/>
          </w:tcPr>
          <w:p w:rsidR="00904D4B" w:rsidRPr="00DC785F" w:rsidRDefault="00904D4B" w:rsidP="00DC785F">
            <w:pPr>
              <w:pStyle w:val="TableParagraph"/>
              <w:ind w:left="0"/>
              <w:rPr>
                <w:sz w:val="24"/>
                <w:szCs w:val="24"/>
              </w:rPr>
            </w:pPr>
            <w:r w:rsidRPr="00DC785F">
              <w:rPr>
                <w:sz w:val="24"/>
                <w:szCs w:val="24"/>
              </w:rPr>
              <w:t>3.</w:t>
            </w:r>
          </w:p>
        </w:tc>
        <w:tc>
          <w:tcPr>
            <w:tcW w:w="3253" w:type="dxa"/>
          </w:tcPr>
          <w:p w:rsidR="00904D4B" w:rsidRPr="00DC785F" w:rsidRDefault="00904D4B" w:rsidP="00DC785F">
            <w:pPr>
              <w:pStyle w:val="TableParagraph"/>
              <w:ind w:left="0" w:right="629"/>
              <w:rPr>
                <w:sz w:val="24"/>
                <w:szCs w:val="24"/>
              </w:rPr>
            </w:pPr>
            <w:r w:rsidRPr="00DC785F">
              <w:rPr>
                <w:sz w:val="24"/>
                <w:szCs w:val="24"/>
              </w:rPr>
              <w:t>Тон</w:t>
            </w:r>
          </w:p>
          <w:p w:rsidR="00904D4B" w:rsidRPr="00DC785F" w:rsidRDefault="00904D4B" w:rsidP="00DC785F">
            <w:pPr>
              <w:pStyle w:val="TableParagraph"/>
              <w:ind w:left="0" w:right="629"/>
              <w:rPr>
                <w:sz w:val="24"/>
                <w:szCs w:val="24"/>
              </w:rPr>
            </w:pPr>
            <w:r w:rsidRPr="00DC785F">
              <w:rPr>
                <w:sz w:val="24"/>
                <w:szCs w:val="24"/>
              </w:rPr>
              <w:t>Рисунок линейный,</w:t>
            </w:r>
          </w:p>
          <w:p w:rsidR="00904D4B" w:rsidRPr="00DC785F" w:rsidRDefault="00904D4B" w:rsidP="00DC785F">
            <w:pPr>
              <w:pStyle w:val="TableParagraph"/>
              <w:ind w:left="0"/>
              <w:rPr>
                <w:sz w:val="24"/>
                <w:szCs w:val="24"/>
              </w:rPr>
            </w:pPr>
            <w:r w:rsidRPr="00DC785F">
              <w:rPr>
                <w:sz w:val="24"/>
                <w:szCs w:val="24"/>
              </w:rPr>
              <w:t>тональный</w:t>
            </w:r>
          </w:p>
        </w:tc>
        <w:tc>
          <w:tcPr>
            <w:tcW w:w="1026" w:type="dxa"/>
          </w:tcPr>
          <w:p w:rsidR="00904D4B" w:rsidRPr="00DC785F" w:rsidRDefault="00904D4B" w:rsidP="00DC785F">
            <w:pPr>
              <w:pStyle w:val="TableParagraph"/>
              <w:ind w:left="0"/>
              <w:rPr>
                <w:b/>
                <w:bCs/>
                <w:sz w:val="24"/>
                <w:szCs w:val="24"/>
              </w:rPr>
            </w:pPr>
          </w:p>
          <w:p w:rsidR="00904D4B" w:rsidRPr="00DC785F" w:rsidRDefault="00904D4B" w:rsidP="00DC785F">
            <w:pPr>
              <w:pStyle w:val="TableParagraph"/>
              <w:ind w:left="97" w:right="89"/>
              <w:jc w:val="center"/>
              <w:rPr>
                <w:sz w:val="24"/>
                <w:szCs w:val="24"/>
              </w:rPr>
            </w:pPr>
            <w:r w:rsidRPr="00DC785F">
              <w:rPr>
                <w:sz w:val="24"/>
                <w:szCs w:val="24"/>
              </w:rPr>
              <w:t>0,5</w:t>
            </w:r>
          </w:p>
        </w:tc>
        <w:tc>
          <w:tcPr>
            <w:tcW w:w="994" w:type="dxa"/>
          </w:tcPr>
          <w:p w:rsidR="00904D4B" w:rsidRPr="00DC785F" w:rsidRDefault="00904D4B" w:rsidP="00DC785F">
            <w:pPr>
              <w:pStyle w:val="TableParagraph"/>
              <w:ind w:left="0"/>
              <w:rPr>
                <w:b/>
                <w:bCs/>
                <w:sz w:val="24"/>
                <w:szCs w:val="24"/>
              </w:rPr>
            </w:pPr>
          </w:p>
          <w:p w:rsidR="00904D4B" w:rsidRPr="00DC785F" w:rsidRDefault="00904D4B" w:rsidP="00DC785F">
            <w:pPr>
              <w:pStyle w:val="TableParagraph"/>
              <w:ind w:left="124" w:right="120"/>
              <w:jc w:val="center"/>
              <w:rPr>
                <w:sz w:val="24"/>
                <w:szCs w:val="24"/>
              </w:rPr>
            </w:pPr>
            <w:r w:rsidRPr="00DC785F">
              <w:rPr>
                <w:sz w:val="24"/>
                <w:szCs w:val="24"/>
              </w:rPr>
              <w:t>5,5</w:t>
            </w:r>
          </w:p>
        </w:tc>
        <w:tc>
          <w:tcPr>
            <w:tcW w:w="1487" w:type="dxa"/>
            <w:gridSpan w:val="2"/>
          </w:tcPr>
          <w:p w:rsidR="00904D4B" w:rsidRPr="00DC785F" w:rsidRDefault="00904D4B" w:rsidP="00DC785F">
            <w:pPr>
              <w:pStyle w:val="TableParagraph"/>
              <w:ind w:left="0"/>
              <w:rPr>
                <w:b/>
                <w:bCs/>
                <w:sz w:val="24"/>
                <w:szCs w:val="24"/>
              </w:rPr>
            </w:pPr>
          </w:p>
          <w:p w:rsidR="00904D4B" w:rsidRPr="00DC785F" w:rsidRDefault="00904D4B" w:rsidP="00DC785F">
            <w:pPr>
              <w:pStyle w:val="TableParagraph"/>
              <w:ind w:left="76"/>
              <w:jc w:val="center"/>
              <w:rPr>
                <w:sz w:val="24"/>
                <w:szCs w:val="24"/>
              </w:rPr>
            </w:pPr>
            <w:r w:rsidRPr="00DC785F">
              <w:rPr>
                <w:sz w:val="24"/>
                <w:szCs w:val="24"/>
              </w:rPr>
              <w:t>6</w:t>
            </w:r>
          </w:p>
        </w:tc>
        <w:tc>
          <w:tcPr>
            <w:tcW w:w="2420" w:type="dxa"/>
            <w:vMerge w:val="restart"/>
          </w:tcPr>
          <w:p w:rsidR="00904D4B" w:rsidRPr="00DC785F" w:rsidRDefault="00904D4B" w:rsidP="00DC785F">
            <w:pPr>
              <w:pStyle w:val="TableParagraph"/>
              <w:ind w:left="0"/>
              <w:rPr>
                <w:b/>
                <w:bCs/>
                <w:sz w:val="24"/>
                <w:szCs w:val="24"/>
              </w:rPr>
            </w:pPr>
          </w:p>
          <w:p w:rsidR="00904D4B" w:rsidRPr="00DC785F" w:rsidRDefault="00904D4B" w:rsidP="00DC785F">
            <w:pPr>
              <w:pStyle w:val="TableParagraph"/>
              <w:ind w:left="0" w:right="321"/>
              <w:rPr>
                <w:i/>
                <w:iCs/>
                <w:sz w:val="24"/>
                <w:szCs w:val="24"/>
              </w:rPr>
            </w:pPr>
            <w:proofErr w:type="gramStart"/>
            <w:r w:rsidRPr="00DC785F">
              <w:rPr>
                <w:i/>
                <w:iCs/>
                <w:sz w:val="24"/>
                <w:szCs w:val="24"/>
              </w:rPr>
              <w:t>групповая</w:t>
            </w:r>
            <w:proofErr w:type="gramEnd"/>
            <w:r w:rsidRPr="00DC785F">
              <w:rPr>
                <w:i/>
                <w:iCs/>
                <w:sz w:val="24"/>
                <w:szCs w:val="24"/>
              </w:rPr>
              <w:t>, наблюдение</w:t>
            </w:r>
          </w:p>
        </w:tc>
      </w:tr>
      <w:tr w:rsidR="00904D4B" w:rsidRPr="00DC785F">
        <w:trPr>
          <w:trHeight w:val="275"/>
        </w:trPr>
        <w:tc>
          <w:tcPr>
            <w:tcW w:w="720" w:type="dxa"/>
            <w:vMerge/>
            <w:tcBorders>
              <w:top w:val="nil"/>
            </w:tcBorders>
          </w:tcPr>
          <w:p w:rsidR="00904D4B" w:rsidRPr="00DC785F" w:rsidRDefault="00904D4B" w:rsidP="00DC785F">
            <w:pPr>
              <w:rPr>
                <w:sz w:val="24"/>
                <w:szCs w:val="24"/>
              </w:rPr>
            </w:pPr>
          </w:p>
        </w:tc>
        <w:tc>
          <w:tcPr>
            <w:tcW w:w="3253" w:type="dxa"/>
          </w:tcPr>
          <w:p w:rsidR="00904D4B" w:rsidRPr="00DC785F" w:rsidRDefault="00904D4B" w:rsidP="00DC785F">
            <w:pPr>
              <w:pStyle w:val="TableParagraph"/>
              <w:ind w:left="0" w:right="61"/>
              <w:rPr>
                <w:sz w:val="24"/>
                <w:szCs w:val="24"/>
              </w:rPr>
            </w:pPr>
            <w:r w:rsidRPr="00DC785F">
              <w:rPr>
                <w:sz w:val="24"/>
                <w:szCs w:val="24"/>
              </w:rPr>
              <w:t>Пятно</w:t>
            </w:r>
          </w:p>
        </w:tc>
        <w:tc>
          <w:tcPr>
            <w:tcW w:w="1026" w:type="dxa"/>
          </w:tcPr>
          <w:p w:rsidR="00904D4B" w:rsidRPr="00DC785F" w:rsidRDefault="00904D4B" w:rsidP="00DC785F">
            <w:pPr>
              <w:pStyle w:val="TableParagraph"/>
              <w:ind w:left="5"/>
              <w:jc w:val="center"/>
              <w:rPr>
                <w:sz w:val="24"/>
                <w:szCs w:val="24"/>
              </w:rPr>
            </w:pPr>
            <w:r w:rsidRPr="00DC785F">
              <w:rPr>
                <w:sz w:val="24"/>
                <w:szCs w:val="24"/>
              </w:rPr>
              <w:t>1</w:t>
            </w:r>
          </w:p>
        </w:tc>
        <w:tc>
          <w:tcPr>
            <w:tcW w:w="994" w:type="dxa"/>
          </w:tcPr>
          <w:p w:rsidR="00904D4B" w:rsidRPr="00DC785F" w:rsidRDefault="00904D4B" w:rsidP="00DC785F">
            <w:pPr>
              <w:pStyle w:val="TableParagraph"/>
              <w:ind w:left="6"/>
              <w:jc w:val="center"/>
              <w:rPr>
                <w:sz w:val="24"/>
                <w:szCs w:val="24"/>
              </w:rPr>
            </w:pPr>
            <w:r w:rsidRPr="00DC785F">
              <w:rPr>
                <w:sz w:val="24"/>
                <w:szCs w:val="24"/>
              </w:rPr>
              <w:t>5</w:t>
            </w:r>
          </w:p>
        </w:tc>
        <w:tc>
          <w:tcPr>
            <w:tcW w:w="1487" w:type="dxa"/>
            <w:gridSpan w:val="2"/>
          </w:tcPr>
          <w:p w:rsidR="00904D4B" w:rsidRPr="00DC785F" w:rsidRDefault="00904D4B" w:rsidP="00DC785F">
            <w:pPr>
              <w:pStyle w:val="TableParagraph"/>
              <w:ind w:left="76"/>
              <w:jc w:val="center"/>
              <w:rPr>
                <w:sz w:val="24"/>
                <w:szCs w:val="24"/>
              </w:rPr>
            </w:pPr>
            <w:r w:rsidRPr="00DC785F">
              <w:rPr>
                <w:sz w:val="24"/>
                <w:szCs w:val="24"/>
              </w:rPr>
              <w:t>6</w:t>
            </w:r>
          </w:p>
        </w:tc>
        <w:tc>
          <w:tcPr>
            <w:tcW w:w="2420" w:type="dxa"/>
            <w:vMerge/>
            <w:tcBorders>
              <w:top w:val="nil"/>
            </w:tcBorders>
          </w:tcPr>
          <w:p w:rsidR="00904D4B" w:rsidRPr="00DC785F" w:rsidRDefault="00904D4B" w:rsidP="00DC785F">
            <w:pPr>
              <w:rPr>
                <w:sz w:val="24"/>
                <w:szCs w:val="24"/>
              </w:rPr>
            </w:pPr>
          </w:p>
        </w:tc>
      </w:tr>
      <w:tr w:rsidR="00904D4B" w:rsidRPr="00DC785F">
        <w:trPr>
          <w:trHeight w:val="748"/>
        </w:trPr>
        <w:tc>
          <w:tcPr>
            <w:tcW w:w="720" w:type="dxa"/>
            <w:vMerge/>
            <w:tcBorders>
              <w:top w:val="nil"/>
            </w:tcBorders>
          </w:tcPr>
          <w:p w:rsidR="00904D4B" w:rsidRPr="00DC785F" w:rsidRDefault="00904D4B" w:rsidP="00DC785F">
            <w:pPr>
              <w:rPr>
                <w:sz w:val="24"/>
                <w:szCs w:val="24"/>
              </w:rPr>
            </w:pPr>
          </w:p>
        </w:tc>
        <w:tc>
          <w:tcPr>
            <w:tcW w:w="3253" w:type="dxa"/>
          </w:tcPr>
          <w:p w:rsidR="00904D4B" w:rsidRPr="00DC785F" w:rsidRDefault="00904D4B" w:rsidP="00DC785F">
            <w:pPr>
              <w:pStyle w:val="TableParagraph"/>
              <w:ind w:left="0" w:right="227"/>
              <w:rPr>
                <w:sz w:val="24"/>
                <w:szCs w:val="24"/>
              </w:rPr>
            </w:pPr>
            <w:r w:rsidRPr="00DC785F">
              <w:rPr>
                <w:sz w:val="24"/>
                <w:szCs w:val="24"/>
              </w:rPr>
              <w:t>Разнообразие графических техник</w:t>
            </w:r>
          </w:p>
        </w:tc>
        <w:tc>
          <w:tcPr>
            <w:tcW w:w="1026" w:type="dxa"/>
          </w:tcPr>
          <w:p w:rsidR="00904D4B" w:rsidRPr="00DC785F" w:rsidRDefault="00904D4B" w:rsidP="00DC785F">
            <w:pPr>
              <w:pStyle w:val="TableParagraph"/>
              <w:ind w:left="0"/>
              <w:rPr>
                <w:b/>
                <w:bCs/>
                <w:sz w:val="24"/>
                <w:szCs w:val="24"/>
              </w:rPr>
            </w:pPr>
          </w:p>
          <w:p w:rsidR="00904D4B" w:rsidRPr="00DC785F" w:rsidRDefault="00904D4B" w:rsidP="00DC785F">
            <w:pPr>
              <w:pStyle w:val="TableParagraph"/>
              <w:ind w:left="5"/>
              <w:jc w:val="center"/>
              <w:rPr>
                <w:sz w:val="24"/>
                <w:szCs w:val="24"/>
              </w:rPr>
            </w:pPr>
            <w:r w:rsidRPr="00DC785F">
              <w:rPr>
                <w:sz w:val="24"/>
                <w:szCs w:val="24"/>
              </w:rPr>
              <w:t>1</w:t>
            </w:r>
          </w:p>
        </w:tc>
        <w:tc>
          <w:tcPr>
            <w:tcW w:w="994" w:type="dxa"/>
          </w:tcPr>
          <w:p w:rsidR="00904D4B" w:rsidRPr="00DC785F" w:rsidRDefault="00904D4B" w:rsidP="00DC785F">
            <w:pPr>
              <w:pStyle w:val="TableParagraph"/>
              <w:ind w:left="0"/>
              <w:rPr>
                <w:b/>
                <w:bCs/>
                <w:sz w:val="24"/>
                <w:szCs w:val="24"/>
              </w:rPr>
            </w:pPr>
          </w:p>
          <w:p w:rsidR="00904D4B" w:rsidRPr="00DC785F" w:rsidRDefault="00904D4B" w:rsidP="00DC785F">
            <w:pPr>
              <w:pStyle w:val="TableParagraph"/>
              <w:ind w:left="126" w:right="120"/>
              <w:jc w:val="center"/>
              <w:rPr>
                <w:sz w:val="24"/>
                <w:szCs w:val="24"/>
              </w:rPr>
            </w:pPr>
            <w:r w:rsidRPr="00DC785F">
              <w:rPr>
                <w:sz w:val="24"/>
                <w:szCs w:val="24"/>
              </w:rPr>
              <w:t>11</w:t>
            </w:r>
          </w:p>
        </w:tc>
        <w:tc>
          <w:tcPr>
            <w:tcW w:w="1487" w:type="dxa"/>
            <w:gridSpan w:val="2"/>
          </w:tcPr>
          <w:p w:rsidR="00904D4B" w:rsidRPr="00DC785F" w:rsidRDefault="00904D4B" w:rsidP="00DC785F">
            <w:pPr>
              <w:pStyle w:val="TableParagraph"/>
              <w:ind w:left="0"/>
              <w:rPr>
                <w:b/>
                <w:bCs/>
                <w:sz w:val="24"/>
                <w:szCs w:val="24"/>
              </w:rPr>
            </w:pPr>
          </w:p>
          <w:p w:rsidR="00904D4B" w:rsidRPr="00DC785F" w:rsidRDefault="00904D4B" w:rsidP="00DC785F">
            <w:pPr>
              <w:pStyle w:val="TableParagraph"/>
              <w:ind w:left="462" w:right="386"/>
              <w:jc w:val="center"/>
              <w:rPr>
                <w:sz w:val="24"/>
                <w:szCs w:val="24"/>
              </w:rPr>
            </w:pPr>
            <w:r w:rsidRPr="00DC785F">
              <w:rPr>
                <w:sz w:val="24"/>
                <w:szCs w:val="24"/>
              </w:rPr>
              <w:t>12</w:t>
            </w:r>
          </w:p>
        </w:tc>
        <w:tc>
          <w:tcPr>
            <w:tcW w:w="2420" w:type="dxa"/>
            <w:vMerge/>
            <w:tcBorders>
              <w:top w:val="nil"/>
            </w:tcBorders>
          </w:tcPr>
          <w:p w:rsidR="00904D4B" w:rsidRPr="00DC785F" w:rsidRDefault="00904D4B" w:rsidP="00DC785F">
            <w:pPr>
              <w:rPr>
                <w:sz w:val="24"/>
                <w:szCs w:val="24"/>
              </w:rPr>
            </w:pPr>
          </w:p>
        </w:tc>
      </w:tr>
      <w:tr w:rsidR="00904D4B" w:rsidRPr="00DC785F">
        <w:trPr>
          <w:trHeight w:val="465"/>
        </w:trPr>
        <w:tc>
          <w:tcPr>
            <w:tcW w:w="9900" w:type="dxa"/>
            <w:gridSpan w:val="7"/>
          </w:tcPr>
          <w:p w:rsidR="00904D4B" w:rsidRPr="00DC785F" w:rsidRDefault="00904D4B" w:rsidP="00DC785F">
            <w:pPr>
              <w:pStyle w:val="TableParagraph"/>
              <w:ind w:left="0" w:right="3522"/>
              <w:jc w:val="center"/>
              <w:rPr>
                <w:b/>
                <w:bCs/>
                <w:sz w:val="24"/>
                <w:szCs w:val="24"/>
              </w:rPr>
            </w:pPr>
            <w:r w:rsidRPr="00DC785F">
              <w:rPr>
                <w:b/>
                <w:bCs/>
                <w:sz w:val="24"/>
                <w:szCs w:val="24"/>
              </w:rPr>
              <w:t xml:space="preserve">                                                         ЖИВОПИСЬ</w:t>
            </w:r>
          </w:p>
        </w:tc>
      </w:tr>
      <w:tr w:rsidR="00904D4B" w:rsidRPr="00DC785F">
        <w:trPr>
          <w:trHeight w:val="402"/>
        </w:trPr>
        <w:tc>
          <w:tcPr>
            <w:tcW w:w="720" w:type="dxa"/>
            <w:vMerge w:val="restart"/>
          </w:tcPr>
          <w:p w:rsidR="00904D4B" w:rsidRPr="00DC785F" w:rsidRDefault="00904D4B" w:rsidP="00DC785F">
            <w:pPr>
              <w:pStyle w:val="TableParagraph"/>
              <w:ind w:left="0"/>
              <w:rPr>
                <w:sz w:val="24"/>
                <w:szCs w:val="24"/>
              </w:rPr>
            </w:pPr>
            <w:r w:rsidRPr="00DC785F">
              <w:rPr>
                <w:sz w:val="24"/>
                <w:szCs w:val="24"/>
              </w:rPr>
              <w:t>4.</w:t>
            </w:r>
          </w:p>
          <w:p w:rsidR="00904D4B" w:rsidRPr="00DC785F" w:rsidRDefault="00904D4B" w:rsidP="00DC785F">
            <w:pPr>
              <w:pStyle w:val="TableParagraph"/>
              <w:ind w:left="0"/>
              <w:rPr>
                <w:sz w:val="24"/>
                <w:szCs w:val="24"/>
              </w:rPr>
            </w:pPr>
          </w:p>
        </w:tc>
        <w:tc>
          <w:tcPr>
            <w:tcW w:w="3253" w:type="dxa"/>
          </w:tcPr>
          <w:p w:rsidR="00904D4B" w:rsidRPr="00DC785F" w:rsidRDefault="00904D4B" w:rsidP="00DC785F">
            <w:pPr>
              <w:pStyle w:val="TableParagraph"/>
              <w:ind w:left="0" w:right="124"/>
              <w:rPr>
                <w:sz w:val="24"/>
                <w:szCs w:val="24"/>
              </w:rPr>
            </w:pPr>
            <w:r w:rsidRPr="00DC785F">
              <w:rPr>
                <w:sz w:val="24"/>
                <w:szCs w:val="24"/>
              </w:rPr>
              <w:t>Теплые и холодные цвета</w:t>
            </w:r>
          </w:p>
        </w:tc>
        <w:tc>
          <w:tcPr>
            <w:tcW w:w="1026" w:type="dxa"/>
          </w:tcPr>
          <w:p w:rsidR="00904D4B" w:rsidRPr="00DC785F" w:rsidRDefault="00904D4B" w:rsidP="00DC785F">
            <w:pPr>
              <w:pStyle w:val="TableParagraph"/>
              <w:ind w:left="5"/>
              <w:jc w:val="center"/>
              <w:rPr>
                <w:sz w:val="24"/>
                <w:szCs w:val="24"/>
              </w:rPr>
            </w:pPr>
            <w:r w:rsidRPr="00DC785F">
              <w:rPr>
                <w:sz w:val="24"/>
                <w:szCs w:val="24"/>
              </w:rPr>
              <w:t>1</w:t>
            </w:r>
          </w:p>
        </w:tc>
        <w:tc>
          <w:tcPr>
            <w:tcW w:w="994" w:type="dxa"/>
          </w:tcPr>
          <w:p w:rsidR="00904D4B" w:rsidRPr="00DC785F" w:rsidRDefault="00904D4B" w:rsidP="00DC785F">
            <w:pPr>
              <w:pStyle w:val="TableParagraph"/>
              <w:ind w:left="6"/>
              <w:jc w:val="center"/>
              <w:rPr>
                <w:sz w:val="24"/>
                <w:szCs w:val="24"/>
              </w:rPr>
            </w:pPr>
            <w:r w:rsidRPr="00DC785F">
              <w:rPr>
                <w:sz w:val="24"/>
                <w:szCs w:val="24"/>
              </w:rPr>
              <w:t>3</w:t>
            </w:r>
          </w:p>
        </w:tc>
        <w:tc>
          <w:tcPr>
            <w:tcW w:w="1487" w:type="dxa"/>
            <w:gridSpan w:val="2"/>
          </w:tcPr>
          <w:p w:rsidR="00904D4B" w:rsidRPr="00DC785F" w:rsidRDefault="00904D4B" w:rsidP="00DC785F">
            <w:pPr>
              <w:pStyle w:val="TableParagraph"/>
              <w:ind w:left="4"/>
              <w:jc w:val="center"/>
              <w:rPr>
                <w:sz w:val="24"/>
                <w:szCs w:val="24"/>
              </w:rPr>
            </w:pPr>
            <w:r w:rsidRPr="00DC785F">
              <w:rPr>
                <w:sz w:val="24"/>
                <w:szCs w:val="24"/>
              </w:rPr>
              <w:t>4</w:t>
            </w:r>
          </w:p>
        </w:tc>
        <w:tc>
          <w:tcPr>
            <w:tcW w:w="2420" w:type="dxa"/>
          </w:tcPr>
          <w:p w:rsidR="00904D4B" w:rsidRPr="00DC785F" w:rsidRDefault="00904D4B" w:rsidP="00DC785F">
            <w:pPr>
              <w:pStyle w:val="TableParagraph"/>
              <w:ind w:left="0"/>
              <w:rPr>
                <w:i/>
                <w:iCs/>
                <w:sz w:val="24"/>
                <w:szCs w:val="24"/>
              </w:rPr>
            </w:pPr>
            <w:r w:rsidRPr="00DC785F">
              <w:rPr>
                <w:i/>
                <w:iCs/>
                <w:sz w:val="24"/>
                <w:szCs w:val="24"/>
              </w:rPr>
              <w:t>групповая</w:t>
            </w:r>
          </w:p>
        </w:tc>
      </w:tr>
      <w:tr w:rsidR="00904D4B" w:rsidRPr="00DC785F">
        <w:trPr>
          <w:trHeight w:val="554"/>
        </w:trPr>
        <w:tc>
          <w:tcPr>
            <w:tcW w:w="720" w:type="dxa"/>
            <w:vMerge/>
          </w:tcPr>
          <w:p w:rsidR="00904D4B" w:rsidRPr="00DC785F" w:rsidRDefault="00904D4B" w:rsidP="00DC785F">
            <w:pPr>
              <w:pStyle w:val="TableParagraph"/>
              <w:ind w:left="0"/>
              <w:rPr>
                <w:sz w:val="24"/>
                <w:szCs w:val="24"/>
              </w:rPr>
            </w:pPr>
          </w:p>
        </w:tc>
        <w:tc>
          <w:tcPr>
            <w:tcW w:w="3253" w:type="dxa"/>
          </w:tcPr>
          <w:p w:rsidR="00904D4B" w:rsidRPr="00DC785F" w:rsidRDefault="00904D4B" w:rsidP="00DC785F">
            <w:pPr>
              <w:pStyle w:val="TableParagraph"/>
              <w:ind w:left="0" w:right="123"/>
              <w:rPr>
                <w:sz w:val="24"/>
                <w:szCs w:val="24"/>
              </w:rPr>
            </w:pPr>
            <w:r w:rsidRPr="00DC785F">
              <w:rPr>
                <w:sz w:val="24"/>
                <w:szCs w:val="24"/>
              </w:rPr>
              <w:t>Хроматические,</w:t>
            </w:r>
          </w:p>
          <w:p w:rsidR="00904D4B" w:rsidRPr="00DC785F" w:rsidRDefault="00904D4B" w:rsidP="00DC785F">
            <w:pPr>
              <w:pStyle w:val="TableParagraph"/>
              <w:ind w:left="0" w:right="120"/>
              <w:rPr>
                <w:sz w:val="24"/>
                <w:szCs w:val="24"/>
              </w:rPr>
            </w:pPr>
            <w:r w:rsidRPr="00DC785F">
              <w:rPr>
                <w:sz w:val="24"/>
                <w:szCs w:val="24"/>
              </w:rPr>
              <w:t>ахроматические цвета</w:t>
            </w:r>
          </w:p>
        </w:tc>
        <w:tc>
          <w:tcPr>
            <w:tcW w:w="1026" w:type="dxa"/>
          </w:tcPr>
          <w:p w:rsidR="00904D4B" w:rsidRPr="00DC785F" w:rsidRDefault="00904D4B" w:rsidP="00DC785F">
            <w:pPr>
              <w:pStyle w:val="TableParagraph"/>
              <w:ind w:left="97" w:right="89"/>
              <w:jc w:val="center"/>
              <w:rPr>
                <w:sz w:val="24"/>
                <w:szCs w:val="24"/>
              </w:rPr>
            </w:pPr>
            <w:r w:rsidRPr="00DC785F">
              <w:rPr>
                <w:sz w:val="24"/>
                <w:szCs w:val="24"/>
              </w:rPr>
              <w:t>0,5</w:t>
            </w:r>
          </w:p>
        </w:tc>
        <w:tc>
          <w:tcPr>
            <w:tcW w:w="994" w:type="dxa"/>
          </w:tcPr>
          <w:p w:rsidR="00904D4B" w:rsidRPr="00DC785F" w:rsidRDefault="00904D4B" w:rsidP="00DC785F">
            <w:pPr>
              <w:pStyle w:val="TableParagraph"/>
              <w:ind w:left="124" w:right="120"/>
              <w:jc w:val="center"/>
              <w:rPr>
                <w:sz w:val="24"/>
                <w:szCs w:val="24"/>
              </w:rPr>
            </w:pPr>
            <w:r w:rsidRPr="00DC785F">
              <w:rPr>
                <w:sz w:val="24"/>
                <w:szCs w:val="24"/>
              </w:rPr>
              <w:t>3,5</w:t>
            </w:r>
          </w:p>
        </w:tc>
        <w:tc>
          <w:tcPr>
            <w:tcW w:w="1487" w:type="dxa"/>
            <w:gridSpan w:val="2"/>
          </w:tcPr>
          <w:p w:rsidR="00904D4B" w:rsidRPr="00DC785F" w:rsidRDefault="00904D4B" w:rsidP="00DC785F">
            <w:pPr>
              <w:pStyle w:val="TableParagraph"/>
              <w:ind w:left="506"/>
              <w:rPr>
                <w:sz w:val="24"/>
                <w:szCs w:val="24"/>
              </w:rPr>
            </w:pPr>
            <w:r w:rsidRPr="00DC785F">
              <w:rPr>
                <w:sz w:val="24"/>
                <w:szCs w:val="24"/>
              </w:rPr>
              <w:t>4</w:t>
            </w:r>
          </w:p>
        </w:tc>
        <w:tc>
          <w:tcPr>
            <w:tcW w:w="2420" w:type="dxa"/>
            <w:vMerge w:val="restart"/>
          </w:tcPr>
          <w:p w:rsidR="00904D4B" w:rsidRPr="00DC785F" w:rsidRDefault="00904D4B" w:rsidP="00DC785F">
            <w:pPr>
              <w:pStyle w:val="TableParagraph"/>
              <w:ind w:left="0" w:right="293"/>
              <w:rPr>
                <w:i/>
                <w:iCs/>
                <w:sz w:val="24"/>
                <w:szCs w:val="24"/>
              </w:rPr>
            </w:pPr>
            <w:r w:rsidRPr="00DC785F">
              <w:rPr>
                <w:i/>
                <w:iCs/>
                <w:sz w:val="24"/>
                <w:szCs w:val="24"/>
              </w:rPr>
              <w:t>опрос, наблюдение</w:t>
            </w:r>
          </w:p>
        </w:tc>
      </w:tr>
      <w:tr w:rsidR="00904D4B" w:rsidRPr="00DC785F">
        <w:trPr>
          <w:trHeight w:val="585"/>
        </w:trPr>
        <w:tc>
          <w:tcPr>
            <w:tcW w:w="720" w:type="dxa"/>
            <w:vMerge/>
          </w:tcPr>
          <w:p w:rsidR="00904D4B" w:rsidRPr="00DC785F" w:rsidRDefault="00904D4B" w:rsidP="00DC785F">
            <w:pPr>
              <w:rPr>
                <w:sz w:val="24"/>
                <w:szCs w:val="24"/>
              </w:rPr>
            </w:pPr>
          </w:p>
        </w:tc>
        <w:tc>
          <w:tcPr>
            <w:tcW w:w="3253" w:type="dxa"/>
          </w:tcPr>
          <w:p w:rsidR="00904D4B" w:rsidRPr="00DC785F" w:rsidRDefault="00904D4B" w:rsidP="00DC785F">
            <w:pPr>
              <w:pStyle w:val="TableParagraph"/>
              <w:ind w:left="0" w:right="124"/>
              <w:rPr>
                <w:sz w:val="24"/>
                <w:szCs w:val="24"/>
              </w:rPr>
            </w:pPr>
            <w:r w:rsidRPr="00DC785F">
              <w:rPr>
                <w:sz w:val="24"/>
                <w:szCs w:val="24"/>
              </w:rPr>
              <w:t>Светлота и цветовой тон</w:t>
            </w:r>
          </w:p>
        </w:tc>
        <w:tc>
          <w:tcPr>
            <w:tcW w:w="1026" w:type="dxa"/>
          </w:tcPr>
          <w:p w:rsidR="00904D4B" w:rsidRPr="00DC785F" w:rsidRDefault="00904D4B" w:rsidP="00DC785F">
            <w:pPr>
              <w:pStyle w:val="TableParagraph"/>
              <w:ind w:left="5"/>
              <w:jc w:val="center"/>
              <w:rPr>
                <w:sz w:val="24"/>
                <w:szCs w:val="24"/>
              </w:rPr>
            </w:pPr>
            <w:r w:rsidRPr="00DC785F">
              <w:rPr>
                <w:sz w:val="24"/>
                <w:szCs w:val="24"/>
              </w:rPr>
              <w:t>1</w:t>
            </w:r>
          </w:p>
        </w:tc>
        <w:tc>
          <w:tcPr>
            <w:tcW w:w="994" w:type="dxa"/>
          </w:tcPr>
          <w:p w:rsidR="00904D4B" w:rsidRPr="00DC785F" w:rsidRDefault="00904D4B" w:rsidP="00DC785F">
            <w:pPr>
              <w:pStyle w:val="TableParagraph"/>
              <w:ind w:left="126" w:right="120"/>
              <w:jc w:val="center"/>
              <w:rPr>
                <w:sz w:val="24"/>
                <w:szCs w:val="24"/>
              </w:rPr>
            </w:pPr>
            <w:r w:rsidRPr="00DC785F">
              <w:rPr>
                <w:sz w:val="24"/>
                <w:szCs w:val="24"/>
              </w:rPr>
              <w:t>11</w:t>
            </w:r>
          </w:p>
        </w:tc>
        <w:tc>
          <w:tcPr>
            <w:tcW w:w="1487" w:type="dxa"/>
            <w:gridSpan w:val="2"/>
          </w:tcPr>
          <w:p w:rsidR="00904D4B" w:rsidRPr="00DC785F" w:rsidRDefault="00904D4B" w:rsidP="00DC785F">
            <w:pPr>
              <w:pStyle w:val="TableParagraph"/>
              <w:ind w:left="446"/>
              <w:rPr>
                <w:sz w:val="24"/>
                <w:szCs w:val="24"/>
              </w:rPr>
            </w:pPr>
            <w:r w:rsidRPr="00DC785F">
              <w:rPr>
                <w:sz w:val="24"/>
                <w:szCs w:val="24"/>
              </w:rPr>
              <w:t>12</w:t>
            </w:r>
          </w:p>
        </w:tc>
        <w:tc>
          <w:tcPr>
            <w:tcW w:w="2420" w:type="dxa"/>
            <w:vMerge/>
          </w:tcPr>
          <w:p w:rsidR="00904D4B" w:rsidRPr="00DC785F" w:rsidRDefault="00904D4B" w:rsidP="00DC785F">
            <w:pPr>
              <w:pStyle w:val="TableParagraph"/>
              <w:ind w:left="0"/>
              <w:rPr>
                <w:sz w:val="24"/>
                <w:szCs w:val="24"/>
              </w:rPr>
            </w:pPr>
          </w:p>
        </w:tc>
      </w:tr>
      <w:tr w:rsidR="00904D4B" w:rsidRPr="00DC785F">
        <w:trPr>
          <w:trHeight w:val="551"/>
        </w:trPr>
        <w:tc>
          <w:tcPr>
            <w:tcW w:w="720" w:type="dxa"/>
            <w:vMerge/>
          </w:tcPr>
          <w:p w:rsidR="00904D4B" w:rsidRPr="00DC785F" w:rsidRDefault="00904D4B" w:rsidP="00DC785F">
            <w:pPr>
              <w:rPr>
                <w:sz w:val="24"/>
                <w:szCs w:val="24"/>
              </w:rPr>
            </w:pPr>
          </w:p>
        </w:tc>
        <w:tc>
          <w:tcPr>
            <w:tcW w:w="3253" w:type="dxa"/>
          </w:tcPr>
          <w:p w:rsidR="00904D4B" w:rsidRPr="00DC785F" w:rsidRDefault="00904D4B" w:rsidP="00DC785F">
            <w:pPr>
              <w:pStyle w:val="TableParagraph"/>
              <w:ind w:left="0" w:right="122"/>
              <w:rPr>
                <w:sz w:val="24"/>
                <w:szCs w:val="24"/>
              </w:rPr>
            </w:pPr>
            <w:r w:rsidRPr="00DC785F">
              <w:rPr>
                <w:sz w:val="24"/>
                <w:szCs w:val="24"/>
              </w:rPr>
              <w:t>Эмоциональное восприятие</w:t>
            </w:r>
          </w:p>
          <w:p w:rsidR="00904D4B" w:rsidRPr="00DC785F" w:rsidRDefault="00904D4B" w:rsidP="00DC785F">
            <w:pPr>
              <w:pStyle w:val="TableParagraph"/>
              <w:ind w:left="0" w:right="121"/>
              <w:rPr>
                <w:sz w:val="24"/>
                <w:szCs w:val="24"/>
              </w:rPr>
            </w:pPr>
            <w:r w:rsidRPr="00DC785F">
              <w:rPr>
                <w:sz w:val="24"/>
                <w:szCs w:val="24"/>
              </w:rPr>
              <w:t>цвета</w:t>
            </w:r>
          </w:p>
        </w:tc>
        <w:tc>
          <w:tcPr>
            <w:tcW w:w="1026" w:type="dxa"/>
          </w:tcPr>
          <w:p w:rsidR="00904D4B" w:rsidRPr="00DC785F" w:rsidRDefault="00904D4B" w:rsidP="00DC785F">
            <w:pPr>
              <w:pStyle w:val="TableParagraph"/>
              <w:ind w:left="97" w:right="89"/>
              <w:jc w:val="center"/>
              <w:rPr>
                <w:sz w:val="24"/>
                <w:szCs w:val="24"/>
              </w:rPr>
            </w:pPr>
            <w:r w:rsidRPr="00DC785F">
              <w:rPr>
                <w:sz w:val="24"/>
                <w:szCs w:val="24"/>
              </w:rPr>
              <w:t>0,5</w:t>
            </w:r>
          </w:p>
        </w:tc>
        <w:tc>
          <w:tcPr>
            <w:tcW w:w="994" w:type="dxa"/>
          </w:tcPr>
          <w:p w:rsidR="00904D4B" w:rsidRPr="00DC785F" w:rsidRDefault="00904D4B" w:rsidP="00DC785F">
            <w:pPr>
              <w:pStyle w:val="TableParagraph"/>
              <w:ind w:left="124" w:right="120"/>
              <w:jc w:val="center"/>
              <w:rPr>
                <w:sz w:val="24"/>
                <w:szCs w:val="24"/>
              </w:rPr>
            </w:pPr>
            <w:r w:rsidRPr="00DC785F">
              <w:rPr>
                <w:sz w:val="24"/>
                <w:szCs w:val="24"/>
              </w:rPr>
              <w:t>7,5</w:t>
            </w:r>
          </w:p>
        </w:tc>
        <w:tc>
          <w:tcPr>
            <w:tcW w:w="1487" w:type="dxa"/>
            <w:gridSpan w:val="2"/>
          </w:tcPr>
          <w:p w:rsidR="00904D4B" w:rsidRPr="00DC785F" w:rsidRDefault="00904D4B" w:rsidP="00DC785F">
            <w:pPr>
              <w:pStyle w:val="TableParagraph"/>
              <w:ind w:left="506"/>
              <w:rPr>
                <w:sz w:val="24"/>
                <w:szCs w:val="24"/>
              </w:rPr>
            </w:pPr>
            <w:r w:rsidRPr="00DC785F">
              <w:rPr>
                <w:sz w:val="24"/>
                <w:szCs w:val="24"/>
              </w:rPr>
              <w:t>8</w:t>
            </w:r>
          </w:p>
        </w:tc>
        <w:tc>
          <w:tcPr>
            <w:tcW w:w="2420" w:type="dxa"/>
            <w:vMerge/>
            <w:tcBorders>
              <w:bottom w:val="single" w:sz="4" w:space="0" w:color="auto"/>
            </w:tcBorders>
          </w:tcPr>
          <w:p w:rsidR="00904D4B" w:rsidRPr="00DC785F" w:rsidRDefault="00904D4B" w:rsidP="00DC785F">
            <w:pPr>
              <w:pStyle w:val="TableParagraph"/>
              <w:ind w:left="0"/>
              <w:rPr>
                <w:sz w:val="24"/>
                <w:szCs w:val="24"/>
              </w:rPr>
            </w:pPr>
          </w:p>
        </w:tc>
      </w:tr>
      <w:tr w:rsidR="00904D4B" w:rsidRPr="00DC785F">
        <w:trPr>
          <w:trHeight w:val="765"/>
        </w:trPr>
        <w:tc>
          <w:tcPr>
            <w:tcW w:w="720" w:type="dxa"/>
            <w:vMerge/>
          </w:tcPr>
          <w:p w:rsidR="00904D4B" w:rsidRPr="00DC785F" w:rsidRDefault="00904D4B" w:rsidP="00DC785F">
            <w:pPr>
              <w:rPr>
                <w:sz w:val="24"/>
                <w:szCs w:val="24"/>
              </w:rPr>
            </w:pPr>
          </w:p>
        </w:tc>
        <w:tc>
          <w:tcPr>
            <w:tcW w:w="3253" w:type="dxa"/>
          </w:tcPr>
          <w:p w:rsidR="00904D4B" w:rsidRPr="00DC785F" w:rsidRDefault="00904D4B" w:rsidP="00DC785F">
            <w:pPr>
              <w:pStyle w:val="TableParagraph"/>
              <w:ind w:left="0" w:right="124"/>
              <w:rPr>
                <w:sz w:val="24"/>
                <w:szCs w:val="24"/>
              </w:rPr>
            </w:pPr>
            <w:r w:rsidRPr="00DC785F">
              <w:rPr>
                <w:sz w:val="24"/>
                <w:szCs w:val="24"/>
              </w:rPr>
              <w:t>Жанры в живописи.</w:t>
            </w:r>
          </w:p>
          <w:p w:rsidR="00904D4B" w:rsidRPr="00DC785F" w:rsidRDefault="00904D4B" w:rsidP="00DC785F">
            <w:pPr>
              <w:pStyle w:val="TableParagraph"/>
              <w:ind w:left="0" w:right="124"/>
              <w:rPr>
                <w:sz w:val="24"/>
                <w:szCs w:val="24"/>
              </w:rPr>
            </w:pPr>
            <w:r w:rsidRPr="00DC785F">
              <w:rPr>
                <w:sz w:val="24"/>
                <w:szCs w:val="24"/>
              </w:rPr>
              <w:t>Портрет</w:t>
            </w:r>
          </w:p>
        </w:tc>
        <w:tc>
          <w:tcPr>
            <w:tcW w:w="1026" w:type="dxa"/>
          </w:tcPr>
          <w:p w:rsidR="00904D4B" w:rsidRPr="00DC785F" w:rsidRDefault="00904D4B" w:rsidP="00DC785F">
            <w:pPr>
              <w:pStyle w:val="TableParagraph"/>
              <w:ind w:left="5"/>
              <w:jc w:val="center"/>
              <w:rPr>
                <w:sz w:val="24"/>
                <w:szCs w:val="24"/>
              </w:rPr>
            </w:pPr>
            <w:r w:rsidRPr="00DC785F">
              <w:rPr>
                <w:sz w:val="24"/>
                <w:szCs w:val="24"/>
              </w:rPr>
              <w:t>1</w:t>
            </w:r>
          </w:p>
        </w:tc>
        <w:tc>
          <w:tcPr>
            <w:tcW w:w="994" w:type="dxa"/>
          </w:tcPr>
          <w:p w:rsidR="00904D4B" w:rsidRPr="00DC785F" w:rsidRDefault="00904D4B" w:rsidP="00DC785F">
            <w:pPr>
              <w:pStyle w:val="TableParagraph"/>
              <w:ind w:left="126" w:right="120"/>
              <w:jc w:val="center"/>
              <w:rPr>
                <w:sz w:val="24"/>
                <w:szCs w:val="24"/>
              </w:rPr>
            </w:pPr>
            <w:r w:rsidRPr="00DC785F">
              <w:rPr>
                <w:sz w:val="24"/>
                <w:szCs w:val="24"/>
              </w:rPr>
              <w:t>39</w:t>
            </w:r>
          </w:p>
        </w:tc>
        <w:tc>
          <w:tcPr>
            <w:tcW w:w="1487" w:type="dxa"/>
            <w:gridSpan w:val="2"/>
          </w:tcPr>
          <w:p w:rsidR="00904D4B" w:rsidRPr="00DC785F" w:rsidRDefault="00904D4B" w:rsidP="00DC785F">
            <w:pPr>
              <w:pStyle w:val="TableParagraph"/>
              <w:ind w:left="446"/>
              <w:rPr>
                <w:sz w:val="24"/>
                <w:szCs w:val="24"/>
              </w:rPr>
            </w:pPr>
            <w:r w:rsidRPr="00DC785F">
              <w:rPr>
                <w:sz w:val="24"/>
                <w:szCs w:val="24"/>
              </w:rPr>
              <w:t>40</w:t>
            </w:r>
          </w:p>
        </w:tc>
        <w:tc>
          <w:tcPr>
            <w:tcW w:w="2420" w:type="dxa"/>
            <w:tcBorders>
              <w:top w:val="single" w:sz="4" w:space="0" w:color="auto"/>
            </w:tcBorders>
          </w:tcPr>
          <w:p w:rsidR="00904D4B" w:rsidRPr="00DC785F" w:rsidRDefault="00904D4B" w:rsidP="00DC785F">
            <w:pPr>
              <w:pStyle w:val="TableParagraph"/>
              <w:ind w:left="0"/>
              <w:rPr>
                <w:i/>
                <w:iCs/>
                <w:sz w:val="24"/>
                <w:szCs w:val="24"/>
              </w:rPr>
            </w:pPr>
            <w:r w:rsidRPr="00DC785F">
              <w:rPr>
                <w:i/>
                <w:iCs/>
                <w:sz w:val="24"/>
                <w:szCs w:val="24"/>
              </w:rPr>
              <w:t>наблюдение</w:t>
            </w:r>
          </w:p>
        </w:tc>
      </w:tr>
      <w:tr w:rsidR="00904D4B" w:rsidRPr="00DC785F">
        <w:trPr>
          <w:trHeight w:val="515"/>
        </w:trPr>
        <w:tc>
          <w:tcPr>
            <w:tcW w:w="9900" w:type="dxa"/>
            <w:gridSpan w:val="7"/>
          </w:tcPr>
          <w:p w:rsidR="00904D4B" w:rsidRPr="00DC785F" w:rsidRDefault="00904D4B" w:rsidP="00DC785F">
            <w:pPr>
              <w:pStyle w:val="TableParagraph"/>
              <w:ind w:left="0" w:right="3522"/>
              <w:jc w:val="center"/>
              <w:rPr>
                <w:b/>
                <w:bCs/>
                <w:sz w:val="24"/>
                <w:szCs w:val="24"/>
              </w:rPr>
            </w:pPr>
            <w:r w:rsidRPr="00DC785F">
              <w:rPr>
                <w:b/>
                <w:bCs/>
                <w:sz w:val="24"/>
                <w:szCs w:val="24"/>
              </w:rPr>
              <w:t xml:space="preserve">                                                                      КОМПОЗИЦИЯ</w:t>
            </w:r>
          </w:p>
        </w:tc>
      </w:tr>
      <w:tr w:rsidR="00904D4B" w:rsidRPr="00DC785F">
        <w:trPr>
          <w:trHeight w:val="477"/>
        </w:trPr>
        <w:tc>
          <w:tcPr>
            <w:tcW w:w="720" w:type="dxa"/>
            <w:vMerge w:val="restart"/>
          </w:tcPr>
          <w:p w:rsidR="00904D4B" w:rsidRPr="00DC785F" w:rsidRDefault="00904D4B" w:rsidP="00DC785F">
            <w:pPr>
              <w:pStyle w:val="TableParagraph"/>
              <w:ind w:left="0"/>
              <w:rPr>
                <w:sz w:val="24"/>
                <w:szCs w:val="24"/>
              </w:rPr>
            </w:pPr>
            <w:r w:rsidRPr="00DC785F">
              <w:rPr>
                <w:sz w:val="24"/>
                <w:szCs w:val="24"/>
              </w:rPr>
              <w:lastRenderedPageBreak/>
              <w:t>5.</w:t>
            </w:r>
          </w:p>
        </w:tc>
        <w:tc>
          <w:tcPr>
            <w:tcW w:w="3253" w:type="dxa"/>
          </w:tcPr>
          <w:p w:rsidR="00904D4B" w:rsidRPr="00DC785F" w:rsidRDefault="00904D4B" w:rsidP="00DC785F">
            <w:pPr>
              <w:pStyle w:val="TableParagraph"/>
              <w:ind w:left="0" w:right="123"/>
              <w:rPr>
                <w:sz w:val="24"/>
                <w:szCs w:val="24"/>
              </w:rPr>
            </w:pPr>
            <w:r w:rsidRPr="00DC785F">
              <w:rPr>
                <w:sz w:val="24"/>
                <w:szCs w:val="24"/>
              </w:rPr>
              <w:t>Симметрия</w:t>
            </w:r>
          </w:p>
        </w:tc>
        <w:tc>
          <w:tcPr>
            <w:tcW w:w="1026" w:type="dxa"/>
          </w:tcPr>
          <w:p w:rsidR="00904D4B" w:rsidRPr="00DC785F" w:rsidRDefault="00904D4B" w:rsidP="00DC785F">
            <w:pPr>
              <w:pStyle w:val="TableParagraph"/>
              <w:ind w:left="5"/>
              <w:jc w:val="center"/>
              <w:rPr>
                <w:sz w:val="24"/>
                <w:szCs w:val="24"/>
              </w:rPr>
            </w:pPr>
            <w:r w:rsidRPr="00DC785F">
              <w:rPr>
                <w:sz w:val="24"/>
                <w:szCs w:val="24"/>
              </w:rPr>
              <w:t>1</w:t>
            </w:r>
          </w:p>
        </w:tc>
        <w:tc>
          <w:tcPr>
            <w:tcW w:w="994" w:type="dxa"/>
          </w:tcPr>
          <w:p w:rsidR="00904D4B" w:rsidRPr="00DC785F" w:rsidRDefault="00904D4B" w:rsidP="00DC785F">
            <w:pPr>
              <w:pStyle w:val="TableParagraph"/>
              <w:ind w:left="126" w:right="120"/>
              <w:jc w:val="center"/>
              <w:rPr>
                <w:sz w:val="24"/>
                <w:szCs w:val="24"/>
              </w:rPr>
            </w:pPr>
            <w:r w:rsidRPr="00DC785F">
              <w:rPr>
                <w:sz w:val="24"/>
                <w:szCs w:val="24"/>
              </w:rPr>
              <w:t>11</w:t>
            </w:r>
          </w:p>
        </w:tc>
        <w:tc>
          <w:tcPr>
            <w:tcW w:w="1487" w:type="dxa"/>
            <w:gridSpan w:val="2"/>
          </w:tcPr>
          <w:p w:rsidR="00904D4B" w:rsidRPr="00DC785F" w:rsidRDefault="00904D4B" w:rsidP="00DC785F">
            <w:pPr>
              <w:pStyle w:val="TableParagraph"/>
              <w:ind w:left="482"/>
              <w:rPr>
                <w:sz w:val="24"/>
                <w:szCs w:val="24"/>
              </w:rPr>
            </w:pPr>
            <w:r w:rsidRPr="00DC785F">
              <w:rPr>
                <w:sz w:val="24"/>
                <w:szCs w:val="24"/>
              </w:rPr>
              <w:t>12</w:t>
            </w:r>
          </w:p>
        </w:tc>
        <w:tc>
          <w:tcPr>
            <w:tcW w:w="2420" w:type="dxa"/>
            <w:vMerge w:val="restart"/>
          </w:tcPr>
          <w:p w:rsidR="00904D4B" w:rsidRPr="00DC785F" w:rsidRDefault="00904D4B" w:rsidP="00DC785F">
            <w:pPr>
              <w:pStyle w:val="TableParagraph"/>
              <w:ind w:left="0" w:right="349"/>
              <w:rPr>
                <w:i/>
                <w:iCs/>
                <w:sz w:val="24"/>
                <w:szCs w:val="24"/>
              </w:rPr>
            </w:pPr>
            <w:r w:rsidRPr="00DC785F">
              <w:rPr>
                <w:i/>
                <w:iCs/>
                <w:sz w:val="24"/>
                <w:szCs w:val="24"/>
              </w:rPr>
              <w:t>проведение выставок, конкурсов</w:t>
            </w:r>
          </w:p>
        </w:tc>
      </w:tr>
      <w:tr w:rsidR="00904D4B" w:rsidRPr="00DC785F">
        <w:trPr>
          <w:trHeight w:val="403"/>
        </w:trPr>
        <w:tc>
          <w:tcPr>
            <w:tcW w:w="720" w:type="dxa"/>
            <w:vMerge/>
            <w:tcBorders>
              <w:top w:val="nil"/>
            </w:tcBorders>
          </w:tcPr>
          <w:p w:rsidR="00904D4B" w:rsidRPr="00DC785F" w:rsidRDefault="00904D4B" w:rsidP="00DC785F">
            <w:pPr>
              <w:rPr>
                <w:sz w:val="24"/>
                <w:szCs w:val="24"/>
              </w:rPr>
            </w:pPr>
          </w:p>
        </w:tc>
        <w:tc>
          <w:tcPr>
            <w:tcW w:w="3253" w:type="dxa"/>
          </w:tcPr>
          <w:p w:rsidR="00904D4B" w:rsidRPr="00DC785F" w:rsidRDefault="00904D4B" w:rsidP="00DC785F">
            <w:pPr>
              <w:pStyle w:val="TableParagraph"/>
              <w:ind w:left="0" w:right="124"/>
              <w:rPr>
                <w:sz w:val="24"/>
                <w:szCs w:val="24"/>
              </w:rPr>
            </w:pPr>
            <w:r w:rsidRPr="00DC785F">
              <w:rPr>
                <w:sz w:val="24"/>
                <w:szCs w:val="24"/>
              </w:rPr>
              <w:t>Выбор формата</w:t>
            </w:r>
          </w:p>
        </w:tc>
        <w:tc>
          <w:tcPr>
            <w:tcW w:w="1026" w:type="dxa"/>
          </w:tcPr>
          <w:p w:rsidR="00904D4B" w:rsidRPr="00DC785F" w:rsidRDefault="00904D4B" w:rsidP="00DC785F">
            <w:pPr>
              <w:pStyle w:val="TableParagraph"/>
              <w:ind w:left="5"/>
              <w:jc w:val="center"/>
              <w:rPr>
                <w:sz w:val="24"/>
                <w:szCs w:val="24"/>
              </w:rPr>
            </w:pPr>
            <w:r w:rsidRPr="00DC785F">
              <w:rPr>
                <w:sz w:val="24"/>
                <w:szCs w:val="24"/>
              </w:rPr>
              <w:t>1</w:t>
            </w:r>
          </w:p>
        </w:tc>
        <w:tc>
          <w:tcPr>
            <w:tcW w:w="994" w:type="dxa"/>
          </w:tcPr>
          <w:p w:rsidR="00904D4B" w:rsidRPr="00DC785F" w:rsidRDefault="00904D4B" w:rsidP="00DC785F">
            <w:pPr>
              <w:pStyle w:val="TableParagraph"/>
              <w:ind w:left="126" w:right="120"/>
              <w:jc w:val="center"/>
              <w:rPr>
                <w:sz w:val="24"/>
                <w:szCs w:val="24"/>
              </w:rPr>
            </w:pPr>
            <w:r w:rsidRPr="00DC785F">
              <w:rPr>
                <w:sz w:val="24"/>
                <w:szCs w:val="24"/>
              </w:rPr>
              <w:t>21</w:t>
            </w:r>
          </w:p>
        </w:tc>
        <w:tc>
          <w:tcPr>
            <w:tcW w:w="1487" w:type="dxa"/>
            <w:gridSpan w:val="2"/>
          </w:tcPr>
          <w:p w:rsidR="00904D4B" w:rsidRPr="00DC785F" w:rsidRDefault="00904D4B" w:rsidP="00DC785F">
            <w:pPr>
              <w:pStyle w:val="TableParagraph"/>
              <w:ind w:left="482"/>
              <w:rPr>
                <w:sz w:val="24"/>
                <w:szCs w:val="24"/>
              </w:rPr>
            </w:pPr>
            <w:r w:rsidRPr="00DC785F">
              <w:rPr>
                <w:sz w:val="24"/>
                <w:szCs w:val="24"/>
              </w:rPr>
              <w:t>22</w:t>
            </w:r>
          </w:p>
        </w:tc>
        <w:tc>
          <w:tcPr>
            <w:tcW w:w="2420" w:type="dxa"/>
            <w:vMerge/>
            <w:tcBorders>
              <w:top w:val="nil"/>
            </w:tcBorders>
          </w:tcPr>
          <w:p w:rsidR="00904D4B" w:rsidRPr="00DC785F" w:rsidRDefault="00904D4B" w:rsidP="00DC785F">
            <w:pPr>
              <w:rPr>
                <w:sz w:val="24"/>
                <w:szCs w:val="24"/>
              </w:rPr>
            </w:pPr>
          </w:p>
        </w:tc>
      </w:tr>
      <w:tr w:rsidR="00904D4B" w:rsidRPr="00DC785F">
        <w:trPr>
          <w:trHeight w:val="891"/>
        </w:trPr>
        <w:tc>
          <w:tcPr>
            <w:tcW w:w="720" w:type="dxa"/>
            <w:vMerge/>
            <w:tcBorders>
              <w:top w:val="nil"/>
            </w:tcBorders>
          </w:tcPr>
          <w:p w:rsidR="00904D4B" w:rsidRPr="00DC785F" w:rsidRDefault="00904D4B" w:rsidP="00DC785F">
            <w:pPr>
              <w:rPr>
                <w:sz w:val="24"/>
                <w:szCs w:val="24"/>
              </w:rPr>
            </w:pPr>
          </w:p>
        </w:tc>
        <w:tc>
          <w:tcPr>
            <w:tcW w:w="3253" w:type="dxa"/>
          </w:tcPr>
          <w:p w:rsidR="00904D4B" w:rsidRPr="00DC785F" w:rsidRDefault="00904D4B" w:rsidP="00DC785F">
            <w:pPr>
              <w:pStyle w:val="TableParagraph"/>
              <w:ind w:left="0" w:right="119"/>
              <w:rPr>
                <w:sz w:val="24"/>
                <w:szCs w:val="24"/>
              </w:rPr>
            </w:pPr>
            <w:r w:rsidRPr="00DC785F">
              <w:rPr>
                <w:sz w:val="24"/>
                <w:szCs w:val="24"/>
              </w:rPr>
              <w:t>Итоговые коллективные работы, итоговые выставки (1 раз в учебное полугодие)</w:t>
            </w:r>
          </w:p>
        </w:tc>
        <w:tc>
          <w:tcPr>
            <w:tcW w:w="1026" w:type="dxa"/>
          </w:tcPr>
          <w:p w:rsidR="00904D4B" w:rsidRPr="00DC785F" w:rsidRDefault="00904D4B" w:rsidP="00DC785F">
            <w:pPr>
              <w:pStyle w:val="TableParagraph"/>
              <w:ind w:left="0"/>
              <w:rPr>
                <w:sz w:val="24"/>
                <w:szCs w:val="24"/>
              </w:rPr>
            </w:pPr>
          </w:p>
        </w:tc>
        <w:tc>
          <w:tcPr>
            <w:tcW w:w="994" w:type="dxa"/>
          </w:tcPr>
          <w:p w:rsidR="00904D4B" w:rsidRPr="00DC785F" w:rsidRDefault="00904D4B" w:rsidP="00DC785F">
            <w:pPr>
              <w:pStyle w:val="TableParagraph"/>
              <w:ind w:left="0"/>
              <w:rPr>
                <w:sz w:val="24"/>
                <w:szCs w:val="24"/>
              </w:rPr>
            </w:pPr>
          </w:p>
        </w:tc>
        <w:tc>
          <w:tcPr>
            <w:tcW w:w="1487" w:type="dxa"/>
            <w:gridSpan w:val="2"/>
          </w:tcPr>
          <w:p w:rsidR="00904D4B" w:rsidRPr="00DC785F" w:rsidRDefault="00904D4B" w:rsidP="00DC785F">
            <w:pPr>
              <w:pStyle w:val="TableParagraph"/>
              <w:ind w:left="76"/>
              <w:jc w:val="center"/>
              <w:rPr>
                <w:sz w:val="24"/>
                <w:szCs w:val="24"/>
              </w:rPr>
            </w:pPr>
            <w:r w:rsidRPr="00DC785F">
              <w:rPr>
                <w:sz w:val="24"/>
                <w:szCs w:val="24"/>
              </w:rPr>
              <w:t>8</w:t>
            </w:r>
          </w:p>
        </w:tc>
        <w:tc>
          <w:tcPr>
            <w:tcW w:w="2420" w:type="dxa"/>
            <w:vMerge/>
            <w:tcBorders>
              <w:top w:val="nil"/>
            </w:tcBorders>
          </w:tcPr>
          <w:p w:rsidR="00904D4B" w:rsidRPr="00DC785F" w:rsidRDefault="00904D4B" w:rsidP="00DC785F">
            <w:pPr>
              <w:rPr>
                <w:sz w:val="24"/>
                <w:szCs w:val="24"/>
              </w:rPr>
            </w:pPr>
          </w:p>
        </w:tc>
      </w:tr>
      <w:tr w:rsidR="00904D4B" w:rsidRPr="00DC785F">
        <w:trPr>
          <w:trHeight w:val="518"/>
        </w:trPr>
        <w:tc>
          <w:tcPr>
            <w:tcW w:w="3973" w:type="dxa"/>
            <w:gridSpan w:val="2"/>
          </w:tcPr>
          <w:p w:rsidR="00904D4B" w:rsidRPr="00DC785F" w:rsidRDefault="00904D4B" w:rsidP="00DC785F">
            <w:pPr>
              <w:pStyle w:val="TableParagraph"/>
              <w:ind w:left="0" w:right="121"/>
              <w:rPr>
                <w:b/>
                <w:bCs/>
                <w:sz w:val="24"/>
                <w:szCs w:val="24"/>
              </w:rPr>
            </w:pPr>
            <w:r w:rsidRPr="00DC785F">
              <w:rPr>
                <w:b/>
                <w:bCs/>
                <w:sz w:val="24"/>
                <w:szCs w:val="24"/>
              </w:rPr>
              <w:t>ИТОГО:</w:t>
            </w:r>
          </w:p>
        </w:tc>
        <w:tc>
          <w:tcPr>
            <w:tcW w:w="1026" w:type="dxa"/>
          </w:tcPr>
          <w:p w:rsidR="00904D4B" w:rsidRPr="00DC785F" w:rsidRDefault="00904D4B" w:rsidP="00DC785F">
            <w:pPr>
              <w:pStyle w:val="TableParagraph"/>
              <w:ind w:left="97" w:right="89"/>
              <w:jc w:val="center"/>
              <w:rPr>
                <w:sz w:val="24"/>
                <w:szCs w:val="24"/>
              </w:rPr>
            </w:pPr>
            <w:r w:rsidRPr="00DC785F">
              <w:rPr>
                <w:sz w:val="24"/>
                <w:szCs w:val="24"/>
              </w:rPr>
              <w:t>18,5</w:t>
            </w:r>
          </w:p>
        </w:tc>
        <w:tc>
          <w:tcPr>
            <w:tcW w:w="994" w:type="dxa"/>
          </w:tcPr>
          <w:p w:rsidR="00904D4B" w:rsidRPr="00DC785F" w:rsidRDefault="00904D4B" w:rsidP="00DC785F">
            <w:pPr>
              <w:pStyle w:val="TableParagraph"/>
              <w:ind w:left="124" w:right="120"/>
              <w:jc w:val="center"/>
              <w:rPr>
                <w:sz w:val="24"/>
                <w:szCs w:val="24"/>
              </w:rPr>
            </w:pPr>
            <w:r w:rsidRPr="00DC785F">
              <w:rPr>
                <w:sz w:val="24"/>
                <w:szCs w:val="24"/>
              </w:rPr>
              <w:t>125,5</w:t>
            </w:r>
          </w:p>
        </w:tc>
        <w:tc>
          <w:tcPr>
            <w:tcW w:w="1487" w:type="dxa"/>
            <w:gridSpan w:val="2"/>
          </w:tcPr>
          <w:p w:rsidR="00904D4B" w:rsidRPr="00DC785F" w:rsidRDefault="00904D4B" w:rsidP="00DC785F">
            <w:pPr>
              <w:pStyle w:val="TableParagraph"/>
              <w:ind w:left="422"/>
              <w:rPr>
                <w:sz w:val="24"/>
                <w:szCs w:val="24"/>
              </w:rPr>
            </w:pPr>
            <w:r w:rsidRPr="00DC785F">
              <w:rPr>
                <w:sz w:val="24"/>
                <w:szCs w:val="24"/>
              </w:rPr>
              <w:t>144</w:t>
            </w:r>
          </w:p>
        </w:tc>
        <w:tc>
          <w:tcPr>
            <w:tcW w:w="2420" w:type="dxa"/>
          </w:tcPr>
          <w:p w:rsidR="00904D4B" w:rsidRPr="00DC785F" w:rsidRDefault="00904D4B" w:rsidP="00DC785F">
            <w:pPr>
              <w:pStyle w:val="TableParagraph"/>
              <w:ind w:left="0"/>
              <w:rPr>
                <w:sz w:val="24"/>
                <w:szCs w:val="24"/>
              </w:rPr>
            </w:pPr>
          </w:p>
        </w:tc>
      </w:tr>
    </w:tbl>
    <w:p w:rsidR="00904D4B" w:rsidRPr="00DC785F" w:rsidRDefault="00904D4B" w:rsidP="00DC785F">
      <w:pPr>
        <w:pStyle w:val="a3"/>
        <w:ind w:left="0"/>
        <w:rPr>
          <w:b/>
          <w:bCs/>
        </w:rPr>
      </w:pPr>
    </w:p>
    <w:p w:rsidR="00904D4B" w:rsidRPr="00DC785F" w:rsidRDefault="00904D4B" w:rsidP="00DC785F">
      <w:pPr>
        <w:ind w:left="3613"/>
        <w:rPr>
          <w:b/>
          <w:bCs/>
          <w:sz w:val="24"/>
          <w:szCs w:val="24"/>
        </w:rPr>
      </w:pPr>
      <w:r w:rsidRPr="00DC785F">
        <w:rPr>
          <w:b/>
          <w:bCs/>
          <w:sz w:val="24"/>
          <w:szCs w:val="24"/>
        </w:rPr>
        <w:t>Учебный план третьего года обучения</w:t>
      </w:r>
    </w:p>
    <w:p w:rsidR="00904D4B" w:rsidRPr="00DC785F" w:rsidRDefault="00904D4B" w:rsidP="00DC785F">
      <w:pPr>
        <w:ind w:left="3613"/>
        <w:rPr>
          <w:b/>
          <w:bCs/>
          <w:sz w:val="24"/>
          <w:szCs w:val="24"/>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2828"/>
        <w:gridCol w:w="424"/>
        <w:gridCol w:w="660"/>
        <w:gridCol w:w="28"/>
        <w:gridCol w:w="18"/>
        <w:gridCol w:w="284"/>
        <w:gridCol w:w="978"/>
        <w:gridCol w:w="122"/>
        <w:gridCol w:w="1111"/>
        <w:gridCol w:w="319"/>
        <w:gridCol w:w="2420"/>
      </w:tblGrid>
      <w:tr w:rsidR="00904D4B" w:rsidRPr="00DC785F">
        <w:trPr>
          <w:trHeight w:val="275"/>
        </w:trPr>
        <w:tc>
          <w:tcPr>
            <w:tcW w:w="708" w:type="dxa"/>
            <w:vMerge w:val="restart"/>
          </w:tcPr>
          <w:p w:rsidR="00904D4B" w:rsidRPr="00DC785F" w:rsidRDefault="00904D4B" w:rsidP="00DC785F">
            <w:pPr>
              <w:pStyle w:val="TableParagraph"/>
              <w:ind w:left="0"/>
              <w:jc w:val="center"/>
              <w:rPr>
                <w:b/>
                <w:bCs/>
                <w:sz w:val="24"/>
                <w:szCs w:val="24"/>
              </w:rPr>
            </w:pPr>
            <w:r w:rsidRPr="00DC785F">
              <w:rPr>
                <w:b/>
                <w:bCs/>
                <w:sz w:val="24"/>
                <w:szCs w:val="24"/>
              </w:rPr>
              <w:t>№</w:t>
            </w:r>
          </w:p>
        </w:tc>
        <w:tc>
          <w:tcPr>
            <w:tcW w:w="3252" w:type="dxa"/>
            <w:gridSpan w:val="2"/>
            <w:vMerge w:val="restart"/>
          </w:tcPr>
          <w:p w:rsidR="00904D4B" w:rsidRPr="00DC785F" w:rsidRDefault="00904D4B" w:rsidP="00DC785F">
            <w:pPr>
              <w:pStyle w:val="TableParagraph"/>
              <w:ind w:left="866" w:right="381" w:hanging="464"/>
              <w:rPr>
                <w:b/>
                <w:bCs/>
                <w:sz w:val="24"/>
                <w:szCs w:val="24"/>
              </w:rPr>
            </w:pPr>
            <w:r w:rsidRPr="00DC785F">
              <w:rPr>
                <w:b/>
                <w:bCs/>
                <w:sz w:val="24"/>
                <w:szCs w:val="24"/>
              </w:rPr>
              <w:t>Разделы программы и темы занятий</w:t>
            </w:r>
          </w:p>
        </w:tc>
        <w:tc>
          <w:tcPr>
            <w:tcW w:w="3520" w:type="dxa"/>
            <w:gridSpan w:val="8"/>
          </w:tcPr>
          <w:p w:rsidR="00904D4B" w:rsidRPr="00DC785F" w:rsidRDefault="00904D4B" w:rsidP="00DC785F">
            <w:pPr>
              <w:pStyle w:val="TableParagraph"/>
              <w:ind w:left="731"/>
              <w:rPr>
                <w:b/>
                <w:bCs/>
                <w:sz w:val="24"/>
                <w:szCs w:val="24"/>
              </w:rPr>
            </w:pPr>
            <w:r w:rsidRPr="00DC785F">
              <w:rPr>
                <w:b/>
                <w:bCs/>
                <w:sz w:val="24"/>
                <w:szCs w:val="24"/>
              </w:rPr>
              <w:t>количество часов</w:t>
            </w:r>
          </w:p>
        </w:tc>
        <w:tc>
          <w:tcPr>
            <w:tcW w:w="2420" w:type="dxa"/>
            <w:vMerge w:val="restart"/>
          </w:tcPr>
          <w:p w:rsidR="00904D4B" w:rsidRPr="00DC785F" w:rsidRDefault="00904D4B" w:rsidP="00DC785F">
            <w:pPr>
              <w:pStyle w:val="TableParagraph"/>
              <w:ind w:left="385" w:right="247"/>
              <w:jc w:val="center"/>
              <w:rPr>
                <w:b/>
                <w:bCs/>
                <w:sz w:val="24"/>
                <w:szCs w:val="24"/>
              </w:rPr>
            </w:pPr>
            <w:r w:rsidRPr="00DC785F">
              <w:rPr>
                <w:b/>
                <w:bCs/>
                <w:sz w:val="24"/>
                <w:szCs w:val="24"/>
              </w:rPr>
              <w:t>Формы аттестации/</w:t>
            </w:r>
          </w:p>
          <w:p w:rsidR="00904D4B" w:rsidRPr="00DC785F" w:rsidRDefault="00904D4B" w:rsidP="00DC785F">
            <w:pPr>
              <w:pStyle w:val="TableParagraph"/>
              <w:ind w:left="385" w:right="247"/>
              <w:jc w:val="center"/>
              <w:rPr>
                <w:b/>
                <w:bCs/>
                <w:sz w:val="24"/>
                <w:szCs w:val="24"/>
              </w:rPr>
            </w:pPr>
            <w:r w:rsidRPr="00DC785F">
              <w:rPr>
                <w:b/>
                <w:bCs/>
                <w:sz w:val="24"/>
                <w:szCs w:val="24"/>
              </w:rPr>
              <w:t>контроля</w:t>
            </w:r>
          </w:p>
        </w:tc>
      </w:tr>
      <w:tr w:rsidR="00904D4B" w:rsidRPr="00DC785F">
        <w:trPr>
          <w:trHeight w:val="551"/>
        </w:trPr>
        <w:tc>
          <w:tcPr>
            <w:tcW w:w="708" w:type="dxa"/>
            <w:vMerge/>
            <w:tcBorders>
              <w:top w:val="nil"/>
            </w:tcBorders>
          </w:tcPr>
          <w:p w:rsidR="00904D4B" w:rsidRPr="00DC785F" w:rsidRDefault="00904D4B" w:rsidP="00DC785F">
            <w:pPr>
              <w:rPr>
                <w:sz w:val="24"/>
                <w:szCs w:val="24"/>
              </w:rPr>
            </w:pPr>
          </w:p>
        </w:tc>
        <w:tc>
          <w:tcPr>
            <w:tcW w:w="3252" w:type="dxa"/>
            <w:gridSpan w:val="2"/>
            <w:vMerge/>
            <w:tcBorders>
              <w:top w:val="nil"/>
            </w:tcBorders>
          </w:tcPr>
          <w:p w:rsidR="00904D4B" w:rsidRPr="00DC785F" w:rsidRDefault="00904D4B" w:rsidP="00DC785F">
            <w:pPr>
              <w:rPr>
                <w:sz w:val="24"/>
                <w:szCs w:val="24"/>
              </w:rPr>
            </w:pPr>
          </w:p>
        </w:tc>
        <w:tc>
          <w:tcPr>
            <w:tcW w:w="990" w:type="dxa"/>
            <w:gridSpan w:val="4"/>
          </w:tcPr>
          <w:p w:rsidR="00904D4B" w:rsidRPr="00DC785F" w:rsidRDefault="00904D4B" w:rsidP="00DC785F">
            <w:pPr>
              <w:pStyle w:val="TableParagraph"/>
              <w:ind w:left="97" w:right="90"/>
              <w:jc w:val="center"/>
              <w:rPr>
                <w:b/>
                <w:bCs/>
                <w:sz w:val="24"/>
                <w:szCs w:val="24"/>
              </w:rPr>
            </w:pPr>
            <w:r w:rsidRPr="00DC785F">
              <w:rPr>
                <w:b/>
                <w:bCs/>
                <w:sz w:val="24"/>
                <w:szCs w:val="24"/>
              </w:rPr>
              <w:t>Теория</w:t>
            </w:r>
          </w:p>
        </w:tc>
        <w:tc>
          <w:tcPr>
            <w:tcW w:w="1100" w:type="dxa"/>
            <w:gridSpan w:val="2"/>
          </w:tcPr>
          <w:p w:rsidR="00904D4B" w:rsidRPr="00DC785F" w:rsidRDefault="00904D4B" w:rsidP="00DC785F">
            <w:pPr>
              <w:pStyle w:val="TableParagraph"/>
              <w:ind w:left="0" w:right="119"/>
              <w:jc w:val="center"/>
              <w:rPr>
                <w:b/>
                <w:bCs/>
                <w:sz w:val="24"/>
                <w:szCs w:val="24"/>
              </w:rPr>
            </w:pPr>
            <w:r w:rsidRPr="00DC785F">
              <w:rPr>
                <w:b/>
                <w:bCs/>
                <w:sz w:val="24"/>
                <w:szCs w:val="24"/>
              </w:rPr>
              <w:t>Практика</w:t>
            </w:r>
          </w:p>
        </w:tc>
        <w:tc>
          <w:tcPr>
            <w:tcW w:w="1430" w:type="dxa"/>
            <w:gridSpan w:val="2"/>
          </w:tcPr>
          <w:p w:rsidR="00904D4B" w:rsidRPr="00DC785F" w:rsidRDefault="00904D4B" w:rsidP="00DC785F">
            <w:pPr>
              <w:pStyle w:val="TableParagraph"/>
              <w:ind w:left="350"/>
              <w:rPr>
                <w:b/>
                <w:bCs/>
                <w:sz w:val="24"/>
                <w:szCs w:val="24"/>
              </w:rPr>
            </w:pPr>
            <w:r w:rsidRPr="00DC785F">
              <w:rPr>
                <w:b/>
                <w:bCs/>
                <w:sz w:val="24"/>
                <w:szCs w:val="24"/>
              </w:rPr>
              <w:t>Всего</w:t>
            </w:r>
          </w:p>
        </w:tc>
        <w:tc>
          <w:tcPr>
            <w:tcW w:w="2420" w:type="dxa"/>
            <w:vMerge/>
            <w:tcBorders>
              <w:top w:val="nil"/>
            </w:tcBorders>
          </w:tcPr>
          <w:p w:rsidR="00904D4B" w:rsidRPr="00DC785F" w:rsidRDefault="00904D4B" w:rsidP="00DC785F">
            <w:pPr>
              <w:rPr>
                <w:sz w:val="24"/>
                <w:szCs w:val="24"/>
              </w:rPr>
            </w:pPr>
          </w:p>
        </w:tc>
      </w:tr>
      <w:tr w:rsidR="00904D4B" w:rsidRPr="00DC785F">
        <w:trPr>
          <w:trHeight w:val="383"/>
        </w:trPr>
        <w:tc>
          <w:tcPr>
            <w:tcW w:w="9900" w:type="dxa"/>
            <w:gridSpan w:val="12"/>
            <w:tcBorders>
              <w:top w:val="nil"/>
            </w:tcBorders>
          </w:tcPr>
          <w:p w:rsidR="00904D4B" w:rsidRPr="00DC785F" w:rsidRDefault="00904D4B" w:rsidP="00DC785F">
            <w:pPr>
              <w:jc w:val="center"/>
              <w:rPr>
                <w:b/>
                <w:bCs/>
                <w:sz w:val="24"/>
                <w:szCs w:val="24"/>
              </w:rPr>
            </w:pPr>
            <w:r w:rsidRPr="00DC785F">
              <w:rPr>
                <w:b/>
                <w:bCs/>
                <w:sz w:val="24"/>
                <w:szCs w:val="24"/>
              </w:rPr>
              <w:t>ГРАФИКА</w:t>
            </w:r>
          </w:p>
        </w:tc>
      </w:tr>
      <w:tr w:rsidR="00904D4B" w:rsidRPr="00DC785F">
        <w:trPr>
          <w:trHeight w:val="352"/>
        </w:trPr>
        <w:tc>
          <w:tcPr>
            <w:tcW w:w="708" w:type="dxa"/>
            <w:vMerge w:val="restart"/>
          </w:tcPr>
          <w:p w:rsidR="00904D4B" w:rsidRPr="00DC785F" w:rsidRDefault="00904D4B" w:rsidP="00DC785F">
            <w:pPr>
              <w:pStyle w:val="TableParagraph"/>
              <w:ind w:left="0"/>
              <w:rPr>
                <w:sz w:val="24"/>
                <w:szCs w:val="24"/>
              </w:rPr>
            </w:pPr>
            <w:r w:rsidRPr="00DC785F">
              <w:rPr>
                <w:sz w:val="24"/>
                <w:szCs w:val="24"/>
              </w:rPr>
              <w:t>1.</w:t>
            </w:r>
          </w:p>
        </w:tc>
        <w:tc>
          <w:tcPr>
            <w:tcW w:w="3252" w:type="dxa"/>
            <w:gridSpan w:val="2"/>
          </w:tcPr>
          <w:p w:rsidR="00904D4B" w:rsidRPr="00DC785F" w:rsidRDefault="00904D4B" w:rsidP="00DC785F">
            <w:pPr>
              <w:pStyle w:val="TableParagraph"/>
              <w:ind w:left="6"/>
              <w:rPr>
                <w:sz w:val="24"/>
                <w:szCs w:val="24"/>
              </w:rPr>
            </w:pPr>
            <w:r w:rsidRPr="00DC785F">
              <w:rPr>
                <w:sz w:val="24"/>
                <w:szCs w:val="24"/>
              </w:rPr>
              <w:t>Рисунок</w:t>
            </w:r>
          </w:p>
        </w:tc>
        <w:tc>
          <w:tcPr>
            <w:tcW w:w="990" w:type="dxa"/>
            <w:gridSpan w:val="4"/>
          </w:tcPr>
          <w:p w:rsidR="00904D4B" w:rsidRPr="00DC785F" w:rsidRDefault="00904D4B" w:rsidP="00DC785F">
            <w:pPr>
              <w:pStyle w:val="TableParagraph"/>
              <w:ind w:left="0" w:right="10"/>
              <w:jc w:val="center"/>
              <w:rPr>
                <w:sz w:val="24"/>
                <w:szCs w:val="24"/>
              </w:rPr>
            </w:pPr>
            <w:r w:rsidRPr="00DC785F">
              <w:rPr>
                <w:sz w:val="24"/>
                <w:szCs w:val="24"/>
              </w:rPr>
              <w:t>1</w:t>
            </w:r>
          </w:p>
        </w:tc>
        <w:tc>
          <w:tcPr>
            <w:tcW w:w="1100" w:type="dxa"/>
            <w:gridSpan w:val="2"/>
          </w:tcPr>
          <w:p w:rsidR="00904D4B" w:rsidRPr="00DC785F" w:rsidRDefault="00904D4B" w:rsidP="00DC785F">
            <w:pPr>
              <w:pStyle w:val="TableParagraph"/>
              <w:ind w:left="0" w:right="10"/>
              <w:jc w:val="center"/>
              <w:rPr>
                <w:sz w:val="24"/>
                <w:szCs w:val="24"/>
              </w:rPr>
            </w:pPr>
            <w:r w:rsidRPr="00DC785F">
              <w:rPr>
                <w:sz w:val="24"/>
                <w:szCs w:val="24"/>
              </w:rPr>
              <w:t>3</w:t>
            </w:r>
          </w:p>
        </w:tc>
        <w:tc>
          <w:tcPr>
            <w:tcW w:w="1430" w:type="dxa"/>
            <w:gridSpan w:val="2"/>
          </w:tcPr>
          <w:p w:rsidR="00904D4B" w:rsidRPr="00DC785F" w:rsidRDefault="00904D4B" w:rsidP="00DC785F">
            <w:pPr>
              <w:pStyle w:val="TableParagraph"/>
              <w:ind w:left="74"/>
              <w:jc w:val="center"/>
              <w:rPr>
                <w:sz w:val="24"/>
                <w:szCs w:val="24"/>
              </w:rPr>
            </w:pPr>
            <w:r w:rsidRPr="00DC785F">
              <w:rPr>
                <w:sz w:val="24"/>
                <w:szCs w:val="24"/>
              </w:rPr>
              <w:t>4</w:t>
            </w:r>
          </w:p>
        </w:tc>
        <w:tc>
          <w:tcPr>
            <w:tcW w:w="2420" w:type="dxa"/>
            <w:vMerge w:val="restart"/>
          </w:tcPr>
          <w:p w:rsidR="00904D4B" w:rsidRPr="00DC785F" w:rsidRDefault="00904D4B" w:rsidP="00DC785F">
            <w:pPr>
              <w:pStyle w:val="TableParagraph"/>
              <w:ind w:left="0" w:right="416"/>
              <w:rPr>
                <w:i/>
                <w:iCs/>
                <w:sz w:val="24"/>
                <w:szCs w:val="24"/>
              </w:rPr>
            </w:pPr>
            <w:r w:rsidRPr="00DC785F">
              <w:rPr>
                <w:i/>
                <w:iCs/>
                <w:sz w:val="24"/>
                <w:szCs w:val="24"/>
              </w:rPr>
              <w:t>презентация коллектива, беседа</w:t>
            </w:r>
          </w:p>
        </w:tc>
      </w:tr>
      <w:tr w:rsidR="00904D4B" w:rsidRPr="00DC785F">
        <w:trPr>
          <w:trHeight w:val="275"/>
        </w:trPr>
        <w:tc>
          <w:tcPr>
            <w:tcW w:w="708" w:type="dxa"/>
            <w:vMerge/>
            <w:tcBorders>
              <w:top w:val="nil"/>
            </w:tcBorders>
          </w:tcPr>
          <w:p w:rsidR="00904D4B" w:rsidRPr="00DC785F" w:rsidRDefault="00904D4B" w:rsidP="00DC785F">
            <w:pPr>
              <w:rPr>
                <w:sz w:val="24"/>
                <w:szCs w:val="24"/>
              </w:rPr>
            </w:pPr>
          </w:p>
        </w:tc>
        <w:tc>
          <w:tcPr>
            <w:tcW w:w="3252" w:type="dxa"/>
            <w:gridSpan w:val="2"/>
          </w:tcPr>
          <w:p w:rsidR="00904D4B" w:rsidRPr="00DC785F" w:rsidRDefault="00904D4B" w:rsidP="00DC785F">
            <w:pPr>
              <w:pStyle w:val="TableParagraph"/>
              <w:ind w:left="4"/>
              <w:rPr>
                <w:sz w:val="24"/>
                <w:szCs w:val="24"/>
              </w:rPr>
            </w:pPr>
            <w:r w:rsidRPr="00DC785F">
              <w:rPr>
                <w:sz w:val="24"/>
                <w:szCs w:val="24"/>
              </w:rPr>
              <w:t>Конструкция предмета</w:t>
            </w:r>
          </w:p>
        </w:tc>
        <w:tc>
          <w:tcPr>
            <w:tcW w:w="990" w:type="dxa"/>
            <w:gridSpan w:val="4"/>
          </w:tcPr>
          <w:p w:rsidR="00904D4B" w:rsidRPr="00DC785F" w:rsidRDefault="00904D4B" w:rsidP="00DC785F">
            <w:pPr>
              <w:pStyle w:val="TableParagraph"/>
              <w:ind w:left="0" w:right="10"/>
              <w:jc w:val="center"/>
              <w:rPr>
                <w:sz w:val="24"/>
                <w:szCs w:val="24"/>
              </w:rPr>
            </w:pPr>
            <w:r w:rsidRPr="00DC785F">
              <w:rPr>
                <w:sz w:val="24"/>
                <w:szCs w:val="24"/>
              </w:rPr>
              <w:t>2</w:t>
            </w:r>
          </w:p>
        </w:tc>
        <w:tc>
          <w:tcPr>
            <w:tcW w:w="1100" w:type="dxa"/>
            <w:gridSpan w:val="2"/>
          </w:tcPr>
          <w:p w:rsidR="00904D4B" w:rsidRPr="00DC785F" w:rsidRDefault="00904D4B" w:rsidP="00DC785F">
            <w:pPr>
              <w:pStyle w:val="TableParagraph"/>
              <w:ind w:left="113" w:right="123"/>
              <w:jc w:val="center"/>
              <w:rPr>
                <w:sz w:val="24"/>
                <w:szCs w:val="24"/>
              </w:rPr>
            </w:pPr>
            <w:r w:rsidRPr="00DC785F">
              <w:rPr>
                <w:sz w:val="24"/>
                <w:szCs w:val="24"/>
              </w:rPr>
              <w:t>22</w:t>
            </w:r>
          </w:p>
        </w:tc>
        <w:tc>
          <w:tcPr>
            <w:tcW w:w="1430" w:type="dxa"/>
            <w:gridSpan w:val="2"/>
          </w:tcPr>
          <w:p w:rsidR="00904D4B" w:rsidRPr="00DC785F" w:rsidRDefault="00904D4B" w:rsidP="00DC785F">
            <w:pPr>
              <w:pStyle w:val="TableParagraph"/>
              <w:ind w:left="448" w:right="374"/>
              <w:jc w:val="center"/>
              <w:rPr>
                <w:sz w:val="24"/>
                <w:szCs w:val="24"/>
              </w:rPr>
            </w:pPr>
            <w:r w:rsidRPr="00DC785F">
              <w:rPr>
                <w:sz w:val="24"/>
                <w:szCs w:val="24"/>
              </w:rPr>
              <w:t>24</w:t>
            </w:r>
          </w:p>
        </w:tc>
        <w:tc>
          <w:tcPr>
            <w:tcW w:w="2420" w:type="dxa"/>
            <w:vMerge/>
            <w:tcBorders>
              <w:top w:val="nil"/>
            </w:tcBorders>
          </w:tcPr>
          <w:p w:rsidR="00904D4B" w:rsidRPr="00DC785F" w:rsidRDefault="00904D4B" w:rsidP="00DC785F">
            <w:pPr>
              <w:rPr>
                <w:sz w:val="24"/>
                <w:szCs w:val="24"/>
              </w:rPr>
            </w:pPr>
          </w:p>
        </w:tc>
      </w:tr>
      <w:tr w:rsidR="00904D4B" w:rsidRPr="00DC785F">
        <w:trPr>
          <w:trHeight w:val="277"/>
        </w:trPr>
        <w:tc>
          <w:tcPr>
            <w:tcW w:w="708" w:type="dxa"/>
            <w:vMerge/>
            <w:tcBorders>
              <w:top w:val="nil"/>
            </w:tcBorders>
          </w:tcPr>
          <w:p w:rsidR="00904D4B" w:rsidRPr="00DC785F" w:rsidRDefault="00904D4B" w:rsidP="00DC785F">
            <w:pPr>
              <w:rPr>
                <w:sz w:val="24"/>
                <w:szCs w:val="24"/>
              </w:rPr>
            </w:pPr>
          </w:p>
        </w:tc>
        <w:tc>
          <w:tcPr>
            <w:tcW w:w="3252" w:type="dxa"/>
            <w:gridSpan w:val="2"/>
          </w:tcPr>
          <w:p w:rsidR="00904D4B" w:rsidRPr="00DC785F" w:rsidRDefault="00904D4B" w:rsidP="00DC785F">
            <w:pPr>
              <w:pStyle w:val="TableParagraph"/>
              <w:ind w:left="9"/>
              <w:rPr>
                <w:sz w:val="24"/>
                <w:szCs w:val="24"/>
              </w:rPr>
            </w:pPr>
            <w:r w:rsidRPr="00DC785F">
              <w:rPr>
                <w:sz w:val="24"/>
                <w:szCs w:val="24"/>
              </w:rPr>
              <w:t>Горизонт</w:t>
            </w:r>
          </w:p>
        </w:tc>
        <w:tc>
          <w:tcPr>
            <w:tcW w:w="990" w:type="dxa"/>
            <w:gridSpan w:val="4"/>
          </w:tcPr>
          <w:p w:rsidR="00904D4B" w:rsidRPr="00DC785F" w:rsidRDefault="00904D4B" w:rsidP="00DC785F">
            <w:pPr>
              <w:pStyle w:val="TableParagraph"/>
              <w:ind w:left="0" w:right="10"/>
              <w:jc w:val="center"/>
              <w:rPr>
                <w:sz w:val="24"/>
                <w:szCs w:val="24"/>
              </w:rPr>
            </w:pPr>
            <w:r w:rsidRPr="00DC785F">
              <w:rPr>
                <w:sz w:val="24"/>
                <w:szCs w:val="24"/>
              </w:rPr>
              <w:t>1</w:t>
            </w:r>
          </w:p>
        </w:tc>
        <w:tc>
          <w:tcPr>
            <w:tcW w:w="1100" w:type="dxa"/>
            <w:gridSpan w:val="2"/>
          </w:tcPr>
          <w:p w:rsidR="00904D4B" w:rsidRPr="00DC785F" w:rsidRDefault="00904D4B" w:rsidP="00DC785F">
            <w:pPr>
              <w:pStyle w:val="TableParagraph"/>
              <w:ind w:left="0" w:right="10"/>
              <w:jc w:val="center"/>
              <w:rPr>
                <w:sz w:val="24"/>
                <w:szCs w:val="24"/>
              </w:rPr>
            </w:pPr>
            <w:r w:rsidRPr="00DC785F">
              <w:rPr>
                <w:sz w:val="24"/>
                <w:szCs w:val="24"/>
              </w:rPr>
              <w:t>9</w:t>
            </w:r>
          </w:p>
        </w:tc>
        <w:tc>
          <w:tcPr>
            <w:tcW w:w="1430" w:type="dxa"/>
            <w:gridSpan w:val="2"/>
          </w:tcPr>
          <w:p w:rsidR="00904D4B" w:rsidRPr="00DC785F" w:rsidRDefault="00904D4B" w:rsidP="00DC785F">
            <w:pPr>
              <w:pStyle w:val="TableParagraph"/>
              <w:ind w:left="448" w:right="374"/>
              <w:jc w:val="center"/>
              <w:rPr>
                <w:sz w:val="24"/>
                <w:szCs w:val="24"/>
              </w:rPr>
            </w:pPr>
            <w:r w:rsidRPr="00DC785F">
              <w:rPr>
                <w:sz w:val="24"/>
                <w:szCs w:val="24"/>
              </w:rPr>
              <w:t>10</w:t>
            </w:r>
          </w:p>
        </w:tc>
        <w:tc>
          <w:tcPr>
            <w:tcW w:w="2420" w:type="dxa"/>
            <w:vMerge/>
            <w:tcBorders>
              <w:top w:val="nil"/>
            </w:tcBorders>
          </w:tcPr>
          <w:p w:rsidR="00904D4B" w:rsidRPr="00DC785F" w:rsidRDefault="00904D4B" w:rsidP="00DC785F">
            <w:pPr>
              <w:rPr>
                <w:sz w:val="24"/>
                <w:szCs w:val="24"/>
              </w:rPr>
            </w:pPr>
          </w:p>
        </w:tc>
      </w:tr>
      <w:tr w:rsidR="00904D4B" w:rsidRPr="00DC785F">
        <w:trPr>
          <w:trHeight w:val="275"/>
        </w:trPr>
        <w:tc>
          <w:tcPr>
            <w:tcW w:w="708" w:type="dxa"/>
            <w:vMerge/>
            <w:tcBorders>
              <w:top w:val="nil"/>
            </w:tcBorders>
          </w:tcPr>
          <w:p w:rsidR="00904D4B" w:rsidRPr="00DC785F" w:rsidRDefault="00904D4B" w:rsidP="00DC785F">
            <w:pPr>
              <w:rPr>
                <w:sz w:val="24"/>
                <w:szCs w:val="24"/>
              </w:rPr>
            </w:pPr>
          </w:p>
        </w:tc>
        <w:tc>
          <w:tcPr>
            <w:tcW w:w="3252" w:type="dxa"/>
            <w:gridSpan w:val="2"/>
          </w:tcPr>
          <w:p w:rsidR="00904D4B" w:rsidRPr="00DC785F" w:rsidRDefault="00904D4B" w:rsidP="00DC785F">
            <w:pPr>
              <w:pStyle w:val="TableParagraph"/>
              <w:ind w:left="10"/>
              <w:rPr>
                <w:sz w:val="24"/>
                <w:szCs w:val="24"/>
              </w:rPr>
            </w:pPr>
            <w:r w:rsidRPr="00DC785F">
              <w:rPr>
                <w:sz w:val="24"/>
                <w:szCs w:val="24"/>
              </w:rPr>
              <w:t>Точка зрения</w:t>
            </w:r>
          </w:p>
        </w:tc>
        <w:tc>
          <w:tcPr>
            <w:tcW w:w="990" w:type="dxa"/>
            <w:gridSpan w:val="4"/>
          </w:tcPr>
          <w:p w:rsidR="00904D4B" w:rsidRPr="00DC785F" w:rsidRDefault="00904D4B" w:rsidP="00DC785F">
            <w:pPr>
              <w:pStyle w:val="TableParagraph"/>
              <w:ind w:left="0" w:right="10"/>
              <w:jc w:val="center"/>
              <w:rPr>
                <w:sz w:val="24"/>
                <w:szCs w:val="24"/>
              </w:rPr>
            </w:pPr>
            <w:r w:rsidRPr="00DC785F">
              <w:rPr>
                <w:sz w:val="24"/>
                <w:szCs w:val="24"/>
              </w:rPr>
              <w:t>1</w:t>
            </w:r>
          </w:p>
        </w:tc>
        <w:tc>
          <w:tcPr>
            <w:tcW w:w="1100" w:type="dxa"/>
            <w:gridSpan w:val="2"/>
          </w:tcPr>
          <w:p w:rsidR="00904D4B" w:rsidRPr="00DC785F" w:rsidRDefault="00904D4B" w:rsidP="00DC785F">
            <w:pPr>
              <w:pStyle w:val="TableParagraph"/>
              <w:ind w:left="113" w:right="123"/>
              <w:jc w:val="center"/>
              <w:rPr>
                <w:sz w:val="24"/>
                <w:szCs w:val="24"/>
              </w:rPr>
            </w:pPr>
            <w:r w:rsidRPr="00DC785F">
              <w:rPr>
                <w:sz w:val="24"/>
                <w:szCs w:val="24"/>
              </w:rPr>
              <w:t>13</w:t>
            </w:r>
          </w:p>
        </w:tc>
        <w:tc>
          <w:tcPr>
            <w:tcW w:w="1430" w:type="dxa"/>
            <w:gridSpan w:val="2"/>
          </w:tcPr>
          <w:p w:rsidR="00904D4B" w:rsidRPr="00DC785F" w:rsidRDefault="00904D4B" w:rsidP="00DC785F">
            <w:pPr>
              <w:pStyle w:val="TableParagraph"/>
              <w:ind w:left="448" w:right="374"/>
              <w:jc w:val="center"/>
              <w:rPr>
                <w:sz w:val="24"/>
                <w:szCs w:val="24"/>
              </w:rPr>
            </w:pPr>
            <w:r w:rsidRPr="00DC785F">
              <w:rPr>
                <w:sz w:val="24"/>
                <w:szCs w:val="24"/>
              </w:rPr>
              <w:t>14</w:t>
            </w:r>
          </w:p>
        </w:tc>
        <w:tc>
          <w:tcPr>
            <w:tcW w:w="2420" w:type="dxa"/>
            <w:vMerge/>
            <w:tcBorders>
              <w:top w:val="nil"/>
            </w:tcBorders>
          </w:tcPr>
          <w:p w:rsidR="00904D4B" w:rsidRPr="00DC785F" w:rsidRDefault="00904D4B" w:rsidP="00DC785F">
            <w:pPr>
              <w:rPr>
                <w:sz w:val="24"/>
                <w:szCs w:val="24"/>
              </w:rPr>
            </w:pPr>
          </w:p>
        </w:tc>
      </w:tr>
      <w:tr w:rsidR="00904D4B" w:rsidRPr="00DC785F">
        <w:trPr>
          <w:trHeight w:val="275"/>
        </w:trPr>
        <w:tc>
          <w:tcPr>
            <w:tcW w:w="708" w:type="dxa"/>
            <w:vMerge/>
            <w:tcBorders>
              <w:top w:val="nil"/>
            </w:tcBorders>
          </w:tcPr>
          <w:p w:rsidR="00904D4B" w:rsidRPr="00DC785F" w:rsidRDefault="00904D4B" w:rsidP="00DC785F">
            <w:pPr>
              <w:rPr>
                <w:sz w:val="24"/>
                <w:szCs w:val="24"/>
              </w:rPr>
            </w:pPr>
          </w:p>
        </w:tc>
        <w:tc>
          <w:tcPr>
            <w:tcW w:w="3252" w:type="dxa"/>
            <w:gridSpan w:val="2"/>
          </w:tcPr>
          <w:p w:rsidR="00904D4B" w:rsidRPr="00DC785F" w:rsidRDefault="00904D4B" w:rsidP="00DC785F">
            <w:pPr>
              <w:pStyle w:val="TableParagraph"/>
              <w:ind w:left="8"/>
              <w:rPr>
                <w:sz w:val="24"/>
                <w:szCs w:val="24"/>
              </w:rPr>
            </w:pPr>
            <w:r w:rsidRPr="00DC785F">
              <w:rPr>
                <w:sz w:val="24"/>
                <w:szCs w:val="24"/>
              </w:rPr>
              <w:t>Штрих</w:t>
            </w:r>
          </w:p>
        </w:tc>
        <w:tc>
          <w:tcPr>
            <w:tcW w:w="990" w:type="dxa"/>
            <w:gridSpan w:val="4"/>
          </w:tcPr>
          <w:p w:rsidR="00904D4B" w:rsidRPr="00DC785F" w:rsidRDefault="00904D4B" w:rsidP="00DC785F">
            <w:pPr>
              <w:pStyle w:val="TableParagraph"/>
              <w:ind w:left="0" w:right="10"/>
              <w:jc w:val="center"/>
              <w:rPr>
                <w:sz w:val="24"/>
                <w:szCs w:val="24"/>
              </w:rPr>
            </w:pPr>
            <w:r w:rsidRPr="00DC785F">
              <w:rPr>
                <w:sz w:val="24"/>
                <w:szCs w:val="24"/>
              </w:rPr>
              <w:t>1</w:t>
            </w:r>
          </w:p>
        </w:tc>
        <w:tc>
          <w:tcPr>
            <w:tcW w:w="1100" w:type="dxa"/>
            <w:gridSpan w:val="2"/>
          </w:tcPr>
          <w:p w:rsidR="00904D4B" w:rsidRPr="00DC785F" w:rsidRDefault="00904D4B" w:rsidP="00DC785F">
            <w:pPr>
              <w:pStyle w:val="TableParagraph"/>
              <w:ind w:left="113" w:right="123"/>
              <w:jc w:val="center"/>
              <w:rPr>
                <w:sz w:val="24"/>
                <w:szCs w:val="24"/>
              </w:rPr>
            </w:pPr>
            <w:r w:rsidRPr="00DC785F">
              <w:rPr>
                <w:sz w:val="24"/>
                <w:szCs w:val="24"/>
              </w:rPr>
              <w:t>13</w:t>
            </w:r>
          </w:p>
        </w:tc>
        <w:tc>
          <w:tcPr>
            <w:tcW w:w="1430" w:type="dxa"/>
            <w:gridSpan w:val="2"/>
          </w:tcPr>
          <w:p w:rsidR="00904D4B" w:rsidRPr="00DC785F" w:rsidRDefault="00904D4B" w:rsidP="00DC785F">
            <w:pPr>
              <w:pStyle w:val="TableParagraph"/>
              <w:ind w:left="448" w:right="374"/>
              <w:jc w:val="center"/>
              <w:rPr>
                <w:sz w:val="24"/>
                <w:szCs w:val="24"/>
              </w:rPr>
            </w:pPr>
            <w:r w:rsidRPr="00DC785F">
              <w:rPr>
                <w:sz w:val="24"/>
                <w:szCs w:val="24"/>
              </w:rPr>
              <w:t>14</w:t>
            </w:r>
          </w:p>
        </w:tc>
        <w:tc>
          <w:tcPr>
            <w:tcW w:w="2420" w:type="dxa"/>
            <w:vMerge/>
            <w:tcBorders>
              <w:top w:val="nil"/>
            </w:tcBorders>
          </w:tcPr>
          <w:p w:rsidR="00904D4B" w:rsidRPr="00DC785F" w:rsidRDefault="00904D4B" w:rsidP="00DC785F">
            <w:pPr>
              <w:rPr>
                <w:sz w:val="24"/>
                <w:szCs w:val="24"/>
              </w:rPr>
            </w:pPr>
          </w:p>
        </w:tc>
      </w:tr>
      <w:tr w:rsidR="00904D4B" w:rsidRPr="00DC785F">
        <w:trPr>
          <w:trHeight w:val="275"/>
        </w:trPr>
        <w:tc>
          <w:tcPr>
            <w:tcW w:w="708" w:type="dxa"/>
            <w:vMerge/>
            <w:tcBorders>
              <w:top w:val="nil"/>
            </w:tcBorders>
          </w:tcPr>
          <w:p w:rsidR="00904D4B" w:rsidRPr="00DC785F" w:rsidRDefault="00904D4B" w:rsidP="00DC785F">
            <w:pPr>
              <w:rPr>
                <w:sz w:val="24"/>
                <w:szCs w:val="24"/>
              </w:rPr>
            </w:pPr>
          </w:p>
        </w:tc>
        <w:tc>
          <w:tcPr>
            <w:tcW w:w="3252" w:type="dxa"/>
            <w:gridSpan w:val="2"/>
          </w:tcPr>
          <w:p w:rsidR="00904D4B" w:rsidRPr="00DC785F" w:rsidRDefault="00904D4B" w:rsidP="00DC785F">
            <w:pPr>
              <w:pStyle w:val="TableParagraph"/>
              <w:ind w:left="6"/>
              <w:rPr>
                <w:sz w:val="24"/>
                <w:szCs w:val="24"/>
              </w:rPr>
            </w:pPr>
            <w:r w:rsidRPr="00DC785F">
              <w:rPr>
                <w:sz w:val="24"/>
                <w:szCs w:val="24"/>
              </w:rPr>
              <w:t>Свет и тень</w:t>
            </w:r>
          </w:p>
        </w:tc>
        <w:tc>
          <w:tcPr>
            <w:tcW w:w="990" w:type="dxa"/>
            <w:gridSpan w:val="4"/>
          </w:tcPr>
          <w:p w:rsidR="00904D4B" w:rsidRPr="00DC785F" w:rsidRDefault="00904D4B" w:rsidP="00DC785F">
            <w:pPr>
              <w:pStyle w:val="TableParagraph"/>
              <w:ind w:left="0" w:right="10"/>
              <w:jc w:val="center"/>
              <w:rPr>
                <w:sz w:val="24"/>
                <w:szCs w:val="24"/>
              </w:rPr>
            </w:pPr>
            <w:r w:rsidRPr="00DC785F">
              <w:rPr>
                <w:sz w:val="24"/>
                <w:szCs w:val="24"/>
              </w:rPr>
              <w:t>1</w:t>
            </w:r>
          </w:p>
        </w:tc>
        <w:tc>
          <w:tcPr>
            <w:tcW w:w="1100" w:type="dxa"/>
            <w:gridSpan w:val="2"/>
          </w:tcPr>
          <w:p w:rsidR="00904D4B" w:rsidRPr="00DC785F" w:rsidRDefault="00904D4B" w:rsidP="00DC785F">
            <w:pPr>
              <w:pStyle w:val="TableParagraph"/>
              <w:ind w:left="113" w:right="123"/>
              <w:jc w:val="center"/>
              <w:rPr>
                <w:sz w:val="24"/>
                <w:szCs w:val="24"/>
              </w:rPr>
            </w:pPr>
            <w:r w:rsidRPr="00DC785F">
              <w:rPr>
                <w:sz w:val="24"/>
                <w:szCs w:val="24"/>
              </w:rPr>
              <w:t>13</w:t>
            </w:r>
          </w:p>
        </w:tc>
        <w:tc>
          <w:tcPr>
            <w:tcW w:w="1430" w:type="dxa"/>
            <w:gridSpan w:val="2"/>
          </w:tcPr>
          <w:p w:rsidR="00904D4B" w:rsidRPr="00DC785F" w:rsidRDefault="00904D4B" w:rsidP="00DC785F">
            <w:pPr>
              <w:pStyle w:val="TableParagraph"/>
              <w:ind w:left="448" w:right="374"/>
              <w:jc w:val="center"/>
              <w:rPr>
                <w:sz w:val="24"/>
                <w:szCs w:val="24"/>
              </w:rPr>
            </w:pPr>
            <w:r w:rsidRPr="00DC785F">
              <w:rPr>
                <w:sz w:val="24"/>
                <w:szCs w:val="24"/>
              </w:rPr>
              <w:t>14</w:t>
            </w:r>
          </w:p>
        </w:tc>
        <w:tc>
          <w:tcPr>
            <w:tcW w:w="2420" w:type="dxa"/>
            <w:vMerge/>
            <w:tcBorders>
              <w:top w:val="nil"/>
            </w:tcBorders>
          </w:tcPr>
          <w:p w:rsidR="00904D4B" w:rsidRPr="00DC785F" w:rsidRDefault="00904D4B" w:rsidP="00DC785F">
            <w:pPr>
              <w:rPr>
                <w:sz w:val="24"/>
                <w:szCs w:val="24"/>
              </w:rPr>
            </w:pPr>
          </w:p>
        </w:tc>
      </w:tr>
      <w:tr w:rsidR="00904D4B" w:rsidRPr="00DC785F">
        <w:trPr>
          <w:trHeight w:val="275"/>
        </w:trPr>
        <w:tc>
          <w:tcPr>
            <w:tcW w:w="708" w:type="dxa"/>
            <w:vMerge/>
            <w:tcBorders>
              <w:top w:val="nil"/>
            </w:tcBorders>
          </w:tcPr>
          <w:p w:rsidR="00904D4B" w:rsidRPr="00DC785F" w:rsidRDefault="00904D4B" w:rsidP="00DC785F">
            <w:pPr>
              <w:rPr>
                <w:sz w:val="24"/>
                <w:szCs w:val="24"/>
              </w:rPr>
            </w:pPr>
          </w:p>
        </w:tc>
        <w:tc>
          <w:tcPr>
            <w:tcW w:w="3252" w:type="dxa"/>
            <w:gridSpan w:val="2"/>
          </w:tcPr>
          <w:p w:rsidR="00904D4B" w:rsidRPr="00DC785F" w:rsidRDefault="00904D4B" w:rsidP="00DC785F">
            <w:pPr>
              <w:pStyle w:val="TableParagraph"/>
              <w:ind w:left="2"/>
              <w:rPr>
                <w:sz w:val="24"/>
                <w:szCs w:val="24"/>
              </w:rPr>
            </w:pPr>
            <w:r w:rsidRPr="00DC785F">
              <w:rPr>
                <w:sz w:val="24"/>
                <w:szCs w:val="24"/>
              </w:rPr>
              <w:t>Силуэт</w:t>
            </w:r>
          </w:p>
        </w:tc>
        <w:tc>
          <w:tcPr>
            <w:tcW w:w="990" w:type="dxa"/>
            <w:gridSpan w:val="4"/>
          </w:tcPr>
          <w:p w:rsidR="00904D4B" w:rsidRPr="00DC785F" w:rsidRDefault="00904D4B" w:rsidP="00DC785F">
            <w:pPr>
              <w:pStyle w:val="TableParagraph"/>
              <w:ind w:left="0" w:right="10"/>
              <w:jc w:val="center"/>
              <w:rPr>
                <w:sz w:val="24"/>
                <w:szCs w:val="24"/>
              </w:rPr>
            </w:pPr>
            <w:r w:rsidRPr="00DC785F">
              <w:rPr>
                <w:sz w:val="24"/>
                <w:szCs w:val="24"/>
              </w:rPr>
              <w:t>1</w:t>
            </w:r>
          </w:p>
        </w:tc>
        <w:tc>
          <w:tcPr>
            <w:tcW w:w="1100" w:type="dxa"/>
            <w:gridSpan w:val="2"/>
          </w:tcPr>
          <w:p w:rsidR="00904D4B" w:rsidRPr="00DC785F" w:rsidRDefault="00904D4B" w:rsidP="00DC785F">
            <w:pPr>
              <w:pStyle w:val="TableParagraph"/>
              <w:ind w:left="113" w:right="123"/>
              <w:jc w:val="center"/>
              <w:rPr>
                <w:sz w:val="24"/>
                <w:szCs w:val="24"/>
              </w:rPr>
            </w:pPr>
            <w:r w:rsidRPr="00DC785F">
              <w:rPr>
                <w:sz w:val="24"/>
                <w:szCs w:val="24"/>
              </w:rPr>
              <w:t>13</w:t>
            </w:r>
          </w:p>
        </w:tc>
        <w:tc>
          <w:tcPr>
            <w:tcW w:w="1430" w:type="dxa"/>
            <w:gridSpan w:val="2"/>
          </w:tcPr>
          <w:p w:rsidR="00904D4B" w:rsidRPr="00DC785F" w:rsidRDefault="00904D4B" w:rsidP="00DC785F">
            <w:pPr>
              <w:pStyle w:val="TableParagraph"/>
              <w:ind w:left="448" w:right="374"/>
              <w:jc w:val="center"/>
              <w:rPr>
                <w:sz w:val="24"/>
                <w:szCs w:val="24"/>
              </w:rPr>
            </w:pPr>
            <w:r w:rsidRPr="00DC785F">
              <w:rPr>
                <w:sz w:val="24"/>
                <w:szCs w:val="24"/>
              </w:rPr>
              <w:t>14</w:t>
            </w:r>
          </w:p>
        </w:tc>
        <w:tc>
          <w:tcPr>
            <w:tcW w:w="2420" w:type="dxa"/>
            <w:vMerge/>
            <w:tcBorders>
              <w:top w:val="nil"/>
            </w:tcBorders>
          </w:tcPr>
          <w:p w:rsidR="00904D4B" w:rsidRPr="00DC785F" w:rsidRDefault="00904D4B" w:rsidP="00DC785F">
            <w:pPr>
              <w:rPr>
                <w:sz w:val="24"/>
                <w:szCs w:val="24"/>
              </w:rPr>
            </w:pPr>
          </w:p>
        </w:tc>
      </w:tr>
      <w:tr w:rsidR="00904D4B" w:rsidRPr="00DC785F">
        <w:trPr>
          <w:trHeight w:val="347"/>
        </w:trPr>
        <w:tc>
          <w:tcPr>
            <w:tcW w:w="708" w:type="dxa"/>
            <w:vMerge/>
            <w:tcBorders>
              <w:top w:val="nil"/>
            </w:tcBorders>
          </w:tcPr>
          <w:p w:rsidR="00904D4B" w:rsidRPr="00DC785F" w:rsidRDefault="00904D4B" w:rsidP="00DC785F">
            <w:pPr>
              <w:rPr>
                <w:sz w:val="24"/>
                <w:szCs w:val="24"/>
              </w:rPr>
            </w:pPr>
          </w:p>
        </w:tc>
        <w:tc>
          <w:tcPr>
            <w:tcW w:w="3252" w:type="dxa"/>
            <w:gridSpan w:val="2"/>
          </w:tcPr>
          <w:p w:rsidR="00904D4B" w:rsidRPr="00DC785F" w:rsidRDefault="00904D4B" w:rsidP="00DC785F">
            <w:pPr>
              <w:pStyle w:val="TableParagraph"/>
              <w:ind w:left="9"/>
              <w:rPr>
                <w:sz w:val="24"/>
                <w:szCs w:val="24"/>
              </w:rPr>
            </w:pPr>
            <w:r w:rsidRPr="00DC785F">
              <w:rPr>
                <w:sz w:val="24"/>
                <w:szCs w:val="24"/>
              </w:rPr>
              <w:t>Объем</w:t>
            </w:r>
          </w:p>
        </w:tc>
        <w:tc>
          <w:tcPr>
            <w:tcW w:w="990" w:type="dxa"/>
            <w:gridSpan w:val="4"/>
          </w:tcPr>
          <w:p w:rsidR="00904D4B" w:rsidRPr="00DC785F" w:rsidRDefault="00904D4B" w:rsidP="00DC785F">
            <w:pPr>
              <w:pStyle w:val="TableParagraph"/>
              <w:ind w:left="0" w:right="10"/>
              <w:jc w:val="center"/>
              <w:rPr>
                <w:sz w:val="24"/>
                <w:szCs w:val="24"/>
              </w:rPr>
            </w:pPr>
            <w:r w:rsidRPr="00DC785F">
              <w:rPr>
                <w:sz w:val="24"/>
                <w:szCs w:val="24"/>
              </w:rPr>
              <w:t>1</w:t>
            </w:r>
          </w:p>
        </w:tc>
        <w:tc>
          <w:tcPr>
            <w:tcW w:w="1100" w:type="dxa"/>
            <w:gridSpan w:val="2"/>
          </w:tcPr>
          <w:p w:rsidR="00904D4B" w:rsidRPr="00DC785F" w:rsidRDefault="00904D4B" w:rsidP="00DC785F">
            <w:pPr>
              <w:pStyle w:val="TableParagraph"/>
              <w:ind w:left="113" w:right="123"/>
              <w:jc w:val="center"/>
              <w:rPr>
                <w:sz w:val="24"/>
                <w:szCs w:val="24"/>
              </w:rPr>
            </w:pPr>
            <w:r w:rsidRPr="00DC785F">
              <w:rPr>
                <w:sz w:val="24"/>
                <w:szCs w:val="24"/>
              </w:rPr>
              <w:t>13</w:t>
            </w:r>
          </w:p>
        </w:tc>
        <w:tc>
          <w:tcPr>
            <w:tcW w:w="1430" w:type="dxa"/>
            <w:gridSpan w:val="2"/>
          </w:tcPr>
          <w:p w:rsidR="00904D4B" w:rsidRPr="00DC785F" w:rsidRDefault="00904D4B" w:rsidP="00DC785F">
            <w:pPr>
              <w:pStyle w:val="TableParagraph"/>
              <w:ind w:left="448" w:right="374"/>
              <w:jc w:val="center"/>
              <w:rPr>
                <w:sz w:val="24"/>
                <w:szCs w:val="24"/>
              </w:rPr>
            </w:pPr>
            <w:r w:rsidRPr="00DC785F">
              <w:rPr>
                <w:sz w:val="24"/>
                <w:szCs w:val="24"/>
              </w:rPr>
              <w:t>14</w:t>
            </w:r>
          </w:p>
        </w:tc>
        <w:tc>
          <w:tcPr>
            <w:tcW w:w="2420" w:type="dxa"/>
            <w:vMerge/>
            <w:tcBorders>
              <w:top w:val="nil"/>
            </w:tcBorders>
          </w:tcPr>
          <w:p w:rsidR="00904D4B" w:rsidRPr="00DC785F" w:rsidRDefault="00904D4B" w:rsidP="00DC785F">
            <w:pPr>
              <w:rPr>
                <w:sz w:val="24"/>
                <w:szCs w:val="24"/>
              </w:rPr>
            </w:pPr>
          </w:p>
        </w:tc>
      </w:tr>
      <w:tr w:rsidR="00904D4B" w:rsidRPr="00DC785F">
        <w:trPr>
          <w:trHeight w:val="386"/>
        </w:trPr>
        <w:tc>
          <w:tcPr>
            <w:tcW w:w="9900" w:type="dxa"/>
            <w:gridSpan w:val="12"/>
          </w:tcPr>
          <w:p w:rsidR="00904D4B" w:rsidRPr="00DC785F" w:rsidRDefault="00904D4B" w:rsidP="00DC785F">
            <w:pPr>
              <w:pStyle w:val="TableParagraph"/>
              <w:ind w:left="0"/>
              <w:jc w:val="center"/>
              <w:rPr>
                <w:b/>
                <w:bCs/>
                <w:sz w:val="24"/>
                <w:szCs w:val="24"/>
              </w:rPr>
            </w:pPr>
            <w:r w:rsidRPr="00DC785F">
              <w:rPr>
                <w:b/>
                <w:bCs/>
                <w:sz w:val="24"/>
                <w:szCs w:val="24"/>
              </w:rPr>
              <w:t>ЖИВОПИСЬ</w:t>
            </w:r>
          </w:p>
        </w:tc>
      </w:tr>
      <w:tr w:rsidR="00904D4B" w:rsidRPr="00DC785F">
        <w:trPr>
          <w:trHeight w:val="444"/>
        </w:trPr>
        <w:tc>
          <w:tcPr>
            <w:tcW w:w="708" w:type="dxa"/>
            <w:vMerge w:val="restart"/>
          </w:tcPr>
          <w:p w:rsidR="00904D4B" w:rsidRPr="00DC785F" w:rsidRDefault="00904D4B" w:rsidP="00DC785F">
            <w:pPr>
              <w:pStyle w:val="TableParagraph"/>
              <w:ind w:left="0"/>
              <w:rPr>
                <w:sz w:val="24"/>
                <w:szCs w:val="24"/>
              </w:rPr>
            </w:pPr>
            <w:r w:rsidRPr="00DC785F">
              <w:rPr>
                <w:sz w:val="24"/>
                <w:szCs w:val="24"/>
              </w:rPr>
              <w:t>2.</w:t>
            </w:r>
          </w:p>
        </w:tc>
        <w:tc>
          <w:tcPr>
            <w:tcW w:w="2828" w:type="dxa"/>
          </w:tcPr>
          <w:p w:rsidR="00904D4B" w:rsidRPr="00DC785F" w:rsidRDefault="00904D4B" w:rsidP="00DC785F">
            <w:pPr>
              <w:pStyle w:val="TableParagraph"/>
              <w:ind w:left="9"/>
              <w:rPr>
                <w:sz w:val="24"/>
                <w:szCs w:val="24"/>
              </w:rPr>
            </w:pPr>
            <w:r w:rsidRPr="00DC785F">
              <w:rPr>
                <w:sz w:val="24"/>
                <w:szCs w:val="24"/>
              </w:rPr>
              <w:t>Виды живописи</w:t>
            </w:r>
          </w:p>
        </w:tc>
        <w:tc>
          <w:tcPr>
            <w:tcW w:w="1130" w:type="dxa"/>
            <w:gridSpan w:val="4"/>
          </w:tcPr>
          <w:p w:rsidR="00904D4B" w:rsidRPr="00DC785F" w:rsidRDefault="00904D4B" w:rsidP="00DC785F">
            <w:pPr>
              <w:pStyle w:val="TableParagraph"/>
              <w:ind w:left="0" w:right="10"/>
              <w:jc w:val="center"/>
              <w:rPr>
                <w:sz w:val="24"/>
                <w:szCs w:val="24"/>
              </w:rPr>
            </w:pPr>
            <w:r w:rsidRPr="00DC785F">
              <w:rPr>
                <w:sz w:val="24"/>
                <w:szCs w:val="24"/>
              </w:rPr>
              <w:t>1</w:t>
            </w:r>
          </w:p>
        </w:tc>
        <w:tc>
          <w:tcPr>
            <w:tcW w:w="1262" w:type="dxa"/>
            <w:gridSpan w:val="2"/>
          </w:tcPr>
          <w:p w:rsidR="00904D4B" w:rsidRPr="00DC785F" w:rsidRDefault="00904D4B" w:rsidP="00DC785F">
            <w:pPr>
              <w:pStyle w:val="TableParagraph"/>
              <w:ind w:left="0" w:right="10"/>
              <w:jc w:val="center"/>
              <w:rPr>
                <w:sz w:val="24"/>
                <w:szCs w:val="24"/>
              </w:rPr>
            </w:pPr>
            <w:r w:rsidRPr="00DC785F">
              <w:rPr>
                <w:sz w:val="24"/>
                <w:szCs w:val="24"/>
              </w:rPr>
              <w:t>6</w:t>
            </w:r>
          </w:p>
        </w:tc>
        <w:tc>
          <w:tcPr>
            <w:tcW w:w="1552" w:type="dxa"/>
            <w:gridSpan w:val="3"/>
          </w:tcPr>
          <w:p w:rsidR="00904D4B" w:rsidRPr="00DC785F" w:rsidRDefault="00904D4B" w:rsidP="00DC785F">
            <w:pPr>
              <w:pStyle w:val="TableParagraph"/>
              <w:ind w:left="74"/>
              <w:jc w:val="center"/>
              <w:rPr>
                <w:sz w:val="24"/>
                <w:szCs w:val="24"/>
              </w:rPr>
            </w:pPr>
            <w:r w:rsidRPr="00DC785F">
              <w:rPr>
                <w:sz w:val="24"/>
                <w:szCs w:val="24"/>
              </w:rPr>
              <w:t>7</w:t>
            </w:r>
          </w:p>
        </w:tc>
        <w:tc>
          <w:tcPr>
            <w:tcW w:w="2420" w:type="dxa"/>
            <w:vMerge w:val="restart"/>
          </w:tcPr>
          <w:p w:rsidR="00904D4B" w:rsidRPr="00DC785F" w:rsidRDefault="00904D4B" w:rsidP="00DC785F">
            <w:pPr>
              <w:pStyle w:val="TableParagraph"/>
              <w:ind w:left="0" w:right="398"/>
              <w:rPr>
                <w:i/>
                <w:iCs/>
                <w:sz w:val="24"/>
                <w:szCs w:val="24"/>
              </w:rPr>
            </w:pPr>
            <w:proofErr w:type="gramStart"/>
            <w:r w:rsidRPr="00DC785F">
              <w:rPr>
                <w:i/>
                <w:iCs/>
                <w:sz w:val="24"/>
                <w:szCs w:val="24"/>
              </w:rPr>
              <w:t>групповая</w:t>
            </w:r>
            <w:proofErr w:type="gramEnd"/>
            <w:r w:rsidRPr="00DC785F">
              <w:rPr>
                <w:i/>
                <w:iCs/>
                <w:sz w:val="24"/>
                <w:szCs w:val="24"/>
              </w:rPr>
              <w:t>, наблюдение</w:t>
            </w:r>
          </w:p>
        </w:tc>
      </w:tr>
      <w:tr w:rsidR="00904D4B" w:rsidRPr="00DC785F">
        <w:trPr>
          <w:trHeight w:val="465"/>
        </w:trPr>
        <w:tc>
          <w:tcPr>
            <w:tcW w:w="708" w:type="dxa"/>
            <w:vMerge/>
          </w:tcPr>
          <w:p w:rsidR="00904D4B" w:rsidRPr="00DC785F" w:rsidRDefault="00904D4B" w:rsidP="00DC785F">
            <w:pPr>
              <w:rPr>
                <w:sz w:val="24"/>
                <w:szCs w:val="24"/>
              </w:rPr>
            </w:pPr>
          </w:p>
        </w:tc>
        <w:tc>
          <w:tcPr>
            <w:tcW w:w="2828" w:type="dxa"/>
          </w:tcPr>
          <w:p w:rsidR="00904D4B" w:rsidRPr="00DC785F" w:rsidRDefault="00904D4B" w:rsidP="00DC785F">
            <w:pPr>
              <w:pStyle w:val="TableParagraph"/>
              <w:ind w:left="8"/>
              <w:rPr>
                <w:sz w:val="24"/>
                <w:szCs w:val="24"/>
              </w:rPr>
            </w:pPr>
            <w:r w:rsidRPr="00DC785F">
              <w:rPr>
                <w:sz w:val="24"/>
                <w:szCs w:val="24"/>
              </w:rPr>
              <w:t>Станковая живопись</w:t>
            </w:r>
          </w:p>
        </w:tc>
        <w:tc>
          <w:tcPr>
            <w:tcW w:w="1130" w:type="dxa"/>
            <w:gridSpan w:val="4"/>
          </w:tcPr>
          <w:p w:rsidR="00904D4B" w:rsidRPr="00DC785F" w:rsidRDefault="00904D4B" w:rsidP="00DC785F">
            <w:pPr>
              <w:pStyle w:val="TableParagraph"/>
              <w:ind w:left="0" w:right="10"/>
              <w:jc w:val="center"/>
              <w:rPr>
                <w:sz w:val="24"/>
                <w:szCs w:val="24"/>
              </w:rPr>
            </w:pPr>
            <w:r w:rsidRPr="00DC785F">
              <w:rPr>
                <w:sz w:val="24"/>
                <w:szCs w:val="24"/>
              </w:rPr>
              <w:t>1</w:t>
            </w:r>
          </w:p>
        </w:tc>
        <w:tc>
          <w:tcPr>
            <w:tcW w:w="1262" w:type="dxa"/>
            <w:gridSpan w:val="2"/>
          </w:tcPr>
          <w:p w:rsidR="00904D4B" w:rsidRPr="00DC785F" w:rsidRDefault="00904D4B" w:rsidP="00DC785F">
            <w:pPr>
              <w:pStyle w:val="TableParagraph"/>
              <w:ind w:left="0" w:right="10"/>
              <w:jc w:val="center"/>
              <w:rPr>
                <w:sz w:val="24"/>
                <w:szCs w:val="24"/>
              </w:rPr>
            </w:pPr>
            <w:r w:rsidRPr="00DC785F">
              <w:rPr>
                <w:sz w:val="24"/>
                <w:szCs w:val="24"/>
              </w:rPr>
              <w:t>6</w:t>
            </w:r>
          </w:p>
        </w:tc>
        <w:tc>
          <w:tcPr>
            <w:tcW w:w="1552" w:type="dxa"/>
            <w:gridSpan w:val="3"/>
          </w:tcPr>
          <w:p w:rsidR="00904D4B" w:rsidRPr="00DC785F" w:rsidRDefault="00904D4B" w:rsidP="00DC785F">
            <w:pPr>
              <w:pStyle w:val="TableParagraph"/>
              <w:ind w:left="74"/>
              <w:jc w:val="center"/>
              <w:rPr>
                <w:sz w:val="24"/>
                <w:szCs w:val="24"/>
              </w:rPr>
            </w:pPr>
            <w:r w:rsidRPr="00DC785F">
              <w:rPr>
                <w:sz w:val="24"/>
                <w:szCs w:val="24"/>
              </w:rPr>
              <w:t>7</w:t>
            </w:r>
          </w:p>
        </w:tc>
        <w:tc>
          <w:tcPr>
            <w:tcW w:w="2420" w:type="dxa"/>
            <w:vMerge/>
            <w:tcBorders>
              <w:top w:val="nil"/>
            </w:tcBorders>
          </w:tcPr>
          <w:p w:rsidR="00904D4B" w:rsidRPr="00DC785F" w:rsidRDefault="00904D4B" w:rsidP="00DC785F">
            <w:pPr>
              <w:rPr>
                <w:sz w:val="24"/>
                <w:szCs w:val="24"/>
              </w:rPr>
            </w:pPr>
          </w:p>
        </w:tc>
      </w:tr>
      <w:tr w:rsidR="00904D4B" w:rsidRPr="00DC785F">
        <w:trPr>
          <w:trHeight w:val="481"/>
        </w:trPr>
        <w:tc>
          <w:tcPr>
            <w:tcW w:w="708" w:type="dxa"/>
            <w:vMerge/>
          </w:tcPr>
          <w:p w:rsidR="00904D4B" w:rsidRPr="00DC785F" w:rsidRDefault="00904D4B" w:rsidP="00DC785F">
            <w:pPr>
              <w:rPr>
                <w:sz w:val="24"/>
                <w:szCs w:val="24"/>
              </w:rPr>
            </w:pPr>
          </w:p>
        </w:tc>
        <w:tc>
          <w:tcPr>
            <w:tcW w:w="2828" w:type="dxa"/>
          </w:tcPr>
          <w:p w:rsidR="00904D4B" w:rsidRPr="00DC785F" w:rsidRDefault="00904D4B" w:rsidP="00DC785F">
            <w:pPr>
              <w:pStyle w:val="TableParagraph"/>
              <w:ind w:left="5"/>
              <w:rPr>
                <w:sz w:val="24"/>
                <w:szCs w:val="24"/>
              </w:rPr>
            </w:pPr>
            <w:r w:rsidRPr="00DC785F">
              <w:rPr>
                <w:sz w:val="24"/>
                <w:szCs w:val="24"/>
              </w:rPr>
              <w:t>Пейзаж</w:t>
            </w:r>
          </w:p>
        </w:tc>
        <w:tc>
          <w:tcPr>
            <w:tcW w:w="1130" w:type="dxa"/>
            <w:gridSpan w:val="4"/>
          </w:tcPr>
          <w:p w:rsidR="00904D4B" w:rsidRPr="00DC785F" w:rsidRDefault="00904D4B" w:rsidP="00DC785F">
            <w:pPr>
              <w:pStyle w:val="TableParagraph"/>
              <w:ind w:left="0" w:right="10"/>
              <w:jc w:val="center"/>
              <w:rPr>
                <w:sz w:val="24"/>
                <w:szCs w:val="24"/>
              </w:rPr>
            </w:pPr>
            <w:r w:rsidRPr="00DC785F">
              <w:rPr>
                <w:sz w:val="24"/>
                <w:szCs w:val="24"/>
              </w:rPr>
              <w:t>1</w:t>
            </w:r>
          </w:p>
        </w:tc>
        <w:tc>
          <w:tcPr>
            <w:tcW w:w="1262" w:type="dxa"/>
            <w:gridSpan w:val="2"/>
          </w:tcPr>
          <w:p w:rsidR="00904D4B" w:rsidRPr="00DC785F" w:rsidRDefault="00904D4B" w:rsidP="00DC785F">
            <w:pPr>
              <w:pStyle w:val="TableParagraph"/>
              <w:ind w:left="113" w:right="123"/>
              <w:jc w:val="center"/>
              <w:rPr>
                <w:sz w:val="24"/>
                <w:szCs w:val="24"/>
              </w:rPr>
            </w:pPr>
            <w:r w:rsidRPr="00DC785F">
              <w:rPr>
                <w:sz w:val="24"/>
                <w:szCs w:val="24"/>
              </w:rPr>
              <w:t>11</w:t>
            </w:r>
          </w:p>
        </w:tc>
        <w:tc>
          <w:tcPr>
            <w:tcW w:w="1552" w:type="dxa"/>
            <w:gridSpan w:val="3"/>
          </w:tcPr>
          <w:p w:rsidR="00904D4B" w:rsidRPr="00DC785F" w:rsidRDefault="00904D4B" w:rsidP="00DC785F">
            <w:pPr>
              <w:pStyle w:val="TableParagraph"/>
              <w:ind w:left="448" w:right="374"/>
              <w:jc w:val="center"/>
              <w:rPr>
                <w:sz w:val="24"/>
                <w:szCs w:val="24"/>
              </w:rPr>
            </w:pPr>
            <w:r w:rsidRPr="00DC785F">
              <w:rPr>
                <w:sz w:val="24"/>
                <w:szCs w:val="24"/>
              </w:rPr>
              <w:t>12</w:t>
            </w:r>
          </w:p>
        </w:tc>
        <w:tc>
          <w:tcPr>
            <w:tcW w:w="2420" w:type="dxa"/>
            <w:vMerge/>
            <w:tcBorders>
              <w:top w:val="nil"/>
            </w:tcBorders>
          </w:tcPr>
          <w:p w:rsidR="00904D4B" w:rsidRPr="00DC785F" w:rsidRDefault="00904D4B" w:rsidP="00DC785F">
            <w:pPr>
              <w:rPr>
                <w:sz w:val="24"/>
                <w:szCs w:val="24"/>
              </w:rPr>
            </w:pPr>
          </w:p>
        </w:tc>
      </w:tr>
      <w:tr w:rsidR="00904D4B" w:rsidRPr="00DC785F">
        <w:trPr>
          <w:trHeight w:val="424"/>
        </w:trPr>
        <w:tc>
          <w:tcPr>
            <w:tcW w:w="708" w:type="dxa"/>
            <w:vMerge/>
          </w:tcPr>
          <w:p w:rsidR="00904D4B" w:rsidRPr="00DC785F" w:rsidRDefault="00904D4B" w:rsidP="00DC785F">
            <w:pPr>
              <w:rPr>
                <w:sz w:val="24"/>
                <w:szCs w:val="24"/>
              </w:rPr>
            </w:pPr>
          </w:p>
        </w:tc>
        <w:tc>
          <w:tcPr>
            <w:tcW w:w="2828" w:type="dxa"/>
          </w:tcPr>
          <w:p w:rsidR="00904D4B" w:rsidRPr="00DC785F" w:rsidRDefault="00904D4B" w:rsidP="00DC785F">
            <w:pPr>
              <w:pStyle w:val="TableParagraph"/>
              <w:ind w:left="7"/>
              <w:rPr>
                <w:sz w:val="24"/>
                <w:szCs w:val="24"/>
              </w:rPr>
            </w:pPr>
            <w:r w:rsidRPr="00DC785F">
              <w:rPr>
                <w:sz w:val="24"/>
                <w:szCs w:val="24"/>
              </w:rPr>
              <w:t>Натюрморт</w:t>
            </w:r>
          </w:p>
        </w:tc>
        <w:tc>
          <w:tcPr>
            <w:tcW w:w="1130" w:type="dxa"/>
            <w:gridSpan w:val="4"/>
          </w:tcPr>
          <w:p w:rsidR="00904D4B" w:rsidRPr="00DC785F" w:rsidRDefault="00904D4B" w:rsidP="00DC785F">
            <w:pPr>
              <w:pStyle w:val="TableParagraph"/>
              <w:ind w:left="0" w:right="10"/>
              <w:jc w:val="center"/>
              <w:rPr>
                <w:sz w:val="24"/>
                <w:szCs w:val="24"/>
              </w:rPr>
            </w:pPr>
            <w:r w:rsidRPr="00DC785F">
              <w:rPr>
                <w:sz w:val="24"/>
                <w:szCs w:val="24"/>
              </w:rPr>
              <w:t>1</w:t>
            </w:r>
          </w:p>
        </w:tc>
        <w:tc>
          <w:tcPr>
            <w:tcW w:w="1262" w:type="dxa"/>
            <w:gridSpan w:val="2"/>
          </w:tcPr>
          <w:p w:rsidR="00904D4B" w:rsidRPr="00DC785F" w:rsidRDefault="00904D4B" w:rsidP="00DC785F">
            <w:pPr>
              <w:pStyle w:val="TableParagraph"/>
              <w:ind w:left="113" w:right="123"/>
              <w:jc w:val="center"/>
              <w:rPr>
                <w:sz w:val="24"/>
                <w:szCs w:val="24"/>
              </w:rPr>
            </w:pPr>
            <w:r w:rsidRPr="00DC785F">
              <w:rPr>
                <w:sz w:val="24"/>
                <w:szCs w:val="24"/>
              </w:rPr>
              <w:t>13</w:t>
            </w:r>
          </w:p>
        </w:tc>
        <w:tc>
          <w:tcPr>
            <w:tcW w:w="1552" w:type="dxa"/>
            <w:gridSpan w:val="3"/>
          </w:tcPr>
          <w:p w:rsidR="00904D4B" w:rsidRPr="00DC785F" w:rsidRDefault="00904D4B" w:rsidP="00DC785F">
            <w:pPr>
              <w:pStyle w:val="TableParagraph"/>
              <w:ind w:left="448" w:right="374"/>
              <w:jc w:val="center"/>
              <w:rPr>
                <w:sz w:val="24"/>
                <w:szCs w:val="24"/>
              </w:rPr>
            </w:pPr>
            <w:r w:rsidRPr="00DC785F">
              <w:rPr>
                <w:sz w:val="24"/>
                <w:szCs w:val="24"/>
              </w:rPr>
              <w:t>14</w:t>
            </w:r>
          </w:p>
        </w:tc>
        <w:tc>
          <w:tcPr>
            <w:tcW w:w="2420" w:type="dxa"/>
            <w:vMerge/>
            <w:tcBorders>
              <w:top w:val="nil"/>
            </w:tcBorders>
          </w:tcPr>
          <w:p w:rsidR="00904D4B" w:rsidRPr="00DC785F" w:rsidRDefault="00904D4B" w:rsidP="00DC785F">
            <w:pPr>
              <w:rPr>
                <w:sz w:val="24"/>
                <w:szCs w:val="24"/>
              </w:rPr>
            </w:pPr>
          </w:p>
        </w:tc>
      </w:tr>
      <w:tr w:rsidR="00904D4B" w:rsidRPr="00DC785F">
        <w:trPr>
          <w:trHeight w:val="525"/>
        </w:trPr>
        <w:tc>
          <w:tcPr>
            <w:tcW w:w="708" w:type="dxa"/>
            <w:vMerge/>
          </w:tcPr>
          <w:p w:rsidR="00904D4B" w:rsidRPr="00DC785F" w:rsidRDefault="00904D4B" w:rsidP="00DC785F">
            <w:pPr>
              <w:rPr>
                <w:sz w:val="24"/>
                <w:szCs w:val="24"/>
              </w:rPr>
            </w:pPr>
          </w:p>
        </w:tc>
        <w:tc>
          <w:tcPr>
            <w:tcW w:w="2828" w:type="dxa"/>
          </w:tcPr>
          <w:p w:rsidR="00904D4B" w:rsidRPr="00DC785F" w:rsidRDefault="00904D4B" w:rsidP="00DC785F">
            <w:pPr>
              <w:pStyle w:val="TableParagraph"/>
              <w:ind w:left="3"/>
              <w:rPr>
                <w:sz w:val="24"/>
                <w:szCs w:val="24"/>
              </w:rPr>
            </w:pPr>
            <w:r w:rsidRPr="00DC785F">
              <w:rPr>
                <w:sz w:val="24"/>
                <w:szCs w:val="24"/>
              </w:rPr>
              <w:t>Натюрморт с натуры</w:t>
            </w:r>
          </w:p>
        </w:tc>
        <w:tc>
          <w:tcPr>
            <w:tcW w:w="1130" w:type="dxa"/>
            <w:gridSpan w:val="4"/>
          </w:tcPr>
          <w:p w:rsidR="00904D4B" w:rsidRPr="00DC785F" w:rsidRDefault="00904D4B" w:rsidP="00DC785F">
            <w:pPr>
              <w:pStyle w:val="TableParagraph"/>
              <w:ind w:left="55"/>
              <w:jc w:val="center"/>
              <w:rPr>
                <w:sz w:val="24"/>
                <w:szCs w:val="24"/>
              </w:rPr>
            </w:pPr>
            <w:r w:rsidRPr="00DC785F">
              <w:rPr>
                <w:sz w:val="24"/>
                <w:szCs w:val="24"/>
              </w:rPr>
              <w:t>1</w:t>
            </w:r>
          </w:p>
        </w:tc>
        <w:tc>
          <w:tcPr>
            <w:tcW w:w="1262" w:type="dxa"/>
            <w:gridSpan w:val="2"/>
          </w:tcPr>
          <w:p w:rsidR="00904D4B" w:rsidRPr="00DC785F" w:rsidRDefault="00904D4B" w:rsidP="00DC785F">
            <w:pPr>
              <w:pStyle w:val="TableParagraph"/>
              <w:ind w:left="116" w:right="57"/>
              <w:jc w:val="center"/>
              <w:rPr>
                <w:sz w:val="24"/>
                <w:szCs w:val="24"/>
              </w:rPr>
            </w:pPr>
            <w:r w:rsidRPr="00DC785F">
              <w:rPr>
                <w:sz w:val="24"/>
                <w:szCs w:val="24"/>
              </w:rPr>
              <w:t>11</w:t>
            </w:r>
          </w:p>
        </w:tc>
        <w:tc>
          <w:tcPr>
            <w:tcW w:w="1552" w:type="dxa"/>
            <w:gridSpan w:val="3"/>
          </w:tcPr>
          <w:p w:rsidR="00904D4B" w:rsidRPr="00DC785F" w:rsidRDefault="00904D4B" w:rsidP="00DC785F">
            <w:pPr>
              <w:pStyle w:val="TableParagraph"/>
              <w:ind w:left="448" w:right="374"/>
              <w:jc w:val="center"/>
              <w:rPr>
                <w:sz w:val="24"/>
                <w:szCs w:val="24"/>
              </w:rPr>
            </w:pPr>
            <w:r w:rsidRPr="00DC785F">
              <w:rPr>
                <w:sz w:val="24"/>
                <w:szCs w:val="24"/>
              </w:rPr>
              <w:t>12</w:t>
            </w:r>
          </w:p>
        </w:tc>
        <w:tc>
          <w:tcPr>
            <w:tcW w:w="2420" w:type="dxa"/>
            <w:vMerge/>
            <w:tcBorders>
              <w:top w:val="nil"/>
            </w:tcBorders>
          </w:tcPr>
          <w:p w:rsidR="00904D4B" w:rsidRPr="00DC785F" w:rsidRDefault="00904D4B" w:rsidP="00DC785F">
            <w:pPr>
              <w:rPr>
                <w:sz w:val="24"/>
                <w:szCs w:val="24"/>
              </w:rPr>
            </w:pPr>
          </w:p>
        </w:tc>
      </w:tr>
      <w:tr w:rsidR="00904D4B" w:rsidRPr="00DC785F">
        <w:trPr>
          <w:trHeight w:val="525"/>
        </w:trPr>
        <w:tc>
          <w:tcPr>
            <w:tcW w:w="708" w:type="dxa"/>
            <w:vMerge/>
          </w:tcPr>
          <w:p w:rsidR="00904D4B" w:rsidRPr="00DC785F" w:rsidRDefault="00904D4B" w:rsidP="00DC785F">
            <w:pPr>
              <w:pStyle w:val="TableParagraph"/>
              <w:ind w:left="0"/>
              <w:rPr>
                <w:sz w:val="24"/>
                <w:szCs w:val="24"/>
              </w:rPr>
            </w:pPr>
          </w:p>
        </w:tc>
        <w:tc>
          <w:tcPr>
            <w:tcW w:w="2828" w:type="dxa"/>
          </w:tcPr>
          <w:p w:rsidR="00904D4B" w:rsidRPr="00DC785F" w:rsidRDefault="00904D4B" w:rsidP="00DC785F">
            <w:pPr>
              <w:pStyle w:val="TableParagraph"/>
              <w:ind w:left="4"/>
              <w:rPr>
                <w:sz w:val="24"/>
                <w:szCs w:val="24"/>
              </w:rPr>
            </w:pPr>
            <w:r w:rsidRPr="00DC785F">
              <w:rPr>
                <w:sz w:val="24"/>
                <w:szCs w:val="24"/>
              </w:rPr>
              <w:t>Орнамент</w:t>
            </w:r>
          </w:p>
        </w:tc>
        <w:tc>
          <w:tcPr>
            <w:tcW w:w="1130" w:type="dxa"/>
            <w:gridSpan w:val="4"/>
          </w:tcPr>
          <w:p w:rsidR="00904D4B" w:rsidRPr="00DC785F" w:rsidRDefault="00904D4B" w:rsidP="00DC785F">
            <w:pPr>
              <w:pStyle w:val="TableParagraph"/>
              <w:ind w:left="55"/>
              <w:jc w:val="center"/>
              <w:rPr>
                <w:sz w:val="24"/>
                <w:szCs w:val="24"/>
              </w:rPr>
            </w:pPr>
            <w:r w:rsidRPr="00DC785F">
              <w:rPr>
                <w:sz w:val="24"/>
                <w:szCs w:val="24"/>
              </w:rPr>
              <w:t>1</w:t>
            </w:r>
          </w:p>
        </w:tc>
        <w:tc>
          <w:tcPr>
            <w:tcW w:w="1262" w:type="dxa"/>
            <w:gridSpan w:val="2"/>
          </w:tcPr>
          <w:p w:rsidR="00904D4B" w:rsidRPr="00DC785F" w:rsidRDefault="00904D4B" w:rsidP="00DC785F">
            <w:pPr>
              <w:pStyle w:val="TableParagraph"/>
              <w:ind w:left="59"/>
              <w:jc w:val="center"/>
              <w:rPr>
                <w:sz w:val="24"/>
                <w:szCs w:val="24"/>
              </w:rPr>
            </w:pPr>
            <w:r w:rsidRPr="00DC785F">
              <w:rPr>
                <w:sz w:val="24"/>
                <w:szCs w:val="24"/>
              </w:rPr>
              <w:t>7</w:t>
            </w:r>
          </w:p>
        </w:tc>
        <w:tc>
          <w:tcPr>
            <w:tcW w:w="1552" w:type="dxa"/>
            <w:gridSpan w:val="3"/>
          </w:tcPr>
          <w:p w:rsidR="00904D4B" w:rsidRPr="00DC785F" w:rsidRDefault="00904D4B" w:rsidP="00DC785F">
            <w:pPr>
              <w:pStyle w:val="TableParagraph"/>
              <w:ind w:left="74"/>
              <w:jc w:val="center"/>
              <w:rPr>
                <w:sz w:val="24"/>
                <w:szCs w:val="24"/>
              </w:rPr>
            </w:pPr>
            <w:r w:rsidRPr="00DC785F">
              <w:rPr>
                <w:sz w:val="24"/>
                <w:szCs w:val="24"/>
              </w:rPr>
              <w:t>8</w:t>
            </w:r>
          </w:p>
        </w:tc>
        <w:tc>
          <w:tcPr>
            <w:tcW w:w="2420" w:type="dxa"/>
            <w:vMerge/>
            <w:tcBorders>
              <w:top w:val="nil"/>
            </w:tcBorders>
          </w:tcPr>
          <w:p w:rsidR="00904D4B" w:rsidRPr="00DC785F" w:rsidRDefault="00904D4B" w:rsidP="00DC785F">
            <w:pPr>
              <w:rPr>
                <w:sz w:val="24"/>
                <w:szCs w:val="24"/>
              </w:rPr>
            </w:pPr>
          </w:p>
        </w:tc>
      </w:tr>
      <w:tr w:rsidR="00904D4B" w:rsidRPr="00DC785F">
        <w:trPr>
          <w:trHeight w:val="465"/>
        </w:trPr>
        <w:tc>
          <w:tcPr>
            <w:tcW w:w="9900" w:type="dxa"/>
            <w:gridSpan w:val="12"/>
          </w:tcPr>
          <w:p w:rsidR="00904D4B" w:rsidRPr="00DC785F" w:rsidRDefault="00904D4B" w:rsidP="00DC785F">
            <w:pPr>
              <w:pStyle w:val="TableParagraph"/>
              <w:ind w:left="3097" w:right="3093"/>
              <w:jc w:val="center"/>
              <w:rPr>
                <w:b/>
                <w:bCs/>
                <w:sz w:val="24"/>
                <w:szCs w:val="24"/>
              </w:rPr>
            </w:pPr>
            <w:r w:rsidRPr="00DC785F">
              <w:rPr>
                <w:b/>
                <w:bCs/>
                <w:sz w:val="24"/>
                <w:szCs w:val="24"/>
              </w:rPr>
              <w:t xml:space="preserve">  КОМПОЗИЦИЯ</w:t>
            </w:r>
          </w:p>
        </w:tc>
      </w:tr>
      <w:tr w:rsidR="00904D4B" w:rsidRPr="00DC785F">
        <w:trPr>
          <w:trHeight w:val="402"/>
        </w:trPr>
        <w:tc>
          <w:tcPr>
            <w:tcW w:w="708" w:type="dxa"/>
            <w:vMerge w:val="restart"/>
            <w:tcBorders>
              <w:top w:val="single" w:sz="4" w:space="0" w:color="auto"/>
              <w:right w:val="single" w:sz="4" w:space="0" w:color="auto"/>
            </w:tcBorders>
          </w:tcPr>
          <w:p w:rsidR="00904D4B" w:rsidRPr="00DC785F" w:rsidRDefault="00904D4B" w:rsidP="00DC785F">
            <w:pPr>
              <w:pStyle w:val="TableParagraph"/>
              <w:ind w:left="0" w:right="254"/>
              <w:rPr>
                <w:sz w:val="24"/>
                <w:szCs w:val="24"/>
              </w:rPr>
            </w:pPr>
            <w:r w:rsidRPr="00DC785F">
              <w:rPr>
                <w:sz w:val="24"/>
                <w:szCs w:val="24"/>
              </w:rPr>
              <w:t>3.</w:t>
            </w:r>
          </w:p>
        </w:tc>
        <w:tc>
          <w:tcPr>
            <w:tcW w:w="2828" w:type="dxa"/>
            <w:tcBorders>
              <w:left w:val="single" w:sz="4" w:space="0" w:color="auto"/>
            </w:tcBorders>
          </w:tcPr>
          <w:p w:rsidR="00904D4B" w:rsidRPr="00DC785F" w:rsidRDefault="00904D4B" w:rsidP="00DC785F">
            <w:pPr>
              <w:pStyle w:val="TableParagraph"/>
              <w:ind w:left="9"/>
              <w:jc w:val="center"/>
              <w:rPr>
                <w:sz w:val="24"/>
                <w:szCs w:val="24"/>
              </w:rPr>
            </w:pPr>
            <w:r w:rsidRPr="00DC785F">
              <w:rPr>
                <w:sz w:val="24"/>
                <w:szCs w:val="24"/>
              </w:rPr>
              <w:t>Контраст</w:t>
            </w:r>
          </w:p>
        </w:tc>
        <w:tc>
          <w:tcPr>
            <w:tcW w:w="1084" w:type="dxa"/>
            <w:gridSpan w:val="2"/>
          </w:tcPr>
          <w:p w:rsidR="00904D4B" w:rsidRPr="00DC785F" w:rsidRDefault="00904D4B" w:rsidP="00DC785F">
            <w:pPr>
              <w:pStyle w:val="TableParagraph"/>
              <w:ind w:left="0" w:right="10"/>
              <w:jc w:val="center"/>
              <w:rPr>
                <w:sz w:val="24"/>
                <w:szCs w:val="24"/>
              </w:rPr>
            </w:pPr>
            <w:r w:rsidRPr="00DC785F">
              <w:rPr>
                <w:sz w:val="24"/>
                <w:szCs w:val="24"/>
              </w:rPr>
              <w:t>1</w:t>
            </w:r>
          </w:p>
        </w:tc>
        <w:tc>
          <w:tcPr>
            <w:tcW w:w="1308" w:type="dxa"/>
            <w:gridSpan w:val="4"/>
          </w:tcPr>
          <w:p w:rsidR="00904D4B" w:rsidRPr="00DC785F" w:rsidRDefault="00904D4B" w:rsidP="00DC785F">
            <w:pPr>
              <w:pStyle w:val="TableParagraph"/>
              <w:ind w:left="113" w:right="123"/>
              <w:jc w:val="center"/>
              <w:rPr>
                <w:sz w:val="24"/>
                <w:szCs w:val="24"/>
              </w:rPr>
            </w:pPr>
            <w:r w:rsidRPr="00DC785F">
              <w:rPr>
                <w:sz w:val="24"/>
                <w:szCs w:val="24"/>
              </w:rPr>
              <w:t>12</w:t>
            </w:r>
          </w:p>
        </w:tc>
        <w:tc>
          <w:tcPr>
            <w:tcW w:w="1552" w:type="dxa"/>
            <w:gridSpan w:val="3"/>
          </w:tcPr>
          <w:p w:rsidR="00904D4B" w:rsidRPr="00DC785F" w:rsidRDefault="00904D4B" w:rsidP="00DC785F">
            <w:pPr>
              <w:pStyle w:val="TableParagraph"/>
              <w:ind w:left="376" w:right="374"/>
              <w:jc w:val="center"/>
              <w:rPr>
                <w:sz w:val="24"/>
                <w:szCs w:val="24"/>
              </w:rPr>
            </w:pPr>
            <w:r w:rsidRPr="00DC785F">
              <w:rPr>
                <w:sz w:val="24"/>
                <w:szCs w:val="24"/>
              </w:rPr>
              <w:t>12</w:t>
            </w:r>
          </w:p>
        </w:tc>
        <w:tc>
          <w:tcPr>
            <w:tcW w:w="2420" w:type="dxa"/>
            <w:vMerge w:val="restart"/>
          </w:tcPr>
          <w:p w:rsidR="00904D4B" w:rsidRPr="00DC785F" w:rsidRDefault="00904D4B" w:rsidP="00DC785F">
            <w:pPr>
              <w:pStyle w:val="TableParagraph"/>
              <w:ind w:left="0"/>
              <w:rPr>
                <w:sz w:val="24"/>
                <w:szCs w:val="24"/>
              </w:rPr>
            </w:pPr>
          </w:p>
        </w:tc>
      </w:tr>
      <w:tr w:rsidR="00904D4B" w:rsidRPr="00DC785F">
        <w:trPr>
          <w:trHeight w:val="554"/>
        </w:trPr>
        <w:tc>
          <w:tcPr>
            <w:tcW w:w="708" w:type="dxa"/>
            <w:vMerge/>
            <w:tcBorders>
              <w:right w:val="single" w:sz="4" w:space="0" w:color="auto"/>
            </w:tcBorders>
          </w:tcPr>
          <w:p w:rsidR="00904D4B" w:rsidRPr="00DC785F" w:rsidRDefault="00904D4B" w:rsidP="00DC785F">
            <w:pPr>
              <w:pStyle w:val="TableParagraph"/>
              <w:ind w:left="0"/>
              <w:rPr>
                <w:sz w:val="24"/>
                <w:szCs w:val="24"/>
              </w:rPr>
            </w:pPr>
          </w:p>
        </w:tc>
        <w:tc>
          <w:tcPr>
            <w:tcW w:w="2828" w:type="dxa"/>
            <w:tcBorders>
              <w:left w:val="single" w:sz="4" w:space="0" w:color="auto"/>
            </w:tcBorders>
          </w:tcPr>
          <w:p w:rsidR="00904D4B" w:rsidRPr="00DC785F" w:rsidRDefault="00904D4B" w:rsidP="00DC785F">
            <w:pPr>
              <w:pStyle w:val="TableParagraph"/>
              <w:ind w:left="9"/>
              <w:jc w:val="center"/>
              <w:rPr>
                <w:sz w:val="24"/>
                <w:szCs w:val="24"/>
              </w:rPr>
            </w:pPr>
            <w:r w:rsidRPr="00DC785F">
              <w:rPr>
                <w:sz w:val="24"/>
                <w:szCs w:val="24"/>
              </w:rPr>
              <w:t>Сюжетно-</w:t>
            </w:r>
          </w:p>
          <w:p w:rsidR="00904D4B" w:rsidRPr="00DC785F" w:rsidRDefault="00904D4B" w:rsidP="00DC785F">
            <w:pPr>
              <w:pStyle w:val="TableParagraph"/>
              <w:ind w:left="6"/>
              <w:jc w:val="center"/>
              <w:rPr>
                <w:sz w:val="24"/>
                <w:szCs w:val="24"/>
              </w:rPr>
            </w:pPr>
            <w:r w:rsidRPr="00DC785F">
              <w:rPr>
                <w:sz w:val="24"/>
                <w:szCs w:val="24"/>
              </w:rPr>
              <w:t>композиционный цент</w:t>
            </w:r>
          </w:p>
        </w:tc>
        <w:tc>
          <w:tcPr>
            <w:tcW w:w="1084" w:type="dxa"/>
            <w:gridSpan w:val="2"/>
          </w:tcPr>
          <w:p w:rsidR="00904D4B" w:rsidRPr="00DC785F" w:rsidRDefault="00904D4B" w:rsidP="00DC785F">
            <w:pPr>
              <w:pStyle w:val="TableParagraph"/>
              <w:ind w:left="5"/>
              <w:jc w:val="center"/>
              <w:rPr>
                <w:sz w:val="24"/>
                <w:szCs w:val="24"/>
              </w:rPr>
            </w:pPr>
            <w:r w:rsidRPr="00DC785F">
              <w:rPr>
                <w:sz w:val="24"/>
                <w:szCs w:val="24"/>
              </w:rPr>
              <w:t>1</w:t>
            </w:r>
          </w:p>
        </w:tc>
        <w:tc>
          <w:tcPr>
            <w:tcW w:w="1308" w:type="dxa"/>
            <w:gridSpan w:val="4"/>
          </w:tcPr>
          <w:p w:rsidR="00904D4B" w:rsidRPr="00DC785F" w:rsidRDefault="00904D4B" w:rsidP="00DC785F">
            <w:pPr>
              <w:pStyle w:val="TableParagraph"/>
              <w:ind w:left="517"/>
              <w:rPr>
                <w:sz w:val="24"/>
                <w:szCs w:val="24"/>
              </w:rPr>
            </w:pPr>
            <w:r w:rsidRPr="00DC785F">
              <w:rPr>
                <w:sz w:val="24"/>
                <w:szCs w:val="24"/>
              </w:rPr>
              <w:t>12</w:t>
            </w:r>
          </w:p>
        </w:tc>
        <w:tc>
          <w:tcPr>
            <w:tcW w:w="1552" w:type="dxa"/>
            <w:gridSpan w:val="3"/>
          </w:tcPr>
          <w:p w:rsidR="00904D4B" w:rsidRPr="00DC785F" w:rsidRDefault="00904D4B" w:rsidP="00DC785F">
            <w:pPr>
              <w:pStyle w:val="TableParagraph"/>
              <w:ind w:left="376" w:right="374"/>
              <w:jc w:val="center"/>
              <w:rPr>
                <w:sz w:val="24"/>
                <w:szCs w:val="24"/>
              </w:rPr>
            </w:pPr>
            <w:r w:rsidRPr="00DC785F">
              <w:rPr>
                <w:sz w:val="24"/>
                <w:szCs w:val="24"/>
              </w:rPr>
              <w:t>12</w:t>
            </w:r>
          </w:p>
        </w:tc>
        <w:tc>
          <w:tcPr>
            <w:tcW w:w="2420" w:type="dxa"/>
            <w:vMerge/>
          </w:tcPr>
          <w:p w:rsidR="00904D4B" w:rsidRPr="00DC785F" w:rsidRDefault="00904D4B" w:rsidP="00DC785F">
            <w:pPr>
              <w:pStyle w:val="TableParagraph"/>
              <w:ind w:left="0"/>
              <w:rPr>
                <w:sz w:val="24"/>
                <w:szCs w:val="24"/>
              </w:rPr>
            </w:pPr>
          </w:p>
        </w:tc>
      </w:tr>
      <w:tr w:rsidR="00904D4B" w:rsidRPr="00DC785F">
        <w:trPr>
          <w:trHeight w:val="585"/>
        </w:trPr>
        <w:tc>
          <w:tcPr>
            <w:tcW w:w="708" w:type="dxa"/>
            <w:vMerge/>
            <w:tcBorders>
              <w:bottom w:val="single" w:sz="4" w:space="0" w:color="auto"/>
              <w:right w:val="single" w:sz="4" w:space="0" w:color="auto"/>
            </w:tcBorders>
          </w:tcPr>
          <w:p w:rsidR="00904D4B" w:rsidRPr="00DC785F" w:rsidRDefault="00904D4B" w:rsidP="00DC785F">
            <w:pPr>
              <w:rPr>
                <w:sz w:val="24"/>
                <w:szCs w:val="24"/>
              </w:rPr>
            </w:pPr>
          </w:p>
        </w:tc>
        <w:tc>
          <w:tcPr>
            <w:tcW w:w="2828" w:type="dxa"/>
            <w:tcBorders>
              <w:left w:val="single" w:sz="4" w:space="0" w:color="auto"/>
            </w:tcBorders>
          </w:tcPr>
          <w:p w:rsidR="00904D4B" w:rsidRPr="00DC785F" w:rsidRDefault="00904D4B" w:rsidP="00DC785F">
            <w:pPr>
              <w:pStyle w:val="TableParagraph"/>
              <w:ind w:left="1170" w:right="106" w:hanging="1037"/>
              <w:rPr>
                <w:sz w:val="24"/>
                <w:szCs w:val="24"/>
              </w:rPr>
            </w:pPr>
            <w:r w:rsidRPr="00DC785F">
              <w:rPr>
                <w:sz w:val="24"/>
                <w:szCs w:val="24"/>
              </w:rPr>
              <w:t>Рисование на свободную тему</w:t>
            </w:r>
          </w:p>
        </w:tc>
        <w:tc>
          <w:tcPr>
            <w:tcW w:w="1084" w:type="dxa"/>
            <w:gridSpan w:val="2"/>
          </w:tcPr>
          <w:p w:rsidR="00904D4B" w:rsidRPr="00DC785F" w:rsidRDefault="00904D4B" w:rsidP="00DC785F">
            <w:pPr>
              <w:pStyle w:val="TableParagraph"/>
              <w:ind w:left="5"/>
              <w:jc w:val="center"/>
              <w:rPr>
                <w:sz w:val="24"/>
                <w:szCs w:val="24"/>
              </w:rPr>
            </w:pPr>
            <w:r w:rsidRPr="00DC785F">
              <w:rPr>
                <w:sz w:val="24"/>
                <w:szCs w:val="24"/>
              </w:rPr>
              <w:t>1</w:t>
            </w:r>
          </w:p>
        </w:tc>
        <w:tc>
          <w:tcPr>
            <w:tcW w:w="1308" w:type="dxa"/>
            <w:gridSpan w:val="4"/>
          </w:tcPr>
          <w:p w:rsidR="00904D4B" w:rsidRPr="00DC785F" w:rsidRDefault="00904D4B" w:rsidP="00DC785F">
            <w:pPr>
              <w:pStyle w:val="TableParagraph"/>
              <w:ind w:left="517"/>
              <w:rPr>
                <w:sz w:val="24"/>
                <w:szCs w:val="24"/>
              </w:rPr>
            </w:pPr>
            <w:r w:rsidRPr="00DC785F">
              <w:rPr>
                <w:sz w:val="24"/>
                <w:szCs w:val="24"/>
              </w:rPr>
              <w:t>12</w:t>
            </w:r>
          </w:p>
        </w:tc>
        <w:tc>
          <w:tcPr>
            <w:tcW w:w="1552" w:type="dxa"/>
            <w:gridSpan w:val="3"/>
          </w:tcPr>
          <w:p w:rsidR="00904D4B" w:rsidRPr="00DC785F" w:rsidRDefault="00904D4B" w:rsidP="00DC785F">
            <w:pPr>
              <w:pStyle w:val="TableParagraph"/>
              <w:ind w:left="376" w:right="374"/>
              <w:jc w:val="center"/>
              <w:rPr>
                <w:sz w:val="24"/>
                <w:szCs w:val="24"/>
              </w:rPr>
            </w:pPr>
            <w:r w:rsidRPr="00DC785F">
              <w:rPr>
                <w:sz w:val="24"/>
                <w:szCs w:val="24"/>
              </w:rPr>
              <w:t>12</w:t>
            </w:r>
          </w:p>
        </w:tc>
        <w:tc>
          <w:tcPr>
            <w:tcW w:w="2420" w:type="dxa"/>
            <w:vMerge/>
          </w:tcPr>
          <w:p w:rsidR="00904D4B" w:rsidRPr="00DC785F" w:rsidRDefault="00904D4B" w:rsidP="00DC785F">
            <w:pPr>
              <w:rPr>
                <w:sz w:val="24"/>
                <w:szCs w:val="24"/>
              </w:rPr>
            </w:pPr>
          </w:p>
        </w:tc>
      </w:tr>
      <w:tr w:rsidR="00904D4B" w:rsidRPr="00DC785F">
        <w:trPr>
          <w:trHeight w:val="474"/>
        </w:trPr>
        <w:tc>
          <w:tcPr>
            <w:tcW w:w="9900" w:type="dxa"/>
            <w:gridSpan w:val="12"/>
            <w:tcBorders>
              <w:top w:val="single" w:sz="4" w:space="0" w:color="auto"/>
            </w:tcBorders>
          </w:tcPr>
          <w:p w:rsidR="00904D4B" w:rsidRPr="00DC785F" w:rsidRDefault="00904D4B" w:rsidP="00DC785F">
            <w:pPr>
              <w:pStyle w:val="TableParagraph"/>
              <w:ind w:left="0" w:right="3093"/>
              <w:jc w:val="center"/>
              <w:rPr>
                <w:b/>
                <w:bCs/>
                <w:sz w:val="24"/>
                <w:szCs w:val="24"/>
              </w:rPr>
            </w:pPr>
            <w:r w:rsidRPr="00DC785F">
              <w:rPr>
                <w:sz w:val="24"/>
                <w:szCs w:val="24"/>
              </w:rPr>
              <w:t xml:space="preserve">                                                         </w:t>
            </w:r>
            <w:r w:rsidRPr="00DC785F">
              <w:rPr>
                <w:b/>
                <w:bCs/>
                <w:sz w:val="24"/>
                <w:szCs w:val="24"/>
              </w:rPr>
              <w:t>ПРИКЛАДНОЕ ИСКУССТВО</w:t>
            </w:r>
          </w:p>
        </w:tc>
      </w:tr>
      <w:tr w:rsidR="00904D4B" w:rsidRPr="00DC785F">
        <w:trPr>
          <w:trHeight w:val="1103"/>
        </w:trPr>
        <w:tc>
          <w:tcPr>
            <w:tcW w:w="708" w:type="dxa"/>
          </w:tcPr>
          <w:p w:rsidR="00904D4B" w:rsidRPr="00DC785F" w:rsidRDefault="00904D4B" w:rsidP="00DC785F">
            <w:pPr>
              <w:pStyle w:val="TableParagraph"/>
              <w:ind w:left="0"/>
              <w:rPr>
                <w:sz w:val="24"/>
                <w:szCs w:val="24"/>
              </w:rPr>
            </w:pPr>
            <w:r w:rsidRPr="00DC785F">
              <w:rPr>
                <w:sz w:val="24"/>
                <w:szCs w:val="24"/>
              </w:rPr>
              <w:t>4.</w:t>
            </w:r>
          </w:p>
        </w:tc>
        <w:tc>
          <w:tcPr>
            <w:tcW w:w="2828" w:type="dxa"/>
            <w:tcBorders>
              <w:top w:val="nil"/>
            </w:tcBorders>
          </w:tcPr>
          <w:p w:rsidR="00904D4B" w:rsidRPr="00DC785F" w:rsidRDefault="00904D4B" w:rsidP="00DC785F">
            <w:pPr>
              <w:pStyle w:val="TableParagraph"/>
              <w:ind w:left="9"/>
              <w:jc w:val="center"/>
              <w:rPr>
                <w:sz w:val="24"/>
                <w:szCs w:val="24"/>
              </w:rPr>
            </w:pPr>
            <w:r w:rsidRPr="00DC785F">
              <w:rPr>
                <w:sz w:val="24"/>
                <w:szCs w:val="24"/>
              </w:rPr>
              <w:t xml:space="preserve">Знакомство с центрами </w:t>
            </w:r>
            <w:proofErr w:type="gramStart"/>
            <w:r w:rsidRPr="00DC785F">
              <w:rPr>
                <w:sz w:val="24"/>
                <w:szCs w:val="24"/>
              </w:rPr>
              <w:t>народных</w:t>
            </w:r>
            <w:proofErr w:type="gramEnd"/>
          </w:p>
          <w:p w:rsidR="00904D4B" w:rsidRPr="00DC785F" w:rsidRDefault="00904D4B" w:rsidP="00DC785F">
            <w:pPr>
              <w:pStyle w:val="TableParagraph"/>
              <w:ind w:left="6"/>
              <w:jc w:val="center"/>
              <w:rPr>
                <w:sz w:val="24"/>
                <w:szCs w:val="24"/>
              </w:rPr>
            </w:pPr>
            <w:r w:rsidRPr="00DC785F">
              <w:rPr>
                <w:sz w:val="24"/>
                <w:szCs w:val="24"/>
              </w:rPr>
              <w:t>художественных промыслов</w:t>
            </w:r>
          </w:p>
        </w:tc>
        <w:tc>
          <w:tcPr>
            <w:tcW w:w="1112" w:type="dxa"/>
            <w:gridSpan w:val="3"/>
          </w:tcPr>
          <w:p w:rsidR="00904D4B" w:rsidRPr="00DC785F" w:rsidRDefault="00904D4B" w:rsidP="00DC785F">
            <w:pPr>
              <w:pStyle w:val="TableParagraph"/>
              <w:ind w:left="5"/>
              <w:jc w:val="center"/>
              <w:rPr>
                <w:sz w:val="24"/>
                <w:szCs w:val="24"/>
              </w:rPr>
            </w:pPr>
            <w:r w:rsidRPr="00DC785F">
              <w:rPr>
                <w:sz w:val="24"/>
                <w:szCs w:val="24"/>
              </w:rPr>
              <w:t>2</w:t>
            </w:r>
          </w:p>
        </w:tc>
        <w:tc>
          <w:tcPr>
            <w:tcW w:w="1280" w:type="dxa"/>
            <w:gridSpan w:val="3"/>
          </w:tcPr>
          <w:p w:rsidR="00904D4B" w:rsidRPr="00DC785F" w:rsidRDefault="00904D4B" w:rsidP="00DC785F">
            <w:pPr>
              <w:pStyle w:val="TableParagraph"/>
              <w:ind w:left="517"/>
              <w:rPr>
                <w:sz w:val="24"/>
                <w:szCs w:val="24"/>
              </w:rPr>
            </w:pPr>
            <w:r w:rsidRPr="00DC785F">
              <w:rPr>
                <w:sz w:val="24"/>
                <w:szCs w:val="24"/>
              </w:rPr>
              <w:t>10</w:t>
            </w:r>
          </w:p>
        </w:tc>
        <w:tc>
          <w:tcPr>
            <w:tcW w:w="1233" w:type="dxa"/>
            <w:gridSpan w:val="2"/>
          </w:tcPr>
          <w:p w:rsidR="00904D4B" w:rsidRPr="00DC785F" w:rsidRDefault="00904D4B" w:rsidP="00DC785F">
            <w:pPr>
              <w:pStyle w:val="TableParagraph"/>
              <w:ind w:left="448" w:right="374"/>
              <w:jc w:val="center"/>
              <w:rPr>
                <w:sz w:val="24"/>
                <w:szCs w:val="24"/>
              </w:rPr>
            </w:pPr>
            <w:r w:rsidRPr="00DC785F">
              <w:rPr>
                <w:sz w:val="24"/>
                <w:szCs w:val="24"/>
              </w:rPr>
              <w:t>12</w:t>
            </w:r>
          </w:p>
        </w:tc>
        <w:tc>
          <w:tcPr>
            <w:tcW w:w="2739" w:type="dxa"/>
            <w:gridSpan w:val="2"/>
          </w:tcPr>
          <w:p w:rsidR="00904D4B" w:rsidRPr="00DC785F" w:rsidRDefault="00904D4B" w:rsidP="00DC785F">
            <w:pPr>
              <w:pStyle w:val="TableParagraph"/>
              <w:ind w:left="0" w:right="426"/>
              <w:rPr>
                <w:i/>
                <w:iCs/>
                <w:sz w:val="24"/>
                <w:szCs w:val="24"/>
              </w:rPr>
            </w:pPr>
            <w:r w:rsidRPr="00DC785F">
              <w:rPr>
                <w:i/>
                <w:iCs/>
                <w:sz w:val="24"/>
                <w:szCs w:val="24"/>
              </w:rPr>
              <w:t>проведение, выставок, конкурсов</w:t>
            </w:r>
          </w:p>
        </w:tc>
      </w:tr>
      <w:tr w:rsidR="00904D4B" w:rsidRPr="00DC785F">
        <w:trPr>
          <w:trHeight w:val="517"/>
        </w:trPr>
        <w:tc>
          <w:tcPr>
            <w:tcW w:w="3536" w:type="dxa"/>
            <w:gridSpan w:val="2"/>
          </w:tcPr>
          <w:p w:rsidR="00904D4B" w:rsidRPr="00DC785F" w:rsidRDefault="00904D4B" w:rsidP="00DC785F">
            <w:pPr>
              <w:pStyle w:val="TableParagraph"/>
              <w:ind w:left="6"/>
              <w:rPr>
                <w:b/>
                <w:bCs/>
                <w:sz w:val="24"/>
                <w:szCs w:val="24"/>
              </w:rPr>
            </w:pPr>
            <w:r w:rsidRPr="00DC785F">
              <w:rPr>
                <w:b/>
                <w:bCs/>
                <w:sz w:val="24"/>
                <w:szCs w:val="24"/>
              </w:rPr>
              <w:t>ИТОГО:</w:t>
            </w:r>
          </w:p>
        </w:tc>
        <w:tc>
          <w:tcPr>
            <w:tcW w:w="1112" w:type="dxa"/>
            <w:gridSpan w:val="3"/>
          </w:tcPr>
          <w:p w:rsidR="00904D4B" w:rsidRPr="00DC785F" w:rsidRDefault="00904D4B" w:rsidP="00DC785F">
            <w:pPr>
              <w:pStyle w:val="TableParagraph"/>
              <w:ind w:left="413" w:right="408"/>
              <w:jc w:val="center"/>
              <w:rPr>
                <w:sz w:val="24"/>
                <w:szCs w:val="24"/>
              </w:rPr>
            </w:pPr>
            <w:r w:rsidRPr="00DC785F">
              <w:rPr>
                <w:sz w:val="24"/>
                <w:szCs w:val="24"/>
              </w:rPr>
              <w:t>20</w:t>
            </w:r>
          </w:p>
        </w:tc>
        <w:tc>
          <w:tcPr>
            <w:tcW w:w="1280" w:type="dxa"/>
            <w:gridSpan w:val="3"/>
          </w:tcPr>
          <w:p w:rsidR="00904D4B" w:rsidRPr="00DC785F" w:rsidRDefault="00904D4B" w:rsidP="00DC785F">
            <w:pPr>
              <w:pStyle w:val="TableParagraph"/>
              <w:ind w:left="457"/>
              <w:rPr>
                <w:sz w:val="24"/>
                <w:szCs w:val="24"/>
              </w:rPr>
            </w:pPr>
            <w:r w:rsidRPr="00DC785F">
              <w:rPr>
                <w:sz w:val="24"/>
                <w:szCs w:val="24"/>
              </w:rPr>
              <w:t>196</w:t>
            </w:r>
          </w:p>
        </w:tc>
        <w:tc>
          <w:tcPr>
            <w:tcW w:w="1233" w:type="dxa"/>
            <w:gridSpan w:val="2"/>
          </w:tcPr>
          <w:p w:rsidR="00904D4B" w:rsidRPr="00DC785F" w:rsidRDefault="00904D4B" w:rsidP="00DC785F">
            <w:pPr>
              <w:pStyle w:val="TableParagraph"/>
              <w:ind w:left="448" w:right="374"/>
              <w:jc w:val="center"/>
              <w:rPr>
                <w:sz w:val="24"/>
                <w:szCs w:val="24"/>
              </w:rPr>
            </w:pPr>
            <w:r w:rsidRPr="00DC785F">
              <w:rPr>
                <w:sz w:val="24"/>
                <w:szCs w:val="24"/>
              </w:rPr>
              <w:t>216</w:t>
            </w:r>
          </w:p>
        </w:tc>
        <w:tc>
          <w:tcPr>
            <w:tcW w:w="2739" w:type="dxa"/>
            <w:gridSpan w:val="2"/>
          </w:tcPr>
          <w:p w:rsidR="00904D4B" w:rsidRPr="00DC785F" w:rsidRDefault="00904D4B" w:rsidP="00DC785F">
            <w:pPr>
              <w:pStyle w:val="TableParagraph"/>
              <w:ind w:left="0"/>
              <w:rPr>
                <w:sz w:val="24"/>
                <w:szCs w:val="24"/>
              </w:rPr>
            </w:pPr>
          </w:p>
        </w:tc>
      </w:tr>
    </w:tbl>
    <w:p w:rsidR="00904D4B" w:rsidRPr="00DC785F" w:rsidRDefault="00904D4B" w:rsidP="00DC785F">
      <w:pPr>
        <w:rPr>
          <w:sz w:val="24"/>
          <w:szCs w:val="24"/>
        </w:rPr>
        <w:sectPr w:rsidR="00904D4B" w:rsidRPr="00DC785F">
          <w:pgSz w:w="11910" w:h="16840"/>
          <w:pgMar w:top="1120" w:right="620" w:bottom="1120" w:left="940" w:header="0" w:footer="922" w:gutter="0"/>
          <w:cols w:space="720"/>
        </w:sectPr>
      </w:pPr>
    </w:p>
    <w:p w:rsidR="00904D4B" w:rsidRPr="00DC785F" w:rsidRDefault="00904D4B" w:rsidP="00DC785F">
      <w:pPr>
        <w:pStyle w:val="a5"/>
        <w:tabs>
          <w:tab w:val="left" w:pos="1003"/>
        </w:tabs>
        <w:ind w:left="0" w:firstLine="720"/>
        <w:jc w:val="center"/>
        <w:rPr>
          <w:b/>
          <w:bCs/>
          <w:i/>
          <w:iCs/>
          <w:sz w:val="24"/>
          <w:szCs w:val="24"/>
        </w:rPr>
      </w:pPr>
      <w:bookmarkStart w:id="8" w:name="_TOC_250006"/>
      <w:r w:rsidRPr="00DC785F">
        <w:rPr>
          <w:b/>
          <w:bCs/>
          <w:i/>
          <w:iCs/>
          <w:sz w:val="24"/>
          <w:szCs w:val="24"/>
        </w:rPr>
        <w:lastRenderedPageBreak/>
        <w:t>3. Содержание учебных планов (по годам</w:t>
      </w:r>
      <w:r w:rsidRPr="00DC785F">
        <w:rPr>
          <w:b/>
          <w:bCs/>
          <w:i/>
          <w:iCs/>
          <w:spacing w:val="-3"/>
          <w:sz w:val="24"/>
          <w:szCs w:val="24"/>
        </w:rPr>
        <w:t xml:space="preserve"> </w:t>
      </w:r>
      <w:bookmarkEnd w:id="8"/>
      <w:r w:rsidRPr="00DC785F">
        <w:rPr>
          <w:b/>
          <w:bCs/>
          <w:i/>
          <w:iCs/>
          <w:sz w:val="24"/>
          <w:szCs w:val="24"/>
        </w:rPr>
        <w:t>обучения)</w:t>
      </w:r>
    </w:p>
    <w:p w:rsidR="00904D4B" w:rsidRPr="00DC785F" w:rsidRDefault="00904D4B" w:rsidP="00DC785F">
      <w:pPr>
        <w:pStyle w:val="a5"/>
        <w:tabs>
          <w:tab w:val="left" w:pos="4829"/>
        </w:tabs>
        <w:ind w:left="0" w:firstLine="720"/>
        <w:rPr>
          <w:i/>
          <w:iCs/>
          <w:sz w:val="24"/>
          <w:szCs w:val="24"/>
        </w:rPr>
      </w:pPr>
      <w:r w:rsidRPr="00DC785F">
        <w:rPr>
          <w:i/>
          <w:iCs/>
          <w:sz w:val="24"/>
          <w:szCs w:val="24"/>
        </w:rPr>
        <w:t>1 год</w:t>
      </w:r>
      <w:r w:rsidRPr="00DC785F">
        <w:rPr>
          <w:i/>
          <w:iCs/>
          <w:spacing w:val="-2"/>
          <w:sz w:val="24"/>
          <w:szCs w:val="24"/>
        </w:rPr>
        <w:t xml:space="preserve"> </w:t>
      </w:r>
      <w:r w:rsidRPr="00DC785F">
        <w:rPr>
          <w:i/>
          <w:iCs/>
          <w:sz w:val="24"/>
          <w:szCs w:val="24"/>
        </w:rPr>
        <w:t>обучения</w:t>
      </w:r>
    </w:p>
    <w:p w:rsidR="00904D4B" w:rsidRPr="00DC785F" w:rsidRDefault="00904D4B" w:rsidP="00DC785F">
      <w:pPr>
        <w:pStyle w:val="1"/>
        <w:ind w:left="0" w:firstLine="720"/>
      </w:pPr>
      <w:r w:rsidRPr="00DC785F">
        <w:t>Вводное занятие.</w:t>
      </w:r>
    </w:p>
    <w:p w:rsidR="00904D4B" w:rsidRPr="00DC785F" w:rsidRDefault="00904D4B" w:rsidP="00DC785F">
      <w:pPr>
        <w:pStyle w:val="a3"/>
        <w:ind w:left="0" w:firstLine="720"/>
        <w:jc w:val="both"/>
      </w:pPr>
      <w:r w:rsidRPr="00DC785F">
        <w:t xml:space="preserve">Знакомство с детьми. Просмотр художественных работ, исполненных учащимися </w:t>
      </w:r>
      <w:proofErr w:type="gramStart"/>
      <w:r w:rsidRPr="00DC785F">
        <w:t>изо</w:t>
      </w:r>
      <w:proofErr w:type="gramEnd"/>
      <w:r w:rsidRPr="00DC785F">
        <w:t xml:space="preserve"> объединения. Правила поведения на занятиях. Оборудование кабинета. Организация рабочего места. Техника безопасности. Практические занятия.</w:t>
      </w:r>
    </w:p>
    <w:p w:rsidR="00904D4B" w:rsidRPr="00DC785F" w:rsidRDefault="00904D4B" w:rsidP="00DC785F">
      <w:pPr>
        <w:pStyle w:val="1"/>
        <w:ind w:left="0" w:firstLine="720"/>
        <w:jc w:val="both"/>
      </w:pPr>
      <w:r w:rsidRPr="00DC785F">
        <w:t>Что такое изоискусство?</w:t>
      </w:r>
    </w:p>
    <w:p w:rsidR="00904D4B" w:rsidRPr="00DC785F" w:rsidRDefault="00904D4B" w:rsidP="00DC785F">
      <w:pPr>
        <w:pStyle w:val="a3"/>
        <w:ind w:left="0" w:firstLine="720"/>
        <w:jc w:val="both"/>
      </w:pPr>
      <w:r w:rsidRPr="00DC785F">
        <w:t>Роль изоискусства в окружающей нас жизни. Цель искусства. Народное искусство. Практические занятия. Композиция на свободную тему.</w:t>
      </w:r>
    </w:p>
    <w:p w:rsidR="00904D4B" w:rsidRPr="00DC785F" w:rsidRDefault="00904D4B" w:rsidP="00DC785F">
      <w:pPr>
        <w:pStyle w:val="1"/>
        <w:ind w:left="0" w:firstLine="720"/>
        <w:jc w:val="both"/>
      </w:pPr>
      <w:r w:rsidRPr="00DC785F">
        <w:t>Художник. Его значение в жизни общества.</w:t>
      </w:r>
    </w:p>
    <w:p w:rsidR="00904D4B" w:rsidRPr="00DC785F" w:rsidRDefault="00904D4B" w:rsidP="00DC785F">
      <w:pPr>
        <w:pStyle w:val="a3"/>
        <w:ind w:left="0" w:firstLine="720"/>
        <w:jc w:val="both"/>
      </w:pPr>
      <w:r w:rsidRPr="00DC785F">
        <w:t>Профессия художник. Где работают художники. Чем работают художники. Материалы, необходимые для работы (изобразительные материалы). Практические занятия. Знакомство с различными изобразительными материалами (гуашь, акварель, карандаш, пастель и т.д.) на практике.</w:t>
      </w:r>
    </w:p>
    <w:p w:rsidR="00904D4B" w:rsidRPr="00DC785F" w:rsidRDefault="00904D4B" w:rsidP="00DC785F">
      <w:pPr>
        <w:pStyle w:val="1"/>
        <w:ind w:left="0" w:firstLine="720"/>
      </w:pPr>
      <w:r w:rsidRPr="00DC785F">
        <w:t>Различные техники и технологии в изобразительном искусстве. Изобразительные средства.</w:t>
      </w:r>
    </w:p>
    <w:p w:rsidR="00904D4B" w:rsidRPr="00DC785F" w:rsidRDefault="00904D4B" w:rsidP="00DC785F">
      <w:pPr>
        <w:pStyle w:val="a3"/>
        <w:ind w:left="0" w:firstLine="720"/>
        <w:jc w:val="both"/>
      </w:pPr>
      <w:proofErr w:type="gramStart"/>
      <w:r w:rsidRPr="00DC785F">
        <w:t>Изобразительные средства – линии, пятно, штрих, свет, цвет, плоскость, объем, форма, пространство, пропорции – на примере художественных произведений мастеров искусства.</w:t>
      </w:r>
      <w:proofErr w:type="gramEnd"/>
    </w:p>
    <w:p w:rsidR="00904D4B" w:rsidRPr="00DC785F" w:rsidRDefault="00904D4B" w:rsidP="00DC785F">
      <w:pPr>
        <w:pStyle w:val="1"/>
        <w:ind w:left="0" w:firstLine="720"/>
        <w:jc w:val="both"/>
      </w:pPr>
      <w:r w:rsidRPr="00DC785F">
        <w:t>Графика.</w:t>
      </w:r>
    </w:p>
    <w:p w:rsidR="00904D4B" w:rsidRPr="00DC785F" w:rsidRDefault="00904D4B" w:rsidP="00DC785F">
      <w:pPr>
        <w:pStyle w:val="a3"/>
        <w:ind w:left="0" w:firstLine="720"/>
        <w:jc w:val="both"/>
      </w:pPr>
      <w:r w:rsidRPr="00DC785F">
        <w:t xml:space="preserve">Линия – главное выразительное средство рисунка. Какой бывает линия (тонкой, кружевной, толстой, колючей и т.д.). Практическое занятие. Тренинг (карандаш, цветные карандаши, пастель) </w:t>
      </w:r>
      <w:proofErr w:type="spellStart"/>
      <w:r w:rsidRPr="00DC785F">
        <w:t>натему</w:t>
      </w:r>
      <w:proofErr w:type="spellEnd"/>
      <w:r w:rsidRPr="00DC785F">
        <w:t>: «Какой бывает линия».</w:t>
      </w:r>
    </w:p>
    <w:p w:rsidR="00904D4B" w:rsidRPr="00DC785F" w:rsidRDefault="00904D4B" w:rsidP="00DC785F">
      <w:pPr>
        <w:pStyle w:val="a3"/>
        <w:ind w:left="0" w:firstLine="720"/>
        <w:jc w:val="both"/>
      </w:pPr>
      <w:r w:rsidRPr="00DC785F">
        <w:t>Графические материалы. Разнообразие графических материалов. Графитный карандаш, уголь, мел, пастель, тушь, чернила, акварель, белила. Практическое занятие. Композиция (эскизного характера) на свободную тему в техники любого графического материала. Форма предмета. Различные формы окружающих нас предметов. Похожие формы окружающих нас предметов. Практическое занятие. Композиция на тему:</w:t>
      </w:r>
    </w:p>
    <w:p w:rsidR="00904D4B" w:rsidRPr="00DC785F" w:rsidRDefault="00904D4B" w:rsidP="00DC785F">
      <w:pPr>
        <w:pStyle w:val="a3"/>
        <w:ind w:left="0" w:firstLine="720"/>
        <w:jc w:val="both"/>
      </w:pPr>
      <w:r w:rsidRPr="00DC785F">
        <w:t>«Круглые овощи и фрукты» или «Продолговатые овощи и фрукты». Размер предмета. Большие и маленькие в окружающей нас жизни. Практическое занятие. Композиция (карандаш) на тему: «Большие и маленькие рядом». Законченность работы. Длительный рисунок. Последовательность ведения длительной работы.</w:t>
      </w:r>
    </w:p>
    <w:p w:rsidR="00904D4B" w:rsidRPr="00DC785F" w:rsidRDefault="00904D4B" w:rsidP="00DC785F">
      <w:pPr>
        <w:pStyle w:val="a3"/>
        <w:ind w:left="0" w:firstLine="720"/>
        <w:jc w:val="both"/>
      </w:pPr>
      <w:r w:rsidRPr="00DC785F">
        <w:t>Развитие художественной наблюдательности. Изучение репродукции мастеров изобразительного искусства.</w:t>
      </w:r>
    </w:p>
    <w:p w:rsidR="00904D4B" w:rsidRPr="00DC785F" w:rsidRDefault="00904D4B" w:rsidP="00DC785F">
      <w:pPr>
        <w:pStyle w:val="a3"/>
        <w:ind w:left="0" w:firstLine="720"/>
        <w:jc w:val="both"/>
      </w:pPr>
      <w:r w:rsidRPr="00DC785F">
        <w:t>Деталь. Как устроены предметы. Что такое деталь? Из скольких деталей состоит карандаш. Практические занятия. Композиция на тему: «Построим дом»</w:t>
      </w:r>
      <w:r w:rsidRPr="00DC785F">
        <w:rPr>
          <w:spacing w:val="-17"/>
        </w:rPr>
        <w:t xml:space="preserve"> </w:t>
      </w:r>
      <w:r w:rsidRPr="00DC785F">
        <w:t>(карандаш).</w:t>
      </w:r>
    </w:p>
    <w:p w:rsidR="00904D4B" w:rsidRPr="00DC785F" w:rsidRDefault="00904D4B" w:rsidP="00DC785F">
      <w:pPr>
        <w:pStyle w:val="1"/>
        <w:ind w:left="0" w:firstLine="720"/>
        <w:jc w:val="both"/>
      </w:pPr>
      <w:r w:rsidRPr="00DC785F">
        <w:t>Живопись.</w:t>
      </w:r>
    </w:p>
    <w:p w:rsidR="00904D4B" w:rsidRPr="00DC785F" w:rsidRDefault="00904D4B" w:rsidP="00DC785F">
      <w:pPr>
        <w:pStyle w:val="a3"/>
        <w:ind w:left="0" w:firstLine="720"/>
        <w:jc w:val="both"/>
      </w:pPr>
      <w:r w:rsidRPr="00DC785F">
        <w:t xml:space="preserve">Средства живописи. Цвет – главное выразительное средство живописи. Живописные материалы. Умение общаться с кистью. Организация рабочего места </w:t>
      </w:r>
      <w:proofErr w:type="spellStart"/>
      <w:r w:rsidRPr="00DC785F">
        <w:t>дл</w:t>
      </w:r>
      <w:proofErr w:type="spellEnd"/>
      <w:r w:rsidRPr="00DC785F">
        <w:t xml:space="preserve"> работы красками. Палитра. Живописное произведение. Практические занятия. Работа с красками и кистью. Организация рабочего места.</w:t>
      </w:r>
    </w:p>
    <w:p w:rsidR="00904D4B" w:rsidRPr="00DC785F" w:rsidRDefault="00904D4B" w:rsidP="00DC785F">
      <w:pPr>
        <w:pStyle w:val="a3"/>
        <w:ind w:left="0" w:firstLine="720"/>
        <w:jc w:val="both"/>
      </w:pPr>
      <w:r w:rsidRPr="00DC785F">
        <w:t>Цвет в живописи. Роль цвета в окружающей нас жизни. Любой предмет имеет свой цвет. Каждое время года имеет свой цвет. Способность цвета выражать чувство человека, звук. Черный и Белый цвета.</w:t>
      </w:r>
    </w:p>
    <w:p w:rsidR="00904D4B" w:rsidRPr="00DC785F" w:rsidRDefault="00904D4B" w:rsidP="00DC785F">
      <w:pPr>
        <w:pStyle w:val="a3"/>
        <w:ind w:left="0" w:firstLine="720"/>
        <w:jc w:val="both"/>
      </w:pPr>
      <w:r w:rsidRPr="00DC785F">
        <w:t>Основные цвета. Что такое основные цвета? Цвета, которые невозможно получить при помощи смешивания красок. Красный, желтый, синий цвет. Практическое занятие. Практическое закрепление теоретического материала. Тренинги с красками (гуашь или акварель).</w:t>
      </w:r>
    </w:p>
    <w:p w:rsidR="00904D4B" w:rsidRPr="00DC785F" w:rsidRDefault="00904D4B" w:rsidP="00DC785F">
      <w:pPr>
        <w:pStyle w:val="a3"/>
        <w:ind w:left="0" w:firstLine="720"/>
        <w:jc w:val="both"/>
      </w:pPr>
      <w:r w:rsidRPr="00DC785F">
        <w:t>Составные цвета. Цвета, которые можно получить от смешения основных красок. Производные цвета. Смешение красок. Палитра. Практические занятия. Тренинг по составлению производных цветов (гуашь, акварель).</w:t>
      </w:r>
    </w:p>
    <w:p w:rsidR="00904D4B" w:rsidRPr="00DC785F" w:rsidRDefault="00904D4B" w:rsidP="00DC785F">
      <w:pPr>
        <w:pStyle w:val="a3"/>
        <w:ind w:left="0" w:firstLine="720"/>
        <w:jc w:val="both"/>
      </w:pPr>
      <w:r w:rsidRPr="00DC785F">
        <w:t xml:space="preserve">Гуашь. Корпусная, кроющая краска. Непрозрачность гуаши по сравнению с акварельными красками. Роль белила в гуаши. Особое свойство гуаши – </w:t>
      </w:r>
      <w:proofErr w:type="spellStart"/>
      <w:r w:rsidRPr="00DC785F">
        <w:t>высветление</w:t>
      </w:r>
      <w:proofErr w:type="spellEnd"/>
      <w:r w:rsidRPr="00DC785F">
        <w:t xml:space="preserve"> при высыхании.</w:t>
      </w:r>
    </w:p>
    <w:p w:rsidR="00904D4B" w:rsidRPr="00DC785F" w:rsidRDefault="00904D4B" w:rsidP="00DC785F">
      <w:pPr>
        <w:pStyle w:val="a3"/>
        <w:ind w:left="0" w:firstLine="720"/>
        <w:jc w:val="both"/>
      </w:pPr>
      <w:r w:rsidRPr="00DC785F">
        <w:lastRenderedPageBreak/>
        <w:t>Преимущество гуашевых красок в работе с младшими детьми – возможность исправления ошибок во время работы. Практические занятия. Композиция на любую тему в технике гуаши.</w:t>
      </w:r>
    </w:p>
    <w:p w:rsidR="00904D4B" w:rsidRPr="00DC785F" w:rsidRDefault="00904D4B" w:rsidP="00DC785F">
      <w:pPr>
        <w:pStyle w:val="a3"/>
        <w:ind w:left="0" w:firstLine="720"/>
        <w:jc w:val="both"/>
      </w:pPr>
      <w:r w:rsidRPr="00DC785F">
        <w:t>Пастель. Мягкие цветные мелки. Нежные оттенки пастельных красок. Возможность исправления ошибок во время работы пастелью. Масляная пастель – более яркая.</w:t>
      </w:r>
    </w:p>
    <w:p w:rsidR="00904D4B" w:rsidRPr="00DC785F" w:rsidRDefault="00904D4B" w:rsidP="00DC785F">
      <w:pPr>
        <w:pStyle w:val="a3"/>
        <w:ind w:left="0" w:firstLine="720"/>
      </w:pPr>
      <w:r w:rsidRPr="00DC785F">
        <w:t>Необходимость защиты красочного (пастельного) слоя. Практические занятия. Композиция на тему: «Букет цветов в вазе».</w:t>
      </w:r>
    </w:p>
    <w:p w:rsidR="00904D4B" w:rsidRPr="00DC785F" w:rsidRDefault="00904D4B" w:rsidP="00DC785F">
      <w:pPr>
        <w:pStyle w:val="a3"/>
        <w:ind w:left="0" w:firstLine="720"/>
        <w:jc w:val="both"/>
      </w:pPr>
      <w:r w:rsidRPr="00DC785F">
        <w:t>Эмоциональное восприятие цвета. Возможность передачи цветом чувства, состояние человека (радость, испуг, грусть и т.д.). Эмоциональное значение цвета в живописных полотнах мастеров живописи. Цвет зимы, лета, осени и весны. Практическое занятие. Композиция на тему «Цирк».</w:t>
      </w:r>
    </w:p>
    <w:p w:rsidR="00904D4B" w:rsidRPr="00DC785F" w:rsidRDefault="00904D4B" w:rsidP="00DC785F">
      <w:pPr>
        <w:pStyle w:val="a3"/>
        <w:ind w:left="0" w:firstLine="720"/>
        <w:jc w:val="both"/>
      </w:pPr>
      <w:r w:rsidRPr="00DC785F">
        <w:t xml:space="preserve">Прием от </w:t>
      </w:r>
      <w:proofErr w:type="gramStart"/>
      <w:r w:rsidRPr="00DC785F">
        <w:t>простого</w:t>
      </w:r>
      <w:proofErr w:type="gramEnd"/>
      <w:r w:rsidRPr="00DC785F">
        <w:t xml:space="preserve"> к сложному. Последовательность работы цветом. Понятие от общего к частному, азы. Практическое занятие. Композиция на темы «Зима», «Лето»,</w:t>
      </w:r>
    </w:p>
    <w:p w:rsidR="00904D4B" w:rsidRPr="00DC785F" w:rsidRDefault="00904D4B" w:rsidP="00DC785F">
      <w:pPr>
        <w:pStyle w:val="a3"/>
        <w:ind w:left="0" w:firstLine="720"/>
        <w:jc w:val="both"/>
      </w:pPr>
      <w:r w:rsidRPr="00DC785F">
        <w:t>«Осень», «Весна». Плоские формы и их локальный цвет. Форма предмета. Локальный цвет предмета (основной цвет какого - либо предмета без учета внешних влияний). Рисование по памяти. Практическое</w:t>
      </w:r>
      <w:r w:rsidRPr="00DC785F">
        <w:rPr>
          <w:spacing w:val="-6"/>
        </w:rPr>
        <w:t xml:space="preserve"> </w:t>
      </w:r>
      <w:r w:rsidRPr="00DC785F">
        <w:t>занятие.</w:t>
      </w:r>
    </w:p>
    <w:p w:rsidR="00904D4B" w:rsidRPr="00DC785F" w:rsidRDefault="00904D4B" w:rsidP="00DC785F">
      <w:pPr>
        <w:pStyle w:val="a3"/>
        <w:ind w:left="0" w:firstLine="720"/>
      </w:pPr>
      <w:r w:rsidRPr="00DC785F">
        <w:t>Декоративная композиция на тему «Блюдо для фруктов» (гуашь, бумага).</w:t>
      </w:r>
    </w:p>
    <w:p w:rsidR="00904D4B" w:rsidRPr="00DC785F" w:rsidRDefault="00904D4B" w:rsidP="00DC785F">
      <w:pPr>
        <w:pStyle w:val="1"/>
        <w:ind w:left="0" w:firstLine="720"/>
      </w:pPr>
      <w:r w:rsidRPr="00DC785F">
        <w:t>Композиция.</w:t>
      </w:r>
    </w:p>
    <w:p w:rsidR="00904D4B" w:rsidRPr="00DC785F" w:rsidRDefault="00904D4B" w:rsidP="00DC785F">
      <w:pPr>
        <w:pStyle w:val="a3"/>
        <w:ind w:left="0" w:firstLine="720"/>
        <w:jc w:val="both"/>
      </w:pPr>
      <w:r w:rsidRPr="00DC785F">
        <w:t xml:space="preserve">Эскиз. Предварительный набросок, фиксирующий замысел художника. Поиск композиции. Отсутствие подробных деталей </w:t>
      </w:r>
      <w:proofErr w:type="gramStart"/>
      <w:r w:rsidRPr="00DC785F">
        <w:t>изображаемого</w:t>
      </w:r>
      <w:proofErr w:type="gramEnd"/>
      <w:r w:rsidRPr="00DC785F">
        <w:t>. Практическое занятие. Эскиз на свободную тему (карандаш,</w:t>
      </w:r>
      <w:r w:rsidRPr="00DC785F">
        <w:rPr>
          <w:spacing w:val="-5"/>
        </w:rPr>
        <w:t xml:space="preserve"> </w:t>
      </w:r>
      <w:r w:rsidRPr="00DC785F">
        <w:t>бумага).</w:t>
      </w:r>
    </w:p>
    <w:p w:rsidR="00904D4B" w:rsidRPr="00DC785F" w:rsidRDefault="00904D4B" w:rsidP="00DC785F">
      <w:pPr>
        <w:pStyle w:val="a3"/>
        <w:ind w:left="0" w:firstLine="720"/>
        <w:jc w:val="both"/>
      </w:pPr>
      <w:r w:rsidRPr="00DC785F">
        <w:t xml:space="preserve">Горизонт. Слово «горизонт» (линия, отделяющая видимое небо от видимой земли). Размер предметов на линии горизонта. Практическое занятие. </w:t>
      </w:r>
      <w:proofErr w:type="gramStart"/>
      <w:r w:rsidRPr="00DC785F">
        <w:t>Композиция на темы «Далеко синеет лес…» или «Мы гуляли по полю», или «Мы едем, едем, едем» (гуашь, бумага).</w:t>
      </w:r>
      <w:proofErr w:type="gramEnd"/>
    </w:p>
    <w:p w:rsidR="00904D4B" w:rsidRPr="00DC785F" w:rsidRDefault="00904D4B" w:rsidP="00DC785F">
      <w:pPr>
        <w:pStyle w:val="a3"/>
        <w:ind w:left="0" w:firstLine="720"/>
        <w:jc w:val="both"/>
      </w:pPr>
      <w:r w:rsidRPr="00DC785F">
        <w:t>Отражение в композиции значительных событий окружающей жизни. Художник и его творчество – неотъемлемая часть окружающего мира. Умение реагировать на проходящие вокруг события.</w:t>
      </w:r>
    </w:p>
    <w:p w:rsidR="00904D4B" w:rsidRPr="00DC785F" w:rsidRDefault="00904D4B" w:rsidP="00DC785F">
      <w:pPr>
        <w:pStyle w:val="a3"/>
        <w:ind w:left="0" w:firstLine="720"/>
      </w:pPr>
      <w:r w:rsidRPr="00DC785F">
        <w:t xml:space="preserve">Изучение полотен мастеров изобразительного искусства типа «Колхозный базар», «Жатва», «Праздник», «Мама» А. </w:t>
      </w:r>
      <w:proofErr w:type="spellStart"/>
      <w:r w:rsidRPr="00DC785F">
        <w:t>Пластова</w:t>
      </w:r>
      <w:proofErr w:type="spellEnd"/>
      <w:r w:rsidRPr="00DC785F">
        <w:t>. Рисунок на тему окружающей жизни. Практическое занятие.</w:t>
      </w:r>
    </w:p>
    <w:p w:rsidR="00904D4B" w:rsidRPr="00DC785F" w:rsidRDefault="00904D4B" w:rsidP="00DC785F">
      <w:pPr>
        <w:pStyle w:val="a3"/>
        <w:ind w:left="0" w:firstLine="720"/>
        <w:jc w:val="both"/>
      </w:pPr>
      <w:r w:rsidRPr="00DC785F">
        <w:t>Композиция на темы (на усмотрение педагога) «Новый год», «поздравляем деда – участника ВОВ», «1 сентября», «В моем доме праздник» (гуашь, бумага).</w:t>
      </w:r>
    </w:p>
    <w:p w:rsidR="00904D4B" w:rsidRPr="00DC785F" w:rsidRDefault="00904D4B" w:rsidP="00DC785F">
      <w:pPr>
        <w:pStyle w:val="a3"/>
        <w:ind w:left="0" w:firstLine="720"/>
        <w:jc w:val="both"/>
      </w:pPr>
      <w:r w:rsidRPr="00DC785F">
        <w:t>Наблюдательность – условие успеха в художественном творчестве. Учимся быть наблюдательными к окружающей жизни. Беседа об окружающих нас предметах и явлениях. Практическое занятие.</w:t>
      </w:r>
    </w:p>
    <w:p w:rsidR="00904D4B" w:rsidRPr="00DC785F" w:rsidRDefault="00904D4B" w:rsidP="00DC785F">
      <w:pPr>
        <w:pStyle w:val="a3"/>
        <w:ind w:left="0" w:firstLine="720"/>
        <w:jc w:val="both"/>
      </w:pPr>
      <w:r w:rsidRPr="00DC785F">
        <w:t>Композиция на темы «Мой дом», «Летом», «Моя мама».</w:t>
      </w:r>
    </w:p>
    <w:p w:rsidR="00904D4B" w:rsidRPr="00DC785F" w:rsidRDefault="00904D4B" w:rsidP="00DC785F">
      <w:pPr>
        <w:pStyle w:val="a3"/>
        <w:ind w:left="0" w:firstLine="720"/>
        <w:jc w:val="both"/>
      </w:pPr>
      <w:r w:rsidRPr="00DC785F">
        <w:t>Фантазия в художественном творчестве. Рисование по воображению. Развитие творческих способностей. Практическое занятие. Композиция на тему «Морское дно», «В сказочном городе» (гуашь, бумага).</w:t>
      </w:r>
    </w:p>
    <w:p w:rsidR="00904D4B" w:rsidRPr="00DC785F" w:rsidRDefault="00904D4B" w:rsidP="00DC785F">
      <w:pPr>
        <w:pStyle w:val="a3"/>
        <w:ind w:left="0" w:firstLine="720"/>
        <w:jc w:val="both"/>
      </w:pPr>
      <w:r w:rsidRPr="00DC785F">
        <w:t>Настроение в композиции. Передача настроения через цветовую гамму с помощью направления линий расположения изображаемых предметов. Практическое занятие. Композиция на темы «Поздняя осень», «Дождь», «Радость…» (гуашь, пастель, бумага).</w:t>
      </w:r>
    </w:p>
    <w:p w:rsidR="00904D4B" w:rsidRPr="00DC785F" w:rsidRDefault="00904D4B" w:rsidP="00DC785F">
      <w:pPr>
        <w:pStyle w:val="1"/>
        <w:ind w:left="0" w:firstLine="720"/>
        <w:jc w:val="both"/>
      </w:pPr>
      <w:r w:rsidRPr="00DC785F">
        <w:t>Прикладное искусство.</w:t>
      </w:r>
    </w:p>
    <w:p w:rsidR="00904D4B" w:rsidRPr="00DC785F" w:rsidRDefault="00904D4B" w:rsidP="00DC785F">
      <w:pPr>
        <w:pStyle w:val="a3"/>
        <w:ind w:left="0" w:firstLine="720"/>
        <w:jc w:val="both"/>
      </w:pPr>
      <w:r w:rsidRPr="00DC785F">
        <w:t>Объем. Трехмерный объем. Ощущение объема предмета руками. Скульптура и что это такое.</w:t>
      </w:r>
    </w:p>
    <w:p w:rsidR="00904D4B" w:rsidRPr="00DC785F" w:rsidRDefault="00904D4B" w:rsidP="00DC785F">
      <w:pPr>
        <w:pStyle w:val="a3"/>
        <w:ind w:left="0" w:firstLine="720"/>
        <w:jc w:val="both"/>
      </w:pPr>
      <w:r w:rsidRPr="00DC785F">
        <w:t>Практическое занятие. Лепка объемного простого по форме предмета. Раскраска готового изделия цветом.</w:t>
      </w:r>
    </w:p>
    <w:p w:rsidR="00904D4B" w:rsidRPr="00DC785F" w:rsidRDefault="00904D4B" w:rsidP="00DC785F">
      <w:pPr>
        <w:pStyle w:val="a3"/>
        <w:ind w:left="0" w:firstLine="720"/>
        <w:jc w:val="both"/>
      </w:pPr>
      <w:r w:rsidRPr="00DC785F">
        <w:t>Деталь. См. раздел «Рисунок». Практическое занятие. Аппликация из цветной бумаги на тему «Цветок».</w:t>
      </w:r>
    </w:p>
    <w:p w:rsidR="00904D4B" w:rsidRPr="00DC785F" w:rsidRDefault="00904D4B" w:rsidP="00DC785F">
      <w:pPr>
        <w:pStyle w:val="1"/>
        <w:ind w:left="0" w:firstLine="720"/>
        <w:jc w:val="both"/>
      </w:pPr>
      <w:r w:rsidRPr="00DC785F">
        <w:t>Ожидаемые результаты I года обучения.</w:t>
      </w:r>
    </w:p>
    <w:p w:rsidR="00904D4B" w:rsidRPr="00DC785F" w:rsidRDefault="00904D4B" w:rsidP="00DC785F">
      <w:pPr>
        <w:pStyle w:val="a3"/>
        <w:ind w:left="0" w:firstLine="720"/>
        <w:jc w:val="both"/>
      </w:pPr>
      <w:r w:rsidRPr="00DC785F">
        <w:t xml:space="preserve">К окончанию курса первого года обучения, они должны иметь представление, что есть изобразительное искусство, понимать его роль в окружающей нас жизни, разбираться в видах изобразительного искусство. </w:t>
      </w:r>
      <w:proofErr w:type="gramStart"/>
      <w:r w:rsidRPr="00DC785F">
        <w:t xml:space="preserve">Знать о существующих разнообразных художественных материалах и техниках (гуашь, акварель, пастель, глина, цветные карандаши, графитный карандаш, перо, тушь и </w:t>
      </w:r>
      <w:r w:rsidRPr="00DC785F">
        <w:lastRenderedPageBreak/>
        <w:t>т.д.).</w:t>
      </w:r>
      <w:proofErr w:type="gramEnd"/>
      <w:r w:rsidRPr="00DC785F">
        <w:t xml:space="preserve"> Иметь понятие о неко</w:t>
      </w:r>
      <w:bookmarkStart w:id="9" w:name="_GoBack"/>
      <w:bookmarkEnd w:id="9"/>
      <w:r w:rsidRPr="00DC785F">
        <w:t>торых законах природы необходимых для изучения будущим художникам (горизонт, масштаб, размер предметов, контраст и т.д.). В первый год обучения закладывается база для получения многих художественных навыков во второй и третий годы</w:t>
      </w:r>
      <w:r w:rsidRPr="00DC785F">
        <w:rPr>
          <w:spacing w:val="-1"/>
        </w:rPr>
        <w:t xml:space="preserve"> </w:t>
      </w:r>
      <w:r w:rsidRPr="00DC785F">
        <w:t>обучения.</w:t>
      </w:r>
    </w:p>
    <w:p w:rsidR="00904D4B" w:rsidRPr="00DC785F" w:rsidRDefault="00904D4B" w:rsidP="00DC785F">
      <w:pPr>
        <w:pStyle w:val="a3"/>
        <w:ind w:left="0" w:firstLine="720"/>
        <w:jc w:val="both"/>
        <w:rPr>
          <w:i/>
          <w:iCs/>
        </w:rPr>
      </w:pPr>
      <w:r w:rsidRPr="00DC785F">
        <w:rPr>
          <w:i/>
          <w:iCs/>
        </w:rPr>
        <w:t>2 год</w:t>
      </w:r>
      <w:r w:rsidRPr="00DC785F">
        <w:rPr>
          <w:i/>
          <w:iCs/>
          <w:spacing w:val="-2"/>
        </w:rPr>
        <w:t xml:space="preserve"> </w:t>
      </w:r>
      <w:r w:rsidRPr="00DC785F">
        <w:rPr>
          <w:i/>
          <w:iCs/>
        </w:rPr>
        <w:t>обучения</w:t>
      </w:r>
    </w:p>
    <w:p w:rsidR="00904D4B" w:rsidRPr="00DC785F" w:rsidRDefault="00904D4B" w:rsidP="00DC785F">
      <w:pPr>
        <w:pStyle w:val="1"/>
        <w:ind w:left="0" w:firstLine="720"/>
      </w:pPr>
      <w:r w:rsidRPr="00DC785F">
        <w:t>Что такое изоискусство.</w:t>
      </w:r>
    </w:p>
    <w:p w:rsidR="00904D4B" w:rsidRPr="00DC785F" w:rsidRDefault="00904D4B" w:rsidP="00DC785F">
      <w:pPr>
        <w:pStyle w:val="a3"/>
        <w:ind w:left="0" w:firstLine="720"/>
        <w:jc w:val="both"/>
      </w:pPr>
      <w:r w:rsidRPr="00DC785F">
        <w:t xml:space="preserve">Познавательная роль изоискусства. Знакомство с произведениями изоискусства, в процессе работы над художественным полотном – необходимость глубоко и объемно изучать окружающую жизнь, ее явления. Сбор материала для композиции. Практическое занятие. </w:t>
      </w:r>
      <w:proofErr w:type="gramStart"/>
      <w:r w:rsidRPr="00DC785F">
        <w:t>Композиция на темы «Животный мир наших лесов», «Жизнь насекомых», «Там,  в Африке» и т.д. (гуашь, пастель, бумага).</w:t>
      </w:r>
      <w:proofErr w:type="gramEnd"/>
      <w:r w:rsidRPr="00DC785F">
        <w:t xml:space="preserve"> Где работают художники. Подробный разговор о профессиях художников разных направлений (декоратор, живописец, иллюстратор, прикладник и т.д.). Практическое занятие. Композиции на темы «Иллюстрация к прочитанной книге», «Костюмы для спектакля», «Эскиз блюда, чашек» и</w:t>
      </w:r>
      <w:r w:rsidRPr="00DC785F">
        <w:rPr>
          <w:spacing w:val="-8"/>
        </w:rPr>
        <w:t xml:space="preserve"> </w:t>
      </w:r>
      <w:r w:rsidRPr="00DC785F">
        <w:t>т.д.</w:t>
      </w:r>
    </w:p>
    <w:p w:rsidR="00904D4B" w:rsidRPr="00DC785F" w:rsidRDefault="00904D4B" w:rsidP="00DC785F">
      <w:pPr>
        <w:pStyle w:val="a3"/>
        <w:ind w:left="0" w:firstLine="720"/>
        <w:jc w:val="both"/>
      </w:pPr>
      <w:r w:rsidRPr="00DC785F">
        <w:t>Различные техники в изоискусстве. Виды искусства. Изобразительные и выразительные виды искусства. Разница. Скульптура, живопись, графика, прикладное искусство. Зависимость выбора техники от вида искусства, идеи. Изучение на примерах художественных произведений мастеров изоискусства (альбомы). Жанры в изоискусстве. Обращение к изображению различных сторон действительности – суть понятия «Жанр» в искусстве. Портрет, пейзаж, натюрморт, исторический и бытовой жанр. Изучение на примерах художественных произведений мастеров изоискусства.</w:t>
      </w:r>
    </w:p>
    <w:p w:rsidR="00904D4B" w:rsidRPr="00DC785F" w:rsidRDefault="00904D4B" w:rsidP="00DC785F">
      <w:pPr>
        <w:pStyle w:val="1"/>
        <w:ind w:left="0" w:firstLine="720"/>
        <w:jc w:val="both"/>
      </w:pPr>
      <w:r w:rsidRPr="00DC785F">
        <w:t>Графика.</w:t>
      </w:r>
    </w:p>
    <w:p w:rsidR="00904D4B" w:rsidRPr="00DC785F" w:rsidRDefault="00904D4B" w:rsidP="00DC785F">
      <w:pPr>
        <w:pStyle w:val="a3"/>
        <w:ind w:left="0" w:firstLine="720"/>
        <w:jc w:val="both"/>
      </w:pPr>
      <w:r w:rsidRPr="00DC785F">
        <w:t xml:space="preserve">Графика. Роль рисунка в графике. Основные выразительные средства графики – линия, пятно. Лаконичность изобразительных средств. Массовый характер графики. Эстамп. Различные графические материалы. Станковая графика. Иллюстрация. Оформление книги. Газетный и журнальный рисунок. Прикладная графика. Плакат. Тон. Понятие «светосила». Что можно сделать в композиции при помощи различных градаций </w:t>
      </w:r>
      <w:proofErr w:type="gramStart"/>
      <w:r w:rsidRPr="00DC785F">
        <w:t>светлого</w:t>
      </w:r>
      <w:proofErr w:type="gramEnd"/>
      <w:r w:rsidRPr="00DC785F">
        <w:t xml:space="preserve"> и темного. Тотальная растяжка. Практические занятия. Исполнение тотальной растяжки  от </w:t>
      </w:r>
      <w:proofErr w:type="gramStart"/>
      <w:r w:rsidRPr="00DC785F">
        <w:t>темного</w:t>
      </w:r>
      <w:proofErr w:type="gramEnd"/>
      <w:r w:rsidRPr="00DC785F">
        <w:t xml:space="preserve"> к светлому (сангина, соус, уголь,</w:t>
      </w:r>
      <w:r w:rsidRPr="00DC785F">
        <w:rPr>
          <w:spacing w:val="-4"/>
        </w:rPr>
        <w:t xml:space="preserve"> </w:t>
      </w:r>
      <w:r w:rsidRPr="00DC785F">
        <w:t>бумага).</w:t>
      </w:r>
    </w:p>
    <w:p w:rsidR="00904D4B" w:rsidRPr="00DC785F" w:rsidRDefault="00904D4B" w:rsidP="00DC785F">
      <w:pPr>
        <w:pStyle w:val="a3"/>
        <w:ind w:left="0" w:firstLine="720"/>
        <w:jc w:val="both"/>
      </w:pPr>
      <w:r w:rsidRPr="00DC785F">
        <w:t>Рисунок тональный, линейный. Набросок, краткосрочные зарисовки, минимальные средства для достижения наибольшего выражения. Пятно в графическом искусстве. Длительный рисунок – общие сведения. Практическое занятие. Наброски с животных, с фигуры человека (</w:t>
      </w:r>
      <w:proofErr w:type="gramStart"/>
      <w:r w:rsidRPr="00DC785F">
        <w:t>линейный</w:t>
      </w:r>
      <w:proofErr w:type="gramEnd"/>
      <w:r w:rsidRPr="00DC785F">
        <w:t xml:space="preserve"> рисунки с частичным использованием тона).</w:t>
      </w:r>
    </w:p>
    <w:p w:rsidR="00904D4B" w:rsidRPr="00DC785F" w:rsidRDefault="00904D4B" w:rsidP="00DC785F">
      <w:pPr>
        <w:pStyle w:val="a3"/>
        <w:ind w:left="0" w:firstLine="720"/>
        <w:jc w:val="both"/>
      </w:pPr>
      <w:r w:rsidRPr="00DC785F">
        <w:t>Масштаб. Размерные соотношения окружающих предметов (человек - многоэтажное здание, человек – дерево и т.д.). Практическое занятие. Композиция на тему «Человек в городе» (карандаш, бумага).</w:t>
      </w:r>
    </w:p>
    <w:p w:rsidR="00904D4B" w:rsidRPr="00DC785F" w:rsidRDefault="00904D4B" w:rsidP="00DC785F">
      <w:pPr>
        <w:pStyle w:val="a3"/>
        <w:ind w:left="0" w:firstLine="720"/>
        <w:jc w:val="both"/>
      </w:pPr>
      <w:r w:rsidRPr="00DC785F">
        <w:t xml:space="preserve">Разнообразие графических техник. Практическое занятие. Работа в разнообразных графических техниках. Задание – рисунок пером, тушью. Печать. </w:t>
      </w:r>
      <w:proofErr w:type="spellStart"/>
      <w:r w:rsidRPr="00DC785F">
        <w:t>Картонография</w:t>
      </w:r>
      <w:proofErr w:type="spellEnd"/>
      <w:r w:rsidRPr="00DC785F">
        <w:t xml:space="preserve">. </w:t>
      </w:r>
      <w:proofErr w:type="spellStart"/>
      <w:r w:rsidRPr="00DC785F">
        <w:t>Гратография</w:t>
      </w:r>
      <w:proofErr w:type="spellEnd"/>
      <w:r w:rsidRPr="00DC785F">
        <w:t>. Рисунок цветными карандашами. Темы на выбор.</w:t>
      </w:r>
    </w:p>
    <w:p w:rsidR="00904D4B" w:rsidRPr="00DC785F" w:rsidRDefault="00904D4B" w:rsidP="00DC785F">
      <w:pPr>
        <w:pStyle w:val="1"/>
        <w:ind w:left="0" w:firstLine="720"/>
        <w:jc w:val="both"/>
      </w:pPr>
      <w:r w:rsidRPr="00DC785F">
        <w:t>Живопись.</w:t>
      </w:r>
    </w:p>
    <w:p w:rsidR="00904D4B" w:rsidRPr="00DC785F" w:rsidRDefault="00904D4B" w:rsidP="00DC785F">
      <w:pPr>
        <w:pStyle w:val="a3"/>
        <w:ind w:left="0" w:firstLine="720"/>
        <w:jc w:val="both"/>
      </w:pPr>
      <w:r w:rsidRPr="00DC785F">
        <w:t xml:space="preserve">Цвет. Главное выразительное средство в живописи. Природа цвета. Ахроматические цвета – черный, белый, все серые. Нейтральные цвета. Хроматические цвета – все цвета, кроме белого, черного, </w:t>
      </w:r>
      <w:proofErr w:type="gramStart"/>
      <w:r w:rsidRPr="00DC785F">
        <w:t>серых</w:t>
      </w:r>
      <w:proofErr w:type="gramEnd"/>
      <w:r w:rsidRPr="00DC785F">
        <w:t>. Практическое занятие. Композиция на тему «голые деревья на белом снегу» (гуашь, черная, белая бумага).</w:t>
      </w:r>
    </w:p>
    <w:p w:rsidR="00904D4B" w:rsidRPr="00DC785F" w:rsidRDefault="00904D4B" w:rsidP="00DC785F">
      <w:pPr>
        <w:pStyle w:val="a3"/>
        <w:ind w:left="0" w:firstLine="720"/>
        <w:jc w:val="both"/>
      </w:pPr>
      <w:r w:rsidRPr="00DC785F">
        <w:t>Теплые, холодные цвета. Цветовой круг. Разделение цветового круга на теплую и холодную части.</w:t>
      </w:r>
    </w:p>
    <w:p w:rsidR="00904D4B" w:rsidRPr="00DC785F" w:rsidRDefault="00904D4B" w:rsidP="00DC785F">
      <w:pPr>
        <w:pStyle w:val="a3"/>
        <w:ind w:left="0" w:firstLine="720"/>
        <w:jc w:val="both"/>
      </w:pPr>
      <w:r w:rsidRPr="00DC785F">
        <w:t xml:space="preserve">Теплые цвета – цвет солнца, огня, тепла. Холодные цвета – лед, снег, луна, холод.  Мастера прошлого, работавшие в теплой или холодной гамме. Рембрандт, Рубенс, Тропинин – художники теплой цветовой гаммы. Э. Греко, В. Борисов – </w:t>
      </w:r>
      <w:proofErr w:type="spellStart"/>
      <w:r w:rsidRPr="00DC785F">
        <w:t>Мусатов</w:t>
      </w:r>
      <w:proofErr w:type="spellEnd"/>
      <w:r w:rsidRPr="00DC785F">
        <w:t xml:space="preserve"> – отдавали предпочтение холодным</w:t>
      </w:r>
      <w:r w:rsidRPr="00DC785F">
        <w:rPr>
          <w:spacing w:val="-6"/>
        </w:rPr>
        <w:t xml:space="preserve"> </w:t>
      </w:r>
      <w:r w:rsidRPr="00DC785F">
        <w:t>тонам.</w:t>
      </w:r>
    </w:p>
    <w:p w:rsidR="00904D4B" w:rsidRPr="00DC785F" w:rsidRDefault="00904D4B" w:rsidP="00DC785F">
      <w:pPr>
        <w:pStyle w:val="a3"/>
        <w:ind w:left="0" w:firstLine="720"/>
        <w:jc w:val="both"/>
      </w:pPr>
      <w:r w:rsidRPr="00DC785F">
        <w:t xml:space="preserve">Практическое занятие. Композиции на темы «На юге», «На севере» (гуашь, бумага). Светлота. Цветовой тон. Основные свойства цвета. Многообразие цветовых оттенков в </w:t>
      </w:r>
      <w:r w:rsidRPr="00DC785F">
        <w:lastRenderedPageBreak/>
        <w:t>окружающей нас жизни. Способность человеческого глаза к восприятию множества оттенков цвета. Цвета и оттенки, возможность сравнивать их по светлоте. Светлота – качество, присущее как хроматическим, так и ахроматическим цветам. Валеры. Практическое занятие. Декоративная композиция, имитирующая технику мозаики.</w:t>
      </w:r>
    </w:p>
    <w:p w:rsidR="00904D4B" w:rsidRPr="00DC785F" w:rsidRDefault="00904D4B" w:rsidP="00DC785F">
      <w:pPr>
        <w:pStyle w:val="a3"/>
        <w:ind w:left="0" w:firstLine="720"/>
        <w:jc w:val="both"/>
      </w:pPr>
      <w:r w:rsidRPr="00DC785F">
        <w:t>Эмоциональное восприятие цвета. Развитие восприятия цвета с помощью наблюдений цветовых отношений в природе. Связь «цвет и чувства», «цвет и звук». Изучение репродукций с живописных полотен М. Чюрлениса. Практическое занятие. Композиция под музыку (гуашь или пастель, можно акварель, бумага).</w:t>
      </w:r>
    </w:p>
    <w:p w:rsidR="00904D4B" w:rsidRPr="00DC785F" w:rsidRDefault="00904D4B" w:rsidP="00DC785F">
      <w:pPr>
        <w:pStyle w:val="a3"/>
        <w:ind w:left="0" w:firstLine="720"/>
        <w:jc w:val="both"/>
      </w:pPr>
      <w:r w:rsidRPr="00DC785F">
        <w:t>Жанры в живописи. Портрет. Изображение одного человека или группы. Внешность, сходство, характер, состояние. Цвет кожи. Поясной портрет. Рост, портрет в рост, групповой портрет, портрет в интерьере. Индивидуальные особенности. Сходство с другим человеком, животными,</w:t>
      </w:r>
      <w:r w:rsidRPr="00DC785F">
        <w:rPr>
          <w:spacing w:val="-2"/>
        </w:rPr>
        <w:t xml:space="preserve"> </w:t>
      </w:r>
      <w:r w:rsidRPr="00DC785F">
        <w:t>птицами.</w:t>
      </w:r>
    </w:p>
    <w:p w:rsidR="00904D4B" w:rsidRPr="00DC785F" w:rsidRDefault="00904D4B" w:rsidP="00DC785F">
      <w:pPr>
        <w:pStyle w:val="a3"/>
        <w:ind w:left="0" w:firstLine="720"/>
        <w:jc w:val="both"/>
      </w:pPr>
      <w:r w:rsidRPr="00DC785F">
        <w:t>Практическое занятие. Композиция на темы «Моя мама», «Близнецы», «Спящий человек», «Групповой портрет», «Кто на кого похож».</w:t>
      </w:r>
    </w:p>
    <w:p w:rsidR="00904D4B" w:rsidRPr="00DC785F" w:rsidRDefault="00904D4B" w:rsidP="00DC785F">
      <w:pPr>
        <w:pStyle w:val="1"/>
        <w:ind w:left="0" w:firstLine="720"/>
        <w:jc w:val="both"/>
      </w:pPr>
      <w:r w:rsidRPr="00DC785F">
        <w:t>Композиция.</w:t>
      </w:r>
    </w:p>
    <w:p w:rsidR="00904D4B" w:rsidRPr="00DC785F" w:rsidRDefault="00904D4B" w:rsidP="00DC785F">
      <w:pPr>
        <w:pStyle w:val="a3"/>
        <w:ind w:left="0" w:firstLine="720"/>
        <w:jc w:val="both"/>
      </w:pPr>
      <w:r w:rsidRPr="00DC785F">
        <w:t>Симметрия. Симметричное построение картины. Зеркальное расположение по отношению к центральной оси картины. Примеры симметрии в природе. Фигура человека, бабочка. Симметричная композиция. Асимметричная композиция. Неуравновешенность правой и левой половины.</w:t>
      </w:r>
    </w:p>
    <w:p w:rsidR="00904D4B" w:rsidRPr="00DC785F" w:rsidRDefault="00904D4B" w:rsidP="00DC785F">
      <w:pPr>
        <w:pStyle w:val="a3"/>
        <w:ind w:left="0" w:firstLine="720"/>
        <w:jc w:val="both"/>
      </w:pPr>
      <w:r w:rsidRPr="00DC785F">
        <w:t>Практическое занятие. Декоративная композиция «Бабочка» (гуашь, бумага).</w:t>
      </w:r>
    </w:p>
    <w:p w:rsidR="00904D4B" w:rsidRPr="00DC785F" w:rsidRDefault="00904D4B" w:rsidP="00DC785F">
      <w:pPr>
        <w:pStyle w:val="a3"/>
        <w:ind w:left="0" w:firstLine="720"/>
        <w:jc w:val="both"/>
      </w:pPr>
      <w:r w:rsidRPr="00DC785F">
        <w:t xml:space="preserve">Выбор формата. Роль формата в композиции. Выбор формата в зависимости от замысла. Вытянутый по вертикали, прямоугольный, квадратный, вытянутый по горизонтали и др. форматы. Выбор формата в зависимости от развития действия сюжета. Композиция в овале, круге, сложные конфигурации формата. Практическое занятие. Композиция на темы «Дорога вдаль …», «Высокое дерево», </w:t>
      </w:r>
      <w:r w:rsidRPr="00DC785F">
        <w:rPr>
          <w:spacing w:val="-3"/>
        </w:rPr>
        <w:t xml:space="preserve">«На </w:t>
      </w:r>
      <w:r w:rsidRPr="00DC785F">
        <w:t>море» и т.д. Итоговые выставки. Оформление</w:t>
      </w:r>
      <w:r w:rsidRPr="00DC785F">
        <w:rPr>
          <w:spacing w:val="-2"/>
        </w:rPr>
        <w:t xml:space="preserve"> </w:t>
      </w:r>
      <w:r w:rsidRPr="00DC785F">
        <w:t>работ.</w:t>
      </w:r>
    </w:p>
    <w:p w:rsidR="00904D4B" w:rsidRPr="00DC785F" w:rsidRDefault="00904D4B" w:rsidP="00DC785F">
      <w:pPr>
        <w:pStyle w:val="1"/>
        <w:ind w:left="0" w:firstLine="720"/>
        <w:jc w:val="both"/>
      </w:pPr>
      <w:r w:rsidRPr="00DC785F">
        <w:t>Ожидаемые результаты II года обучения.</w:t>
      </w:r>
    </w:p>
    <w:p w:rsidR="00904D4B" w:rsidRPr="00DC785F" w:rsidRDefault="00904D4B" w:rsidP="00DC785F">
      <w:pPr>
        <w:pStyle w:val="a3"/>
        <w:ind w:left="0" w:firstLine="720"/>
        <w:jc w:val="both"/>
      </w:pPr>
      <w:r w:rsidRPr="00DC785F">
        <w:t xml:space="preserve">Во второй год обучения учащиеся должны укрепить свои теоретические знания в более глубоком изучении видов изобразительного искусства и его жанров. Познакомиться с более сложными понятиями изобразительного искусства, например такими, как: «светлота и цветовой тон», «теплые и холодные» цвета, эмоциональное восприятие цвета», «симметрия». Также студийцы должны уметь пользоваться красками (гуашь) и исполнять красивые композиции, уметь делать рисунки графитным карандашом, а значит уже уметь разбираться в тональных градациях цвета изображаемых предметов. В композиции должен уметь выбрать правильный формат для задуманного произведения, понимать, что выбор формата зависит от поставленной художником задачи уметь правильно расположить предметы в листе. </w:t>
      </w:r>
      <w:proofErr w:type="gramStart"/>
      <w:r w:rsidRPr="00DC785F">
        <w:t>При рассмотрении художественных работ, предложенных ученикам для теоретического из анализа, студийцы должны уметь определить вид, жанр, технику исполнения работы (живопись, градация, скульптура; портрет, пейзаж, натюрморт; гуашь, карандаш, тушь и т.д.).</w:t>
      </w:r>
      <w:proofErr w:type="gramEnd"/>
    </w:p>
    <w:p w:rsidR="00904D4B" w:rsidRPr="00DC785F" w:rsidRDefault="00904D4B" w:rsidP="00DC785F">
      <w:pPr>
        <w:pStyle w:val="a3"/>
        <w:ind w:left="0" w:firstLine="720"/>
        <w:jc w:val="both"/>
        <w:rPr>
          <w:i/>
          <w:iCs/>
        </w:rPr>
      </w:pPr>
      <w:r w:rsidRPr="00DC785F">
        <w:rPr>
          <w:i/>
          <w:iCs/>
        </w:rPr>
        <w:t>3 год</w:t>
      </w:r>
      <w:r w:rsidRPr="00DC785F">
        <w:rPr>
          <w:i/>
          <w:iCs/>
          <w:spacing w:val="-2"/>
        </w:rPr>
        <w:t xml:space="preserve"> </w:t>
      </w:r>
      <w:r w:rsidRPr="00DC785F">
        <w:rPr>
          <w:i/>
          <w:iCs/>
        </w:rPr>
        <w:t>обучения</w:t>
      </w:r>
    </w:p>
    <w:p w:rsidR="00904D4B" w:rsidRPr="00DC785F" w:rsidRDefault="00904D4B" w:rsidP="00DC785F">
      <w:pPr>
        <w:pStyle w:val="1"/>
        <w:ind w:left="0" w:firstLine="720"/>
      </w:pPr>
      <w:r w:rsidRPr="00DC785F">
        <w:t>Графика.</w:t>
      </w:r>
    </w:p>
    <w:p w:rsidR="00904D4B" w:rsidRPr="00DC785F" w:rsidRDefault="00904D4B" w:rsidP="00DC785F">
      <w:pPr>
        <w:pStyle w:val="a3"/>
        <w:ind w:left="0" w:firstLine="720"/>
        <w:jc w:val="both"/>
      </w:pPr>
      <w:r w:rsidRPr="00DC785F">
        <w:t xml:space="preserve">Рисунок. Средство познания и изучения действительности. </w:t>
      </w:r>
      <w:proofErr w:type="gramStart"/>
      <w:r w:rsidRPr="00DC785F">
        <w:t>Рисунок – вид графики, вместе с этим рисунок – основа живописи, скульптуры, архитектуры, декоративно – прикладного искусства.</w:t>
      </w:r>
      <w:proofErr w:type="gramEnd"/>
      <w:r w:rsidRPr="00DC785F">
        <w:t xml:space="preserve"> Станковый рисунок. Эскиз. Набросок. Академический рисунок. Средства рисунка: линия, штрих,</w:t>
      </w:r>
    </w:p>
    <w:p w:rsidR="00904D4B" w:rsidRPr="00DC785F" w:rsidRDefault="00904D4B" w:rsidP="00DC785F">
      <w:pPr>
        <w:pStyle w:val="a3"/>
        <w:ind w:left="0" w:firstLine="720"/>
        <w:jc w:val="both"/>
      </w:pPr>
      <w:r w:rsidRPr="00DC785F">
        <w:t>пятно. Светотень. Превращение плоскости в объем (азы). Конструкция предмета. Конструкция предмета. Внутренняя конструкция предмета. Пропорции. Визирование. Метод сравнения. Практическое занятие. Конструирование построения простых по форме предметов.</w:t>
      </w:r>
    </w:p>
    <w:p w:rsidR="00904D4B" w:rsidRPr="00DC785F" w:rsidRDefault="00904D4B" w:rsidP="00DC785F">
      <w:pPr>
        <w:pStyle w:val="a3"/>
        <w:ind w:left="0" w:firstLine="720"/>
        <w:jc w:val="both"/>
      </w:pPr>
      <w:r w:rsidRPr="00DC785F">
        <w:t>Горизонт. Плоскость, находящаяся на высоте глаз наблюдателя. Точка зрения. Перспектива линейная (азы). Наблюдательная перспектива. Практическое занятие. Композиция на тему «Окраина деревни».</w:t>
      </w:r>
    </w:p>
    <w:p w:rsidR="00904D4B" w:rsidRPr="00DC785F" w:rsidRDefault="00904D4B" w:rsidP="00DC785F">
      <w:pPr>
        <w:pStyle w:val="a3"/>
        <w:ind w:left="0" w:firstLine="720"/>
        <w:jc w:val="both"/>
      </w:pPr>
      <w:r w:rsidRPr="00DC785F">
        <w:t xml:space="preserve">Точка зрения. Определение уровня линии горизонта. Точка зрения – условное расположение взгляда художника относительно изображаемого объема. Изменение высоты линии горизонта на </w:t>
      </w:r>
      <w:r w:rsidRPr="00DC785F">
        <w:lastRenderedPageBreak/>
        <w:t>плоскости листа. Практическое занятие. Композиция на</w:t>
      </w:r>
      <w:r w:rsidRPr="00DC785F">
        <w:rPr>
          <w:spacing w:val="12"/>
        </w:rPr>
        <w:t xml:space="preserve"> </w:t>
      </w:r>
      <w:r w:rsidRPr="00DC785F">
        <w:t>тему</w:t>
      </w:r>
    </w:p>
    <w:p w:rsidR="00904D4B" w:rsidRPr="00DC785F" w:rsidRDefault="00904D4B" w:rsidP="00DC785F">
      <w:pPr>
        <w:pStyle w:val="a3"/>
        <w:ind w:left="0" w:firstLine="720"/>
        <w:jc w:val="both"/>
      </w:pPr>
      <w:r w:rsidRPr="00DC785F">
        <w:t xml:space="preserve">«Мы плывем на облаках </w:t>
      </w:r>
      <w:proofErr w:type="gramStart"/>
      <w:r w:rsidRPr="00DC785F">
        <w:t>над</w:t>
      </w:r>
      <w:proofErr w:type="gramEnd"/>
      <w:r w:rsidRPr="00DC785F">
        <w:t xml:space="preserve"> …» (низкий горизонт, точка зрения сверху).</w:t>
      </w:r>
    </w:p>
    <w:p w:rsidR="00904D4B" w:rsidRPr="00DC785F" w:rsidRDefault="00904D4B" w:rsidP="00DC785F">
      <w:pPr>
        <w:pStyle w:val="a3"/>
        <w:ind w:left="0" w:firstLine="720"/>
        <w:jc w:val="both"/>
      </w:pPr>
      <w:r w:rsidRPr="00DC785F">
        <w:t>Штрих. Изобразительное средство рисунка. Передача фактуры. Разнообразие штриха для передачи разных материалов и фактур. Практическое занятие. Рисунок пером, тушью. Тренинг на разнообразие видов штриховки. Композиция на свободную тему с использованием разнообразных видов штриха.</w:t>
      </w:r>
    </w:p>
    <w:p w:rsidR="00904D4B" w:rsidRPr="00DC785F" w:rsidRDefault="00904D4B" w:rsidP="00DC785F">
      <w:pPr>
        <w:pStyle w:val="a3"/>
        <w:ind w:left="0" w:firstLine="720"/>
        <w:jc w:val="both"/>
      </w:pPr>
      <w:r w:rsidRPr="00DC785F">
        <w:t xml:space="preserve">Свет и тень. Источники света. Тень предмета. Фронтальное освещение. Боковое. Контрастное. Потеря объемов при контрастном освещении. </w:t>
      </w:r>
      <w:proofErr w:type="spellStart"/>
      <w:r w:rsidRPr="00DC785F">
        <w:t>Силуэтность</w:t>
      </w:r>
      <w:proofErr w:type="spellEnd"/>
      <w:r w:rsidRPr="00DC785F">
        <w:t>. Рисунок падающей тени. Практическое занятие. Композиция на тему «Свет луны над городом моим».</w:t>
      </w:r>
    </w:p>
    <w:p w:rsidR="00904D4B" w:rsidRPr="00DC785F" w:rsidRDefault="00904D4B" w:rsidP="00DC785F">
      <w:pPr>
        <w:pStyle w:val="a3"/>
        <w:ind w:left="0" w:firstLine="720"/>
        <w:jc w:val="both"/>
      </w:pPr>
      <w:r w:rsidRPr="00DC785F">
        <w:t>Силуэт. Силуэт подобен тени объекта. Темное на светлом, светлое на темном. Понятие «читаемость» в изобразительном искусстве. Выразительность – основное качество силуэта. Отсутствие деталей. Портрет в технике силуэта. Понятие «профиль». Практическое</w:t>
      </w:r>
      <w:r w:rsidRPr="00DC785F">
        <w:rPr>
          <w:spacing w:val="-2"/>
        </w:rPr>
        <w:t xml:space="preserve"> </w:t>
      </w:r>
      <w:r w:rsidRPr="00DC785F">
        <w:t>занятие.</w:t>
      </w:r>
    </w:p>
    <w:p w:rsidR="00904D4B" w:rsidRPr="00DC785F" w:rsidRDefault="00904D4B" w:rsidP="00DC785F">
      <w:pPr>
        <w:pStyle w:val="a3"/>
        <w:ind w:left="0" w:firstLine="720"/>
        <w:jc w:val="both"/>
      </w:pPr>
      <w:r w:rsidRPr="00DC785F">
        <w:t xml:space="preserve">Композиция на тему «Силуэтный портрет человек в профиль» (по принципу – </w:t>
      </w:r>
      <w:proofErr w:type="gramStart"/>
      <w:r w:rsidRPr="00DC785F">
        <w:t>темное</w:t>
      </w:r>
      <w:proofErr w:type="gramEnd"/>
      <w:r w:rsidRPr="00DC785F">
        <w:t xml:space="preserve"> на светлом, светлое на темном).</w:t>
      </w:r>
    </w:p>
    <w:p w:rsidR="00904D4B" w:rsidRPr="00DC785F" w:rsidRDefault="00904D4B" w:rsidP="00DC785F">
      <w:pPr>
        <w:pStyle w:val="a3"/>
        <w:ind w:left="0" w:firstLine="720"/>
        <w:jc w:val="both"/>
      </w:pPr>
      <w:r w:rsidRPr="00DC785F">
        <w:t>Объем. Выявление объема с помощью освещения. Последовательность рисунка. Свет, тень, полутень. Тональное решение: плоскостное и объемное. Наложение штрихов по форме предмета.</w:t>
      </w:r>
    </w:p>
    <w:p w:rsidR="00904D4B" w:rsidRPr="00DC785F" w:rsidRDefault="00904D4B" w:rsidP="00DC785F">
      <w:pPr>
        <w:pStyle w:val="a3"/>
        <w:ind w:left="0" w:firstLine="720"/>
        <w:jc w:val="both"/>
      </w:pPr>
      <w:r w:rsidRPr="00DC785F">
        <w:t>Практическое занятие. Рисунок с натуры 1-2 простых по форме и по тоновым отношениям предметов.</w:t>
      </w:r>
    </w:p>
    <w:p w:rsidR="00904D4B" w:rsidRPr="00DC785F" w:rsidRDefault="00904D4B" w:rsidP="00DC785F">
      <w:pPr>
        <w:pStyle w:val="1"/>
        <w:ind w:left="0" w:firstLine="720"/>
        <w:jc w:val="both"/>
      </w:pPr>
      <w:r w:rsidRPr="00DC785F">
        <w:t>Живопись.</w:t>
      </w:r>
    </w:p>
    <w:p w:rsidR="00904D4B" w:rsidRPr="00DC785F" w:rsidRDefault="00904D4B" w:rsidP="00DC785F">
      <w:pPr>
        <w:pStyle w:val="a3"/>
        <w:ind w:left="0" w:firstLine="720"/>
        <w:jc w:val="both"/>
      </w:pPr>
      <w:r w:rsidRPr="00DC785F">
        <w:t>Виды живописи. Станковая, монументальная, иконопись, миниатюра, театрально – декоративная, декоративная роспись. Станковая живопись. Материалы (холст, подрамник, станок – мольберт). Суть названия станковой живописи. Жанры: портрет, пейзаж, натюрморт.</w:t>
      </w:r>
    </w:p>
    <w:p w:rsidR="00904D4B" w:rsidRPr="00DC785F" w:rsidRDefault="00904D4B" w:rsidP="00DC785F">
      <w:pPr>
        <w:pStyle w:val="a3"/>
        <w:ind w:left="0" w:firstLine="720"/>
        <w:jc w:val="both"/>
      </w:pPr>
      <w:r w:rsidRPr="00DC785F">
        <w:t>Пейзаж. Изображение природы. Традиционный жанр станковой живописи. Сельский, городской пейзаж. Марина. Пейзаж исторический, лирический, фантастический. Пейзаж – настроение. Пейзаж, как фон живописных, графических, скульптурных произведений. Практическое занятие. Композиция на темы «Городской пейзаж», «Деревенский</w:t>
      </w:r>
      <w:r w:rsidRPr="00DC785F">
        <w:rPr>
          <w:spacing w:val="59"/>
        </w:rPr>
        <w:t xml:space="preserve"> </w:t>
      </w:r>
      <w:r w:rsidRPr="00DC785F">
        <w:t>пейзаж», «Осень золотая», «Поздняя осень», «Подводный парк» и т.д.</w:t>
      </w:r>
    </w:p>
    <w:p w:rsidR="00904D4B" w:rsidRPr="00DC785F" w:rsidRDefault="00904D4B" w:rsidP="00DC785F">
      <w:pPr>
        <w:pStyle w:val="a3"/>
        <w:ind w:left="0" w:firstLine="720"/>
        <w:jc w:val="both"/>
      </w:pPr>
      <w:r w:rsidRPr="00DC785F">
        <w:t>Натюрморт. «Мертвая природа». Натура. «Тихая жизнь» из истории возникновения жанра натюрморт. Голландия XVII век. Изображение обычных вещей. Изображение «прекрасного мира вещей». Красота формы, фактуры. В натюрморте – внешние приметы жизни определенной исторической эпохи. Практическое занятие. Натюрморт по памяти на любую тему (гуашь, бумага).</w:t>
      </w:r>
    </w:p>
    <w:p w:rsidR="00904D4B" w:rsidRPr="00DC785F" w:rsidRDefault="00904D4B" w:rsidP="00DC785F">
      <w:pPr>
        <w:pStyle w:val="a3"/>
        <w:ind w:left="0" w:firstLine="720"/>
        <w:jc w:val="both"/>
      </w:pPr>
      <w:r w:rsidRPr="00DC785F">
        <w:t>Натюрморт по воображению на тему «Фантастические фрукты и овощи».</w:t>
      </w:r>
    </w:p>
    <w:p w:rsidR="00904D4B" w:rsidRPr="00DC785F" w:rsidRDefault="00904D4B" w:rsidP="00DC785F">
      <w:pPr>
        <w:pStyle w:val="a3"/>
        <w:ind w:left="0" w:firstLine="720"/>
        <w:jc w:val="both"/>
      </w:pPr>
      <w:r w:rsidRPr="00DC785F">
        <w:t xml:space="preserve">Натюрморт с натуры. Свет, компоновка в листе, тень в живописи. Локальный цвет. Построение конструктивное. Практическое занятие. Исполнение натюрморта с натуры с 2-3 х простых по форме предметов более сложных цветов, используя ранее полученные знания о светотеневой моделировке формы. Исполнить 2-3 натюрморта. </w:t>
      </w:r>
    </w:p>
    <w:p w:rsidR="00904D4B" w:rsidRPr="00DC785F" w:rsidRDefault="00904D4B" w:rsidP="00DC785F">
      <w:pPr>
        <w:pStyle w:val="a3"/>
        <w:ind w:left="0" w:firstLine="720"/>
        <w:jc w:val="both"/>
      </w:pPr>
      <w:r w:rsidRPr="00DC785F">
        <w:t>Орнамент. Украшение, узор. Ритм в композиции. Геометрический орнамент, растительный. Чередование элементов украшения. Практическое задание. Растительный орнамент. Эскиз коврика для дачи (гуашь, бумага).</w:t>
      </w:r>
    </w:p>
    <w:p w:rsidR="00904D4B" w:rsidRPr="00DC785F" w:rsidRDefault="00904D4B" w:rsidP="00DC785F">
      <w:pPr>
        <w:pStyle w:val="1"/>
        <w:ind w:left="0" w:firstLine="720"/>
        <w:jc w:val="both"/>
      </w:pPr>
      <w:r w:rsidRPr="00DC785F">
        <w:t>Композиция.</w:t>
      </w:r>
    </w:p>
    <w:p w:rsidR="00904D4B" w:rsidRPr="00DC785F" w:rsidRDefault="00904D4B" w:rsidP="00DC785F">
      <w:pPr>
        <w:pStyle w:val="a3"/>
        <w:ind w:left="0" w:firstLine="720"/>
        <w:jc w:val="both"/>
      </w:pPr>
      <w:r w:rsidRPr="00DC785F">
        <w:t>Контраст. Резко выраженная противоположность. Использование контраста при работе над композицией. Способ подчеркнуть главное. Использование контрастных цветов для передачи эмоционального настроя произведения. Практическое занятие. Композиция на темы «Яркое и блеклое», «Великан и лилипут», «Толстый и тонкий»,</w:t>
      </w:r>
      <w:r w:rsidRPr="00DC785F">
        <w:rPr>
          <w:spacing w:val="-9"/>
        </w:rPr>
        <w:t xml:space="preserve"> </w:t>
      </w:r>
      <w:r w:rsidRPr="00DC785F">
        <w:t>«</w:t>
      </w:r>
      <w:proofErr w:type="spellStart"/>
      <w:r w:rsidRPr="00DC785F">
        <w:t>Дюймовочка</w:t>
      </w:r>
      <w:proofErr w:type="spellEnd"/>
      <w:r w:rsidRPr="00DC785F">
        <w:t>».</w:t>
      </w:r>
    </w:p>
    <w:p w:rsidR="00904D4B" w:rsidRPr="00DC785F" w:rsidRDefault="00904D4B" w:rsidP="00DC785F">
      <w:pPr>
        <w:pStyle w:val="a3"/>
        <w:ind w:left="0" w:firstLine="720"/>
        <w:jc w:val="both"/>
      </w:pPr>
      <w:r w:rsidRPr="00DC785F">
        <w:t>Сюжетно – композиционный центр. Выявление «смыслового центра» картины. Подчинение второстепенных частей главному. Центр композиции – сюжетная завязка, основное действие, главные действующие лица. Композиционный центр должен привлекать внимание. Выделение центра</w:t>
      </w:r>
    </w:p>
    <w:p w:rsidR="00904D4B" w:rsidRPr="00DC785F" w:rsidRDefault="00904D4B" w:rsidP="00DC785F">
      <w:pPr>
        <w:pStyle w:val="a3"/>
        <w:ind w:left="0" w:firstLine="720"/>
        <w:jc w:val="both"/>
      </w:pPr>
      <w:r w:rsidRPr="00DC785F">
        <w:t>освещенностью, цветом, контрастами и т.д. Изучение репродукций с картин мастеров изоискусства (В. Суриков «Боярыня Морозова» - смещение композиционного центра; Веласкес «Именины» и др.)</w:t>
      </w:r>
    </w:p>
    <w:p w:rsidR="00904D4B" w:rsidRPr="00DC785F" w:rsidRDefault="00904D4B" w:rsidP="00DC785F">
      <w:pPr>
        <w:pStyle w:val="a3"/>
        <w:ind w:left="0" w:firstLine="720"/>
        <w:jc w:val="both"/>
      </w:pPr>
      <w:r w:rsidRPr="00DC785F">
        <w:lastRenderedPageBreak/>
        <w:t>Практическое занятие. Композиция на тему «В нашем городе» (гуашь, бумага).</w:t>
      </w:r>
    </w:p>
    <w:p w:rsidR="00904D4B" w:rsidRPr="00DC785F" w:rsidRDefault="00904D4B" w:rsidP="00DC785F">
      <w:pPr>
        <w:pStyle w:val="a3"/>
        <w:ind w:left="0" w:firstLine="720"/>
        <w:jc w:val="both"/>
      </w:pPr>
      <w:r w:rsidRPr="00DC785F">
        <w:t>Рисование на свободную тему. Самостоятельное творчество. Практическое занятие. Исполнение композиций на свободную тему в любой технике изоискусства.</w:t>
      </w:r>
    </w:p>
    <w:p w:rsidR="00904D4B" w:rsidRPr="00DC785F" w:rsidRDefault="00904D4B" w:rsidP="00DC785F">
      <w:pPr>
        <w:pStyle w:val="1"/>
        <w:ind w:left="0" w:firstLine="720"/>
        <w:jc w:val="both"/>
      </w:pPr>
      <w:r w:rsidRPr="00DC785F">
        <w:t>Прикладное искусство.</w:t>
      </w:r>
    </w:p>
    <w:p w:rsidR="00904D4B" w:rsidRPr="00DC785F" w:rsidRDefault="00904D4B" w:rsidP="00DC785F">
      <w:pPr>
        <w:pStyle w:val="a3"/>
        <w:ind w:left="0" w:firstLine="720"/>
        <w:jc w:val="both"/>
      </w:pPr>
      <w:r w:rsidRPr="00DC785F">
        <w:t xml:space="preserve">Народные художественные промыслы. </w:t>
      </w:r>
      <w:proofErr w:type="gramStart"/>
      <w:r w:rsidRPr="00DC785F">
        <w:t xml:space="preserve">Хохлома, Городец (дерево), Гжель (фарфор), Дымка, Филимоново (глиняная игрушка), </w:t>
      </w:r>
      <w:proofErr w:type="spellStart"/>
      <w:r w:rsidRPr="00DC785F">
        <w:t>Жостово</w:t>
      </w:r>
      <w:proofErr w:type="spellEnd"/>
      <w:r w:rsidRPr="00DC785F">
        <w:t xml:space="preserve"> (подносы), </w:t>
      </w:r>
      <w:proofErr w:type="spellStart"/>
      <w:r w:rsidRPr="00DC785F">
        <w:t>Федоксино</w:t>
      </w:r>
      <w:proofErr w:type="spellEnd"/>
      <w:r w:rsidRPr="00DC785F">
        <w:t>, Палех, Мстера (лаковые миниатюры), Павловский посад (платки).</w:t>
      </w:r>
      <w:proofErr w:type="gramEnd"/>
      <w:r w:rsidRPr="00DC785F">
        <w:t xml:space="preserve"> Изучение репродукций с изделий известных мастеров прикладного искусства. Практическая работа. Эскиз платка (гуашь, бумага). Лепка игрушка (глина, гуашь).</w:t>
      </w:r>
    </w:p>
    <w:p w:rsidR="00904D4B" w:rsidRPr="00DC785F" w:rsidRDefault="00904D4B" w:rsidP="00DC785F">
      <w:pPr>
        <w:pStyle w:val="a3"/>
        <w:ind w:left="0" w:firstLine="720"/>
        <w:jc w:val="both"/>
      </w:pPr>
      <w:r w:rsidRPr="00DC785F">
        <w:t>Скульптура малых форм. Мелкая пластика. Круглая скульптура, рельефы: медали, медальоны.</w:t>
      </w:r>
    </w:p>
    <w:p w:rsidR="00904D4B" w:rsidRPr="00DC785F" w:rsidRDefault="00904D4B" w:rsidP="00DC785F">
      <w:pPr>
        <w:pStyle w:val="a3"/>
        <w:ind w:left="0" w:firstLine="720"/>
        <w:jc w:val="both"/>
      </w:pPr>
      <w:r w:rsidRPr="00DC785F">
        <w:t xml:space="preserve">Материалы – </w:t>
      </w:r>
      <w:proofErr w:type="spellStart"/>
      <w:r w:rsidRPr="00DC785F">
        <w:t>форфор</w:t>
      </w:r>
      <w:proofErr w:type="spellEnd"/>
      <w:r w:rsidRPr="00DC785F">
        <w:t>, стекло, кость, камень. Специфика – близкое рассматривание, проработка деталей, декоративное использование цвета. Служат для украшения быта. Практическое занятие.</w:t>
      </w:r>
    </w:p>
    <w:p w:rsidR="00904D4B" w:rsidRPr="00DC785F" w:rsidRDefault="00904D4B" w:rsidP="00DC785F">
      <w:pPr>
        <w:pStyle w:val="a3"/>
        <w:ind w:left="0" w:firstLine="720"/>
        <w:jc w:val="both"/>
      </w:pPr>
      <w:r w:rsidRPr="00DC785F">
        <w:t>Медаль. Изображение на фоне пейзажа. Пейзаж, как фон (гуашь, глина). Тематика медали – по желанию автора.</w:t>
      </w:r>
    </w:p>
    <w:p w:rsidR="00904D4B" w:rsidRPr="00DC785F" w:rsidRDefault="00904D4B" w:rsidP="00DC785F">
      <w:pPr>
        <w:pStyle w:val="1"/>
        <w:ind w:left="0" w:firstLine="720"/>
        <w:jc w:val="both"/>
      </w:pPr>
      <w:r w:rsidRPr="00DC785F">
        <w:t>Ожидаемые результаты III года обучения.</w:t>
      </w:r>
    </w:p>
    <w:p w:rsidR="00904D4B" w:rsidRPr="00DC785F" w:rsidRDefault="00904D4B" w:rsidP="00DC785F">
      <w:pPr>
        <w:pStyle w:val="a3"/>
        <w:ind w:left="0" w:firstLine="720"/>
        <w:jc w:val="both"/>
      </w:pPr>
      <w:r w:rsidRPr="00DC785F">
        <w:t>Третий год обучения предполагает более глубокое освоение художественных техник (краски, техники графики и т.д.). Теоретическая часть курса знакомит учащихся с новыми, более сложными художественными понятиями изобразительного искусства.</w:t>
      </w:r>
    </w:p>
    <w:p w:rsidR="00904D4B" w:rsidRPr="00DC785F" w:rsidRDefault="00904D4B" w:rsidP="00DC785F">
      <w:pPr>
        <w:pStyle w:val="a3"/>
        <w:ind w:left="0" w:firstLine="720"/>
        <w:jc w:val="both"/>
      </w:pPr>
      <w:proofErr w:type="gramStart"/>
      <w:r w:rsidRPr="00DC785F">
        <w:t>В композиции это: «точка зрения», «силуэт», «композиционный центр» должны уметь выражать художественными средствами и приемами на листе бумаги свои творческие идеи; в графическом рисунке – «конструкция предмета», «штрих», «свет и тень»; в живописи – «станковая живопись», «тон в живописи», «эмоция цвета», «монохромная живопись», «цвет тени», «цвет снега».</w:t>
      </w:r>
      <w:proofErr w:type="gramEnd"/>
      <w:r w:rsidRPr="00DC785F">
        <w:t xml:space="preserve"> В третий год обучения дети должны уметь делать не сложные зарисовки </w:t>
      </w:r>
      <w:r w:rsidRPr="00DC785F">
        <w:rPr>
          <w:spacing w:val="-3"/>
        </w:rPr>
        <w:t xml:space="preserve">«с </w:t>
      </w:r>
      <w:r w:rsidRPr="00DC785F">
        <w:t>натуры», уметь работать над натюрмортом из простых по форме и цвету предметов домашнего обихода. Выпускники способны исполнить</w:t>
      </w:r>
      <w:r w:rsidRPr="00DC785F">
        <w:rPr>
          <w:spacing w:val="13"/>
        </w:rPr>
        <w:t xml:space="preserve"> </w:t>
      </w:r>
      <w:r w:rsidRPr="00DC785F">
        <w:t xml:space="preserve">композицию «по памяти», по представлению «на свободную тему», «на заданную тему». </w:t>
      </w:r>
      <w:proofErr w:type="gramStart"/>
      <w:r w:rsidRPr="00DC785F">
        <w:t>Учащиеся третьего года обучения должны иметь понятие (в общих чертах) о прикладном искусстве, тесно связанным по средствам выражения, с изобразительным искусством.</w:t>
      </w:r>
      <w:proofErr w:type="gramEnd"/>
    </w:p>
    <w:p w:rsidR="00904D4B" w:rsidRPr="00DC785F" w:rsidRDefault="00904D4B" w:rsidP="00DC785F">
      <w:pPr>
        <w:pStyle w:val="2"/>
        <w:tabs>
          <w:tab w:val="left" w:pos="1003"/>
        </w:tabs>
        <w:spacing w:before="0"/>
        <w:ind w:left="0"/>
        <w:jc w:val="center"/>
        <w:rPr>
          <w:b w:val="0"/>
          <w:bCs w:val="0"/>
          <w:i w:val="0"/>
          <w:iCs w:val="0"/>
        </w:rPr>
      </w:pPr>
      <w:bookmarkStart w:id="10" w:name="_TOC_250005"/>
    </w:p>
    <w:p w:rsidR="00904D4B" w:rsidRPr="00DC785F" w:rsidRDefault="00904D4B" w:rsidP="00DC785F">
      <w:pPr>
        <w:pStyle w:val="2"/>
        <w:tabs>
          <w:tab w:val="left" w:pos="1003"/>
        </w:tabs>
        <w:spacing w:before="0"/>
        <w:ind w:left="0"/>
        <w:jc w:val="center"/>
      </w:pPr>
      <w:r w:rsidRPr="00DC785F">
        <w:t xml:space="preserve">4. Методическое, дидактическое и материально-техническое обеспечение реализации </w:t>
      </w:r>
      <w:bookmarkEnd w:id="10"/>
      <w:r w:rsidRPr="00DC785F">
        <w:t>программы</w:t>
      </w:r>
      <w:bookmarkStart w:id="11" w:name="_TOC_250004"/>
      <w:bookmarkEnd w:id="11"/>
    </w:p>
    <w:p w:rsidR="00904D4B" w:rsidRPr="00DC785F" w:rsidRDefault="00904D4B" w:rsidP="00DC785F">
      <w:pPr>
        <w:pStyle w:val="2"/>
        <w:tabs>
          <w:tab w:val="left" w:pos="1003"/>
        </w:tabs>
        <w:spacing w:before="0"/>
        <w:ind w:left="0" w:firstLine="720"/>
        <w:jc w:val="center"/>
      </w:pPr>
    </w:p>
    <w:p w:rsidR="00904D4B" w:rsidRPr="00DC785F" w:rsidRDefault="00904D4B" w:rsidP="00DC785F">
      <w:pPr>
        <w:pStyle w:val="2"/>
        <w:tabs>
          <w:tab w:val="left" w:pos="1003"/>
        </w:tabs>
        <w:spacing w:before="0"/>
        <w:ind w:left="0" w:firstLine="720"/>
        <w:jc w:val="both"/>
        <w:rPr>
          <w:b w:val="0"/>
          <w:bCs w:val="0"/>
          <w:i w:val="0"/>
          <w:iCs w:val="0"/>
        </w:rPr>
      </w:pPr>
      <w:r w:rsidRPr="00DC785F">
        <w:rPr>
          <w:b w:val="0"/>
          <w:bCs w:val="0"/>
          <w:i w:val="0"/>
          <w:iCs w:val="0"/>
        </w:rPr>
        <w:t xml:space="preserve">4.1. Принципы, методы, формы, технологии обучения, воспитания и развития </w:t>
      </w:r>
      <w:proofErr w:type="gramStart"/>
      <w:r w:rsidRPr="00DC785F">
        <w:rPr>
          <w:b w:val="0"/>
          <w:bCs w:val="0"/>
          <w:i w:val="0"/>
          <w:iCs w:val="0"/>
        </w:rPr>
        <w:t>обучающихся</w:t>
      </w:r>
      <w:proofErr w:type="gramEnd"/>
    </w:p>
    <w:p w:rsidR="00904D4B" w:rsidRPr="00DC785F" w:rsidRDefault="00904D4B" w:rsidP="00DC785F">
      <w:pPr>
        <w:pStyle w:val="a3"/>
        <w:ind w:left="0" w:firstLine="720"/>
        <w:jc w:val="both"/>
      </w:pPr>
      <w:r w:rsidRPr="00DC785F">
        <w:t xml:space="preserve">При реализации программы используются как традиционные методы обучения, так и инновационные технологии: репродуктивный метод (педагог сам объясняет материал); объяснительно-иллюстративный метод (иллюстрации, демонстрации работ учащихся); проблемный (педагог помогает в решении проблемы); поисковый (воспитанники сами решают проблему, а педагог делает вывод); </w:t>
      </w:r>
      <w:proofErr w:type="gramStart"/>
      <w:r w:rsidRPr="00DC785F">
        <w:t xml:space="preserve">эвристический (изложение педагога + творческий поиск обучаемых), методы развивающего обучения, метод </w:t>
      </w:r>
      <w:proofErr w:type="spellStart"/>
      <w:r w:rsidRPr="00DC785F">
        <w:t>взаимообучения</w:t>
      </w:r>
      <w:proofErr w:type="spellEnd"/>
      <w:r w:rsidRPr="00DC785F">
        <w:t>, метод временных ограничений, метод полных нагрузок (превращает тренинг в цепь целесообразных, вытекающих одно из другого упражнений), метод ступенчатого повышения нагрузок (предполагает постепенное увеличение нагрузок по мере освоения технологии владения графикой, переходим к рисованию гуашью.</w:t>
      </w:r>
      <w:proofErr w:type="gramEnd"/>
    </w:p>
    <w:p w:rsidR="00904D4B" w:rsidRPr="00DC785F" w:rsidRDefault="00904D4B" w:rsidP="00DC785F">
      <w:pPr>
        <w:pStyle w:val="a3"/>
        <w:ind w:left="0" w:firstLine="720"/>
        <w:jc w:val="both"/>
      </w:pPr>
      <w:r w:rsidRPr="00DC785F">
        <w:t>Использование разнообразных форм обучения повышает продуктивность занятий, повышает интерес учащихся к учебному процессу.</w:t>
      </w:r>
    </w:p>
    <w:p w:rsidR="00904D4B" w:rsidRPr="00DC785F" w:rsidRDefault="00904D4B" w:rsidP="00DC785F">
      <w:pPr>
        <w:pStyle w:val="a3"/>
        <w:ind w:left="0" w:firstLine="720"/>
        <w:jc w:val="both"/>
      </w:pPr>
      <w:proofErr w:type="gramStart"/>
      <w:r w:rsidRPr="00DC785F">
        <w:t>В процессе обучения применяются такие формы занятий: групповые занятия, теоретические, практические, игровые, семинары, творческие лаборатории, конкурсы, выставки.</w:t>
      </w:r>
      <w:bookmarkStart w:id="12" w:name="_TOC_250003"/>
      <w:proofErr w:type="gramEnd"/>
    </w:p>
    <w:p w:rsidR="00904D4B" w:rsidRPr="00DC785F" w:rsidRDefault="00904D4B" w:rsidP="00DC785F">
      <w:pPr>
        <w:pStyle w:val="a3"/>
        <w:ind w:left="0" w:firstLine="720"/>
        <w:jc w:val="both"/>
      </w:pPr>
    </w:p>
    <w:p w:rsidR="00904D4B" w:rsidRPr="00DC785F" w:rsidRDefault="00904D4B" w:rsidP="00DC785F">
      <w:pPr>
        <w:pStyle w:val="a3"/>
        <w:ind w:left="0" w:firstLine="720"/>
        <w:jc w:val="both"/>
      </w:pPr>
      <w:r w:rsidRPr="00DC785F">
        <w:t>4.2. Педагогический</w:t>
      </w:r>
      <w:r w:rsidRPr="00DC785F">
        <w:rPr>
          <w:spacing w:val="-1"/>
        </w:rPr>
        <w:t xml:space="preserve"> </w:t>
      </w:r>
      <w:r w:rsidRPr="00DC785F">
        <w:t>контроль</w:t>
      </w:r>
      <w:bookmarkEnd w:id="12"/>
    </w:p>
    <w:p w:rsidR="00904D4B" w:rsidRPr="00DC785F" w:rsidRDefault="00904D4B" w:rsidP="00DC785F">
      <w:pPr>
        <w:pStyle w:val="a3"/>
        <w:ind w:left="0" w:firstLine="720"/>
      </w:pPr>
      <w:r w:rsidRPr="00DC785F">
        <w:t xml:space="preserve">Во время решения обучающих, воспитательных и развивающих задач, педагог </w:t>
      </w:r>
      <w:r w:rsidRPr="00DC785F">
        <w:lastRenderedPageBreak/>
        <w:t>дополнительного образования осуществляет контроль</w:t>
      </w:r>
    </w:p>
    <w:p w:rsidR="00904D4B" w:rsidRPr="00DC785F" w:rsidRDefault="00904D4B" w:rsidP="00DC785F">
      <w:pPr>
        <w:pStyle w:val="a3"/>
        <w:ind w:left="0" w:firstLine="720"/>
      </w:pPr>
      <w:r w:rsidRPr="00DC785F">
        <w:t xml:space="preserve">В форме наблюдения, проведения выставок, участие в </w:t>
      </w:r>
      <w:proofErr w:type="spellStart"/>
      <w:r w:rsidRPr="00DC785F">
        <w:t>конкрсах</w:t>
      </w:r>
      <w:proofErr w:type="spellEnd"/>
      <w:r w:rsidRPr="00DC785F">
        <w:t>, выставках различного уровня.</w:t>
      </w:r>
    </w:p>
    <w:p w:rsidR="00904D4B" w:rsidRPr="00DC785F" w:rsidRDefault="00904D4B" w:rsidP="00DC785F">
      <w:pPr>
        <w:pStyle w:val="a3"/>
        <w:ind w:left="0" w:firstLine="720"/>
        <w:jc w:val="both"/>
      </w:pPr>
      <w:r w:rsidRPr="00DC785F">
        <w:t>Для полноценной реализации данной программы используются разные виды контроля:</w:t>
      </w:r>
    </w:p>
    <w:p w:rsidR="00904D4B" w:rsidRPr="00DC785F" w:rsidRDefault="00904D4B" w:rsidP="00DC785F">
      <w:pPr>
        <w:pStyle w:val="a3"/>
        <w:ind w:left="0" w:firstLine="720"/>
        <w:jc w:val="both"/>
      </w:pPr>
      <w:r w:rsidRPr="00DC785F">
        <w:rPr>
          <w:b/>
          <w:bCs/>
        </w:rPr>
        <w:t xml:space="preserve">- </w:t>
      </w:r>
      <w:proofErr w:type="gramStart"/>
      <w:r w:rsidRPr="00DC785F">
        <w:rPr>
          <w:b/>
          <w:bCs/>
        </w:rPr>
        <w:t>текущий</w:t>
      </w:r>
      <w:proofErr w:type="gramEnd"/>
      <w:r w:rsidRPr="00DC785F">
        <w:rPr>
          <w:b/>
          <w:bCs/>
        </w:rPr>
        <w:t xml:space="preserve"> </w:t>
      </w:r>
      <w:r w:rsidRPr="00DC785F">
        <w:t>– осуществляется посредством наблюдения за деятельностью ребенка в процессе занятий;</w:t>
      </w:r>
    </w:p>
    <w:p w:rsidR="00904D4B" w:rsidRPr="00DC785F" w:rsidRDefault="00904D4B" w:rsidP="00DC785F">
      <w:pPr>
        <w:pStyle w:val="a5"/>
        <w:numPr>
          <w:ilvl w:val="0"/>
          <w:numId w:val="4"/>
        </w:numPr>
        <w:tabs>
          <w:tab w:val="left" w:pos="1470"/>
        </w:tabs>
        <w:ind w:left="0" w:firstLine="720"/>
        <w:jc w:val="both"/>
        <w:rPr>
          <w:sz w:val="24"/>
          <w:szCs w:val="24"/>
        </w:rPr>
      </w:pPr>
      <w:proofErr w:type="gramStart"/>
      <w:r w:rsidRPr="00DC785F">
        <w:rPr>
          <w:b/>
          <w:bCs/>
          <w:sz w:val="24"/>
          <w:szCs w:val="24"/>
        </w:rPr>
        <w:t>промежуточный</w:t>
      </w:r>
      <w:proofErr w:type="gramEnd"/>
      <w:r w:rsidRPr="00DC785F">
        <w:rPr>
          <w:b/>
          <w:bCs/>
          <w:sz w:val="24"/>
          <w:szCs w:val="24"/>
        </w:rPr>
        <w:t xml:space="preserve"> </w:t>
      </w:r>
      <w:r w:rsidRPr="00DC785F">
        <w:rPr>
          <w:sz w:val="24"/>
          <w:szCs w:val="24"/>
        </w:rPr>
        <w:t>– праздники, соревнования, занятия-зачеты, конкурсы, проводимые в Городском дворце детского творчества им. А.</w:t>
      </w:r>
      <w:r w:rsidRPr="00DC785F">
        <w:rPr>
          <w:spacing w:val="-9"/>
          <w:sz w:val="24"/>
          <w:szCs w:val="24"/>
        </w:rPr>
        <w:t xml:space="preserve"> </w:t>
      </w:r>
      <w:proofErr w:type="spellStart"/>
      <w:r w:rsidRPr="00DC785F">
        <w:rPr>
          <w:sz w:val="24"/>
          <w:szCs w:val="24"/>
        </w:rPr>
        <w:t>Алиша</w:t>
      </w:r>
      <w:proofErr w:type="spellEnd"/>
      <w:r w:rsidRPr="00DC785F">
        <w:rPr>
          <w:sz w:val="24"/>
          <w:szCs w:val="24"/>
        </w:rPr>
        <w:t>;</w:t>
      </w:r>
    </w:p>
    <w:p w:rsidR="00904D4B" w:rsidRPr="00DC785F" w:rsidRDefault="00904D4B" w:rsidP="00DC785F">
      <w:pPr>
        <w:pStyle w:val="a5"/>
        <w:numPr>
          <w:ilvl w:val="0"/>
          <w:numId w:val="4"/>
        </w:numPr>
        <w:tabs>
          <w:tab w:val="left" w:pos="1470"/>
        </w:tabs>
        <w:ind w:left="0" w:firstLine="720"/>
        <w:rPr>
          <w:sz w:val="24"/>
          <w:szCs w:val="24"/>
        </w:rPr>
      </w:pPr>
      <w:proofErr w:type="gramStart"/>
      <w:r w:rsidRPr="00DC785F">
        <w:rPr>
          <w:b/>
          <w:bCs/>
          <w:sz w:val="24"/>
          <w:szCs w:val="24"/>
        </w:rPr>
        <w:t>итоговый</w:t>
      </w:r>
      <w:proofErr w:type="gramEnd"/>
      <w:r w:rsidRPr="00DC785F">
        <w:rPr>
          <w:b/>
          <w:bCs/>
          <w:sz w:val="24"/>
          <w:szCs w:val="24"/>
        </w:rPr>
        <w:t xml:space="preserve"> </w:t>
      </w:r>
      <w:r w:rsidRPr="00DC785F">
        <w:rPr>
          <w:sz w:val="24"/>
          <w:szCs w:val="24"/>
        </w:rPr>
        <w:t>– открытые занятия, спектакли,</w:t>
      </w:r>
      <w:r w:rsidRPr="00DC785F">
        <w:rPr>
          <w:spacing w:val="-16"/>
          <w:sz w:val="24"/>
          <w:szCs w:val="24"/>
        </w:rPr>
        <w:t xml:space="preserve"> </w:t>
      </w:r>
      <w:r w:rsidRPr="00DC785F">
        <w:rPr>
          <w:sz w:val="24"/>
          <w:szCs w:val="24"/>
        </w:rPr>
        <w:t>фестивали.</w:t>
      </w:r>
    </w:p>
    <w:p w:rsidR="00904D4B" w:rsidRPr="00DC785F" w:rsidRDefault="00904D4B" w:rsidP="00DC785F">
      <w:pPr>
        <w:pStyle w:val="a3"/>
        <w:ind w:left="0" w:firstLine="720"/>
        <w:jc w:val="both"/>
      </w:pPr>
      <w:r w:rsidRPr="00DC785F">
        <w:t xml:space="preserve">Мероприятия и праздники, проводимые в коллективе, являются промежуточными этапами </w:t>
      </w:r>
      <w:proofErr w:type="gramStart"/>
      <w:r w:rsidRPr="00DC785F">
        <w:t>контроля за</w:t>
      </w:r>
      <w:proofErr w:type="gramEnd"/>
      <w:r w:rsidRPr="00DC785F">
        <w:t xml:space="preserve"> развитием каждого ребенка, раскрытием его творческих и духовных устремлений.</w:t>
      </w:r>
    </w:p>
    <w:p w:rsidR="00904D4B" w:rsidRPr="00DC785F" w:rsidRDefault="00904D4B" w:rsidP="00DC785F">
      <w:pPr>
        <w:pStyle w:val="a3"/>
        <w:ind w:left="0" w:firstLine="720"/>
        <w:jc w:val="both"/>
      </w:pPr>
      <w:r w:rsidRPr="00DC785F">
        <w:t>Творческие задания, вытекающие из содержания занятия, дают возможность текущего контроля.</w:t>
      </w:r>
    </w:p>
    <w:p w:rsidR="00904D4B" w:rsidRPr="00DC785F" w:rsidRDefault="00904D4B" w:rsidP="00DC785F">
      <w:pPr>
        <w:pStyle w:val="a3"/>
        <w:ind w:left="0" w:firstLine="720"/>
        <w:jc w:val="both"/>
      </w:pPr>
      <w:r w:rsidRPr="00DC785F">
        <w:t>Открытые занятия являются одной из форм итогового контроля. Конечным результатом занятий за год, позволяющим контролировать развитие способностей каждого ребенка, является выставки или</w:t>
      </w:r>
      <w:r w:rsidRPr="00DC785F">
        <w:rPr>
          <w:spacing w:val="2"/>
        </w:rPr>
        <w:t xml:space="preserve"> </w:t>
      </w:r>
      <w:r w:rsidRPr="00DC785F">
        <w:t>конкурсы.</w:t>
      </w:r>
    </w:p>
    <w:p w:rsidR="00904D4B" w:rsidRPr="00DC785F" w:rsidRDefault="00904D4B" w:rsidP="00DC785F">
      <w:pPr>
        <w:pStyle w:val="1"/>
        <w:tabs>
          <w:tab w:val="left" w:pos="4142"/>
        </w:tabs>
        <w:ind w:left="0" w:firstLine="720"/>
        <w:rPr>
          <w:b w:val="0"/>
          <w:bCs w:val="0"/>
        </w:rPr>
      </w:pPr>
      <w:bookmarkStart w:id="13" w:name="_TOC_250002"/>
    </w:p>
    <w:p w:rsidR="00904D4B" w:rsidRPr="00DC785F" w:rsidRDefault="00904D4B" w:rsidP="00DC785F">
      <w:pPr>
        <w:pStyle w:val="1"/>
        <w:tabs>
          <w:tab w:val="left" w:pos="4142"/>
        </w:tabs>
        <w:ind w:left="0" w:firstLine="720"/>
        <w:rPr>
          <w:b w:val="0"/>
          <w:bCs w:val="0"/>
        </w:rPr>
      </w:pPr>
      <w:r w:rsidRPr="00DC785F">
        <w:rPr>
          <w:b w:val="0"/>
          <w:bCs w:val="0"/>
        </w:rPr>
        <w:t>4.3. Дидактические</w:t>
      </w:r>
      <w:r w:rsidRPr="00DC785F">
        <w:rPr>
          <w:b w:val="0"/>
          <w:bCs w:val="0"/>
          <w:spacing w:val="-2"/>
        </w:rPr>
        <w:t xml:space="preserve"> </w:t>
      </w:r>
      <w:bookmarkEnd w:id="13"/>
      <w:r w:rsidRPr="00DC785F">
        <w:rPr>
          <w:b w:val="0"/>
          <w:bCs w:val="0"/>
        </w:rPr>
        <w:t>материалы</w:t>
      </w:r>
    </w:p>
    <w:p w:rsidR="00904D4B" w:rsidRPr="00DC785F" w:rsidRDefault="00904D4B" w:rsidP="00DC785F">
      <w:pPr>
        <w:pStyle w:val="a3"/>
        <w:ind w:left="0" w:firstLine="720"/>
      </w:pPr>
      <w:r w:rsidRPr="00DC785F">
        <w:t>Подборка произведений великих художников, специальная литература</w:t>
      </w:r>
    </w:p>
    <w:p w:rsidR="00904D4B" w:rsidRPr="00DC785F" w:rsidRDefault="00904D4B" w:rsidP="00DC785F">
      <w:pPr>
        <w:pStyle w:val="1"/>
        <w:tabs>
          <w:tab w:val="left" w:pos="3554"/>
        </w:tabs>
        <w:ind w:left="0" w:firstLine="720"/>
        <w:rPr>
          <w:b w:val="0"/>
          <w:bCs w:val="0"/>
        </w:rPr>
      </w:pPr>
      <w:bookmarkStart w:id="14" w:name="_TOC_250001"/>
    </w:p>
    <w:p w:rsidR="00904D4B" w:rsidRPr="00DC785F" w:rsidRDefault="00904D4B" w:rsidP="00DC785F">
      <w:pPr>
        <w:pStyle w:val="1"/>
        <w:tabs>
          <w:tab w:val="left" w:pos="3554"/>
        </w:tabs>
        <w:ind w:left="0" w:firstLine="720"/>
        <w:rPr>
          <w:b w:val="0"/>
          <w:bCs w:val="0"/>
        </w:rPr>
      </w:pPr>
      <w:r w:rsidRPr="00DC785F">
        <w:rPr>
          <w:b w:val="0"/>
          <w:bCs w:val="0"/>
        </w:rPr>
        <w:t>4.4. Материально-техническое</w:t>
      </w:r>
      <w:r w:rsidRPr="00DC785F">
        <w:rPr>
          <w:b w:val="0"/>
          <w:bCs w:val="0"/>
          <w:spacing w:val="-2"/>
        </w:rPr>
        <w:t xml:space="preserve"> </w:t>
      </w:r>
      <w:bookmarkEnd w:id="14"/>
      <w:r w:rsidRPr="00DC785F">
        <w:rPr>
          <w:b w:val="0"/>
          <w:bCs w:val="0"/>
        </w:rPr>
        <w:t>оснащение</w:t>
      </w:r>
    </w:p>
    <w:p w:rsidR="00904D4B" w:rsidRPr="00DC785F" w:rsidRDefault="00904D4B" w:rsidP="00DC785F">
      <w:pPr>
        <w:pStyle w:val="a5"/>
        <w:numPr>
          <w:ilvl w:val="0"/>
          <w:numId w:val="3"/>
        </w:numPr>
        <w:tabs>
          <w:tab w:val="left" w:pos="1482"/>
        </w:tabs>
        <w:ind w:left="0" w:firstLine="720"/>
        <w:rPr>
          <w:sz w:val="24"/>
          <w:szCs w:val="24"/>
        </w:rPr>
      </w:pPr>
      <w:r w:rsidRPr="00DC785F">
        <w:rPr>
          <w:sz w:val="24"/>
          <w:szCs w:val="24"/>
        </w:rPr>
        <w:t>Мольберт</w:t>
      </w:r>
    </w:p>
    <w:p w:rsidR="00904D4B" w:rsidRPr="00DC785F" w:rsidRDefault="00904D4B" w:rsidP="00DC785F">
      <w:pPr>
        <w:pStyle w:val="a5"/>
        <w:numPr>
          <w:ilvl w:val="0"/>
          <w:numId w:val="3"/>
        </w:numPr>
        <w:tabs>
          <w:tab w:val="left" w:pos="1482"/>
        </w:tabs>
        <w:ind w:left="0" w:firstLine="720"/>
        <w:rPr>
          <w:sz w:val="24"/>
          <w:szCs w:val="24"/>
        </w:rPr>
      </w:pPr>
      <w:r w:rsidRPr="00DC785F">
        <w:rPr>
          <w:sz w:val="24"/>
          <w:szCs w:val="24"/>
        </w:rPr>
        <w:t>Столик для</w:t>
      </w:r>
      <w:r w:rsidRPr="00DC785F">
        <w:rPr>
          <w:spacing w:val="-1"/>
          <w:sz w:val="24"/>
          <w:szCs w:val="24"/>
        </w:rPr>
        <w:t xml:space="preserve"> </w:t>
      </w:r>
      <w:r w:rsidRPr="00DC785F">
        <w:rPr>
          <w:sz w:val="24"/>
          <w:szCs w:val="24"/>
        </w:rPr>
        <w:t>глины</w:t>
      </w:r>
    </w:p>
    <w:p w:rsidR="00904D4B" w:rsidRPr="00DC785F" w:rsidRDefault="00904D4B" w:rsidP="00DC785F">
      <w:pPr>
        <w:pStyle w:val="a5"/>
        <w:numPr>
          <w:ilvl w:val="0"/>
          <w:numId w:val="3"/>
        </w:numPr>
        <w:tabs>
          <w:tab w:val="left" w:pos="1482"/>
        </w:tabs>
        <w:ind w:left="0" w:firstLine="720"/>
        <w:rPr>
          <w:sz w:val="24"/>
          <w:szCs w:val="24"/>
        </w:rPr>
      </w:pPr>
      <w:r w:rsidRPr="00DC785F">
        <w:rPr>
          <w:sz w:val="24"/>
          <w:szCs w:val="24"/>
        </w:rPr>
        <w:t>Краски:</w:t>
      </w:r>
      <w:r w:rsidRPr="00DC785F">
        <w:rPr>
          <w:spacing w:val="-1"/>
          <w:sz w:val="24"/>
          <w:szCs w:val="24"/>
        </w:rPr>
        <w:t xml:space="preserve"> </w:t>
      </w:r>
      <w:r w:rsidRPr="00DC785F">
        <w:rPr>
          <w:sz w:val="24"/>
          <w:szCs w:val="24"/>
        </w:rPr>
        <w:t>гуашь,</w:t>
      </w:r>
    </w:p>
    <w:p w:rsidR="00904D4B" w:rsidRPr="00DC785F" w:rsidRDefault="00904D4B" w:rsidP="00DC785F">
      <w:pPr>
        <w:pStyle w:val="a5"/>
        <w:numPr>
          <w:ilvl w:val="0"/>
          <w:numId w:val="3"/>
        </w:numPr>
        <w:tabs>
          <w:tab w:val="left" w:pos="1482"/>
        </w:tabs>
        <w:ind w:left="0" w:firstLine="720"/>
        <w:rPr>
          <w:sz w:val="24"/>
          <w:szCs w:val="24"/>
        </w:rPr>
      </w:pPr>
      <w:r w:rsidRPr="00DC785F">
        <w:rPr>
          <w:sz w:val="24"/>
          <w:szCs w:val="24"/>
        </w:rPr>
        <w:t>Бумага: ватман, мелованная, глянцевая, тонированная,</w:t>
      </w:r>
      <w:r w:rsidRPr="00DC785F">
        <w:rPr>
          <w:spacing w:val="-3"/>
          <w:sz w:val="24"/>
          <w:szCs w:val="24"/>
        </w:rPr>
        <w:t xml:space="preserve"> </w:t>
      </w:r>
      <w:r w:rsidRPr="00DC785F">
        <w:rPr>
          <w:sz w:val="24"/>
          <w:szCs w:val="24"/>
        </w:rPr>
        <w:t>картон.</w:t>
      </w:r>
    </w:p>
    <w:p w:rsidR="00904D4B" w:rsidRPr="00DC785F" w:rsidRDefault="00904D4B" w:rsidP="00DC785F">
      <w:pPr>
        <w:pStyle w:val="a5"/>
        <w:numPr>
          <w:ilvl w:val="0"/>
          <w:numId w:val="3"/>
        </w:numPr>
        <w:tabs>
          <w:tab w:val="left" w:pos="1482"/>
        </w:tabs>
        <w:ind w:left="0" w:firstLine="720"/>
        <w:rPr>
          <w:sz w:val="24"/>
          <w:szCs w:val="24"/>
        </w:rPr>
      </w:pPr>
      <w:r w:rsidRPr="00DC785F">
        <w:rPr>
          <w:sz w:val="24"/>
          <w:szCs w:val="24"/>
        </w:rPr>
        <w:t>Кисти: №3 – 12 (Натуральные и синтетические с</w:t>
      </w:r>
      <w:r w:rsidRPr="00DC785F">
        <w:rPr>
          <w:spacing w:val="-18"/>
          <w:sz w:val="24"/>
          <w:szCs w:val="24"/>
        </w:rPr>
        <w:t xml:space="preserve"> </w:t>
      </w:r>
      <w:r w:rsidRPr="00DC785F">
        <w:rPr>
          <w:sz w:val="24"/>
          <w:szCs w:val="24"/>
        </w:rPr>
        <w:t>кончиком)</w:t>
      </w:r>
    </w:p>
    <w:p w:rsidR="00904D4B" w:rsidRPr="00DC785F" w:rsidRDefault="00904D4B" w:rsidP="00DC785F">
      <w:pPr>
        <w:pStyle w:val="a5"/>
        <w:numPr>
          <w:ilvl w:val="0"/>
          <w:numId w:val="3"/>
        </w:numPr>
        <w:tabs>
          <w:tab w:val="left" w:pos="1482"/>
        </w:tabs>
        <w:ind w:left="0" w:firstLine="720"/>
        <w:rPr>
          <w:sz w:val="24"/>
          <w:szCs w:val="24"/>
        </w:rPr>
      </w:pPr>
      <w:r w:rsidRPr="00DC785F">
        <w:rPr>
          <w:sz w:val="24"/>
          <w:szCs w:val="24"/>
        </w:rPr>
        <w:t>Карандаши простые, фломастеры, уголь, сангина, соус,</w:t>
      </w:r>
      <w:r w:rsidRPr="00DC785F">
        <w:rPr>
          <w:spacing w:val="-18"/>
          <w:sz w:val="24"/>
          <w:szCs w:val="24"/>
        </w:rPr>
        <w:t xml:space="preserve"> </w:t>
      </w:r>
      <w:r w:rsidRPr="00DC785F">
        <w:rPr>
          <w:sz w:val="24"/>
          <w:szCs w:val="24"/>
        </w:rPr>
        <w:t>мел</w:t>
      </w:r>
    </w:p>
    <w:p w:rsidR="00904D4B" w:rsidRPr="00DC785F" w:rsidRDefault="00904D4B" w:rsidP="00DC785F">
      <w:pPr>
        <w:pStyle w:val="a5"/>
        <w:numPr>
          <w:ilvl w:val="0"/>
          <w:numId w:val="3"/>
        </w:numPr>
        <w:tabs>
          <w:tab w:val="left" w:pos="1482"/>
        </w:tabs>
        <w:ind w:left="0" w:firstLine="720"/>
        <w:rPr>
          <w:sz w:val="24"/>
          <w:szCs w:val="24"/>
        </w:rPr>
      </w:pPr>
      <w:r w:rsidRPr="00DC785F">
        <w:rPr>
          <w:sz w:val="24"/>
          <w:szCs w:val="24"/>
        </w:rPr>
        <w:t>Тушь</w:t>
      </w:r>
      <w:r w:rsidRPr="00DC785F">
        <w:rPr>
          <w:spacing w:val="-1"/>
          <w:sz w:val="24"/>
          <w:szCs w:val="24"/>
        </w:rPr>
        <w:t xml:space="preserve"> </w:t>
      </w:r>
      <w:r w:rsidRPr="00DC785F">
        <w:rPr>
          <w:sz w:val="24"/>
          <w:szCs w:val="24"/>
        </w:rPr>
        <w:t>черная</w:t>
      </w:r>
    </w:p>
    <w:p w:rsidR="00904D4B" w:rsidRPr="00DC785F" w:rsidRDefault="00904D4B" w:rsidP="00DC785F">
      <w:pPr>
        <w:pStyle w:val="a5"/>
        <w:numPr>
          <w:ilvl w:val="0"/>
          <w:numId w:val="3"/>
        </w:numPr>
        <w:tabs>
          <w:tab w:val="left" w:pos="1482"/>
        </w:tabs>
        <w:ind w:left="0" w:firstLine="720"/>
        <w:rPr>
          <w:sz w:val="24"/>
          <w:szCs w:val="24"/>
        </w:rPr>
      </w:pPr>
      <w:r w:rsidRPr="00DC785F">
        <w:rPr>
          <w:sz w:val="24"/>
          <w:szCs w:val="24"/>
        </w:rPr>
        <w:t>Клей</w:t>
      </w:r>
      <w:r w:rsidRPr="00DC785F">
        <w:rPr>
          <w:spacing w:val="-1"/>
          <w:sz w:val="24"/>
          <w:szCs w:val="24"/>
        </w:rPr>
        <w:t xml:space="preserve"> </w:t>
      </w:r>
      <w:r w:rsidRPr="00DC785F">
        <w:rPr>
          <w:sz w:val="24"/>
          <w:szCs w:val="24"/>
        </w:rPr>
        <w:t>ПВА</w:t>
      </w:r>
    </w:p>
    <w:p w:rsidR="00904D4B" w:rsidRPr="00DC785F" w:rsidRDefault="00904D4B" w:rsidP="00DC785F">
      <w:pPr>
        <w:pStyle w:val="a5"/>
        <w:numPr>
          <w:ilvl w:val="0"/>
          <w:numId w:val="3"/>
        </w:numPr>
        <w:tabs>
          <w:tab w:val="left" w:pos="1482"/>
        </w:tabs>
        <w:ind w:left="0" w:firstLine="720"/>
        <w:rPr>
          <w:sz w:val="24"/>
          <w:szCs w:val="24"/>
        </w:rPr>
      </w:pPr>
      <w:r w:rsidRPr="00DC785F">
        <w:rPr>
          <w:sz w:val="24"/>
          <w:szCs w:val="24"/>
        </w:rPr>
        <w:t>Ножницы</w:t>
      </w:r>
    </w:p>
    <w:p w:rsidR="00904D4B" w:rsidRPr="00DC785F" w:rsidRDefault="00904D4B" w:rsidP="00DC785F">
      <w:pPr>
        <w:pStyle w:val="a3"/>
        <w:ind w:left="0" w:firstLine="720"/>
      </w:pPr>
    </w:p>
    <w:p w:rsidR="00904D4B" w:rsidRPr="00DC785F" w:rsidRDefault="00904D4B" w:rsidP="00DC785F">
      <w:pPr>
        <w:pStyle w:val="a3"/>
        <w:ind w:left="0" w:firstLine="720"/>
      </w:pPr>
    </w:p>
    <w:p w:rsidR="00904D4B" w:rsidRPr="00DC785F" w:rsidRDefault="00904D4B" w:rsidP="00DC785F">
      <w:pPr>
        <w:pStyle w:val="1"/>
        <w:ind w:left="0" w:firstLine="720"/>
      </w:pPr>
      <w:r w:rsidRPr="00DC785F">
        <w:t>Условия реализации программы</w:t>
      </w:r>
    </w:p>
    <w:p w:rsidR="00904D4B" w:rsidRPr="00DC785F" w:rsidRDefault="00904D4B" w:rsidP="00DC785F">
      <w:pPr>
        <w:pStyle w:val="a3"/>
        <w:ind w:left="0" w:firstLine="720"/>
        <w:jc w:val="both"/>
      </w:pPr>
      <w:r w:rsidRPr="00DC785F">
        <w:t>Для реализации программы необходимо хорошо освещенное просторное помещение с сан</w:t>
      </w:r>
      <w:proofErr w:type="gramStart"/>
      <w:r w:rsidRPr="00DC785F">
        <w:t>.</w:t>
      </w:r>
      <w:proofErr w:type="gramEnd"/>
      <w:r w:rsidRPr="00DC785F">
        <w:t xml:space="preserve"> </w:t>
      </w:r>
      <w:proofErr w:type="gramStart"/>
      <w:r w:rsidRPr="00DC785F">
        <w:t>т</w:t>
      </w:r>
      <w:proofErr w:type="gramEnd"/>
      <w:r w:rsidRPr="00DC785F">
        <w:t>ехническим оборудованием в виде водопроводного крана и раковины. В студии должны быть художественные станки-мольберты (для исполнения работ по живописи и рисунки), столы для графических работ, лепки и прикладному искусству, детские табуретки для сидения за столами, стулья, высокие табуретки для красок, натюрмортные столы (минимум 2) закрытые шкафы для хранения художественных материалов, полки для специальной литературы, стеллажи для бумаги. Стенды должны быть оборудованы реечными стендами для постоянных экспозиций из детских работ и методического</w:t>
      </w:r>
      <w:r w:rsidRPr="00DC785F">
        <w:rPr>
          <w:spacing w:val="-1"/>
        </w:rPr>
        <w:t xml:space="preserve"> </w:t>
      </w:r>
      <w:r w:rsidRPr="00DC785F">
        <w:t>материала.</w:t>
      </w:r>
    </w:p>
    <w:p w:rsidR="00904D4B" w:rsidRPr="00DC785F" w:rsidRDefault="00904D4B" w:rsidP="00DC785F">
      <w:pPr>
        <w:pStyle w:val="a3"/>
        <w:ind w:left="0" w:firstLine="720"/>
        <w:jc w:val="both"/>
      </w:pPr>
      <w:r w:rsidRPr="00DC785F">
        <w:t>Необходимо иметь натюрмортный фонд из различных предметов домашнего обихода, гипсовых форм разнообразных по цвету драпировок для натурных работ. Для работы с глиной требуются тазы для перемешивания глины, ведра, клеенки, полки для сушки глиняных изделий. Для оформления детских работ для выставок и конкурсов требуются рамы со стеклом, а, также, широкий стол, размером не уже листа ватмана (А</w:t>
      </w:r>
      <w:proofErr w:type="gramStart"/>
      <w:r w:rsidRPr="00DC785F">
        <w:t>1</w:t>
      </w:r>
      <w:proofErr w:type="gramEnd"/>
      <w:r w:rsidRPr="00DC785F">
        <w:t>). Помещение должно иметь систему проветривания.</w:t>
      </w:r>
    </w:p>
    <w:p w:rsidR="00904D4B" w:rsidRPr="00DC785F" w:rsidRDefault="00904D4B" w:rsidP="00DC785F">
      <w:pPr>
        <w:jc w:val="both"/>
        <w:rPr>
          <w:sz w:val="24"/>
          <w:szCs w:val="24"/>
        </w:rPr>
        <w:sectPr w:rsidR="00904D4B" w:rsidRPr="00DC785F">
          <w:pgSz w:w="11910" w:h="16840"/>
          <w:pgMar w:top="1360" w:right="620" w:bottom="1200" w:left="940" w:header="0" w:footer="922" w:gutter="0"/>
          <w:cols w:space="720"/>
        </w:sectPr>
      </w:pPr>
    </w:p>
    <w:p w:rsidR="00904D4B" w:rsidRPr="00DC785F" w:rsidRDefault="00904D4B" w:rsidP="00DC785F">
      <w:pPr>
        <w:pStyle w:val="1"/>
        <w:tabs>
          <w:tab w:val="left" w:pos="4469"/>
        </w:tabs>
        <w:ind w:left="0" w:firstLine="720"/>
        <w:jc w:val="center"/>
        <w:rPr>
          <w:i/>
          <w:iCs/>
        </w:rPr>
      </w:pPr>
      <w:bookmarkStart w:id="15" w:name="_TOC_250000"/>
      <w:r w:rsidRPr="00DC785F">
        <w:rPr>
          <w:i/>
          <w:iCs/>
        </w:rPr>
        <w:lastRenderedPageBreak/>
        <w:t>5. Список</w:t>
      </w:r>
      <w:r w:rsidRPr="00DC785F">
        <w:rPr>
          <w:i/>
          <w:iCs/>
          <w:spacing w:val="-1"/>
        </w:rPr>
        <w:t xml:space="preserve"> </w:t>
      </w:r>
      <w:bookmarkEnd w:id="15"/>
      <w:r w:rsidRPr="00DC785F">
        <w:rPr>
          <w:i/>
          <w:iCs/>
        </w:rPr>
        <w:t>литературы</w:t>
      </w:r>
    </w:p>
    <w:p w:rsidR="00904D4B" w:rsidRPr="00DC785F" w:rsidRDefault="00904D4B" w:rsidP="00DC785F">
      <w:pPr>
        <w:pStyle w:val="1"/>
        <w:tabs>
          <w:tab w:val="left" w:pos="4469"/>
        </w:tabs>
        <w:ind w:left="0" w:firstLine="720"/>
        <w:jc w:val="center"/>
        <w:rPr>
          <w:i/>
          <w:iCs/>
        </w:rPr>
      </w:pPr>
    </w:p>
    <w:p w:rsidR="00904D4B" w:rsidRPr="00DC785F" w:rsidRDefault="00904D4B" w:rsidP="00DC785F">
      <w:pPr>
        <w:pStyle w:val="a5"/>
        <w:tabs>
          <w:tab w:val="left" w:pos="1123"/>
        </w:tabs>
        <w:ind w:left="0" w:firstLine="720"/>
        <w:rPr>
          <w:sz w:val="24"/>
          <w:szCs w:val="24"/>
        </w:rPr>
      </w:pPr>
      <w:r w:rsidRPr="00DC785F">
        <w:rPr>
          <w:sz w:val="24"/>
          <w:szCs w:val="24"/>
        </w:rPr>
        <w:t>5.1. Список литературы, используемой педагогом</w:t>
      </w:r>
    </w:p>
    <w:p w:rsidR="00904D4B" w:rsidRPr="00DC785F" w:rsidRDefault="00904D4B" w:rsidP="00DC785F">
      <w:pPr>
        <w:pStyle w:val="a5"/>
        <w:tabs>
          <w:tab w:val="left" w:pos="1482"/>
        </w:tabs>
        <w:ind w:left="0" w:firstLine="720"/>
        <w:jc w:val="both"/>
        <w:rPr>
          <w:sz w:val="24"/>
          <w:szCs w:val="24"/>
        </w:rPr>
      </w:pPr>
      <w:r w:rsidRPr="00DC785F">
        <w:rPr>
          <w:sz w:val="24"/>
          <w:szCs w:val="24"/>
        </w:rPr>
        <w:t xml:space="preserve">1. Н.Н. Ростовцев методика преподавания </w:t>
      </w:r>
      <w:proofErr w:type="gramStart"/>
      <w:r w:rsidRPr="00DC785F">
        <w:rPr>
          <w:sz w:val="24"/>
          <w:szCs w:val="24"/>
        </w:rPr>
        <w:t>ИЗО</w:t>
      </w:r>
      <w:proofErr w:type="gramEnd"/>
      <w:r w:rsidRPr="00DC785F">
        <w:rPr>
          <w:sz w:val="24"/>
          <w:szCs w:val="24"/>
        </w:rPr>
        <w:t xml:space="preserve"> в</w:t>
      </w:r>
      <w:r w:rsidRPr="00DC785F">
        <w:rPr>
          <w:spacing w:val="-6"/>
          <w:sz w:val="24"/>
          <w:szCs w:val="24"/>
        </w:rPr>
        <w:t xml:space="preserve"> </w:t>
      </w:r>
      <w:r w:rsidRPr="00DC785F">
        <w:rPr>
          <w:sz w:val="24"/>
          <w:szCs w:val="24"/>
        </w:rPr>
        <w:t>школе</w:t>
      </w:r>
    </w:p>
    <w:p w:rsidR="00904D4B" w:rsidRPr="00DC785F" w:rsidRDefault="00904D4B" w:rsidP="00DC785F">
      <w:pPr>
        <w:pStyle w:val="a5"/>
        <w:tabs>
          <w:tab w:val="left" w:pos="1482"/>
        </w:tabs>
        <w:ind w:left="0" w:firstLine="720"/>
        <w:jc w:val="both"/>
        <w:rPr>
          <w:sz w:val="24"/>
          <w:szCs w:val="24"/>
        </w:rPr>
      </w:pPr>
      <w:r w:rsidRPr="00DC785F">
        <w:rPr>
          <w:sz w:val="24"/>
          <w:szCs w:val="24"/>
        </w:rPr>
        <w:t>2. П. Костерин Учебное рисование</w:t>
      </w:r>
      <w:r w:rsidRPr="00DC785F">
        <w:rPr>
          <w:spacing w:val="-4"/>
          <w:sz w:val="24"/>
          <w:szCs w:val="24"/>
        </w:rPr>
        <w:t xml:space="preserve"> </w:t>
      </w:r>
      <w:r w:rsidRPr="00DC785F">
        <w:rPr>
          <w:sz w:val="24"/>
          <w:szCs w:val="24"/>
        </w:rPr>
        <w:t>методика</w:t>
      </w:r>
    </w:p>
    <w:p w:rsidR="00904D4B" w:rsidRPr="00DC785F" w:rsidRDefault="00904D4B" w:rsidP="00DC785F">
      <w:pPr>
        <w:pStyle w:val="a5"/>
        <w:tabs>
          <w:tab w:val="left" w:pos="1482"/>
        </w:tabs>
        <w:ind w:left="0" w:firstLine="720"/>
        <w:jc w:val="both"/>
        <w:rPr>
          <w:sz w:val="24"/>
          <w:szCs w:val="24"/>
        </w:rPr>
      </w:pPr>
      <w:r w:rsidRPr="00DC785F">
        <w:rPr>
          <w:sz w:val="24"/>
          <w:szCs w:val="24"/>
        </w:rPr>
        <w:t>3. Е.В. шорохов преподавания композиции на уроках Изобразительного искусства в школе</w:t>
      </w:r>
    </w:p>
    <w:p w:rsidR="00904D4B" w:rsidRPr="00DC785F" w:rsidRDefault="00904D4B" w:rsidP="00DC785F">
      <w:pPr>
        <w:pStyle w:val="a5"/>
        <w:tabs>
          <w:tab w:val="left" w:pos="1482"/>
        </w:tabs>
        <w:ind w:left="0" w:firstLine="720"/>
        <w:jc w:val="both"/>
        <w:rPr>
          <w:sz w:val="24"/>
          <w:szCs w:val="24"/>
        </w:rPr>
      </w:pPr>
      <w:r w:rsidRPr="00DC785F">
        <w:rPr>
          <w:sz w:val="24"/>
          <w:szCs w:val="24"/>
        </w:rPr>
        <w:t xml:space="preserve">4. </w:t>
      </w:r>
      <w:proofErr w:type="spellStart"/>
      <w:r w:rsidRPr="00DC785F">
        <w:rPr>
          <w:sz w:val="24"/>
          <w:szCs w:val="24"/>
        </w:rPr>
        <w:t>С.С.Алексеев</w:t>
      </w:r>
      <w:proofErr w:type="spellEnd"/>
      <w:r w:rsidRPr="00DC785F">
        <w:rPr>
          <w:sz w:val="24"/>
          <w:szCs w:val="24"/>
        </w:rPr>
        <w:t xml:space="preserve"> элементарный курс </w:t>
      </w:r>
      <w:proofErr w:type="spellStart"/>
      <w:r w:rsidRPr="00DC785F">
        <w:rPr>
          <w:sz w:val="24"/>
          <w:szCs w:val="24"/>
        </w:rPr>
        <w:t>цветоведения</w:t>
      </w:r>
      <w:proofErr w:type="spellEnd"/>
      <w:r w:rsidRPr="00DC785F">
        <w:rPr>
          <w:sz w:val="24"/>
          <w:szCs w:val="24"/>
        </w:rPr>
        <w:t>,</w:t>
      </w:r>
      <w:r w:rsidRPr="00DC785F">
        <w:rPr>
          <w:spacing w:val="-4"/>
          <w:sz w:val="24"/>
          <w:szCs w:val="24"/>
        </w:rPr>
        <w:t xml:space="preserve"> </w:t>
      </w:r>
      <w:r w:rsidRPr="00DC785F">
        <w:rPr>
          <w:sz w:val="24"/>
          <w:szCs w:val="24"/>
        </w:rPr>
        <w:t>1939</w:t>
      </w:r>
    </w:p>
    <w:p w:rsidR="00904D4B" w:rsidRPr="00DC785F" w:rsidRDefault="00904D4B" w:rsidP="00DC785F">
      <w:pPr>
        <w:pStyle w:val="a5"/>
        <w:tabs>
          <w:tab w:val="left" w:pos="1482"/>
        </w:tabs>
        <w:ind w:left="0" w:firstLine="720"/>
        <w:jc w:val="both"/>
        <w:rPr>
          <w:sz w:val="24"/>
          <w:szCs w:val="24"/>
        </w:rPr>
      </w:pPr>
      <w:r w:rsidRPr="00DC785F">
        <w:rPr>
          <w:sz w:val="24"/>
          <w:szCs w:val="24"/>
        </w:rPr>
        <w:t xml:space="preserve">5. Ж. </w:t>
      </w:r>
      <w:proofErr w:type="spellStart"/>
      <w:r w:rsidRPr="00DC785F">
        <w:rPr>
          <w:sz w:val="24"/>
          <w:szCs w:val="24"/>
        </w:rPr>
        <w:t>Вибер</w:t>
      </w:r>
      <w:proofErr w:type="spellEnd"/>
      <w:r w:rsidRPr="00DC785F">
        <w:rPr>
          <w:sz w:val="24"/>
          <w:szCs w:val="24"/>
        </w:rPr>
        <w:t xml:space="preserve"> Живопись и ее средства,</w:t>
      </w:r>
      <w:r w:rsidRPr="00DC785F">
        <w:rPr>
          <w:spacing w:val="-3"/>
          <w:sz w:val="24"/>
          <w:szCs w:val="24"/>
        </w:rPr>
        <w:t xml:space="preserve"> </w:t>
      </w:r>
      <w:r w:rsidRPr="00DC785F">
        <w:rPr>
          <w:sz w:val="24"/>
          <w:szCs w:val="24"/>
        </w:rPr>
        <w:t>1961</w:t>
      </w:r>
    </w:p>
    <w:p w:rsidR="00904D4B" w:rsidRPr="00DC785F" w:rsidRDefault="00904D4B" w:rsidP="00DC785F">
      <w:pPr>
        <w:pStyle w:val="a5"/>
        <w:tabs>
          <w:tab w:val="left" w:pos="1482"/>
          <w:tab w:val="left" w:pos="2398"/>
          <w:tab w:val="left" w:pos="3069"/>
          <w:tab w:val="left" w:pos="4297"/>
          <w:tab w:val="left" w:pos="5441"/>
          <w:tab w:val="left" w:pos="6570"/>
          <w:tab w:val="left" w:pos="6892"/>
          <w:tab w:val="left" w:pos="7872"/>
          <w:tab w:val="left" w:pos="9223"/>
        </w:tabs>
        <w:ind w:left="0" w:firstLine="720"/>
        <w:jc w:val="both"/>
        <w:rPr>
          <w:sz w:val="24"/>
          <w:szCs w:val="24"/>
        </w:rPr>
      </w:pPr>
      <w:r w:rsidRPr="00DC785F">
        <w:rPr>
          <w:sz w:val="24"/>
          <w:szCs w:val="24"/>
        </w:rPr>
        <w:t xml:space="preserve">6. </w:t>
      </w:r>
      <w:proofErr w:type="spellStart"/>
      <w:r w:rsidRPr="00DC785F">
        <w:rPr>
          <w:sz w:val="24"/>
          <w:szCs w:val="24"/>
        </w:rPr>
        <w:t>Гулова</w:t>
      </w:r>
      <w:proofErr w:type="spellEnd"/>
      <w:r w:rsidRPr="00DC785F">
        <w:rPr>
          <w:sz w:val="24"/>
          <w:szCs w:val="24"/>
        </w:rPr>
        <w:tab/>
        <w:t>С.Ф.</w:t>
      </w:r>
      <w:r w:rsidRPr="00DC785F">
        <w:rPr>
          <w:sz w:val="24"/>
          <w:szCs w:val="24"/>
        </w:rPr>
        <w:tab/>
        <w:t>Татарская</w:t>
      </w:r>
      <w:r w:rsidRPr="00DC785F">
        <w:rPr>
          <w:sz w:val="24"/>
          <w:szCs w:val="24"/>
        </w:rPr>
        <w:tab/>
        <w:t>народная</w:t>
      </w:r>
      <w:r w:rsidRPr="00DC785F">
        <w:rPr>
          <w:sz w:val="24"/>
          <w:szCs w:val="24"/>
        </w:rPr>
        <w:tab/>
        <w:t>вышивка</w:t>
      </w:r>
      <w:r w:rsidRPr="00DC785F">
        <w:rPr>
          <w:sz w:val="24"/>
          <w:szCs w:val="24"/>
        </w:rPr>
        <w:tab/>
        <w:t>–</w:t>
      </w:r>
      <w:r w:rsidRPr="00DC785F">
        <w:rPr>
          <w:sz w:val="24"/>
          <w:szCs w:val="24"/>
        </w:rPr>
        <w:tab/>
        <w:t>Казань:</w:t>
      </w:r>
      <w:r w:rsidRPr="00DC785F">
        <w:rPr>
          <w:sz w:val="24"/>
          <w:szCs w:val="24"/>
        </w:rPr>
        <w:tab/>
        <w:t>«Татарское</w:t>
      </w:r>
      <w:r w:rsidRPr="00DC785F">
        <w:rPr>
          <w:sz w:val="24"/>
          <w:szCs w:val="24"/>
        </w:rPr>
        <w:tab/>
      </w:r>
      <w:r w:rsidRPr="00DC785F">
        <w:rPr>
          <w:spacing w:val="-3"/>
          <w:sz w:val="24"/>
          <w:szCs w:val="24"/>
        </w:rPr>
        <w:t xml:space="preserve">книжное </w:t>
      </w:r>
      <w:r w:rsidRPr="00DC785F">
        <w:rPr>
          <w:sz w:val="24"/>
          <w:szCs w:val="24"/>
        </w:rPr>
        <w:t>издательство»,</w:t>
      </w:r>
      <w:r w:rsidRPr="00DC785F">
        <w:rPr>
          <w:spacing w:val="-1"/>
          <w:sz w:val="24"/>
          <w:szCs w:val="24"/>
        </w:rPr>
        <w:t xml:space="preserve"> </w:t>
      </w:r>
      <w:r w:rsidRPr="00DC785F">
        <w:rPr>
          <w:sz w:val="24"/>
          <w:szCs w:val="24"/>
        </w:rPr>
        <w:t>1980.</w:t>
      </w:r>
    </w:p>
    <w:p w:rsidR="00904D4B" w:rsidRPr="00DC785F" w:rsidRDefault="00904D4B" w:rsidP="00DC785F">
      <w:pPr>
        <w:pStyle w:val="a5"/>
        <w:tabs>
          <w:tab w:val="left" w:pos="1482"/>
          <w:tab w:val="left" w:pos="2441"/>
          <w:tab w:val="left" w:pos="3156"/>
          <w:tab w:val="left" w:pos="4427"/>
          <w:tab w:val="left" w:pos="5618"/>
          <w:tab w:val="left" w:pos="6446"/>
          <w:tab w:val="left" w:pos="6810"/>
          <w:tab w:val="left" w:pos="7829"/>
          <w:tab w:val="left" w:pos="9223"/>
        </w:tabs>
        <w:ind w:left="0" w:firstLine="720"/>
        <w:jc w:val="both"/>
        <w:rPr>
          <w:sz w:val="24"/>
          <w:szCs w:val="24"/>
        </w:rPr>
      </w:pPr>
      <w:r w:rsidRPr="00DC785F">
        <w:rPr>
          <w:sz w:val="24"/>
          <w:szCs w:val="24"/>
        </w:rPr>
        <w:t xml:space="preserve">7. </w:t>
      </w:r>
      <w:proofErr w:type="spellStart"/>
      <w:r w:rsidRPr="00DC785F">
        <w:rPr>
          <w:sz w:val="24"/>
          <w:szCs w:val="24"/>
        </w:rPr>
        <w:t>Гулова</w:t>
      </w:r>
      <w:proofErr w:type="spellEnd"/>
      <w:r w:rsidRPr="00DC785F">
        <w:rPr>
          <w:sz w:val="24"/>
          <w:szCs w:val="24"/>
        </w:rPr>
        <w:tab/>
        <w:t>С.Ф.</w:t>
      </w:r>
      <w:r w:rsidRPr="00DC785F">
        <w:rPr>
          <w:sz w:val="24"/>
          <w:szCs w:val="24"/>
        </w:rPr>
        <w:tab/>
        <w:t>Татарская</w:t>
      </w:r>
      <w:r w:rsidRPr="00DC785F">
        <w:rPr>
          <w:sz w:val="24"/>
          <w:szCs w:val="24"/>
        </w:rPr>
        <w:tab/>
        <w:t>народная</w:t>
      </w:r>
      <w:r w:rsidRPr="00DC785F">
        <w:rPr>
          <w:sz w:val="24"/>
          <w:szCs w:val="24"/>
        </w:rPr>
        <w:tab/>
        <w:t>обувь</w:t>
      </w:r>
      <w:r w:rsidRPr="00DC785F">
        <w:rPr>
          <w:sz w:val="24"/>
          <w:szCs w:val="24"/>
        </w:rPr>
        <w:tab/>
        <w:t>–</w:t>
      </w:r>
      <w:r w:rsidRPr="00DC785F">
        <w:rPr>
          <w:sz w:val="24"/>
          <w:szCs w:val="24"/>
        </w:rPr>
        <w:tab/>
        <w:t>Казань:</w:t>
      </w:r>
      <w:r w:rsidRPr="00DC785F">
        <w:rPr>
          <w:sz w:val="24"/>
          <w:szCs w:val="24"/>
        </w:rPr>
        <w:tab/>
        <w:t>«Татарское</w:t>
      </w:r>
      <w:r w:rsidRPr="00DC785F">
        <w:rPr>
          <w:sz w:val="24"/>
          <w:szCs w:val="24"/>
        </w:rPr>
        <w:tab/>
      </w:r>
      <w:r w:rsidRPr="00DC785F">
        <w:rPr>
          <w:spacing w:val="-3"/>
          <w:sz w:val="24"/>
          <w:szCs w:val="24"/>
        </w:rPr>
        <w:t xml:space="preserve">книжное </w:t>
      </w:r>
      <w:r w:rsidRPr="00DC785F">
        <w:rPr>
          <w:sz w:val="24"/>
          <w:szCs w:val="24"/>
        </w:rPr>
        <w:t>издательство»,</w:t>
      </w:r>
      <w:r w:rsidRPr="00DC785F">
        <w:rPr>
          <w:spacing w:val="-1"/>
          <w:sz w:val="24"/>
          <w:szCs w:val="24"/>
        </w:rPr>
        <w:t xml:space="preserve"> </w:t>
      </w:r>
      <w:r w:rsidRPr="00DC785F">
        <w:rPr>
          <w:sz w:val="24"/>
          <w:szCs w:val="24"/>
        </w:rPr>
        <w:t>1980.</w:t>
      </w:r>
    </w:p>
    <w:p w:rsidR="00904D4B" w:rsidRPr="00DC785F" w:rsidRDefault="00904D4B" w:rsidP="00DC785F">
      <w:pPr>
        <w:pStyle w:val="a5"/>
        <w:tabs>
          <w:tab w:val="left" w:pos="1482"/>
        </w:tabs>
        <w:ind w:left="0" w:firstLine="720"/>
        <w:jc w:val="both"/>
        <w:rPr>
          <w:sz w:val="24"/>
          <w:szCs w:val="24"/>
        </w:rPr>
      </w:pPr>
      <w:r w:rsidRPr="00DC785F">
        <w:rPr>
          <w:sz w:val="24"/>
          <w:szCs w:val="24"/>
        </w:rPr>
        <w:t>8. Делакруа Э. мысли об искусстве, о знаменитых художниках</w:t>
      </w:r>
    </w:p>
    <w:p w:rsidR="00904D4B" w:rsidRPr="00DC785F" w:rsidRDefault="00904D4B" w:rsidP="00DC785F">
      <w:pPr>
        <w:pStyle w:val="a5"/>
        <w:tabs>
          <w:tab w:val="left" w:pos="1482"/>
        </w:tabs>
        <w:ind w:left="0" w:firstLine="720"/>
        <w:jc w:val="both"/>
        <w:rPr>
          <w:sz w:val="24"/>
          <w:szCs w:val="24"/>
        </w:rPr>
      </w:pPr>
      <w:r w:rsidRPr="00DC785F">
        <w:rPr>
          <w:sz w:val="24"/>
          <w:szCs w:val="24"/>
        </w:rPr>
        <w:t xml:space="preserve">9. Ростовцев Н.Н. </w:t>
      </w:r>
      <w:proofErr w:type="spellStart"/>
      <w:r w:rsidRPr="00DC785F">
        <w:rPr>
          <w:sz w:val="24"/>
          <w:szCs w:val="24"/>
        </w:rPr>
        <w:t>Истоия</w:t>
      </w:r>
      <w:proofErr w:type="spellEnd"/>
      <w:r w:rsidRPr="00DC785F">
        <w:rPr>
          <w:sz w:val="24"/>
          <w:szCs w:val="24"/>
        </w:rPr>
        <w:t xml:space="preserve"> методов обучения рисованию – Москва: «Просвещение», 1982.</w:t>
      </w:r>
    </w:p>
    <w:p w:rsidR="00904D4B" w:rsidRPr="00DC785F" w:rsidRDefault="00904D4B" w:rsidP="00DC785F">
      <w:pPr>
        <w:pStyle w:val="a5"/>
        <w:tabs>
          <w:tab w:val="left" w:pos="1482"/>
        </w:tabs>
        <w:ind w:left="0" w:firstLine="720"/>
        <w:jc w:val="both"/>
        <w:rPr>
          <w:sz w:val="24"/>
          <w:szCs w:val="24"/>
        </w:rPr>
      </w:pPr>
      <w:r w:rsidRPr="00DC785F">
        <w:rPr>
          <w:sz w:val="24"/>
          <w:szCs w:val="24"/>
        </w:rPr>
        <w:t xml:space="preserve">10. А. </w:t>
      </w:r>
      <w:proofErr w:type="spellStart"/>
      <w:r w:rsidRPr="00DC785F">
        <w:rPr>
          <w:sz w:val="24"/>
          <w:szCs w:val="24"/>
        </w:rPr>
        <w:t>Рокчаров</w:t>
      </w:r>
      <w:proofErr w:type="spellEnd"/>
      <w:r w:rsidRPr="00DC785F">
        <w:rPr>
          <w:sz w:val="24"/>
          <w:szCs w:val="24"/>
        </w:rPr>
        <w:t>. Об искусстве графики – Москва: «Молодая гвардия»,</w:t>
      </w:r>
      <w:r w:rsidRPr="00DC785F">
        <w:rPr>
          <w:spacing w:val="-5"/>
          <w:sz w:val="24"/>
          <w:szCs w:val="24"/>
        </w:rPr>
        <w:t xml:space="preserve"> </w:t>
      </w:r>
      <w:r w:rsidRPr="00DC785F">
        <w:rPr>
          <w:sz w:val="24"/>
          <w:szCs w:val="24"/>
        </w:rPr>
        <w:t>1960.</w:t>
      </w:r>
    </w:p>
    <w:p w:rsidR="00904D4B" w:rsidRPr="00DC785F" w:rsidRDefault="00904D4B" w:rsidP="00DC785F">
      <w:pPr>
        <w:pStyle w:val="a5"/>
        <w:tabs>
          <w:tab w:val="left" w:pos="1482"/>
        </w:tabs>
        <w:ind w:left="0" w:firstLine="720"/>
        <w:jc w:val="both"/>
        <w:rPr>
          <w:sz w:val="24"/>
          <w:szCs w:val="24"/>
        </w:rPr>
      </w:pPr>
      <w:r w:rsidRPr="00DC785F">
        <w:rPr>
          <w:sz w:val="24"/>
          <w:szCs w:val="24"/>
        </w:rPr>
        <w:t>11. Школа изобразительного искусства. – Москва: «Академия художеств СССР», 1960, 1961, 1962.</w:t>
      </w:r>
    </w:p>
    <w:p w:rsidR="00904D4B" w:rsidRPr="00DC785F" w:rsidRDefault="00904D4B" w:rsidP="00DC785F">
      <w:pPr>
        <w:pStyle w:val="a5"/>
        <w:tabs>
          <w:tab w:val="left" w:pos="1482"/>
        </w:tabs>
        <w:ind w:left="0" w:firstLine="720"/>
        <w:jc w:val="both"/>
        <w:rPr>
          <w:sz w:val="24"/>
          <w:szCs w:val="24"/>
        </w:rPr>
      </w:pPr>
      <w:r w:rsidRPr="00DC785F">
        <w:rPr>
          <w:sz w:val="24"/>
          <w:szCs w:val="24"/>
        </w:rPr>
        <w:t>12. В. Н. Осокин. Рассказы о русском пейзаже. – Москва: «ДЕТГИЗ», 1963.</w:t>
      </w:r>
    </w:p>
    <w:p w:rsidR="00904D4B" w:rsidRPr="00DC785F" w:rsidRDefault="00904D4B" w:rsidP="00DC785F">
      <w:pPr>
        <w:pStyle w:val="a5"/>
        <w:tabs>
          <w:tab w:val="left" w:pos="1482"/>
        </w:tabs>
        <w:ind w:left="0" w:firstLine="720"/>
        <w:jc w:val="both"/>
        <w:rPr>
          <w:sz w:val="24"/>
          <w:szCs w:val="24"/>
        </w:rPr>
      </w:pPr>
      <w:r w:rsidRPr="00DC785F">
        <w:rPr>
          <w:sz w:val="24"/>
          <w:szCs w:val="24"/>
        </w:rPr>
        <w:t>13. Ф. Х. Валеев. Орнамент казанских татар – Казань: «Татарское книжное издательство»,</w:t>
      </w:r>
      <w:r w:rsidRPr="00DC785F">
        <w:rPr>
          <w:spacing w:val="-1"/>
          <w:sz w:val="24"/>
          <w:szCs w:val="24"/>
        </w:rPr>
        <w:t xml:space="preserve"> </w:t>
      </w:r>
      <w:r w:rsidRPr="00DC785F">
        <w:rPr>
          <w:sz w:val="24"/>
          <w:szCs w:val="24"/>
        </w:rPr>
        <w:t>1969.</w:t>
      </w:r>
    </w:p>
    <w:p w:rsidR="00904D4B" w:rsidRPr="00DC785F" w:rsidRDefault="00904D4B" w:rsidP="00DC785F">
      <w:pPr>
        <w:pStyle w:val="a5"/>
        <w:tabs>
          <w:tab w:val="left" w:pos="1482"/>
        </w:tabs>
        <w:ind w:left="0" w:firstLine="720"/>
        <w:jc w:val="both"/>
        <w:rPr>
          <w:sz w:val="24"/>
          <w:szCs w:val="24"/>
        </w:rPr>
      </w:pPr>
      <w:r w:rsidRPr="00DC785F">
        <w:rPr>
          <w:sz w:val="24"/>
          <w:szCs w:val="24"/>
        </w:rPr>
        <w:t>14. История зарубежного искусства – Москва: «Искусство»,</w:t>
      </w:r>
      <w:r w:rsidRPr="00DC785F">
        <w:rPr>
          <w:spacing w:val="5"/>
          <w:sz w:val="24"/>
          <w:szCs w:val="24"/>
        </w:rPr>
        <w:t xml:space="preserve"> </w:t>
      </w:r>
      <w:r w:rsidRPr="00DC785F">
        <w:rPr>
          <w:sz w:val="24"/>
          <w:szCs w:val="24"/>
        </w:rPr>
        <w:t>1971.</w:t>
      </w:r>
    </w:p>
    <w:p w:rsidR="00904D4B" w:rsidRPr="00DC785F" w:rsidRDefault="00904D4B" w:rsidP="00DC785F">
      <w:pPr>
        <w:pStyle w:val="a5"/>
        <w:tabs>
          <w:tab w:val="left" w:pos="1482"/>
        </w:tabs>
        <w:ind w:left="0" w:firstLine="720"/>
        <w:jc w:val="both"/>
        <w:rPr>
          <w:sz w:val="24"/>
          <w:szCs w:val="24"/>
        </w:rPr>
      </w:pPr>
      <w:r w:rsidRPr="00DC785F">
        <w:rPr>
          <w:sz w:val="24"/>
          <w:szCs w:val="24"/>
        </w:rPr>
        <w:t>15. Татарские пословицы – Москва: «Детская литература»,</w:t>
      </w:r>
      <w:r w:rsidRPr="00DC785F">
        <w:rPr>
          <w:spacing w:val="3"/>
          <w:sz w:val="24"/>
          <w:szCs w:val="24"/>
        </w:rPr>
        <w:t xml:space="preserve"> </w:t>
      </w:r>
      <w:r w:rsidRPr="00DC785F">
        <w:rPr>
          <w:sz w:val="24"/>
          <w:szCs w:val="24"/>
        </w:rPr>
        <w:t>1971.</w:t>
      </w:r>
    </w:p>
    <w:p w:rsidR="00904D4B" w:rsidRPr="00DC785F" w:rsidRDefault="00904D4B" w:rsidP="00DC785F">
      <w:pPr>
        <w:pStyle w:val="a5"/>
        <w:tabs>
          <w:tab w:val="left" w:pos="1482"/>
        </w:tabs>
        <w:ind w:left="0" w:firstLine="720"/>
        <w:jc w:val="both"/>
        <w:rPr>
          <w:sz w:val="24"/>
          <w:szCs w:val="24"/>
        </w:rPr>
      </w:pPr>
      <w:r w:rsidRPr="00DC785F">
        <w:rPr>
          <w:sz w:val="24"/>
          <w:szCs w:val="24"/>
        </w:rPr>
        <w:t>16. В. М. Васильченко. Народное искусство – Москва: «Советский художник»,</w:t>
      </w:r>
      <w:r w:rsidRPr="00DC785F">
        <w:rPr>
          <w:spacing w:val="-14"/>
          <w:sz w:val="24"/>
          <w:szCs w:val="24"/>
        </w:rPr>
        <w:t xml:space="preserve"> </w:t>
      </w:r>
      <w:r w:rsidRPr="00DC785F">
        <w:rPr>
          <w:sz w:val="24"/>
          <w:szCs w:val="24"/>
        </w:rPr>
        <w:t>1974.</w:t>
      </w:r>
    </w:p>
    <w:p w:rsidR="00904D4B" w:rsidRPr="00DC785F" w:rsidRDefault="00904D4B" w:rsidP="00DC785F">
      <w:pPr>
        <w:pStyle w:val="a5"/>
        <w:tabs>
          <w:tab w:val="left" w:pos="1482"/>
        </w:tabs>
        <w:ind w:left="0" w:firstLine="720"/>
        <w:jc w:val="both"/>
        <w:rPr>
          <w:sz w:val="24"/>
          <w:szCs w:val="24"/>
        </w:rPr>
      </w:pPr>
      <w:r w:rsidRPr="00DC785F">
        <w:rPr>
          <w:sz w:val="24"/>
          <w:szCs w:val="24"/>
        </w:rPr>
        <w:t xml:space="preserve">17. Т. М. </w:t>
      </w:r>
      <w:proofErr w:type="spellStart"/>
      <w:r w:rsidRPr="00DC785F">
        <w:rPr>
          <w:sz w:val="24"/>
          <w:szCs w:val="24"/>
        </w:rPr>
        <w:t>Шпикалова</w:t>
      </w:r>
      <w:proofErr w:type="spellEnd"/>
      <w:r w:rsidRPr="00DC785F">
        <w:rPr>
          <w:sz w:val="24"/>
          <w:szCs w:val="24"/>
        </w:rPr>
        <w:t>. Народное искусство на уроках декоративно – прикладного рисования.</w:t>
      </w:r>
    </w:p>
    <w:p w:rsidR="00904D4B" w:rsidRPr="00DC785F" w:rsidRDefault="00904D4B" w:rsidP="00DC785F">
      <w:pPr>
        <w:pStyle w:val="a5"/>
        <w:tabs>
          <w:tab w:val="left" w:pos="1482"/>
        </w:tabs>
        <w:ind w:left="0" w:firstLine="720"/>
        <w:jc w:val="both"/>
        <w:rPr>
          <w:sz w:val="24"/>
          <w:szCs w:val="24"/>
        </w:rPr>
      </w:pPr>
      <w:r w:rsidRPr="00DC785F">
        <w:rPr>
          <w:sz w:val="24"/>
          <w:szCs w:val="24"/>
        </w:rPr>
        <w:t>18. Пособие для учителей – Москва: «Просвещение»,</w:t>
      </w:r>
      <w:r w:rsidRPr="00DC785F">
        <w:rPr>
          <w:spacing w:val="6"/>
          <w:sz w:val="24"/>
          <w:szCs w:val="24"/>
        </w:rPr>
        <w:t xml:space="preserve"> </w:t>
      </w:r>
      <w:r w:rsidRPr="00DC785F">
        <w:rPr>
          <w:sz w:val="24"/>
          <w:szCs w:val="24"/>
        </w:rPr>
        <w:t>1979.</w:t>
      </w:r>
    </w:p>
    <w:p w:rsidR="00904D4B" w:rsidRPr="00DC785F" w:rsidRDefault="00904D4B" w:rsidP="00DC785F">
      <w:pPr>
        <w:pStyle w:val="a5"/>
        <w:tabs>
          <w:tab w:val="left" w:pos="1482"/>
        </w:tabs>
        <w:ind w:left="0" w:firstLine="720"/>
        <w:jc w:val="both"/>
        <w:rPr>
          <w:sz w:val="24"/>
          <w:szCs w:val="24"/>
        </w:rPr>
      </w:pPr>
      <w:r w:rsidRPr="00DC785F">
        <w:rPr>
          <w:sz w:val="24"/>
          <w:szCs w:val="24"/>
        </w:rPr>
        <w:t xml:space="preserve">19. Ж. </w:t>
      </w:r>
      <w:proofErr w:type="spellStart"/>
      <w:r w:rsidRPr="00DC785F">
        <w:rPr>
          <w:sz w:val="24"/>
          <w:szCs w:val="24"/>
        </w:rPr>
        <w:t>Агамирян</w:t>
      </w:r>
      <w:proofErr w:type="spellEnd"/>
      <w:r w:rsidRPr="00DC785F">
        <w:rPr>
          <w:sz w:val="24"/>
          <w:szCs w:val="24"/>
        </w:rPr>
        <w:t>. Детская картинная галерея – Москва: «Советский художник»,</w:t>
      </w:r>
      <w:r w:rsidRPr="00DC785F">
        <w:rPr>
          <w:spacing w:val="-15"/>
          <w:sz w:val="24"/>
          <w:szCs w:val="24"/>
        </w:rPr>
        <w:t xml:space="preserve"> </w:t>
      </w:r>
      <w:r w:rsidRPr="00DC785F">
        <w:rPr>
          <w:sz w:val="24"/>
          <w:szCs w:val="24"/>
        </w:rPr>
        <w:t>1979.</w:t>
      </w:r>
    </w:p>
    <w:p w:rsidR="00904D4B" w:rsidRPr="00DC785F" w:rsidRDefault="00904D4B" w:rsidP="00DC785F">
      <w:pPr>
        <w:pStyle w:val="a5"/>
        <w:tabs>
          <w:tab w:val="left" w:pos="1482"/>
        </w:tabs>
        <w:ind w:left="0" w:firstLine="720"/>
        <w:jc w:val="both"/>
        <w:rPr>
          <w:sz w:val="24"/>
          <w:szCs w:val="24"/>
        </w:rPr>
      </w:pPr>
      <w:r w:rsidRPr="00DC785F">
        <w:rPr>
          <w:sz w:val="24"/>
          <w:szCs w:val="24"/>
        </w:rPr>
        <w:t xml:space="preserve">20. С. Ф. </w:t>
      </w:r>
      <w:proofErr w:type="spellStart"/>
      <w:r w:rsidRPr="00DC785F">
        <w:rPr>
          <w:sz w:val="24"/>
          <w:szCs w:val="24"/>
        </w:rPr>
        <w:t>Гулова</w:t>
      </w:r>
      <w:proofErr w:type="spellEnd"/>
      <w:r w:rsidRPr="00DC785F">
        <w:rPr>
          <w:sz w:val="24"/>
          <w:szCs w:val="24"/>
        </w:rPr>
        <w:t>. Татарская народная вышивка – Казань: «Татарское книжное издательство»,</w:t>
      </w:r>
      <w:r w:rsidRPr="00DC785F">
        <w:rPr>
          <w:spacing w:val="-1"/>
          <w:sz w:val="24"/>
          <w:szCs w:val="24"/>
        </w:rPr>
        <w:t xml:space="preserve"> </w:t>
      </w:r>
      <w:r w:rsidRPr="00DC785F">
        <w:rPr>
          <w:sz w:val="24"/>
          <w:szCs w:val="24"/>
        </w:rPr>
        <w:t>1980.</w:t>
      </w:r>
    </w:p>
    <w:p w:rsidR="00904D4B" w:rsidRPr="00DC785F" w:rsidRDefault="00904D4B" w:rsidP="00DC785F">
      <w:pPr>
        <w:pStyle w:val="a5"/>
        <w:tabs>
          <w:tab w:val="left" w:pos="1482"/>
        </w:tabs>
        <w:ind w:left="0" w:firstLine="720"/>
        <w:jc w:val="both"/>
        <w:rPr>
          <w:sz w:val="24"/>
          <w:szCs w:val="24"/>
        </w:rPr>
      </w:pPr>
      <w:r w:rsidRPr="00DC785F">
        <w:rPr>
          <w:sz w:val="24"/>
          <w:szCs w:val="24"/>
        </w:rPr>
        <w:t xml:space="preserve">21. С. Ф. </w:t>
      </w:r>
      <w:proofErr w:type="spellStart"/>
      <w:r w:rsidRPr="00DC785F">
        <w:rPr>
          <w:sz w:val="24"/>
          <w:szCs w:val="24"/>
        </w:rPr>
        <w:t>Гулова</w:t>
      </w:r>
      <w:proofErr w:type="spellEnd"/>
      <w:r w:rsidRPr="00DC785F">
        <w:rPr>
          <w:sz w:val="24"/>
          <w:szCs w:val="24"/>
        </w:rPr>
        <w:t>. Татарская народная обувь – Казань: «Татарское книжное издательство»,</w:t>
      </w:r>
      <w:r w:rsidRPr="00DC785F">
        <w:rPr>
          <w:spacing w:val="-1"/>
          <w:sz w:val="24"/>
          <w:szCs w:val="24"/>
        </w:rPr>
        <w:t xml:space="preserve"> </w:t>
      </w:r>
      <w:r w:rsidRPr="00DC785F">
        <w:rPr>
          <w:sz w:val="24"/>
          <w:szCs w:val="24"/>
        </w:rPr>
        <w:t>1980.</w:t>
      </w:r>
    </w:p>
    <w:p w:rsidR="00904D4B" w:rsidRPr="00DC785F" w:rsidRDefault="00904D4B" w:rsidP="00DC785F">
      <w:pPr>
        <w:pStyle w:val="a5"/>
        <w:tabs>
          <w:tab w:val="left" w:pos="1482"/>
        </w:tabs>
        <w:ind w:left="0" w:firstLine="720"/>
        <w:jc w:val="both"/>
        <w:rPr>
          <w:sz w:val="24"/>
          <w:szCs w:val="24"/>
        </w:rPr>
      </w:pPr>
      <w:r w:rsidRPr="00DC785F">
        <w:rPr>
          <w:sz w:val="24"/>
          <w:szCs w:val="24"/>
        </w:rPr>
        <w:t>22. Н. Н. Ростовцев. История методов обучения рисованию –</w:t>
      </w:r>
      <w:r w:rsidRPr="00DC785F">
        <w:rPr>
          <w:spacing w:val="-3"/>
          <w:sz w:val="24"/>
          <w:szCs w:val="24"/>
        </w:rPr>
        <w:t xml:space="preserve"> </w:t>
      </w:r>
      <w:r w:rsidRPr="00DC785F">
        <w:rPr>
          <w:sz w:val="24"/>
          <w:szCs w:val="24"/>
        </w:rPr>
        <w:t>Москва: «Просвещение», 1982.</w:t>
      </w:r>
    </w:p>
    <w:p w:rsidR="00904D4B" w:rsidRPr="00DC785F" w:rsidRDefault="00904D4B" w:rsidP="00DC785F">
      <w:pPr>
        <w:pStyle w:val="a5"/>
        <w:tabs>
          <w:tab w:val="left" w:pos="1482"/>
        </w:tabs>
        <w:ind w:left="0" w:firstLine="720"/>
        <w:jc w:val="both"/>
        <w:rPr>
          <w:sz w:val="24"/>
          <w:szCs w:val="24"/>
        </w:rPr>
      </w:pPr>
      <w:r w:rsidRPr="00DC785F">
        <w:rPr>
          <w:sz w:val="24"/>
          <w:szCs w:val="24"/>
        </w:rPr>
        <w:t>23. Программа для детских художественных школ и художественных отделений школ искусств.</w:t>
      </w:r>
    </w:p>
    <w:p w:rsidR="00904D4B" w:rsidRPr="00DC785F" w:rsidRDefault="00904D4B" w:rsidP="00DC785F">
      <w:pPr>
        <w:pStyle w:val="a5"/>
        <w:tabs>
          <w:tab w:val="left" w:pos="1482"/>
        </w:tabs>
        <w:ind w:left="0" w:firstLine="720"/>
        <w:jc w:val="both"/>
        <w:rPr>
          <w:sz w:val="24"/>
          <w:szCs w:val="24"/>
        </w:rPr>
      </w:pPr>
      <w:r w:rsidRPr="00DC785F">
        <w:rPr>
          <w:sz w:val="24"/>
          <w:szCs w:val="24"/>
        </w:rPr>
        <w:t>24. «Рисунок. Живопись. Композиция» - Москва: Министерство культуры СССР. Всесоюзный Методический кабинет по учебным заведениям искусств и культуры,</w:t>
      </w:r>
      <w:r w:rsidRPr="00DC785F">
        <w:rPr>
          <w:spacing w:val="-9"/>
          <w:sz w:val="24"/>
          <w:szCs w:val="24"/>
        </w:rPr>
        <w:t xml:space="preserve"> </w:t>
      </w:r>
      <w:r w:rsidRPr="00DC785F">
        <w:rPr>
          <w:sz w:val="24"/>
          <w:szCs w:val="24"/>
        </w:rPr>
        <w:t>1982.</w:t>
      </w:r>
    </w:p>
    <w:p w:rsidR="00904D4B" w:rsidRPr="00DC785F" w:rsidRDefault="00904D4B" w:rsidP="00DC785F">
      <w:pPr>
        <w:pStyle w:val="a5"/>
        <w:tabs>
          <w:tab w:val="left" w:pos="1482"/>
        </w:tabs>
        <w:ind w:left="0" w:firstLine="720"/>
        <w:jc w:val="both"/>
        <w:rPr>
          <w:sz w:val="24"/>
          <w:szCs w:val="24"/>
        </w:rPr>
      </w:pPr>
      <w:r w:rsidRPr="00DC785F">
        <w:rPr>
          <w:sz w:val="24"/>
          <w:szCs w:val="24"/>
        </w:rPr>
        <w:t>25. Л. Г. Медведев. Формирование графического художественного образа на</w:t>
      </w:r>
      <w:r w:rsidRPr="00DC785F">
        <w:rPr>
          <w:spacing w:val="-30"/>
          <w:sz w:val="24"/>
          <w:szCs w:val="24"/>
        </w:rPr>
        <w:t xml:space="preserve"> </w:t>
      </w:r>
      <w:r w:rsidRPr="00DC785F">
        <w:rPr>
          <w:sz w:val="24"/>
          <w:szCs w:val="24"/>
        </w:rPr>
        <w:t>занятиях по</w:t>
      </w:r>
      <w:r w:rsidRPr="00DC785F">
        <w:rPr>
          <w:spacing w:val="-1"/>
          <w:sz w:val="24"/>
          <w:szCs w:val="24"/>
        </w:rPr>
        <w:t xml:space="preserve"> </w:t>
      </w:r>
      <w:r w:rsidRPr="00DC785F">
        <w:rPr>
          <w:sz w:val="24"/>
          <w:szCs w:val="24"/>
        </w:rPr>
        <w:t>рисунку – Москва: «Просвещение»,</w:t>
      </w:r>
      <w:r w:rsidRPr="00DC785F">
        <w:rPr>
          <w:spacing w:val="4"/>
          <w:sz w:val="24"/>
          <w:szCs w:val="24"/>
        </w:rPr>
        <w:t xml:space="preserve"> </w:t>
      </w:r>
      <w:r w:rsidRPr="00DC785F">
        <w:rPr>
          <w:sz w:val="24"/>
          <w:szCs w:val="24"/>
        </w:rPr>
        <w:t>1986.</w:t>
      </w:r>
    </w:p>
    <w:p w:rsidR="00904D4B" w:rsidRPr="00DC785F" w:rsidRDefault="00904D4B" w:rsidP="00DC785F">
      <w:pPr>
        <w:pStyle w:val="a5"/>
        <w:tabs>
          <w:tab w:val="left" w:pos="1482"/>
        </w:tabs>
        <w:ind w:left="0" w:firstLine="720"/>
        <w:jc w:val="both"/>
        <w:rPr>
          <w:sz w:val="24"/>
          <w:szCs w:val="24"/>
        </w:rPr>
      </w:pPr>
      <w:r w:rsidRPr="00DC785F">
        <w:rPr>
          <w:sz w:val="24"/>
          <w:szCs w:val="24"/>
        </w:rPr>
        <w:t xml:space="preserve">26. Картина по русской истории из изданий И. </w:t>
      </w:r>
      <w:proofErr w:type="spellStart"/>
      <w:r w:rsidRPr="00DC785F">
        <w:rPr>
          <w:sz w:val="24"/>
          <w:szCs w:val="24"/>
        </w:rPr>
        <w:t>Кнебеля</w:t>
      </w:r>
      <w:proofErr w:type="spellEnd"/>
      <w:r w:rsidRPr="00DC785F">
        <w:rPr>
          <w:sz w:val="24"/>
          <w:szCs w:val="24"/>
        </w:rPr>
        <w:t>. 1908-1913. Открытки – Москва: «Изобразительное искусство», 1989.</w:t>
      </w:r>
    </w:p>
    <w:p w:rsidR="00904D4B" w:rsidRPr="00DC785F" w:rsidRDefault="00904D4B" w:rsidP="00DC785F">
      <w:pPr>
        <w:pStyle w:val="a5"/>
        <w:tabs>
          <w:tab w:val="left" w:pos="1482"/>
        </w:tabs>
        <w:ind w:left="0" w:firstLine="720"/>
        <w:jc w:val="both"/>
        <w:rPr>
          <w:sz w:val="24"/>
          <w:szCs w:val="24"/>
        </w:rPr>
      </w:pPr>
      <w:r w:rsidRPr="00DC785F">
        <w:rPr>
          <w:sz w:val="24"/>
          <w:szCs w:val="24"/>
        </w:rPr>
        <w:t xml:space="preserve">27. Г. И. </w:t>
      </w:r>
      <w:proofErr w:type="spellStart"/>
      <w:r w:rsidRPr="00DC785F">
        <w:rPr>
          <w:sz w:val="24"/>
          <w:szCs w:val="24"/>
        </w:rPr>
        <w:t>Кулебакина</w:t>
      </w:r>
      <w:proofErr w:type="spellEnd"/>
      <w:r w:rsidRPr="00DC785F">
        <w:rPr>
          <w:sz w:val="24"/>
          <w:szCs w:val="24"/>
        </w:rPr>
        <w:t>. Рисунок и основа композиции – Москва: «Высшая школа», 1988.</w:t>
      </w:r>
    </w:p>
    <w:p w:rsidR="00904D4B" w:rsidRPr="00DC785F" w:rsidRDefault="00904D4B" w:rsidP="00DC785F">
      <w:pPr>
        <w:pStyle w:val="a5"/>
        <w:tabs>
          <w:tab w:val="left" w:pos="1482"/>
        </w:tabs>
        <w:ind w:left="0" w:firstLine="720"/>
        <w:jc w:val="both"/>
        <w:rPr>
          <w:sz w:val="24"/>
          <w:szCs w:val="24"/>
        </w:rPr>
      </w:pPr>
      <w:r w:rsidRPr="00DC785F">
        <w:rPr>
          <w:sz w:val="24"/>
          <w:szCs w:val="24"/>
        </w:rPr>
        <w:t xml:space="preserve">28. Е. Макарова. </w:t>
      </w:r>
      <w:proofErr w:type="gramStart"/>
      <w:r w:rsidRPr="00DC785F">
        <w:rPr>
          <w:sz w:val="24"/>
          <w:szCs w:val="24"/>
        </w:rPr>
        <w:t>В начале</w:t>
      </w:r>
      <w:proofErr w:type="gramEnd"/>
      <w:r w:rsidRPr="00DC785F">
        <w:rPr>
          <w:sz w:val="24"/>
          <w:szCs w:val="24"/>
        </w:rPr>
        <w:t xml:space="preserve"> было детство – Москва: «Педагогика»,</w:t>
      </w:r>
      <w:r w:rsidRPr="00DC785F">
        <w:rPr>
          <w:spacing w:val="-1"/>
          <w:sz w:val="24"/>
          <w:szCs w:val="24"/>
        </w:rPr>
        <w:t xml:space="preserve"> </w:t>
      </w:r>
      <w:r w:rsidRPr="00DC785F">
        <w:rPr>
          <w:sz w:val="24"/>
          <w:szCs w:val="24"/>
        </w:rPr>
        <w:t>1990.</w:t>
      </w:r>
    </w:p>
    <w:p w:rsidR="00904D4B" w:rsidRPr="00DC785F" w:rsidRDefault="00904D4B" w:rsidP="00DC785F">
      <w:pPr>
        <w:pStyle w:val="a5"/>
        <w:tabs>
          <w:tab w:val="left" w:pos="1482"/>
        </w:tabs>
        <w:ind w:left="0" w:firstLine="720"/>
        <w:jc w:val="both"/>
        <w:rPr>
          <w:sz w:val="24"/>
          <w:szCs w:val="24"/>
        </w:rPr>
      </w:pPr>
      <w:r w:rsidRPr="00DC785F">
        <w:rPr>
          <w:sz w:val="24"/>
          <w:szCs w:val="24"/>
        </w:rPr>
        <w:t>29. Искусство рисунка (Галерея искусств) – Москва: «Советский художник»,</w:t>
      </w:r>
      <w:r w:rsidRPr="00DC785F">
        <w:rPr>
          <w:spacing w:val="-10"/>
          <w:sz w:val="24"/>
          <w:szCs w:val="24"/>
        </w:rPr>
        <w:t xml:space="preserve"> </w:t>
      </w:r>
      <w:r w:rsidRPr="00DC785F">
        <w:rPr>
          <w:sz w:val="24"/>
          <w:szCs w:val="24"/>
        </w:rPr>
        <w:t>1990.</w:t>
      </w:r>
    </w:p>
    <w:p w:rsidR="00904D4B" w:rsidRPr="00DC785F" w:rsidRDefault="00904D4B" w:rsidP="00DC785F">
      <w:pPr>
        <w:pStyle w:val="a5"/>
        <w:tabs>
          <w:tab w:val="left" w:pos="1482"/>
        </w:tabs>
        <w:ind w:left="0" w:firstLine="720"/>
        <w:jc w:val="both"/>
        <w:rPr>
          <w:sz w:val="24"/>
          <w:szCs w:val="24"/>
        </w:rPr>
      </w:pPr>
      <w:r w:rsidRPr="00DC785F">
        <w:rPr>
          <w:sz w:val="24"/>
          <w:szCs w:val="24"/>
        </w:rPr>
        <w:t>30. Программа для детских художественных школ и художественных отделений школ искусств. «Рисунок. Живопись. Композиция» - Москва: Министерство культуры СССР. Всероссийский методический кабинет по учебным заведениям искусств и культуры,</w:t>
      </w:r>
      <w:r w:rsidRPr="00DC785F">
        <w:rPr>
          <w:spacing w:val="-1"/>
          <w:sz w:val="24"/>
          <w:szCs w:val="24"/>
        </w:rPr>
        <w:t xml:space="preserve"> </w:t>
      </w:r>
      <w:r w:rsidRPr="00DC785F">
        <w:rPr>
          <w:sz w:val="24"/>
          <w:szCs w:val="24"/>
        </w:rPr>
        <w:t>1982.</w:t>
      </w:r>
    </w:p>
    <w:p w:rsidR="00904D4B" w:rsidRPr="00DC785F" w:rsidRDefault="00904D4B" w:rsidP="00DC785F">
      <w:pPr>
        <w:pStyle w:val="a5"/>
        <w:tabs>
          <w:tab w:val="left" w:pos="1482"/>
        </w:tabs>
        <w:ind w:left="0" w:firstLine="720"/>
        <w:jc w:val="both"/>
        <w:rPr>
          <w:sz w:val="24"/>
          <w:szCs w:val="24"/>
        </w:rPr>
      </w:pPr>
      <w:r w:rsidRPr="00DC785F">
        <w:rPr>
          <w:sz w:val="24"/>
          <w:szCs w:val="24"/>
        </w:rPr>
        <w:t>31. Н.П. Чистяков живопись учебные постановки,</w:t>
      </w:r>
      <w:r w:rsidRPr="00DC785F">
        <w:rPr>
          <w:spacing w:val="-1"/>
          <w:sz w:val="24"/>
          <w:szCs w:val="24"/>
        </w:rPr>
        <w:t xml:space="preserve"> </w:t>
      </w:r>
      <w:r w:rsidRPr="00DC785F">
        <w:rPr>
          <w:sz w:val="24"/>
          <w:szCs w:val="24"/>
        </w:rPr>
        <w:t>1953</w:t>
      </w:r>
    </w:p>
    <w:p w:rsidR="00904D4B" w:rsidRPr="00DC785F" w:rsidRDefault="00904D4B" w:rsidP="00DC785F">
      <w:pPr>
        <w:pStyle w:val="a5"/>
        <w:tabs>
          <w:tab w:val="left" w:pos="1482"/>
        </w:tabs>
        <w:ind w:left="0" w:firstLine="720"/>
        <w:jc w:val="both"/>
        <w:rPr>
          <w:sz w:val="24"/>
          <w:szCs w:val="24"/>
        </w:rPr>
      </w:pPr>
      <w:r w:rsidRPr="00DC785F">
        <w:rPr>
          <w:sz w:val="24"/>
          <w:szCs w:val="24"/>
        </w:rPr>
        <w:t xml:space="preserve">32. К.Ф. </w:t>
      </w:r>
      <w:proofErr w:type="spellStart"/>
      <w:r w:rsidRPr="00DC785F">
        <w:rPr>
          <w:sz w:val="24"/>
          <w:szCs w:val="24"/>
        </w:rPr>
        <w:t>Юон</w:t>
      </w:r>
      <w:proofErr w:type="spellEnd"/>
      <w:r w:rsidRPr="00DC785F">
        <w:rPr>
          <w:sz w:val="24"/>
          <w:szCs w:val="24"/>
        </w:rPr>
        <w:t xml:space="preserve"> письма, записные книжки, воспоминания,</w:t>
      </w:r>
      <w:r w:rsidRPr="00DC785F">
        <w:rPr>
          <w:spacing w:val="-4"/>
          <w:sz w:val="24"/>
          <w:szCs w:val="24"/>
        </w:rPr>
        <w:t xml:space="preserve"> </w:t>
      </w:r>
      <w:r w:rsidRPr="00DC785F">
        <w:rPr>
          <w:sz w:val="24"/>
          <w:szCs w:val="24"/>
        </w:rPr>
        <w:t>1953</w:t>
      </w:r>
    </w:p>
    <w:p w:rsidR="00904D4B" w:rsidRPr="00DC785F" w:rsidRDefault="00904D4B" w:rsidP="00DC785F">
      <w:pPr>
        <w:pStyle w:val="a5"/>
        <w:tabs>
          <w:tab w:val="left" w:pos="1482"/>
        </w:tabs>
        <w:ind w:left="0" w:firstLine="720"/>
        <w:jc w:val="both"/>
        <w:rPr>
          <w:sz w:val="24"/>
          <w:szCs w:val="24"/>
        </w:rPr>
      </w:pPr>
      <w:r w:rsidRPr="00DC785F">
        <w:rPr>
          <w:sz w:val="24"/>
          <w:szCs w:val="24"/>
        </w:rPr>
        <w:t xml:space="preserve">33. </w:t>
      </w:r>
      <w:proofErr w:type="spellStart"/>
      <w:r w:rsidRPr="00DC785F">
        <w:rPr>
          <w:sz w:val="24"/>
          <w:szCs w:val="24"/>
        </w:rPr>
        <w:t>А.Рогов</w:t>
      </w:r>
      <w:proofErr w:type="spellEnd"/>
      <w:r w:rsidRPr="00DC785F">
        <w:rPr>
          <w:sz w:val="24"/>
          <w:szCs w:val="24"/>
        </w:rPr>
        <w:t xml:space="preserve"> Об искусстве, 1959, Черная роза 19861. Абрамова Г.С. Возрастная психология: Учебное пособие для вузов – М.: Академический проект,</w:t>
      </w:r>
      <w:r w:rsidRPr="00DC785F">
        <w:rPr>
          <w:spacing w:val="-10"/>
          <w:sz w:val="24"/>
          <w:szCs w:val="24"/>
        </w:rPr>
        <w:t xml:space="preserve"> </w:t>
      </w:r>
      <w:r w:rsidRPr="00DC785F">
        <w:rPr>
          <w:sz w:val="24"/>
          <w:szCs w:val="24"/>
        </w:rPr>
        <w:t>2000.</w:t>
      </w:r>
    </w:p>
    <w:p w:rsidR="00904D4B" w:rsidRPr="00DC785F" w:rsidRDefault="00904D4B" w:rsidP="00DC785F">
      <w:pPr>
        <w:pStyle w:val="a5"/>
        <w:tabs>
          <w:tab w:val="left" w:pos="1482"/>
        </w:tabs>
        <w:ind w:left="0" w:firstLine="720"/>
        <w:jc w:val="both"/>
        <w:rPr>
          <w:sz w:val="24"/>
          <w:szCs w:val="24"/>
        </w:rPr>
      </w:pPr>
      <w:r w:rsidRPr="00DC785F">
        <w:rPr>
          <w:sz w:val="24"/>
          <w:szCs w:val="24"/>
        </w:rPr>
        <w:t xml:space="preserve">34. </w:t>
      </w:r>
      <w:proofErr w:type="spellStart"/>
      <w:r w:rsidRPr="00DC785F">
        <w:rPr>
          <w:sz w:val="24"/>
          <w:szCs w:val="24"/>
        </w:rPr>
        <w:t>Баттерворт</w:t>
      </w:r>
      <w:proofErr w:type="spellEnd"/>
      <w:r w:rsidRPr="00DC785F">
        <w:rPr>
          <w:sz w:val="24"/>
          <w:szCs w:val="24"/>
        </w:rPr>
        <w:t xml:space="preserve"> Дж. Принципы психологического развития</w:t>
      </w:r>
      <w:proofErr w:type="gramStart"/>
      <w:r w:rsidRPr="00DC785F">
        <w:rPr>
          <w:sz w:val="24"/>
          <w:szCs w:val="24"/>
        </w:rPr>
        <w:t xml:space="preserve"> / П</w:t>
      </w:r>
      <w:proofErr w:type="gramEnd"/>
      <w:r w:rsidRPr="00DC785F">
        <w:rPr>
          <w:sz w:val="24"/>
          <w:szCs w:val="24"/>
        </w:rPr>
        <w:t xml:space="preserve">ер. с англ. – М.: </w:t>
      </w:r>
      <w:proofErr w:type="spellStart"/>
      <w:r w:rsidRPr="00DC785F">
        <w:rPr>
          <w:sz w:val="24"/>
          <w:szCs w:val="24"/>
        </w:rPr>
        <w:t>Кошто</w:t>
      </w:r>
      <w:proofErr w:type="spellEnd"/>
      <w:r w:rsidRPr="00DC785F">
        <w:rPr>
          <w:sz w:val="24"/>
          <w:szCs w:val="24"/>
        </w:rPr>
        <w:t>-Центр,</w:t>
      </w:r>
      <w:r w:rsidRPr="00DC785F">
        <w:rPr>
          <w:spacing w:val="-1"/>
          <w:sz w:val="24"/>
          <w:szCs w:val="24"/>
        </w:rPr>
        <w:t xml:space="preserve"> </w:t>
      </w:r>
      <w:r w:rsidRPr="00DC785F">
        <w:rPr>
          <w:sz w:val="24"/>
          <w:szCs w:val="24"/>
        </w:rPr>
        <w:t>2000.</w:t>
      </w:r>
    </w:p>
    <w:p w:rsidR="00904D4B" w:rsidRPr="00DC785F" w:rsidRDefault="00904D4B" w:rsidP="00DC785F">
      <w:pPr>
        <w:pStyle w:val="a5"/>
        <w:tabs>
          <w:tab w:val="left" w:pos="1482"/>
          <w:tab w:val="left" w:pos="1760"/>
          <w:tab w:val="left" w:pos="2922"/>
          <w:tab w:val="left" w:pos="3634"/>
          <w:tab w:val="left" w:pos="6277"/>
          <w:tab w:val="left" w:pos="7244"/>
          <w:tab w:val="left" w:pos="8822"/>
        </w:tabs>
        <w:ind w:left="0" w:firstLine="720"/>
        <w:jc w:val="both"/>
        <w:rPr>
          <w:sz w:val="24"/>
          <w:szCs w:val="24"/>
        </w:rPr>
      </w:pPr>
      <w:r w:rsidRPr="00DC785F">
        <w:rPr>
          <w:sz w:val="24"/>
          <w:szCs w:val="24"/>
        </w:rPr>
        <w:t xml:space="preserve">35. Безруких М.С. Психофизиологические основы эффективной организации учебного </w:t>
      </w:r>
      <w:r w:rsidRPr="00DC785F">
        <w:rPr>
          <w:sz w:val="24"/>
          <w:szCs w:val="24"/>
        </w:rPr>
        <w:lastRenderedPageBreak/>
        <w:t>процесса//Здоровье</w:t>
      </w:r>
      <w:r w:rsidRPr="00DC785F">
        <w:rPr>
          <w:spacing w:val="36"/>
          <w:sz w:val="24"/>
          <w:szCs w:val="24"/>
        </w:rPr>
        <w:t xml:space="preserve"> </w:t>
      </w:r>
      <w:r w:rsidRPr="00DC785F">
        <w:rPr>
          <w:sz w:val="24"/>
          <w:szCs w:val="24"/>
        </w:rPr>
        <w:t>детей</w:t>
      </w:r>
      <w:r w:rsidRPr="00DC785F">
        <w:rPr>
          <w:spacing w:val="36"/>
          <w:sz w:val="24"/>
          <w:szCs w:val="24"/>
        </w:rPr>
        <w:t> </w:t>
      </w:r>
      <w:r w:rsidRPr="00DC785F">
        <w:rPr>
          <w:sz w:val="24"/>
          <w:szCs w:val="24"/>
        </w:rPr>
        <w:t>(приложение</w:t>
      </w:r>
      <w:r w:rsidRPr="00DC785F">
        <w:rPr>
          <w:spacing w:val="36"/>
          <w:sz w:val="24"/>
          <w:szCs w:val="24"/>
        </w:rPr>
        <w:t> </w:t>
      </w:r>
      <w:r w:rsidRPr="00DC785F">
        <w:rPr>
          <w:sz w:val="24"/>
          <w:szCs w:val="24"/>
        </w:rPr>
        <w:t>к</w:t>
      </w:r>
      <w:r w:rsidRPr="00DC785F">
        <w:rPr>
          <w:spacing w:val="36"/>
          <w:sz w:val="24"/>
          <w:szCs w:val="24"/>
        </w:rPr>
        <w:t> </w:t>
      </w:r>
      <w:r w:rsidRPr="00DC785F">
        <w:rPr>
          <w:sz w:val="24"/>
          <w:szCs w:val="24"/>
        </w:rPr>
        <w:t>Первому</w:t>
      </w:r>
      <w:r w:rsidRPr="00DC785F">
        <w:rPr>
          <w:spacing w:val="34"/>
          <w:sz w:val="24"/>
          <w:szCs w:val="24"/>
        </w:rPr>
        <w:t> </w:t>
      </w:r>
      <w:r w:rsidRPr="00DC785F">
        <w:rPr>
          <w:sz w:val="24"/>
          <w:szCs w:val="24"/>
        </w:rPr>
        <w:t>сентября).</w:t>
      </w:r>
      <w:r w:rsidRPr="00DC785F">
        <w:rPr>
          <w:spacing w:val="42"/>
          <w:sz w:val="24"/>
          <w:szCs w:val="24"/>
        </w:rPr>
        <w:t> </w:t>
      </w:r>
      <w:r w:rsidRPr="00DC785F">
        <w:rPr>
          <w:sz w:val="24"/>
          <w:szCs w:val="24"/>
        </w:rPr>
        <w:t>–</w:t>
      </w:r>
      <w:r w:rsidRPr="00DC785F">
        <w:rPr>
          <w:spacing w:val="37"/>
          <w:sz w:val="24"/>
          <w:szCs w:val="24"/>
        </w:rPr>
        <w:t xml:space="preserve"> </w:t>
      </w:r>
      <w:r w:rsidRPr="00DC785F">
        <w:rPr>
          <w:sz w:val="24"/>
          <w:szCs w:val="24"/>
        </w:rPr>
        <w:t>2005, №19.</w:t>
      </w:r>
    </w:p>
    <w:p w:rsidR="00904D4B" w:rsidRPr="00DC785F" w:rsidRDefault="00904D4B" w:rsidP="00DC785F">
      <w:pPr>
        <w:pStyle w:val="a5"/>
        <w:tabs>
          <w:tab w:val="left" w:pos="1482"/>
        </w:tabs>
        <w:ind w:left="0" w:firstLine="720"/>
        <w:jc w:val="both"/>
        <w:rPr>
          <w:sz w:val="24"/>
          <w:szCs w:val="24"/>
        </w:rPr>
      </w:pPr>
      <w:r w:rsidRPr="00DC785F">
        <w:rPr>
          <w:sz w:val="24"/>
          <w:szCs w:val="24"/>
        </w:rPr>
        <w:t xml:space="preserve">36. </w:t>
      </w:r>
      <w:proofErr w:type="spellStart"/>
      <w:r w:rsidRPr="00DC785F">
        <w:rPr>
          <w:sz w:val="24"/>
          <w:szCs w:val="24"/>
        </w:rPr>
        <w:t>Битяева</w:t>
      </w:r>
      <w:proofErr w:type="spellEnd"/>
      <w:r w:rsidRPr="00DC785F">
        <w:rPr>
          <w:sz w:val="24"/>
          <w:szCs w:val="24"/>
        </w:rPr>
        <w:t xml:space="preserve"> М. Психолого-педагогическое сопровождение школьников на этапе перехода </w:t>
      </w:r>
      <w:proofErr w:type="gramStart"/>
      <w:r w:rsidRPr="00DC785F">
        <w:rPr>
          <w:sz w:val="24"/>
          <w:szCs w:val="24"/>
        </w:rPr>
        <w:t>из</w:t>
      </w:r>
      <w:proofErr w:type="gramEnd"/>
      <w:r w:rsidRPr="00DC785F">
        <w:rPr>
          <w:sz w:val="24"/>
          <w:szCs w:val="24"/>
        </w:rPr>
        <w:t xml:space="preserve"> начального в среднее звено // Управление школой. – 2002,</w:t>
      </w:r>
      <w:r w:rsidRPr="00DC785F">
        <w:rPr>
          <w:spacing w:val="-13"/>
          <w:sz w:val="24"/>
          <w:szCs w:val="24"/>
        </w:rPr>
        <w:t xml:space="preserve"> </w:t>
      </w:r>
      <w:r w:rsidRPr="00DC785F">
        <w:rPr>
          <w:sz w:val="24"/>
          <w:szCs w:val="24"/>
        </w:rPr>
        <w:t>№40.</w:t>
      </w:r>
    </w:p>
    <w:p w:rsidR="00904D4B" w:rsidRPr="00DC785F" w:rsidRDefault="00904D4B" w:rsidP="00DC785F">
      <w:pPr>
        <w:pStyle w:val="a5"/>
        <w:tabs>
          <w:tab w:val="left" w:pos="1482"/>
        </w:tabs>
        <w:ind w:left="0" w:firstLine="720"/>
        <w:jc w:val="both"/>
        <w:rPr>
          <w:sz w:val="24"/>
          <w:szCs w:val="24"/>
        </w:rPr>
      </w:pPr>
      <w:r w:rsidRPr="00DC785F">
        <w:rPr>
          <w:sz w:val="24"/>
          <w:szCs w:val="24"/>
        </w:rPr>
        <w:t>37. Выготский Л.С. Собрание сочинений: В 6-ти т. Т.6. Научное наследство</w:t>
      </w:r>
      <w:proofErr w:type="gramStart"/>
      <w:r w:rsidRPr="00DC785F">
        <w:rPr>
          <w:sz w:val="24"/>
          <w:szCs w:val="24"/>
        </w:rPr>
        <w:t>/П</w:t>
      </w:r>
      <w:proofErr w:type="gramEnd"/>
      <w:r w:rsidRPr="00DC785F">
        <w:rPr>
          <w:sz w:val="24"/>
          <w:szCs w:val="24"/>
        </w:rPr>
        <w:t xml:space="preserve">од ред. М. Г. </w:t>
      </w:r>
      <w:proofErr w:type="spellStart"/>
      <w:r w:rsidRPr="00DC785F">
        <w:rPr>
          <w:sz w:val="24"/>
          <w:szCs w:val="24"/>
        </w:rPr>
        <w:t>Ярошевского</w:t>
      </w:r>
      <w:proofErr w:type="spellEnd"/>
      <w:r w:rsidRPr="00DC785F">
        <w:rPr>
          <w:sz w:val="24"/>
          <w:szCs w:val="24"/>
        </w:rPr>
        <w:t>. – М.: Педагогика,</w:t>
      </w:r>
      <w:r w:rsidRPr="00DC785F">
        <w:rPr>
          <w:spacing w:val="-3"/>
          <w:sz w:val="24"/>
          <w:szCs w:val="24"/>
        </w:rPr>
        <w:t xml:space="preserve"> </w:t>
      </w:r>
      <w:r w:rsidRPr="00DC785F">
        <w:rPr>
          <w:sz w:val="24"/>
          <w:szCs w:val="24"/>
        </w:rPr>
        <w:t>1984.</w:t>
      </w:r>
    </w:p>
    <w:p w:rsidR="00904D4B" w:rsidRPr="00DC785F" w:rsidRDefault="00904D4B" w:rsidP="00DC785F">
      <w:pPr>
        <w:pStyle w:val="a5"/>
        <w:tabs>
          <w:tab w:val="left" w:pos="1482"/>
        </w:tabs>
        <w:ind w:left="0" w:firstLine="720"/>
        <w:jc w:val="both"/>
        <w:rPr>
          <w:sz w:val="24"/>
          <w:szCs w:val="24"/>
        </w:rPr>
      </w:pPr>
      <w:r w:rsidRPr="00DC785F">
        <w:rPr>
          <w:sz w:val="24"/>
          <w:szCs w:val="24"/>
        </w:rPr>
        <w:t>38. Головин С. Ю. Словарь практического психолог</w:t>
      </w:r>
      <w:proofErr w:type="gramStart"/>
      <w:r w:rsidRPr="00DC785F">
        <w:rPr>
          <w:sz w:val="24"/>
          <w:szCs w:val="24"/>
        </w:rPr>
        <w:t>а[</w:t>
      </w:r>
      <w:proofErr w:type="gramEnd"/>
      <w:r w:rsidRPr="00DC785F">
        <w:rPr>
          <w:sz w:val="24"/>
          <w:szCs w:val="24"/>
        </w:rPr>
        <w:t>Электронный ресурс] – режим доступа</w:t>
      </w:r>
      <w:hyperlink r:id="rId9">
        <w:r w:rsidRPr="00DC785F">
          <w:rPr>
            <w:spacing w:val="-2"/>
            <w:sz w:val="24"/>
            <w:szCs w:val="24"/>
          </w:rPr>
          <w:t xml:space="preserve"> </w:t>
        </w:r>
        <w:r w:rsidRPr="00DC785F">
          <w:rPr>
            <w:sz w:val="24"/>
            <w:szCs w:val="24"/>
          </w:rPr>
          <w:t>www.koob.ru</w:t>
        </w:r>
      </w:hyperlink>
    </w:p>
    <w:p w:rsidR="00904D4B" w:rsidRPr="00DC785F" w:rsidRDefault="00904D4B" w:rsidP="00DC785F">
      <w:pPr>
        <w:pStyle w:val="a5"/>
        <w:tabs>
          <w:tab w:val="left" w:pos="1482"/>
        </w:tabs>
        <w:ind w:left="0" w:firstLine="720"/>
        <w:jc w:val="both"/>
        <w:rPr>
          <w:sz w:val="24"/>
          <w:szCs w:val="24"/>
        </w:rPr>
      </w:pPr>
      <w:r w:rsidRPr="00DC785F">
        <w:rPr>
          <w:sz w:val="24"/>
          <w:szCs w:val="24"/>
        </w:rPr>
        <w:t xml:space="preserve">39. </w:t>
      </w:r>
      <w:proofErr w:type="spellStart"/>
      <w:r w:rsidRPr="00DC785F">
        <w:rPr>
          <w:sz w:val="24"/>
          <w:szCs w:val="24"/>
        </w:rPr>
        <w:t>Дубравина</w:t>
      </w:r>
      <w:proofErr w:type="spellEnd"/>
      <w:r w:rsidRPr="00DC785F">
        <w:rPr>
          <w:sz w:val="24"/>
          <w:szCs w:val="24"/>
        </w:rPr>
        <w:t xml:space="preserve"> И.В. Возрастная и педагогическая психология: Учебное пособие – М.: Академия,</w:t>
      </w:r>
      <w:r w:rsidRPr="00DC785F">
        <w:rPr>
          <w:spacing w:val="-1"/>
          <w:sz w:val="24"/>
          <w:szCs w:val="24"/>
        </w:rPr>
        <w:t xml:space="preserve"> </w:t>
      </w:r>
      <w:r w:rsidRPr="00DC785F">
        <w:rPr>
          <w:sz w:val="24"/>
          <w:szCs w:val="24"/>
        </w:rPr>
        <w:t>2002.</w:t>
      </w:r>
    </w:p>
    <w:p w:rsidR="00904D4B" w:rsidRPr="00DC785F" w:rsidRDefault="00904D4B" w:rsidP="00DC785F">
      <w:pPr>
        <w:pStyle w:val="a5"/>
        <w:tabs>
          <w:tab w:val="left" w:pos="1482"/>
        </w:tabs>
        <w:ind w:left="0" w:firstLine="720"/>
        <w:jc w:val="both"/>
        <w:rPr>
          <w:sz w:val="24"/>
          <w:szCs w:val="24"/>
        </w:rPr>
      </w:pPr>
      <w:r w:rsidRPr="00DC785F">
        <w:rPr>
          <w:sz w:val="24"/>
          <w:szCs w:val="24"/>
        </w:rPr>
        <w:t>40. Каменская В.Г. Возрастные и гендерные особенности системы психологических защит // Психологический журнал. – 2005,</w:t>
      </w:r>
      <w:r w:rsidRPr="00DC785F">
        <w:rPr>
          <w:spacing w:val="1"/>
          <w:sz w:val="24"/>
          <w:szCs w:val="24"/>
        </w:rPr>
        <w:t xml:space="preserve"> </w:t>
      </w:r>
      <w:r w:rsidRPr="00DC785F">
        <w:rPr>
          <w:sz w:val="24"/>
          <w:szCs w:val="24"/>
        </w:rPr>
        <w:t>№4.</w:t>
      </w:r>
    </w:p>
    <w:p w:rsidR="00904D4B" w:rsidRPr="00DC785F" w:rsidRDefault="00904D4B" w:rsidP="00DC785F">
      <w:pPr>
        <w:pStyle w:val="a5"/>
        <w:tabs>
          <w:tab w:val="left" w:pos="1482"/>
        </w:tabs>
        <w:ind w:left="0" w:firstLine="720"/>
        <w:jc w:val="both"/>
        <w:rPr>
          <w:sz w:val="24"/>
          <w:szCs w:val="24"/>
        </w:rPr>
      </w:pPr>
      <w:r w:rsidRPr="00DC785F">
        <w:rPr>
          <w:sz w:val="24"/>
          <w:szCs w:val="24"/>
        </w:rPr>
        <w:t>41. Климов Е.А. Основы психологии: Учебник для вузов. – М.: Культура и спорт, ЮНИТИ,</w:t>
      </w:r>
      <w:r w:rsidRPr="00DC785F">
        <w:rPr>
          <w:spacing w:val="-2"/>
          <w:sz w:val="24"/>
          <w:szCs w:val="24"/>
        </w:rPr>
        <w:t xml:space="preserve"> </w:t>
      </w:r>
      <w:r w:rsidRPr="00DC785F">
        <w:rPr>
          <w:sz w:val="24"/>
          <w:szCs w:val="24"/>
        </w:rPr>
        <w:t>2000.</w:t>
      </w:r>
    </w:p>
    <w:p w:rsidR="00904D4B" w:rsidRPr="00DC785F" w:rsidRDefault="00904D4B" w:rsidP="00DC785F">
      <w:pPr>
        <w:pStyle w:val="a5"/>
        <w:tabs>
          <w:tab w:val="left" w:pos="1482"/>
        </w:tabs>
        <w:ind w:left="0" w:firstLine="720"/>
        <w:jc w:val="both"/>
        <w:rPr>
          <w:sz w:val="24"/>
          <w:szCs w:val="24"/>
        </w:rPr>
      </w:pPr>
      <w:r w:rsidRPr="00DC785F">
        <w:rPr>
          <w:sz w:val="24"/>
          <w:szCs w:val="24"/>
        </w:rPr>
        <w:t xml:space="preserve">42. Ковалев Н.Е., Матюхина М.В., </w:t>
      </w:r>
      <w:proofErr w:type="spellStart"/>
      <w:r w:rsidRPr="00DC785F">
        <w:rPr>
          <w:sz w:val="24"/>
          <w:szCs w:val="24"/>
        </w:rPr>
        <w:t>Патрина</w:t>
      </w:r>
      <w:proofErr w:type="spellEnd"/>
      <w:r w:rsidRPr="00DC785F">
        <w:rPr>
          <w:sz w:val="24"/>
          <w:szCs w:val="24"/>
        </w:rPr>
        <w:t xml:space="preserve"> К. Т. Введение в педагогику. – М.: Просвещение,</w:t>
      </w:r>
      <w:r w:rsidRPr="00DC785F">
        <w:rPr>
          <w:spacing w:val="-1"/>
          <w:sz w:val="24"/>
          <w:szCs w:val="24"/>
        </w:rPr>
        <w:t xml:space="preserve"> </w:t>
      </w:r>
      <w:r w:rsidRPr="00DC785F">
        <w:rPr>
          <w:sz w:val="24"/>
          <w:szCs w:val="24"/>
        </w:rPr>
        <w:t>1975.</w:t>
      </w:r>
    </w:p>
    <w:p w:rsidR="00904D4B" w:rsidRPr="00DC785F" w:rsidRDefault="00904D4B" w:rsidP="00DC785F">
      <w:pPr>
        <w:pStyle w:val="a5"/>
        <w:tabs>
          <w:tab w:val="left" w:pos="1482"/>
        </w:tabs>
        <w:ind w:left="0" w:firstLine="720"/>
        <w:jc w:val="both"/>
        <w:rPr>
          <w:sz w:val="24"/>
          <w:szCs w:val="24"/>
        </w:rPr>
      </w:pPr>
      <w:r w:rsidRPr="00DC785F">
        <w:rPr>
          <w:sz w:val="24"/>
          <w:szCs w:val="24"/>
        </w:rPr>
        <w:t xml:space="preserve">43. </w:t>
      </w:r>
      <w:proofErr w:type="spellStart"/>
      <w:r w:rsidRPr="00DC785F">
        <w:rPr>
          <w:sz w:val="24"/>
          <w:szCs w:val="24"/>
        </w:rPr>
        <w:t>Корягина</w:t>
      </w:r>
      <w:proofErr w:type="spellEnd"/>
      <w:r w:rsidRPr="00DC785F">
        <w:rPr>
          <w:sz w:val="24"/>
          <w:szCs w:val="24"/>
        </w:rPr>
        <w:t xml:space="preserve"> О.П. Проблема подросткового возраста//Классный руководитель. – 2003, №1.</w:t>
      </w:r>
    </w:p>
    <w:p w:rsidR="00904D4B" w:rsidRPr="00DC785F" w:rsidRDefault="00904D4B" w:rsidP="00DC785F">
      <w:pPr>
        <w:pStyle w:val="a5"/>
        <w:tabs>
          <w:tab w:val="left" w:pos="1482"/>
        </w:tabs>
        <w:ind w:left="0" w:firstLine="720"/>
        <w:jc w:val="both"/>
        <w:rPr>
          <w:sz w:val="24"/>
          <w:szCs w:val="24"/>
        </w:rPr>
      </w:pPr>
      <w:r w:rsidRPr="00DC785F">
        <w:rPr>
          <w:sz w:val="24"/>
          <w:szCs w:val="24"/>
        </w:rPr>
        <w:t>44. Макрушина О.П. Взаимодействие школьного педагога-психолога с подростками и старшеклассниками//Вопросы психологии. – 2005,</w:t>
      </w:r>
      <w:r w:rsidRPr="00DC785F">
        <w:rPr>
          <w:spacing w:val="2"/>
          <w:sz w:val="24"/>
          <w:szCs w:val="24"/>
        </w:rPr>
        <w:t xml:space="preserve"> </w:t>
      </w:r>
      <w:r w:rsidRPr="00DC785F">
        <w:rPr>
          <w:sz w:val="24"/>
          <w:szCs w:val="24"/>
        </w:rPr>
        <w:t>№12.</w:t>
      </w:r>
    </w:p>
    <w:p w:rsidR="00904D4B" w:rsidRPr="00DC785F" w:rsidRDefault="00904D4B" w:rsidP="00DC785F">
      <w:pPr>
        <w:pStyle w:val="a5"/>
        <w:tabs>
          <w:tab w:val="left" w:pos="1482"/>
        </w:tabs>
        <w:ind w:left="0" w:firstLine="720"/>
        <w:jc w:val="both"/>
        <w:rPr>
          <w:sz w:val="24"/>
          <w:szCs w:val="24"/>
        </w:rPr>
      </w:pPr>
      <w:r w:rsidRPr="00DC785F">
        <w:rPr>
          <w:sz w:val="24"/>
          <w:szCs w:val="24"/>
        </w:rPr>
        <w:t xml:space="preserve">45. Нагаева Т.А., Ильиных А.А., Закирова Л.М. Особенности состояния здоровья современных школьников [Электронный ресурс] – режим доступа </w:t>
      </w:r>
      <w:hyperlink r:id="rId10">
        <w:r w:rsidRPr="00DC785F">
          <w:rPr>
            <w:sz w:val="24"/>
            <w:szCs w:val="24"/>
          </w:rPr>
          <w:t>http://www.socpolitika.ru</w:t>
        </w:r>
      </w:hyperlink>
    </w:p>
    <w:p w:rsidR="00904D4B" w:rsidRPr="00DC785F" w:rsidRDefault="00904D4B" w:rsidP="00DC785F">
      <w:pPr>
        <w:pStyle w:val="a5"/>
        <w:tabs>
          <w:tab w:val="left" w:pos="1482"/>
        </w:tabs>
        <w:ind w:left="0" w:firstLine="720"/>
        <w:jc w:val="both"/>
        <w:rPr>
          <w:sz w:val="24"/>
          <w:szCs w:val="24"/>
        </w:rPr>
      </w:pPr>
      <w:r w:rsidRPr="00DC785F">
        <w:rPr>
          <w:sz w:val="24"/>
          <w:szCs w:val="24"/>
        </w:rPr>
        <w:t xml:space="preserve">46. Обухова Л.Ф. Детская психология: теории, факты, проблемы. – М., </w:t>
      </w:r>
      <w:proofErr w:type="spellStart"/>
      <w:r w:rsidRPr="00DC785F">
        <w:rPr>
          <w:sz w:val="24"/>
          <w:szCs w:val="24"/>
        </w:rPr>
        <w:t>Тривола</w:t>
      </w:r>
      <w:proofErr w:type="spellEnd"/>
      <w:r w:rsidRPr="00DC785F">
        <w:rPr>
          <w:sz w:val="24"/>
          <w:szCs w:val="24"/>
        </w:rPr>
        <w:t>,</w:t>
      </w:r>
      <w:r w:rsidRPr="00DC785F">
        <w:rPr>
          <w:spacing w:val="-12"/>
          <w:sz w:val="24"/>
          <w:szCs w:val="24"/>
        </w:rPr>
        <w:t xml:space="preserve"> </w:t>
      </w:r>
      <w:r w:rsidRPr="00DC785F">
        <w:rPr>
          <w:sz w:val="24"/>
          <w:szCs w:val="24"/>
        </w:rPr>
        <w:t>1995.</w:t>
      </w:r>
    </w:p>
    <w:p w:rsidR="00904D4B" w:rsidRPr="00DC785F" w:rsidRDefault="00904D4B" w:rsidP="00DC785F">
      <w:pPr>
        <w:pStyle w:val="a5"/>
        <w:tabs>
          <w:tab w:val="left" w:pos="1482"/>
        </w:tabs>
        <w:ind w:left="0" w:firstLine="720"/>
        <w:jc w:val="both"/>
        <w:rPr>
          <w:sz w:val="24"/>
          <w:szCs w:val="24"/>
        </w:rPr>
      </w:pPr>
      <w:r w:rsidRPr="00DC785F">
        <w:rPr>
          <w:sz w:val="24"/>
          <w:szCs w:val="24"/>
        </w:rPr>
        <w:t xml:space="preserve">47. Овчаров А.А. Описание детских характеров: 16 типов характера//Соционика, </w:t>
      </w:r>
      <w:proofErr w:type="spellStart"/>
      <w:r w:rsidRPr="00DC785F">
        <w:rPr>
          <w:sz w:val="24"/>
          <w:szCs w:val="24"/>
        </w:rPr>
        <w:t>ментология</w:t>
      </w:r>
      <w:proofErr w:type="spellEnd"/>
      <w:r w:rsidRPr="00DC785F">
        <w:rPr>
          <w:sz w:val="24"/>
          <w:szCs w:val="24"/>
        </w:rPr>
        <w:t xml:space="preserve"> и психология личности. – 2005, №2.</w:t>
      </w:r>
    </w:p>
    <w:p w:rsidR="00904D4B" w:rsidRPr="00DC785F" w:rsidRDefault="00904D4B" w:rsidP="00DC785F">
      <w:pPr>
        <w:pStyle w:val="a5"/>
        <w:tabs>
          <w:tab w:val="left" w:pos="1482"/>
        </w:tabs>
        <w:ind w:left="0" w:firstLine="720"/>
        <w:jc w:val="both"/>
        <w:rPr>
          <w:sz w:val="24"/>
          <w:szCs w:val="24"/>
        </w:rPr>
      </w:pPr>
      <w:r w:rsidRPr="00DC785F">
        <w:rPr>
          <w:sz w:val="24"/>
          <w:szCs w:val="24"/>
        </w:rPr>
        <w:t xml:space="preserve">48. А. </w:t>
      </w:r>
      <w:proofErr w:type="spellStart"/>
      <w:r w:rsidRPr="00DC785F">
        <w:rPr>
          <w:sz w:val="24"/>
          <w:szCs w:val="24"/>
        </w:rPr>
        <w:t>Рокчаров</w:t>
      </w:r>
      <w:proofErr w:type="spellEnd"/>
      <w:r w:rsidRPr="00DC785F">
        <w:rPr>
          <w:sz w:val="24"/>
          <w:szCs w:val="24"/>
        </w:rPr>
        <w:t>. Об искусстве графики – Москва: «Молодая гвардия»,</w:t>
      </w:r>
      <w:r w:rsidRPr="00DC785F">
        <w:rPr>
          <w:spacing w:val="-5"/>
          <w:sz w:val="24"/>
          <w:szCs w:val="24"/>
        </w:rPr>
        <w:t xml:space="preserve"> </w:t>
      </w:r>
      <w:r w:rsidRPr="00DC785F">
        <w:rPr>
          <w:sz w:val="24"/>
          <w:szCs w:val="24"/>
        </w:rPr>
        <w:t>1960.</w:t>
      </w:r>
    </w:p>
    <w:p w:rsidR="00904D4B" w:rsidRPr="00DC785F" w:rsidRDefault="00904D4B" w:rsidP="00DC785F">
      <w:pPr>
        <w:pStyle w:val="a5"/>
        <w:tabs>
          <w:tab w:val="left" w:pos="1482"/>
        </w:tabs>
        <w:ind w:left="0" w:firstLine="720"/>
        <w:jc w:val="both"/>
        <w:rPr>
          <w:sz w:val="24"/>
          <w:szCs w:val="24"/>
        </w:rPr>
      </w:pPr>
      <w:r w:rsidRPr="00DC785F">
        <w:rPr>
          <w:sz w:val="24"/>
          <w:szCs w:val="24"/>
        </w:rPr>
        <w:t>49. Школа изобразительного искусства. – Москва: «Академия художеств СССР», 1960, 1961, 1962.</w:t>
      </w:r>
    </w:p>
    <w:p w:rsidR="00904D4B" w:rsidRPr="00DC785F" w:rsidRDefault="00904D4B" w:rsidP="00DC785F">
      <w:pPr>
        <w:pStyle w:val="a5"/>
        <w:tabs>
          <w:tab w:val="left" w:pos="1482"/>
        </w:tabs>
        <w:ind w:left="0" w:firstLine="720"/>
        <w:jc w:val="both"/>
        <w:rPr>
          <w:sz w:val="24"/>
          <w:szCs w:val="24"/>
        </w:rPr>
      </w:pPr>
      <w:r w:rsidRPr="00DC785F">
        <w:rPr>
          <w:sz w:val="24"/>
          <w:szCs w:val="24"/>
        </w:rPr>
        <w:t>50. В. Н. Осокин. Рассказы о русском пейзаже. – Москва: «ДЕТГИЗ»,</w:t>
      </w:r>
      <w:r w:rsidRPr="00DC785F">
        <w:rPr>
          <w:spacing w:val="-1"/>
          <w:sz w:val="24"/>
          <w:szCs w:val="24"/>
        </w:rPr>
        <w:t xml:space="preserve"> </w:t>
      </w:r>
      <w:r w:rsidRPr="00DC785F">
        <w:rPr>
          <w:sz w:val="24"/>
          <w:szCs w:val="24"/>
        </w:rPr>
        <w:t>1963.</w:t>
      </w:r>
    </w:p>
    <w:p w:rsidR="00904D4B" w:rsidRPr="00DC785F" w:rsidRDefault="00904D4B" w:rsidP="00DC785F">
      <w:pPr>
        <w:pStyle w:val="a5"/>
        <w:tabs>
          <w:tab w:val="left" w:pos="1482"/>
        </w:tabs>
        <w:ind w:left="0" w:firstLine="720"/>
        <w:jc w:val="both"/>
        <w:rPr>
          <w:sz w:val="24"/>
          <w:szCs w:val="24"/>
        </w:rPr>
      </w:pPr>
      <w:r w:rsidRPr="00DC785F">
        <w:rPr>
          <w:sz w:val="24"/>
          <w:szCs w:val="24"/>
        </w:rPr>
        <w:t>51. Ф. Х. Валеев. Орнамент казанских татар – Казань: «Татарское книжное издательство»,</w:t>
      </w:r>
      <w:r w:rsidRPr="00DC785F">
        <w:rPr>
          <w:spacing w:val="-1"/>
          <w:sz w:val="24"/>
          <w:szCs w:val="24"/>
        </w:rPr>
        <w:t xml:space="preserve"> </w:t>
      </w:r>
      <w:r w:rsidRPr="00DC785F">
        <w:rPr>
          <w:sz w:val="24"/>
          <w:szCs w:val="24"/>
        </w:rPr>
        <w:t>1969.</w:t>
      </w:r>
    </w:p>
    <w:p w:rsidR="00904D4B" w:rsidRPr="00DC785F" w:rsidRDefault="00904D4B" w:rsidP="00DC785F">
      <w:pPr>
        <w:pStyle w:val="a5"/>
        <w:tabs>
          <w:tab w:val="left" w:pos="1482"/>
        </w:tabs>
        <w:ind w:left="0" w:firstLine="720"/>
        <w:jc w:val="both"/>
        <w:rPr>
          <w:sz w:val="24"/>
          <w:szCs w:val="24"/>
        </w:rPr>
      </w:pPr>
      <w:r w:rsidRPr="00DC785F">
        <w:rPr>
          <w:sz w:val="24"/>
          <w:szCs w:val="24"/>
        </w:rPr>
        <w:t>52. История зарубежного искусства – Москва: «Искусство»,</w:t>
      </w:r>
      <w:r w:rsidRPr="00DC785F">
        <w:rPr>
          <w:spacing w:val="3"/>
          <w:sz w:val="24"/>
          <w:szCs w:val="24"/>
        </w:rPr>
        <w:t xml:space="preserve"> </w:t>
      </w:r>
      <w:r w:rsidRPr="00DC785F">
        <w:rPr>
          <w:sz w:val="24"/>
          <w:szCs w:val="24"/>
        </w:rPr>
        <w:t>1971.</w:t>
      </w:r>
    </w:p>
    <w:p w:rsidR="00904D4B" w:rsidRPr="00DC785F" w:rsidRDefault="00904D4B" w:rsidP="00DC785F">
      <w:pPr>
        <w:pStyle w:val="a5"/>
        <w:tabs>
          <w:tab w:val="left" w:pos="1482"/>
        </w:tabs>
        <w:ind w:left="0" w:firstLine="720"/>
        <w:jc w:val="both"/>
        <w:rPr>
          <w:sz w:val="24"/>
          <w:szCs w:val="24"/>
        </w:rPr>
      </w:pPr>
      <w:r w:rsidRPr="00DC785F">
        <w:rPr>
          <w:sz w:val="24"/>
          <w:szCs w:val="24"/>
        </w:rPr>
        <w:t>53. Татарские пословицы – Москва: «Детская литература»,</w:t>
      </w:r>
      <w:r w:rsidRPr="00DC785F">
        <w:rPr>
          <w:spacing w:val="3"/>
          <w:sz w:val="24"/>
          <w:szCs w:val="24"/>
        </w:rPr>
        <w:t xml:space="preserve"> </w:t>
      </w:r>
      <w:r w:rsidRPr="00DC785F">
        <w:rPr>
          <w:sz w:val="24"/>
          <w:szCs w:val="24"/>
        </w:rPr>
        <w:t>1971.</w:t>
      </w:r>
    </w:p>
    <w:p w:rsidR="00904D4B" w:rsidRPr="00DC785F" w:rsidRDefault="00904D4B" w:rsidP="00DC785F">
      <w:pPr>
        <w:pStyle w:val="a5"/>
        <w:tabs>
          <w:tab w:val="left" w:pos="1482"/>
        </w:tabs>
        <w:ind w:left="0" w:firstLine="720"/>
        <w:jc w:val="both"/>
        <w:rPr>
          <w:sz w:val="24"/>
          <w:szCs w:val="24"/>
        </w:rPr>
      </w:pPr>
      <w:r w:rsidRPr="00DC785F">
        <w:rPr>
          <w:sz w:val="24"/>
          <w:szCs w:val="24"/>
        </w:rPr>
        <w:t>54. В. М. Васильченко. Народное искусство – Москва: «Советский художник»,</w:t>
      </w:r>
      <w:r w:rsidRPr="00DC785F">
        <w:rPr>
          <w:spacing w:val="-14"/>
          <w:sz w:val="24"/>
          <w:szCs w:val="24"/>
        </w:rPr>
        <w:t xml:space="preserve"> </w:t>
      </w:r>
      <w:r w:rsidRPr="00DC785F">
        <w:rPr>
          <w:sz w:val="24"/>
          <w:szCs w:val="24"/>
        </w:rPr>
        <w:t>1974.</w:t>
      </w:r>
    </w:p>
    <w:p w:rsidR="00904D4B" w:rsidRPr="00DC785F" w:rsidRDefault="00904D4B" w:rsidP="00DC785F">
      <w:pPr>
        <w:pStyle w:val="a5"/>
        <w:tabs>
          <w:tab w:val="left" w:pos="1482"/>
        </w:tabs>
        <w:ind w:left="0" w:firstLine="720"/>
        <w:jc w:val="both"/>
        <w:rPr>
          <w:sz w:val="24"/>
          <w:szCs w:val="24"/>
        </w:rPr>
      </w:pPr>
      <w:r w:rsidRPr="00DC785F">
        <w:rPr>
          <w:sz w:val="24"/>
          <w:szCs w:val="24"/>
        </w:rPr>
        <w:t xml:space="preserve">55. Т. М. </w:t>
      </w:r>
      <w:proofErr w:type="spellStart"/>
      <w:r w:rsidRPr="00DC785F">
        <w:rPr>
          <w:sz w:val="24"/>
          <w:szCs w:val="24"/>
        </w:rPr>
        <w:t>Шпикалова</w:t>
      </w:r>
      <w:proofErr w:type="spellEnd"/>
      <w:r w:rsidRPr="00DC785F">
        <w:rPr>
          <w:sz w:val="24"/>
          <w:szCs w:val="24"/>
        </w:rPr>
        <w:t>. Народное искусство на уроках декоративно – прикладного рисования.</w:t>
      </w:r>
    </w:p>
    <w:p w:rsidR="00904D4B" w:rsidRPr="00DC785F" w:rsidRDefault="00904D4B" w:rsidP="00DC785F">
      <w:pPr>
        <w:pStyle w:val="a5"/>
        <w:tabs>
          <w:tab w:val="left" w:pos="1482"/>
        </w:tabs>
        <w:ind w:left="0" w:firstLine="720"/>
        <w:jc w:val="both"/>
        <w:rPr>
          <w:sz w:val="24"/>
          <w:szCs w:val="24"/>
        </w:rPr>
      </w:pPr>
      <w:r w:rsidRPr="00DC785F">
        <w:rPr>
          <w:sz w:val="24"/>
          <w:szCs w:val="24"/>
        </w:rPr>
        <w:t>56. Пособие для учителей – Москва: «Просвещение»,</w:t>
      </w:r>
      <w:r w:rsidRPr="00DC785F">
        <w:rPr>
          <w:spacing w:val="6"/>
          <w:sz w:val="24"/>
          <w:szCs w:val="24"/>
        </w:rPr>
        <w:t xml:space="preserve"> </w:t>
      </w:r>
      <w:r w:rsidRPr="00DC785F">
        <w:rPr>
          <w:sz w:val="24"/>
          <w:szCs w:val="24"/>
        </w:rPr>
        <w:t>1979.</w:t>
      </w:r>
    </w:p>
    <w:p w:rsidR="00904D4B" w:rsidRPr="00DC785F" w:rsidRDefault="00904D4B" w:rsidP="00DC785F">
      <w:pPr>
        <w:pStyle w:val="a5"/>
        <w:tabs>
          <w:tab w:val="left" w:pos="1482"/>
        </w:tabs>
        <w:ind w:left="0" w:firstLine="720"/>
        <w:jc w:val="both"/>
        <w:rPr>
          <w:sz w:val="24"/>
          <w:szCs w:val="24"/>
        </w:rPr>
      </w:pPr>
      <w:r w:rsidRPr="00DC785F">
        <w:rPr>
          <w:sz w:val="24"/>
          <w:szCs w:val="24"/>
        </w:rPr>
        <w:t xml:space="preserve">57. Ж. </w:t>
      </w:r>
      <w:proofErr w:type="spellStart"/>
      <w:r w:rsidRPr="00DC785F">
        <w:rPr>
          <w:sz w:val="24"/>
          <w:szCs w:val="24"/>
        </w:rPr>
        <w:t>Агамирян</w:t>
      </w:r>
      <w:proofErr w:type="spellEnd"/>
      <w:r w:rsidRPr="00DC785F">
        <w:rPr>
          <w:sz w:val="24"/>
          <w:szCs w:val="24"/>
        </w:rPr>
        <w:t>. Детская картинная галерея – Москва: «Советский художник», 1979.</w:t>
      </w:r>
    </w:p>
    <w:p w:rsidR="00904D4B" w:rsidRPr="00DC785F" w:rsidRDefault="00904D4B" w:rsidP="00DC785F">
      <w:pPr>
        <w:pStyle w:val="a5"/>
        <w:tabs>
          <w:tab w:val="left" w:pos="1482"/>
        </w:tabs>
        <w:ind w:left="0" w:firstLine="720"/>
        <w:jc w:val="both"/>
        <w:rPr>
          <w:sz w:val="24"/>
          <w:szCs w:val="24"/>
        </w:rPr>
      </w:pPr>
      <w:r w:rsidRPr="00DC785F">
        <w:rPr>
          <w:sz w:val="24"/>
          <w:szCs w:val="24"/>
        </w:rPr>
        <w:t xml:space="preserve">58. С. Ф. </w:t>
      </w:r>
      <w:proofErr w:type="spellStart"/>
      <w:r w:rsidRPr="00DC785F">
        <w:rPr>
          <w:sz w:val="24"/>
          <w:szCs w:val="24"/>
        </w:rPr>
        <w:t>Гулова</w:t>
      </w:r>
      <w:proofErr w:type="spellEnd"/>
      <w:r w:rsidRPr="00DC785F">
        <w:rPr>
          <w:sz w:val="24"/>
          <w:szCs w:val="24"/>
        </w:rPr>
        <w:t>. Татарская народная вышивка – Казань: «Татарское книжное издательство»,</w:t>
      </w:r>
      <w:r w:rsidRPr="00DC785F">
        <w:rPr>
          <w:spacing w:val="-1"/>
          <w:sz w:val="24"/>
          <w:szCs w:val="24"/>
        </w:rPr>
        <w:t xml:space="preserve"> </w:t>
      </w:r>
      <w:r w:rsidRPr="00DC785F">
        <w:rPr>
          <w:sz w:val="24"/>
          <w:szCs w:val="24"/>
        </w:rPr>
        <w:t>1980.</w:t>
      </w:r>
    </w:p>
    <w:p w:rsidR="00904D4B" w:rsidRPr="00DC785F" w:rsidRDefault="00904D4B" w:rsidP="00DC785F">
      <w:pPr>
        <w:pStyle w:val="a5"/>
        <w:tabs>
          <w:tab w:val="left" w:pos="1482"/>
        </w:tabs>
        <w:ind w:left="0" w:firstLine="720"/>
        <w:jc w:val="both"/>
        <w:rPr>
          <w:sz w:val="24"/>
          <w:szCs w:val="24"/>
        </w:rPr>
      </w:pPr>
      <w:r w:rsidRPr="00DC785F">
        <w:rPr>
          <w:sz w:val="24"/>
          <w:szCs w:val="24"/>
        </w:rPr>
        <w:t xml:space="preserve">59. С. Ф. </w:t>
      </w:r>
      <w:proofErr w:type="spellStart"/>
      <w:r w:rsidRPr="00DC785F">
        <w:rPr>
          <w:sz w:val="24"/>
          <w:szCs w:val="24"/>
        </w:rPr>
        <w:t>Гулова</w:t>
      </w:r>
      <w:proofErr w:type="spellEnd"/>
      <w:r w:rsidRPr="00DC785F">
        <w:rPr>
          <w:sz w:val="24"/>
          <w:szCs w:val="24"/>
        </w:rPr>
        <w:t>. Татарская народная обувь – Казань: «Татарское книжное издательство»,</w:t>
      </w:r>
      <w:r w:rsidRPr="00DC785F">
        <w:rPr>
          <w:spacing w:val="-1"/>
          <w:sz w:val="24"/>
          <w:szCs w:val="24"/>
        </w:rPr>
        <w:t xml:space="preserve"> </w:t>
      </w:r>
      <w:r w:rsidRPr="00DC785F">
        <w:rPr>
          <w:sz w:val="24"/>
          <w:szCs w:val="24"/>
        </w:rPr>
        <w:t>1980.</w:t>
      </w:r>
    </w:p>
    <w:p w:rsidR="00904D4B" w:rsidRPr="00DC785F" w:rsidRDefault="00904D4B" w:rsidP="00DC785F">
      <w:pPr>
        <w:pStyle w:val="a5"/>
        <w:tabs>
          <w:tab w:val="left" w:pos="1482"/>
        </w:tabs>
        <w:ind w:left="0" w:firstLine="720"/>
        <w:jc w:val="both"/>
        <w:rPr>
          <w:sz w:val="24"/>
          <w:szCs w:val="24"/>
        </w:rPr>
      </w:pPr>
      <w:r w:rsidRPr="00DC785F">
        <w:rPr>
          <w:sz w:val="24"/>
          <w:szCs w:val="24"/>
        </w:rPr>
        <w:t>60. Н. Н. Ростовцев. История методов обучения рисованиюМосква: «Просвещение», 1982.</w:t>
      </w:r>
    </w:p>
    <w:p w:rsidR="00904D4B" w:rsidRPr="00DC785F" w:rsidRDefault="00904D4B" w:rsidP="00DC785F">
      <w:pPr>
        <w:pStyle w:val="a5"/>
        <w:tabs>
          <w:tab w:val="left" w:pos="1482"/>
        </w:tabs>
        <w:ind w:left="0" w:firstLine="720"/>
        <w:jc w:val="both"/>
        <w:rPr>
          <w:sz w:val="24"/>
          <w:szCs w:val="24"/>
        </w:rPr>
      </w:pPr>
      <w:r w:rsidRPr="00DC785F">
        <w:rPr>
          <w:sz w:val="24"/>
          <w:szCs w:val="24"/>
        </w:rPr>
        <w:t>61. Программа для детских художественных школ и художественных отделений школ искусств.</w:t>
      </w:r>
    </w:p>
    <w:p w:rsidR="00904D4B" w:rsidRPr="00DC785F" w:rsidRDefault="00904D4B" w:rsidP="00DC785F">
      <w:pPr>
        <w:pStyle w:val="a5"/>
        <w:tabs>
          <w:tab w:val="left" w:pos="1482"/>
        </w:tabs>
        <w:ind w:left="0" w:firstLine="720"/>
        <w:jc w:val="both"/>
        <w:rPr>
          <w:sz w:val="24"/>
          <w:szCs w:val="24"/>
        </w:rPr>
      </w:pPr>
      <w:r w:rsidRPr="00DC785F">
        <w:rPr>
          <w:sz w:val="24"/>
          <w:szCs w:val="24"/>
        </w:rPr>
        <w:t>62. «Рисунок. Живопись. Композиция» - Москва: Министерство культуры СССР. Всесоюзный Методический кабинет по учебным заведениям искусств и культуры,</w:t>
      </w:r>
      <w:r w:rsidRPr="00DC785F">
        <w:rPr>
          <w:spacing w:val="-5"/>
          <w:sz w:val="24"/>
          <w:szCs w:val="24"/>
        </w:rPr>
        <w:t xml:space="preserve"> </w:t>
      </w:r>
      <w:r w:rsidRPr="00DC785F">
        <w:rPr>
          <w:sz w:val="24"/>
          <w:szCs w:val="24"/>
        </w:rPr>
        <w:t>1982.</w:t>
      </w:r>
    </w:p>
    <w:p w:rsidR="00904D4B" w:rsidRPr="00DC785F" w:rsidRDefault="00904D4B" w:rsidP="00DC785F">
      <w:pPr>
        <w:pStyle w:val="a5"/>
        <w:tabs>
          <w:tab w:val="left" w:pos="1482"/>
        </w:tabs>
        <w:ind w:left="0" w:firstLine="720"/>
        <w:jc w:val="both"/>
        <w:rPr>
          <w:sz w:val="24"/>
          <w:szCs w:val="24"/>
        </w:rPr>
      </w:pPr>
      <w:r w:rsidRPr="00DC785F">
        <w:rPr>
          <w:sz w:val="24"/>
          <w:szCs w:val="24"/>
        </w:rPr>
        <w:t>63. Л. Г. Медведев. Формирование графического художественного образа на</w:t>
      </w:r>
      <w:r w:rsidRPr="00DC785F">
        <w:rPr>
          <w:spacing w:val="-30"/>
          <w:sz w:val="24"/>
          <w:szCs w:val="24"/>
        </w:rPr>
        <w:t xml:space="preserve"> </w:t>
      </w:r>
      <w:r w:rsidRPr="00DC785F">
        <w:rPr>
          <w:sz w:val="24"/>
          <w:szCs w:val="24"/>
        </w:rPr>
        <w:t>занятиях по</w:t>
      </w:r>
      <w:r w:rsidRPr="00DC785F">
        <w:rPr>
          <w:spacing w:val="-1"/>
          <w:sz w:val="24"/>
          <w:szCs w:val="24"/>
        </w:rPr>
        <w:t xml:space="preserve"> </w:t>
      </w:r>
      <w:r w:rsidRPr="00DC785F">
        <w:rPr>
          <w:sz w:val="24"/>
          <w:szCs w:val="24"/>
        </w:rPr>
        <w:t>рисунку – Москва: «Просвещение»,</w:t>
      </w:r>
      <w:r w:rsidRPr="00DC785F">
        <w:rPr>
          <w:spacing w:val="4"/>
          <w:sz w:val="24"/>
          <w:szCs w:val="24"/>
        </w:rPr>
        <w:t xml:space="preserve"> </w:t>
      </w:r>
      <w:r w:rsidRPr="00DC785F">
        <w:rPr>
          <w:sz w:val="24"/>
          <w:szCs w:val="24"/>
        </w:rPr>
        <w:t>1986.</w:t>
      </w:r>
    </w:p>
    <w:p w:rsidR="00904D4B" w:rsidRPr="00DC785F" w:rsidRDefault="00904D4B" w:rsidP="00DC785F">
      <w:pPr>
        <w:pStyle w:val="a5"/>
        <w:tabs>
          <w:tab w:val="left" w:pos="1482"/>
        </w:tabs>
        <w:ind w:left="0" w:firstLine="720"/>
        <w:jc w:val="both"/>
        <w:rPr>
          <w:sz w:val="24"/>
          <w:szCs w:val="24"/>
        </w:rPr>
      </w:pPr>
      <w:r w:rsidRPr="00DC785F">
        <w:rPr>
          <w:sz w:val="24"/>
          <w:szCs w:val="24"/>
        </w:rPr>
        <w:t xml:space="preserve">64. Картина по русской истории из </w:t>
      </w:r>
      <w:proofErr w:type="spellStart"/>
      <w:r w:rsidRPr="00DC785F">
        <w:rPr>
          <w:sz w:val="24"/>
          <w:szCs w:val="24"/>
        </w:rPr>
        <w:t>изданй</w:t>
      </w:r>
      <w:proofErr w:type="spellEnd"/>
      <w:r w:rsidRPr="00DC785F">
        <w:rPr>
          <w:sz w:val="24"/>
          <w:szCs w:val="24"/>
        </w:rPr>
        <w:t xml:space="preserve"> И. </w:t>
      </w:r>
      <w:proofErr w:type="spellStart"/>
      <w:r w:rsidRPr="00DC785F">
        <w:rPr>
          <w:sz w:val="24"/>
          <w:szCs w:val="24"/>
        </w:rPr>
        <w:t>Кнебеля</w:t>
      </w:r>
      <w:proofErr w:type="spellEnd"/>
      <w:r w:rsidRPr="00DC785F">
        <w:rPr>
          <w:sz w:val="24"/>
          <w:szCs w:val="24"/>
        </w:rPr>
        <w:t>. 1908-1913. Открытки – Москва: «Изобразительное искусство», 1989.</w:t>
      </w:r>
    </w:p>
    <w:p w:rsidR="00904D4B" w:rsidRPr="00DC785F" w:rsidRDefault="00904D4B" w:rsidP="00DC785F">
      <w:pPr>
        <w:pStyle w:val="a5"/>
        <w:tabs>
          <w:tab w:val="left" w:pos="1482"/>
        </w:tabs>
        <w:ind w:left="0" w:firstLine="720"/>
        <w:jc w:val="both"/>
        <w:rPr>
          <w:sz w:val="24"/>
          <w:szCs w:val="24"/>
        </w:rPr>
      </w:pPr>
      <w:r w:rsidRPr="00DC785F">
        <w:rPr>
          <w:sz w:val="24"/>
          <w:szCs w:val="24"/>
        </w:rPr>
        <w:t xml:space="preserve">65. Г. И. </w:t>
      </w:r>
      <w:proofErr w:type="spellStart"/>
      <w:r w:rsidRPr="00DC785F">
        <w:rPr>
          <w:sz w:val="24"/>
          <w:szCs w:val="24"/>
        </w:rPr>
        <w:t>Кулебакина</w:t>
      </w:r>
      <w:proofErr w:type="spellEnd"/>
      <w:r w:rsidRPr="00DC785F">
        <w:rPr>
          <w:sz w:val="24"/>
          <w:szCs w:val="24"/>
        </w:rPr>
        <w:t>. Рисунок и основа композиции – Москва: «Высшая школа», 1988.</w:t>
      </w:r>
    </w:p>
    <w:p w:rsidR="00904D4B" w:rsidRPr="00DC785F" w:rsidRDefault="00904D4B" w:rsidP="00DC785F">
      <w:pPr>
        <w:pStyle w:val="a5"/>
        <w:tabs>
          <w:tab w:val="left" w:pos="1482"/>
        </w:tabs>
        <w:ind w:left="0" w:firstLine="720"/>
        <w:jc w:val="both"/>
        <w:rPr>
          <w:sz w:val="24"/>
          <w:szCs w:val="24"/>
        </w:rPr>
      </w:pPr>
      <w:r w:rsidRPr="00DC785F">
        <w:rPr>
          <w:sz w:val="24"/>
          <w:szCs w:val="24"/>
        </w:rPr>
        <w:t xml:space="preserve">66. Е. Макарова. </w:t>
      </w:r>
      <w:proofErr w:type="gramStart"/>
      <w:r w:rsidRPr="00DC785F">
        <w:rPr>
          <w:sz w:val="24"/>
          <w:szCs w:val="24"/>
        </w:rPr>
        <w:t>В начале</w:t>
      </w:r>
      <w:proofErr w:type="gramEnd"/>
      <w:r w:rsidRPr="00DC785F">
        <w:rPr>
          <w:sz w:val="24"/>
          <w:szCs w:val="24"/>
        </w:rPr>
        <w:t xml:space="preserve"> было детство – Москва: «Педагогика»,</w:t>
      </w:r>
      <w:r w:rsidRPr="00DC785F">
        <w:rPr>
          <w:spacing w:val="-1"/>
          <w:sz w:val="24"/>
          <w:szCs w:val="24"/>
        </w:rPr>
        <w:t xml:space="preserve"> </w:t>
      </w:r>
      <w:r w:rsidRPr="00DC785F">
        <w:rPr>
          <w:sz w:val="24"/>
          <w:szCs w:val="24"/>
        </w:rPr>
        <w:t>1990.</w:t>
      </w:r>
    </w:p>
    <w:p w:rsidR="00904D4B" w:rsidRPr="00DC785F" w:rsidRDefault="00904D4B" w:rsidP="00DC785F">
      <w:pPr>
        <w:pStyle w:val="a5"/>
        <w:tabs>
          <w:tab w:val="left" w:pos="1482"/>
        </w:tabs>
        <w:ind w:left="0" w:firstLine="720"/>
        <w:jc w:val="both"/>
        <w:rPr>
          <w:sz w:val="24"/>
          <w:szCs w:val="24"/>
        </w:rPr>
      </w:pPr>
      <w:r w:rsidRPr="00DC785F">
        <w:rPr>
          <w:sz w:val="24"/>
          <w:szCs w:val="24"/>
        </w:rPr>
        <w:t>67. Искусство рисунка (Галерея искусств) – Москва: «Советский художник»,</w:t>
      </w:r>
      <w:r w:rsidRPr="00DC785F">
        <w:rPr>
          <w:spacing w:val="-8"/>
          <w:sz w:val="24"/>
          <w:szCs w:val="24"/>
        </w:rPr>
        <w:t xml:space="preserve"> </w:t>
      </w:r>
      <w:r w:rsidRPr="00DC785F">
        <w:rPr>
          <w:sz w:val="24"/>
          <w:szCs w:val="24"/>
        </w:rPr>
        <w:t>1990.</w:t>
      </w:r>
    </w:p>
    <w:p w:rsidR="00904D4B" w:rsidRPr="00DC785F" w:rsidRDefault="00904D4B" w:rsidP="00DC785F">
      <w:pPr>
        <w:pStyle w:val="a3"/>
        <w:ind w:left="0" w:firstLine="720"/>
        <w:jc w:val="both"/>
      </w:pPr>
    </w:p>
    <w:p w:rsidR="00904D4B" w:rsidRPr="00DC785F" w:rsidRDefault="00904D4B" w:rsidP="00DC785F">
      <w:pPr>
        <w:pStyle w:val="a3"/>
        <w:ind w:left="0" w:firstLine="720"/>
        <w:jc w:val="both"/>
      </w:pPr>
      <w:r w:rsidRPr="00DC785F">
        <w:lastRenderedPageBreak/>
        <w:t>Нормативные документы:</w:t>
      </w:r>
    </w:p>
    <w:p w:rsidR="00904D4B" w:rsidRPr="00DC785F" w:rsidRDefault="00904D4B" w:rsidP="00DC785F">
      <w:pPr>
        <w:pStyle w:val="a5"/>
        <w:tabs>
          <w:tab w:val="left" w:pos="1430"/>
        </w:tabs>
        <w:ind w:left="0" w:firstLine="720"/>
        <w:jc w:val="both"/>
        <w:rPr>
          <w:sz w:val="24"/>
          <w:szCs w:val="24"/>
        </w:rPr>
      </w:pPr>
      <w:r w:rsidRPr="00DC785F">
        <w:rPr>
          <w:sz w:val="24"/>
          <w:szCs w:val="24"/>
        </w:rPr>
        <w:t xml:space="preserve">1. Закон Российской Федерации </w:t>
      </w:r>
      <w:r w:rsidRPr="00DC785F">
        <w:rPr>
          <w:spacing w:val="-3"/>
          <w:sz w:val="24"/>
          <w:szCs w:val="24"/>
        </w:rPr>
        <w:t>«Об</w:t>
      </w:r>
      <w:r w:rsidRPr="00DC785F">
        <w:rPr>
          <w:spacing w:val="1"/>
          <w:sz w:val="24"/>
          <w:szCs w:val="24"/>
        </w:rPr>
        <w:t xml:space="preserve"> </w:t>
      </w:r>
      <w:r w:rsidRPr="00DC785F">
        <w:rPr>
          <w:sz w:val="24"/>
          <w:szCs w:val="24"/>
        </w:rPr>
        <w:t>образовании».</w:t>
      </w:r>
    </w:p>
    <w:p w:rsidR="00904D4B" w:rsidRPr="00DC785F" w:rsidRDefault="00904D4B" w:rsidP="00DC785F">
      <w:pPr>
        <w:pStyle w:val="a5"/>
        <w:tabs>
          <w:tab w:val="left" w:pos="1593"/>
          <w:tab w:val="left" w:pos="2953"/>
          <w:tab w:val="left" w:pos="4639"/>
          <w:tab w:val="left" w:pos="6635"/>
          <w:tab w:val="left" w:pos="8129"/>
          <w:tab w:val="left" w:pos="8918"/>
        </w:tabs>
        <w:ind w:left="0" w:firstLine="720"/>
        <w:jc w:val="both"/>
        <w:rPr>
          <w:sz w:val="24"/>
          <w:szCs w:val="24"/>
        </w:rPr>
      </w:pPr>
      <w:r w:rsidRPr="00DC785F">
        <w:rPr>
          <w:sz w:val="24"/>
          <w:szCs w:val="24"/>
        </w:rPr>
        <w:t>2. Концепция модернизации дополнительного образования детей </w:t>
      </w:r>
      <w:r w:rsidRPr="00DC785F">
        <w:rPr>
          <w:spacing w:val="-3"/>
          <w:sz w:val="24"/>
          <w:szCs w:val="24"/>
        </w:rPr>
        <w:t xml:space="preserve">Российской </w:t>
      </w:r>
      <w:r w:rsidRPr="00DC785F">
        <w:rPr>
          <w:sz w:val="24"/>
          <w:szCs w:val="24"/>
        </w:rPr>
        <w:t>Федерации до 2010</w:t>
      </w:r>
      <w:r w:rsidRPr="00DC785F">
        <w:rPr>
          <w:spacing w:val="-1"/>
          <w:sz w:val="24"/>
          <w:szCs w:val="24"/>
        </w:rPr>
        <w:t xml:space="preserve"> </w:t>
      </w:r>
      <w:r w:rsidRPr="00DC785F">
        <w:rPr>
          <w:sz w:val="24"/>
          <w:szCs w:val="24"/>
        </w:rPr>
        <w:t>года.</w:t>
      </w:r>
    </w:p>
    <w:p w:rsidR="00904D4B" w:rsidRPr="00DC785F" w:rsidRDefault="00904D4B" w:rsidP="00DC785F">
      <w:pPr>
        <w:pStyle w:val="a5"/>
        <w:tabs>
          <w:tab w:val="left" w:pos="1619"/>
        </w:tabs>
        <w:ind w:left="0" w:firstLine="720"/>
        <w:jc w:val="both"/>
        <w:rPr>
          <w:sz w:val="24"/>
          <w:szCs w:val="24"/>
        </w:rPr>
      </w:pPr>
      <w:r w:rsidRPr="00DC785F">
        <w:rPr>
          <w:sz w:val="24"/>
          <w:szCs w:val="24"/>
        </w:rPr>
        <w:t>3. Методические рекомендации Управления воспитания и дополнительного образования детей и молодёжи Минобразования России по развитию дополнительного образования детей в общеобразовательных учреждениях. (Приложение к письму Минобразования России от 11.06.2008 г. №</w:t>
      </w:r>
      <w:r w:rsidRPr="00DC785F">
        <w:rPr>
          <w:spacing w:val="-16"/>
          <w:sz w:val="24"/>
          <w:szCs w:val="24"/>
        </w:rPr>
        <w:t xml:space="preserve"> </w:t>
      </w:r>
      <w:r w:rsidRPr="00DC785F">
        <w:rPr>
          <w:sz w:val="24"/>
          <w:szCs w:val="24"/>
        </w:rPr>
        <w:t>30-15-433/16).</w:t>
      </w:r>
    </w:p>
    <w:p w:rsidR="00904D4B" w:rsidRPr="00DC785F" w:rsidRDefault="00904D4B" w:rsidP="00DC785F">
      <w:pPr>
        <w:pStyle w:val="a5"/>
        <w:tabs>
          <w:tab w:val="left" w:pos="1439"/>
        </w:tabs>
        <w:ind w:left="0" w:firstLine="720"/>
        <w:jc w:val="both"/>
        <w:rPr>
          <w:sz w:val="24"/>
          <w:szCs w:val="24"/>
        </w:rPr>
      </w:pPr>
      <w:r w:rsidRPr="00DC785F">
        <w:rPr>
          <w:sz w:val="24"/>
          <w:szCs w:val="24"/>
        </w:rPr>
        <w:t xml:space="preserve">4. Примерные требования к программам дополнительного образования детей. Письмо Департамента молодежной политики, воспитания и социальной защиты детей </w:t>
      </w:r>
      <w:proofErr w:type="spellStart"/>
      <w:r w:rsidRPr="00DC785F">
        <w:rPr>
          <w:sz w:val="24"/>
          <w:szCs w:val="24"/>
        </w:rPr>
        <w:t>Минобрнауки</w:t>
      </w:r>
      <w:proofErr w:type="spellEnd"/>
      <w:r w:rsidRPr="00DC785F">
        <w:rPr>
          <w:sz w:val="24"/>
          <w:szCs w:val="24"/>
        </w:rPr>
        <w:t xml:space="preserve"> России от 11.12.2006 №</w:t>
      </w:r>
      <w:r w:rsidRPr="00DC785F">
        <w:rPr>
          <w:spacing w:val="-2"/>
          <w:sz w:val="24"/>
          <w:szCs w:val="24"/>
        </w:rPr>
        <w:t xml:space="preserve"> </w:t>
      </w:r>
      <w:r w:rsidRPr="00DC785F">
        <w:rPr>
          <w:sz w:val="24"/>
          <w:szCs w:val="24"/>
        </w:rPr>
        <w:t>06-1844.</w:t>
      </w:r>
    </w:p>
    <w:p w:rsidR="00904D4B" w:rsidRPr="00DC785F" w:rsidRDefault="00904D4B" w:rsidP="00DC785F">
      <w:pPr>
        <w:pStyle w:val="a5"/>
        <w:tabs>
          <w:tab w:val="left" w:pos="1554"/>
        </w:tabs>
        <w:ind w:left="0" w:firstLine="720"/>
        <w:jc w:val="both"/>
        <w:rPr>
          <w:sz w:val="24"/>
          <w:szCs w:val="24"/>
        </w:rPr>
      </w:pPr>
      <w:r w:rsidRPr="00DC785F">
        <w:rPr>
          <w:sz w:val="24"/>
          <w:szCs w:val="24"/>
        </w:rPr>
        <w:t>5. СанПиН 2.4.4. 1251-03 (введённые 20.06.2006 г. Постановлением Главного государственного санитарного врача РФ от 3.04.2006 г. №</w:t>
      </w:r>
      <w:r w:rsidRPr="00DC785F">
        <w:rPr>
          <w:spacing w:val="-7"/>
          <w:sz w:val="24"/>
          <w:szCs w:val="24"/>
        </w:rPr>
        <w:t xml:space="preserve"> </w:t>
      </w:r>
      <w:r w:rsidRPr="00DC785F">
        <w:rPr>
          <w:sz w:val="24"/>
          <w:szCs w:val="24"/>
        </w:rPr>
        <w:t>27-с).</w:t>
      </w:r>
    </w:p>
    <w:p w:rsidR="00904D4B" w:rsidRPr="00DC785F" w:rsidRDefault="00904D4B" w:rsidP="00DC785F">
      <w:pPr>
        <w:pStyle w:val="a5"/>
        <w:tabs>
          <w:tab w:val="left" w:pos="1371"/>
        </w:tabs>
        <w:ind w:left="0" w:firstLine="720"/>
        <w:jc w:val="both"/>
        <w:rPr>
          <w:sz w:val="24"/>
          <w:szCs w:val="24"/>
        </w:rPr>
      </w:pPr>
      <w:r w:rsidRPr="00DC785F">
        <w:rPr>
          <w:sz w:val="24"/>
          <w:szCs w:val="24"/>
        </w:rPr>
        <w:t>6. Требования к содержанию и оформлению образовательных программ дополнительного образования детей. (Письмо Министерства образования РФ от 18.06.2015 г. №</w:t>
      </w:r>
      <w:r w:rsidRPr="00DC785F">
        <w:rPr>
          <w:spacing w:val="-3"/>
          <w:sz w:val="24"/>
          <w:szCs w:val="24"/>
        </w:rPr>
        <w:t xml:space="preserve"> </w:t>
      </w:r>
      <w:r w:rsidRPr="00DC785F">
        <w:rPr>
          <w:sz w:val="24"/>
          <w:szCs w:val="24"/>
        </w:rPr>
        <w:t>28-02-484/16)</w:t>
      </w:r>
    </w:p>
    <w:p w:rsidR="00904D4B" w:rsidRPr="00DC785F" w:rsidRDefault="00904D4B" w:rsidP="00DC785F">
      <w:pPr>
        <w:pStyle w:val="a3"/>
        <w:ind w:left="0" w:firstLine="720"/>
      </w:pPr>
    </w:p>
    <w:p w:rsidR="00904D4B" w:rsidRPr="00DC785F" w:rsidRDefault="00904D4B" w:rsidP="00DC785F">
      <w:pPr>
        <w:pStyle w:val="a5"/>
        <w:tabs>
          <w:tab w:val="left" w:pos="1123"/>
        </w:tabs>
        <w:ind w:left="0" w:firstLine="720"/>
        <w:rPr>
          <w:sz w:val="24"/>
          <w:szCs w:val="24"/>
        </w:rPr>
      </w:pPr>
      <w:r w:rsidRPr="00DC785F">
        <w:rPr>
          <w:sz w:val="24"/>
          <w:szCs w:val="24"/>
        </w:rPr>
        <w:t>5.2. Список рекомендуемой литературы для детей и</w:t>
      </w:r>
      <w:r w:rsidRPr="00DC785F">
        <w:rPr>
          <w:spacing w:val="-2"/>
          <w:sz w:val="24"/>
          <w:szCs w:val="24"/>
        </w:rPr>
        <w:t xml:space="preserve"> </w:t>
      </w:r>
      <w:r w:rsidRPr="00DC785F">
        <w:rPr>
          <w:sz w:val="24"/>
          <w:szCs w:val="24"/>
        </w:rPr>
        <w:t>родителей</w:t>
      </w:r>
    </w:p>
    <w:p w:rsidR="00904D4B" w:rsidRPr="00DC785F" w:rsidRDefault="00904D4B" w:rsidP="00DC785F">
      <w:pPr>
        <w:pStyle w:val="a5"/>
        <w:tabs>
          <w:tab w:val="left" w:pos="2178"/>
        </w:tabs>
        <w:ind w:left="0" w:firstLine="720"/>
        <w:rPr>
          <w:sz w:val="24"/>
          <w:szCs w:val="24"/>
        </w:rPr>
      </w:pPr>
      <w:r w:rsidRPr="00DC785F">
        <w:rPr>
          <w:sz w:val="24"/>
          <w:szCs w:val="24"/>
        </w:rPr>
        <w:t>1. Искусство - детям. Графические орнаменты. Учебное издание под редакцией А. Дорофеева. «Мозаика _ Синтез»,</w:t>
      </w:r>
      <w:r w:rsidRPr="00DC785F">
        <w:rPr>
          <w:spacing w:val="1"/>
          <w:sz w:val="24"/>
          <w:szCs w:val="24"/>
        </w:rPr>
        <w:t xml:space="preserve"> </w:t>
      </w:r>
      <w:r w:rsidRPr="00DC785F">
        <w:rPr>
          <w:sz w:val="24"/>
          <w:szCs w:val="24"/>
        </w:rPr>
        <w:t>2007.</w:t>
      </w:r>
    </w:p>
    <w:p w:rsidR="00904D4B" w:rsidRPr="00DC785F" w:rsidRDefault="00904D4B" w:rsidP="00DC785F">
      <w:pPr>
        <w:pStyle w:val="a5"/>
        <w:tabs>
          <w:tab w:val="left" w:pos="2178"/>
        </w:tabs>
        <w:ind w:left="0" w:firstLine="720"/>
        <w:rPr>
          <w:sz w:val="24"/>
          <w:szCs w:val="24"/>
        </w:rPr>
      </w:pPr>
      <w:r w:rsidRPr="00DC785F">
        <w:rPr>
          <w:sz w:val="24"/>
          <w:szCs w:val="24"/>
        </w:rPr>
        <w:t xml:space="preserve">2. Эдвардс Б. «Откройте в себе художника» - Пер. с англ. </w:t>
      </w:r>
      <w:proofErr w:type="spellStart"/>
      <w:r w:rsidRPr="00DC785F">
        <w:rPr>
          <w:sz w:val="24"/>
          <w:szCs w:val="24"/>
        </w:rPr>
        <w:t>П.А.Самсонов</w:t>
      </w:r>
      <w:proofErr w:type="spellEnd"/>
      <w:r w:rsidRPr="00DC785F">
        <w:rPr>
          <w:sz w:val="24"/>
          <w:szCs w:val="24"/>
        </w:rPr>
        <w:t xml:space="preserve">; </w:t>
      </w:r>
      <w:proofErr w:type="spellStart"/>
      <w:r w:rsidRPr="00DC785F">
        <w:rPr>
          <w:sz w:val="24"/>
          <w:szCs w:val="24"/>
        </w:rPr>
        <w:t>худ</w:t>
      </w:r>
      <w:proofErr w:type="gramStart"/>
      <w:r w:rsidRPr="00DC785F">
        <w:rPr>
          <w:sz w:val="24"/>
          <w:szCs w:val="24"/>
        </w:rPr>
        <w:t>.о</w:t>
      </w:r>
      <w:proofErr w:type="gramEnd"/>
      <w:r w:rsidRPr="00DC785F">
        <w:rPr>
          <w:sz w:val="24"/>
          <w:szCs w:val="24"/>
        </w:rPr>
        <w:t>бл</w:t>
      </w:r>
      <w:proofErr w:type="spellEnd"/>
      <w:r w:rsidRPr="00DC785F">
        <w:rPr>
          <w:sz w:val="24"/>
          <w:szCs w:val="24"/>
        </w:rPr>
        <w:t xml:space="preserve">. </w:t>
      </w:r>
      <w:proofErr w:type="spellStart"/>
      <w:r w:rsidRPr="00DC785F">
        <w:rPr>
          <w:sz w:val="24"/>
          <w:szCs w:val="24"/>
        </w:rPr>
        <w:t>Б.Г.Клюйко</w:t>
      </w:r>
      <w:proofErr w:type="spellEnd"/>
      <w:r w:rsidRPr="00DC785F">
        <w:rPr>
          <w:sz w:val="24"/>
          <w:szCs w:val="24"/>
        </w:rPr>
        <w:t xml:space="preserve">.- </w:t>
      </w:r>
      <w:proofErr w:type="spellStart"/>
      <w:r w:rsidRPr="00DC785F">
        <w:rPr>
          <w:sz w:val="24"/>
          <w:szCs w:val="24"/>
        </w:rPr>
        <w:t>Мн</w:t>
      </w:r>
      <w:proofErr w:type="spellEnd"/>
      <w:proofErr w:type="gramStart"/>
      <w:r w:rsidRPr="00DC785F">
        <w:rPr>
          <w:sz w:val="24"/>
          <w:szCs w:val="24"/>
        </w:rPr>
        <w:t xml:space="preserve"> :</w:t>
      </w:r>
      <w:proofErr w:type="gramEnd"/>
      <w:r w:rsidRPr="00DC785F">
        <w:rPr>
          <w:sz w:val="24"/>
          <w:szCs w:val="24"/>
        </w:rPr>
        <w:t xml:space="preserve"> ООО Попурри, 2000. 240с.,</w:t>
      </w:r>
      <w:r w:rsidRPr="00DC785F">
        <w:rPr>
          <w:spacing w:val="-4"/>
          <w:sz w:val="24"/>
          <w:szCs w:val="24"/>
        </w:rPr>
        <w:t xml:space="preserve"> </w:t>
      </w:r>
      <w:proofErr w:type="spellStart"/>
      <w:r w:rsidRPr="00DC785F">
        <w:rPr>
          <w:sz w:val="24"/>
          <w:szCs w:val="24"/>
        </w:rPr>
        <w:t>илл</w:t>
      </w:r>
      <w:proofErr w:type="spellEnd"/>
      <w:r w:rsidRPr="00DC785F">
        <w:rPr>
          <w:sz w:val="24"/>
          <w:szCs w:val="24"/>
        </w:rPr>
        <w:t>.</w:t>
      </w:r>
    </w:p>
    <w:p w:rsidR="00904D4B" w:rsidRPr="00DC785F" w:rsidRDefault="00904D4B" w:rsidP="00DC785F">
      <w:pPr>
        <w:pStyle w:val="a5"/>
        <w:tabs>
          <w:tab w:val="left" w:pos="1629"/>
        </w:tabs>
        <w:ind w:left="0" w:firstLine="720"/>
        <w:rPr>
          <w:sz w:val="24"/>
          <w:szCs w:val="24"/>
        </w:rPr>
      </w:pPr>
      <w:r w:rsidRPr="00DC785F">
        <w:rPr>
          <w:sz w:val="24"/>
          <w:szCs w:val="24"/>
        </w:rPr>
        <w:t xml:space="preserve">3. Детские книжки с иллюстрациями И. </w:t>
      </w:r>
      <w:proofErr w:type="spellStart"/>
      <w:r w:rsidRPr="00DC785F">
        <w:rPr>
          <w:sz w:val="24"/>
          <w:szCs w:val="24"/>
        </w:rPr>
        <w:t>Билибина</w:t>
      </w:r>
      <w:proofErr w:type="spellEnd"/>
      <w:r w:rsidRPr="00DC785F">
        <w:rPr>
          <w:sz w:val="24"/>
          <w:szCs w:val="24"/>
        </w:rPr>
        <w:t>, Ю.</w:t>
      </w:r>
      <w:r w:rsidRPr="00DC785F">
        <w:rPr>
          <w:spacing w:val="-3"/>
          <w:sz w:val="24"/>
          <w:szCs w:val="24"/>
        </w:rPr>
        <w:t xml:space="preserve"> </w:t>
      </w:r>
      <w:r w:rsidRPr="00DC785F">
        <w:rPr>
          <w:sz w:val="24"/>
          <w:szCs w:val="24"/>
        </w:rPr>
        <w:t>Васнецова</w:t>
      </w:r>
    </w:p>
    <w:p w:rsidR="00904D4B" w:rsidRPr="00DC785F" w:rsidRDefault="00904D4B" w:rsidP="00DC785F">
      <w:pPr>
        <w:pStyle w:val="a5"/>
        <w:tabs>
          <w:tab w:val="left" w:pos="1629"/>
        </w:tabs>
        <w:ind w:left="0" w:firstLine="720"/>
        <w:rPr>
          <w:sz w:val="24"/>
          <w:szCs w:val="24"/>
        </w:rPr>
      </w:pPr>
    </w:p>
    <w:p w:rsidR="00904D4B" w:rsidRPr="00DC785F" w:rsidRDefault="00904D4B" w:rsidP="00DC785F">
      <w:pPr>
        <w:pStyle w:val="a5"/>
        <w:tabs>
          <w:tab w:val="left" w:pos="1629"/>
        </w:tabs>
        <w:ind w:left="0" w:firstLine="720"/>
        <w:rPr>
          <w:sz w:val="24"/>
          <w:szCs w:val="24"/>
        </w:rPr>
      </w:pPr>
    </w:p>
    <w:p w:rsidR="00904D4B" w:rsidRPr="00DC785F" w:rsidRDefault="00904D4B" w:rsidP="00DC785F">
      <w:pPr>
        <w:pStyle w:val="a5"/>
        <w:tabs>
          <w:tab w:val="left" w:pos="1629"/>
        </w:tabs>
        <w:ind w:left="0" w:firstLine="720"/>
        <w:rPr>
          <w:sz w:val="24"/>
          <w:szCs w:val="24"/>
        </w:rPr>
      </w:pPr>
    </w:p>
    <w:p w:rsidR="00904D4B" w:rsidRPr="00DC785F" w:rsidRDefault="00904D4B" w:rsidP="00DC785F">
      <w:pPr>
        <w:pStyle w:val="a5"/>
        <w:tabs>
          <w:tab w:val="left" w:pos="1629"/>
        </w:tabs>
        <w:ind w:left="0" w:firstLine="720"/>
        <w:rPr>
          <w:sz w:val="24"/>
          <w:szCs w:val="24"/>
        </w:rPr>
      </w:pPr>
    </w:p>
    <w:sectPr w:rsidR="00904D4B" w:rsidRPr="00DC785F" w:rsidSect="00BE56A3">
      <w:pgSz w:w="11910" w:h="16840"/>
      <w:pgMar w:top="1120" w:right="620" w:bottom="1120" w:left="940" w:header="0" w:footer="92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5E12" w:rsidRDefault="007D5E12" w:rsidP="00722784">
      <w:r>
        <w:separator/>
      </w:r>
    </w:p>
  </w:endnote>
  <w:endnote w:type="continuationSeparator" w:id="0">
    <w:p w:rsidR="007D5E12" w:rsidRDefault="007D5E12" w:rsidP="00722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D4B" w:rsidRDefault="00795A07" w:rsidP="00FC6093">
    <w:pPr>
      <w:pStyle w:val="a8"/>
      <w:framePr w:wrap="auto" w:vAnchor="text" w:hAnchor="margin" w:xAlign="center" w:y="1"/>
      <w:rPr>
        <w:rStyle w:val="aa"/>
      </w:rPr>
    </w:pPr>
    <w:r>
      <w:rPr>
        <w:rStyle w:val="aa"/>
      </w:rPr>
      <w:fldChar w:fldCharType="begin"/>
    </w:r>
    <w:r w:rsidR="00904D4B">
      <w:rPr>
        <w:rStyle w:val="aa"/>
      </w:rPr>
      <w:instrText xml:space="preserve">PAGE  </w:instrText>
    </w:r>
    <w:r>
      <w:rPr>
        <w:rStyle w:val="aa"/>
      </w:rPr>
      <w:fldChar w:fldCharType="separate"/>
    </w:r>
    <w:r w:rsidR="00DC785F">
      <w:rPr>
        <w:rStyle w:val="aa"/>
        <w:noProof/>
      </w:rPr>
      <w:t>22</w:t>
    </w:r>
    <w:r>
      <w:rPr>
        <w:rStyle w:val="aa"/>
      </w:rPr>
      <w:fldChar w:fldCharType="end"/>
    </w:r>
  </w:p>
  <w:p w:rsidR="00904D4B" w:rsidRDefault="003542CA" w:rsidP="00CF47B3">
    <w:pPr>
      <w:pStyle w:val="a3"/>
      <w:spacing w:line="14" w:lineRule="auto"/>
      <w:ind w:left="0" w:right="360"/>
      <w:rPr>
        <w:sz w:val="14"/>
        <w:szCs w:val="14"/>
      </w:rPr>
    </w:pPr>
    <w:r>
      <w:rPr>
        <w:noProof/>
      </w:rPr>
      <mc:AlternateContent>
        <mc:Choice Requires="wps">
          <w:drawing>
            <wp:anchor distT="0" distB="0" distL="114300" distR="114300" simplePos="0" relativeHeight="251657728" behindDoc="1" locked="0" layoutInCell="1" allowOverlap="1" wp14:anchorId="3FA04128" wp14:editId="01F06AF6">
              <wp:simplePos x="0" y="0"/>
              <wp:positionH relativeFrom="page">
                <wp:posOffset>6855460</wp:posOffset>
              </wp:positionH>
              <wp:positionV relativeFrom="page">
                <wp:posOffset>9916160</wp:posOffset>
              </wp:positionV>
              <wp:extent cx="194310" cy="165735"/>
              <wp:effectExtent l="0" t="63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D4B" w:rsidRPr="007B658A" w:rsidRDefault="00904D4B">
                          <w:pPr>
                            <w:spacing w:line="245" w:lineRule="exact"/>
                            <w:ind w:left="4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39.8pt;margin-top:780.8pt;width:15.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" filled="f" stroked="f">
              <v:textbox inset="0,0,0,0">
                <w:txbxContent>
                  <w:p w:rsidR="00904D4B" w:rsidRPr="007B658A" w:rsidRDefault="00904D4B">
                    <w:pPr>
                      <w:spacing w:line="245" w:lineRule="exact"/>
                      <w:ind w:left="40"/>
                      <w:rPr>
                        <w:sz w:val="24"/>
                        <w:szCs w:val="24"/>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5E12" w:rsidRDefault="007D5E12" w:rsidP="00722784">
      <w:r>
        <w:separator/>
      </w:r>
    </w:p>
  </w:footnote>
  <w:footnote w:type="continuationSeparator" w:id="0">
    <w:p w:rsidR="007D5E12" w:rsidRDefault="007D5E12" w:rsidP="007227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43B21"/>
    <w:multiLevelType w:val="multilevel"/>
    <w:tmpl w:val="FFFFFFFF"/>
    <w:lvl w:ilvl="0">
      <w:start w:val="5"/>
      <w:numFmt w:val="decimal"/>
      <w:lvlText w:val="%1"/>
      <w:lvlJc w:val="left"/>
      <w:pPr>
        <w:ind w:left="1122" w:hanging="360"/>
      </w:pPr>
      <w:rPr>
        <w:rFonts w:hint="default"/>
      </w:rPr>
    </w:lvl>
    <w:lvl w:ilvl="1">
      <w:start w:val="1"/>
      <w:numFmt w:val="decimal"/>
      <w:lvlText w:val="%1.%2"/>
      <w:lvlJc w:val="left"/>
      <w:pPr>
        <w:ind w:left="1122" w:hanging="360"/>
      </w:pPr>
      <w:rPr>
        <w:rFonts w:ascii="Times New Roman" w:eastAsia="Times New Roman" w:hAnsi="Times New Roman" w:hint="default"/>
        <w:spacing w:val="-8"/>
        <w:w w:val="100"/>
        <w:sz w:val="24"/>
        <w:szCs w:val="24"/>
      </w:rPr>
    </w:lvl>
    <w:lvl w:ilvl="2">
      <w:start w:val="1"/>
      <w:numFmt w:val="decimal"/>
      <w:lvlText w:val="%3."/>
      <w:lvlJc w:val="left"/>
      <w:pPr>
        <w:ind w:left="1482" w:hanging="360"/>
      </w:pPr>
      <w:rPr>
        <w:rFonts w:ascii="Times New Roman" w:eastAsia="Times New Roman" w:hAnsi="Times New Roman" w:hint="default"/>
        <w:spacing w:val="-2"/>
        <w:w w:val="100"/>
        <w:sz w:val="24"/>
        <w:szCs w:val="24"/>
      </w:rPr>
    </w:lvl>
    <w:lvl w:ilvl="3">
      <w:numFmt w:val="bullet"/>
      <w:lvlText w:val="•"/>
      <w:lvlJc w:val="left"/>
      <w:pPr>
        <w:ind w:left="5280" w:hanging="360"/>
      </w:pPr>
      <w:rPr>
        <w:rFonts w:hint="default"/>
      </w:rPr>
    </w:lvl>
    <w:lvl w:ilvl="4">
      <w:numFmt w:val="bullet"/>
      <w:lvlText w:val="•"/>
      <w:lvlJc w:val="left"/>
      <w:pPr>
        <w:ind w:left="6003" w:hanging="360"/>
      </w:pPr>
      <w:rPr>
        <w:rFonts w:hint="default"/>
      </w:rPr>
    </w:lvl>
    <w:lvl w:ilvl="5">
      <w:numFmt w:val="bullet"/>
      <w:lvlText w:val="•"/>
      <w:lvlJc w:val="left"/>
      <w:pPr>
        <w:ind w:left="6727" w:hanging="360"/>
      </w:pPr>
      <w:rPr>
        <w:rFonts w:hint="default"/>
      </w:rPr>
    </w:lvl>
    <w:lvl w:ilvl="6">
      <w:numFmt w:val="bullet"/>
      <w:lvlText w:val="•"/>
      <w:lvlJc w:val="left"/>
      <w:pPr>
        <w:ind w:left="7451" w:hanging="360"/>
      </w:pPr>
      <w:rPr>
        <w:rFonts w:hint="default"/>
      </w:rPr>
    </w:lvl>
    <w:lvl w:ilvl="7">
      <w:numFmt w:val="bullet"/>
      <w:lvlText w:val="•"/>
      <w:lvlJc w:val="left"/>
      <w:pPr>
        <w:ind w:left="8175" w:hanging="360"/>
      </w:pPr>
      <w:rPr>
        <w:rFonts w:hint="default"/>
      </w:rPr>
    </w:lvl>
    <w:lvl w:ilvl="8">
      <w:numFmt w:val="bullet"/>
      <w:lvlText w:val="•"/>
      <w:lvlJc w:val="left"/>
      <w:pPr>
        <w:ind w:left="8898" w:hanging="360"/>
      </w:pPr>
      <w:rPr>
        <w:rFonts w:hint="default"/>
      </w:rPr>
    </w:lvl>
  </w:abstractNum>
  <w:abstractNum w:abstractNumId="1">
    <w:nsid w:val="0CE43D6E"/>
    <w:multiLevelType w:val="multilevel"/>
    <w:tmpl w:val="DD20D6C6"/>
    <w:lvl w:ilvl="0">
      <w:start w:val="1"/>
      <w:numFmt w:val="decimal"/>
      <w:lvlText w:val="%1"/>
      <w:lvlJc w:val="left"/>
      <w:pPr>
        <w:ind w:left="762" w:hanging="643"/>
      </w:pPr>
      <w:rPr>
        <w:rFonts w:hint="default"/>
      </w:rPr>
    </w:lvl>
    <w:lvl w:ilvl="1">
      <w:start w:val="1"/>
      <w:numFmt w:val="decimal"/>
      <w:lvlText w:val="%1.%2"/>
      <w:lvlJc w:val="left"/>
      <w:pPr>
        <w:ind w:left="762" w:hanging="643"/>
      </w:pPr>
      <w:rPr>
        <w:rFonts w:ascii="Times New Roman" w:eastAsia="Times New Roman" w:hAnsi="Times New Roman" w:hint="default"/>
        <w:spacing w:val="-18"/>
        <w:w w:val="100"/>
        <w:sz w:val="24"/>
        <w:szCs w:val="24"/>
      </w:rPr>
    </w:lvl>
    <w:lvl w:ilvl="2">
      <w:numFmt w:val="bullet"/>
      <w:lvlText w:val="•"/>
      <w:lvlJc w:val="left"/>
      <w:pPr>
        <w:ind w:left="2677" w:hanging="643"/>
      </w:pPr>
      <w:rPr>
        <w:rFonts w:hint="default"/>
      </w:rPr>
    </w:lvl>
    <w:lvl w:ilvl="3">
      <w:numFmt w:val="bullet"/>
      <w:lvlText w:val="•"/>
      <w:lvlJc w:val="left"/>
      <w:pPr>
        <w:ind w:left="3635" w:hanging="643"/>
      </w:pPr>
      <w:rPr>
        <w:rFonts w:hint="default"/>
      </w:rPr>
    </w:lvl>
    <w:lvl w:ilvl="4">
      <w:numFmt w:val="bullet"/>
      <w:lvlText w:val="•"/>
      <w:lvlJc w:val="left"/>
      <w:pPr>
        <w:ind w:left="4594" w:hanging="643"/>
      </w:pPr>
      <w:rPr>
        <w:rFonts w:hint="default"/>
      </w:rPr>
    </w:lvl>
    <w:lvl w:ilvl="5">
      <w:numFmt w:val="bullet"/>
      <w:lvlText w:val="•"/>
      <w:lvlJc w:val="left"/>
      <w:pPr>
        <w:ind w:left="5553" w:hanging="643"/>
      </w:pPr>
      <w:rPr>
        <w:rFonts w:hint="default"/>
      </w:rPr>
    </w:lvl>
    <w:lvl w:ilvl="6">
      <w:numFmt w:val="bullet"/>
      <w:lvlText w:val="•"/>
      <w:lvlJc w:val="left"/>
      <w:pPr>
        <w:ind w:left="6511" w:hanging="643"/>
      </w:pPr>
      <w:rPr>
        <w:rFonts w:hint="default"/>
      </w:rPr>
    </w:lvl>
    <w:lvl w:ilvl="7">
      <w:numFmt w:val="bullet"/>
      <w:lvlText w:val="•"/>
      <w:lvlJc w:val="left"/>
      <w:pPr>
        <w:ind w:left="7470" w:hanging="643"/>
      </w:pPr>
      <w:rPr>
        <w:rFonts w:hint="default"/>
      </w:rPr>
    </w:lvl>
    <w:lvl w:ilvl="8">
      <w:numFmt w:val="bullet"/>
      <w:lvlText w:val="•"/>
      <w:lvlJc w:val="left"/>
      <w:pPr>
        <w:ind w:left="8429" w:hanging="643"/>
      </w:pPr>
      <w:rPr>
        <w:rFonts w:hint="default"/>
      </w:rPr>
    </w:lvl>
  </w:abstractNum>
  <w:abstractNum w:abstractNumId="2">
    <w:nsid w:val="22042CF1"/>
    <w:multiLevelType w:val="hybridMultilevel"/>
    <w:tmpl w:val="FFFFFFFF"/>
    <w:lvl w:ilvl="0" w:tplc="A3D25F44">
      <w:start w:val="1"/>
      <w:numFmt w:val="decimal"/>
      <w:lvlText w:val="%1."/>
      <w:lvlJc w:val="left"/>
      <w:pPr>
        <w:ind w:left="347" w:hanging="240"/>
      </w:pPr>
      <w:rPr>
        <w:rFonts w:ascii="Times New Roman" w:eastAsia="Times New Roman" w:hAnsi="Times New Roman" w:hint="default"/>
        <w:spacing w:val="-5"/>
        <w:w w:val="100"/>
        <w:sz w:val="24"/>
        <w:szCs w:val="24"/>
      </w:rPr>
    </w:lvl>
    <w:lvl w:ilvl="1" w:tplc="18168A3E">
      <w:numFmt w:val="bullet"/>
      <w:lvlText w:val="•"/>
      <w:lvlJc w:val="left"/>
      <w:pPr>
        <w:ind w:left="996" w:hanging="240"/>
      </w:pPr>
      <w:rPr>
        <w:rFonts w:hint="default"/>
      </w:rPr>
    </w:lvl>
    <w:lvl w:ilvl="2" w:tplc="D39C9F94">
      <w:numFmt w:val="bullet"/>
      <w:lvlText w:val="•"/>
      <w:lvlJc w:val="left"/>
      <w:pPr>
        <w:ind w:left="1652" w:hanging="240"/>
      </w:pPr>
      <w:rPr>
        <w:rFonts w:hint="default"/>
      </w:rPr>
    </w:lvl>
    <w:lvl w:ilvl="3" w:tplc="640223B4">
      <w:numFmt w:val="bullet"/>
      <w:lvlText w:val="•"/>
      <w:lvlJc w:val="left"/>
      <w:pPr>
        <w:ind w:left="2309" w:hanging="240"/>
      </w:pPr>
      <w:rPr>
        <w:rFonts w:hint="default"/>
      </w:rPr>
    </w:lvl>
    <w:lvl w:ilvl="4" w:tplc="02D03CCA">
      <w:numFmt w:val="bullet"/>
      <w:lvlText w:val="•"/>
      <w:lvlJc w:val="left"/>
      <w:pPr>
        <w:ind w:left="2965" w:hanging="240"/>
      </w:pPr>
      <w:rPr>
        <w:rFonts w:hint="default"/>
      </w:rPr>
    </w:lvl>
    <w:lvl w:ilvl="5" w:tplc="94F0232E">
      <w:numFmt w:val="bullet"/>
      <w:lvlText w:val="•"/>
      <w:lvlJc w:val="left"/>
      <w:pPr>
        <w:ind w:left="3622" w:hanging="240"/>
      </w:pPr>
      <w:rPr>
        <w:rFonts w:hint="default"/>
      </w:rPr>
    </w:lvl>
    <w:lvl w:ilvl="6" w:tplc="03228110">
      <w:numFmt w:val="bullet"/>
      <w:lvlText w:val="•"/>
      <w:lvlJc w:val="left"/>
      <w:pPr>
        <w:ind w:left="4278" w:hanging="240"/>
      </w:pPr>
      <w:rPr>
        <w:rFonts w:hint="default"/>
      </w:rPr>
    </w:lvl>
    <w:lvl w:ilvl="7" w:tplc="AB6A75B2">
      <w:numFmt w:val="bullet"/>
      <w:lvlText w:val="•"/>
      <w:lvlJc w:val="left"/>
      <w:pPr>
        <w:ind w:left="4934" w:hanging="240"/>
      </w:pPr>
      <w:rPr>
        <w:rFonts w:hint="default"/>
      </w:rPr>
    </w:lvl>
    <w:lvl w:ilvl="8" w:tplc="B47C770C">
      <w:numFmt w:val="bullet"/>
      <w:lvlText w:val="•"/>
      <w:lvlJc w:val="left"/>
      <w:pPr>
        <w:ind w:left="5591" w:hanging="240"/>
      </w:pPr>
      <w:rPr>
        <w:rFonts w:hint="default"/>
      </w:rPr>
    </w:lvl>
  </w:abstractNum>
  <w:abstractNum w:abstractNumId="3">
    <w:nsid w:val="24C137E1"/>
    <w:multiLevelType w:val="multilevel"/>
    <w:tmpl w:val="E3F85EC8"/>
    <w:lvl w:ilvl="0">
      <w:start w:val="5"/>
      <w:numFmt w:val="decimal"/>
      <w:lvlText w:val="%1"/>
      <w:lvlJc w:val="left"/>
      <w:pPr>
        <w:ind w:left="1122" w:hanging="360"/>
      </w:pPr>
      <w:rPr>
        <w:rFonts w:hint="default"/>
      </w:rPr>
    </w:lvl>
    <w:lvl w:ilvl="1">
      <w:start w:val="1"/>
      <w:numFmt w:val="decimal"/>
      <w:lvlText w:val="%1.%2"/>
      <w:lvlJc w:val="left"/>
      <w:pPr>
        <w:ind w:left="1020" w:hanging="360"/>
      </w:pPr>
      <w:rPr>
        <w:rFonts w:ascii="Times New Roman" w:eastAsia="Times New Roman" w:hAnsi="Times New Roman" w:hint="default"/>
        <w:spacing w:val="-8"/>
        <w:w w:val="100"/>
        <w:sz w:val="24"/>
        <w:szCs w:val="24"/>
      </w:rPr>
    </w:lvl>
    <w:lvl w:ilvl="2">
      <w:start w:val="1"/>
      <w:numFmt w:val="decimal"/>
      <w:lvlText w:val="%3."/>
      <w:lvlJc w:val="left"/>
      <w:pPr>
        <w:ind w:left="1482" w:hanging="360"/>
      </w:pPr>
      <w:rPr>
        <w:rFonts w:ascii="Times New Roman" w:eastAsia="Times New Roman" w:hAnsi="Times New Roman" w:hint="default"/>
        <w:spacing w:val="-2"/>
        <w:w w:val="100"/>
        <w:sz w:val="24"/>
        <w:szCs w:val="24"/>
      </w:rPr>
    </w:lvl>
    <w:lvl w:ilvl="3">
      <w:numFmt w:val="bullet"/>
      <w:lvlText w:val="•"/>
      <w:lvlJc w:val="left"/>
      <w:pPr>
        <w:ind w:left="5280" w:hanging="360"/>
      </w:pPr>
      <w:rPr>
        <w:rFonts w:hint="default"/>
      </w:rPr>
    </w:lvl>
    <w:lvl w:ilvl="4">
      <w:numFmt w:val="bullet"/>
      <w:lvlText w:val="•"/>
      <w:lvlJc w:val="left"/>
      <w:pPr>
        <w:ind w:left="6003" w:hanging="360"/>
      </w:pPr>
      <w:rPr>
        <w:rFonts w:hint="default"/>
      </w:rPr>
    </w:lvl>
    <w:lvl w:ilvl="5">
      <w:numFmt w:val="bullet"/>
      <w:lvlText w:val="•"/>
      <w:lvlJc w:val="left"/>
      <w:pPr>
        <w:ind w:left="6727" w:hanging="360"/>
      </w:pPr>
      <w:rPr>
        <w:rFonts w:hint="default"/>
      </w:rPr>
    </w:lvl>
    <w:lvl w:ilvl="6">
      <w:numFmt w:val="bullet"/>
      <w:lvlText w:val="•"/>
      <w:lvlJc w:val="left"/>
      <w:pPr>
        <w:ind w:left="7451" w:hanging="360"/>
      </w:pPr>
      <w:rPr>
        <w:rFonts w:hint="default"/>
      </w:rPr>
    </w:lvl>
    <w:lvl w:ilvl="7">
      <w:numFmt w:val="bullet"/>
      <w:lvlText w:val="•"/>
      <w:lvlJc w:val="left"/>
      <w:pPr>
        <w:ind w:left="8175" w:hanging="360"/>
      </w:pPr>
      <w:rPr>
        <w:rFonts w:hint="default"/>
      </w:rPr>
    </w:lvl>
    <w:lvl w:ilvl="8">
      <w:numFmt w:val="bullet"/>
      <w:lvlText w:val="•"/>
      <w:lvlJc w:val="left"/>
      <w:pPr>
        <w:ind w:left="8898" w:hanging="360"/>
      </w:pPr>
      <w:rPr>
        <w:rFonts w:hint="default"/>
      </w:rPr>
    </w:lvl>
  </w:abstractNum>
  <w:abstractNum w:abstractNumId="4">
    <w:nsid w:val="299D2C36"/>
    <w:multiLevelType w:val="multilevel"/>
    <w:tmpl w:val="B914C702"/>
    <w:lvl w:ilvl="0">
      <w:start w:val="1"/>
      <w:numFmt w:val="decimal"/>
      <w:lvlText w:val="%1."/>
      <w:lvlJc w:val="left"/>
      <w:pPr>
        <w:ind w:left="4640" w:hanging="240"/>
      </w:pPr>
      <w:rPr>
        <w:rFonts w:hint="default"/>
        <w:b/>
        <w:bCs/>
        <w:i/>
        <w:iCs/>
        <w:spacing w:val="-3"/>
        <w:w w:val="100"/>
      </w:rPr>
    </w:lvl>
    <w:lvl w:ilvl="1">
      <w:start w:val="1"/>
      <w:numFmt w:val="decimal"/>
      <w:lvlText w:val="%1.%2"/>
      <w:lvlJc w:val="left"/>
      <w:pPr>
        <w:ind w:left="4400" w:hanging="360"/>
      </w:pPr>
      <w:rPr>
        <w:rFonts w:ascii="Times New Roman" w:eastAsia="Times New Roman" w:hAnsi="Times New Roman" w:hint="default"/>
        <w:b/>
        <w:bCs/>
        <w:spacing w:val="-4"/>
        <w:w w:val="100"/>
        <w:sz w:val="24"/>
        <w:szCs w:val="24"/>
      </w:rPr>
    </w:lvl>
    <w:lvl w:ilvl="2">
      <w:numFmt w:val="bullet"/>
      <w:lvlText w:val=""/>
      <w:lvlJc w:val="left"/>
      <w:pPr>
        <w:ind w:left="5120" w:hanging="360"/>
      </w:pPr>
      <w:rPr>
        <w:rFonts w:ascii="Symbol" w:eastAsia="Times New Roman" w:hAnsi="Symbol" w:hint="default"/>
        <w:w w:val="100"/>
        <w:sz w:val="24"/>
        <w:szCs w:val="24"/>
      </w:rPr>
    </w:lvl>
    <w:lvl w:ilvl="3">
      <w:numFmt w:val="bullet"/>
      <w:lvlText w:val="•"/>
      <w:lvlJc w:val="left"/>
      <w:pPr>
        <w:ind w:left="6226" w:hanging="360"/>
      </w:pPr>
      <w:rPr>
        <w:rFonts w:hint="default"/>
      </w:rPr>
    </w:lvl>
    <w:lvl w:ilvl="4">
      <w:numFmt w:val="bullet"/>
      <w:lvlText w:val="•"/>
      <w:lvlJc w:val="left"/>
      <w:pPr>
        <w:ind w:left="7334" w:hanging="360"/>
      </w:pPr>
      <w:rPr>
        <w:rFonts w:hint="default"/>
      </w:rPr>
    </w:lvl>
    <w:lvl w:ilvl="5">
      <w:numFmt w:val="bullet"/>
      <w:lvlText w:val="•"/>
      <w:lvlJc w:val="left"/>
      <w:pPr>
        <w:ind w:left="8442" w:hanging="360"/>
      </w:pPr>
      <w:rPr>
        <w:rFonts w:hint="default"/>
      </w:rPr>
    </w:lvl>
    <w:lvl w:ilvl="6">
      <w:numFmt w:val="bullet"/>
      <w:lvlText w:val="•"/>
      <w:lvlJc w:val="left"/>
      <w:pPr>
        <w:ind w:left="9551" w:hanging="360"/>
      </w:pPr>
      <w:rPr>
        <w:rFonts w:hint="default"/>
      </w:rPr>
    </w:lvl>
    <w:lvl w:ilvl="7">
      <w:numFmt w:val="bullet"/>
      <w:lvlText w:val="•"/>
      <w:lvlJc w:val="left"/>
      <w:pPr>
        <w:ind w:left="10659" w:hanging="360"/>
      </w:pPr>
      <w:rPr>
        <w:rFonts w:hint="default"/>
      </w:rPr>
    </w:lvl>
    <w:lvl w:ilvl="8">
      <w:numFmt w:val="bullet"/>
      <w:lvlText w:val="•"/>
      <w:lvlJc w:val="left"/>
      <w:pPr>
        <w:ind w:left="11767" w:hanging="360"/>
      </w:pPr>
      <w:rPr>
        <w:rFonts w:hint="default"/>
      </w:rPr>
    </w:lvl>
  </w:abstractNum>
  <w:abstractNum w:abstractNumId="5">
    <w:nsid w:val="31011D84"/>
    <w:multiLevelType w:val="hybridMultilevel"/>
    <w:tmpl w:val="FFFFFFFF"/>
    <w:lvl w:ilvl="0" w:tplc="1CB8FE16">
      <w:numFmt w:val="bullet"/>
      <w:lvlText w:val=""/>
      <w:lvlJc w:val="left"/>
      <w:pPr>
        <w:ind w:left="1482" w:hanging="360"/>
      </w:pPr>
      <w:rPr>
        <w:rFonts w:ascii="Symbol" w:eastAsia="Times New Roman" w:hAnsi="Symbol" w:hint="default"/>
        <w:w w:val="100"/>
        <w:sz w:val="24"/>
        <w:szCs w:val="24"/>
      </w:rPr>
    </w:lvl>
    <w:lvl w:ilvl="1" w:tplc="46EE8F64">
      <w:numFmt w:val="bullet"/>
      <w:lvlText w:val="•"/>
      <w:lvlJc w:val="left"/>
      <w:pPr>
        <w:ind w:left="2366" w:hanging="360"/>
      </w:pPr>
      <w:rPr>
        <w:rFonts w:hint="default"/>
      </w:rPr>
    </w:lvl>
    <w:lvl w:ilvl="2" w:tplc="5EAA23D0">
      <w:numFmt w:val="bullet"/>
      <w:lvlText w:val="•"/>
      <w:lvlJc w:val="left"/>
      <w:pPr>
        <w:ind w:left="3253" w:hanging="360"/>
      </w:pPr>
      <w:rPr>
        <w:rFonts w:hint="default"/>
      </w:rPr>
    </w:lvl>
    <w:lvl w:ilvl="3" w:tplc="594C35E0">
      <w:numFmt w:val="bullet"/>
      <w:lvlText w:val="•"/>
      <w:lvlJc w:val="left"/>
      <w:pPr>
        <w:ind w:left="4139" w:hanging="360"/>
      </w:pPr>
      <w:rPr>
        <w:rFonts w:hint="default"/>
      </w:rPr>
    </w:lvl>
    <w:lvl w:ilvl="4" w:tplc="19F2BF3A">
      <w:numFmt w:val="bullet"/>
      <w:lvlText w:val="•"/>
      <w:lvlJc w:val="left"/>
      <w:pPr>
        <w:ind w:left="5026" w:hanging="360"/>
      </w:pPr>
      <w:rPr>
        <w:rFonts w:hint="default"/>
      </w:rPr>
    </w:lvl>
    <w:lvl w:ilvl="5" w:tplc="B0067BDC">
      <w:numFmt w:val="bullet"/>
      <w:lvlText w:val="•"/>
      <w:lvlJc w:val="left"/>
      <w:pPr>
        <w:ind w:left="5913" w:hanging="360"/>
      </w:pPr>
      <w:rPr>
        <w:rFonts w:hint="default"/>
      </w:rPr>
    </w:lvl>
    <w:lvl w:ilvl="6" w:tplc="374E27C4">
      <w:numFmt w:val="bullet"/>
      <w:lvlText w:val="•"/>
      <w:lvlJc w:val="left"/>
      <w:pPr>
        <w:ind w:left="6799" w:hanging="360"/>
      </w:pPr>
      <w:rPr>
        <w:rFonts w:hint="default"/>
      </w:rPr>
    </w:lvl>
    <w:lvl w:ilvl="7" w:tplc="11286BEE">
      <w:numFmt w:val="bullet"/>
      <w:lvlText w:val="•"/>
      <w:lvlJc w:val="left"/>
      <w:pPr>
        <w:ind w:left="7686" w:hanging="360"/>
      </w:pPr>
      <w:rPr>
        <w:rFonts w:hint="default"/>
      </w:rPr>
    </w:lvl>
    <w:lvl w:ilvl="8" w:tplc="E098D0FE">
      <w:numFmt w:val="bullet"/>
      <w:lvlText w:val="•"/>
      <w:lvlJc w:val="left"/>
      <w:pPr>
        <w:ind w:left="8573" w:hanging="360"/>
      </w:pPr>
      <w:rPr>
        <w:rFonts w:hint="default"/>
      </w:rPr>
    </w:lvl>
  </w:abstractNum>
  <w:abstractNum w:abstractNumId="6">
    <w:nsid w:val="376A217A"/>
    <w:multiLevelType w:val="hybridMultilevel"/>
    <w:tmpl w:val="FFFFFFFF"/>
    <w:lvl w:ilvl="0" w:tplc="F1EA309C">
      <w:start w:val="1"/>
      <w:numFmt w:val="upperRoman"/>
      <w:lvlText w:val="%1"/>
      <w:lvlJc w:val="left"/>
      <w:pPr>
        <w:ind w:left="4757" w:hanging="137"/>
      </w:pPr>
      <w:rPr>
        <w:rFonts w:ascii="Times New Roman" w:eastAsia="Times New Roman" w:hAnsi="Times New Roman" w:hint="default"/>
        <w:w w:val="100"/>
        <w:sz w:val="24"/>
        <w:szCs w:val="24"/>
      </w:rPr>
    </w:lvl>
    <w:lvl w:ilvl="1" w:tplc="1960E09C">
      <w:numFmt w:val="bullet"/>
      <w:lvlText w:val="•"/>
      <w:lvlJc w:val="left"/>
      <w:pPr>
        <w:ind w:left="5301" w:hanging="137"/>
      </w:pPr>
      <w:rPr>
        <w:rFonts w:hint="default"/>
      </w:rPr>
    </w:lvl>
    <w:lvl w:ilvl="2" w:tplc="73BC7632">
      <w:numFmt w:val="bullet"/>
      <w:lvlText w:val="•"/>
      <w:lvlJc w:val="left"/>
      <w:pPr>
        <w:ind w:left="5854" w:hanging="137"/>
      </w:pPr>
      <w:rPr>
        <w:rFonts w:hint="default"/>
      </w:rPr>
    </w:lvl>
    <w:lvl w:ilvl="3" w:tplc="E5EAD3F2">
      <w:numFmt w:val="bullet"/>
      <w:lvlText w:val="•"/>
      <w:lvlJc w:val="left"/>
      <w:pPr>
        <w:ind w:left="6406" w:hanging="137"/>
      </w:pPr>
      <w:rPr>
        <w:rFonts w:hint="default"/>
      </w:rPr>
    </w:lvl>
    <w:lvl w:ilvl="4" w:tplc="6922A688">
      <w:numFmt w:val="bullet"/>
      <w:lvlText w:val="•"/>
      <w:lvlJc w:val="left"/>
      <w:pPr>
        <w:ind w:left="6959" w:hanging="137"/>
      </w:pPr>
      <w:rPr>
        <w:rFonts w:hint="default"/>
      </w:rPr>
    </w:lvl>
    <w:lvl w:ilvl="5" w:tplc="36224220">
      <w:numFmt w:val="bullet"/>
      <w:lvlText w:val="•"/>
      <w:lvlJc w:val="left"/>
      <w:pPr>
        <w:ind w:left="7512" w:hanging="137"/>
      </w:pPr>
      <w:rPr>
        <w:rFonts w:hint="default"/>
      </w:rPr>
    </w:lvl>
    <w:lvl w:ilvl="6" w:tplc="1B7CAE00">
      <w:numFmt w:val="bullet"/>
      <w:lvlText w:val="•"/>
      <w:lvlJc w:val="left"/>
      <w:pPr>
        <w:ind w:left="8064" w:hanging="137"/>
      </w:pPr>
      <w:rPr>
        <w:rFonts w:hint="default"/>
      </w:rPr>
    </w:lvl>
    <w:lvl w:ilvl="7" w:tplc="A546ED38">
      <w:numFmt w:val="bullet"/>
      <w:lvlText w:val="•"/>
      <w:lvlJc w:val="left"/>
      <w:pPr>
        <w:ind w:left="8617" w:hanging="137"/>
      </w:pPr>
      <w:rPr>
        <w:rFonts w:hint="default"/>
      </w:rPr>
    </w:lvl>
    <w:lvl w:ilvl="8" w:tplc="3190A9DA">
      <w:numFmt w:val="bullet"/>
      <w:lvlText w:val="•"/>
      <w:lvlJc w:val="left"/>
      <w:pPr>
        <w:ind w:left="9170" w:hanging="137"/>
      </w:pPr>
      <w:rPr>
        <w:rFonts w:hint="default"/>
      </w:rPr>
    </w:lvl>
  </w:abstractNum>
  <w:abstractNum w:abstractNumId="7">
    <w:nsid w:val="3BF327AA"/>
    <w:multiLevelType w:val="hybridMultilevel"/>
    <w:tmpl w:val="FFFFFFFF"/>
    <w:lvl w:ilvl="0" w:tplc="9B187162">
      <w:numFmt w:val="bullet"/>
      <w:lvlText w:val="-"/>
      <w:lvlJc w:val="left"/>
      <w:pPr>
        <w:ind w:left="762" w:hanging="140"/>
      </w:pPr>
      <w:rPr>
        <w:rFonts w:ascii="Times New Roman" w:eastAsia="Times New Roman" w:hAnsi="Times New Roman" w:hint="default"/>
        <w:w w:val="99"/>
        <w:sz w:val="24"/>
        <w:szCs w:val="24"/>
      </w:rPr>
    </w:lvl>
    <w:lvl w:ilvl="1" w:tplc="25246120">
      <w:numFmt w:val="bullet"/>
      <w:lvlText w:val="•"/>
      <w:lvlJc w:val="left"/>
      <w:pPr>
        <w:ind w:left="1718" w:hanging="140"/>
      </w:pPr>
      <w:rPr>
        <w:rFonts w:hint="default"/>
      </w:rPr>
    </w:lvl>
    <w:lvl w:ilvl="2" w:tplc="7298CCE2">
      <w:numFmt w:val="bullet"/>
      <w:lvlText w:val="•"/>
      <w:lvlJc w:val="left"/>
      <w:pPr>
        <w:ind w:left="2677" w:hanging="140"/>
      </w:pPr>
      <w:rPr>
        <w:rFonts w:hint="default"/>
      </w:rPr>
    </w:lvl>
    <w:lvl w:ilvl="3" w:tplc="8BE42B94">
      <w:numFmt w:val="bullet"/>
      <w:lvlText w:val="•"/>
      <w:lvlJc w:val="left"/>
      <w:pPr>
        <w:ind w:left="3635" w:hanging="140"/>
      </w:pPr>
      <w:rPr>
        <w:rFonts w:hint="default"/>
      </w:rPr>
    </w:lvl>
    <w:lvl w:ilvl="4" w:tplc="598E1D7E">
      <w:numFmt w:val="bullet"/>
      <w:lvlText w:val="•"/>
      <w:lvlJc w:val="left"/>
      <w:pPr>
        <w:ind w:left="4594" w:hanging="140"/>
      </w:pPr>
      <w:rPr>
        <w:rFonts w:hint="default"/>
      </w:rPr>
    </w:lvl>
    <w:lvl w:ilvl="5" w:tplc="C9FEA430">
      <w:numFmt w:val="bullet"/>
      <w:lvlText w:val="•"/>
      <w:lvlJc w:val="left"/>
      <w:pPr>
        <w:ind w:left="5553" w:hanging="140"/>
      </w:pPr>
      <w:rPr>
        <w:rFonts w:hint="default"/>
      </w:rPr>
    </w:lvl>
    <w:lvl w:ilvl="6" w:tplc="315C1284">
      <w:numFmt w:val="bullet"/>
      <w:lvlText w:val="•"/>
      <w:lvlJc w:val="left"/>
      <w:pPr>
        <w:ind w:left="6511" w:hanging="140"/>
      </w:pPr>
      <w:rPr>
        <w:rFonts w:hint="default"/>
      </w:rPr>
    </w:lvl>
    <w:lvl w:ilvl="7" w:tplc="A73E7F90">
      <w:numFmt w:val="bullet"/>
      <w:lvlText w:val="•"/>
      <w:lvlJc w:val="left"/>
      <w:pPr>
        <w:ind w:left="7470" w:hanging="140"/>
      </w:pPr>
      <w:rPr>
        <w:rFonts w:hint="default"/>
      </w:rPr>
    </w:lvl>
    <w:lvl w:ilvl="8" w:tplc="3E106194">
      <w:numFmt w:val="bullet"/>
      <w:lvlText w:val="•"/>
      <w:lvlJc w:val="left"/>
      <w:pPr>
        <w:ind w:left="8429" w:hanging="140"/>
      </w:pPr>
      <w:rPr>
        <w:rFonts w:hint="default"/>
      </w:rPr>
    </w:lvl>
  </w:abstractNum>
  <w:abstractNum w:abstractNumId="8">
    <w:nsid w:val="3E3A70A3"/>
    <w:multiLevelType w:val="hybridMultilevel"/>
    <w:tmpl w:val="FFFFFFFF"/>
    <w:lvl w:ilvl="0" w:tplc="BE6CAF3E">
      <w:start w:val="1"/>
      <w:numFmt w:val="decimal"/>
      <w:lvlText w:val="%1."/>
      <w:lvlJc w:val="left"/>
      <w:pPr>
        <w:ind w:left="347" w:hanging="240"/>
      </w:pPr>
      <w:rPr>
        <w:rFonts w:ascii="Times New Roman" w:eastAsia="Times New Roman" w:hAnsi="Times New Roman" w:hint="default"/>
        <w:spacing w:val="-5"/>
        <w:w w:val="100"/>
        <w:sz w:val="24"/>
        <w:szCs w:val="24"/>
      </w:rPr>
    </w:lvl>
    <w:lvl w:ilvl="1" w:tplc="6338B594">
      <w:numFmt w:val="bullet"/>
      <w:lvlText w:val="•"/>
      <w:lvlJc w:val="left"/>
      <w:pPr>
        <w:ind w:left="996" w:hanging="240"/>
      </w:pPr>
      <w:rPr>
        <w:rFonts w:hint="default"/>
      </w:rPr>
    </w:lvl>
    <w:lvl w:ilvl="2" w:tplc="7068C39E">
      <w:numFmt w:val="bullet"/>
      <w:lvlText w:val="•"/>
      <w:lvlJc w:val="left"/>
      <w:pPr>
        <w:ind w:left="1652" w:hanging="240"/>
      </w:pPr>
      <w:rPr>
        <w:rFonts w:hint="default"/>
      </w:rPr>
    </w:lvl>
    <w:lvl w:ilvl="3" w:tplc="3EDC044C">
      <w:numFmt w:val="bullet"/>
      <w:lvlText w:val="•"/>
      <w:lvlJc w:val="left"/>
      <w:pPr>
        <w:ind w:left="2309" w:hanging="240"/>
      </w:pPr>
      <w:rPr>
        <w:rFonts w:hint="default"/>
      </w:rPr>
    </w:lvl>
    <w:lvl w:ilvl="4" w:tplc="16DEC9AE">
      <w:numFmt w:val="bullet"/>
      <w:lvlText w:val="•"/>
      <w:lvlJc w:val="left"/>
      <w:pPr>
        <w:ind w:left="2965" w:hanging="240"/>
      </w:pPr>
      <w:rPr>
        <w:rFonts w:hint="default"/>
      </w:rPr>
    </w:lvl>
    <w:lvl w:ilvl="5" w:tplc="8BBE6688">
      <w:numFmt w:val="bullet"/>
      <w:lvlText w:val="•"/>
      <w:lvlJc w:val="left"/>
      <w:pPr>
        <w:ind w:left="3622" w:hanging="240"/>
      </w:pPr>
      <w:rPr>
        <w:rFonts w:hint="default"/>
      </w:rPr>
    </w:lvl>
    <w:lvl w:ilvl="6" w:tplc="DDC2E112">
      <w:numFmt w:val="bullet"/>
      <w:lvlText w:val="•"/>
      <w:lvlJc w:val="left"/>
      <w:pPr>
        <w:ind w:left="4278" w:hanging="240"/>
      </w:pPr>
      <w:rPr>
        <w:rFonts w:hint="default"/>
      </w:rPr>
    </w:lvl>
    <w:lvl w:ilvl="7" w:tplc="FE7EE324">
      <w:numFmt w:val="bullet"/>
      <w:lvlText w:val="•"/>
      <w:lvlJc w:val="left"/>
      <w:pPr>
        <w:ind w:left="4934" w:hanging="240"/>
      </w:pPr>
      <w:rPr>
        <w:rFonts w:hint="default"/>
      </w:rPr>
    </w:lvl>
    <w:lvl w:ilvl="8" w:tplc="A1ACBB56">
      <w:numFmt w:val="bullet"/>
      <w:lvlText w:val="•"/>
      <w:lvlJc w:val="left"/>
      <w:pPr>
        <w:ind w:left="5591" w:hanging="240"/>
      </w:pPr>
      <w:rPr>
        <w:rFonts w:hint="default"/>
      </w:rPr>
    </w:lvl>
  </w:abstractNum>
  <w:abstractNum w:abstractNumId="9">
    <w:nsid w:val="41900178"/>
    <w:multiLevelType w:val="multilevel"/>
    <w:tmpl w:val="1C4E4200"/>
    <w:lvl w:ilvl="0">
      <w:start w:val="2"/>
      <w:numFmt w:val="decimal"/>
      <w:lvlText w:val="%1."/>
      <w:lvlJc w:val="left"/>
      <w:pPr>
        <w:ind w:left="1002" w:hanging="240"/>
      </w:pPr>
      <w:rPr>
        <w:rFonts w:ascii="Times New Roman" w:eastAsia="Times New Roman" w:hAnsi="Times New Roman" w:hint="default"/>
        <w:spacing w:val="-5"/>
        <w:w w:val="100"/>
        <w:sz w:val="24"/>
        <w:szCs w:val="24"/>
      </w:rPr>
    </w:lvl>
    <w:lvl w:ilvl="1">
      <w:start w:val="1"/>
      <w:numFmt w:val="decimal"/>
      <w:lvlText w:val="%1.%2"/>
      <w:lvlJc w:val="left"/>
      <w:pPr>
        <w:ind w:left="762" w:hanging="538"/>
      </w:pPr>
      <w:rPr>
        <w:rFonts w:ascii="Times New Roman" w:eastAsia="Times New Roman" w:hAnsi="Times New Roman" w:hint="default"/>
        <w:spacing w:val="-8"/>
        <w:w w:val="100"/>
        <w:sz w:val="24"/>
        <w:szCs w:val="24"/>
      </w:rPr>
    </w:lvl>
    <w:lvl w:ilvl="2">
      <w:numFmt w:val="bullet"/>
      <w:lvlText w:val="•"/>
      <w:lvlJc w:val="left"/>
      <w:pPr>
        <w:ind w:left="1120" w:hanging="538"/>
      </w:pPr>
      <w:rPr>
        <w:rFonts w:hint="default"/>
      </w:rPr>
    </w:lvl>
    <w:lvl w:ilvl="3">
      <w:numFmt w:val="bullet"/>
      <w:lvlText w:val="•"/>
      <w:lvlJc w:val="left"/>
      <w:pPr>
        <w:ind w:left="2273" w:hanging="538"/>
      </w:pPr>
      <w:rPr>
        <w:rFonts w:hint="default"/>
      </w:rPr>
    </w:lvl>
    <w:lvl w:ilvl="4">
      <w:numFmt w:val="bullet"/>
      <w:lvlText w:val="•"/>
      <w:lvlJc w:val="left"/>
      <w:pPr>
        <w:ind w:left="3426" w:hanging="538"/>
      </w:pPr>
      <w:rPr>
        <w:rFonts w:hint="default"/>
      </w:rPr>
    </w:lvl>
    <w:lvl w:ilvl="5">
      <w:numFmt w:val="bullet"/>
      <w:lvlText w:val="•"/>
      <w:lvlJc w:val="left"/>
      <w:pPr>
        <w:ind w:left="4579" w:hanging="538"/>
      </w:pPr>
      <w:rPr>
        <w:rFonts w:hint="default"/>
      </w:rPr>
    </w:lvl>
    <w:lvl w:ilvl="6">
      <w:numFmt w:val="bullet"/>
      <w:lvlText w:val="•"/>
      <w:lvlJc w:val="left"/>
      <w:pPr>
        <w:ind w:left="5733" w:hanging="538"/>
      </w:pPr>
      <w:rPr>
        <w:rFonts w:hint="default"/>
      </w:rPr>
    </w:lvl>
    <w:lvl w:ilvl="7">
      <w:numFmt w:val="bullet"/>
      <w:lvlText w:val="•"/>
      <w:lvlJc w:val="left"/>
      <w:pPr>
        <w:ind w:left="6886" w:hanging="538"/>
      </w:pPr>
      <w:rPr>
        <w:rFonts w:hint="default"/>
      </w:rPr>
    </w:lvl>
    <w:lvl w:ilvl="8">
      <w:numFmt w:val="bullet"/>
      <w:lvlText w:val="•"/>
      <w:lvlJc w:val="left"/>
      <w:pPr>
        <w:ind w:left="8039" w:hanging="538"/>
      </w:pPr>
      <w:rPr>
        <w:rFonts w:hint="default"/>
      </w:rPr>
    </w:lvl>
  </w:abstractNum>
  <w:abstractNum w:abstractNumId="10">
    <w:nsid w:val="69181C9A"/>
    <w:multiLevelType w:val="hybridMultilevel"/>
    <w:tmpl w:val="FFFFFFFF"/>
    <w:lvl w:ilvl="0" w:tplc="DC449D12">
      <w:start w:val="1"/>
      <w:numFmt w:val="decimal"/>
      <w:lvlText w:val="%1."/>
      <w:lvlJc w:val="left"/>
      <w:pPr>
        <w:ind w:left="1429" w:hanging="240"/>
      </w:pPr>
      <w:rPr>
        <w:rFonts w:ascii="Times New Roman" w:eastAsia="Times New Roman" w:hAnsi="Times New Roman" w:hint="default"/>
        <w:spacing w:val="-8"/>
        <w:w w:val="100"/>
        <w:sz w:val="24"/>
        <w:szCs w:val="24"/>
      </w:rPr>
    </w:lvl>
    <w:lvl w:ilvl="1" w:tplc="67DE0D66">
      <w:numFmt w:val="bullet"/>
      <w:lvlText w:val="•"/>
      <w:lvlJc w:val="left"/>
      <w:pPr>
        <w:ind w:left="2312" w:hanging="240"/>
      </w:pPr>
      <w:rPr>
        <w:rFonts w:hint="default"/>
      </w:rPr>
    </w:lvl>
    <w:lvl w:ilvl="2" w:tplc="4A18D01E">
      <w:numFmt w:val="bullet"/>
      <w:lvlText w:val="•"/>
      <w:lvlJc w:val="left"/>
      <w:pPr>
        <w:ind w:left="3205" w:hanging="240"/>
      </w:pPr>
      <w:rPr>
        <w:rFonts w:hint="default"/>
      </w:rPr>
    </w:lvl>
    <w:lvl w:ilvl="3" w:tplc="CD0CF570">
      <w:numFmt w:val="bullet"/>
      <w:lvlText w:val="•"/>
      <w:lvlJc w:val="left"/>
      <w:pPr>
        <w:ind w:left="4097" w:hanging="240"/>
      </w:pPr>
      <w:rPr>
        <w:rFonts w:hint="default"/>
      </w:rPr>
    </w:lvl>
    <w:lvl w:ilvl="4" w:tplc="90802906">
      <w:numFmt w:val="bullet"/>
      <w:lvlText w:val="•"/>
      <w:lvlJc w:val="left"/>
      <w:pPr>
        <w:ind w:left="4990" w:hanging="240"/>
      </w:pPr>
      <w:rPr>
        <w:rFonts w:hint="default"/>
      </w:rPr>
    </w:lvl>
    <w:lvl w:ilvl="5" w:tplc="31D63A4E">
      <w:numFmt w:val="bullet"/>
      <w:lvlText w:val="•"/>
      <w:lvlJc w:val="left"/>
      <w:pPr>
        <w:ind w:left="5883" w:hanging="240"/>
      </w:pPr>
      <w:rPr>
        <w:rFonts w:hint="default"/>
      </w:rPr>
    </w:lvl>
    <w:lvl w:ilvl="6" w:tplc="4B9C29B8">
      <w:numFmt w:val="bullet"/>
      <w:lvlText w:val="•"/>
      <w:lvlJc w:val="left"/>
      <w:pPr>
        <w:ind w:left="6775" w:hanging="240"/>
      </w:pPr>
      <w:rPr>
        <w:rFonts w:hint="default"/>
      </w:rPr>
    </w:lvl>
    <w:lvl w:ilvl="7" w:tplc="F33CECC6">
      <w:numFmt w:val="bullet"/>
      <w:lvlText w:val="•"/>
      <w:lvlJc w:val="left"/>
      <w:pPr>
        <w:ind w:left="7668" w:hanging="240"/>
      </w:pPr>
      <w:rPr>
        <w:rFonts w:hint="default"/>
      </w:rPr>
    </w:lvl>
    <w:lvl w:ilvl="8" w:tplc="F064E134">
      <w:numFmt w:val="bullet"/>
      <w:lvlText w:val="•"/>
      <w:lvlJc w:val="left"/>
      <w:pPr>
        <w:ind w:left="8561" w:hanging="240"/>
      </w:pPr>
      <w:rPr>
        <w:rFonts w:hint="default"/>
      </w:rPr>
    </w:lvl>
  </w:abstractNum>
  <w:abstractNum w:abstractNumId="11">
    <w:nsid w:val="760F7824"/>
    <w:multiLevelType w:val="hybridMultilevel"/>
    <w:tmpl w:val="FFFFFFFF"/>
    <w:lvl w:ilvl="0" w:tplc="7A1CED02">
      <w:numFmt w:val="bullet"/>
      <w:lvlText w:val=""/>
      <w:lvlJc w:val="left"/>
      <w:pPr>
        <w:ind w:left="1482" w:hanging="360"/>
      </w:pPr>
      <w:rPr>
        <w:rFonts w:ascii="Symbol" w:eastAsia="Times New Roman" w:hAnsi="Symbol" w:hint="default"/>
        <w:w w:val="100"/>
        <w:sz w:val="24"/>
        <w:szCs w:val="24"/>
      </w:rPr>
    </w:lvl>
    <w:lvl w:ilvl="1" w:tplc="F322E4DE">
      <w:numFmt w:val="bullet"/>
      <w:lvlText w:val="•"/>
      <w:lvlJc w:val="left"/>
      <w:pPr>
        <w:ind w:left="2366" w:hanging="360"/>
      </w:pPr>
      <w:rPr>
        <w:rFonts w:hint="default"/>
      </w:rPr>
    </w:lvl>
    <w:lvl w:ilvl="2" w:tplc="BE507B38">
      <w:numFmt w:val="bullet"/>
      <w:lvlText w:val="•"/>
      <w:lvlJc w:val="left"/>
      <w:pPr>
        <w:ind w:left="3253" w:hanging="360"/>
      </w:pPr>
      <w:rPr>
        <w:rFonts w:hint="default"/>
      </w:rPr>
    </w:lvl>
    <w:lvl w:ilvl="3" w:tplc="8F901CEE">
      <w:numFmt w:val="bullet"/>
      <w:lvlText w:val="•"/>
      <w:lvlJc w:val="left"/>
      <w:pPr>
        <w:ind w:left="4139" w:hanging="360"/>
      </w:pPr>
      <w:rPr>
        <w:rFonts w:hint="default"/>
      </w:rPr>
    </w:lvl>
    <w:lvl w:ilvl="4" w:tplc="487E65EC">
      <w:numFmt w:val="bullet"/>
      <w:lvlText w:val="•"/>
      <w:lvlJc w:val="left"/>
      <w:pPr>
        <w:ind w:left="5026" w:hanging="360"/>
      </w:pPr>
      <w:rPr>
        <w:rFonts w:hint="default"/>
      </w:rPr>
    </w:lvl>
    <w:lvl w:ilvl="5" w:tplc="6CDE0C4C">
      <w:numFmt w:val="bullet"/>
      <w:lvlText w:val="•"/>
      <w:lvlJc w:val="left"/>
      <w:pPr>
        <w:ind w:left="5913" w:hanging="360"/>
      </w:pPr>
      <w:rPr>
        <w:rFonts w:hint="default"/>
      </w:rPr>
    </w:lvl>
    <w:lvl w:ilvl="6" w:tplc="0DC20EDE">
      <w:numFmt w:val="bullet"/>
      <w:lvlText w:val="•"/>
      <w:lvlJc w:val="left"/>
      <w:pPr>
        <w:ind w:left="6799" w:hanging="360"/>
      </w:pPr>
      <w:rPr>
        <w:rFonts w:hint="default"/>
      </w:rPr>
    </w:lvl>
    <w:lvl w:ilvl="7" w:tplc="96861A7A">
      <w:numFmt w:val="bullet"/>
      <w:lvlText w:val="•"/>
      <w:lvlJc w:val="left"/>
      <w:pPr>
        <w:ind w:left="7686" w:hanging="360"/>
      </w:pPr>
      <w:rPr>
        <w:rFonts w:hint="default"/>
      </w:rPr>
    </w:lvl>
    <w:lvl w:ilvl="8" w:tplc="0E4E1F8A">
      <w:numFmt w:val="bullet"/>
      <w:lvlText w:val="•"/>
      <w:lvlJc w:val="left"/>
      <w:pPr>
        <w:ind w:left="8573" w:hanging="360"/>
      </w:pPr>
      <w:rPr>
        <w:rFonts w:hint="default"/>
      </w:rPr>
    </w:lvl>
  </w:abstractNum>
  <w:abstractNum w:abstractNumId="12">
    <w:nsid w:val="79D837B3"/>
    <w:multiLevelType w:val="hybridMultilevel"/>
    <w:tmpl w:val="FFFFFFFF"/>
    <w:lvl w:ilvl="0" w:tplc="27DEB9F6">
      <w:numFmt w:val="bullet"/>
      <w:lvlText w:val="-"/>
      <w:lvlJc w:val="left"/>
      <w:pPr>
        <w:ind w:left="762" w:hanging="168"/>
      </w:pPr>
      <w:rPr>
        <w:rFonts w:ascii="Times New Roman" w:eastAsia="Times New Roman" w:hAnsi="Times New Roman" w:hint="default"/>
        <w:w w:val="99"/>
        <w:sz w:val="24"/>
        <w:szCs w:val="24"/>
      </w:rPr>
    </w:lvl>
    <w:lvl w:ilvl="1" w:tplc="830AAE30">
      <w:numFmt w:val="bullet"/>
      <w:lvlText w:val="•"/>
      <w:lvlJc w:val="left"/>
      <w:pPr>
        <w:ind w:left="1718" w:hanging="168"/>
      </w:pPr>
      <w:rPr>
        <w:rFonts w:hint="default"/>
      </w:rPr>
    </w:lvl>
    <w:lvl w:ilvl="2" w:tplc="E154CE72">
      <w:numFmt w:val="bullet"/>
      <w:lvlText w:val="•"/>
      <w:lvlJc w:val="left"/>
      <w:pPr>
        <w:ind w:left="2677" w:hanging="168"/>
      </w:pPr>
      <w:rPr>
        <w:rFonts w:hint="default"/>
      </w:rPr>
    </w:lvl>
    <w:lvl w:ilvl="3" w:tplc="9C7E335C">
      <w:numFmt w:val="bullet"/>
      <w:lvlText w:val="•"/>
      <w:lvlJc w:val="left"/>
      <w:pPr>
        <w:ind w:left="3635" w:hanging="168"/>
      </w:pPr>
      <w:rPr>
        <w:rFonts w:hint="default"/>
      </w:rPr>
    </w:lvl>
    <w:lvl w:ilvl="4" w:tplc="BD3087D2">
      <w:numFmt w:val="bullet"/>
      <w:lvlText w:val="•"/>
      <w:lvlJc w:val="left"/>
      <w:pPr>
        <w:ind w:left="4594" w:hanging="168"/>
      </w:pPr>
      <w:rPr>
        <w:rFonts w:hint="default"/>
      </w:rPr>
    </w:lvl>
    <w:lvl w:ilvl="5" w:tplc="240C43E2">
      <w:numFmt w:val="bullet"/>
      <w:lvlText w:val="•"/>
      <w:lvlJc w:val="left"/>
      <w:pPr>
        <w:ind w:left="5553" w:hanging="168"/>
      </w:pPr>
      <w:rPr>
        <w:rFonts w:hint="default"/>
      </w:rPr>
    </w:lvl>
    <w:lvl w:ilvl="6" w:tplc="8272C136">
      <w:numFmt w:val="bullet"/>
      <w:lvlText w:val="•"/>
      <w:lvlJc w:val="left"/>
      <w:pPr>
        <w:ind w:left="6511" w:hanging="168"/>
      </w:pPr>
      <w:rPr>
        <w:rFonts w:hint="default"/>
      </w:rPr>
    </w:lvl>
    <w:lvl w:ilvl="7" w:tplc="C588A460">
      <w:numFmt w:val="bullet"/>
      <w:lvlText w:val="•"/>
      <w:lvlJc w:val="left"/>
      <w:pPr>
        <w:ind w:left="7470" w:hanging="168"/>
      </w:pPr>
      <w:rPr>
        <w:rFonts w:hint="default"/>
      </w:rPr>
    </w:lvl>
    <w:lvl w:ilvl="8" w:tplc="9510F5BA">
      <w:numFmt w:val="bullet"/>
      <w:lvlText w:val="•"/>
      <w:lvlJc w:val="left"/>
      <w:pPr>
        <w:ind w:left="8429" w:hanging="168"/>
      </w:pPr>
      <w:rPr>
        <w:rFonts w:hint="default"/>
      </w:rPr>
    </w:lvl>
  </w:abstractNum>
  <w:abstractNum w:abstractNumId="13">
    <w:nsid w:val="7E3173EE"/>
    <w:multiLevelType w:val="hybridMultilevel"/>
    <w:tmpl w:val="FFFFFFFF"/>
    <w:lvl w:ilvl="0" w:tplc="5FF6C1BE">
      <w:numFmt w:val="bullet"/>
      <w:lvlText w:val=""/>
      <w:lvlJc w:val="left"/>
      <w:pPr>
        <w:ind w:left="1482" w:hanging="360"/>
      </w:pPr>
      <w:rPr>
        <w:rFonts w:ascii="Wingdings" w:eastAsia="Times New Roman" w:hAnsi="Wingdings" w:hint="default"/>
        <w:w w:val="100"/>
        <w:sz w:val="24"/>
        <w:szCs w:val="24"/>
      </w:rPr>
    </w:lvl>
    <w:lvl w:ilvl="1" w:tplc="47088552">
      <w:numFmt w:val="bullet"/>
      <w:lvlText w:val="•"/>
      <w:lvlJc w:val="left"/>
      <w:pPr>
        <w:ind w:left="2366" w:hanging="360"/>
      </w:pPr>
      <w:rPr>
        <w:rFonts w:hint="default"/>
      </w:rPr>
    </w:lvl>
    <w:lvl w:ilvl="2" w:tplc="FB1AD11A">
      <w:numFmt w:val="bullet"/>
      <w:lvlText w:val="•"/>
      <w:lvlJc w:val="left"/>
      <w:pPr>
        <w:ind w:left="3253" w:hanging="360"/>
      </w:pPr>
      <w:rPr>
        <w:rFonts w:hint="default"/>
      </w:rPr>
    </w:lvl>
    <w:lvl w:ilvl="3" w:tplc="4E384EB0">
      <w:numFmt w:val="bullet"/>
      <w:lvlText w:val="•"/>
      <w:lvlJc w:val="left"/>
      <w:pPr>
        <w:ind w:left="4139" w:hanging="360"/>
      </w:pPr>
      <w:rPr>
        <w:rFonts w:hint="default"/>
      </w:rPr>
    </w:lvl>
    <w:lvl w:ilvl="4" w:tplc="1780125A">
      <w:numFmt w:val="bullet"/>
      <w:lvlText w:val="•"/>
      <w:lvlJc w:val="left"/>
      <w:pPr>
        <w:ind w:left="5026" w:hanging="360"/>
      </w:pPr>
      <w:rPr>
        <w:rFonts w:hint="default"/>
      </w:rPr>
    </w:lvl>
    <w:lvl w:ilvl="5" w:tplc="52FE6FF8">
      <w:numFmt w:val="bullet"/>
      <w:lvlText w:val="•"/>
      <w:lvlJc w:val="left"/>
      <w:pPr>
        <w:ind w:left="5913" w:hanging="360"/>
      </w:pPr>
      <w:rPr>
        <w:rFonts w:hint="default"/>
      </w:rPr>
    </w:lvl>
    <w:lvl w:ilvl="6" w:tplc="F8FA2F82">
      <w:numFmt w:val="bullet"/>
      <w:lvlText w:val="•"/>
      <w:lvlJc w:val="left"/>
      <w:pPr>
        <w:ind w:left="6799" w:hanging="360"/>
      </w:pPr>
      <w:rPr>
        <w:rFonts w:hint="default"/>
      </w:rPr>
    </w:lvl>
    <w:lvl w:ilvl="7" w:tplc="E116B8D2">
      <w:numFmt w:val="bullet"/>
      <w:lvlText w:val="•"/>
      <w:lvlJc w:val="left"/>
      <w:pPr>
        <w:ind w:left="7686" w:hanging="360"/>
      </w:pPr>
      <w:rPr>
        <w:rFonts w:hint="default"/>
      </w:rPr>
    </w:lvl>
    <w:lvl w:ilvl="8" w:tplc="D20230E4">
      <w:numFmt w:val="bullet"/>
      <w:lvlText w:val="•"/>
      <w:lvlJc w:val="left"/>
      <w:pPr>
        <w:ind w:left="8573" w:hanging="360"/>
      </w:pPr>
      <w:rPr>
        <w:rFonts w:hint="default"/>
      </w:rPr>
    </w:lvl>
  </w:abstractNum>
  <w:num w:numId="1">
    <w:abstractNumId w:val="10"/>
  </w:num>
  <w:num w:numId="2">
    <w:abstractNumId w:val="3"/>
  </w:num>
  <w:num w:numId="3">
    <w:abstractNumId w:val="13"/>
  </w:num>
  <w:num w:numId="4">
    <w:abstractNumId w:val="12"/>
  </w:num>
  <w:num w:numId="5">
    <w:abstractNumId w:val="6"/>
  </w:num>
  <w:num w:numId="6">
    <w:abstractNumId w:val="8"/>
  </w:num>
  <w:num w:numId="7">
    <w:abstractNumId w:val="2"/>
  </w:num>
  <w:num w:numId="8">
    <w:abstractNumId w:val="7"/>
  </w:num>
  <w:num w:numId="9">
    <w:abstractNumId w:val="11"/>
  </w:num>
  <w:num w:numId="10">
    <w:abstractNumId w:val="5"/>
  </w:num>
  <w:num w:numId="11">
    <w:abstractNumId w:val="4"/>
  </w:num>
  <w:num w:numId="12">
    <w:abstractNumId w:val="9"/>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oNotHyphenateCaps/>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784"/>
    <w:rsid w:val="0000020F"/>
    <w:rsid w:val="00036629"/>
    <w:rsid w:val="000377CD"/>
    <w:rsid w:val="00060376"/>
    <w:rsid w:val="000A3E58"/>
    <w:rsid w:val="000E6BC5"/>
    <w:rsid w:val="000F6635"/>
    <w:rsid w:val="001152A0"/>
    <w:rsid w:val="001449F0"/>
    <w:rsid w:val="0018767B"/>
    <w:rsid w:val="001C66FC"/>
    <w:rsid w:val="001F43B1"/>
    <w:rsid w:val="00221969"/>
    <w:rsid w:val="00222BC9"/>
    <w:rsid w:val="00235244"/>
    <w:rsid w:val="0024363A"/>
    <w:rsid w:val="002547A5"/>
    <w:rsid w:val="0027543D"/>
    <w:rsid w:val="00297C2F"/>
    <w:rsid w:val="002C099B"/>
    <w:rsid w:val="00311A95"/>
    <w:rsid w:val="00331208"/>
    <w:rsid w:val="00336A04"/>
    <w:rsid w:val="00337C8C"/>
    <w:rsid w:val="003542CA"/>
    <w:rsid w:val="003E255D"/>
    <w:rsid w:val="003F5306"/>
    <w:rsid w:val="00422180"/>
    <w:rsid w:val="00462230"/>
    <w:rsid w:val="004763A0"/>
    <w:rsid w:val="004B5EE8"/>
    <w:rsid w:val="004D44F0"/>
    <w:rsid w:val="004F6221"/>
    <w:rsid w:val="00524BFE"/>
    <w:rsid w:val="005354DF"/>
    <w:rsid w:val="00540656"/>
    <w:rsid w:val="00547F16"/>
    <w:rsid w:val="005571C3"/>
    <w:rsid w:val="005B24D6"/>
    <w:rsid w:val="005E6268"/>
    <w:rsid w:val="00607310"/>
    <w:rsid w:val="00622E97"/>
    <w:rsid w:val="00670C78"/>
    <w:rsid w:val="006A18D0"/>
    <w:rsid w:val="00706419"/>
    <w:rsid w:val="00722784"/>
    <w:rsid w:val="00756402"/>
    <w:rsid w:val="00756F5A"/>
    <w:rsid w:val="00764637"/>
    <w:rsid w:val="007854C6"/>
    <w:rsid w:val="00795A07"/>
    <w:rsid w:val="007B470A"/>
    <w:rsid w:val="007B658A"/>
    <w:rsid w:val="007C6002"/>
    <w:rsid w:val="007D5E12"/>
    <w:rsid w:val="007E4B71"/>
    <w:rsid w:val="008740D1"/>
    <w:rsid w:val="0089337D"/>
    <w:rsid w:val="008C581E"/>
    <w:rsid w:val="00904D4B"/>
    <w:rsid w:val="00911E69"/>
    <w:rsid w:val="00936C67"/>
    <w:rsid w:val="00942CA0"/>
    <w:rsid w:val="00954EB7"/>
    <w:rsid w:val="009925A1"/>
    <w:rsid w:val="009A228D"/>
    <w:rsid w:val="009A6A64"/>
    <w:rsid w:val="009E34E7"/>
    <w:rsid w:val="00A16361"/>
    <w:rsid w:val="00A37FCF"/>
    <w:rsid w:val="00A53F11"/>
    <w:rsid w:val="00A628D5"/>
    <w:rsid w:val="00A66E5F"/>
    <w:rsid w:val="00A74CA8"/>
    <w:rsid w:val="00A93093"/>
    <w:rsid w:val="00AF726B"/>
    <w:rsid w:val="00B81EAC"/>
    <w:rsid w:val="00BE56A3"/>
    <w:rsid w:val="00BF2CBB"/>
    <w:rsid w:val="00BF3563"/>
    <w:rsid w:val="00C105F2"/>
    <w:rsid w:val="00C51E27"/>
    <w:rsid w:val="00C625CB"/>
    <w:rsid w:val="00C7729B"/>
    <w:rsid w:val="00CF47B3"/>
    <w:rsid w:val="00D13A23"/>
    <w:rsid w:val="00D7335E"/>
    <w:rsid w:val="00DA074B"/>
    <w:rsid w:val="00DA3F61"/>
    <w:rsid w:val="00DB1607"/>
    <w:rsid w:val="00DB6654"/>
    <w:rsid w:val="00DC785F"/>
    <w:rsid w:val="00E65A0A"/>
    <w:rsid w:val="00E94503"/>
    <w:rsid w:val="00EA6C04"/>
    <w:rsid w:val="00EC68CE"/>
    <w:rsid w:val="00F340C2"/>
    <w:rsid w:val="00F7094A"/>
    <w:rsid w:val="00F7134A"/>
    <w:rsid w:val="00F7475A"/>
    <w:rsid w:val="00F74EF5"/>
    <w:rsid w:val="00FC6093"/>
    <w:rsid w:val="00FD3F04"/>
    <w:rsid w:val="00FD7C67"/>
    <w:rsid w:val="00FE10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2784"/>
    <w:pPr>
      <w:widowControl w:val="0"/>
      <w:autoSpaceDE w:val="0"/>
      <w:autoSpaceDN w:val="0"/>
    </w:pPr>
    <w:rPr>
      <w:rFonts w:ascii="Times New Roman" w:eastAsia="Times New Roman" w:hAnsi="Times New Roman"/>
    </w:rPr>
  </w:style>
  <w:style w:type="paragraph" w:styleId="1">
    <w:name w:val="heading 1"/>
    <w:basedOn w:val="a"/>
    <w:link w:val="10"/>
    <w:uiPriority w:val="99"/>
    <w:qFormat/>
    <w:rsid w:val="00722784"/>
    <w:pPr>
      <w:ind w:left="762"/>
      <w:outlineLvl w:val="0"/>
    </w:pPr>
    <w:rPr>
      <w:b/>
      <w:bCs/>
      <w:sz w:val="24"/>
      <w:szCs w:val="24"/>
    </w:rPr>
  </w:style>
  <w:style w:type="paragraph" w:styleId="2">
    <w:name w:val="heading 2"/>
    <w:basedOn w:val="a"/>
    <w:link w:val="20"/>
    <w:uiPriority w:val="99"/>
    <w:qFormat/>
    <w:rsid w:val="00722784"/>
    <w:pPr>
      <w:spacing w:before="71"/>
      <w:ind w:left="1002"/>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740D1"/>
    <w:rPr>
      <w:rFonts w:ascii="Cambria" w:hAnsi="Cambria" w:cs="Cambria"/>
      <w:b/>
      <w:bCs/>
      <w:kern w:val="32"/>
      <w:sz w:val="32"/>
      <w:szCs w:val="32"/>
    </w:rPr>
  </w:style>
  <w:style w:type="character" w:customStyle="1" w:styleId="20">
    <w:name w:val="Заголовок 2 Знак"/>
    <w:basedOn w:val="a0"/>
    <w:link w:val="2"/>
    <w:uiPriority w:val="99"/>
    <w:semiHidden/>
    <w:locked/>
    <w:rsid w:val="008740D1"/>
    <w:rPr>
      <w:rFonts w:ascii="Cambria" w:hAnsi="Cambria" w:cs="Cambria"/>
      <w:b/>
      <w:bCs/>
      <w:i/>
      <w:iCs/>
      <w:sz w:val="28"/>
      <w:szCs w:val="28"/>
    </w:rPr>
  </w:style>
  <w:style w:type="paragraph" w:styleId="11">
    <w:name w:val="toc 1"/>
    <w:basedOn w:val="a"/>
    <w:autoRedefine/>
    <w:uiPriority w:val="99"/>
    <w:semiHidden/>
    <w:rsid w:val="00422180"/>
    <w:pPr>
      <w:tabs>
        <w:tab w:val="left" w:pos="1123"/>
        <w:tab w:val="left" w:leader="dot" w:pos="9321"/>
      </w:tabs>
      <w:spacing w:line="360" w:lineRule="auto"/>
      <w:ind w:firstLine="720"/>
      <w:jc w:val="both"/>
    </w:pPr>
    <w:rPr>
      <w:sz w:val="24"/>
      <w:szCs w:val="24"/>
    </w:rPr>
  </w:style>
  <w:style w:type="paragraph" w:styleId="a3">
    <w:name w:val="Body Text"/>
    <w:basedOn w:val="a"/>
    <w:link w:val="a4"/>
    <w:uiPriority w:val="99"/>
    <w:rsid w:val="00722784"/>
    <w:pPr>
      <w:ind w:left="762"/>
    </w:pPr>
    <w:rPr>
      <w:sz w:val="24"/>
      <w:szCs w:val="24"/>
    </w:rPr>
  </w:style>
  <w:style w:type="character" w:customStyle="1" w:styleId="a4">
    <w:name w:val="Основной текст Знак"/>
    <w:basedOn w:val="a0"/>
    <w:link w:val="a3"/>
    <w:uiPriority w:val="99"/>
    <w:semiHidden/>
    <w:locked/>
    <w:rsid w:val="008740D1"/>
    <w:rPr>
      <w:rFonts w:ascii="Times New Roman" w:hAnsi="Times New Roman" w:cs="Times New Roman"/>
    </w:rPr>
  </w:style>
  <w:style w:type="paragraph" w:styleId="a5">
    <w:name w:val="List Paragraph"/>
    <w:basedOn w:val="a"/>
    <w:uiPriority w:val="99"/>
    <w:qFormat/>
    <w:rsid w:val="00722784"/>
    <w:pPr>
      <w:ind w:left="1482" w:hanging="360"/>
    </w:pPr>
  </w:style>
  <w:style w:type="paragraph" w:customStyle="1" w:styleId="TableParagraph">
    <w:name w:val="Table Paragraph"/>
    <w:basedOn w:val="a"/>
    <w:uiPriority w:val="99"/>
    <w:rsid w:val="00722784"/>
    <w:pPr>
      <w:ind w:left="107"/>
    </w:pPr>
  </w:style>
  <w:style w:type="paragraph" w:styleId="a6">
    <w:name w:val="header"/>
    <w:basedOn w:val="a"/>
    <w:link w:val="a7"/>
    <w:uiPriority w:val="99"/>
    <w:rsid w:val="00CF47B3"/>
    <w:pPr>
      <w:tabs>
        <w:tab w:val="center" w:pos="4677"/>
        <w:tab w:val="right" w:pos="9355"/>
      </w:tabs>
    </w:pPr>
  </w:style>
  <w:style w:type="character" w:customStyle="1" w:styleId="a7">
    <w:name w:val="Верхний колонтитул Знак"/>
    <w:basedOn w:val="a0"/>
    <w:link w:val="a6"/>
    <w:uiPriority w:val="99"/>
    <w:semiHidden/>
    <w:locked/>
    <w:rsid w:val="008740D1"/>
    <w:rPr>
      <w:rFonts w:ascii="Times New Roman" w:hAnsi="Times New Roman" w:cs="Times New Roman"/>
    </w:rPr>
  </w:style>
  <w:style w:type="paragraph" w:styleId="a8">
    <w:name w:val="footer"/>
    <w:basedOn w:val="a"/>
    <w:link w:val="a9"/>
    <w:uiPriority w:val="99"/>
    <w:rsid w:val="00CF47B3"/>
    <w:pPr>
      <w:tabs>
        <w:tab w:val="center" w:pos="4677"/>
        <w:tab w:val="right" w:pos="9355"/>
      </w:tabs>
    </w:pPr>
  </w:style>
  <w:style w:type="character" w:customStyle="1" w:styleId="a9">
    <w:name w:val="Нижний колонтитул Знак"/>
    <w:basedOn w:val="a0"/>
    <w:link w:val="a8"/>
    <w:uiPriority w:val="99"/>
    <w:semiHidden/>
    <w:locked/>
    <w:rsid w:val="008740D1"/>
    <w:rPr>
      <w:rFonts w:ascii="Times New Roman" w:hAnsi="Times New Roman" w:cs="Times New Roman"/>
    </w:rPr>
  </w:style>
  <w:style w:type="character" w:styleId="aa">
    <w:name w:val="page number"/>
    <w:basedOn w:val="a0"/>
    <w:uiPriority w:val="99"/>
    <w:rsid w:val="00CF47B3"/>
  </w:style>
  <w:style w:type="table" w:styleId="ab">
    <w:name w:val="Table Grid"/>
    <w:basedOn w:val="a1"/>
    <w:uiPriority w:val="99"/>
    <w:locked/>
    <w:rsid w:val="00CF47B3"/>
    <w:pPr>
      <w:widowControl w:val="0"/>
      <w:autoSpaceDE w:val="0"/>
      <w:autoSpaceDN w:val="0"/>
    </w:pPr>
    <w:rPr>
      <w:rFonts w:eastAsia="Times New Roman"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2784"/>
    <w:pPr>
      <w:widowControl w:val="0"/>
      <w:autoSpaceDE w:val="0"/>
      <w:autoSpaceDN w:val="0"/>
    </w:pPr>
    <w:rPr>
      <w:rFonts w:ascii="Times New Roman" w:eastAsia="Times New Roman" w:hAnsi="Times New Roman"/>
    </w:rPr>
  </w:style>
  <w:style w:type="paragraph" w:styleId="1">
    <w:name w:val="heading 1"/>
    <w:basedOn w:val="a"/>
    <w:link w:val="10"/>
    <w:uiPriority w:val="99"/>
    <w:qFormat/>
    <w:rsid w:val="00722784"/>
    <w:pPr>
      <w:ind w:left="762"/>
      <w:outlineLvl w:val="0"/>
    </w:pPr>
    <w:rPr>
      <w:b/>
      <w:bCs/>
      <w:sz w:val="24"/>
      <w:szCs w:val="24"/>
    </w:rPr>
  </w:style>
  <w:style w:type="paragraph" w:styleId="2">
    <w:name w:val="heading 2"/>
    <w:basedOn w:val="a"/>
    <w:link w:val="20"/>
    <w:uiPriority w:val="99"/>
    <w:qFormat/>
    <w:rsid w:val="00722784"/>
    <w:pPr>
      <w:spacing w:before="71"/>
      <w:ind w:left="1002"/>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740D1"/>
    <w:rPr>
      <w:rFonts w:ascii="Cambria" w:hAnsi="Cambria" w:cs="Cambria"/>
      <w:b/>
      <w:bCs/>
      <w:kern w:val="32"/>
      <w:sz w:val="32"/>
      <w:szCs w:val="32"/>
    </w:rPr>
  </w:style>
  <w:style w:type="character" w:customStyle="1" w:styleId="20">
    <w:name w:val="Заголовок 2 Знак"/>
    <w:basedOn w:val="a0"/>
    <w:link w:val="2"/>
    <w:uiPriority w:val="99"/>
    <w:semiHidden/>
    <w:locked/>
    <w:rsid w:val="008740D1"/>
    <w:rPr>
      <w:rFonts w:ascii="Cambria" w:hAnsi="Cambria" w:cs="Cambria"/>
      <w:b/>
      <w:bCs/>
      <w:i/>
      <w:iCs/>
      <w:sz w:val="28"/>
      <w:szCs w:val="28"/>
    </w:rPr>
  </w:style>
  <w:style w:type="paragraph" w:styleId="11">
    <w:name w:val="toc 1"/>
    <w:basedOn w:val="a"/>
    <w:autoRedefine/>
    <w:uiPriority w:val="99"/>
    <w:semiHidden/>
    <w:rsid w:val="00422180"/>
    <w:pPr>
      <w:tabs>
        <w:tab w:val="left" w:pos="1123"/>
        <w:tab w:val="left" w:leader="dot" w:pos="9321"/>
      </w:tabs>
      <w:spacing w:line="360" w:lineRule="auto"/>
      <w:ind w:firstLine="720"/>
      <w:jc w:val="both"/>
    </w:pPr>
    <w:rPr>
      <w:sz w:val="24"/>
      <w:szCs w:val="24"/>
    </w:rPr>
  </w:style>
  <w:style w:type="paragraph" w:styleId="a3">
    <w:name w:val="Body Text"/>
    <w:basedOn w:val="a"/>
    <w:link w:val="a4"/>
    <w:uiPriority w:val="99"/>
    <w:rsid w:val="00722784"/>
    <w:pPr>
      <w:ind w:left="762"/>
    </w:pPr>
    <w:rPr>
      <w:sz w:val="24"/>
      <w:szCs w:val="24"/>
    </w:rPr>
  </w:style>
  <w:style w:type="character" w:customStyle="1" w:styleId="a4">
    <w:name w:val="Основной текст Знак"/>
    <w:basedOn w:val="a0"/>
    <w:link w:val="a3"/>
    <w:uiPriority w:val="99"/>
    <w:semiHidden/>
    <w:locked/>
    <w:rsid w:val="008740D1"/>
    <w:rPr>
      <w:rFonts w:ascii="Times New Roman" w:hAnsi="Times New Roman" w:cs="Times New Roman"/>
    </w:rPr>
  </w:style>
  <w:style w:type="paragraph" w:styleId="a5">
    <w:name w:val="List Paragraph"/>
    <w:basedOn w:val="a"/>
    <w:uiPriority w:val="99"/>
    <w:qFormat/>
    <w:rsid w:val="00722784"/>
    <w:pPr>
      <w:ind w:left="1482" w:hanging="360"/>
    </w:pPr>
  </w:style>
  <w:style w:type="paragraph" w:customStyle="1" w:styleId="TableParagraph">
    <w:name w:val="Table Paragraph"/>
    <w:basedOn w:val="a"/>
    <w:uiPriority w:val="99"/>
    <w:rsid w:val="00722784"/>
    <w:pPr>
      <w:ind w:left="107"/>
    </w:pPr>
  </w:style>
  <w:style w:type="paragraph" w:styleId="a6">
    <w:name w:val="header"/>
    <w:basedOn w:val="a"/>
    <w:link w:val="a7"/>
    <w:uiPriority w:val="99"/>
    <w:rsid w:val="00CF47B3"/>
    <w:pPr>
      <w:tabs>
        <w:tab w:val="center" w:pos="4677"/>
        <w:tab w:val="right" w:pos="9355"/>
      </w:tabs>
    </w:pPr>
  </w:style>
  <w:style w:type="character" w:customStyle="1" w:styleId="a7">
    <w:name w:val="Верхний колонтитул Знак"/>
    <w:basedOn w:val="a0"/>
    <w:link w:val="a6"/>
    <w:uiPriority w:val="99"/>
    <w:semiHidden/>
    <w:locked/>
    <w:rsid w:val="008740D1"/>
    <w:rPr>
      <w:rFonts w:ascii="Times New Roman" w:hAnsi="Times New Roman" w:cs="Times New Roman"/>
    </w:rPr>
  </w:style>
  <w:style w:type="paragraph" w:styleId="a8">
    <w:name w:val="footer"/>
    <w:basedOn w:val="a"/>
    <w:link w:val="a9"/>
    <w:uiPriority w:val="99"/>
    <w:rsid w:val="00CF47B3"/>
    <w:pPr>
      <w:tabs>
        <w:tab w:val="center" w:pos="4677"/>
        <w:tab w:val="right" w:pos="9355"/>
      </w:tabs>
    </w:pPr>
  </w:style>
  <w:style w:type="character" w:customStyle="1" w:styleId="a9">
    <w:name w:val="Нижний колонтитул Знак"/>
    <w:basedOn w:val="a0"/>
    <w:link w:val="a8"/>
    <w:uiPriority w:val="99"/>
    <w:semiHidden/>
    <w:locked/>
    <w:rsid w:val="008740D1"/>
    <w:rPr>
      <w:rFonts w:ascii="Times New Roman" w:hAnsi="Times New Roman" w:cs="Times New Roman"/>
    </w:rPr>
  </w:style>
  <w:style w:type="character" w:styleId="aa">
    <w:name w:val="page number"/>
    <w:basedOn w:val="a0"/>
    <w:uiPriority w:val="99"/>
    <w:rsid w:val="00CF47B3"/>
  </w:style>
  <w:style w:type="table" w:styleId="ab">
    <w:name w:val="Table Grid"/>
    <w:basedOn w:val="a1"/>
    <w:uiPriority w:val="99"/>
    <w:locked/>
    <w:rsid w:val="00CF47B3"/>
    <w:pPr>
      <w:widowControl w:val="0"/>
      <w:autoSpaceDE w:val="0"/>
      <w:autoSpaceDN w:val="0"/>
    </w:pPr>
    <w:rPr>
      <w:rFonts w:eastAsia="Times New Roman"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socpolitika.ru/" TargetMode="External"/><Relationship Id="rId4" Type="http://schemas.openxmlformats.org/officeDocument/2006/relationships/settings" Target="settings.xml"/><Relationship Id="rId9" Type="http://schemas.openxmlformats.org/officeDocument/2006/relationships/hyperlink" Target="http://www.koob.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21</Pages>
  <Words>8444</Words>
  <Characters>48135</Characters>
  <Application>Microsoft Office Word</Application>
  <DocSecurity>0</DocSecurity>
  <Lines>401</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LARISA</dc:creator>
  <cp:lastModifiedBy>LARISA</cp:lastModifiedBy>
  <cp:revision>3</cp:revision>
  <dcterms:created xsi:type="dcterms:W3CDTF">2022-09-08T08:18:00Z</dcterms:created>
  <dcterms:modified xsi:type="dcterms:W3CDTF">2022-09-08T08:21:00Z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2013</vt:lpwstr>
  </property>
</Properties>
</file>