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266" w:rsidRPr="005E5159" w:rsidRDefault="00EA1266" w:rsidP="00EA12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3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EA1266" w:rsidRDefault="00EA1266" w:rsidP="00EA126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EA1266" w:rsidRDefault="00EA1266" w:rsidP="00EA1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ПОЛОЖЕНИЕ</w:t>
      </w:r>
    </w:p>
    <w:p w:rsidR="00EA1266" w:rsidRPr="00331E90" w:rsidRDefault="00EA1266" w:rsidP="00EA1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проведении городского смотра-конкурса </w:t>
      </w:r>
    </w:p>
    <w:p w:rsidR="00EA1266" w:rsidRPr="00331E90" w:rsidRDefault="00EA1266" w:rsidP="00EA1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школьных музеев истории школы, музейных уголков, </w:t>
      </w:r>
    </w:p>
    <w:p w:rsidR="00EA1266" w:rsidRPr="00331E90" w:rsidRDefault="00EA1266" w:rsidP="00EA1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освящённого 100-летию пионерской организации</w:t>
      </w:r>
    </w:p>
    <w:p w:rsidR="00EA1266" w:rsidRPr="00331E90" w:rsidRDefault="00EA1266" w:rsidP="00EA1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Казань – город детства</w:t>
      </w: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EA1266" w:rsidRPr="00331E90" w:rsidRDefault="00EA1266" w:rsidP="00EA126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tabs>
          <w:tab w:val="left" w:pos="426"/>
        </w:tabs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числа Учредителей формируется Оргкомитет конкурса. Для организации оценки работы школьных музеев Оргкомитет формирует Экспертную комиссию, Жюри конкурса, в которые привлекаются научные сотрудники государственных музеев, ученые-исследователи, краеведы, представители общественности.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Учредители конкурса:</w:t>
      </w:r>
    </w:p>
    <w:p w:rsidR="00EA1266" w:rsidRPr="00331E90" w:rsidRDefault="00EA1266" w:rsidP="00EA1266">
      <w:pPr>
        <w:numPr>
          <w:ilvl w:val="0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Управление образования Исполнительного комитета г. Казани;</w:t>
      </w:r>
    </w:p>
    <w:p w:rsidR="00EA1266" w:rsidRPr="00331E90" w:rsidRDefault="00EA1266" w:rsidP="00EA1266">
      <w:pPr>
        <w:numPr>
          <w:ilvl w:val="1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МБУДО «Городской дворец детского творчества им. </w:t>
      </w:r>
      <w:proofErr w:type="spellStart"/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А.Алиша</w:t>
      </w:r>
      <w:proofErr w:type="spellEnd"/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 г. Казань;</w:t>
      </w:r>
    </w:p>
    <w:p w:rsidR="00EA1266" w:rsidRPr="00331E90" w:rsidRDefault="00EA1266" w:rsidP="00EA1266">
      <w:pPr>
        <w:numPr>
          <w:ilvl w:val="0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Национальный музей РТ;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Партнёры конкурса:</w:t>
      </w:r>
    </w:p>
    <w:p w:rsidR="00EA1266" w:rsidRPr="00331E90" w:rsidRDefault="00EA1266" w:rsidP="00EA1266">
      <w:pPr>
        <w:numPr>
          <w:ilvl w:val="1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Всемирный Конгресс Татар;</w:t>
      </w:r>
    </w:p>
    <w:p w:rsidR="00EA1266" w:rsidRPr="00331E90" w:rsidRDefault="00EA1266" w:rsidP="00EA1266">
      <w:pPr>
        <w:numPr>
          <w:ilvl w:val="1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ОО РТ «Общество татарстанских краеведов»</w:t>
      </w:r>
    </w:p>
    <w:p w:rsidR="00EA1266" w:rsidRPr="00331E90" w:rsidRDefault="00EA1266" w:rsidP="00EA1266">
      <w:pPr>
        <w:numPr>
          <w:ilvl w:val="0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Национальный музей РТ;</w:t>
      </w:r>
    </w:p>
    <w:p w:rsidR="00EA1266" w:rsidRPr="00331E90" w:rsidRDefault="00EA1266" w:rsidP="00EA1266">
      <w:pPr>
        <w:numPr>
          <w:ilvl w:val="0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Музей М. Горького;</w:t>
      </w:r>
    </w:p>
    <w:p w:rsidR="00EA1266" w:rsidRPr="00331E90" w:rsidRDefault="00EA1266" w:rsidP="00EA1266">
      <w:pPr>
        <w:numPr>
          <w:ilvl w:val="0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Музей Г. Тукая;</w:t>
      </w:r>
    </w:p>
    <w:p w:rsidR="00EA1266" w:rsidRPr="00331E90" w:rsidRDefault="00EA1266" w:rsidP="00EA1266">
      <w:pPr>
        <w:numPr>
          <w:ilvl w:val="0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Институт Истории им. Ш. </w:t>
      </w:r>
      <w:proofErr w:type="spellStart"/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Марджани</w:t>
      </w:r>
      <w:proofErr w:type="spellEnd"/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EA1266" w:rsidRPr="00331E90" w:rsidRDefault="00EA1266" w:rsidP="00EA1266">
      <w:pPr>
        <w:numPr>
          <w:ilvl w:val="0"/>
          <w:numId w:val="5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ТАИФ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статуса музеев учреждений образования как эффективного средства духовно-нравственного, патриотического и гражданского воспитания подрастающего поколения.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EA1266" w:rsidRPr="00331E90" w:rsidRDefault="00EA1266" w:rsidP="00EA1266">
      <w:pPr>
        <w:numPr>
          <w:ilvl w:val="0"/>
          <w:numId w:val="10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традиционных и поиск инновационных методов и форм работы музеев образовательных учреждений с обучающимися и воспитанниками;</w:t>
      </w:r>
    </w:p>
    <w:p w:rsidR="00EA1266" w:rsidRPr="00331E90" w:rsidRDefault="00EA1266" w:rsidP="00EA1266">
      <w:pPr>
        <w:numPr>
          <w:ilvl w:val="0"/>
          <w:numId w:val="10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поисковой, собирательской, экспозиционно-выставочной, экскурсионно-просветительской, проектно-исследовательской деятельности в учреждениях общего и дополнительного образования; </w:t>
      </w:r>
    </w:p>
    <w:p w:rsidR="00EA1266" w:rsidRPr="00331E90" w:rsidRDefault="00EA1266" w:rsidP="00EA1266">
      <w:pPr>
        <w:numPr>
          <w:ilvl w:val="0"/>
          <w:numId w:val="10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Выявление, обобщение и распространение позитивного опыта работы </w:t>
      </w:r>
      <w:proofErr w:type="gram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музеев  учреждений</w:t>
      </w:r>
      <w:proofErr w:type="gram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и дополнительного образования; </w:t>
      </w:r>
    </w:p>
    <w:p w:rsidR="00EA1266" w:rsidRPr="00331E90" w:rsidRDefault="00EA1266" w:rsidP="00EA1266">
      <w:pPr>
        <w:numPr>
          <w:ilvl w:val="0"/>
          <w:numId w:val="10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внимания руководителей образовательных учреждений и педагогических коллективов к эффективному использованию потенциала музеев учреждений в образовательном процессе.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Участники конкурса: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 конкурсе принимают участие школьные музеи-победители районн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этапа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конкурс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школьных музеев.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Участие в конкурсе – коллективное. Школьный музей представляет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команд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у, сформированную из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активист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музе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в составе 7 человек.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школьному музею, музейному уголку:</w:t>
      </w:r>
    </w:p>
    <w:p w:rsidR="00EA1266" w:rsidRPr="00331E90" w:rsidRDefault="00EA1266" w:rsidP="00EA1266">
      <w:pPr>
        <w:numPr>
          <w:ilvl w:val="0"/>
          <w:numId w:val="1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 -</w:t>
      </w:r>
      <w:proofErr w:type="gram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года;</w:t>
      </w:r>
    </w:p>
    <w:p w:rsidR="00EA1266" w:rsidRPr="00331E90" w:rsidRDefault="00EA1266" w:rsidP="00EA1266">
      <w:pPr>
        <w:numPr>
          <w:ilvl w:val="0"/>
          <w:numId w:val="1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функционирующей экспозиции; </w:t>
      </w:r>
    </w:p>
    <w:p w:rsidR="00EA1266" w:rsidRPr="00331E90" w:rsidRDefault="00EA1266" w:rsidP="00EA1266">
      <w:pPr>
        <w:numPr>
          <w:ilvl w:val="0"/>
          <w:numId w:val="1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фонда подлинных экспонатов.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Порядок и условия проведения конкурса: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в Оргкомитет (ГДДТ им. А. </w:t>
      </w:r>
      <w:proofErr w:type="spell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Алиша</w:t>
      </w:r>
      <w:proofErr w:type="spell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 30.09.21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адресу: Галактионова,24, каб.32) </w:t>
      </w: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заявку в </w:t>
      </w: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электронном виде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(Приложение </w:t>
      </w:r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1)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районов на участие в конкурсе.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Заявки, поступившие после указанной </w:t>
      </w:r>
      <w:proofErr w:type="gramStart"/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даты,  не</w:t>
      </w:r>
      <w:proofErr w:type="gramEnd"/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рассматриваются и к участию в городском этапе не допускаются.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КОНКУРС ПРОВОДИТСЯ В ТРИ ЭТАПА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1 ЭТАП - ЗАОЧНЫЙ.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Проводится в ноябре 2021 г.- декабре 2021 года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Экспертная комиссия выезжает в школьные музеи г. Казани, ставшие победителями районного конкурса </w:t>
      </w:r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(по согласованному графику, на основе заявок).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Заочный этап состоит из 3 блоков:</w:t>
      </w:r>
    </w:p>
    <w:p w:rsidR="00EA1266" w:rsidRPr="00331E90" w:rsidRDefault="00EA1266" w:rsidP="00EA1266">
      <w:pPr>
        <w:numPr>
          <w:ilvl w:val="0"/>
          <w:numId w:val="3"/>
        </w:numPr>
        <w:tabs>
          <w:tab w:val="left" w:pos="0"/>
          <w:tab w:val="left" w:pos="426"/>
        </w:tabs>
        <w:suppressAutoHyphens/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«Визитная карточка»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 знакомство </w:t>
      </w:r>
      <w:proofErr w:type="gram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Экспертной  комиссии</w:t>
      </w:r>
      <w:proofErr w:type="gram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школьным музеем</w:t>
      </w: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ролью в жизни школы. </w:t>
      </w:r>
    </w:p>
    <w:p w:rsidR="00EA1266" w:rsidRPr="00331E90" w:rsidRDefault="00EA1266" w:rsidP="00EA1266">
      <w:pPr>
        <w:tabs>
          <w:tab w:val="left" w:pos="0"/>
          <w:tab w:val="left" w:pos="426"/>
        </w:tabs>
        <w:suppressAutoHyphens/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музей команда участников конкурса - актив школьного музея;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b/>
          <w:sz w:val="24"/>
          <w:szCs w:val="24"/>
        </w:rPr>
        <w:t xml:space="preserve">Команда, должна предоставить название, девиз, озвучить ФИО капитана и свою фирменную эмблему. </w:t>
      </w: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Участвует вся команда. </w:t>
      </w:r>
    </w:p>
    <w:p w:rsidR="00EA1266" w:rsidRPr="00331E90" w:rsidRDefault="00EA1266" w:rsidP="00EA1266">
      <w:pPr>
        <w:numPr>
          <w:ilvl w:val="0"/>
          <w:numId w:val="2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команды.</w:t>
      </w:r>
    </w:p>
    <w:p w:rsidR="00EA1266" w:rsidRPr="00331E90" w:rsidRDefault="00EA1266" w:rsidP="00EA1266">
      <w:pPr>
        <w:numPr>
          <w:ilvl w:val="0"/>
          <w:numId w:val="2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Обзорная экскурсия по экспозиции музея.</w:t>
      </w:r>
    </w:p>
    <w:p w:rsidR="00EA1266" w:rsidRPr="00331E90" w:rsidRDefault="00EA1266" w:rsidP="00EA1266">
      <w:pPr>
        <w:numPr>
          <w:ilvl w:val="0"/>
          <w:numId w:val="2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наиболее ценного экспоната (не более 3-х).</w:t>
      </w:r>
    </w:p>
    <w:p w:rsidR="00EA1266" w:rsidRPr="00331E90" w:rsidRDefault="00EA1266" w:rsidP="00EA1266">
      <w:pPr>
        <w:numPr>
          <w:ilvl w:val="0"/>
          <w:numId w:val="2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Экспонаты, найденные в результате поисковой деятельности.</w:t>
      </w:r>
    </w:p>
    <w:p w:rsidR="00EA1266" w:rsidRPr="00331E90" w:rsidRDefault="00EA1266" w:rsidP="00EA1266">
      <w:pPr>
        <w:numPr>
          <w:ilvl w:val="0"/>
          <w:numId w:val="2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Интересные истории из </w:t>
      </w:r>
      <w:proofErr w:type="gram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 музея</w:t>
      </w:r>
      <w:proofErr w:type="gram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1266" w:rsidRPr="00331E90" w:rsidRDefault="00EA1266" w:rsidP="00EA1266">
      <w:pPr>
        <w:tabs>
          <w:tab w:val="left" w:pos="0"/>
          <w:tab w:val="left" w:pos="426"/>
        </w:tabs>
        <w:suppressAutoHyphens/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Регламент 15 мин. - 20 баллов.</w:t>
      </w:r>
    </w:p>
    <w:p w:rsidR="00EA1266" w:rsidRPr="00331E90" w:rsidRDefault="00EA1266" w:rsidP="00EA1266">
      <w:pPr>
        <w:numPr>
          <w:ilvl w:val="0"/>
          <w:numId w:val="3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Руководитель школьного музея сдает членам Экспертной комиссии: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Папку-портфолио музея</w:t>
      </w:r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письменном и электронном варианте), включающую следующие блоки: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Название и местонахождение музея.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Историческая справка о создании музея. Фамилия, имя, отчество руководителя. 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Цели и задачи. Структура музея.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Характеристика фондов:</w:t>
      </w:r>
    </w:p>
    <w:p w:rsidR="00EA1266" w:rsidRPr="00331E90" w:rsidRDefault="00EA1266" w:rsidP="00EA1266">
      <w:pPr>
        <w:numPr>
          <w:ilvl w:val="1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Основного (количество экспонатов + 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>фотографии  наиболее</w:t>
      </w:r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ценных экспонатов).</w:t>
      </w:r>
    </w:p>
    <w:p w:rsidR="00EA1266" w:rsidRPr="00331E90" w:rsidRDefault="00EA1266" w:rsidP="00EA1266">
      <w:pPr>
        <w:numPr>
          <w:ilvl w:val="1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Вспомогательного.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Краткое описание экспозиции. 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Основные направления деятельности школьного музея.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Пути пополнения фондов. 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Краткий вариант экскурсии по музею.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Роль музея в жизни школы.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  <w:tab w:val="left" w:pos="1560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Сотрудничество</w:t>
      </w:r>
      <w:r w:rsidRPr="00331E90">
        <w:rPr>
          <w:rFonts w:ascii="Calibri" w:eastAsia="Calibri" w:hAnsi="Calibri" w:cs="Times New Roman"/>
          <w:sz w:val="24"/>
          <w:szCs w:val="24"/>
        </w:rPr>
        <w:t xml:space="preserve">, </w:t>
      </w:r>
      <w:r w:rsidRPr="00331E90">
        <w:rPr>
          <w:rFonts w:ascii="Times New Roman" w:eastAsia="Calibri" w:hAnsi="Times New Roman" w:cs="Times New Roman"/>
          <w:sz w:val="24"/>
          <w:szCs w:val="24"/>
        </w:rPr>
        <w:t>связи с общественностью.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  <w:tab w:val="left" w:pos="1418"/>
          <w:tab w:val="left" w:pos="1560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Перспективы</w:t>
      </w:r>
      <w:r w:rsidRPr="00331E90">
        <w:rPr>
          <w:rFonts w:ascii="Calibri" w:eastAsia="Calibri" w:hAnsi="Calibri" w:cs="Times New Roman"/>
          <w:sz w:val="24"/>
          <w:szCs w:val="24"/>
        </w:rPr>
        <w:t xml:space="preserve">, </w:t>
      </w:r>
      <w:r w:rsidRPr="00331E90">
        <w:rPr>
          <w:rFonts w:ascii="Times New Roman" w:eastAsia="Calibri" w:hAnsi="Times New Roman" w:cs="Times New Roman"/>
          <w:sz w:val="24"/>
          <w:szCs w:val="24"/>
        </w:rPr>
        <w:t>планы на будущее.</w:t>
      </w:r>
    </w:p>
    <w:p w:rsidR="00EA1266" w:rsidRPr="00331E90" w:rsidRDefault="00EA1266" w:rsidP="00EA1266">
      <w:pPr>
        <w:numPr>
          <w:ilvl w:val="0"/>
          <w:numId w:val="9"/>
        </w:numPr>
        <w:tabs>
          <w:tab w:val="left" w:pos="426"/>
          <w:tab w:val="left" w:pos="1418"/>
          <w:tab w:val="left" w:pos="1560"/>
        </w:tabs>
        <w:spacing w:after="0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Аналитическая справка по обобщению опыта работы музея за 5 лет.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</w:t>
      </w: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Проведение на базе музея круглого стола.</w:t>
      </w: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круглого стола, по актуальной проблеме школьного музееведения с приглашением руководителей школьных музеев района.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2 ЭТАП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Посещение музеев участниками команд.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Представление экспертам Отзыва о посещённом школьном музее с приложенными фотографиями.</w:t>
      </w:r>
      <w:r w:rsidRPr="00331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Экскурсия для гостей должна проходить в интерактивном формате, с применением современных технологий. </w:t>
      </w: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баллов.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 ЭТАП – ФИНАЛ.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Состоится в </w:t>
      </w: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марте 2022 г. </w:t>
      </w:r>
      <w:proofErr w:type="gramStart"/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 ГДДТ</w:t>
      </w:r>
      <w:proofErr w:type="gramEnd"/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им. А. </w:t>
      </w:r>
      <w:proofErr w:type="spellStart"/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Алиша</w:t>
      </w:r>
      <w:proofErr w:type="spell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Проходит в форме интеллектуально-творческого турнира. </w:t>
      </w:r>
    </w:p>
    <w:p w:rsidR="00EA1266" w:rsidRPr="00331E90" w:rsidRDefault="00EA1266" w:rsidP="00EA1266">
      <w:pPr>
        <w:numPr>
          <w:ilvl w:val="0"/>
          <w:numId w:val="4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Визитка – презентация музея «Приезжайте к нам в музей».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Команда проводит </w:t>
      </w: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PR</w:t>
      </w: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-компанию экскурсии (по тематике конкурса). Сценарий экскурсии (и PR-компании) должен быть направлен в адрес Оргкомитета в электронном варианте </w:t>
      </w:r>
      <w:r w:rsidRPr="00331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 1 неделю до конкурса</w:t>
      </w:r>
      <w:r w:rsidRPr="00331E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Время 3 мин.</w:t>
      </w:r>
    </w:p>
    <w:p w:rsidR="00EA1266" w:rsidRPr="00331E90" w:rsidRDefault="00EA1266" w:rsidP="00EA1266">
      <w:pPr>
        <w:numPr>
          <w:ilvl w:val="0"/>
          <w:numId w:val="4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Конкурс буклетов «Приезжайте к нам в музей»</w:t>
      </w: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Необходимо представить рекламный буклет о деятельности школьного музея (</w:t>
      </w:r>
      <w:r w:rsidRPr="00331E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20 экземпляров</w:t>
      </w: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). Буклет школьного музея, должен грамотно сочетать текст и иллюстрации для привлечения внимания сверстников из других школ к посещению </w:t>
      </w:r>
      <w:r w:rsidRPr="00331E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ИМЕННО</w:t>
      </w: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 вашего музея</w:t>
      </w:r>
      <w:r w:rsidRPr="00331E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</w:t>
      </w:r>
    </w:p>
    <w:p w:rsidR="00EA1266" w:rsidRPr="00331E90" w:rsidRDefault="00EA1266" w:rsidP="00EA1266">
      <w:pPr>
        <w:numPr>
          <w:ilvl w:val="0"/>
          <w:numId w:val="4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Практическое применение полученных знаний: </w:t>
      </w:r>
    </w:p>
    <w:p w:rsidR="00EA1266" w:rsidRPr="00331E90" w:rsidRDefault="00EA1266" w:rsidP="00EA1266">
      <w:pPr>
        <w:numPr>
          <w:ilvl w:val="0"/>
          <w:numId w:val="11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Тесты и оформление документации -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команда отвечает на вопросы по основным направлениям и особенностям работы школьного музея, музейное дела и охраны памятников, экскурсионного дела в музее. </w:t>
      </w: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10 мин.</w:t>
      </w:r>
    </w:p>
    <w:p w:rsidR="00EA1266" w:rsidRPr="00331E90" w:rsidRDefault="00EA1266" w:rsidP="00EA1266">
      <w:pPr>
        <w:numPr>
          <w:ilvl w:val="0"/>
          <w:numId w:val="4"/>
        </w:numPr>
        <w:tabs>
          <w:tab w:val="left" w:pos="42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КВЕСТ </w:t>
      </w:r>
      <w:proofErr w:type="gramStart"/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 </w:t>
      </w: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proofErr w:type="gramEnd"/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Создадим МУЗЕЙ «Казань – город детства»: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Участникам необходимо:</w:t>
      </w:r>
    </w:p>
    <w:p w:rsidR="00EA1266" w:rsidRPr="00331E90" w:rsidRDefault="00EA1266" w:rsidP="00EA1266">
      <w:pPr>
        <w:numPr>
          <w:ilvl w:val="0"/>
          <w:numId w:val="11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концепцию экспозиции выставки по теме конкурса из предоставленных предметов;</w:t>
      </w:r>
    </w:p>
    <w:p w:rsidR="00EA1266" w:rsidRPr="00331E90" w:rsidRDefault="00EA1266" w:rsidP="00EA1266">
      <w:pPr>
        <w:numPr>
          <w:ilvl w:val="0"/>
          <w:numId w:val="11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рибутировать</w:t>
      </w:r>
      <w:proofErr w:type="spell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условные предметы, заранее подготовленные организаторами;</w:t>
      </w:r>
    </w:p>
    <w:p w:rsidR="00EA1266" w:rsidRPr="00331E90" w:rsidRDefault="00EA1266" w:rsidP="00EA1266">
      <w:pPr>
        <w:numPr>
          <w:ilvl w:val="0"/>
          <w:numId w:val="11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документации: Акт приёма экспоната, Регистрация его в книгах учёта и т.п.;  </w:t>
      </w:r>
    </w:p>
    <w:p w:rsidR="00EA1266" w:rsidRPr="00331E90" w:rsidRDefault="00EA1266" w:rsidP="00EA1266">
      <w:pPr>
        <w:numPr>
          <w:ilvl w:val="0"/>
          <w:numId w:val="11"/>
        </w:num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экскурсию по созданной экспозиции.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 всем вопросам организации и проведения конкурса обращаться в отдел  патриотического воспитания «</w:t>
      </w:r>
      <w:proofErr w:type="spell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Avante»ГДДТ</w:t>
      </w:r>
      <w:proofErr w:type="spell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им.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А.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Алиша</w:t>
      </w:r>
      <w:proofErr w:type="spell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по адресу: ул. Галактионова, 24, каб.32, т.238-49-79.</w:t>
      </w: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Сотовый: 8-903-344-34-24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Консультации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для актива школьного музея проводятся по предварительной договоренности:  вторник  с 15.00 – 17.00.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Е-</w:t>
      </w:r>
      <w:proofErr w:type="spellStart"/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mail</w:t>
      </w:r>
      <w:proofErr w:type="spellEnd"/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: </w:t>
      </w:r>
      <w:hyperlink r:id="rId5" w:history="1"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ru-RU"/>
          </w:rPr>
          <w:t>-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gddt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ru-RU"/>
          </w:rPr>
          <w:t>@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ru-RU"/>
          </w:rPr>
          <w:t>.</w:t>
        </w:r>
        <w:proofErr w:type="spellStart"/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</w:t>
      </w:r>
    </w:p>
    <w:p w:rsidR="00EA1266" w:rsidRPr="00331E90" w:rsidRDefault="00EA1266" w:rsidP="00EA1266">
      <w:pPr>
        <w:tabs>
          <w:tab w:val="left" w:pos="426"/>
        </w:tabs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Координатор – заведующая отделом патриотического воспитания «</w:t>
      </w:r>
      <w:proofErr w:type="spellStart"/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Avante</w:t>
      </w:r>
      <w:proofErr w:type="spellEnd"/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! Алга! Вперёд!» </w:t>
      </w:r>
      <w:proofErr w:type="spellStart"/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Хадыева</w:t>
      </w:r>
      <w:proofErr w:type="spellEnd"/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Равиля </w:t>
      </w:r>
      <w:proofErr w:type="spellStart"/>
      <w:r w:rsidRPr="00331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Закировна</w:t>
      </w:r>
      <w:proofErr w:type="spellEnd"/>
    </w:p>
    <w:p w:rsidR="00EA1266" w:rsidRPr="00331E90" w:rsidRDefault="00EA1266" w:rsidP="00EA1266">
      <w:pPr>
        <w:tabs>
          <w:tab w:val="left" w:pos="426"/>
        </w:tabs>
        <w:spacing w:after="0" w:line="240" w:lineRule="auto"/>
        <w:ind w:left="-567" w:right="-1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EA1266" w:rsidRPr="00331E90" w:rsidRDefault="00EA1266" w:rsidP="00EA1266">
      <w:pPr>
        <w:tabs>
          <w:tab w:val="left" w:pos="426"/>
        </w:tabs>
        <w:spacing w:after="0" w:line="240" w:lineRule="auto"/>
        <w:ind w:left="-567" w:firstLine="709"/>
        <w:jc w:val="center"/>
        <w:rPr>
          <w:rFonts w:ascii="Times New Roman" w:eastAsia="Times New Roman" w:hAnsi="Times New Roman" w:cs="Arial CYR"/>
          <w:b/>
          <w:bCs/>
          <w:i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Arial CYR"/>
          <w:b/>
          <w:bCs/>
          <w:i/>
          <w:iCs/>
          <w:color w:val="000000"/>
          <w:sz w:val="24"/>
          <w:szCs w:val="24"/>
          <w:lang w:eastAsia="ru-RU"/>
        </w:rPr>
        <w:t>ЗАЯВКА</w:t>
      </w:r>
    </w:p>
    <w:p w:rsidR="00EA1266" w:rsidRPr="00331E90" w:rsidRDefault="00EA1266" w:rsidP="00EA126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9"/>
        <w:gridCol w:w="1342"/>
        <w:gridCol w:w="1821"/>
        <w:gridCol w:w="1165"/>
        <w:gridCol w:w="1779"/>
        <w:gridCol w:w="1632"/>
        <w:gridCol w:w="954"/>
      </w:tblGrid>
      <w:tr w:rsidR="00EA1266" w:rsidRPr="00331E90" w:rsidTr="00EA1266">
        <w:trPr>
          <w:cantSplit/>
          <w:trHeight w:val="684"/>
        </w:trPr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ОУ</w:t>
            </w:r>
            <w:proofErr w:type="gramEnd"/>
          </w:p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музея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156"/>
              <w:jc w:val="center"/>
              <w:rPr>
                <w:rFonts w:ascii="Times New Roman" w:eastAsia="Times New Roman" w:hAnsi="Times New Roman" w:cs="Arial CYR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4"/>
                <w:lang w:eastAsia="ru-RU"/>
              </w:rPr>
              <w:t xml:space="preserve">Контактный </w:t>
            </w:r>
            <w:r w:rsidRPr="00331E90"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192"/>
              <w:jc w:val="center"/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4"/>
                <w:lang w:eastAsia="ru-RU"/>
              </w:rPr>
              <w:t>Е-</w:t>
            </w:r>
            <w:r w:rsidRPr="00331E90"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</w:tr>
      <w:tr w:rsidR="00EA1266" w:rsidRPr="00331E90" w:rsidTr="00EA1266">
        <w:trPr>
          <w:cantSplit/>
          <w:trHeight w:val="70"/>
        </w:trPr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both"/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426"/>
              </w:tabs>
              <w:spacing w:after="0" w:line="240" w:lineRule="auto"/>
              <w:ind w:left="-567"/>
              <w:jc w:val="both"/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bookmarkEnd w:id="0"/>
    <w:p w:rsidR="00EA1266" w:rsidRPr="00331E90" w:rsidRDefault="00EA1266" w:rsidP="00EA126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Arial CYR"/>
          <w:b/>
          <w:bCs/>
          <w:i/>
          <w:iCs/>
          <w:color w:val="000000"/>
          <w:sz w:val="24"/>
          <w:szCs w:val="24"/>
          <w:lang w:eastAsia="ru-RU"/>
        </w:rPr>
        <w:t>* Заявка подается в электронном виде и должна быть заверена руководителем образовательного учреждения.</w:t>
      </w:r>
    </w:p>
    <w:p w:rsidR="00EA1266" w:rsidRPr="00331E90" w:rsidRDefault="00EA1266" w:rsidP="00EA1266">
      <w:pPr>
        <w:tabs>
          <w:tab w:val="left" w:pos="426"/>
        </w:tabs>
        <w:spacing w:after="0" w:line="240" w:lineRule="auto"/>
        <w:ind w:left="-567" w:right="-143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331E90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EA1266" w:rsidRPr="00331E90" w:rsidRDefault="00EA1266" w:rsidP="00EA126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ЭКСПЕРТНОЙ ОЦЕНКИ</w:t>
      </w:r>
    </w:p>
    <w:p w:rsidR="00EA1266" w:rsidRPr="00331E90" w:rsidRDefault="00EA1266" w:rsidP="00EA12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Музей </w:t>
      </w:r>
      <w:proofErr w:type="gram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 №</w:t>
      </w:r>
      <w:proofErr w:type="gram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                                                 «_____» ______ 20   г.</w:t>
      </w:r>
    </w:p>
    <w:p w:rsidR="00EA1266" w:rsidRPr="00331E90" w:rsidRDefault="00EA1266" w:rsidP="00EA12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9"/>
        <w:gridCol w:w="7804"/>
        <w:gridCol w:w="1339"/>
      </w:tblGrid>
      <w:tr w:rsidR="00EA1266" w:rsidRPr="00331E90" w:rsidTr="0031429A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</w:t>
            </w:r>
          </w:p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(высший балл)</w:t>
            </w:r>
          </w:p>
        </w:tc>
      </w:tr>
      <w:tr w:rsidR="00EA1266" w:rsidRPr="00331E90" w:rsidTr="0031429A">
        <w:trPr>
          <w:trHeight w:val="31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Экспозиционная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EA1266" w:rsidRPr="00331E90" w:rsidTr="0031429A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6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эстетика и качество оформления экспозиции (визуальное восприятие экспозиции, соблюдение требований в оформлении экспозиции, отсутствие ошибок при демонстрации экспонатов)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A1266" w:rsidRPr="00331E90" w:rsidTr="0031429A">
        <w:trPr>
          <w:trHeight w:val="4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6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этикетажа, соответствующего современным требованиям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A1266" w:rsidRPr="00331E90" w:rsidTr="0031429A">
        <w:trPr>
          <w:trHeight w:val="7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экспозиции особо уникальных экспонатов (предметы быта, подлинные документы и т.п.)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A1266" w:rsidRPr="00331E90" w:rsidTr="0031429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выставки, прошедшие в 2015-2020 гг.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A1266" w:rsidRPr="00331E90" w:rsidTr="0031429A">
        <w:trPr>
          <w:trHeight w:val="37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tabs>
                <w:tab w:val="left" w:pos="368"/>
                <w:tab w:val="center" w:pos="5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40</w:t>
            </w:r>
          </w:p>
        </w:tc>
      </w:tr>
      <w:tr w:rsidR="00EA1266" w:rsidRPr="00331E90" w:rsidTr="0031429A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экскурсионной работы (работа экскурсовода, наличие и работа экскурсионной группы)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A1266" w:rsidRPr="00331E90" w:rsidTr="0031429A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экскурсионных текстов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A1266" w:rsidRPr="00331E90" w:rsidTr="0031429A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журнала учёта экскурсий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A1266" w:rsidRPr="00331E90" w:rsidTr="0031429A"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Поисковая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A1266" w:rsidRPr="00331E90" w:rsidTr="003142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поисково-исследовательских материалов в образовательном процессе (на музейных уроках, классных часах, уроках мужества, уроках города и т.д.)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A1266" w:rsidRPr="00331E90" w:rsidTr="003142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поисковых материалов в конкурсах, конференциях различного уровня и в других мероприятиях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A1266" w:rsidRPr="00331E90" w:rsidTr="0031429A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Фондовая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EA1266" w:rsidRPr="00331E90" w:rsidTr="0031429A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инвентарной книги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A1266" w:rsidRPr="00331E90" w:rsidTr="0031429A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фондов за период 2015-2020 гг.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A1266" w:rsidRPr="00331E90" w:rsidTr="0031429A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шифрование предметов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A1266" w:rsidRPr="00331E90" w:rsidTr="0031429A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EA1266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66" w:rsidRPr="00331E90" w:rsidRDefault="00EA1266" w:rsidP="0031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A1266" w:rsidRPr="00331E90" w:rsidRDefault="00EA1266" w:rsidP="00EA12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266" w:rsidRPr="00331E90" w:rsidRDefault="00EA1266" w:rsidP="00EA1266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</w:p>
    <w:p w:rsidR="00EA1266" w:rsidRPr="00331E90" w:rsidRDefault="00EA1266" w:rsidP="00EA12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1266" w:rsidRDefault="00EA1266" w:rsidP="00EA1266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266" w:rsidRDefault="00EA1266" w:rsidP="00EA1266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266" w:rsidRDefault="00EA1266" w:rsidP="00EA1266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266" w:rsidRDefault="00EA1266" w:rsidP="00EA1266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266" w:rsidRDefault="00EA1266" w:rsidP="00EA1266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266" w:rsidRDefault="00EA1266" w:rsidP="00EA1266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266" w:rsidRDefault="00EA1266" w:rsidP="00EA1266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266" w:rsidRDefault="00EA1266" w:rsidP="00EA1266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266" w:rsidRDefault="00EA1266" w:rsidP="00EA1266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03C8" w:rsidRDefault="005603C8"/>
    <w:sectPr w:rsidR="005603C8" w:rsidSect="00EA1266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042AC"/>
    <w:multiLevelType w:val="multilevel"/>
    <w:tmpl w:val="AA26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26583653"/>
    <w:multiLevelType w:val="hybridMultilevel"/>
    <w:tmpl w:val="1C6E2FB4"/>
    <w:lvl w:ilvl="0" w:tplc="7474FC84">
      <w:start w:val="1"/>
      <w:numFmt w:val="decimal"/>
      <w:lvlText w:val="%1."/>
      <w:lvlJc w:val="left"/>
      <w:pPr>
        <w:ind w:left="644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37F88"/>
    <w:multiLevelType w:val="hybridMultilevel"/>
    <w:tmpl w:val="619E54D2"/>
    <w:lvl w:ilvl="0" w:tplc="8AD803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A019B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BDA24FA"/>
    <w:multiLevelType w:val="hybridMultilevel"/>
    <w:tmpl w:val="C84483E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A8"/>
    <w:rsid w:val="004972A8"/>
    <w:rsid w:val="005603C8"/>
    <w:rsid w:val="00EA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8AD93-76CE-43A8-9038-18889D92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2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2021-09-24T07:19:00Z</dcterms:created>
  <dcterms:modified xsi:type="dcterms:W3CDTF">2021-09-24T07:21:00Z</dcterms:modified>
</cp:coreProperties>
</file>