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7D4" w:rsidRPr="000E76B2" w:rsidRDefault="00EE67D4" w:rsidP="00EE67D4">
      <w:pPr>
        <w:tabs>
          <w:tab w:val="left" w:pos="993"/>
        </w:tabs>
        <w:spacing w:after="0" w:line="312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EE67D4" w:rsidRPr="000E76B2" w:rsidRDefault="00EE67D4" w:rsidP="00EE67D4">
      <w:pPr>
        <w:tabs>
          <w:tab w:val="left" w:pos="993"/>
        </w:tabs>
        <w:spacing w:after="0" w:line="312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Зонального этапа (</w:t>
      </w:r>
      <w:proofErr w:type="spellStart"/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азань</w:t>
      </w:r>
      <w:proofErr w:type="spellEnd"/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Республиканского финала</w:t>
      </w:r>
    </w:p>
    <w:p w:rsidR="00EE67D4" w:rsidRPr="000E76B2" w:rsidRDefault="00EE67D4" w:rsidP="00EE67D4">
      <w:pPr>
        <w:tabs>
          <w:tab w:val="left" w:pos="993"/>
        </w:tabs>
        <w:spacing w:after="0" w:line="312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военно-спортивной игры «Зарница 2023»</w:t>
      </w:r>
    </w:p>
    <w:p w:rsidR="00EE67D4" w:rsidRPr="000E76B2" w:rsidRDefault="00EE67D4" w:rsidP="00EE67D4">
      <w:pPr>
        <w:tabs>
          <w:tab w:val="left" w:pos="993"/>
        </w:tabs>
        <w:spacing w:after="0" w:line="312" w:lineRule="auto"/>
        <w:ind w:left="142" w:firstLine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1.Общие положения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Зональный этап Республиканского финала военно-спортивной игры «Зарница» (далее – Игра) проводится в рамках выполнения плана по военно – патриотическому воспитанию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образования Исполнительного комитета муниципального образования 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2021 – 2022 учебный год.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Целью Игры «Зарница-2022» является гражданское и патриотическое воспитание подростков, допризывная подготовка и подготовка к защите Отечества.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Задачи:</w:t>
      </w:r>
    </w:p>
    <w:p w:rsidR="00EE67D4" w:rsidRPr="000E76B2" w:rsidRDefault="00EE67D4" w:rsidP="00EE67D4">
      <w:pPr>
        <w:numPr>
          <w:ilvl w:val="0"/>
          <w:numId w:val="2"/>
        </w:numPr>
        <w:tabs>
          <w:tab w:val="left" w:pos="426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начальной военной подготовки, воспитание чувства патриотизма, товарищества, ответственности.</w:t>
      </w:r>
    </w:p>
    <w:p w:rsidR="00EE67D4" w:rsidRPr="000E76B2" w:rsidRDefault="00EE67D4" w:rsidP="00EE67D4">
      <w:pPr>
        <w:numPr>
          <w:ilvl w:val="0"/>
          <w:numId w:val="2"/>
        </w:numPr>
        <w:tabs>
          <w:tab w:val="left" w:pos="284"/>
          <w:tab w:val="left" w:pos="567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сохранению и укреплению традиций, связанных с патриотическим воспитанием школьников в рамках военно-спортивных игр.</w:t>
      </w:r>
    </w:p>
    <w:p w:rsidR="00EE67D4" w:rsidRPr="000E76B2" w:rsidRDefault="00EE67D4" w:rsidP="00EE67D4">
      <w:pPr>
        <w:numPr>
          <w:ilvl w:val="0"/>
          <w:numId w:val="2"/>
        </w:numPr>
        <w:tabs>
          <w:tab w:val="left" w:pos="426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школьников к здоровому образу жизни, занятиям военно-прикладными видами спорта, проверка физической подготовки в соответствии с нормами ГТО.</w:t>
      </w:r>
    </w:p>
    <w:p w:rsidR="00EE67D4" w:rsidRPr="000E76B2" w:rsidRDefault="00EE67D4" w:rsidP="00EE67D4">
      <w:pPr>
        <w:numPr>
          <w:ilvl w:val="0"/>
          <w:numId w:val="2"/>
        </w:numPr>
        <w:tabs>
          <w:tab w:val="num" w:pos="-142"/>
          <w:tab w:val="left" w:pos="426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школьников к службе в Вооружённых силах Российской Федерации.</w:t>
      </w:r>
    </w:p>
    <w:p w:rsidR="00EE67D4" w:rsidRPr="000E76B2" w:rsidRDefault="00EE67D4" w:rsidP="00EE67D4">
      <w:pPr>
        <w:numPr>
          <w:ilvl w:val="0"/>
          <w:numId w:val="2"/>
        </w:numPr>
        <w:tabs>
          <w:tab w:val="num" w:pos="0"/>
          <w:tab w:val="left" w:pos="284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подготовка к преодолению трудностей, выработка навыков действия в экстремальных ситуациях.</w:t>
      </w:r>
    </w:p>
    <w:p w:rsidR="00EE67D4" w:rsidRPr="000E76B2" w:rsidRDefault="00EE67D4" w:rsidP="00EE67D4">
      <w:pPr>
        <w:numPr>
          <w:ilvl w:val="0"/>
          <w:numId w:val="2"/>
        </w:numPr>
        <w:tabs>
          <w:tab w:val="left" w:pos="426"/>
          <w:tab w:val="left" w:pos="851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по патриотическому воспитанию, гражданскому становлению подростков и молодежи, формирование всесторонне гармонично развитой личности.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2.Сроки и место проведения зонального этапа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Дата и время проведения: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апрель 2022г.,  </w:t>
      </w:r>
    </w:p>
    <w:p w:rsidR="00EE67D4" w:rsidRPr="000E76B2" w:rsidRDefault="00EE67D4" w:rsidP="00EE67D4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</w:p>
    <w:p w:rsidR="00EE67D4" w:rsidRPr="000E76B2" w:rsidRDefault="00EE67D4" w:rsidP="00EE67D4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</w:t>
      </w:r>
      <w:proofErr w:type="gramStart"/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игре участвуют команды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-п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обедители районных этапов.</w:t>
      </w:r>
    </w:p>
    <w:p w:rsidR="00EE67D4" w:rsidRPr="000E76B2" w:rsidRDefault="00EE67D4" w:rsidP="00EE67D4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Штаб игры</w:t>
      </w:r>
    </w:p>
    <w:p w:rsidR="00EE67D4" w:rsidRPr="000E76B2" w:rsidRDefault="00EE67D4" w:rsidP="00EE67D4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штаба «Зарница - 2023» (финал) утверждается приказом начальника Управления образования ИКМО г. Казани за несколько дней до игры.</w:t>
      </w:r>
    </w:p>
    <w:p w:rsidR="00EE67D4" w:rsidRPr="000E76B2" w:rsidRDefault="00EE67D4" w:rsidP="00EE67D4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 состоит из председателя, заместителя председателя, секретаря и членов штаба.</w:t>
      </w:r>
    </w:p>
    <w:p w:rsidR="00EE67D4" w:rsidRPr="000E76B2" w:rsidRDefault="00EE67D4" w:rsidP="00EE67D4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игры «Зарница - 2023»: -решает вопросы, связанные с организацией и проведением игры;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анимается обеспечением жизнедеятельности членов команд (размещение, медицинское, программное и информационное обеспечение); -формирует судейскую бригаду игры «Зарница - 2023»; -осуществляет организацию конкурсов. Штаб игры «Зарница - 2023» имеет право вносить изменения в программу проведения игры «Зарница - 2023» в зависимости от конкретных условий. Состав штаба и судейской бригады, регламент их деятельности объявляются в день открытия Зонального этапа Республиканского финала. </w:t>
      </w:r>
    </w:p>
    <w:p w:rsidR="00EE67D4" w:rsidRPr="000E76B2" w:rsidRDefault="00EE67D4" w:rsidP="00EE67D4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Судейская бригада</w:t>
      </w:r>
    </w:p>
    <w:p w:rsidR="00EE67D4" w:rsidRPr="000E76B2" w:rsidRDefault="00EE67D4" w:rsidP="00EE67D4">
      <w:pPr>
        <w:shd w:val="clear" w:color="auto" w:fill="FFFFFF"/>
        <w:tabs>
          <w:tab w:val="left" w:pos="538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Судейская бригада состоит из главного судьи и членов судейской бригады. Судейская бригада выполняет следующие функции: оценивает участие каждой команды при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прохождении конкурсов и соревнований игры «Зарница-2023» в соответствии с данным Положением; - определяет победителей; - подводит итоги конкурса.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Судейская бригада вправе вносить предложения, относящиеся к его компетенции, по условиям проведения конкурсов, не противоречащие их общему содержанию. </w:t>
      </w:r>
      <w:r w:rsidRPr="000E76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Изменения в порядок проведения игры, выполнения упражнений и конкурсов принимаются на судейской коллегии простым большинством голосов, утверждается главным судьёй соревнований и доводится до руководителей команд не менее чем за 7 дней до начала игры.  </w:t>
      </w:r>
      <w:r w:rsidRPr="000E76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p w:rsidR="00EE67D4" w:rsidRPr="000E76B2" w:rsidRDefault="00EE67D4" w:rsidP="00EE67D4">
      <w:pPr>
        <w:shd w:val="clear" w:color="auto" w:fill="FFFFFF"/>
        <w:tabs>
          <w:tab w:val="left" w:pos="106"/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106"/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3.Требования к участникам и составу команд игры</w:t>
      </w:r>
    </w:p>
    <w:p w:rsidR="00EE67D4" w:rsidRPr="000E76B2" w:rsidRDefault="00EE67D4" w:rsidP="00EE67D4">
      <w:pPr>
        <w:shd w:val="clear" w:color="auto" w:fill="FFFFFF"/>
        <w:tabs>
          <w:tab w:val="left" w:pos="106"/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 участию в соревнованиях допускаются </w:t>
      </w: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учащиеся общеобразовательных (средних, полных) учреждений, члены </w:t>
      </w: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военно-спортивных клубов и объединений, кадеты,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победители первого этапа игры, отобранные в</w:t>
      </w:r>
      <w:r w:rsidRPr="000E76B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муниципалитетах.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участников 14-15 лет, которым на период до 15 октября  2022 года не исполнится 16 лет.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Состав команды: 15 человек: 10 </w:t>
      </w:r>
      <w:r w:rsidRPr="000E76B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юношей(4 девушки),  1 руководитель - представитель учебного заведения (преподаватель ОБЖ,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не моложе 20 лет).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состав команды входят учащиеся одного учебного заведения.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должна иметь единообразную военную форму с головным убором и нагрудной эмблемой (нашивкой), информирующей о принадлежности участника к той и или иной команде. Для проведения мандатной комиссии обязательно иметь при себе документы, подтверждающие личность.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соревнований должны пройти медицинский осмотр и иметь заключение врача о допуске к соревнованиям. Разрешение врача оформляется в представляемой  заявке по установленной форме. Подпись и печать  врача напротив фамилии участника обязательны.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Руководитель согласно законодательству, в полной мере несет ответственность за жизнь и здоровье ребят своей команды, за соблюдение правил и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безопасности на протяжении всего Зонального этапа финала республиканской игры «Зарница - 2023».</w:t>
      </w:r>
    </w:p>
    <w:p w:rsidR="00EE67D4" w:rsidRPr="000E76B2" w:rsidRDefault="00EE67D4" w:rsidP="00EE67D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Участники финала должны представить в штаб игры:</w:t>
      </w:r>
    </w:p>
    <w:p w:rsidR="00EE67D4" w:rsidRPr="000E76B2" w:rsidRDefault="00EE67D4" w:rsidP="00EE67D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Заявку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установленного образца (Приложение №1), заверенную печатью и подписанную руководителем направляющей органи</w:t>
      </w:r>
      <w:r w:rsidRPr="000E76B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зации, с указанием ответственного лица за жизнь и здоровье детей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67D4" w:rsidRPr="000E76B2" w:rsidRDefault="00EE67D4" w:rsidP="00EE67D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0E76B2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>Медицинские справки на каждого участника</w:t>
      </w:r>
      <w:r w:rsidRPr="000E76B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(заверенные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 не ранее чем за 3 дня до проведения соревнований), справка о проведении инструктажа по технике безопасности (Приложение №2);</w:t>
      </w:r>
    </w:p>
    <w:p w:rsidR="00EE67D4" w:rsidRPr="000E76B2" w:rsidRDefault="00EE67D4" w:rsidP="00EE67D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Оформленную страховку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каждого члена команды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заверенная печатью учебного заведения копия.)</w:t>
      </w:r>
    </w:p>
    <w:p w:rsidR="00EE67D4" w:rsidRPr="000E76B2" w:rsidRDefault="00EE67D4" w:rsidP="00EE67D4">
      <w:pPr>
        <w:shd w:val="clear" w:color="auto" w:fill="FFFFFF"/>
        <w:tabs>
          <w:tab w:val="left" w:pos="686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должен иметь при себе</w:t>
      </w:r>
      <w:r w:rsidRPr="000E76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паспорт</w:t>
      </w:r>
      <w:r w:rsidRPr="000E76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(оригинал). </w:t>
      </w:r>
    </w:p>
    <w:p w:rsidR="00EE67D4" w:rsidRPr="000E76B2" w:rsidRDefault="00EE67D4" w:rsidP="00EE67D4">
      <w:pPr>
        <w:shd w:val="clear" w:color="auto" w:fill="FFFFFF"/>
        <w:tabs>
          <w:tab w:val="left" w:pos="734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прибывают с личным (Приложение №3) и командным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снаряжением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4).</w:t>
      </w:r>
    </w:p>
    <w:p w:rsidR="00EE67D4" w:rsidRPr="000E76B2" w:rsidRDefault="00EE67D4" w:rsidP="00EE67D4">
      <w:pPr>
        <w:shd w:val="clear" w:color="auto" w:fill="FFFFFF"/>
        <w:tabs>
          <w:tab w:val="left" w:pos="734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4.Условия по организации и проведению отдельных видов соревнований и конкурсов</w:t>
      </w:r>
    </w:p>
    <w:p w:rsidR="00EE67D4" w:rsidRPr="000E76B2" w:rsidRDefault="00EE67D4" w:rsidP="00EE67D4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widowControl w:val="0"/>
        <w:shd w:val="clear" w:color="auto" w:fill="FFFFFF"/>
        <w:tabs>
          <w:tab w:val="left" w:pos="734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Команды должны участвовать во всех конкурсах и этапах игры.</w:t>
      </w:r>
    </w:p>
    <w:p w:rsidR="00EE67D4" w:rsidRPr="000E76B2" w:rsidRDefault="00EE67D4" w:rsidP="00EE67D4">
      <w:pPr>
        <w:shd w:val="clear" w:color="auto" w:fill="FFFFFF"/>
        <w:tabs>
          <w:tab w:val="left" w:pos="709"/>
          <w:tab w:val="left" w:pos="993"/>
        </w:tabs>
        <w:spacing w:after="0" w:line="276" w:lineRule="auto"/>
        <w:ind w:left="142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76B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 решению судейской коллегии возможно введение дополнительных упражнений, конкурсов в программу игры, не предусмотренных настоящим Положением.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допускаются к соревнованиям команды:</w:t>
      </w:r>
    </w:p>
    <w:p w:rsidR="00EE67D4" w:rsidRPr="000E76B2" w:rsidRDefault="00EE67D4" w:rsidP="00EE67D4">
      <w:pPr>
        <w:shd w:val="clear" w:color="auto" w:fill="FFFFFF"/>
        <w:tabs>
          <w:tab w:val="left" w:pos="709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опоздавшие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неуважительной причине;</w:t>
      </w:r>
    </w:p>
    <w:p w:rsidR="00EE67D4" w:rsidRPr="000E76B2" w:rsidRDefault="00EE67D4" w:rsidP="00EE67D4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прибывшие на соревнования в несоответствующем Положению виде (неполное количество участников, отсутствие необходимой формы и инвентаря, отсутствие руководителя команды, неполная медицинская документация команды и т.д.).</w:t>
      </w:r>
    </w:p>
    <w:p w:rsidR="00EE67D4" w:rsidRPr="000E76B2" w:rsidRDefault="00EE67D4" w:rsidP="00EE67D4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при отсутствии заявки с полным комплектов документов (справки со школы, паспорта или заменяющие их документы), страховки.</w:t>
      </w:r>
    </w:p>
    <w:p w:rsidR="00EE67D4" w:rsidRPr="000E76B2" w:rsidRDefault="00EE67D4" w:rsidP="00EE67D4">
      <w:pPr>
        <w:shd w:val="clear" w:color="auto" w:fill="FFFFFF"/>
        <w:tabs>
          <w:tab w:val="left" w:pos="993"/>
          <w:tab w:val="left" w:pos="1358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Руководителям команд во время проведения игры (от начала инструктажа команды и до окончания обработки протоколов) 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  <w:lang w:eastAsia="ru-RU"/>
        </w:rPr>
        <w:t>ЗАПРЕЩАЕТСЯ:</w:t>
      </w:r>
    </w:p>
    <w:p w:rsidR="00EE67D4" w:rsidRPr="000E76B2" w:rsidRDefault="00EE67D4" w:rsidP="00EE67D4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вмешательство в работу судей;</w:t>
      </w:r>
    </w:p>
    <w:p w:rsidR="00EE67D4" w:rsidRPr="000E76B2" w:rsidRDefault="00EE67D4" w:rsidP="00EE67D4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создание помех деятельности судейских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бригад;</w:t>
      </w:r>
    </w:p>
    <w:p w:rsidR="00EE67D4" w:rsidRPr="000E76B2" w:rsidRDefault="00EE67D4" w:rsidP="00EE67D4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помощь своей команде словом и действием, если не было просьбы судей.</w:t>
      </w:r>
    </w:p>
    <w:p w:rsidR="00EE67D4" w:rsidRPr="000E76B2" w:rsidRDefault="00EE67D4" w:rsidP="00EE67D4">
      <w:pPr>
        <w:shd w:val="clear" w:color="auto" w:fill="FFFFFF"/>
        <w:tabs>
          <w:tab w:val="left" w:pos="993"/>
          <w:tab w:val="left" w:pos="226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съёмка участников команд из других образовательных организаций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фиксирования судьями хотя бы одного из перечисленных нарушений результат команде не засчитывается, и она занимает в данном конкурсе (этапе конкурса) последнее место. При повторном нарушении команда снимается с соревнований.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случае несогласия с решением судейской бригады руководитель команды имеет право подать обоснованный письменный протест на имя главного судьи игры в течение суток с момента завершения конкурса, но не позднее окончания игры.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в течение которого принимаются протесты на действия главного судьи игры и форма протеста, объявляются перед началом игры на совещании руководителей команд.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5. Сроки подачи заявок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на участие в финале зонального этапа военно-спортивной игры «Зарница - 2023» принимаются не позднее, чем за 5 дней до объявленного срока начала игры на электронный адрес </w:t>
      </w:r>
      <w:hyperlink r:id="rId6" w:history="1">
        <w:r w:rsidRPr="000E76B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alishadmm19@mail.ru</w:t>
        </w:r>
      </w:hyperlink>
      <w:r w:rsidRPr="000E76B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E76B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 Программа соревнований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Блок. Конкурсная программа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Интеллектуальный конкурс «Ратные страницы истории России» - </w:t>
      </w:r>
      <w:r w:rsidRPr="000E76B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за основу берутся вопросы республиканского этапа соревнований</w:t>
      </w:r>
      <w:proofErr w:type="gramStart"/>
      <w:r w:rsidRPr="000E76B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.;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End"/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Конкурс «Визитка» (Равнение на знамена).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 Блок. Военная подготовка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«Неполная разборка и сборка АК-74» (исходное положение - с затворной рамой вниз, магазин - от себя.</w:t>
      </w:r>
      <w:proofErr w:type="gramEnd"/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Без ремня.)</w:t>
      </w:r>
      <w:proofErr w:type="gramEnd"/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Конкурс «Хорош в строю, силен в бою» 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 Блок. Физическая подготовка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- «Меткий стрелок» (стоя с упора);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 xml:space="preserve"> - </w:t>
      </w: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Силовая подготовка (юноши - высокая перекладина, девушки – отжимания, высота 15см);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Бег на 60м;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Метание гранаты на дальность;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- Бег  на  1000м;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>4.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Основы безопасности жизнедеятельности - 10 человек, юноши.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5. Преодоление полосы препятствий - </w:t>
      </w: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 человек, юноши.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6. Тактическая игра на местности.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7. Спортивное ориентирование на местности.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Команды участвуют во всех соревнованиях в полном составе.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7. Условия выполнения конкурсов и упражнений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Конкурсная программа</w:t>
      </w: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Интеллектуальный конкурс «Ратные страницы истории России»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проводятся в форме тестов по вариантам и  оцениваются по количеству правильных ответов на вопросы: 1 правильный ответ – 1 балл. Задание выполняет вся команда. (Приложение №5)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Конкурс «Визитка» (Равнение на знамена).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представляют свой регион, муниципалитет, участников, свое образовательное учреждение, направление деятельности клуба.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представляют на конкурс знамена своих муниципальных образований и клубов, флаги  ВВПОД «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Атрибуты: парадная форма одежды с аксельбантами, макеты оружия (автомат), перевязи у знаменных групп.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конкурса: до 5 мин.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определяется по сумме оценок двух разделов. Раздел 1 -представление команды. Раздел 2 - представление Знамени команды. Нарушение временного ограничения штрафуется (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минусуются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балл за каждую минуту сверх нормы). Конкурс оценивается по 5 бальной системе.</w:t>
      </w:r>
    </w:p>
    <w:p w:rsidR="00EE67D4" w:rsidRPr="000E76B2" w:rsidRDefault="00EE67D4" w:rsidP="00EE67D4">
      <w:pPr>
        <w:shd w:val="clear" w:color="auto" w:fill="FFFFFF"/>
        <w:tabs>
          <w:tab w:val="left" w:pos="634"/>
          <w:tab w:val="left" w:pos="993"/>
        </w:tabs>
        <w:spacing w:after="0" w:line="276" w:lineRule="auto"/>
        <w:ind w:left="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Военная подготовка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Соревнования «Неполная разборка и сборка АК-74».</w:t>
      </w: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вся команда.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Порядок разборки: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отделить «магазин»;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-проверить, нет ли патрона в патроннике, для этого снять автомат с предохранителя, отвести рукоятку затворной рамы назад, отпустить рукоятку, при положении автомата под углом 45-60 градусов от линии горизонта спустить курок с боевого взвода;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вынуть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пенал с принадлежностями;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отделить </w:t>
      </w: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шомпол, крышку ствольной коробки, пружину возвратного механизма, затворную раму с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газовым поршнем и затвором;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вынуть затвор из затворной рамы;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отсоединить газовую трубку со ствольной накладкой.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Детали автомата складываются на столе.</w:t>
      </w:r>
    </w:p>
    <w:p w:rsidR="00EE67D4" w:rsidRPr="000E76B2" w:rsidRDefault="00EE67D4" w:rsidP="00EE67D4">
      <w:pPr>
        <w:shd w:val="clear" w:color="auto" w:fill="FFFFFF"/>
        <w:tabs>
          <w:tab w:val="left" w:pos="634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Сборка осуществля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ется в обратном порядке. После присоединения крышки ствольной коробки спустить курок с боевого взвода, удерживая автомат, в положении  под углом 45-60 градусов от линии горизонта.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автомат на предохранитель, присоединить магазин.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Каждому участнику фиксируется время разборки - сборки автомата.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Штрафные очки начисляются за несоблюдение порядка разборки - сборки, пропуск этапов, несоблюдение техники безопасности при контрольном спуске, упавшие со стола детали (1 ошибка: +5 секунд к зачетному времени).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Время разборки - сборки суммируются всех участников команды.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Побеждает команда, показавшая минимальное время.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Конкурс «Хорош в строю, силен в бою» - строевая подготовка.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Отрядный смотр строя и песни. Команда участвует в полном составе.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«Строевой смотр». Участвует отделение в полном составе. Форма одежды парадная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головными уборами, оборудованная символикой клуба, объединения, игры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2 шеренги,  доклад командира отделения судье о готовности к смотру, ответ на приветствие, ответ на поздравление. Судья проводит осмотр внешнего вида.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Строевая подготовка проводится поэтапно на трех рабочих местах.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Рабочее место № 1.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Одиночная строевая подготовка. Судья назначает 2 представителя от отделения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(участвует 1 юноша и 1 девушка)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по командам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командира отделения выполняют строевые приемы.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Зачетные элементы:</w:t>
      </w:r>
    </w:p>
    <w:p w:rsidR="00EE67D4" w:rsidRPr="000E76B2" w:rsidRDefault="00EE67D4" w:rsidP="00EE67D4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из строя,</w:t>
      </w:r>
    </w:p>
    <w:p w:rsidR="00EE67D4" w:rsidRPr="000E76B2" w:rsidRDefault="00EE67D4" w:rsidP="00EE67D4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повороты на месте; </w:t>
      </w:r>
    </w:p>
    <w:p w:rsidR="00EE67D4" w:rsidRPr="000E76B2" w:rsidRDefault="00EE67D4" w:rsidP="00EE67D4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строевым шагом, повороты в движении; </w:t>
      </w:r>
    </w:p>
    <w:p w:rsidR="00EE67D4" w:rsidRPr="000E76B2" w:rsidRDefault="00EE67D4" w:rsidP="00EE67D4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воинского привет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ствия в движении начальник слева и справа; </w:t>
      </w:r>
    </w:p>
    <w:p w:rsidR="00EE67D4" w:rsidRPr="000E76B2" w:rsidRDefault="00EE67D4" w:rsidP="00EE67D4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 к начальнику и отход от него;</w:t>
      </w:r>
    </w:p>
    <w:p w:rsidR="00EE67D4" w:rsidRPr="000E76B2" w:rsidRDefault="00EE67D4" w:rsidP="00EE67D4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возвращение в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строй.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Рабочее место №2.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в составе команды (отделения) на месте.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Зачетные элементы:</w:t>
      </w:r>
    </w:p>
    <w:p w:rsidR="00EE67D4" w:rsidRPr="000E76B2" w:rsidRDefault="00EE67D4" w:rsidP="00EE67D4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перестроение в одну шеренгу, выполнение команд «Разойдись», «Становись», «Заправиться», «Равняйсь», «Смирно», «Вольно», расчет по порядку,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размыкание и смыкание строя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повороты на месте;</w:t>
      </w:r>
      <w:proofErr w:type="gramEnd"/>
    </w:p>
    <w:p w:rsidR="00EE67D4" w:rsidRPr="000E76B2" w:rsidRDefault="00EE67D4" w:rsidP="00EE67D4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на «первый» - «второй», перестроение из одной ше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ренги в две и обратно,  размыкание и смыкание строя, повороты на месте в 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двухшереножном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строю;</w:t>
      </w:r>
    </w:p>
    <w:p w:rsidR="00EE67D4" w:rsidRPr="000E76B2" w:rsidRDefault="00EE67D4" w:rsidP="00EE67D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 колонну по два, движение строевым шагом:</w:t>
      </w:r>
    </w:p>
    <w:p w:rsidR="00EE67D4" w:rsidRPr="000E76B2" w:rsidRDefault="00EE67D4" w:rsidP="00EE67D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направления движения, повороты в движении;</w:t>
      </w:r>
    </w:p>
    <w:p w:rsidR="00EE67D4" w:rsidRPr="000E76B2" w:rsidRDefault="00EE67D4" w:rsidP="00EE67D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перестроение из колонны по два в колонну по одному и обратно;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Рабочее место №3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Торжественное прохождение в составе отделения и прохождение с песней (согласно Строевому Уставу ВС РФ). </w:t>
      </w:r>
    </w:p>
    <w:p w:rsidR="00EE67D4" w:rsidRPr="000E76B2" w:rsidRDefault="00EE67D4" w:rsidP="00EE67D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 воин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ского приветствия в строю, ответ на приветствие и благодарность; </w:t>
      </w:r>
    </w:p>
    <w:p w:rsidR="00EE67D4" w:rsidRPr="000E76B2" w:rsidRDefault="00EE67D4" w:rsidP="00EE67D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 отделения по команде «Стой».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строевые приемы, включенные в программу конкурса, выполняются в соответствии с действующим Строевым Уставом ВС РФ.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лирования команд, строевой шаг и выправка, разрешение на уход с этапа). Лучшими считаются отделения и командиры, которые наберут наибольшую сумму баллов. Последовательность выполнения приемов,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согласно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оценочного </w:t>
      </w:r>
      <w:r w:rsidRPr="000E76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листа (Приложение №5).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Физическая подготовка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Соревнования «Меткий стрелок».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Вариант 2.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по стрельбе из пневматической винтовки. Участвует вся команда. Форма одежды полевая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Дистанция стрельбы - 10м. Мишень № 8. Количество выстрелов: 3 пробных, 5 зачетных. Положение для стрельбы СТОЯ. Оценивается: личное первенство - по наибольшему количеству выбитых очков, при равенстве очков  учитывается  качество стрельбы (количество выбитых 10, 9, 8 и т.д.). Командное первенство – по наибольшей сумме выбитой командой очков, при равенстве очков учитывается критерий стрельбы участников команды (лучший личный результат стрельбы участников команды 1, 2, 3 и т.д. занятое место).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Силовая гимнастика.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Юноши (10человек) – подтягивание на стандартной перекладине (вис хватом сверху);  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Девушки (4 человека) – сгибание-разгибание рук в упоре лежа ВЫСОТА ПРЕПЯТСТВИЯ-15 СМ  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Победитель определяется: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первенстве – по наибольшему количеству выполнения повторений циклов движений;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командном первенстве – по наибольшей сумме  количества подтягиваний всех участников команды;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Бег на </w:t>
      </w:r>
      <w:smartTag w:uri="urn:schemas-microsoft-com:office:smarttags" w:element="metricconverter">
        <w:smartTagPr>
          <w:attr w:name="ProductID" w:val="60 метров"/>
        </w:smartTagPr>
        <w:r w:rsidRPr="000E76B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60 метров</w:t>
        </w:r>
      </w:smartTag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вся команда. Победитель определяется: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 личном первенстве – по лучшему времени, показанному на финише;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командном первенстве – по сумме результатов выступления всех участников.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Метание гранаты на дальность.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метании гранаты участвует вся команда, граната учебная, школьная: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юноши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– вес гранаты 500 гр. (три попытки);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девушки – вес гранаты 300 гр. (три попытки).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Метание производится в коридор шириной </w:t>
      </w:r>
      <w:smartTag w:uri="urn:schemas-microsoft-com:office:smarttags" w:element="metricconverter">
        <w:smartTagPr>
          <w:attr w:name="ProductID" w:val="15 метров"/>
        </w:smartTagPr>
        <w:r w:rsidRPr="000E76B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15 метров</w:t>
        </w:r>
      </w:smartTag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попытки считаются не засчитанными, если спортсмен совершил заступ, граната вылетела из коридора, после броска спортсмен выходит за линию старта до команды “Есть”.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победителя: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первенстве – по лучшему показанному результату;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командном первенстве – по сумме  лучших результатов метания всех участников команды.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Бег на 1000 м.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Старт общий для всей команды.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личном зачете оценивается время каждого спортсмена, выставляются балы, согласно таблице 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полиатлона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командном зачете - по сумме баллов участников всей команды.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подготовка подсчитывается, согласно системе очков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летнего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полиатлона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Плавание дистанция 50 м.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(вольный стиль) – 8 чел. (5 юн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3дев.)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Плавание проводится согласно правилам проведения соревнований.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определяются: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первенстве – по лучшему времени финиша участника;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командном первенстве – по сумме лучшего времени выступления всей команды.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результатов преимущество отдается команде участника, показавшего лучшее время в личном первенстве.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подготовка подсчитывается, согласно таблице очков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летнего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полиатлона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участия в данном конкурсе необходима справка о допуске от  врача!!!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Преодоление полосы препятствий - 10 чел.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командные. Проводятся по единой полосе препятствий (НФП-2001) в режиме эстафеты (10 мальчиков), в составе подразделения без оружия и противогазов.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Дистанция </w:t>
      </w:r>
      <w:smartTag w:uri="urn:schemas-microsoft-com:office:smarttags" w:element="metricconverter">
        <w:smartTagPr>
          <w:attr w:name="ProductID" w:val="200 м"/>
        </w:smartTagPr>
        <w:r w:rsidRPr="000E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 м</w:t>
        </w:r>
      </w:smartTag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Пробежать до рва (2м), перепрыгнуть ее, пробежать по проходам лабиринта, перепрыгнуть через забор, преодолеть три ступени разрушенной лестницы без касания земли, пробежать под четвертой ступенью, перепрыгнуть стенку, перепрыгнуть траншею, и в обратном направлении пробежать 100м с передачей эстафеты.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 включается по команде: «Марш!» первого участника команды и выключается в момент пересечения последним (десятым) участником команды линии финиша.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Командное первенство определяется по лучшему времени (до сотых секунды).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безопасности жизнедеятельности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состязании участвуют юноши – 10 чел. Оценивается время и правильность выполнения норматива по одеванию общевойскового защитного комплекта «Плащ в рукава» и противогаза. Исходное положение: строевая стойка, ОЗК и противогаз на штатном месте. По команде «Плащ в рукава, чулки, перчатки надеть, газы» участники одевают ОЗК, противогаз и выдвигаются вперед на </w:t>
      </w:r>
      <w:smartTag w:uri="urn:schemas-microsoft-com:office:smarttags" w:element="metricconverter">
        <w:smartTagPr>
          <w:attr w:name="ProductID" w:val="5 м"/>
        </w:smartTagPr>
        <w:r w:rsidRPr="000E76B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 м</w:t>
        </w:r>
      </w:smartTag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личном первенстве победитель определяется по лучшему времени, показанному в данном виде.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Командный результат определяется по наименьшей сумме времени всех участников команды.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Тактическая игра на местности.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тактической игре участвует вся команда. Результаты проведения тактической игры  входят в общий зачет соревнований.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состоит из 4-х этапов. Протяженность маршрута 400 м.  Экипировка: военная полевая форма, закрытая спортивная обувь, головной убор, противогаз, макет АК, компас на команду, санитарная сумка.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победителей в тактической игре на местности осуществляется по наименьшей сумме времени и правильности выполнения, затраченного командами на выполнение следующих тактических нормативов: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Совершение марш-броска и преодоление зараженного участка.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Атака переднего края обороны противника.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Выдвижение из района сосредоточения на рубеж перехода в атаку, преодоление минных  полей и заграждений.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Оказание ДОВРАЧЕБНОЙ медицинской помощи, переноска раненых.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определяются,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№6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Спортивное ориентирование на местности.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спортивном ориентировании участвует вся команда. Результат ориентирования на местности входит в общий зачет. Протяженность маршрута 300 м.  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Экипировка: военная полевая форма, закрытая спортивная обувь, головной убор, компас на команду, санитарная сумка.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победителей в спортивном ориентировании на местности осуществляется по наименьшему времени, затраченного командой на прохождении дистанции, и правильности определения контрольных точек. Контрольное время команды определяется по пересечению финишной линии последним участником команды.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и требования указаны в  Приложении №7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8. Подведение итогов игры</w:t>
      </w:r>
    </w:p>
    <w:p w:rsidR="00EE67D4" w:rsidRPr="000E76B2" w:rsidRDefault="00EE67D4" w:rsidP="00EE67D4">
      <w:pPr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Командные итоги подводятся отдельно в каждом виде состязаний. В общем зачете по сумме мест, занятых команда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ми, во всех видах соревнований. Если команды, по результатам всех прошедших состязаний набрали равное количество баллов,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победителем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становится команда, показавшая лучший результат игры. 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 нарушение дисциплины и общих правил поведения за весь период игры любым участником команды, команда может быть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оштрафована снижением на одно место. Решение о назначении штрафа принимается Главным судьей игры по ходатайству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судей на этапах, представителей Оргкомитета.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9. Награждение победителей</w:t>
      </w:r>
    </w:p>
    <w:p w:rsidR="00EE67D4" w:rsidRPr="000E76B2" w:rsidRDefault="00EE67D4" w:rsidP="00EE67D4">
      <w:pPr>
        <w:shd w:val="clear" w:color="auto" w:fill="FFFFFF"/>
        <w:tabs>
          <w:tab w:val="left" w:pos="993"/>
        </w:tabs>
        <w:spacing w:after="0" w:line="276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</w:pPr>
    </w:p>
    <w:p w:rsidR="00EE67D4" w:rsidRPr="000E76B2" w:rsidRDefault="00EE67D4" w:rsidP="00EE67D4">
      <w:pPr>
        <w:tabs>
          <w:tab w:val="left" w:pos="0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победителей определяются:</w:t>
      </w:r>
    </w:p>
    <w:p w:rsidR="00EE67D4" w:rsidRPr="000E76B2" w:rsidRDefault="00EE67D4" w:rsidP="00EE67D4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 лучшему результату;</w:t>
      </w:r>
    </w:p>
    <w:p w:rsidR="00EE67D4" w:rsidRPr="000E76B2" w:rsidRDefault="00EE67D4" w:rsidP="00EE67D4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командные – по лучшей сумме результатов участников команды; </w:t>
      </w:r>
    </w:p>
    <w:p w:rsidR="00EE67D4" w:rsidRPr="000E76B2" w:rsidRDefault="00EE67D4" w:rsidP="00EE67D4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– по лучшему показателю команды;</w:t>
      </w:r>
    </w:p>
    <w:p w:rsidR="00EE67D4" w:rsidRPr="000E76B2" w:rsidRDefault="00EE67D4" w:rsidP="00EE67D4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общекомандные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по наименьшей сумме мест, занятых командами  по всем видам спорта.</w:t>
      </w:r>
    </w:p>
    <w:p w:rsidR="00EE67D4" w:rsidRPr="000E76B2" w:rsidRDefault="00EE67D4" w:rsidP="00EE67D4">
      <w:pPr>
        <w:tabs>
          <w:tab w:val="left" w:pos="709"/>
          <w:tab w:val="left" w:pos="993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соревнований, команды, занявшие 1, 2 и 3 места награждаются грамотами Управления образования ИК МО 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7D4" w:rsidRPr="000E76B2" w:rsidRDefault="00EE67D4" w:rsidP="00EE67D4">
      <w:pPr>
        <w:spacing w:after="0" w:line="276" w:lineRule="auto"/>
        <w:ind w:right="-46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67D4" w:rsidRPr="000E76B2" w:rsidSect="000E76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EE67D4" w:rsidRPr="000E76B2" w:rsidRDefault="00EE67D4" w:rsidP="00EE67D4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Приложение №1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EE67D4" w:rsidRPr="000E76B2" w:rsidRDefault="00EE67D4" w:rsidP="00EE67D4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участие в Зональном этапе Республиканского финала</w:t>
      </w:r>
    </w:p>
    <w:p w:rsidR="00EE67D4" w:rsidRPr="000E76B2" w:rsidRDefault="00EE67D4" w:rsidP="00EE67D4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военно-спортивной игры «Зарница 2023»</w:t>
      </w: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команды «________________________________________»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7"/>
        <w:gridCol w:w="1701"/>
        <w:gridCol w:w="1637"/>
        <w:gridCol w:w="993"/>
        <w:gridCol w:w="1906"/>
        <w:gridCol w:w="1779"/>
      </w:tblGrid>
      <w:tr w:rsidR="00EE67D4" w:rsidRPr="000E76B2" w:rsidTr="00A53B49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  <w:proofErr w:type="gramEnd"/>
          </w:p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Домашний </w:t>
            </w:r>
          </w:p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EE67D4" w:rsidRPr="000E76B2" w:rsidTr="00A53B49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7D4" w:rsidRPr="000E76B2" w:rsidTr="00A53B49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spacing w:after="0" w:line="240" w:lineRule="auto"/>
              <w:ind w:left="142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врача)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дата рождения, домашний адрес, сот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елефон)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учреждения (организации, клуба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  (_________________)</w:t>
      </w:r>
      <w:proofErr w:type="gramEnd"/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(подпись)                          (расшифровка)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E67D4" w:rsidRPr="000E76B2" w:rsidSect="000E76B2">
          <w:pgSz w:w="11906" w:h="16838"/>
          <w:pgMar w:top="1134" w:right="1134" w:bottom="567" w:left="993" w:header="709" w:footer="709" w:gutter="0"/>
          <w:cols w:space="708"/>
          <w:docGrid w:linePitch="360"/>
        </w:sect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r w:rsidR="0007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0E76B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 на республиканский финал военно-спортивной игры «Зарница 2022» проведен инструктаж по следующим темам.</w:t>
      </w:r>
    </w:p>
    <w:p w:rsidR="00EE67D4" w:rsidRPr="000E76B2" w:rsidRDefault="00EE67D4" w:rsidP="00EE67D4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EE67D4" w:rsidRPr="000E76B2" w:rsidRDefault="00EE67D4" w:rsidP="00EE67D4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624"/>
        <w:gridCol w:w="4875"/>
      </w:tblGrid>
      <w:tr w:rsidR="00EE67D4" w:rsidRPr="000E76B2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</w:t>
            </w:r>
            <w:proofErr w:type="gramStart"/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инструктируемого</w:t>
            </w:r>
            <w:proofErr w:type="gramEnd"/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E67D4" w:rsidRPr="000E76B2" w:rsidRDefault="00EE67D4" w:rsidP="00A53B49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EE67D4" w:rsidRPr="000E76B2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67D4" w:rsidRPr="000E76B2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D4" w:rsidRPr="000E76B2" w:rsidRDefault="00EE67D4" w:rsidP="00A53B49">
            <w:pPr>
              <w:tabs>
                <w:tab w:val="left" w:pos="1162"/>
              </w:tabs>
              <w:spacing w:after="0" w:line="240" w:lineRule="auto"/>
              <w:ind w:left="142"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EE67D4" w:rsidRPr="000E76B2" w:rsidRDefault="00EE67D4" w:rsidP="00EE67D4">
      <w:pPr>
        <w:shd w:val="clear" w:color="auto" w:fill="FFFFFF"/>
        <w:tabs>
          <w:tab w:val="left" w:leader="underscore" w:pos="3451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EE67D4" w:rsidRPr="000E76B2" w:rsidRDefault="00EE67D4" w:rsidP="00EE67D4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2022г.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финала игры «Зарница 2022» за жизнь, здоровье и безо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EE67D4" w:rsidRPr="000E76B2" w:rsidRDefault="00EE67D4" w:rsidP="00EE67D4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учреждения (организации, клуба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  (_________________)</w:t>
      </w:r>
      <w:proofErr w:type="gramEnd"/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 (подпись)                        (расшифровка)</w:t>
      </w: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«__»____________ 2022г.            </w:t>
      </w: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942" w:rsidRDefault="00EE67D4" w:rsidP="00EE67D4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072942" w:rsidRDefault="00072942" w:rsidP="00EE67D4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Личное снаряжение участников команды</w:t>
      </w: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7D4" w:rsidRPr="000E76B2" w:rsidRDefault="00EE67D4" w:rsidP="00EE67D4">
      <w:pPr>
        <w:shd w:val="clear" w:color="auto" w:fill="FFFFFF"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комплекта формы – парадная, полевая, спортивная. Обувь – для полевых и строевых занятий, спортивная, повседневная; головные уборы. Сменная одежда и обувь. Предметы личной гигиены, блокнот, авторучка, карандаш, линейка.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7D4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:rsidR="00072942" w:rsidRDefault="00072942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942" w:rsidRDefault="00072942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942" w:rsidRDefault="00072942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942" w:rsidRPr="000E76B2" w:rsidRDefault="00072942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Приложение №4</w:t>
      </w: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tabs>
          <w:tab w:val="left" w:pos="2820"/>
        </w:tabs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необходимого имущества команды</w:t>
      </w:r>
    </w:p>
    <w:p w:rsidR="00EE67D4" w:rsidRPr="000E76B2" w:rsidRDefault="00EE67D4" w:rsidP="00EE67D4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Парадная форма одежды – 14 комплектов</w:t>
      </w:r>
    </w:p>
    <w:p w:rsidR="00EE67D4" w:rsidRPr="000E76B2" w:rsidRDefault="00EE67D4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Полевая форма одежды – 14 комплектов</w:t>
      </w:r>
    </w:p>
    <w:p w:rsidR="00EE67D4" w:rsidRPr="000E76B2" w:rsidRDefault="00EE67D4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Спортивная форма одежды - 14 комплектов</w:t>
      </w:r>
    </w:p>
    <w:p w:rsidR="00EE67D4" w:rsidRPr="000E76B2" w:rsidRDefault="00EE67D4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Компас – 1 шт.</w:t>
      </w:r>
    </w:p>
    <w:p w:rsidR="00EE67D4" w:rsidRPr="000E76B2" w:rsidRDefault="00EE67D4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Санитарная сумка (укомплектованная) - 1 шт.</w:t>
      </w:r>
    </w:p>
    <w:p w:rsidR="00EE67D4" w:rsidRPr="000E76B2" w:rsidRDefault="00EE67D4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Знамя команды – 1 шт.</w:t>
      </w:r>
    </w:p>
    <w:p w:rsidR="00EE67D4" w:rsidRPr="000E76B2" w:rsidRDefault="00EE67D4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ОЗК – 1шт. </w:t>
      </w:r>
    </w:p>
    <w:p w:rsidR="00EE67D4" w:rsidRPr="000E76B2" w:rsidRDefault="00EE67D4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Противогазы на всю команду в исправном состоянии.</w:t>
      </w:r>
    </w:p>
    <w:p w:rsidR="00EE67D4" w:rsidRDefault="00EE67D4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Учебные автоматы АК-74 (для разборки, сборки) и винтовки предоставляются организаторами.</w:t>
      </w:r>
    </w:p>
    <w:p w:rsidR="00072942" w:rsidRDefault="00072942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942" w:rsidRDefault="00072942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942" w:rsidRPr="000E76B2" w:rsidRDefault="00072942" w:rsidP="00EE67D4">
      <w:pPr>
        <w:spacing w:after="0" w:line="240" w:lineRule="auto"/>
        <w:ind w:left="142"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67D4" w:rsidRPr="000E76B2" w:rsidRDefault="00EE67D4" w:rsidP="00EE67D4">
      <w:pPr>
        <w:tabs>
          <w:tab w:val="left" w:pos="6420"/>
        </w:tabs>
        <w:spacing w:after="0" w:line="240" w:lineRule="auto"/>
        <w:ind w:right="-1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Приложение №5</w:t>
      </w:r>
    </w:p>
    <w:p w:rsidR="00EE67D4" w:rsidRPr="000E76B2" w:rsidRDefault="00EE67D4" w:rsidP="00EE67D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</w:rPr>
        <w:t>Оценочный лист  по строевой подготовке</w:t>
      </w: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048"/>
        <w:gridCol w:w="992"/>
        <w:gridCol w:w="649"/>
        <w:gridCol w:w="71"/>
        <w:gridCol w:w="217"/>
        <w:gridCol w:w="703"/>
        <w:gridCol w:w="160"/>
        <w:gridCol w:w="838"/>
        <w:gridCol w:w="563"/>
        <w:gridCol w:w="309"/>
        <w:gridCol w:w="694"/>
      </w:tblGrid>
      <w:tr w:rsidR="00EE67D4" w:rsidRPr="000E76B2" w:rsidTr="00A53B49">
        <w:trPr>
          <w:trHeight w:val="30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действия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Команда (отделение)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Командир отделения</w:t>
            </w:r>
          </w:p>
        </w:tc>
      </w:tr>
      <w:tr w:rsidR="00EE67D4" w:rsidRPr="000E76B2" w:rsidTr="00A53B49">
        <w:trPr>
          <w:trHeight w:val="305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EE67D4" w:rsidRPr="000E76B2" w:rsidTr="00A53B49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ЭТАП</w:t>
            </w: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в две шеренги.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Выход командира из строя.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Подход к судье соревнования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Доклад судье соревнования. 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Отход от судьи соревнования.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Ответ на поздравление.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формы одежды.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Аккуратность причёсок.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Одиночная строевая подготовка</w:t>
            </w:r>
          </w:p>
        </w:tc>
      </w:tr>
      <w:tr w:rsidR="00EE67D4" w:rsidRPr="000E76B2" w:rsidTr="00A53B49"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действия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 участник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Командир отделения</w:t>
            </w:r>
          </w:p>
        </w:tc>
      </w:tr>
      <w:tr w:rsidR="00EE67D4" w:rsidRPr="000E76B2" w:rsidTr="00A53B49"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Выход из строя.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 месте: налево, направо.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 месте: кругом.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движении: налево, направо.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движении: кругом.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Воинское приветствие слева.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Воинское приветствие справа.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Подход к начальнику.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Доклад начальнику.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Отход от начальника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 в строй.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строевым шагом.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3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ЭТАП</w:t>
            </w:r>
          </w:p>
        </w:tc>
      </w:tr>
      <w:tr w:rsidR="00EE67D4" w:rsidRPr="000E76B2" w:rsidTr="00A53B49">
        <w:trPr>
          <w:trHeight w:val="25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действия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Команда (отделение)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Командир отделения </w:t>
            </w:r>
          </w:p>
        </w:tc>
      </w:tr>
      <w:tr w:rsidR="00EE67D4" w:rsidRPr="000E76B2" w:rsidTr="00A53B49">
        <w:trPr>
          <w:trHeight w:val="300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Ошибки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Ошибки 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по командам – перестроение в одну шеренгу</w:t>
            </w:r>
          </w:p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«Разойдись»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«Становись»</w:t>
            </w:r>
          </w:p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«Заправиться»</w:t>
            </w:r>
          </w:p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«Равняйсь»</w:t>
            </w:r>
          </w:p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- «Смирно»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Расчет по по8ядку.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Повороты в </w:t>
            </w:r>
            <w:proofErr w:type="spellStart"/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одношереножном</w:t>
            </w:r>
            <w:proofErr w:type="spellEnd"/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строю: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Повороты в </w:t>
            </w:r>
            <w:proofErr w:type="spellStart"/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одношереножном</w:t>
            </w:r>
            <w:proofErr w:type="spellEnd"/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кругом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влево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вправо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от середины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Расчёт на «первый – второй».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Перестроение в двух шереножный строй и обратно (2 раза).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двух шереножном строю кругом.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двух шереножном строю: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влево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вправо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Размыкание строя от середины и смыкание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9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ЭТАП</w:t>
            </w: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строевым шагом.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направления движения.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Перестроение в одну – две колонны и обратно.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в полшага.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движении: налево, направо.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в движении кругом.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торжественным маршем.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Ответ на воинское приветствие.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Ответ на благодарность.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с песней.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команды «Стой».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подразделением.</w:t>
            </w:r>
          </w:p>
        </w:tc>
        <w:tc>
          <w:tcPr>
            <w:tcW w:w="4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67D4" w:rsidRPr="000E76B2" w:rsidTr="00A53B49">
        <w:tc>
          <w:tcPr>
            <w:tcW w:w="4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СУММА  БАЛЛОВ ПО СТРОЕВОЙ ПОДГОТОВКЕ</w:t>
            </w:r>
          </w:p>
        </w:tc>
        <w:tc>
          <w:tcPr>
            <w:tcW w:w="51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D4" w:rsidRPr="000E76B2" w:rsidRDefault="00EE67D4" w:rsidP="00A53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E67D4" w:rsidRPr="000E76B2" w:rsidRDefault="00EE67D4" w:rsidP="00EE67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E67D4" w:rsidRPr="000E76B2" w:rsidRDefault="00EE67D4" w:rsidP="00EE67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Calibri" w:hAnsi="Times New Roman" w:cs="Times New Roman"/>
          <w:sz w:val="24"/>
          <w:szCs w:val="24"/>
        </w:rPr>
        <w:t>Судья соревнований</w:t>
      </w:r>
      <w:proofErr w:type="gramStart"/>
      <w:r w:rsidRPr="000E76B2">
        <w:rPr>
          <w:rFonts w:ascii="Times New Roman" w:eastAsia="Calibri" w:hAnsi="Times New Roman" w:cs="Times New Roman"/>
          <w:sz w:val="24"/>
          <w:szCs w:val="24"/>
        </w:rPr>
        <w:t xml:space="preserve">   __________________(__________________________)</w:t>
      </w:r>
      <w:proofErr w:type="gramEnd"/>
    </w:p>
    <w:p w:rsidR="00EE67D4" w:rsidRDefault="00EE67D4" w:rsidP="00EE67D4">
      <w:pPr>
        <w:tabs>
          <w:tab w:val="left" w:pos="6420"/>
        </w:tabs>
        <w:spacing w:after="0" w:line="240" w:lineRule="auto"/>
        <w:ind w:right="-468"/>
        <w:rPr>
          <w:rFonts w:ascii="Times New Roman" w:eastAsia="Calibri" w:hAnsi="Times New Roman" w:cs="Times New Roman"/>
          <w:sz w:val="28"/>
          <w:szCs w:val="28"/>
        </w:rPr>
      </w:pPr>
    </w:p>
    <w:p w:rsidR="00072942" w:rsidRDefault="00072942" w:rsidP="00EE67D4">
      <w:pPr>
        <w:tabs>
          <w:tab w:val="left" w:pos="6420"/>
        </w:tabs>
        <w:spacing w:after="0" w:line="240" w:lineRule="auto"/>
        <w:ind w:right="-468"/>
        <w:rPr>
          <w:rFonts w:ascii="Times New Roman" w:eastAsia="Calibri" w:hAnsi="Times New Roman" w:cs="Times New Roman"/>
          <w:sz w:val="28"/>
          <w:szCs w:val="28"/>
        </w:rPr>
      </w:pPr>
    </w:p>
    <w:p w:rsidR="00EE67D4" w:rsidRPr="000E76B2" w:rsidRDefault="00EE67D4" w:rsidP="00EE67D4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№6</w:t>
      </w:r>
    </w:p>
    <w:p w:rsidR="00EE67D4" w:rsidRPr="000E76B2" w:rsidRDefault="00EE67D4" w:rsidP="00EE67D4">
      <w:pPr>
        <w:spacing w:after="0" w:line="240" w:lineRule="auto"/>
        <w:ind w:right="-46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-567"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Тактическая игра на местности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Этап – Марш-бросок с преодолением зараженного участка местности.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совершает марш – бросок 250м, одевает по команде командира отделения противогазы и преодолевает зараженный участок 50м.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Ошибки: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Разрыв между участниками более 50м, неправильно одет противогаз (при одевании не затаил дыхание, не закрыл глаза, допущен перекос, складки на шлем – маске допускающие попадание воздуха вовнутрь), раньше времени снял противогаз.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каждую ошибку – 30сек. штрафа.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Этап -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Выдвижение из района сосредоточения на рубеж перехода в атаку, преодоление минных  полей и заграждений.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после преодоления зараженного участка укладывает противогазы в сумки. Переводит ММГ АК-74 из положения «За спину» в положение «К изготовке для стрельбы стоя». Преодолевает по проходам минное поле – 50м. После прохождения минного поля разворачивается в цепь и выходит на рубеж атаки - 150м. Расстояние по фронту между участниками 5 - 7м.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Этап -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Атака переднего края обороны противника тремя способами.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Отделение на исходном рубеже для атаки в положении изготовки для стрельбы лежа. По команде командира отделения: «Отделение на рубеж 50м короткими перебежками по одному, вперед»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преодолевают участок местности – 50м короткими перебежками по одному.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подается команда скрытно приблизиться к противнику: «На рубеж 50м  по-пластунски, вперед» - участники скрытно 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переползанием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выдвигаются вперед на 50м.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команде командира отделения: «В атаку вперед» отделение бегом преодолевает 50м.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Ошибки: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перебежки больше установленной; участник во время остановки не отпо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лз в ст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орону и не изготовился для ведения огня, не использовал естественные укрытия; голова или тело при 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переползании</w:t>
      </w:r>
      <w:proofErr w:type="spell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поднимаются от земли.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каждую ошибку - 30 сек. штрафа.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Этап -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Оказание медицинской помощи, переноска раненых - </w:t>
      </w:r>
      <w:smartTag w:uri="urn:schemas-microsoft-com:office:smarttags" w:element="metricconverter">
        <w:smartTagPr>
          <w:attr w:name="ProductID" w:val="350 м"/>
        </w:smartTagPr>
        <w:r w:rsidRPr="000E76B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350 м</w:t>
        </w:r>
      </w:smartTag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к игре присоединяются девушки. Они оказывают первую медицинскую помощь - перевязывают двух участников. У одного ранение верхних конечностей, у второго нижних конечностей с наложением шины и транспортировки его к месту сбора. Транспортировка раненого допускается любым способом, не влекущих осложнений его положения.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Ошибки: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 наложена повязка, шина, при транспортировке у раненого развязалась повязка. 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каждую ошибку – 30 сек.  штрафа.</w:t>
      </w:r>
    </w:p>
    <w:p w:rsidR="00EE67D4" w:rsidRPr="000E76B2" w:rsidRDefault="00EE67D4" w:rsidP="00EE67D4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определяется по последнему участнику команды пересекшего линию финиша.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67D4" w:rsidRPr="00D7728D" w:rsidRDefault="00EE67D4" w:rsidP="00EE67D4">
      <w:pPr>
        <w:tabs>
          <w:tab w:val="left" w:pos="6420"/>
        </w:tabs>
        <w:spacing w:after="0" w:line="240" w:lineRule="auto"/>
        <w:ind w:left="142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D772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№7</w:t>
      </w:r>
    </w:p>
    <w:p w:rsidR="00EE67D4" w:rsidRPr="000E76B2" w:rsidRDefault="00EE67D4" w:rsidP="00EE67D4">
      <w:pPr>
        <w:tabs>
          <w:tab w:val="left" w:pos="2520"/>
        </w:tabs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67D4" w:rsidRPr="000E76B2" w:rsidRDefault="00EE67D4" w:rsidP="00EE67D4">
      <w:pPr>
        <w:spacing w:after="0" w:line="240" w:lineRule="auto"/>
        <w:ind w:left="-567"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Движение по азимуту.</w:t>
      </w:r>
    </w:p>
    <w:p w:rsidR="00EE67D4" w:rsidRPr="000E76B2" w:rsidRDefault="00EE67D4" w:rsidP="00EE67D4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исходной позиции отделению вручается таблица данных для движения по азимутам, на которой указаны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исходный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конечный пункты (рубежи), четыре промежуточных ориентира, магнитные азимуты и расстояния между ними в метрах. На каждой контрольной точке конверт с данными следующего ориентира. Команда должна собрать 5 конвертов. </w:t>
      </w:r>
    </w:p>
    <w:p w:rsidR="00EE67D4" w:rsidRPr="000E76B2" w:rsidRDefault="00EE67D4" w:rsidP="00EE67D4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 маршрута 300 м.</w:t>
      </w:r>
    </w:p>
    <w:p w:rsidR="00EE67D4" w:rsidRPr="00411D37" w:rsidRDefault="00EE67D4" w:rsidP="00EE67D4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Ошибки: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Пропущена контрольная точка. Штраф – 1мин. за одну контрольную точку.  За каждую следующую пропущенную контрольную точку – штраф 2минуты.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05759" w:rsidRDefault="00B05759"/>
    <w:sectPr w:rsidR="00B05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729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729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72942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729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7294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0729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3FE"/>
    <w:multiLevelType w:val="hybridMultilevel"/>
    <w:tmpl w:val="9F2A9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226E2"/>
    <w:multiLevelType w:val="hybridMultilevel"/>
    <w:tmpl w:val="B8B0C6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8951A56"/>
    <w:multiLevelType w:val="hybridMultilevel"/>
    <w:tmpl w:val="24A8C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FA508C"/>
    <w:multiLevelType w:val="hybridMultilevel"/>
    <w:tmpl w:val="7DAA4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E94D8A"/>
    <w:multiLevelType w:val="hybridMultilevel"/>
    <w:tmpl w:val="FA309C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963"/>
    <w:rsid w:val="00027963"/>
    <w:rsid w:val="00072942"/>
    <w:rsid w:val="00B05759"/>
    <w:rsid w:val="00E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67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E67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EE67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EE67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67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E67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EE67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EE67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shadmm19@mail.ru" TargetMode="Externa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4302</Words>
  <Characters>24524</Characters>
  <Application>Microsoft Office Word</Application>
  <DocSecurity>0</DocSecurity>
  <Lines>204</Lines>
  <Paragraphs>57</Paragraphs>
  <ScaleCrop>false</ScaleCrop>
  <Company/>
  <LinksUpToDate>false</LinksUpToDate>
  <CharactersWithSpaces>28769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</cp:revision>
  <dcterms:created xsi:type="dcterms:W3CDTF">2022-09-14T11:21:00Z</dcterms:created>
  <dcterms:modified xsi:type="dcterms:W3CDTF">2022-09-14T11:27:00Z</dcterms:modified>
</cp:coreProperties>
</file>