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E7D4E" w14:textId="77777777" w:rsidR="004A5305" w:rsidRDefault="004A5305" w:rsidP="004A5305">
      <w:pPr>
        <w:spacing w:after="0" w:line="240" w:lineRule="auto"/>
        <w:jc w:val="center"/>
        <w:rPr>
          <w:rFonts w:ascii="Times New Roman" w:hAnsi="Times New Roman"/>
          <w:b/>
          <w:bCs/>
          <w:sz w:val="20"/>
          <w:szCs w:val="20"/>
        </w:rPr>
      </w:pPr>
      <w:r>
        <w:rPr>
          <w:rFonts w:ascii="Times New Roman" w:hAnsi="Times New Roman"/>
          <w:b/>
          <w:bCs/>
          <w:sz w:val="20"/>
          <w:szCs w:val="20"/>
        </w:rPr>
        <w:t xml:space="preserve">МИНИСТЕРСТВО ОБРАЗОВАНИЯ И НАУКИ РЕСПУБЛИКИ ТАТАРСТАН </w:t>
      </w:r>
    </w:p>
    <w:p w14:paraId="5CD9DE58" w14:textId="77777777" w:rsidR="004A5305" w:rsidRDefault="004A5305" w:rsidP="004A5305">
      <w:pPr>
        <w:spacing w:after="0" w:line="240" w:lineRule="auto"/>
        <w:jc w:val="center"/>
        <w:rPr>
          <w:rFonts w:ascii="Times New Roman" w:hAnsi="Times New Roman"/>
          <w:b/>
          <w:bCs/>
          <w:sz w:val="20"/>
          <w:szCs w:val="20"/>
        </w:rPr>
      </w:pPr>
      <w:r>
        <w:rPr>
          <w:rFonts w:ascii="Times New Roman" w:hAnsi="Times New Roman"/>
          <w:b/>
          <w:bCs/>
          <w:sz w:val="20"/>
          <w:szCs w:val="20"/>
        </w:rPr>
        <w:t>МУНИЦИПАЛЬНОЕ БЮДЖЕТНОЕ УЧРЕЖДЕНИЕ ДОПОЛНИТЕЛЬНОГО</w:t>
      </w:r>
      <w:r>
        <w:rPr>
          <w:rFonts w:ascii="Times New Roman" w:hAnsi="Times New Roman"/>
          <w:b/>
          <w:bCs/>
          <w:spacing w:val="-20"/>
          <w:sz w:val="20"/>
          <w:szCs w:val="20"/>
        </w:rPr>
        <w:t xml:space="preserve"> </w:t>
      </w:r>
      <w:r>
        <w:rPr>
          <w:rFonts w:ascii="Times New Roman" w:hAnsi="Times New Roman"/>
          <w:b/>
          <w:bCs/>
          <w:sz w:val="20"/>
          <w:szCs w:val="20"/>
        </w:rPr>
        <w:t>ОБРАЗОВАНИЯ</w:t>
      </w:r>
    </w:p>
    <w:p w14:paraId="2D33BAF9" w14:textId="77777777" w:rsidR="004A5305" w:rsidRDefault="004A5305" w:rsidP="004A5305">
      <w:pPr>
        <w:spacing w:after="0" w:line="240" w:lineRule="auto"/>
        <w:jc w:val="center"/>
        <w:rPr>
          <w:rFonts w:ascii="Times New Roman" w:hAnsi="Times New Roman"/>
          <w:b/>
          <w:bCs/>
          <w:sz w:val="20"/>
          <w:szCs w:val="20"/>
        </w:rPr>
      </w:pPr>
      <w:r>
        <w:rPr>
          <w:rFonts w:ascii="Times New Roman" w:hAnsi="Times New Roman"/>
          <w:b/>
          <w:bCs/>
          <w:sz w:val="20"/>
          <w:szCs w:val="20"/>
        </w:rPr>
        <w:t>«ГОРОДСКОЙ ДВОРЕЦ ДЕТСКОГО ТВОРЧЕСТВА ИМ.</w:t>
      </w:r>
      <w:r>
        <w:rPr>
          <w:rFonts w:ascii="Times New Roman" w:hAnsi="Times New Roman"/>
          <w:b/>
          <w:bCs/>
          <w:spacing w:val="-24"/>
          <w:sz w:val="20"/>
          <w:szCs w:val="20"/>
        </w:rPr>
        <w:t xml:space="preserve"> </w:t>
      </w:r>
      <w:r>
        <w:rPr>
          <w:rFonts w:ascii="Times New Roman" w:hAnsi="Times New Roman"/>
          <w:b/>
          <w:bCs/>
          <w:sz w:val="20"/>
          <w:szCs w:val="20"/>
        </w:rPr>
        <w:t xml:space="preserve">А. АЛИША» </w:t>
      </w:r>
    </w:p>
    <w:p w14:paraId="3498B69A" w14:textId="77777777" w:rsidR="004A5305" w:rsidRDefault="004A5305" w:rsidP="004A5305">
      <w:pPr>
        <w:shd w:val="clear" w:color="auto" w:fill="FFFFFF"/>
        <w:spacing w:after="0" w:line="240" w:lineRule="auto"/>
        <w:jc w:val="center"/>
        <w:rPr>
          <w:rFonts w:ascii="Times New Roman" w:hAnsi="Times New Roman"/>
          <w:b/>
          <w:bCs/>
        </w:rPr>
      </w:pPr>
      <w:r>
        <w:rPr>
          <w:rFonts w:ascii="Times New Roman" w:hAnsi="Times New Roman"/>
          <w:b/>
          <w:bCs/>
          <w:sz w:val="20"/>
          <w:szCs w:val="20"/>
        </w:rPr>
        <w:t>ВАХИТОВСКОГО РАЙОНА Г.КАЗАНИ РЕСПУБЛИКИ ТАТАРСТАН</w:t>
      </w:r>
    </w:p>
    <w:p w14:paraId="61A20B1C" w14:textId="77777777" w:rsidR="004A5305" w:rsidRDefault="004A5305" w:rsidP="004A5305">
      <w:pPr>
        <w:spacing w:after="0" w:line="240" w:lineRule="auto"/>
        <w:jc w:val="center"/>
        <w:rPr>
          <w:rFonts w:ascii="Times New Roman" w:hAnsi="Times New Roman"/>
          <w:b/>
          <w:bCs/>
          <w:sz w:val="28"/>
          <w:szCs w:val="28"/>
        </w:rPr>
      </w:pPr>
    </w:p>
    <w:p w14:paraId="209110DC" w14:textId="77777777" w:rsidR="004A5305" w:rsidRDefault="004A5305" w:rsidP="004A5305">
      <w:pPr>
        <w:pStyle w:val="a6"/>
        <w:rPr>
          <w:b/>
          <w:bCs/>
          <w:sz w:val="20"/>
          <w:szCs w:val="20"/>
        </w:rPr>
      </w:pPr>
    </w:p>
    <w:p w14:paraId="784079AC" w14:textId="77777777" w:rsidR="004A5305" w:rsidRDefault="004A5305" w:rsidP="004A5305">
      <w:pPr>
        <w:pStyle w:val="a6"/>
        <w:rPr>
          <w:b/>
          <w:bCs/>
          <w:sz w:val="20"/>
          <w:szCs w:val="20"/>
        </w:rPr>
      </w:pPr>
    </w:p>
    <w:p w14:paraId="5C88ACB3" w14:textId="77777777" w:rsidR="004A5305" w:rsidRDefault="004A5305" w:rsidP="004A5305">
      <w:pPr>
        <w:pStyle w:val="a6"/>
        <w:rPr>
          <w:b/>
          <w:bCs/>
          <w:sz w:val="20"/>
          <w:szCs w:val="20"/>
        </w:rPr>
      </w:pPr>
    </w:p>
    <w:p w14:paraId="02563A8E" w14:textId="77777777" w:rsidR="004A5305" w:rsidRDefault="004A5305" w:rsidP="004A5305">
      <w:pPr>
        <w:pStyle w:val="a6"/>
        <w:rPr>
          <w:sz w:val="24"/>
          <w:szCs w:val="24"/>
        </w:rPr>
      </w:pPr>
      <w:r>
        <w:rPr>
          <w:sz w:val="24"/>
          <w:szCs w:val="24"/>
        </w:rPr>
        <w:t xml:space="preserve">Принята на заседании                                                                                                </w:t>
      </w:r>
      <w:proofErr w:type="gramStart"/>
      <w:r>
        <w:rPr>
          <w:sz w:val="24"/>
          <w:szCs w:val="24"/>
        </w:rPr>
        <w:t xml:space="preserve">   «</w:t>
      </w:r>
      <w:proofErr w:type="gramEnd"/>
      <w:r>
        <w:rPr>
          <w:sz w:val="24"/>
          <w:szCs w:val="24"/>
        </w:rPr>
        <w:t xml:space="preserve">Утверждаю»                                                                             </w:t>
      </w:r>
    </w:p>
    <w:p w14:paraId="4110FFCD" w14:textId="77777777" w:rsidR="004A5305" w:rsidRDefault="004A5305" w:rsidP="004A5305">
      <w:pPr>
        <w:pStyle w:val="a6"/>
        <w:rPr>
          <w:sz w:val="24"/>
          <w:szCs w:val="24"/>
        </w:rPr>
      </w:pPr>
      <w:r>
        <w:rPr>
          <w:sz w:val="24"/>
          <w:szCs w:val="24"/>
        </w:rPr>
        <w:t>методического совета                                                                   Директор «ГДДТ им. А. Алиша»</w:t>
      </w:r>
    </w:p>
    <w:p w14:paraId="44322761" w14:textId="77777777" w:rsidR="004A5305" w:rsidRDefault="004A5305" w:rsidP="004A5305">
      <w:pPr>
        <w:pStyle w:val="a6"/>
        <w:rPr>
          <w:sz w:val="24"/>
          <w:szCs w:val="24"/>
        </w:rPr>
      </w:pPr>
      <w:r>
        <w:rPr>
          <w:sz w:val="24"/>
          <w:szCs w:val="24"/>
        </w:rPr>
        <w:t xml:space="preserve">Протокол № ___ </w:t>
      </w:r>
    </w:p>
    <w:p w14:paraId="531D7ECB" w14:textId="77777777" w:rsidR="004A5305" w:rsidRDefault="004A5305" w:rsidP="004A5305">
      <w:pPr>
        <w:pStyle w:val="a6"/>
        <w:rPr>
          <w:spacing w:val="-11"/>
          <w:sz w:val="24"/>
          <w:szCs w:val="24"/>
        </w:rPr>
      </w:pPr>
      <w:r>
        <w:rPr>
          <w:sz w:val="24"/>
          <w:szCs w:val="24"/>
        </w:rPr>
        <w:t xml:space="preserve">от «__» _______ 2022 </w:t>
      </w:r>
      <w:r>
        <w:rPr>
          <w:spacing w:val="-11"/>
          <w:sz w:val="24"/>
          <w:szCs w:val="24"/>
        </w:rPr>
        <w:t xml:space="preserve">г.                                                                        </w:t>
      </w:r>
      <w:r>
        <w:rPr>
          <w:sz w:val="24"/>
          <w:szCs w:val="24"/>
        </w:rPr>
        <w:t xml:space="preserve">_________________Е. Ю. </w:t>
      </w:r>
      <w:proofErr w:type="spellStart"/>
      <w:r>
        <w:rPr>
          <w:sz w:val="24"/>
          <w:szCs w:val="24"/>
        </w:rPr>
        <w:t>Габитова</w:t>
      </w:r>
      <w:proofErr w:type="spellEnd"/>
    </w:p>
    <w:p w14:paraId="2D960152" w14:textId="77777777" w:rsidR="004A5305" w:rsidRDefault="004A5305" w:rsidP="004A5305">
      <w:pPr>
        <w:pStyle w:val="a6"/>
        <w:rPr>
          <w:spacing w:val="-11"/>
          <w:sz w:val="24"/>
          <w:szCs w:val="24"/>
        </w:rPr>
      </w:pPr>
      <w:r>
        <w:rPr>
          <w:spacing w:val="-11"/>
          <w:sz w:val="24"/>
          <w:szCs w:val="24"/>
        </w:rPr>
        <w:t xml:space="preserve">                                                                                                                                            </w:t>
      </w:r>
    </w:p>
    <w:p w14:paraId="6EBD7CE1" w14:textId="77777777" w:rsidR="004A5305" w:rsidRDefault="004A5305" w:rsidP="004A5305">
      <w:pPr>
        <w:pStyle w:val="a6"/>
        <w:jc w:val="right"/>
        <w:rPr>
          <w:spacing w:val="-11"/>
          <w:sz w:val="24"/>
          <w:szCs w:val="24"/>
        </w:rPr>
      </w:pPr>
      <w:r>
        <w:rPr>
          <w:spacing w:val="-11"/>
          <w:sz w:val="24"/>
          <w:szCs w:val="24"/>
        </w:rPr>
        <w:t xml:space="preserve">                                                                                                                                                                     Приказ № «___»</w:t>
      </w:r>
    </w:p>
    <w:p w14:paraId="766CB8A0" w14:textId="77777777" w:rsidR="004A5305" w:rsidRDefault="004A5305" w:rsidP="004A5305">
      <w:pPr>
        <w:pStyle w:val="a6"/>
        <w:jc w:val="right"/>
        <w:rPr>
          <w:spacing w:val="-11"/>
          <w:sz w:val="24"/>
          <w:szCs w:val="24"/>
        </w:rPr>
      </w:pPr>
      <w:r>
        <w:rPr>
          <w:spacing w:val="-11"/>
          <w:sz w:val="24"/>
          <w:szCs w:val="24"/>
        </w:rPr>
        <w:t xml:space="preserve">                                                                                                                                                       от «__» _______2022 г.</w:t>
      </w:r>
    </w:p>
    <w:p w14:paraId="43F3B9C0" w14:textId="77777777" w:rsidR="004A5305" w:rsidRDefault="004A5305" w:rsidP="004A5305">
      <w:pPr>
        <w:pStyle w:val="a6"/>
        <w:rPr>
          <w:sz w:val="24"/>
          <w:szCs w:val="24"/>
        </w:rPr>
      </w:pPr>
    </w:p>
    <w:p w14:paraId="25FD9EC7" w14:textId="77777777" w:rsidR="004A5305" w:rsidRDefault="004A5305" w:rsidP="004A5305">
      <w:pPr>
        <w:pStyle w:val="a6"/>
        <w:rPr>
          <w:sz w:val="24"/>
          <w:szCs w:val="24"/>
        </w:rPr>
      </w:pPr>
      <w:r>
        <w:rPr>
          <w:sz w:val="24"/>
          <w:szCs w:val="24"/>
        </w:rPr>
        <w:t xml:space="preserve"> Одобрена на заседании</w:t>
      </w:r>
    </w:p>
    <w:p w14:paraId="0DC0F045" w14:textId="77777777" w:rsidR="004A5305" w:rsidRDefault="004A5305" w:rsidP="004A5305">
      <w:pPr>
        <w:pStyle w:val="a6"/>
        <w:rPr>
          <w:sz w:val="24"/>
          <w:szCs w:val="24"/>
        </w:rPr>
      </w:pPr>
      <w:r>
        <w:rPr>
          <w:sz w:val="24"/>
          <w:szCs w:val="24"/>
        </w:rPr>
        <w:t xml:space="preserve"> педагогического совета</w:t>
      </w:r>
    </w:p>
    <w:p w14:paraId="3DCE2E7B" w14:textId="77777777" w:rsidR="004A5305" w:rsidRDefault="004A5305" w:rsidP="004A5305">
      <w:pPr>
        <w:pStyle w:val="a6"/>
        <w:rPr>
          <w:sz w:val="24"/>
          <w:szCs w:val="24"/>
        </w:rPr>
      </w:pPr>
      <w:r>
        <w:rPr>
          <w:sz w:val="24"/>
          <w:szCs w:val="24"/>
        </w:rPr>
        <w:t xml:space="preserve"> Протокол №</w:t>
      </w:r>
      <w:r>
        <w:rPr>
          <w:sz w:val="24"/>
          <w:szCs w:val="24"/>
        </w:rPr>
        <w:softHyphen/>
      </w:r>
      <w:r>
        <w:rPr>
          <w:sz w:val="24"/>
          <w:szCs w:val="24"/>
        </w:rPr>
        <w:softHyphen/>
      </w:r>
      <w:r>
        <w:rPr>
          <w:sz w:val="24"/>
          <w:szCs w:val="24"/>
        </w:rPr>
        <w:softHyphen/>
        <w:t xml:space="preserve"> __</w:t>
      </w:r>
    </w:p>
    <w:p w14:paraId="29D9ECFE" w14:textId="77777777" w:rsidR="004A5305" w:rsidRDefault="004A5305" w:rsidP="004A5305">
      <w:pPr>
        <w:spacing w:after="0" w:line="240" w:lineRule="auto"/>
        <w:rPr>
          <w:rFonts w:ascii="Times New Roman" w:hAnsi="Times New Roman"/>
          <w:b/>
          <w:bCs/>
          <w:sz w:val="24"/>
          <w:szCs w:val="24"/>
        </w:rPr>
      </w:pPr>
      <w:r>
        <w:rPr>
          <w:rFonts w:ascii="Times New Roman" w:hAnsi="Times New Roman"/>
          <w:sz w:val="24"/>
          <w:szCs w:val="24"/>
        </w:rPr>
        <w:t xml:space="preserve"> от «__» _______ 2022 г.</w:t>
      </w:r>
    </w:p>
    <w:p w14:paraId="28658A9E" w14:textId="77777777" w:rsidR="004A5305" w:rsidRDefault="004A5305" w:rsidP="004A5305">
      <w:pPr>
        <w:tabs>
          <w:tab w:val="left" w:pos="5985"/>
        </w:tabs>
        <w:spacing w:after="0" w:line="240" w:lineRule="auto"/>
        <w:jc w:val="right"/>
        <w:rPr>
          <w:b/>
          <w:sz w:val="28"/>
          <w:szCs w:val="28"/>
        </w:rPr>
      </w:pPr>
      <w:r>
        <w:rPr>
          <w:sz w:val="28"/>
          <w:szCs w:val="28"/>
        </w:rPr>
        <w:tab/>
      </w:r>
    </w:p>
    <w:p w14:paraId="5A8387AB" w14:textId="77777777" w:rsidR="004A5305" w:rsidRDefault="004A5305" w:rsidP="004A5305">
      <w:pPr>
        <w:spacing w:after="0" w:line="240" w:lineRule="auto"/>
        <w:rPr>
          <w:sz w:val="28"/>
          <w:szCs w:val="28"/>
        </w:rPr>
      </w:pPr>
    </w:p>
    <w:p w14:paraId="02F894C6" w14:textId="77777777" w:rsidR="004A5305" w:rsidRDefault="004A5305" w:rsidP="004A5305">
      <w:pPr>
        <w:spacing w:after="0" w:line="240" w:lineRule="auto"/>
        <w:rPr>
          <w:sz w:val="28"/>
          <w:szCs w:val="28"/>
        </w:rPr>
      </w:pPr>
    </w:p>
    <w:p w14:paraId="157027C1" w14:textId="77777777" w:rsidR="004A5305" w:rsidRDefault="004A5305" w:rsidP="004A5305">
      <w:pPr>
        <w:spacing w:after="0" w:line="240" w:lineRule="auto"/>
        <w:rPr>
          <w:sz w:val="28"/>
          <w:szCs w:val="28"/>
        </w:rPr>
      </w:pPr>
    </w:p>
    <w:p w14:paraId="0AB1D6F5" w14:textId="77777777" w:rsidR="004A5305" w:rsidRDefault="004A5305" w:rsidP="004A5305">
      <w:pPr>
        <w:spacing w:after="0" w:line="240" w:lineRule="auto"/>
        <w:jc w:val="center"/>
        <w:rPr>
          <w:rFonts w:ascii="Times New Roman" w:hAnsi="Times New Roman"/>
          <w:b/>
          <w:sz w:val="24"/>
          <w:szCs w:val="24"/>
        </w:rPr>
      </w:pPr>
      <w:r>
        <w:rPr>
          <w:rFonts w:ascii="Times New Roman" w:hAnsi="Times New Roman"/>
          <w:b/>
          <w:sz w:val="24"/>
          <w:szCs w:val="24"/>
        </w:rPr>
        <w:t xml:space="preserve">ДОПОЛНИТЕЛЬНАЯ ОБЩЕОБРАЗОВАТЕЛЬНАЯ </w:t>
      </w:r>
    </w:p>
    <w:p w14:paraId="63903631" w14:textId="77777777" w:rsidR="004A5305" w:rsidRDefault="004A5305" w:rsidP="004A5305">
      <w:pPr>
        <w:spacing w:after="0" w:line="240" w:lineRule="auto"/>
        <w:jc w:val="center"/>
        <w:rPr>
          <w:rFonts w:ascii="Times New Roman" w:hAnsi="Times New Roman"/>
          <w:b/>
          <w:sz w:val="24"/>
          <w:szCs w:val="24"/>
        </w:rPr>
      </w:pPr>
      <w:r>
        <w:rPr>
          <w:rFonts w:ascii="Times New Roman" w:hAnsi="Times New Roman"/>
          <w:b/>
          <w:sz w:val="24"/>
          <w:szCs w:val="24"/>
        </w:rPr>
        <w:t>ОБЩЕРАЗВИВАЮЩАЯ ПРОГРАММА</w:t>
      </w:r>
    </w:p>
    <w:p w14:paraId="2E7BD0B1" w14:textId="010A6D01" w:rsidR="004A5305" w:rsidRDefault="004A5305" w:rsidP="004A5305">
      <w:pPr>
        <w:spacing w:after="0" w:line="240" w:lineRule="auto"/>
        <w:jc w:val="cente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rPr>
        <w:t>СКРИПКА</w:t>
      </w:r>
      <w:r>
        <w:rPr>
          <w:rFonts w:ascii="Times New Roman" w:hAnsi="Times New Roman"/>
          <w:b/>
          <w:sz w:val="24"/>
          <w:szCs w:val="24"/>
        </w:rPr>
        <w:t>»</w:t>
      </w:r>
    </w:p>
    <w:p w14:paraId="5F01D670" w14:textId="77777777" w:rsidR="004A5305" w:rsidRDefault="004A5305" w:rsidP="004A5305">
      <w:pPr>
        <w:spacing w:after="0" w:line="240" w:lineRule="auto"/>
        <w:jc w:val="center"/>
        <w:rPr>
          <w:rFonts w:ascii="Times New Roman" w:hAnsi="Times New Roman"/>
          <w:sz w:val="24"/>
          <w:szCs w:val="24"/>
        </w:rPr>
      </w:pPr>
    </w:p>
    <w:p w14:paraId="648C731B" w14:textId="77777777" w:rsidR="004A5305" w:rsidRDefault="004A5305" w:rsidP="004A5305">
      <w:pPr>
        <w:spacing w:after="0" w:line="240" w:lineRule="auto"/>
        <w:jc w:val="center"/>
        <w:rPr>
          <w:rFonts w:ascii="Times New Roman" w:hAnsi="Times New Roman"/>
          <w:sz w:val="24"/>
          <w:szCs w:val="24"/>
        </w:rPr>
      </w:pPr>
    </w:p>
    <w:p w14:paraId="7B28CCA4" w14:textId="77777777" w:rsidR="004A5305" w:rsidRDefault="004A5305" w:rsidP="004A5305">
      <w:pPr>
        <w:spacing w:after="0" w:line="240" w:lineRule="auto"/>
        <w:jc w:val="center"/>
        <w:rPr>
          <w:rFonts w:ascii="Times New Roman" w:hAnsi="Times New Roman"/>
          <w:sz w:val="24"/>
          <w:szCs w:val="24"/>
        </w:rPr>
      </w:pPr>
      <w:r>
        <w:rPr>
          <w:rFonts w:ascii="Times New Roman" w:hAnsi="Times New Roman"/>
          <w:b/>
          <w:i/>
          <w:sz w:val="24"/>
          <w:szCs w:val="24"/>
        </w:rPr>
        <w:t>Направленность:</w:t>
      </w:r>
      <w:r>
        <w:rPr>
          <w:rFonts w:ascii="Times New Roman" w:hAnsi="Times New Roman"/>
          <w:sz w:val="24"/>
          <w:szCs w:val="24"/>
        </w:rPr>
        <w:t xml:space="preserve"> художественная</w:t>
      </w:r>
    </w:p>
    <w:p w14:paraId="673F96C1" w14:textId="77777777" w:rsidR="004A5305" w:rsidRDefault="004A5305" w:rsidP="004A5305">
      <w:pPr>
        <w:spacing w:after="0" w:line="240" w:lineRule="auto"/>
        <w:jc w:val="center"/>
        <w:rPr>
          <w:rFonts w:ascii="Times New Roman" w:hAnsi="Times New Roman"/>
          <w:sz w:val="24"/>
          <w:szCs w:val="24"/>
        </w:rPr>
      </w:pPr>
      <w:r>
        <w:rPr>
          <w:rFonts w:ascii="Times New Roman" w:hAnsi="Times New Roman"/>
          <w:b/>
          <w:i/>
          <w:sz w:val="24"/>
          <w:szCs w:val="24"/>
        </w:rPr>
        <w:t>Возраст обучающихся:</w:t>
      </w:r>
      <w:r>
        <w:rPr>
          <w:rFonts w:ascii="Times New Roman" w:hAnsi="Times New Roman"/>
          <w:sz w:val="24"/>
          <w:szCs w:val="24"/>
        </w:rPr>
        <w:t xml:space="preserve"> от 6 до 18 лет</w:t>
      </w:r>
    </w:p>
    <w:p w14:paraId="0D87489A" w14:textId="256AA6B4" w:rsidR="004A5305" w:rsidRDefault="004A5305" w:rsidP="004A5305">
      <w:pPr>
        <w:spacing w:after="0" w:line="240" w:lineRule="auto"/>
        <w:jc w:val="center"/>
        <w:rPr>
          <w:rFonts w:ascii="Times New Roman" w:hAnsi="Times New Roman"/>
          <w:sz w:val="24"/>
          <w:szCs w:val="24"/>
        </w:rPr>
      </w:pPr>
      <w:r>
        <w:rPr>
          <w:rFonts w:ascii="Times New Roman" w:hAnsi="Times New Roman"/>
          <w:b/>
          <w:i/>
          <w:sz w:val="24"/>
          <w:szCs w:val="24"/>
        </w:rPr>
        <w:t>Срок реализации:</w:t>
      </w:r>
      <w:r>
        <w:rPr>
          <w:rFonts w:ascii="Times New Roman" w:hAnsi="Times New Roman"/>
          <w:sz w:val="24"/>
          <w:szCs w:val="24"/>
        </w:rPr>
        <w:t xml:space="preserve"> </w:t>
      </w:r>
      <w:r>
        <w:rPr>
          <w:rFonts w:ascii="Times New Roman" w:hAnsi="Times New Roman"/>
          <w:sz w:val="24"/>
          <w:szCs w:val="24"/>
        </w:rPr>
        <w:t>7</w:t>
      </w:r>
      <w:r>
        <w:rPr>
          <w:rFonts w:ascii="Times New Roman" w:hAnsi="Times New Roman"/>
          <w:sz w:val="24"/>
          <w:szCs w:val="24"/>
        </w:rPr>
        <w:t xml:space="preserve"> лет</w:t>
      </w:r>
    </w:p>
    <w:p w14:paraId="19F8F14C" w14:textId="77777777" w:rsidR="004A5305" w:rsidRDefault="004A5305" w:rsidP="004A5305">
      <w:pPr>
        <w:spacing w:after="0" w:line="240" w:lineRule="auto"/>
        <w:rPr>
          <w:rFonts w:ascii="Times New Roman" w:hAnsi="Times New Roman"/>
          <w:sz w:val="24"/>
          <w:szCs w:val="24"/>
        </w:rPr>
      </w:pPr>
    </w:p>
    <w:p w14:paraId="7E4DB0AB" w14:textId="77777777" w:rsidR="004A5305" w:rsidRDefault="004A5305" w:rsidP="004A5305">
      <w:pPr>
        <w:spacing w:after="0" w:line="240" w:lineRule="auto"/>
        <w:rPr>
          <w:sz w:val="28"/>
          <w:szCs w:val="28"/>
        </w:rPr>
      </w:pPr>
    </w:p>
    <w:p w14:paraId="057F9BF1" w14:textId="77777777" w:rsidR="004A5305" w:rsidRDefault="004A5305" w:rsidP="004A5305">
      <w:pPr>
        <w:spacing w:after="0" w:line="240" w:lineRule="auto"/>
        <w:rPr>
          <w:sz w:val="28"/>
          <w:szCs w:val="28"/>
        </w:rPr>
      </w:pPr>
    </w:p>
    <w:p w14:paraId="0B8E1DEF" w14:textId="77777777" w:rsidR="004A5305" w:rsidRDefault="004A5305" w:rsidP="004A5305">
      <w:pPr>
        <w:spacing w:after="0" w:line="240" w:lineRule="auto"/>
        <w:rPr>
          <w:sz w:val="28"/>
          <w:szCs w:val="28"/>
        </w:rPr>
      </w:pPr>
    </w:p>
    <w:p w14:paraId="661F01D5" w14:textId="77777777" w:rsidR="004A5305" w:rsidRDefault="004A5305" w:rsidP="004A5305">
      <w:pPr>
        <w:spacing w:after="0" w:line="240" w:lineRule="auto"/>
        <w:rPr>
          <w:sz w:val="28"/>
          <w:szCs w:val="28"/>
        </w:rPr>
      </w:pPr>
    </w:p>
    <w:p w14:paraId="4E96486E" w14:textId="77777777" w:rsidR="004A5305" w:rsidRDefault="004A5305" w:rsidP="004A5305">
      <w:pPr>
        <w:spacing w:after="0" w:line="240" w:lineRule="auto"/>
        <w:jc w:val="right"/>
        <w:rPr>
          <w:rFonts w:ascii="Times New Roman" w:hAnsi="Times New Roman"/>
          <w:i/>
        </w:rPr>
      </w:pPr>
      <w:r>
        <w:rPr>
          <w:rFonts w:ascii="Times New Roman" w:hAnsi="Times New Roman"/>
          <w:i/>
        </w:rPr>
        <w:t xml:space="preserve">Автор-составитель: </w:t>
      </w:r>
    </w:p>
    <w:p w14:paraId="76658E0E" w14:textId="77777777" w:rsidR="004A5305" w:rsidRDefault="004A5305" w:rsidP="004A5305">
      <w:pPr>
        <w:spacing w:after="0" w:line="240" w:lineRule="auto"/>
        <w:jc w:val="right"/>
        <w:rPr>
          <w:rFonts w:ascii="Times New Roman" w:hAnsi="Times New Roman"/>
        </w:rPr>
      </w:pPr>
      <w:r>
        <w:rPr>
          <w:rFonts w:ascii="Times New Roman" w:hAnsi="Times New Roman"/>
        </w:rPr>
        <w:t xml:space="preserve">педагог дополнительного образования  </w:t>
      </w:r>
    </w:p>
    <w:p w14:paraId="10076E2F" w14:textId="431F935E" w:rsidR="004A5305" w:rsidRDefault="004A5305" w:rsidP="004A5305">
      <w:pPr>
        <w:spacing w:after="0" w:line="240" w:lineRule="auto"/>
        <w:jc w:val="center"/>
        <w:rPr>
          <w:rFonts w:ascii="Times New Roman" w:hAnsi="Times New Roman"/>
        </w:rPr>
      </w:pPr>
      <w:proofErr w:type="spellStart"/>
      <w:r>
        <w:rPr>
          <w:rFonts w:ascii="Times New Roman" w:hAnsi="Times New Roman"/>
          <w:b/>
        </w:rPr>
        <w:t>Шайдуллина</w:t>
      </w:r>
      <w:proofErr w:type="spellEnd"/>
      <w:r>
        <w:rPr>
          <w:rFonts w:ascii="Times New Roman" w:hAnsi="Times New Roman"/>
          <w:b/>
        </w:rPr>
        <w:t xml:space="preserve"> Луиза </w:t>
      </w:r>
      <w:proofErr w:type="spellStart"/>
      <w:r>
        <w:rPr>
          <w:rFonts w:ascii="Times New Roman" w:hAnsi="Times New Roman"/>
          <w:b/>
        </w:rPr>
        <w:t>Равилевна</w:t>
      </w:r>
      <w:proofErr w:type="spellEnd"/>
    </w:p>
    <w:p w14:paraId="44AB9A27" w14:textId="77777777" w:rsidR="004A5305" w:rsidRDefault="004A5305" w:rsidP="004A5305">
      <w:pPr>
        <w:spacing w:after="0" w:line="240" w:lineRule="auto"/>
        <w:rPr>
          <w:sz w:val="28"/>
          <w:szCs w:val="28"/>
        </w:rPr>
      </w:pPr>
    </w:p>
    <w:p w14:paraId="06459985" w14:textId="77777777" w:rsidR="004A5305" w:rsidRDefault="004A5305" w:rsidP="004A5305">
      <w:pPr>
        <w:spacing w:after="0" w:line="240" w:lineRule="auto"/>
        <w:rPr>
          <w:sz w:val="28"/>
          <w:szCs w:val="28"/>
        </w:rPr>
      </w:pPr>
    </w:p>
    <w:p w14:paraId="371F4481" w14:textId="77777777" w:rsidR="004A5305" w:rsidRDefault="004A5305" w:rsidP="004A5305">
      <w:pPr>
        <w:spacing w:after="0" w:line="240" w:lineRule="auto"/>
        <w:jc w:val="center"/>
        <w:rPr>
          <w:rFonts w:ascii="Times New Roman" w:hAnsi="Times New Roman"/>
          <w:b/>
          <w:sz w:val="24"/>
          <w:szCs w:val="24"/>
        </w:rPr>
      </w:pPr>
    </w:p>
    <w:p w14:paraId="4593E3C0" w14:textId="77777777" w:rsidR="004A5305" w:rsidRDefault="004A5305" w:rsidP="004A5305">
      <w:pPr>
        <w:spacing w:after="0" w:line="240" w:lineRule="auto"/>
        <w:jc w:val="center"/>
        <w:rPr>
          <w:rFonts w:ascii="Times New Roman" w:hAnsi="Times New Roman"/>
          <w:b/>
          <w:sz w:val="24"/>
          <w:szCs w:val="24"/>
        </w:rPr>
      </w:pPr>
      <w:r>
        <w:rPr>
          <w:rFonts w:ascii="Times New Roman" w:hAnsi="Times New Roman"/>
          <w:b/>
          <w:sz w:val="24"/>
          <w:szCs w:val="24"/>
        </w:rPr>
        <w:t>КАЗАНЬ, 2022</w:t>
      </w:r>
    </w:p>
    <w:p w14:paraId="55952340" w14:textId="77777777" w:rsidR="004A5305" w:rsidRDefault="004A5305" w:rsidP="004A5305">
      <w:pPr>
        <w:spacing w:after="0" w:line="240" w:lineRule="auto"/>
        <w:jc w:val="center"/>
        <w:rPr>
          <w:rFonts w:ascii="Times New Roman" w:hAnsi="Times New Roman"/>
          <w:b/>
          <w:sz w:val="24"/>
          <w:szCs w:val="24"/>
        </w:rPr>
      </w:pPr>
    </w:p>
    <w:p w14:paraId="552A5425" w14:textId="77777777" w:rsidR="004A5305" w:rsidRDefault="004A5305" w:rsidP="004A5305">
      <w:pPr>
        <w:jc w:val="center"/>
        <w:rPr>
          <w:rFonts w:ascii="Times New Roman" w:hAnsi="Times New Roman" w:cs="Times New Roman"/>
          <w:b/>
          <w:sz w:val="28"/>
        </w:rPr>
      </w:pPr>
    </w:p>
    <w:p w14:paraId="1839DD2C" w14:textId="078A068F" w:rsidR="004A5305" w:rsidRDefault="004A5305" w:rsidP="004A5305">
      <w:pPr>
        <w:jc w:val="center"/>
        <w:rPr>
          <w:rFonts w:ascii="Times New Roman" w:hAnsi="Times New Roman" w:cs="Times New Roman"/>
          <w:b/>
          <w:sz w:val="28"/>
        </w:rPr>
      </w:pPr>
      <w:r>
        <w:rPr>
          <w:rFonts w:ascii="Times New Roman" w:hAnsi="Times New Roman" w:cs="Times New Roman"/>
          <w:b/>
          <w:sz w:val="28"/>
        </w:rPr>
        <w:lastRenderedPageBreak/>
        <w:t>Информационная карта образовательной программы</w:t>
      </w:r>
    </w:p>
    <w:tbl>
      <w:tblPr>
        <w:tblStyle w:val="a8"/>
        <w:tblW w:w="0" w:type="auto"/>
        <w:tblLook w:val="04A0" w:firstRow="1" w:lastRow="0" w:firstColumn="1" w:lastColumn="0" w:noHBand="0" w:noVBand="1"/>
      </w:tblPr>
      <w:tblGrid>
        <w:gridCol w:w="396"/>
        <w:gridCol w:w="4148"/>
        <w:gridCol w:w="4801"/>
      </w:tblGrid>
      <w:tr w:rsidR="004A5305" w:rsidRPr="003436B2" w14:paraId="3619DEFF" w14:textId="77777777" w:rsidTr="007E26C4">
        <w:tc>
          <w:tcPr>
            <w:tcW w:w="392" w:type="dxa"/>
          </w:tcPr>
          <w:p w14:paraId="7EE6A517"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1.</w:t>
            </w:r>
          </w:p>
        </w:tc>
        <w:tc>
          <w:tcPr>
            <w:tcW w:w="4252" w:type="dxa"/>
          </w:tcPr>
          <w:p w14:paraId="715867D3" w14:textId="77777777" w:rsidR="004A5305" w:rsidRPr="003436B2" w:rsidRDefault="004A5305" w:rsidP="007E26C4">
            <w:pPr>
              <w:jc w:val="center"/>
              <w:rPr>
                <w:rFonts w:ascii="Times New Roman" w:hAnsi="Times New Roman" w:cs="Times New Roman"/>
                <w:b/>
                <w:sz w:val="24"/>
              </w:rPr>
            </w:pPr>
            <w:r w:rsidRPr="003436B2">
              <w:rPr>
                <w:rFonts w:ascii="Times New Roman" w:hAnsi="Times New Roman" w:cs="Times New Roman"/>
                <w:b/>
                <w:sz w:val="24"/>
              </w:rPr>
              <w:t>Образовательные организации</w:t>
            </w:r>
          </w:p>
        </w:tc>
        <w:tc>
          <w:tcPr>
            <w:tcW w:w="4927" w:type="dxa"/>
          </w:tcPr>
          <w:p w14:paraId="67940F3F"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Муниципальное бюджетное учреждение дополнительного образования «Городской дворец детского творчества им. А. Алиша» г. Казань</w:t>
            </w:r>
          </w:p>
        </w:tc>
      </w:tr>
      <w:tr w:rsidR="004A5305" w:rsidRPr="003436B2" w14:paraId="29E39163" w14:textId="77777777" w:rsidTr="007E26C4">
        <w:tc>
          <w:tcPr>
            <w:tcW w:w="392" w:type="dxa"/>
          </w:tcPr>
          <w:p w14:paraId="198CA0D3"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2.</w:t>
            </w:r>
          </w:p>
        </w:tc>
        <w:tc>
          <w:tcPr>
            <w:tcW w:w="4252" w:type="dxa"/>
          </w:tcPr>
          <w:p w14:paraId="43027D5E" w14:textId="77777777" w:rsidR="004A5305" w:rsidRPr="003436B2" w:rsidRDefault="004A5305" w:rsidP="007E26C4">
            <w:pPr>
              <w:jc w:val="center"/>
              <w:rPr>
                <w:rFonts w:ascii="Times New Roman" w:hAnsi="Times New Roman" w:cs="Times New Roman"/>
                <w:b/>
                <w:sz w:val="24"/>
              </w:rPr>
            </w:pPr>
            <w:r w:rsidRPr="003436B2">
              <w:rPr>
                <w:rFonts w:ascii="Times New Roman" w:hAnsi="Times New Roman" w:cs="Times New Roman"/>
                <w:b/>
                <w:sz w:val="24"/>
              </w:rPr>
              <w:t>Полное название программы</w:t>
            </w:r>
          </w:p>
        </w:tc>
        <w:tc>
          <w:tcPr>
            <w:tcW w:w="4927" w:type="dxa"/>
          </w:tcPr>
          <w:p w14:paraId="51905A43"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Дополнительная общеобразовательная общеразвивающая программа «</w:t>
            </w:r>
            <w:r>
              <w:rPr>
                <w:rFonts w:ascii="Times New Roman" w:hAnsi="Times New Roman" w:cs="Times New Roman"/>
                <w:sz w:val="24"/>
              </w:rPr>
              <w:t>Музыкальная импровизация»</w:t>
            </w:r>
          </w:p>
        </w:tc>
      </w:tr>
      <w:tr w:rsidR="004A5305" w:rsidRPr="003436B2" w14:paraId="691894A2" w14:textId="77777777" w:rsidTr="007E26C4">
        <w:tc>
          <w:tcPr>
            <w:tcW w:w="392" w:type="dxa"/>
          </w:tcPr>
          <w:p w14:paraId="1A4D3CAA"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3.</w:t>
            </w:r>
          </w:p>
        </w:tc>
        <w:tc>
          <w:tcPr>
            <w:tcW w:w="4252" w:type="dxa"/>
          </w:tcPr>
          <w:p w14:paraId="201CF3FE" w14:textId="77777777" w:rsidR="004A5305" w:rsidRPr="003436B2" w:rsidRDefault="004A5305" w:rsidP="007E26C4">
            <w:pPr>
              <w:jc w:val="center"/>
              <w:rPr>
                <w:rFonts w:ascii="Times New Roman" w:hAnsi="Times New Roman" w:cs="Times New Roman"/>
                <w:b/>
                <w:sz w:val="24"/>
              </w:rPr>
            </w:pPr>
            <w:r w:rsidRPr="003436B2">
              <w:rPr>
                <w:rFonts w:ascii="Times New Roman" w:hAnsi="Times New Roman" w:cs="Times New Roman"/>
                <w:b/>
                <w:sz w:val="24"/>
              </w:rPr>
              <w:t>Направленность программы</w:t>
            </w:r>
          </w:p>
        </w:tc>
        <w:tc>
          <w:tcPr>
            <w:tcW w:w="4927" w:type="dxa"/>
          </w:tcPr>
          <w:p w14:paraId="11C90D86" w14:textId="77777777" w:rsidR="004A5305" w:rsidRPr="003436B2" w:rsidRDefault="004A5305" w:rsidP="007E26C4">
            <w:pPr>
              <w:jc w:val="center"/>
              <w:rPr>
                <w:rFonts w:ascii="Times New Roman" w:hAnsi="Times New Roman" w:cs="Times New Roman"/>
                <w:sz w:val="24"/>
              </w:rPr>
            </w:pPr>
            <w:r>
              <w:rPr>
                <w:rFonts w:ascii="Times New Roman" w:hAnsi="Times New Roman" w:cs="Times New Roman"/>
                <w:sz w:val="24"/>
              </w:rPr>
              <w:t>Художественная</w:t>
            </w:r>
          </w:p>
        </w:tc>
      </w:tr>
      <w:tr w:rsidR="004A5305" w:rsidRPr="003436B2" w14:paraId="475D74EF" w14:textId="77777777" w:rsidTr="007E26C4">
        <w:tc>
          <w:tcPr>
            <w:tcW w:w="392" w:type="dxa"/>
          </w:tcPr>
          <w:p w14:paraId="6F0B0B93"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4.</w:t>
            </w:r>
          </w:p>
        </w:tc>
        <w:tc>
          <w:tcPr>
            <w:tcW w:w="4252" w:type="dxa"/>
          </w:tcPr>
          <w:p w14:paraId="15C808DB" w14:textId="77777777" w:rsidR="004A5305" w:rsidRPr="003436B2" w:rsidRDefault="004A5305" w:rsidP="007E26C4">
            <w:pPr>
              <w:jc w:val="center"/>
              <w:rPr>
                <w:rFonts w:ascii="Times New Roman" w:hAnsi="Times New Roman" w:cs="Times New Roman"/>
                <w:b/>
                <w:sz w:val="24"/>
              </w:rPr>
            </w:pPr>
            <w:r w:rsidRPr="003436B2">
              <w:rPr>
                <w:rFonts w:ascii="Times New Roman" w:hAnsi="Times New Roman" w:cs="Times New Roman"/>
                <w:b/>
                <w:sz w:val="24"/>
              </w:rPr>
              <w:t>Сведения о разработчиках</w:t>
            </w:r>
          </w:p>
        </w:tc>
        <w:tc>
          <w:tcPr>
            <w:tcW w:w="4927" w:type="dxa"/>
          </w:tcPr>
          <w:p w14:paraId="0F37449B" w14:textId="4BAFF4CA" w:rsidR="004A5305" w:rsidRDefault="004A5305" w:rsidP="007E26C4">
            <w:pPr>
              <w:tabs>
                <w:tab w:val="right" w:pos="4709"/>
              </w:tabs>
              <w:ind w:left="708"/>
              <w:rPr>
                <w:rFonts w:ascii="Times New Roman" w:hAnsi="Times New Roman" w:cs="Times New Roman"/>
                <w:sz w:val="24"/>
              </w:rPr>
            </w:pPr>
            <w:proofErr w:type="spellStart"/>
            <w:r>
              <w:rPr>
                <w:rFonts w:ascii="Times New Roman" w:hAnsi="Times New Roman" w:cs="Times New Roman"/>
                <w:sz w:val="24"/>
              </w:rPr>
              <w:t>Шайдуллина</w:t>
            </w:r>
            <w:proofErr w:type="spellEnd"/>
            <w:r>
              <w:rPr>
                <w:rFonts w:ascii="Times New Roman" w:hAnsi="Times New Roman" w:cs="Times New Roman"/>
                <w:sz w:val="24"/>
              </w:rPr>
              <w:t xml:space="preserve"> Луиза </w:t>
            </w:r>
            <w:proofErr w:type="spellStart"/>
            <w:r>
              <w:rPr>
                <w:rFonts w:ascii="Times New Roman" w:hAnsi="Times New Roman" w:cs="Times New Roman"/>
                <w:sz w:val="24"/>
              </w:rPr>
              <w:t>Равилевна</w:t>
            </w:r>
            <w:proofErr w:type="spellEnd"/>
          </w:p>
          <w:p w14:paraId="564F9D96" w14:textId="77777777" w:rsidR="004A5305" w:rsidRPr="003436B2" w:rsidRDefault="004A5305" w:rsidP="007E26C4">
            <w:pPr>
              <w:tabs>
                <w:tab w:val="right" w:pos="4709"/>
              </w:tabs>
              <w:rPr>
                <w:rFonts w:ascii="Times New Roman" w:hAnsi="Times New Roman" w:cs="Times New Roman"/>
                <w:sz w:val="24"/>
              </w:rPr>
            </w:pPr>
          </w:p>
        </w:tc>
      </w:tr>
      <w:tr w:rsidR="004A5305" w:rsidRPr="003436B2" w14:paraId="4E5DF132" w14:textId="77777777" w:rsidTr="007E26C4">
        <w:tc>
          <w:tcPr>
            <w:tcW w:w="392" w:type="dxa"/>
          </w:tcPr>
          <w:p w14:paraId="675BCED0"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5.</w:t>
            </w:r>
          </w:p>
        </w:tc>
        <w:tc>
          <w:tcPr>
            <w:tcW w:w="4252" w:type="dxa"/>
          </w:tcPr>
          <w:p w14:paraId="4819E12C" w14:textId="77777777" w:rsidR="004A5305" w:rsidRPr="003436B2" w:rsidRDefault="004A5305" w:rsidP="007E26C4">
            <w:pPr>
              <w:jc w:val="center"/>
              <w:rPr>
                <w:rFonts w:ascii="Times New Roman" w:hAnsi="Times New Roman" w:cs="Times New Roman"/>
                <w:b/>
                <w:sz w:val="24"/>
              </w:rPr>
            </w:pPr>
            <w:r w:rsidRPr="003436B2">
              <w:rPr>
                <w:rFonts w:ascii="Times New Roman" w:hAnsi="Times New Roman" w:cs="Times New Roman"/>
                <w:b/>
                <w:sz w:val="24"/>
              </w:rPr>
              <w:t>Сведения о программе</w:t>
            </w:r>
          </w:p>
        </w:tc>
        <w:tc>
          <w:tcPr>
            <w:tcW w:w="4927" w:type="dxa"/>
          </w:tcPr>
          <w:p w14:paraId="23E02622" w14:textId="77577191"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b/>
                <w:sz w:val="24"/>
              </w:rPr>
              <w:t xml:space="preserve">Срок реализации: </w:t>
            </w:r>
            <w:r>
              <w:rPr>
                <w:rFonts w:ascii="Times New Roman" w:hAnsi="Times New Roman" w:cs="Times New Roman"/>
                <w:sz w:val="24"/>
              </w:rPr>
              <w:t>7</w:t>
            </w:r>
            <w:r w:rsidRPr="003436B2">
              <w:rPr>
                <w:rFonts w:ascii="Times New Roman" w:hAnsi="Times New Roman" w:cs="Times New Roman"/>
                <w:sz w:val="24"/>
              </w:rPr>
              <w:t xml:space="preserve"> лет.</w:t>
            </w:r>
          </w:p>
          <w:p w14:paraId="6923B553"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b/>
                <w:sz w:val="24"/>
              </w:rPr>
              <w:t xml:space="preserve">Возраст обучающихся: </w:t>
            </w:r>
            <w:r w:rsidRPr="003436B2">
              <w:rPr>
                <w:rFonts w:ascii="Times New Roman" w:hAnsi="Times New Roman" w:cs="Times New Roman"/>
                <w:sz w:val="24"/>
              </w:rPr>
              <w:t>от 6 до 18 лет.</w:t>
            </w:r>
          </w:p>
          <w:p w14:paraId="19F01C3A"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b/>
                <w:sz w:val="24"/>
              </w:rPr>
              <w:t xml:space="preserve">Тип и вид программы: </w:t>
            </w:r>
            <w:r w:rsidRPr="003436B2">
              <w:rPr>
                <w:rFonts w:ascii="Times New Roman" w:hAnsi="Times New Roman" w:cs="Times New Roman"/>
                <w:sz w:val="24"/>
              </w:rPr>
              <w:t>Дополнительная общеобразовательная общеразвивающая программа.</w:t>
            </w:r>
          </w:p>
          <w:p w14:paraId="2B77A634"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b/>
                <w:sz w:val="24"/>
              </w:rPr>
              <w:t>Цель программы</w:t>
            </w:r>
            <w:proofErr w:type="gramStart"/>
            <w:r w:rsidRPr="003436B2">
              <w:rPr>
                <w:rFonts w:ascii="Times New Roman" w:hAnsi="Times New Roman" w:cs="Times New Roman"/>
                <w:b/>
                <w:sz w:val="24"/>
              </w:rPr>
              <w:t xml:space="preserve">: </w:t>
            </w:r>
            <w:r w:rsidRPr="003436B2">
              <w:rPr>
                <w:rFonts w:ascii="Times New Roman" w:hAnsi="Times New Roman" w:cs="Times New Roman"/>
                <w:sz w:val="24"/>
              </w:rPr>
              <w:t>Содействовать</w:t>
            </w:r>
            <w:proofErr w:type="gramEnd"/>
            <w:r w:rsidRPr="003436B2">
              <w:rPr>
                <w:rFonts w:ascii="Times New Roman" w:hAnsi="Times New Roman" w:cs="Times New Roman"/>
                <w:sz w:val="24"/>
              </w:rPr>
              <w:t xml:space="preserve"> нравственно-эстетическому развитию личности учащихся средствами </w:t>
            </w:r>
            <w:r>
              <w:rPr>
                <w:rFonts w:ascii="Times New Roman" w:hAnsi="Times New Roman" w:cs="Times New Roman"/>
                <w:sz w:val="24"/>
              </w:rPr>
              <w:t>инструментальной</w:t>
            </w:r>
            <w:r w:rsidRPr="003436B2">
              <w:rPr>
                <w:rFonts w:ascii="Times New Roman" w:hAnsi="Times New Roman" w:cs="Times New Roman"/>
                <w:sz w:val="24"/>
              </w:rPr>
              <w:t xml:space="preserve"> музыки, создать условия для развития творчески активной, способной к самореализации личности ребенка.</w:t>
            </w:r>
          </w:p>
          <w:p w14:paraId="282FD728"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b/>
                <w:sz w:val="24"/>
              </w:rPr>
              <w:t xml:space="preserve">Модуль: </w:t>
            </w:r>
            <w:r w:rsidRPr="003436B2">
              <w:rPr>
                <w:rFonts w:ascii="Times New Roman" w:hAnsi="Times New Roman" w:cs="Times New Roman"/>
                <w:sz w:val="24"/>
              </w:rPr>
              <w:t>стартовый уровень</w:t>
            </w:r>
          </w:p>
        </w:tc>
      </w:tr>
      <w:tr w:rsidR="004A5305" w:rsidRPr="003436B2" w14:paraId="2B1AD28F" w14:textId="77777777" w:rsidTr="007E26C4">
        <w:tc>
          <w:tcPr>
            <w:tcW w:w="392" w:type="dxa"/>
          </w:tcPr>
          <w:p w14:paraId="04FAF8F0"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6.</w:t>
            </w:r>
          </w:p>
        </w:tc>
        <w:tc>
          <w:tcPr>
            <w:tcW w:w="4252" w:type="dxa"/>
          </w:tcPr>
          <w:p w14:paraId="2B2CC6A3" w14:textId="77777777" w:rsidR="004A5305" w:rsidRPr="003436B2" w:rsidRDefault="004A5305" w:rsidP="007E26C4">
            <w:pPr>
              <w:jc w:val="center"/>
              <w:rPr>
                <w:rFonts w:ascii="Times New Roman" w:hAnsi="Times New Roman" w:cs="Times New Roman"/>
                <w:b/>
                <w:sz w:val="24"/>
              </w:rPr>
            </w:pPr>
            <w:r w:rsidRPr="003436B2">
              <w:rPr>
                <w:rFonts w:ascii="Times New Roman" w:hAnsi="Times New Roman" w:cs="Times New Roman"/>
                <w:b/>
                <w:sz w:val="24"/>
              </w:rPr>
              <w:t>Формы и методы образовательной деятельности</w:t>
            </w:r>
          </w:p>
        </w:tc>
        <w:tc>
          <w:tcPr>
            <w:tcW w:w="4927" w:type="dxa"/>
          </w:tcPr>
          <w:p w14:paraId="6FCD1E93"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Групповые, индивидуальные</w:t>
            </w:r>
          </w:p>
        </w:tc>
      </w:tr>
      <w:tr w:rsidR="004A5305" w:rsidRPr="003436B2" w14:paraId="5D929370" w14:textId="77777777" w:rsidTr="007E26C4">
        <w:tc>
          <w:tcPr>
            <w:tcW w:w="392" w:type="dxa"/>
          </w:tcPr>
          <w:p w14:paraId="3F0C73D1"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7.</w:t>
            </w:r>
          </w:p>
        </w:tc>
        <w:tc>
          <w:tcPr>
            <w:tcW w:w="4252" w:type="dxa"/>
          </w:tcPr>
          <w:p w14:paraId="5BC3F7C9" w14:textId="77777777" w:rsidR="004A5305" w:rsidRPr="003436B2" w:rsidRDefault="004A5305" w:rsidP="007E26C4">
            <w:pPr>
              <w:jc w:val="center"/>
              <w:rPr>
                <w:rFonts w:ascii="Times New Roman" w:hAnsi="Times New Roman" w:cs="Times New Roman"/>
                <w:b/>
                <w:sz w:val="24"/>
              </w:rPr>
            </w:pPr>
            <w:r w:rsidRPr="003436B2">
              <w:rPr>
                <w:rFonts w:ascii="Times New Roman" w:hAnsi="Times New Roman" w:cs="Times New Roman"/>
                <w:b/>
                <w:sz w:val="24"/>
              </w:rPr>
              <w:t>Формы мониторинга результативности</w:t>
            </w:r>
          </w:p>
        </w:tc>
        <w:tc>
          <w:tcPr>
            <w:tcW w:w="4927" w:type="dxa"/>
          </w:tcPr>
          <w:p w14:paraId="0805B237"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 xml:space="preserve">Отчетные мероприятия, зачеты-концерты, зачеты, технические зачеты, </w:t>
            </w:r>
            <w:r>
              <w:rPr>
                <w:rFonts w:ascii="Times New Roman" w:hAnsi="Times New Roman" w:cs="Times New Roman"/>
                <w:sz w:val="24"/>
              </w:rPr>
              <w:t xml:space="preserve">сдача партий, </w:t>
            </w:r>
            <w:r w:rsidRPr="003436B2">
              <w:rPr>
                <w:rFonts w:ascii="Times New Roman" w:hAnsi="Times New Roman" w:cs="Times New Roman"/>
                <w:sz w:val="24"/>
              </w:rPr>
              <w:t>мониторинг концертных номеро</w:t>
            </w:r>
            <w:r>
              <w:rPr>
                <w:rFonts w:ascii="Times New Roman" w:hAnsi="Times New Roman" w:cs="Times New Roman"/>
                <w:sz w:val="24"/>
              </w:rPr>
              <w:t xml:space="preserve">в творческих </w:t>
            </w:r>
            <w:proofErr w:type="spellStart"/>
            <w:r>
              <w:rPr>
                <w:rFonts w:ascii="Times New Roman" w:hAnsi="Times New Roman" w:cs="Times New Roman"/>
                <w:sz w:val="24"/>
              </w:rPr>
              <w:t>обьединений</w:t>
            </w:r>
            <w:proofErr w:type="spellEnd"/>
            <w:r>
              <w:rPr>
                <w:rFonts w:ascii="Times New Roman" w:hAnsi="Times New Roman" w:cs="Times New Roman"/>
                <w:sz w:val="24"/>
              </w:rPr>
              <w:t xml:space="preserve"> </w:t>
            </w:r>
            <w:proofErr w:type="gramStart"/>
            <w:r>
              <w:rPr>
                <w:rFonts w:ascii="Times New Roman" w:hAnsi="Times New Roman" w:cs="Times New Roman"/>
                <w:sz w:val="24"/>
              </w:rPr>
              <w:t>Дворца</w:t>
            </w:r>
            <w:r w:rsidRPr="003436B2">
              <w:rPr>
                <w:rFonts w:ascii="Times New Roman" w:hAnsi="Times New Roman" w:cs="Times New Roman"/>
                <w:sz w:val="24"/>
              </w:rPr>
              <w:t xml:space="preserve"> ,</w:t>
            </w:r>
            <w:proofErr w:type="gramEnd"/>
            <w:r w:rsidRPr="003436B2">
              <w:rPr>
                <w:rFonts w:ascii="Times New Roman" w:hAnsi="Times New Roman" w:cs="Times New Roman"/>
                <w:sz w:val="24"/>
              </w:rPr>
              <w:t xml:space="preserve"> контрольные занятия и письменные контрольные работы, участие в конкурсах и фестивалях различного уровня</w:t>
            </w:r>
          </w:p>
        </w:tc>
      </w:tr>
      <w:tr w:rsidR="004A5305" w:rsidRPr="003436B2" w14:paraId="7B8FF624" w14:textId="77777777" w:rsidTr="007E26C4">
        <w:tc>
          <w:tcPr>
            <w:tcW w:w="392" w:type="dxa"/>
          </w:tcPr>
          <w:p w14:paraId="5B2F1703"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8.</w:t>
            </w:r>
          </w:p>
        </w:tc>
        <w:tc>
          <w:tcPr>
            <w:tcW w:w="4252" w:type="dxa"/>
          </w:tcPr>
          <w:p w14:paraId="3892BA70" w14:textId="77777777" w:rsidR="004A5305" w:rsidRPr="003436B2" w:rsidRDefault="004A5305" w:rsidP="007E26C4">
            <w:pPr>
              <w:jc w:val="center"/>
              <w:rPr>
                <w:rFonts w:ascii="Times New Roman" w:hAnsi="Times New Roman" w:cs="Times New Roman"/>
                <w:b/>
                <w:sz w:val="24"/>
              </w:rPr>
            </w:pPr>
            <w:r w:rsidRPr="003436B2">
              <w:rPr>
                <w:rFonts w:ascii="Times New Roman" w:hAnsi="Times New Roman" w:cs="Times New Roman"/>
                <w:b/>
                <w:sz w:val="24"/>
              </w:rPr>
              <w:t>Результативность реализации программы</w:t>
            </w:r>
          </w:p>
        </w:tc>
        <w:tc>
          <w:tcPr>
            <w:tcW w:w="4927" w:type="dxa"/>
          </w:tcPr>
          <w:p w14:paraId="70072730" w14:textId="60D6E15F"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 xml:space="preserve">Начальная – </w:t>
            </w:r>
            <w:r>
              <w:rPr>
                <w:rFonts w:ascii="Times New Roman" w:hAnsi="Times New Roman" w:cs="Times New Roman"/>
                <w:sz w:val="24"/>
              </w:rPr>
              <w:t>1-3</w:t>
            </w:r>
            <w:r w:rsidRPr="003436B2">
              <w:rPr>
                <w:rFonts w:ascii="Times New Roman" w:hAnsi="Times New Roman" w:cs="Times New Roman"/>
                <w:sz w:val="24"/>
              </w:rPr>
              <w:t xml:space="preserve"> </w:t>
            </w:r>
            <w:r>
              <w:rPr>
                <w:rFonts w:ascii="Times New Roman" w:hAnsi="Times New Roman" w:cs="Times New Roman"/>
                <w:sz w:val="24"/>
              </w:rPr>
              <w:t>годы обучения</w:t>
            </w:r>
          </w:p>
          <w:p w14:paraId="5D7747BC" w14:textId="6336E44A"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 xml:space="preserve">Промежуточная – </w:t>
            </w:r>
            <w:r>
              <w:rPr>
                <w:rFonts w:ascii="Times New Roman" w:hAnsi="Times New Roman" w:cs="Times New Roman"/>
                <w:sz w:val="24"/>
              </w:rPr>
              <w:t>4-6 годы обучения</w:t>
            </w:r>
          </w:p>
          <w:p w14:paraId="4407D555" w14:textId="79045B91"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 xml:space="preserve">Итоговая – </w:t>
            </w:r>
            <w:r>
              <w:rPr>
                <w:rFonts w:ascii="Times New Roman" w:hAnsi="Times New Roman" w:cs="Times New Roman"/>
                <w:sz w:val="24"/>
              </w:rPr>
              <w:t>7 год обучения</w:t>
            </w:r>
          </w:p>
        </w:tc>
      </w:tr>
      <w:tr w:rsidR="004A5305" w:rsidRPr="003436B2" w14:paraId="639D530F" w14:textId="77777777" w:rsidTr="007E26C4">
        <w:tc>
          <w:tcPr>
            <w:tcW w:w="392" w:type="dxa"/>
          </w:tcPr>
          <w:p w14:paraId="5CE2C23B" w14:textId="77777777" w:rsidR="004A5305" w:rsidRPr="003436B2" w:rsidRDefault="004A5305" w:rsidP="007E26C4">
            <w:pPr>
              <w:jc w:val="center"/>
              <w:rPr>
                <w:rFonts w:ascii="Times New Roman" w:hAnsi="Times New Roman" w:cs="Times New Roman"/>
                <w:sz w:val="24"/>
              </w:rPr>
            </w:pPr>
            <w:r w:rsidRPr="003436B2">
              <w:rPr>
                <w:rFonts w:ascii="Times New Roman" w:hAnsi="Times New Roman" w:cs="Times New Roman"/>
                <w:sz w:val="24"/>
              </w:rPr>
              <w:t>9.</w:t>
            </w:r>
          </w:p>
        </w:tc>
        <w:tc>
          <w:tcPr>
            <w:tcW w:w="4252" w:type="dxa"/>
          </w:tcPr>
          <w:p w14:paraId="024234B8" w14:textId="77777777" w:rsidR="004A5305" w:rsidRPr="003436B2" w:rsidRDefault="004A5305" w:rsidP="007E26C4">
            <w:pPr>
              <w:jc w:val="center"/>
              <w:rPr>
                <w:rFonts w:ascii="Times New Roman" w:hAnsi="Times New Roman" w:cs="Times New Roman"/>
                <w:b/>
                <w:sz w:val="24"/>
              </w:rPr>
            </w:pPr>
            <w:r w:rsidRPr="003436B2">
              <w:rPr>
                <w:rFonts w:ascii="Times New Roman" w:hAnsi="Times New Roman" w:cs="Times New Roman"/>
                <w:b/>
                <w:sz w:val="24"/>
              </w:rPr>
              <w:t>Дата утверждения и последней корректировки программы</w:t>
            </w:r>
          </w:p>
        </w:tc>
        <w:tc>
          <w:tcPr>
            <w:tcW w:w="4927" w:type="dxa"/>
          </w:tcPr>
          <w:p w14:paraId="40ED1DCF" w14:textId="6F1A3AEE" w:rsidR="004A5305" w:rsidRPr="003436B2" w:rsidRDefault="004A5305" w:rsidP="007E26C4">
            <w:pPr>
              <w:jc w:val="center"/>
              <w:rPr>
                <w:rFonts w:ascii="Times New Roman" w:hAnsi="Times New Roman" w:cs="Times New Roman"/>
                <w:sz w:val="24"/>
              </w:rPr>
            </w:pPr>
            <w:r>
              <w:rPr>
                <w:rFonts w:ascii="Times New Roman" w:hAnsi="Times New Roman" w:cs="Times New Roman"/>
                <w:sz w:val="24"/>
              </w:rPr>
              <w:t>01.09.202</w:t>
            </w:r>
            <w:r>
              <w:rPr>
                <w:rFonts w:ascii="Times New Roman" w:hAnsi="Times New Roman" w:cs="Times New Roman"/>
                <w:sz w:val="24"/>
              </w:rPr>
              <w:t>2</w:t>
            </w:r>
          </w:p>
        </w:tc>
      </w:tr>
    </w:tbl>
    <w:p w14:paraId="25885485" w14:textId="77777777" w:rsidR="004A5305" w:rsidRPr="0037690D" w:rsidRDefault="004A5305" w:rsidP="004A5305">
      <w:pPr>
        <w:jc w:val="center"/>
        <w:rPr>
          <w:rFonts w:ascii="Times New Roman" w:hAnsi="Times New Roman" w:cs="Times New Roman"/>
          <w:b/>
          <w:sz w:val="28"/>
        </w:rPr>
      </w:pPr>
    </w:p>
    <w:p w14:paraId="47E94C15" w14:textId="77777777" w:rsidR="004A5305" w:rsidRDefault="004A5305" w:rsidP="009249A6">
      <w:pPr>
        <w:shd w:val="clear" w:color="auto" w:fill="FFFFFF"/>
        <w:spacing w:after="240" w:line="240" w:lineRule="auto"/>
        <w:rPr>
          <w:rFonts w:ascii="Times New Roman" w:eastAsia="Times New Roman" w:hAnsi="Times New Roman" w:cs="Times New Roman"/>
          <w:sz w:val="28"/>
          <w:szCs w:val="28"/>
          <w:lang w:eastAsia="ru-RU"/>
        </w:rPr>
      </w:pPr>
    </w:p>
    <w:p w14:paraId="39E29BCE" w14:textId="77777777" w:rsidR="004A5305" w:rsidRDefault="004A5305" w:rsidP="009249A6">
      <w:pPr>
        <w:shd w:val="clear" w:color="auto" w:fill="FFFFFF"/>
        <w:spacing w:after="240" w:line="240" w:lineRule="auto"/>
        <w:rPr>
          <w:rFonts w:ascii="Times New Roman" w:eastAsia="Times New Roman" w:hAnsi="Times New Roman" w:cs="Times New Roman"/>
          <w:sz w:val="28"/>
          <w:szCs w:val="28"/>
          <w:lang w:eastAsia="ru-RU"/>
        </w:rPr>
      </w:pPr>
    </w:p>
    <w:p w14:paraId="5BD8A7D6" w14:textId="77777777" w:rsidR="004A5305" w:rsidRDefault="004A5305" w:rsidP="009249A6">
      <w:pPr>
        <w:shd w:val="clear" w:color="auto" w:fill="FFFFFF"/>
        <w:spacing w:after="240" w:line="240" w:lineRule="auto"/>
        <w:rPr>
          <w:rFonts w:ascii="Times New Roman" w:eastAsia="Times New Roman" w:hAnsi="Times New Roman" w:cs="Times New Roman"/>
          <w:sz w:val="28"/>
          <w:szCs w:val="28"/>
          <w:lang w:eastAsia="ru-RU"/>
        </w:rPr>
      </w:pPr>
    </w:p>
    <w:p w14:paraId="52239C9D" w14:textId="77777777" w:rsidR="004A5305" w:rsidRDefault="004A5305" w:rsidP="009249A6">
      <w:pPr>
        <w:shd w:val="clear" w:color="auto" w:fill="FFFFFF"/>
        <w:spacing w:after="240" w:line="240" w:lineRule="auto"/>
        <w:rPr>
          <w:rFonts w:ascii="Times New Roman" w:eastAsia="Times New Roman" w:hAnsi="Times New Roman" w:cs="Times New Roman"/>
          <w:sz w:val="28"/>
          <w:szCs w:val="28"/>
          <w:lang w:eastAsia="ru-RU"/>
        </w:rPr>
      </w:pPr>
    </w:p>
    <w:p w14:paraId="3B9BDD8C" w14:textId="77777777" w:rsidR="004A5305" w:rsidRDefault="004A5305" w:rsidP="009249A6">
      <w:pPr>
        <w:shd w:val="clear" w:color="auto" w:fill="FFFFFF"/>
        <w:spacing w:after="240" w:line="240" w:lineRule="auto"/>
        <w:rPr>
          <w:rFonts w:ascii="Times New Roman" w:eastAsia="Times New Roman" w:hAnsi="Times New Roman" w:cs="Times New Roman"/>
          <w:sz w:val="28"/>
          <w:szCs w:val="28"/>
          <w:lang w:eastAsia="ru-RU"/>
        </w:rPr>
      </w:pPr>
    </w:p>
    <w:p w14:paraId="4FD340EE" w14:textId="658F142E" w:rsidR="009249A6" w:rsidRPr="009249A6" w:rsidRDefault="002C1431" w:rsidP="004A5305">
      <w:pPr>
        <w:shd w:val="clear" w:color="auto" w:fill="FFFFFF"/>
        <w:spacing w:after="24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Дополнительная общеобразовательная общеразвивающая программа</w:t>
      </w:r>
      <w:r w:rsidR="009249A6" w:rsidRPr="009249A6">
        <w:rPr>
          <w:rFonts w:ascii="Times New Roman" w:eastAsia="Times New Roman" w:hAnsi="Times New Roman" w:cs="Times New Roman"/>
          <w:sz w:val="28"/>
          <w:szCs w:val="28"/>
          <w:lang w:eastAsia="ru-RU"/>
        </w:rPr>
        <w:t xml:space="preserve"> учебного предмета «Скрипка» является одной из составляющих программ Комплексной дополнительной общеобразовательной общеразвивающей программы Музыкальный инструмент скрипка.</w:t>
      </w:r>
    </w:p>
    <w:p w14:paraId="766ECC2A" w14:textId="4D169231" w:rsidR="009249A6" w:rsidRPr="009249A6" w:rsidRDefault="002C1431" w:rsidP="009249A6">
      <w:pPr>
        <w:shd w:val="clear" w:color="auto" w:fill="FFFFFF"/>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Дополнительная общеобразовательная общеразвивающая программа</w:t>
      </w:r>
      <w:r w:rsidR="009249A6" w:rsidRPr="009249A6">
        <w:rPr>
          <w:rFonts w:ascii="Times New Roman" w:eastAsia="Times New Roman" w:hAnsi="Times New Roman" w:cs="Times New Roman"/>
          <w:sz w:val="28"/>
          <w:szCs w:val="28"/>
          <w:lang w:eastAsia="ru-RU"/>
        </w:rPr>
        <w:t xml:space="preserve"> учебного предмета скрипка составлена в с</w:t>
      </w:r>
      <w:r w:rsidR="00412B20">
        <w:rPr>
          <w:rFonts w:ascii="Times New Roman" w:eastAsia="Times New Roman" w:hAnsi="Times New Roman" w:cs="Times New Roman"/>
          <w:sz w:val="28"/>
          <w:szCs w:val="28"/>
          <w:lang w:eastAsia="ru-RU"/>
        </w:rPr>
        <w:t>о</w:t>
      </w:r>
      <w:r w:rsidR="009249A6" w:rsidRPr="009249A6">
        <w:rPr>
          <w:rFonts w:ascii="Times New Roman" w:eastAsia="Times New Roman" w:hAnsi="Times New Roman" w:cs="Times New Roman"/>
          <w:sz w:val="28"/>
          <w:szCs w:val="28"/>
          <w:lang w:eastAsia="ru-RU"/>
        </w:rPr>
        <w:t>ответствии с требованиями, предъявляемыми к структуре и содержанию дополнительных общеобразовательных общеразвивающих программ.</w:t>
      </w:r>
    </w:p>
    <w:p w14:paraId="139B621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7179FE43" w14:textId="4BD74AE0"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Учебный предмет «Скрипка» является одним из основных предметов, участвующих в реализации </w:t>
      </w:r>
      <w:proofErr w:type="gramStart"/>
      <w:r w:rsidRPr="009249A6">
        <w:rPr>
          <w:rFonts w:ascii="Times New Roman" w:eastAsia="Times New Roman" w:hAnsi="Times New Roman" w:cs="Times New Roman"/>
          <w:sz w:val="28"/>
          <w:szCs w:val="28"/>
          <w:lang w:eastAsia="ru-RU"/>
        </w:rPr>
        <w:t>Комплексной  общеобразовательной</w:t>
      </w:r>
      <w:proofErr w:type="gramEnd"/>
      <w:r w:rsidRPr="009249A6">
        <w:rPr>
          <w:rFonts w:ascii="Times New Roman" w:eastAsia="Times New Roman" w:hAnsi="Times New Roman" w:cs="Times New Roman"/>
          <w:sz w:val="28"/>
          <w:szCs w:val="28"/>
          <w:lang w:eastAsia="ru-RU"/>
        </w:rPr>
        <w:t xml:space="preserve"> общеразвивающей программы «Музыкальный инструмент скрипка». Предусматривает овладение теоретическими и практическими основами обучения игры на скрипке.  Предмет ориентирован на воспитание и развитие у учащихся личностных качеств, позволяющих уважать и принимать духовные и культурные ценности, а </w:t>
      </w:r>
      <w:proofErr w:type="gramStart"/>
      <w:r w:rsidRPr="009249A6">
        <w:rPr>
          <w:rFonts w:ascii="Times New Roman" w:eastAsia="Times New Roman" w:hAnsi="Times New Roman" w:cs="Times New Roman"/>
          <w:sz w:val="28"/>
          <w:szCs w:val="28"/>
          <w:lang w:eastAsia="ru-RU"/>
        </w:rPr>
        <w:t>так же</w:t>
      </w:r>
      <w:proofErr w:type="gramEnd"/>
      <w:r w:rsidRPr="009249A6">
        <w:rPr>
          <w:rFonts w:ascii="Times New Roman" w:eastAsia="Times New Roman" w:hAnsi="Times New Roman" w:cs="Times New Roman"/>
          <w:sz w:val="28"/>
          <w:szCs w:val="28"/>
          <w:lang w:eastAsia="ru-RU"/>
        </w:rPr>
        <w:t xml:space="preserve"> на выявление и развитие одаренных детей.  Обучение осуществляется на базе индивидуального плана, в котором прослеживается и </w:t>
      </w:r>
      <w:proofErr w:type="gramStart"/>
      <w:r w:rsidRPr="009249A6">
        <w:rPr>
          <w:rFonts w:ascii="Times New Roman" w:eastAsia="Times New Roman" w:hAnsi="Times New Roman" w:cs="Times New Roman"/>
          <w:sz w:val="28"/>
          <w:szCs w:val="28"/>
          <w:lang w:eastAsia="ru-RU"/>
        </w:rPr>
        <w:t>планируется  развитие</w:t>
      </w:r>
      <w:proofErr w:type="gramEnd"/>
      <w:r w:rsidRPr="009249A6">
        <w:rPr>
          <w:rFonts w:ascii="Times New Roman" w:eastAsia="Times New Roman" w:hAnsi="Times New Roman" w:cs="Times New Roman"/>
          <w:sz w:val="28"/>
          <w:szCs w:val="28"/>
          <w:lang w:eastAsia="ru-RU"/>
        </w:rPr>
        <w:t xml:space="preserve">  за все годы обучения в  центре. На занятиях в </w:t>
      </w:r>
      <w:r w:rsidR="00412B20">
        <w:rPr>
          <w:rFonts w:ascii="Times New Roman" w:eastAsia="Times New Roman" w:hAnsi="Times New Roman" w:cs="Times New Roman"/>
          <w:sz w:val="28"/>
          <w:szCs w:val="28"/>
          <w:lang w:eastAsia="ru-RU"/>
        </w:rPr>
        <w:t>объединении</w:t>
      </w:r>
      <w:r w:rsidRPr="009249A6">
        <w:rPr>
          <w:rFonts w:ascii="Times New Roman" w:eastAsia="Times New Roman" w:hAnsi="Times New Roman" w:cs="Times New Roman"/>
          <w:sz w:val="28"/>
          <w:szCs w:val="28"/>
          <w:lang w:eastAsia="ru-RU"/>
        </w:rPr>
        <w:t xml:space="preserve"> </w:t>
      </w:r>
      <w:r w:rsidR="00412B20">
        <w:rPr>
          <w:rFonts w:ascii="Times New Roman" w:eastAsia="Times New Roman" w:hAnsi="Times New Roman" w:cs="Times New Roman"/>
          <w:sz w:val="28"/>
          <w:szCs w:val="28"/>
          <w:lang w:eastAsia="ru-RU"/>
        </w:rPr>
        <w:t>«Скрипка»</w:t>
      </w:r>
      <w:r w:rsidRPr="009249A6">
        <w:rPr>
          <w:rFonts w:ascii="Times New Roman" w:eastAsia="Times New Roman" w:hAnsi="Times New Roman" w:cs="Times New Roman"/>
          <w:sz w:val="28"/>
          <w:szCs w:val="28"/>
          <w:lang w:eastAsia="ru-RU"/>
        </w:rPr>
        <w:t xml:space="preserve"> все знания, </w:t>
      </w:r>
      <w:proofErr w:type="gramStart"/>
      <w:r w:rsidRPr="009249A6">
        <w:rPr>
          <w:rFonts w:ascii="Times New Roman" w:eastAsia="Times New Roman" w:hAnsi="Times New Roman" w:cs="Times New Roman"/>
          <w:sz w:val="28"/>
          <w:szCs w:val="28"/>
          <w:lang w:eastAsia="ru-RU"/>
        </w:rPr>
        <w:t>умения  и</w:t>
      </w:r>
      <w:proofErr w:type="gramEnd"/>
      <w:r w:rsidRPr="009249A6">
        <w:rPr>
          <w:rFonts w:ascii="Times New Roman" w:eastAsia="Times New Roman" w:hAnsi="Times New Roman" w:cs="Times New Roman"/>
          <w:sz w:val="28"/>
          <w:szCs w:val="28"/>
          <w:lang w:eastAsia="ru-RU"/>
        </w:rPr>
        <w:t xml:space="preserve"> навыки передаются индивидуально учащемуся, что и позволяет учитывать при преподавании способности и личностные качества  каждого. Учебный </w:t>
      </w:r>
      <w:proofErr w:type="gramStart"/>
      <w:r w:rsidRPr="009249A6">
        <w:rPr>
          <w:rFonts w:ascii="Times New Roman" w:eastAsia="Times New Roman" w:hAnsi="Times New Roman" w:cs="Times New Roman"/>
          <w:sz w:val="28"/>
          <w:szCs w:val="28"/>
          <w:lang w:eastAsia="ru-RU"/>
        </w:rPr>
        <w:t>предмет  «</w:t>
      </w:r>
      <w:proofErr w:type="gramEnd"/>
      <w:r w:rsidRPr="009249A6">
        <w:rPr>
          <w:rFonts w:ascii="Times New Roman" w:eastAsia="Times New Roman" w:hAnsi="Times New Roman" w:cs="Times New Roman"/>
          <w:sz w:val="28"/>
          <w:szCs w:val="28"/>
          <w:lang w:eastAsia="ru-RU"/>
        </w:rPr>
        <w:t>Скрипка» тесно связан и интегрирован с  таким предметом комплексной программы как ансамбль, так как  способствует формированию знаний, умений и навыков для занятий коллективного музицирования.</w:t>
      </w:r>
    </w:p>
    <w:p w14:paraId="5BDBEBDE" w14:textId="3489E6F3"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Программа учебного</w:t>
      </w:r>
      <w:r w:rsidR="00A85AB7">
        <w:rPr>
          <w:rFonts w:ascii="Times New Roman" w:eastAsia="Times New Roman" w:hAnsi="Times New Roman" w:cs="Times New Roman"/>
          <w:sz w:val="28"/>
          <w:szCs w:val="28"/>
          <w:lang w:eastAsia="ru-RU"/>
        </w:rPr>
        <w:t xml:space="preserve"> </w:t>
      </w:r>
      <w:proofErr w:type="gramStart"/>
      <w:r w:rsidRPr="009249A6">
        <w:rPr>
          <w:rFonts w:ascii="Times New Roman" w:eastAsia="Times New Roman" w:hAnsi="Times New Roman" w:cs="Times New Roman"/>
          <w:sz w:val="28"/>
          <w:szCs w:val="28"/>
          <w:lang w:eastAsia="ru-RU"/>
        </w:rPr>
        <w:t>предмета  Скрипка</w:t>
      </w:r>
      <w:proofErr w:type="gramEnd"/>
      <w:r w:rsidRPr="009249A6">
        <w:rPr>
          <w:rFonts w:ascii="Times New Roman" w:eastAsia="Times New Roman" w:hAnsi="Times New Roman" w:cs="Times New Roman"/>
          <w:sz w:val="28"/>
          <w:szCs w:val="28"/>
          <w:lang w:eastAsia="ru-RU"/>
        </w:rPr>
        <w:t xml:space="preserve">  имеет </w:t>
      </w:r>
      <w:r w:rsidRPr="009249A6">
        <w:rPr>
          <w:rFonts w:ascii="Times New Roman" w:eastAsia="Times New Roman" w:hAnsi="Times New Roman" w:cs="Times New Roman"/>
          <w:b/>
          <w:bCs/>
          <w:sz w:val="28"/>
          <w:szCs w:val="28"/>
          <w:lang w:eastAsia="ru-RU"/>
        </w:rPr>
        <w:t>художественную</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направленность</w:t>
      </w:r>
      <w:r w:rsidRPr="009249A6">
        <w:rPr>
          <w:rFonts w:ascii="Times New Roman" w:eastAsia="Times New Roman" w:hAnsi="Times New Roman" w:cs="Times New Roman"/>
          <w:sz w:val="28"/>
          <w:szCs w:val="28"/>
          <w:lang w:eastAsia="ru-RU"/>
        </w:rPr>
        <w:t>— направлена на гармоничное формирование личности,  ее духовно-нравственное воспитание посредством  приобщения  к систематическим занятиям музыкой.</w:t>
      </w:r>
    </w:p>
    <w:p w14:paraId="1EF498B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Музыка, как самый удивительный вид искусства, влияет на наши эмоции, рассказывает нам о том, что невозможно выразить словами. Сегодня современная цивилизация вплотную подошла к главной проблеме своего эволюционного развития – проблеме расширения сознания, развития эмоционального интеллекта, раскрытия потенциальных способностей, которые даны человеку от природы.</w:t>
      </w:r>
    </w:p>
    <w:p w14:paraId="2892672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Важная роль отведена </w:t>
      </w:r>
      <w:proofErr w:type="gramStart"/>
      <w:r w:rsidRPr="009249A6">
        <w:rPr>
          <w:rFonts w:ascii="Times New Roman" w:eastAsia="Times New Roman" w:hAnsi="Times New Roman" w:cs="Times New Roman"/>
          <w:sz w:val="28"/>
          <w:szCs w:val="28"/>
          <w:lang w:eastAsia="ru-RU"/>
        </w:rPr>
        <w:t>музыкальному  образованию</w:t>
      </w:r>
      <w:proofErr w:type="gramEnd"/>
      <w:r w:rsidRPr="009249A6">
        <w:rPr>
          <w:rFonts w:ascii="Times New Roman" w:eastAsia="Times New Roman" w:hAnsi="Times New Roman" w:cs="Times New Roman"/>
          <w:sz w:val="28"/>
          <w:szCs w:val="28"/>
          <w:lang w:eastAsia="ru-RU"/>
        </w:rPr>
        <w:t xml:space="preserve">. Особое место в музыкальном образовании ребенка занимает обучение игре на скрипке. Владение исполнительскими навыками и умениями позволяет учащимся соприкоснуться с лучшими образцами мировой музыкальной культуры различных эпох, стилей и жанров. Музыкальное образование способствует развитию профессионально и социально-значимых качеств и свойств </w:t>
      </w:r>
      <w:r w:rsidRPr="009249A6">
        <w:rPr>
          <w:rFonts w:ascii="Times New Roman" w:eastAsia="Times New Roman" w:hAnsi="Times New Roman" w:cs="Times New Roman"/>
          <w:sz w:val="28"/>
          <w:szCs w:val="28"/>
          <w:lang w:eastAsia="ru-RU"/>
        </w:rPr>
        <w:lastRenderedPageBreak/>
        <w:t>личности, таких как инициативность, упорство, трудолюбие, усидчивость; представляет учащимся возможности для культурной и творческой деятельности, позволяет сделать более динамичной и плодотворной взаимосвязь образования, культуры и искусства.</w:t>
      </w:r>
    </w:p>
    <w:p w14:paraId="138B835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Данная программа опирается на традиционные и новые методики преподавания и ориентирована на индивидуально-личностный подход в обучении. Разработка новых подходов к обучению связана </w:t>
      </w:r>
      <w:proofErr w:type="gramStart"/>
      <w:r w:rsidRPr="009249A6">
        <w:rPr>
          <w:rFonts w:ascii="Times New Roman" w:eastAsia="Times New Roman" w:hAnsi="Times New Roman" w:cs="Times New Roman"/>
          <w:sz w:val="28"/>
          <w:szCs w:val="28"/>
          <w:lang w:eastAsia="ru-RU"/>
        </w:rPr>
        <w:t>с  необходимостью</w:t>
      </w:r>
      <w:proofErr w:type="gramEnd"/>
      <w:r w:rsidRPr="009249A6">
        <w:rPr>
          <w:rFonts w:ascii="Times New Roman" w:eastAsia="Times New Roman" w:hAnsi="Times New Roman" w:cs="Times New Roman"/>
          <w:sz w:val="28"/>
          <w:szCs w:val="28"/>
          <w:lang w:eastAsia="ru-RU"/>
        </w:rPr>
        <w:t xml:space="preserve"> развития у учащихся навыков эстетической оценки художественной образности музыкального искусства, восприимчивости к языку музыки, активизации потребности слушать и воспроизводить музыку, эмоционально откликаться на нее.</w:t>
      </w:r>
    </w:p>
    <w:p w14:paraId="6A3A10A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Концепция</w:t>
      </w:r>
      <w:r w:rsidRPr="009249A6">
        <w:rPr>
          <w:rFonts w:ascii="Times New Roman" w:eastAsia="Times New Roman" w:hAnsi="Times New Roman" w:cs="Times New Roman"/>
          <w:sz w:val="28"/>
          <w:szCs w:val="28"/>
          <w:lang w:eastAsia="ru-RU"/>
        </w:rPr>
        <w:t xml:space="preserve"> программы учебного предмета </w:t>
      </w:r>
      <w:proofErr w:type="gramStart"/>
      <w:r w:rsidRPr="009249A6">
        <w:rPr>
          <w:rFonts w:ascii="Times New Roman" w:eastAsia="Times New Roman" w:hAnsi="Times New Roman" w:cs="Times New Roman"/>
          <w:sz w:val="28"/>
          <w:szCs w:val="28"/>
          <w:lang w:eastAsia="ru-RU"/>
        </w:rPr>
        <w:t>« Скрипка</w:t>
      </w:r>
      <w:proofErr w:type="gramEnd"/>
      <w:r w:rsidRPr="009249A6">
        <w:rPr>
          <w:rFonts w:ascii="Times New Roman" w:eastAsia="Times New Roman" w:hAnsi="Times New Roman" w:cs="Times New Roman"/>
          <w:sz w:val="28"/>
          <w:szCs w:val="28"/>
          <w:lang w:eastAsia="ru-RU"/>
        </w:rPr>
        <w:t>» основана на представлении о том, что всестороннее гармоничное развитие личности ребенка возможно посредством постижения музыкальной культуры через восприятие лучших образцов музыкальных произведений русских и зарубежных и современных  композиторов.</w:t>
      </w:r>
    </w:p>
    <w:p w14:paraId="509D6FB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Реализация программы опирается на следующие педагогические принципы:</w:t>
      </w:r>
    </w:p>
    <w:p w14:paraId="42D2CCC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-принцип </w:t>
      </w:r>
      <w:proofErr w:type="gramStart"/>
      <w:r w:rsidRPr="009249A6">
        <w:rPr>
          <w:rFonts w:ascii="Times New Roman" w:eastAsia="Times New Roman" w:hAnsi="Times New Roman" w:cs="Times New Roman"/>
          <w:sz w:val="28"/>
          <w:szCs w:val="28"/>
          <w:lang w:eastAsia="ru-RU"/>
        </w:rPr>
        <w:t>доступности( направлен</w:t>
      </w:r>
      <w:proofErr w:type="gramEnd"/>
      <w:r w:rsidRPr="009249A6">
        <w:rPr>
          <w:rFonts w:ascii="Times New Roman" w:eastAsia="Times New Roman" w:hAnsi="Times New Roman" w:cs="Times New Roman"/>
          <w:sz w:val="28"/>
          <w:szCs w:val="28"/>
          <w:lang w:eastAsia="ru-RU"/>
        </w:rPr>
        <w:t xml:space="preserve"> на вариативное изложение материала в соответствии с индивидуальными возможностями  учащихся);</w:t>
      </w:r>
    </w:p>
    <w:p w14:paraId="2C06518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-принцип последовательности и </w:t>
      </w:r>
      <w:proofErr w:type="gramStart"/>
      <w:r w:rsidRPr="009249A6">
        <w:rPr>
          <w:rFonts w:ascii="Times New Roman" w:eastAsia="Times New Roman" w:hAnsi="Times New Roman" w:cs="Times New Roman"/>
          <w:sz w:val="28"/>
          <w:szCs w:val="28"/>
          <w:lang w:eastAsia="ru-RU"/>
        </w:rPr>
        <w:t>систематичности( переход</w:t>
      </w:r>
      <w:proofErr w:type="gramEnd"/>
      <w:r w:rsidRPr="009249A6">
        <w:rPr>
          <w:rFonts w:ascii="Times New Roman" w:eastAsia="Times New Roman" w:hAnsi="Times New Roman" w:cs="Times New Roman"/>
          <w:sz w:val="28"/>
          <w:szCs w:val="28"/>
          <w:lang w:eastAsia="ru-RU"/>
        </w:rPr>
        <w:t xml:space="preserve"> на новый уровень обучения обусловлен освоением определенных навыков музыкального исполнительства- от простого к сложному);</w:t>
      </w:r>
    </w:p>
    <w:p w14:paraId="09723EC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-принцип целостности исполнения опирается на широкое применение музыкальных средств выразительности для </w:t>
      </w:r>
      <w:proofErr w:type="gramStart"/>
      <w:r w:rsidRPr="009249A6">
        <w:rPr>
          <w:rFonts w:ascii="Times New Roman" w:eastAsia="Times New Roman" w:hAnsi="Times New Roman" w:cs="Times New Roman"/>
          <w:sz w:val="28"/>
          <w:szCs w:val="28"/>
          <w:lang w:eastAsia="ru-RU"/>
        </w:rPr>
        <w:t>создания  художественного</w:t>
      </w:r>
      <w:proofErr w:type="gramEnd"/>
      <w:r w:rsidRPr="009249A6">
        <w:rPr>
          <w:rFonts w:ascii="Times New Roman" w:eastAsia="Times New Roman" w:hAnsi="Times New Roman" w:cs="Times New Roman"/>
          <w:sz w:val="28"/>
          <w:szCs w:val="28"/>
          <w:lang w:eastAsia="ru-RU"/>
        </w:rPr>
        <w:t xml:space="preserve"> образа произведения.</w:t>
      </w:r>
    </w:p>
    <w:p w14:paraId="7EDE00A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Программа предполагает применение </w:t>
      </w:r>
      <w:proofErr w:type="spellStart"/>
      <w:r w:rsidRPr="009249A6">
        <w:rPr>
          <w:rFonts w:ascii="Times New Roman" w:eastAsia="Times New Roman" w:hAnsi="Times New Roman" w:cs="Times New Roman"/>
          <w:sz w:val="28"/>
          <w:szCs w:val="28"/>
          <w:lang w:eastAsia="ru-RU"/>
        </w:rPr>
        <w:t>здоровьесберегающих</w:t>
      </w:r>
      <w:proofErr w:type="spellEnd"/>
      <w:r w:rsidRPr="009249A6">
        <w:rPr>
          <w:rFonts w:ascii="Times New Roman" w:eastAsia="Times New Roman" w:hAnsi="Times New Roman" w:cs="Times New Roman"/>
          <w:sz w:val="28"/>
          <w:szCs w:val="28"/>
          <w:lang w:eastAsia="ru-RU"/>
        </w:rPr>
        <w:t xml:space="preserve"> приемов и методов: -применение эмоциональных разрядок на занятиях;</w:t>
      </w:r>
    </w:p>
    <w:p w14:paraId="25CBC34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проявление уважительного отношения к индивидуальным особенностям личности ребенка;</w:t>
      </w:r>
    </w:p>
    <w:p w14:paraId="150F9F6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помощь в разработке режима дня.</w:t>
      </w:r>
    </w:p>
    <w:p w14:paraId="13635B7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По уровню освоения</w:t>
      </w:r>
      <w:r w:rsidRPr="009249A6">
        <w:rPr>
          <w:rFonts w:ascii="Times New Roman" w:eastAsia="Times New Roman" w:hAnsi="Times New Roman" w:cs="Times New Roman"/>
          <w:sz w:val="28"/>
          <w:szCs w:val="28"/>
          <w:lang w:eastAsia="ru-RU"/>
        </w:rPr>
        <w:t xml:space="preserve"> программа </w:t>
      </w:r>
      <w:proofErr w:type="gramStart"/>
      <w:r w:rsidRPr="009249A6">
        <w:rPr>
          <w:rFonts w:ascii="Times New Roman" w:eastAsia="Times New Roman" w:hAnsi="Times New Roman" w:cs="Times New Roman"/>
          <w:sz w:val="28"/>
          <w:szCs w:val="28"/>
          <w:lang w:eastAsia="ru-RU"/>
        </w:rPr>
        <w:t>является :</w:t>
      </w:r>
      <w:proofErr w:type="gramEnd"/>
    </w:p>
    <w:p w14:paraId="65B868F3" w14:textId="070192EC"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7-</w:t>
      </w:r>
      <w:proofErr w:type="gramStart"/>
      <w:r w:rsidRPr="009249A6">
        <w:rPr>
          <w:rFonts w:ascii="Times New Roman" w:eastAsia="Times New Roman" w:hAnsi="Times New Roman" w:cs="Times New Roman"/>
          <w:sz w:val="28"/>
          <w:szCs w:val="28"/>
          <w:lang w:eastAsia="ru-RU"/>
        </w:rPr>
        <w:t>летний  —</w:t>
      </w:r>
      <w:proofErr w:type="gramEnd"/>
      <w:r w:rsidRPr="009249A6">
        <w:rPr>
          <w:rFonts w:ascii="Times New Roman" w:eastAsia="Times New Roman" w:hAnsi="Times New Roman" w:cs="Times New Roman"/>
          <w:sz w:val="28"/>
          <w:szCs w:val="28"/>
          <w:lang w:eastAsia="ru-RU"/>
        </w:rPr>
        <w:t xml:space="preserve"> предполагает развитие </w:t>
      </w:r>
      <w:r w:rsidR="00213A69">
        <w:rPr>
          <w:rFonts w:ascii="Times New Roman" w:eastAsia="Times New Roman" w:hAnsi="Times New Roman" w:cs="Times New Roman"/>
          <w:sz w:val="28"/>
          <w:szCs w:val="28"/>
          <w:lang w:eastAsia="ru-RU"/>
        </w:rPr>
        <w:t xml:space="preserve">базового комплекса </w:t>
      </w:r>
      <w:r w:rsidRPr="009249A6">
        <w:rPr>
          <w:rFonts w:ascii="Times New Roman" w:eastAsia="Times New Roman" w:hAnsi="Times New Roman" w:cs="Times New Roman"/>
          <w:sz w:val="28"/>
          <w:szCs w:val="28"/>
          <w:lang w:eastAsia="ru-RU"/>
        </w:rPr>
        <w:t xml:space="preserve">учащихся в данной образовательной области, формирование </w:t>
      </w:r>
      <w:r w:rsidR="00213A69">
        <w:rPr>
          <w:rFonts w:ascii="Times New Roman" w:eastAsia="Times New Roman" w:hAnsi="Times New Roman" w:cs="Times New Roman"/>
          <w:sz w:val="28"/>
          <w:szCs w:val="28"/>
          <w:lang w:eastAsia="ru-RU"/>
        </w:rPr>
        <w:t xml:space="preserve">знаний, умений и </w:t>
      </w:r>
      <w:r w:rsidRPr="009249A6">
        <w:rPr>
          <w:rFonts w:ascii="Times New Roman" w:eastAsia="Times New Roman" w:hAnsi="Times New Roman" w:cs="Times New Roman"/>
          <w:sz w:val="28"/>
          <w:szCs w:val="28"/>
          <w:lang w:eastAsia="ru-RU"/>
        </w:rPr>
        <w:t>на</w:t>
      </w:r>
      <w:r w:rsidRPr="009249A6">
        <w:rPr>
          <w:rFonts w:ascii="Times New Roman" w:eastAsia="Times New Roman" w:hAnsi="Times New Roman" w:cs="Times New Roman"/>
          <w:sz w:val="28"/>
          <w:szCs w:val="28"/>
          <w:lang w:eastAsia="ru-RU"/>
        </w:rPr>
        <w:softHyphen/>
        <w:t>выков на уровне практического применения.</w:t>
      </w:r>
    </w:p>
    <w:p w14:paraId="6E9F1D1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692D2F3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lastRenderedPageBreak/>
        <w:t>Актуальность, педагогическая целесообразность</w:t>
      </w:r>
      <w:r w:rsidRPr="009249A6">
        <w:rPr>
          <w:rFonts w:ascii="Times New Roman" w:eastAsia="Times New Roman" w:hAnsi="Times New Roman" w:cs="Times New Roman"/>
          <w:sz w:val="28"/>
          <w:szCs w:val="28"/>
          <w:lang w:eastAsia="ru-RU"/>
        </w:rPr>
        <w:t> программы:</w:t>
      </w:r>
    </w:p>
    <w:p w14:paraId="05791BB0" w14:textId="25B3610C"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Программа рассчитана на общекультурный уровень её освоения, ориентирована на удовлетворение познавательного интереса ребёнка, формирование у него достаточной базы необходимых</w:t>
      </w:r>
      <w:r w:rsidR="00213A69">
        <w:rPr>
          <w:rFonts w:ascii="Times New Roman" w:eastAsia="Times New Roman" w:hAnsi="Times New Roman" w:cs="Times New Roman"/>
          <w:sz w:val="28"/>
          <w:szCs w:val="28"/>
          <w:lang w:eastAsia="ru-RU"/>
        </w:rPr>
        <w:t xml:space="preserve"> знаний,</w:t>
      </w:r>
      <w:r w:rsidRPr="009249A6">
        <w:rPr>
          <w:rFonts w:ascii="Times New Roman" w:eastAsia="Times New Roman" w:hAnsi="Times New Roman" w:cs="Times New Roman"/>
          <w:sz w:val="28"/>
          <w:szCs w:val="28"/>
          <w:lang w:eastAsia="ru-RU"/>
        </w:rPr>
        <w:t xml:space="preserve"> умений, навыков, которые помогут ему адаптироваться и реализовать себя в социуме.</w:t>
      </w:r>
    </w:p>
    <w:p w14:paraId="1227E61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Принципиальная перестройка жизни общества на базе современных экономических, социальных и политических фактов, подвергающихся коренным изменениям, со всей необходимостью обусловливает возрастание роли</w:t>
      </w:r>
    </w:p>
    <w:p w14:paraId="1FB2A7D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музыкального образования школьников как важного фактора развития личности. В данном аспекте программа оказывает действенную помощь в:</w:t>
      </w:r>
    </w:p>
    <w:p w14:paraId="23DDD8B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w:t>
      </w:r>
      <w:proofErr w:type="gramStart"/>
      <w:r w:rsidRPr="009249A6">
        <w:rPr>
          <w:rFonts w:ascii="Times New Roman" w:eastAsia="Times New Roman" w:hAnsi="Times New Roman" w:cs="Times New Roman"/>
          <w:sz w:val="28"/>
          <w:szCs w:val="28"/>
          <w:lang w:eastAsia="ru-RU"/>
        </w:rPr>
        <w:t>содействие  в</w:t>
      </w:r>
      <w:proofErr w:type="gramEnd"/>
      <w:r w:rsidRPr="009249A6">
        <w:rPr>
          <w:rFonts w:ascii="Times New Roman" w:eastAsia="Times New Roman" w:hAnsi="Times New Roman" w:cs="Times New Roman"/>
          <w:sz w:val="28"/>
          <w:szCs w:val="28"/>
          <w:lang w:eastAsia="ru-RU"/>
        </w:rPr>
        <w:t xml:space="preserve"> формировании образного мышления;</w:t>
      </w:r>
    </w:p>
    <w:p w14:paraId="10D0D19C" w14:textId="4222185C"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приобщение детей к «золотому фонду» народной,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ической</w:t>
      </w:r>
      <w:proofErr w:type="spellEnd"/>
      <w:r w:rsidRPr="009249A6">
        <w:rPr>
          <w:rFonts w:ascii="Times New Roman" w:eastAsia="Times New Roman" w:hAnsi="Times New Roman" w:cs="Times New Roman"/>
          <w:sz w:val="28"/>
          <w:szCs w:val="28"/>
          <w:lang w:eastAsia="ru-RU"/>
        </w:rPr>
        <w:t xml:space="preserve"> и современной музыки, формирование интереса и любви к ансамблевому и сольному исполнительству;</w:t>
      </w:r>
    </w:p>
    <w:p w14:paraId="36060652" w14:textId="681F8EC3"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активизация общественно – полезной направленности музыкальных занятий в собственном быту, на досуге для использования репертуара, знаний и умений, приобретённых на </w:t>
      </w:r>
      <w:r w:rsidR="00A85AB7">
        <w:rPr>
          <w:rFonts w:ascii="Times New Roman" w:eastAsia="Times New Roman" w:hAnsi="Times New Roman" w:cs="Times New Roman"/>
          <w:sz w:val="28"/>
          <w:szCs w:val="28"/>
          <w:lang w:eastAsia="ru-RU"/>
        </w:rPr>
        <w:t xml:space="preserve">занятиях в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00A85AB7">
        <w:rPr>
          <w:rFonts w:ascii="Times New Roman" w:eastAsia="Times New Roman" w:hAnsi="Times New Roman" w:cs="Times New Roman"/>
          <w:sz w:val="28"/>
          <w:szCs w:val="28"/>
          <w:lang w:eastAsia="ru-RU"/>
        </w:rPr>
        <w:t>е</w:t>
      </w:r>
      <w:proofErr w:type="spellEnd"/>
      <w:r w:rsidR="00A85AB7">
        <w:rPr>
          <w:rFonts w:ascii="Times New Roman" w:eastAsia="Times New Roman" w:hAnsi="Times New Roman" w:cs="Times New Roman"/>
          <w:sz w:val="28"/>
          <w:szCs w:val="28"/>
          <w:lang w:eastAsia="ru-RU"/>
        </w:rPr>
        <w:t xml:space="preserve"> «Скрипки»</w:t>
      </w:r>
      <w:r w:rsidRPr="009249A6">
        <w:rPr>
          <w:rFonts w:ascii="Times New Roman" w:eastAsia="Times New Roman" w:hAnsi="Times New Roman" w:cs="Times New Roman"/>
          <w:sz w:val="28"/>
          <w:szCs w:val="28"/>
          <w:lang w:eastAsia="ru-RU"/>
        </w:rPr>
        <w:t>.</w:t>
      </w:r>
    </w:p>
    <w:p w14:paraId="202D378E" w14:textId="605A342A"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Один из определяющих факторов гуманизации жизни </w:t>
      </w:r>
      <w:r w:rsidR="00A85AB7">
        <w:rPr>
          <w:rFonts w:ascii="Times New Roman" w:eastAsia="Times New Roman" w:hAnsi="Times New Roman" w:cs="Times New Roman"/>
          <w:sz w:val="28"/>
          <w:szCs w:val="28"/>
          <w:lang w:eastAsia="ru-RU"/>
        </w:rPr>
        <w:t>отдела</w:t>
      </w:r>
      <w:r w:rsidRPr="009249A6">
        <w:rPr>
          <w:rFonts w:ascii="Times New Roman" w:eastAsia="Times New Roman" w:hAnsi="Times New Roman" w:cs="Times New Roman"/>
          <w:sz w:val="28"/>
          <w:szCs w:val="28"/>
          <w:lang w:eastAsia="ru-RU"/>
        </w:rPr>
        <w:t xml:space="preserve"> – насыщение её духом высокого музыкального искусства. Это, согласно мысли В. А. Сухомлинского, является необходимым условием развития культуры образовательного процесса. Вот почему так важно развивать ту совокупность знаний, потребностей, качеств личности ученика, которая выражается интегрированным понятием «музыкальная культура». И наиболее действенным методом при этом является непосредственное вовлечение ребёнка в настоящую творческую деятельность, то есть непосредственное музыкальное исполнительство – игру на скрипке.</w:t>
      </w:r>
    </w:p>
    <w:p w14:paraId="01B90C2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Основой музыкального обучения и воспитания детей является работа, направленная на усвоение ими знаний, практических умений, способов действий. При этом, как писал Ю. Б. Алиев, необходимо «понимание учителем того, чем обогатит воспитанника самая элементарная попевка, не говоря уже об основном педагогическом репертуаре». Цель этой работы, — развитие музыкальности учащихся.</w:t>
      </w:r>
    </w:p>
    <w:p w14:paraId="33148F5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36CB952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Актуальность</w:t>
      </w:r>
      <w:r w:rsidRPr="009249A6">
        <w:rPr>
          <w:rFonts w:ascii="Times New Roman" w:eastAsia="Times New Roman" w:hAnsi="Times New Roman" w:cs="Times New Roman"/>
          <w:sz w:val="28"/>
          <w:szCs w:val="28"/>
          <w:lang w:eastAsia="ru-RU"/>
        </w:rPr>
        <w:t> </w:t>
      </w:r>
      <w:proofErr w:type="gramStart"/>
      <w:r w:rsidRPr="009249A6">
        <w:rPr>
          <w:rFonts w:ascii="Times New Roman" w:eastAsia="Times New Roman" w:hAnsi="Times New Roman" w:cs="Times New Roman"/>
          <w:sz w:val="28"/>
          <w:szCs w:val="28"/>
          <w:lang w:eastAsia="ru-RU"/>
        </w:rPr>
        <w:t>программы  так</w:t>
      </w:r>
      <w:proofErr w:type="gramEnd"/>
      <w:r w:rsidRPr="009249A6">
        <w:rPr>
          <w:rFonts w:ascii="Times New Roman" w:eastAsia="Times New Roman" w:hAnsi="Times New Roman" w:cs="Times New Roman"/>
          <w:sz w:val="28"/>
          <w:szCs w:val="28"/>
          <w:lang w:eastAsia="ru-RU"/>
        </w:rPr>
        <w:t xml:space="preserve"> же  в ее общедоступности. Программа разработана, </w:t>
      </w:r>
      <w:proofErr w:type="gramStart"/>
      <w:r w:rsidRPr="009249A6">
        <w:rPr>
          <w:rFonts w:ascii="Times New Roman" w:eastAsia="Times New Roman" w:hAnsi="Times New Roman" w:cs="Times New Roman"/>
          <w:sz w:val="28"/>
          <w:szCs w:val="28"/>
          <w:lang w:eastAsia="ru-RU"/>
        </w:rPr>
        <w:t>как  разноуровневая</w:t>
      </w:r>
      <w:proofErr w:type="gramEnd"/>
      <w:r w:rsidRPr="009249A6">
        <w:rPr>
          <w:rFonts w:ascii="Times New Roman" w:eastAsia="Times New Roman" w:hAnsi="Times New Roman" w:cs="Times New Roman"/>
          <w:sz w:val="28"/>
          <w:szCs w:val="28"/>
          <w:lang w:eastAsia="ru-RU"/>
        </w:rPr>
        <w:t xml:space="preserve">. Она предусмотрена для всех детей, которые желают научиться игре на скрипке. Актуальность разработки </w:t>
      </w:r>
      <w:r w:rsidRPr="009249A6">
        <w:rPr>
          <w:rFonts w:ascii="Times New Roman" w:eastAsia="Times New Roman" w:hAnsi="Times New Roman" w:cs="Times New Roman"/>
          <w:sz w:val="28"/>
          <w:szCs w:val="28"/>
          <w:lang w:eastAsia="ru-RU"/>
        </w:rPr>
        <w:lastRenderedPageBreak/>
        <w:t>программы, как разноуровневой обусловлена Концепцией развития дополнительного образования детей, утверждённой распоряжением Правительства Российской Федерации от 4 сентября 2014 г. №1726-р, в том числе в части принципов государственной политики развития дополнительного образования детей.</w:t>
      </w:r>
    </w:p>
    <w:p w14:paraId="3B270CBB" w14:textId="35F58B15"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Программа не предполагает отбора детей для обучения, предполагает достаточную свободу а выборе репертуара, направлена как на развитие интересов детей, не ориентированных на дальнейшее профессиональное обучение, но желающих получить навыки владения инструментом и музицирования, так и на приобретение учащимися знаний, умений и навыков, способствующих профессиональному самоопределению</w:t>
      </w:r>
      <w:r w:rsidR="00A85AB7">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(7-летний срок освоения).</w:t>
      </w:r>
    </w:p>
    <w:p w14:paraId="642047E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Разноуровневость</w:t>
      </w:r>
      <w:proofErr w:type="spellEnd"/>
      <w:r w:rsidRPr="009249A6">
        <w:rPr>
          <w:rFonts w:ascii="Times New Roman" w:eastAsia="Times New Roman" w:hAnsi="Times New Roman" w:cs="Times New Roman"/>
          <w:sz w:val="28"/>
          <w:szCs w:val="28"/>
          <w:lang w:eastAsia="ru-RU"/>
        </w:rPr>
        <w:t xml:space="preserve"> при проектировании программы реализует право каждого ребёнка на овладение компетенциями, знаниями и умениями в индивидуальном темпе, объёме и сложности. Возможность осуществить дифференцированный, личностно ориентированный подход к обучению детей реализуется через разноуровневое обучение, учитывающее индивидуальные способности учеников: музыкальные данные, состояние здоровья, уровень мотивации к обучению, профориентации, степень загруженности в общеобразовательной школе.</w:t>
      </w:r>
    </w:p>
    <w:p w14:paraId="457397A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Предусмотрены следующие уровни освоения программы:</w:t>
      </w:r>
    </w:p>
    <w:p w14:paraId="7E8DAB9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Стартовый </w:t>
      </w:r>
      <w:proofErr w:type="gramStart"/>
      <w:r w:rsidRPr="009249A6">
        <w:rPr>
          <w:rFonts w:ascii="Times New Roman" w:eastAsia="Times New Roman" w:hAnsi="Times New Roman" w:cs="Times New Roman"/>
          <w:b/>
          <w:bCs/>
          <w:sz w:val="28"/>
          <w:szCs w:val="28"/>
          <w:lang w:eastAsia="ru-RU"/>
        </w:rPr>
        <w:t>уровень</w:t>
      </w:r>
      <w:r w:rsidRPr="009249A6">
        <w:rPr>
          <w:rFonts w:ascii="Times New Roman" w:eastAsia="Times New Roman" w:hAnsi="Times New Roman" w:cs="Times New Roman"/>
          <w:sz w:val="28"/>
          <w:szCs w:val="28"/>
          <w:lang w:eastAsia="ru-RU"/>
        </w:rPr>
        <w:t>  предполагает</w:t>
      </w:r>
      <w:proofErr w:type="gramEnd"/>
      <w:r w:rsidRPr="009249A6">
        <w:rPr>
          <w:rFonts w:ascii="Times New Roman" w:eastAsia="Times New Roman" w:hAnsi="Times New Roman" w:cs="Times New Roman"/>
          <w:sz w:val="28"/>
          <w:szCs w:val="28"/>
          <w:lang w:eastAsia="ru-RU"/>
        </w:rPr>
        <w:t xml:space="preserve"> воспитание гармонично- развитой личности, развитие познавательных интересов детей, расширение музыкального кругозора, освоение навыков  игры на скрипка, привитие интереса и любви  к  музыкальному искусству, воспитание музыканта- любителя, подготовленного слушателя и активного потребителя духовных ценностей, владеющего навыками самостоятельного музицирования. В эту группу входят учащиеся со средними и ниже средних музыкальными данными, учащиеся с ослабленным здоровьем, учащиеся, перегруженные в общеобразовательной школе. У них слабо развито </w:t>
      </w:r>
      <w:proofErr w:type="gramStart"/>
      <w:r w:rsidRPr="009249A6">
        <w:rPr>
          <w:rFonts w:ascii="Times New Roman" w:eastAsia="Times New Roman" w:hAnsi="Times New Roman" w:cs="Times New Roman"/>
          <w:sz w:val="28"/>
          <w:szCs w:val="28"/>
          <w:lang w:eastAsia="ru-RU"/>
        </w:rPr>
        <w:t>воображение,  но</w:t>
      </w:r>
      <w:proofErr w:type="gramEnd"/>
      <w:r w:rsidRPr="009249A6">
        <w:rPr>
          <w:rFonts w:ascii="Times New Roman" w:eastAsia="Times New Roman" w:hAnsi="Times New Roman" w:cs="Times New Roman"/>
          <w:sz w:val="28"/>
          <w:szCs w:val="28"/>
          <w:lang w:eastAsia="ru-RU"/>
        </w:rPr>
        <w:t xml:space="preserve"> фантазировать умеют, при условии поддержки педагога, интерес к творческой деятельности носит характер « всплеска», участие в мероприятиях эпизодическое, результаты контрольных зачетов низкие.</w:t>
      </w:r>
    </w:p>
    <w:p w14:paraId="1BFDD75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Базовый </w:t>
      </w:r>
      <w:proofErr w:type="gramStart"/>
      <w:r w:rsidRPr="009249A6">
        <w:rPr>
          <w:rFonts w:ascii="Times New Roman" w:eastAsia="Times New Roman" w:hAnsi="Times New Roman" w:cs="Times New Roman"/>
          <w:b/>
          <w:bCs/>
          <w:sz w:val="28"/>
          <w:szCs w:val="28"/>
          <w:lang w:eastAsia="ru-RU"/>
        </w:rPr>
        <w:t>уровень</w:t>
      </w:r>
      <w:r w:rsidRPr="009249A6">
        <w:rPr>
          <w:rFonts w:ascii="Times New Roman" w:eastAsia="Times New Roman" w:hAnsi="Times New Roman" w:cs="Times New Roman"/>
          <w:sz w:val="28"/>
          <w:szCs w:val="28"/>
          <w:lang w:eastAsia="ru-RU"/>
        </w:rPr>
        <w:t>  предполагает</w:t>
      </w:r>
      <w:proofErr w:type="gramEnd"/>
      <w:r w:rsidRPr="009249A6">
        <w:rPr>
          <w:rFonts w:ascii="Times New Roman" w:eastAsia="Times New Roman" w:hAnsi="Times New Roman" w:cs="Times New Roman"/>
          <w:sz w:val="28"/>
          <w:szCs w:val="28"/>
          <w:lang w:eastAsia="ru-RU"/>
        </w:rPr>
        <w:t xml:space="preserve"> воспитание гармонически развитой личности с высоким художественно- эстетическим потенциалом,  раскрытие творческих способностей личности, достаточно высокую степень овладения знаниями, умениями и максимально возможное развитие  исполнительских навыков игры на скрипка; освоение навыков коллективного  музицирования,  воспитание самостоятельности и самоконтроля в работе. В эту группу входят учащиеся с хорошими музыкальными данными, которые занимаются в рамках требования </w:t>
      </w:r>
      <w:r w:rsidRPr="009249A6">
        <w:rPr>
          <w:rFonts w:ascii="Times New Roman" w:eastAsia="Times New Roman" w:hAnsi="Times New Roman" w:cs="Times New Roman"/>
          <w:sz w:val="28"/>
          <w:szCs w:val="28"/>
          <w:lang w:eastAsia="ru-RU"/>
        </w:rPr>
        <w:lastRenderedPageBreak/>
        <w:t xml:space="preserve">программы, учащиеся этой группы испытывают потребность в получении новых знаний, в открытии для себя новых способов деятельности, умеют точно и уверенно выполнять задания педагога, однако сложные комбинации заданий требую, результаты контрольных зачетов выше средних и хорошие. Учащиеся этого уровня </w:t>
      </w:r>
      <w:proofErr w:type="gramStart"/>
      <w:r w:rsidRPr="009249A6">
        <w:rPr>
          <w:rFonts w:ascii="Times New Roman" w:eastAsia="Times New Roman" w:hAnsi="Times New Roman" w:cs="Times New Roman"/>
          <w:sz w:val="28"/>
          <w:szCs w:val="28"/>
          <w:lang w:eastAsia="ru-RU"/>
        </w:rPr>
        <w:t>принимают  активное</w:t>
      </w:r>
      <w:proofErr w:type="gramEnd"/>
      <w:r w:rsidRPr="009249A6">
        <w:rPr>
          <w:rFonts w:ascii="Times New Roman" w:eastAsia="Times New Roman" w:hAnsi="Times New Roman" w:cs="Times New Roman"/>
          <w:sz w:val="28"/>
          <w:szCs w:val="28"/>
          <w:lang w:eastAsia="ru-RU"/>
        </w:rPr>
        <w:t xml:space="preserve"> участие  в концертах , фестивалях, конкурсах- внутришкольных, городских.</w:t>
      </w:r>
    </w:p>
    <w:p w14:paraId="7268C9E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Новизна и отличительные особенности программы</w:t>
      </w:r>
      <w:r w:rsidRPr="009249A6">
        <w:rPr>
          <w:rFonts w:ascii="Times New Roman" w:eastAsia="Times New Roman" w:hAnsi="Times New Roman" w:cs="Times New Roman"/>
          <w:sz w:val="28"/>
          <w:szCs w:val="28"/>
          <w:lang w:eastAsia="ru-RU"/>
        </w:rPr>
        <w:t>:</w:t>
      </w:r>
    </w:p>
    <w:p w14:paraId="39162B89" w14:textId="27E566A4"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Предлагаемая программа выдвигает новые подходы в решении таких проблемных вопросов, как:</w:t>
      </w:r>
    </w:p>
    <w:p w14:paraId="2290FC6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продолжительность и завершённость обучения;</w:t>
      </w:r>
    </w:p>
    <w:p w14:paraId="2F30399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практическая востребованность полученных знаний, умений и навыков в самостоятельной дальнейшей творческой жизни ребёнка;</w:t>
      </w:r>
    </w:p>
    <w:p w14:paraId="635E934A" w14:textId="4F73E7DC"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Характерной особенностью данной программы является акцент на развитие творческого потенциала ребёнка, формирование широко образованной личности, способной самореализоваться и самоопределиться в социуме, а не узкоспециализированного исполнителя музыки.</w:t>
      </w:r>
    </w:p>
    <w:p w14:paraId="3E457565" w14:textId="7AA6939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Программа предназначена</w:t>
      </w:r>
      <w:r w:rsidRPr="009249A6">
        <w:rPr>
          <w:rFonts w:ascii="Times New Roman" w:eastAsia="Times New Roman" w:hAnsi="Times New Roman" w:cs="Times New Roman"/>
          <w:sz w:val="28"/>
          <w:szCs w:val="28"/>
          <w:lang w:eastAsia="ru-RU"/>
        </w:rPr>
        <w:t xml:space="preserve"> для работы с детьми в возрасте от </w:t>
      </w:r>
      <w:r w:rsidR="00A85AB7">
        <w:rPr>
          <w:rFonts w:ascii="Times New Roman" w:eastAsia="Times New Roman" w:hAnsi="Times New Roman" w:cs="Times New Roman"/>
          <w:sz w:val="28"/>
          <w:szCs w:val="28"/>
          <w:lang w:eastAsia="ru-RU"/>
        </w:rPr>
        <w:t>6</w:t>
      </w:r>
      <w:r w:rsidRPr="009249A6">
        <w:rPr>
          <w:rFonts w:ascii="Times New Roman" w:eastAsia="Times New Roman" w:hAnsi="Times New Roman" w:cs="Times New Roman"/>
          <w:sz w:val="28"/>
          <w:szCs w:val="28"/>
          <w:lang w:eastAsia="ru-RU"/>
        </w:rPr>
        <w:t xml:space="preserve"> до 1</w:t>
      </w:r>
      <w:r w:rsidR="00A85AB7">
        <w:rPr>
          <w:rFonts w:ascii="Times New Roman" w:eastAsia="Times New Roman" w:hAnsi="Times New Roman" w:cs="Times New Roman"/>
          <w:sz w:val="28"/>
          <w:szCs w:val="28"/>
          <w:lang w:eastAsia="ru-RU"/>
        </w:rPr>
        <w:t>8</w:t>
      </w:r>
      <w:r w:rsidRPr="009249A6">
        <w:rPr>
          <w:rFonts w:ascii="Times New Roman" w:eastAsia="Times New Roman" w:hAnsi="Times New Roman" w:cs="Times New Roman"/>
          <w:sz w:val="28"/>
          <w:szCs w:val="28"/>
          <w:lang w:eastAsia="ru-RU"/>
        </w:rPr>
        <w:t xml:space="preserve"> лет. Учащиеся должны иметь заинтересованность в занятиях </w:t>
      </w:r>
      <w:r w:rsidR="00A85AB7">
        <w:rPr>
          <w:rFonts w:ascii="Times New Roman" w:eastAsia="Times New Roman" w:hAnsi="Times New Roman" w:cs="Times New Roman"/>
          <w:sz w:val="28"/>
          <w:szCs w:val="28"/>
          <w:lang w:eastAsia="ru-RU"/>
        </w:rPr>
        <w:t>«Скрипкой»</w:t>
      </w:r>
      <w:r w:rsidRPr="009249A6">
        <w:rPr>
          <w:rFonts w:ascii="Times New Roman" w:eastAsia="Times New Roman" w:hAnsi="Times New Roman" w:cs="Times New Roman"/>
          <w:sz w:val="28"/>
          <w:szCs w:val="28"/>
          <w:lang w:eastAsia="ru-RU"/>
        </w:rPr>
        <w:t>. Программа рассчитана на 7 летний</w:t>
      </w:r>
      <w:r w:rsidR="00A85AB7">
        <w:rPr>
          <w:rFonts w:ascii="Times New Roman" w:eastAsia="Times New Roman" w:hAnsi="Times New Roman" w:cs="Times New Roman"/>
          <w:sz w:val="28"/>
          <w:szCs w:val="28"/>
          <w:lang w:eastAsia="ru-RU"/>
        </w:rPr>
        <w:t xml:space="preserve"> </w:t>
      </w:r>
      <w:proofErr w:type="gramStart"/>
      <w:r w:rsidR="00A85AB7">
        <w:rPr>
          <w:rFonts w:ascii="Times New Roman" w:eastAsia="Times New Roman" w:hAnsi="Times New Roman" w:cs="Times New Roman"/>
          <w:sz w:val="28"/>
          <w:szCs w:val="28"/>
          <w:lang w:eastAsia="ru-RU"/>
        </w:rPr>
        <w:t>срок</w:t>
      </w:r>
      <w:r w:rsidRPr="009249A6">
        <w:rPr>
          <w:rFonts w:ascii="Times New Roman" w:eastAsia="Times New Roman" w:hAnsi="Times New Roman" w:cs="Times New Roman"/>
          <w:sz w:val="28"/>
          <w:szCs w:val="28"/>
          <w:lang w:eastAsia="ru-RU"/>
        </w:rPr>
        <w:t>  обучения</w:t>
      </w:r>
      <w:proofErr w:type="gramEnd"/>
      <w:r w:rsidRPr="009249A6">
        <w:rPr>
          <w:rFonts w:ascii="Times New Roman" w:eastAsia="Times New Roman" w:hAnsi="Times New Roman" w:cs="Times New Roman"/>
          <w:sz w:val="28"/>
          <w:szCs w:val="28"/>
          <w:lang w:eastAsia="ru-RU"/>
        </w:rPr>
        <w:t xml:space="preserve">: </w:t>
      </w:r>
      <w:r w:rsidR="00A85AB7">
        <w:rPr>
          <w:rFonts w:ascii="Times New Roman" w:eastAsia="Times New Roman" w:hAnsi="Times New Roman" w:cs="Times New Roman"/>
          <w:sz w:val="28"/>
          <w:szCs w:val="28"/>
          <w:lang w:eastAsia="ru-RU"/>
        </w:rPr>
        <w:t xml:space="preserve">7-ми летний срок освоения программы предполагается </w:t>
      </w:r>
      <w:r w:rsidRPr="009249A6">
        <w:rPr>
          <w:rFonts w:ascii="Times New Roman" w:eastAsia="Times New Roman" w:hAnsi="Times New Roman" w:cs="Times New Roman"/>
          <w:sz w:val="28"/>
          <w:szCs w:val="28"/>
          <w:lang w:eastAsia="ru-RU"/>
        </w:rPr>
        <w:t xml:space="preserve">как </w:t>
      </w:r>
      <w:r w:rsidR="00A85AB7">
        <w:rPr>
          <w:rFonts w:ascii="Times New Roman" w:eastAsia="Times New Roman" w:hAnsi="Times New Roman" w:cs="Times New Roman"/>
          <w:sz w:val="28"/>
          <w:szCs w:val="28"/>
          <w:lang w:eastAsia="ru-RU"/>
        </w:rPr>
        <w:t>стартовый и базовый уровни</w:t>
      </w:r>
      <w:r w:rsidRPr="009249A6">
        <w:rPr>
          <w:rFonts w:ascii="Times New Roman" w:eastAsia="Times New Roman" w:hAnsi="Times New Roman" w:cs="Times New Roman"/>
          <w:sz w:val="28"/>
          <w:szCs w:val="28"/>
          <w:lang w:eastAsia="ru-RU"/>
        </w:rPr>
        <w:t xml:space="preserve"> для освоения каждым ребенком, курс 7 лет обучения предполагает наличие творческих, музыкальных способностей для глубокого освоения содержания программы, способствующего ,в том числе , предпрофессиональному самоопределению учащихся.</w:t>
      </w:r>
    </w:p>
    <w:p w14:paraId="49A981DB" w14:textId="37504608"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Основной формой учебной работы в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е</w:t>
      </w:r>
      <w:proofErr w:type="spellEnd"/>
      <w:r w:rsidRPr="009249A6">
        <w:rPr>
          <w:rFonts w:ascii="Times New Roman" w:eastAsia="Times New Roman" w:hAnsi="Times New Roman" w:cs="Times New Roman"/>
          <w:sz w:val="28"/>
          <w:szCs w:val="28"/>
          <w:lang w:eastAsia="ru-RU"/>
        </w:rPr>
        <w:t xml:space="preserve"> скрипка является индивидуальное занятие. Индивидуальная форма позволяет педагогу лучше узнать ученика, его музыкальные возможности, способности, эмоционально-психологические особенности.</w:t>
      </w:r>
    </w:p>
    <w:p w14:paraId="06E7863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w:t>
      </w:r>
    </w:p>
    <w:p w14:paraId="7B15267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Виды занятий по программе: аудиторные практические занятия:</w:t>
      </w:r>
    </w:p>
    <w:p w14:paraId="7571F42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 изучение нового учебного материала (сюда входят вводные, вступительные, наблюдений и сбора материала – как методические варианты урока);</w:t>
      </w:r>
    </w:p>
    <w:p w14:paraId="2FAF7FB7" w14:textId="2774BEA8"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xml:space="preserve">2) </w:t>
      </w:r>
      <w:r w:rsidR="00E15009">
        <w:rPr>
          <w:rFonts w:ascii="Times New Roman" w:eastAsia="Times New Roman" w:hAnsi="Times New Roman" w:cs="Times New Roman"/>
          <w:sz w:val="28"/>
          <w:szCs w:val="28"/>
          <w:lang w:eastAsia="ru-RU"/>
        </w:rPr>
        <w:t>занятия</w:t>
      </w:r>
      <w:r w:rsidRPr="009249A6">
        <w:rPr>
          <w:rFonts w:ascii="Times New Roman" w:eastAsia="Times New Roman" w:hAnsi="Times New Roman" w:cs="Times New Roman"/>
          <w:sz w:val="28"/>
          <w:szCs w:val="28"/>
          <w:lang w:eastAsia="ru-RU"/>
        </w:rPr>
        <w:t xml:space="preserve"> совершенствования знаний, умений и навыков (сюда входят </w:t>
      </w:r>
      <w:r w:rsidR="00E15009">
        <w:rPr>
          <w:rFonts w:ascii="Times New Roman" w:eastAsia="Times New Roman" w:hAnsi="Times New Roman" w:cs="Times New Roman"/>
          <w:sz w:val="28"/>
          <w:szCs w:val="28"/>
          <w:lang w:eastAsia="ru-RU"/>
        </w:rPr>
        <w:t>занятия</w:t>
      </w:r>
      <w:r w:rsidRPr="009249A6">
        <w:rPr>
          <w:rFonts w:ascii="Times New Roman" w:eastAsia="Times New Roman" w:hAnsi="Times New Roman" w:cs="Times New Roman"/>
          <w:sz w:val="28"/>
          <w:szCs w:val="28"/>
          <w:lang w:eastAsia="ru-RU"/>
        </w:rPr>
        <w:t xml:space="preserve"> формирования умений и навыков, целевого применения усвоенного и др.);</w:t>
      </w:r>
    </w:p>
    <w:p w14:paraId="7AC34E58" w14:textId="7241495D"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3) комбинированные </w:t>
      </w:r>
      <w:r w:rsidR="001E4B33">
        <w:rPr>
          <w:rFonts w:ascii="Times New Roman" w:eastAsia="Times New Roman" w:hAnsi="Times New Roman" w:cs="Times New Roman"/>
          <w:sz w:val="28"/>
          <w:szCs w:val="28"/>
          <w:lang w:eastAsia="ru-RU"/>
        </w:rPr>
        <w:t>занятия;</w:t>
      </w:r>
    </w:p>
    <w:p w14:paraId="31A16F05" w14:textId="390AADF9"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4) контрольные </w:t>
      </w:r>
      <w:r w:rsidR="001E4B33">
        <w:rPr>
          <w:rFonts w:ascii="Times New Roman" w:eastAsia="Times New Roman" w:hAnsi="Times New Roman" w:cs="Times New Roman"/>
          <w:sz w:val="28"/>
          <w:szCs w:val="28"/>
          <w:lang w:eastAsia="ru-RU"/>
        </w:rPr>
        <w:t>занятия</w:t>
      </w:r>
      <w:r w:rsidRPr="009249A6">
        <w:rPr>
          <w:rFonts w:ascii="Times New Roman" w:eastAsia="Times New Roman" w:hAnsi="Times New Roman" w:cs="Times New Roman"/>
          <w:sz w:val="28"/>
          <w:szCs w:val="28"/>
          <w:lang w:eastAsia="ru-RU"/>
        </w:rPr>
        <w:t xml:space="preserve"> (оценки и учёт знаний и умений);</w:t>
      </w:r>
    </w:p>
    <w:p w14:paraId="192CDFC5" w14:textId="52D659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5</w:t>
      </w:r>
      <w:r w:rsidR="001E4B33">
        <w:rPr>
          <w:rFonts w:ascii="Times New Roman" w:eastAsia="Times New Roman" w:hAnsi="Times New Roman" w:cs="Times New Roman"/>
          <w:sz w:val="28"/>
          <w:szCs w:val="28"/>
          <w:lang w:eastAsia="ru-RU"/>
        </w:rPr>
        <w:t>)</w:t>
      </w:r>
      <w:r w:rsidRPr="009249A6">
        <w:rPr>
          <w:rFonts w:ascii="Times New Roman" w:eastAsia="Times New Roman" w:hAnsi="Times New Roman" w:cs="Times New Roman"/>
          <w:sz w:val="28"/>
          <w:szCs w:val="28"/>
          <w:lang w:eastAsia="ru-RU"/>
        </w:rPr>
        <w:t xml:space="preserve"> концерт (зачёт)</w:t>
      </w:r>
    </w:p>
    <w:p w14:paraId="699150F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6)  участие в </w:t>
      </w:r>
      <w:proofErr w:type="gramStart"/>
      <w:r w:rsidRPr="009249A6">
        <w:rPr>
          <w:rFonts w:ascii="Times New Roman" w:eastAsia="Times New Roman" w:hAnsi="Times New Roman" w:cs="Times New Roman"/>
          <w:sz w:val="28"/>
          <w:szCs w:val="28"/>
          <w:lang w:eastAsia="ru-RU"/>
        </w:rPr>
        <w:t>общих  мероприятиях</w:t>
      </w:r>
      <w:proofErr w:type="gramEnd"/>
      <w:r w:rsidRPr="009249A6">
        <w:rPr>
          <w:rFonts w:ascii="Times New Roman" w:eastAsia="Times New Roman" w:hAnsi="Times New Roman" w:cs="Times New Roman"/>
          <w:sz w:val="28"/>
          <w:szCs w:val="28"/>
          <w:lang w:eastAsia="ru-RU"/>
        </w:rPr>
        <w:t xml:space="preserve"> центра (сольные выступления или игра в ансамбле)</w:t>
      </w:r>
    </w:p>
    <w:p w14:paraId="06DB3F9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7) слушание музыки (аудио – видео записи, </w:t>
      </w:r>
      <w:proofErr w:type="gramStart"/>
      <w:r w:rsidRPr="009249A6">
        <w:rPr>
          <w:rFonts w:ascii="Times New Roman" w:eastAsia="Times New Roman" w:hAnsi="Times New Roman" w:cs="Times New Roman"/>
          <w:sz w:val="28"/>
          <w:szCs w:val="28"/>
          <w:lang w:eastAsia="ru-RU"/>
        </w:rPr>
        <w:t>посещение  концертов</w:t>
      </w:r>
      <w:proofErr w:type="gramEnd"/>
      <w:r w:rsidRPr="009249A6">
        <w:rPr>
          <w:rFonts w:ascii="Times New Roman" w:eastAsia="Times New Roman" w:hAnsi="Times New Roman" w:cs="Times New Roman"/>
          <w:sz w:val="28"/>
          <w:szCs w:val="28"/>
          <w:lang w:eastAsia="ru-RU"/>
        </w:rPr>
        <w:t xml:space="preserve"> ) и др.</w:t>
      </w:r>
    </w:p>
    <w:p w14:paraId="2423380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7628686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А </w:t>
      </w:r>
      <w:proofErr w:type="gramStart"/>
      <w:r w:rsidRPr="009249A6">
        <w:rPr>
          <w:rFonts w:ascii="Times New Roman" w:eastAsia="Times New Roman" w:hAnsi="Times New Roman" w:cs="Times New Roman"/>
          <w:sz w:val="28"/>
          <w:szCs w:val="28"/>
          <w:lang w:eastAsia="ru-RU"/>
        </w:rPr>
        <w:t>так же</w:t>
      </w:r>
      <w:proofErr w:type="gramEnd"/>
      <w:r w:rsidRPr="009249A6">
        <w:rPr>
          <w:rFonts w:ascii="Times New Roman" w:eastAsia="Times New Roman" w:hAnsi="Times New Roman" w:cs="Times New Roman"/>
          <w:sz w:val="28"/>
          <w:szCs w:val="28"/>
          <w:lang w:eastAsia="ru-RU"/>
        </w:rPr>
        <w:t xml:space="preserve"> воспитательные и самостоятельные занятия.</w:t>
      </w:r>
    </w:p>
    <w:p w14:paraId="073978A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42D58A3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Выполнение учащимся домашнего задания контролируется педагогом и обеспечивается учебниками, учебно-методическими и нотными изданиями, хрестоматиями, партитурами, клавирами, конспектами лекций, </w:t>
      </w:r>
      <w:proofErr w:type="gramStart"/>
      <w:r w:rsidRPr="009249A6">
        <w:rPr>
          <w:rFonts w:ascii="Times New Roman" w:eastAsia="Times New Roman" w:hAnsi="Times New Roman" w:cs="Times New Roman"/>
          <w:sz w:val="28"/>
          <w:szCs w:val="28"/>
          <w:lang w:eastAsia="ru-RU"/>
        </w:rPr>
        <w:t>аудио  и</w:t>
      </w:r>
      <w:proofErr w:type="gramEnd"/>
      <w:r w:rsidRPr="009249A6">
        <w:rPr>
          <w:rFonts w:ascii="Times New Roman" w:eastAsia="Times New Roman" w:hAnsi="Times New Roman" w:cs="Times New Roman"/>
          <w:sz w:val="28"/>
          <w:szCs w:val="28"/>
          <w:lang w:eastAsia="ru-RU"/>
        </w:rPr>
        <w:t xml:space="preserve"> видеоматериалами в соответствии с требованиями   программы</w:t>
      </w:r>
    </w:p>
    <w:p w14:paraId="1525002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
    <w:p w14:paraId="4783C8A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Срок реализации программы:</w:t>
      </w:r>
    </w:p>
    <w:p w14:paraId="25B4E15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2412"/>
        <w:gridCol w:w="858"/>
        <w:gridCol w:w="847"/>
        <w:gridCol w:w="847"/>
        <w:gridCol w:w="746"/>
        <w:gridCol w:w="959"/>
        <w:gridCol w:w="959"/>
        <w:gridCol w:w="836"/>
        <w:gridCol w:w="214"/>
      </w:tblGrid>
      <w:tr w:rsidR="009249A6" w:rsidRPr="009249A6" w14:paraId="427581C4" w14:textId="77777777" w:rsidTr="0019160B">
        <w:tc>
          <w:tcPr>
            <w:tcW w:w="2412" w:type="dxa"/>
            <w:shd w:val="clear" w:color="auto" w:fill="FFFFFF"/>
            <w:vAlign w:val="center"/>
            <w:hideMark/>
          </w:tcPr>
          <w:p w14:paraId="2735B56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6266" w:type="dxa"/>
            <w:gridSpan w:val="8"/>
            <w:shd w:val="clear" w:color="auto" w:fill="FFFFFF"/>
            <w:vAlign w:val="center"/>
            <w:hideMark/>
          </w:tcPr>
          <w:p w14:paraId="527DE2E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Распределение по годам обучения</w:t>
            </w:r>
          </w:p>
        </w:tc>
      </w:tr>
      <w:tr w:rsidR="009249A6" w:rsidRPr="009249A6" w14:paraId="6983D079" w14:textId="77777777" w:rsidTr="0019160B">
        <w:tc>
          <w:tcPr>
            <w:tcW w:w="2412" w:type="dxa"/>
            <w:shd w:val="clear" w:color="auto" w:fill="FFFFFF"/>
            <w:vAlign w:val="center"/>
            <w:hideMark/>
          </w:tcPr>
          <w:p w14:paraId="3100269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Год обучения</w:t>
            </w:r>
          </w:p>
        </w:tc>
        <w:tc>
          <w:tcPr>
            <w:tcW w:w="858" w:type="dxa"/>
            <w:shd w:val="clear" w:color="auto" w:fill="FFFFFF"/>
            <w:vAlign w:val="center"/>
            <w:hideMark/>
          </w:tcPr>
          <w:p w14:paraId="6DD5B91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847" w:type="dxa"/>
            <w:shd w:val="clear" w:color="auto" w:fill="FFFFFF"/>
            <w:vAlign w:val="center"/>
            <w:hideMark/>
          </w:tcPr>
          <w:p w14:paraId="3B2A645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847" w:type="dxa"/>
            <w:shd w:val="clear" w:color="auto" w:fill="FFFFFF"/>
            <w:vAlign w:val="center"/>
            <w:hideMark/>
          </w:tcPr>
          <w:p w14:paraId="64587EC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p>
        </w:tc>
        <w:tc>
          <w:tcPr>
            <w:tcW w:w="746" w:type="dxa"/>
            <w:shd w:val="clear" w:color="auto" w:fill="FFFFFF"/>
            <w:vAlign w:val="center"/>
            <w:hideMark/>
          </w:tcPr>
          <w:p w14:paraId="320466F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959" w:type="dxa"/>
            <w:shd w:val="clear" w:color="auto" w:fill="FFFFFF"/>
            <w:vAlign w:val="center"/>
            <w:hideMark/>
          </w:tcPr>
          <w:p w14:paraId="6DEF074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5</w:t>
            </w:r>
          </w:p>
        </w:tc>
        <w:tc>
          <w:tcPr>
            <w:tcW w:w="959" w:type="dxa"/>
            <w:shd w:val="clear" w:color="auto" w:fill="FFFFFF"/>
            <w:vAlign w:val="center"/>
            <w:hideMark/>
          </w:tcPr>
          <w:p w14:paraId="05F7A1D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6</w:t>
            </w:r>
          </w:p>
        </w:tc>
        <w:tc>
          <w:tcPr>
            <w:tcW w:w="1050" w:type="dxa"/>
            <w:gridSpan w:val="2"/>
            <w:shd w:val="clear" w:color="auto" w:fill="FFFFFF"/>
            <w:vAlign w:val="center"/>
            <w:hideMark/>
          </w:tcPr>
          <w:p w14:paraId="0809580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7</w:t>
            </w:r>
          </w:p>
        </w:tc>
      </w:tr>
      <w:tr w:rsidR="0019160B" w:rsidRPr="009249A6" w14:paraId="3E848A05" w14:textId="77777777" w:rsidTr="0019160B">
        <w:tc>
          <w:tcPr>
            <w:tcW w:w="2412" w:type="dxa"/>
            <w:shd w:val="clear" w:color="auto" w:fill="FFFFFF"/>
            <w:vAlign w:val="center"/>
            <w:hideMark/>
          </w:tcPr>
          <w:p w14:paraId="00E1A56D" w14:textId="77777777" w:rsidR="0019160B" w:rsidRPr="009249A6" w:rsidRDefault="0019160B" w:rsidP="0019160B">
            <w:pPr>
              <w:spacing w:after="360"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Продолжитель</w:t>
            </w:r>
            <w:proofErr w:type="spellEnd"/>
            <w:r w:rsidRPr="009249A6">
              <w:rPr>
                <w:rFonts w:ascii="Times New Roman" w:eastAsia="Times New Roman" w:hAnsi="Times New Roman" w:cs="Times New Roman"/>
                <w:sz w:val="28"/>
                <w:szCs w:val="28"/>
                <w:lang w:eastAsia="ru-RU"/>
              </w:rPr>
              <w:t>-</w:t>
            </w:r>
          </w:p>
          <w:p w14:paraId="6B93F68D" w14:textId="77777777" w:rsidR="0019160B" w:rsidRPr="009249A6" w:rsidRDefault="0019160B" w:rsidP="0019160B">
            <w:pPr>
              <w:spacing w:after="240"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ность</w:t>
            </w:r>
            <w:proofErr w:type="spellEnd"/>
            <w:r w:rsidRPr="009249A6">
              <w:rPr>
                <w:rFonts w:ascii="Times New Roman" w:eastAsia="Times New Roman" w:hAnsi="Times New Roman" w:cs="Times New Roman"/>
                <w:sz w:val="28"/>
                <w:szCs w:val="28"/>
                <w:lang w:eastAsia="ru-RU"/>
              </w:rPr>
              <w:t xml:space="preserve"> учебных занятий (в неделях)</w:t>
            </w:r>
          </w:p>
        </w:tc>
        <w:tc>
          <w:tcPr>
            <w:tcW w:w="858" w:type="dxa"/>
            <w:shd w:val="clear" w:color="auto" w:fill="FFFFFF"/>
            <w:vAlign w:val="center"/>
            <w:hideMark/>
          </w:tcPr>
          <w:p w14:paraId="266662A8" w14:textId="37DB0C99" w:rsidR="0019160B" w:rsidRPr="009249A6" w:rsidRDefault="0019160B" w:rsidP="0019160B">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6</w:t>
            </w:r>
          </w:p>
        </w:tc>
        <w:tc>
          <w:tcPr>
            <w:tcW w:w="847" w:type="dxa"/>
            <w:shd w:val="clear" w:color="auto" w:fill="FFFFFF"/>
            <w:vAlign w:val="center"/>
            <w:hideMark/>
          </w:tcPr>
          <w:p w14:paraId="40E3878B" w14:textId="312C4958" w:rsidR="0019160B" w:rsidRPr="009249A6" w:rsidRDefault="0019160B" w:rsidP="0019160B">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6</w:t>
            </w:r>
          </w:p>
        </w:tc>
        <w:tc>
          <w:tcPr>
            <w:tcW w:w="847" w:type="dxa"/>
            <w:shd w:val="clear" w:color="auto" w:fill="FFFFFF"/>
            <w:vAlign w:val="center"/>
            <w:hideMark/>
          </w:tcPr>
          <w:p w14:paraId="73D3C865" w14:textId="6BFBD843" w:rsidR="0019160B" w:rsidRPr="009249A6" w:rsidRDefault="0019160B" w:rsidP="0019160B">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6</w:t>
            </w:r>
          </w:p>
        </w:tc>
        <w:tc>
          <w:tcPr>
            <w:tcW w:w="746" w:type="dxa"/>
            <w:shd w:val="clear" w:color="auto" w:fill="FFFFFF"/>
            <w:vAlign w:val="center"/>
            <w:hideMark/>
          </w:tcPr>
          <w:p w14:paraId="1EBBAFEC" w14:textId="5B21BE45" w:rsidR="0019160B" w:rsidRPr="009249A6" w:rsidRDefault="0019160B" w:rsidP="0019160B">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6</w:t>
            </w:r>
          </w:p>
        </w:tc>
        <w:tc>
          <w:tcPr>
            <w:tcW w:w="959" w:type="dxa"/>
            <w:shd w:val="clear" w:color="auto" w:fill="FFFFFF"/>
            <w:vAlign w:val="center"/>
            <w:hideMark/>
          </w:tcPr>
          <w:p w14:paraId="2158B37F" w14:textId="12C14057" w:rsidR="0019160B" w:rsidRPr="009249A6" w:rsidRDefault="0019160B" w:rsidP="0019160B">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6</w:t>
            </w:r>
          </w:p>
        </w:tc>
        <w:tc>
          <w:tcPr>
            <w:tcW w:w="959" w:type="dxa"/>
            <w:shd w:val="clear" w:color="auto" w:fill="FFFFFF"/>
            <w:vAlign w:val="center"/>
            <w:hideMark/>
          </w:tcPr>
          <w:p w14:paraId="62EAE2E8" w14:textId="0A894B39" w:rsidR="0019160B" w:rsidRPr="009249A6" w:rsidRDefault="0019160B" w:rsidP="0019160B">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6</w:t>
            </w:r>
          </w:p>
        </w:tc>
        <w:tc>
          <w:tcPr>
            <w:tcW w:w="1050" w:type="dxa"/>
            <w:gridSpan w:val="2"/>
            <w:shd w:val="clear" w:color="auto" w:fill="FFFFFF"/>
            <w:vAlign w:val="center"/>
            <w:hideMark/>
          </w:tcPr>
          <w:p w14:paraId="680FBAF7" w14:textId="09BDC713" w:rsidR="0019160B" w:rsidRPr="009249A6" w:rsidRDefault="0019160B" w:rsidP="0019160B">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6</w:t>
            </w:r>
          </w:p>
        </w:tc>
      </w:tr>
      <w:tr w:rsidR="009249A6" w:rsidRPr="009249A6" w14:paraId="5E108048" w14:textId="77777777" w:rsidTr="0019160B">
        <w:tc>
          <w:tcPr>
            <w:tcW w:w="2412" w:type="dxa"/>
            <w:shd w:val="clear" w:color="auto" w:fill="FFFFFF"/>
            <w:vAlign w:val="center"/>
            <w:hideMark/>
          </w:tcPr>
          <w:p w14:paraId="7DAFB80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Количество часов</w:t>
            </w:r>
          </w:p>
          <w:p w14:paraId="5934F3E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на аудиторные</w:t>
            </w:r>
          </w:p>
          <w:p w14:paraId="5F7E112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занятия</w:t>
            </w:r>
          </w:p>
          <w:p w14:paraId="0265DBE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в неделю</w:t>
            </w:r>
          </w:p>
        </w:tc>
        <w:tc>
          <w:tcPr>
            <w:tcW w:w="858" w:type="dxa"/>
            <w:shd w:val="clear" w:color="auto" w:fill="FFFFFF"/>
            <w:vAlign w:val="center"/>
            <w:hideMark/>
          </w:tcPr>
          <w:p w14:paraId="18B18CED" w14:textId="7B164328" w:rsidR="009249A6" w:rsidRPr="009249A6" w:rsidRDefault="0019160B"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847" w:type="dxa"/>
            <w:shd w:val="clear" w:color="auto" w:fill="FFFFFF"/>
            <w:vAlign w:val="center"/>
            <w:hideMark/>
          </w:tcPr>
          <w:p w14:paraId="6E78246F" w14:textId="5053A60C" w:rsidR="009249A6" w:rsidRPr="009249A6" w:rsidRDefault="0019160B"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47" w:type="dxa"/>
            <w:shd w:val="clear" w:color="auto" w:fill="FFFFFF"/>
            <w:vAlign w:val="center"/>
            <w:hideMark/>
          </w:tcPr>
          <w:p w14:paraId="121A99FB" w14:textId="47774F05" w:rsidR="009249A6" w:rsidRPr="009249A6" w:rsidRDefault="0019160B"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46" w:type="dxa"/>
            <w:shd w:val="clear" w:color="auto" w:fill="FFFFFF"/>
            <w:vAlign w:val="center"/>
            <w:hideMark/>
          </w:tcPr>
          <w:p w14:paraId="2191FC24" w14:textId="4CE91CD7" w:rsidR="009249A6" w:rsidRPr="009249A6" w:rsidRDefault="0019160B"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59" w:type="dxa"/>
            <w:shd w:val="clear" w:color="auto" w:fill="FFFFFF"/>
            <w:vAlign w:val="center"/>
            <w:hideMark/>
          </w:tcPr>
          <w:p w14:paraId="7882AF44" w14:textId="0ADBCAEC" w:rsidR="009249A6" w:rsidRPr="009249A6" w:rsidRDefault="0019160B"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59" w:type="dxa"/>
            <w:shd w:val="clear" w:color="auto" w:fill="FFFFFF"/>
            <w:vAlign w:val="center"/>
            <w:hideMark/>
          </w:tcPr>
          <w:p w14:paraId="488ABAC4" w14:textId="1E7433EA" w:rsidR="009249A6" w:rsidRPr="009249A6" w:rsidRDefault="0019160B"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36" w:type="dxa"/>
            <w:shd w:val="clear" w:color="auto" w:fill="FFFFFF"/>
            <w:vAlign w:val="center"/>
            <w:hideMark/>
          </w:tcPr>
          <w:p w14:paraId="0D2BBCCF" w14:textId="526EE5FA" w:rsidR="009249A6" w:rsidRPr="009249A6" w:rsidRDefault="0019160B"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14" w:type="dxa"/>
            <w:shd w:val="clear" w:color="auto" w:fill="FFFFFF"/>
            <w:vAlign w:val="center"/>
            <w:hideMark/>
          </w:tcPr>
          <w:p w14:paraId="61F70F3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2050CB80" w14:textId="77777777" w:rsidTr="0019160B">
        <w:tc>
          <w:tcPr>
            <w:tcW w:w="2412" w:type="dxa"/>
            <w:vMerge w:val="restart"/>
            <w:shd w:val="clear" w:color="auto" w:fill="FFFFFF"/>
            <w:vAlign w:val="center"/>
            <w:hideMark/>
          </w:tcPr>
          <w:p w14:paraId="3A16444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Общее количество</w:t>
            </w:r>
          </w:p>
          <w:p w14:paraId="0346A79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часов</w:t>
            </w:r>
          </w:p>
          <w:p w14:paraId="489759F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на аудиторные занятия</w:t>
            </w:r>
          </w:p>
        </w:tc>
        <w:tc>
          <w:tcPr>
            <w:tcW w:w="858" w:type="dxa"/>
            <w:shd w:val="clear" w:color="auto" w:fill="FFFFFF"/>
            <w:vAlign w:val="center"/>
            <w:hideMark/>
          </w:tcPr>
          <w:p w14:paraId="71632EF9" w14:textId="4547F1C2" w:rsidR="009249A6" w:rsidRPr="009249A6" w:rsidRDefault="0019160B"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847" w:type="dxa"/>
            <w:shd w:val="clear" w:color="auto" w:fill="FFFFFF"/>
            <w:vAlign w:val="center"/>
            <w:hideMark/>
          </w:tcPr>
          <w:p w14:paraId="050DF9ED" w14:textId="12AA354A" w:rsidR="009249A6" w:rsidRPr="009249A6" w:rsidRDefault="0019160B"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847" w:type="dxa"/>
            <w:shd w:val="clear" w:color="auto" w:fill="FFFFFF"/>
            <w:vAlign w:val="center"/>
            <w:hideMark/>
          </w:tcPr>
          <w:p w14:paraId="0439A921" w14:textId="0E0CFC90" w:rsidR="009249A6" w:rsidRPr="009249A6" w:rsidRDefault="0019160B"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746" w:type="dxa"/>
            <w:shd w:val="clear" w:color="auto" w:fill="FFFFFF"/>
            <w:vAlign w:val="center"/>
            <w:hideMark/>
          </w:tcPr>
          <w:p w14:paraId="331A1B06" w14:textId="48A39DB2" w:rsidR="009249A6" w:rsidRPr="009249A6" w:rsidRDefault="0019160B"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959" w:type="dxa"/>
            <w:shd w:val="clear" w:color="auto" w:fill="FFFFFF"/>
            <w:vAlign w:val="center"/>
            <w:hideMark/>
          </w:tcPr>
          <w:p w14:paraId="0B8B8C53" w14:textId="1EE59337" w:rsidR="009249A6" w:rsidRPr="009249A6" w:rsidRDefault="0019160B"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959" w:type="dxa"/>
            <w:shd w:val="clear" w:color="auto" w:fill="FFFFFF"/>
            <w:vAlign w:val="center"/>
            <w:hideMark/>
          </w:tcPr>
          <w:p w14:paraId="03930926" w14:textId="594A5194" w:rsidR="009249A6" w:rsidRPr="009249A6" w:rsidRDefault="0019160B"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836" w:type="dxa"/>
            <w:shd w:val="clear" w:color="auto" w:fill="FFFFFF"/>
            <w:vAlign w:val="center"/>
            <w:hideMark/>
          </w:tcPr>
          <w:p w14:paraId="3AD2A4BD" w14:textId="6F5534F0" w:rsidR="009249A6" w:rsidRPr="009249A6" w:rsidRDefault="0019160B"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214" w:type="dxa"/>
            <w:shd w:val="clear" w:color="auto" w:fill="FFFFFF"/>
            <w:vAlign w:val="center"/>
            <w:hideMark/>
          </w:tcPr>
          <w:p w14:paraId="3E06A766"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3295BFEA" w14:textId="77777777" w:rsidTr="0019160B">
        <w:tc>
          <w:tcPr>
            <w:tcW w:w="0" w:type="auto"/>
            <w:vMerge/>
            <w:shd w:val="clear" w:color="auto" w:fill="FFFFFF"/>
            <w:vAlign w:val="center"/>
            <w:hideMark/>
          </w:tcPr>
          <w:p w14:paraId="569BA00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6052" w:type="dxa"/>
            <w:gridSpan w:val="7"/>
            <w:shd w:val="clear" w:color="auto" w:fill="FFFFFF"/>
            <w:vAlign w:val="center"/>
            <w:hideMark/>
          </w:tcPr>
          <w:p w14:paraId="1ED12296" w14:textId="019F67BC"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7-летний курс — </w:t>
            </w:r>
            <w:r w:rsidR="0019160B">
              <w:rPr>
                <w:rFonts w:ascii="Times New Roman" w:eastAsia="Times New Roman" w:hAnsi="Times New Roman" w:cs="Times New Roman"/>
                <w:sz w:val="28"/>
                <w:szCs w:val="28"/>
                <w:lang w:eastAsia="ru-RU"/>
              </w:rPr>
              <w:t>252 ч.</w:t>
            </w:r>
          </w:p>
          <w:p w14:paraId="58289DD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293C610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0C622EA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214" w:type="dxa"/>
            <w:shd w:val="clear" w:color="auto" w:fill="FFFFFF"/>
            <w:vAlign w:val="center"/>
            <w:hideMark/>
          </w:tcPr>
          <w:p w14:paraId="2DA51EA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bl>
    <w:p w14:paraId="35F0464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5DC4FC9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Режим занятий</w:t>
      </w:r>
    </w:p>
    <w:p w14:paraId="3B013397" w14:textId="798125EC"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Аудиторная учебная нагрузка по </w:t>
      </w:r>
      <w:proofErr w:type="gramStart"/>
      <w:r w:rsidRPr="009249A6">
        <w:rPr>
          <w:rFonts w:ascii="Times New Roman" w:eastAsia="Times New Roman" w:hAnsi="Times New Roman" w:cs="Times New Roman"/>
          <w:sz w:val="28"/>
          <w:szCs w:val="28"/>
          <w:lang w:eastAsia="ru-RU"/>
        </w:rPr>
        <w:t>учебному  предмету</w:t>
      </w:r>
      <w:proofErr w:type="gramEnd"/>
      <w:r w:rsidRPr="009249A6">
        <w:rPr>
          <w:rFonts w:ascii="Times New Roman" w:eastAsia="Times New Roman" w:hAnsi="Times New Roman" w:cs="Times New Roman"/>
          <w:sz w:val="28"/>
          <w:szCs w:val="28"/>
          <w:lang w:eastAsia="ru-RU"/>
        </w:rPr>
        <w:t xml:space="preserve">  «Скрипка» составляет </w:t>
      </w:r>
      <w:r w:rsidR="0019160B">
        <w:rPr>
          <w:rFonts w:ascii="Times New Roman" w:eastAsia="Times New Roman" w:hAnsi="Times New Roman" w:cs="Times New Roman"/>
          <w:sz w:val="28"/>
          <w:szCs w:val="28"/>
          <w:lang w:eastAsia="ru-RU"/>
        </w:rPr>
        <w:t>1 час</w:t>
      </w:r>
      <w:r w:rsidRPr="009249A6">
        <w:rPr>
          <w:rFonts w:ascii="Times New Roman" w:eastAsia="Times New Roman" w:hAnsi="Times New Roman" w:cs="Times New Roman"/>
          <w:sz w:val="28"/>
          <w:szCs w:val="28"/>
          <w:lang w:eastAsia="ru-RU"/>
        </w:rPr>
        <w:t xml:space="preserve"> в неделю. Продолжительность занятия</w:t>
      </w:r>
      <w:r w:rsidR="0019160B">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- 4</w:t>
      </w:r>
      <w:r w:rsidR="0019160B">
        <w:rPr>
          <w:rFonts w:ascii="Times New Roman" w:eastAsia="Times New Roman" w:hAnsi="Times New Roman" w:cs="Times New Roman"/>
          <w:sz w:val="28"/>
          <w:szCs w:val="28"/>
          <w:lang w:eastAsia="ru-RU"/>
        </w:rPr>
        <w:t>5</w:t>
      </w:r>
      <w:r w:rsidRPr="009249A6">
        <w:rPr>
          <w:rFonts w:ascii="Times New Roman" w:eastAsia="Times New Roman" w:hAnsi="Times New Roman" w:cs="Times New Roman"/>
          <w:sz w:val="28"/>
          <w:szCs w:val="28"/>
          <w:lang w:eastAsia="ru-RU"/>
        </w:rPr>
        <w:t xml:space="preserve"> минут.</w:t>
      </w:r>
    </w:p>
    <w:p w14:paraId="3824FD5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2.Цели и задачи программы</w:t>
      </w:r>
    </w:p>
    <w:p w14:paraId="7E1822D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Цель программы:</w:t>
      </w:r>
    </w:p>
    <w:p w14:paraId="7EFD4DF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-развитие музыкально- </w:t>
      </w:r>
      <w:proofErr w:type="gramStart"/>
      <w:r w:rsidRPr="009249A6">
        <w:rPr>
          <w:rFonts w:ascii="Times New Roman" w:eastAsia="Times New Roman" w:hAnsi="Times New Roman" w:cs="Times New Roman"/>
          <w:sz w:val="28"/>
          <w:szCs w:val="28"/>
          <w:lang w:eastAsia="ru-RU"/>
        </w:rPr>
        <w:t>творческих  способностей</w:t>
      </w:r>
      <w:proofErr w:type="gramEnd"/>
      <w:r w:rsidRPr="009249A6">
        <w:rPr>
          <w:rFonts w:ascii="Times New Roman" w:eastAsia="Times New Roman" w:hAnsi="Times New Roman" w:cs="Times New Roman"/>
          <w:sz w:val="28"/>
          <w:szCs w:val="28"/>
          <w:lang w:eastAsia="ru-RU"/>
        </w:rPr>
        <w:t xml:space="preserve"> учащихся  на основе  приобретенных им  знаний, умений и навыков, позволяющих воспринимать, осваивать и исполнять на скрипке произведения различных жанров и форм;</w:t>
      </w:r>
    </w:p>
    <w:p w14:paraId="56A5286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раскрытие средствами музыкального исполнительского искусства дарования </w:t>
      </w:r>
      <w:proofErr w:type="gramStart"/>
      <w:r w:rsidRPr="009249A6">
        <w:rPr>
          <w:rFonts w:ascii="Times New Roman" w:eastAsia="Times New Roman" w:hAnsi="Times New Roman" w:cs="Times New Roman"/>
          <w:sz w:val="28"/>
          <w:szCs w:val="28"/>
          <w:lang w:eastAsia="ru-RU"/>
        </w:rPr>
        <w:t>учащегося( эмоциональные</w:t>
      </w:r>
      <w:proofErr w:type="gramEnd"/>
      <w:r w:rsidRPr="009249A6">
        <w:rPr>
          <w:rFonts w:ascii="Times New Roman" w:eastAsia="Times New Roman" w:hAnsi="Times New Roman" w:cs="Times New Roman"/>
          <w:sz w:val="28"/>
          <w:szCs w:val="28"/>
          <w:lang w:eastAsia="ru-RU"/>
        </w:rPr>
        <w:t xml:space="preserve"> и интеллектуальные), реализация всех его творческих способностей.</w:t>
      </w:r>
    </w:p>
    <w:p w14:paraId="190B639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64F75FF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Задачи:</w:t>
      </w:r>
    </w:p>
    <w:p w14:paraId="012A03C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Обучающие:</w:t>
      </w:r>
    </w:p>
    <w:p w14:paraId="43DF390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формирование основных исполнительских навыков, необходимых для самостоятельной работы над произведением, постановка игрового аппарата, навыка распознавания и отбора средств выразительности и исполнительских приёмов, наиболее точно раскрывающих художественный смысл произведения;</w:t>
      </w:r>
    </w:p>
    <w:p w14:paraId="659C0F5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обучение навыкам чтения с листа, обучение «подбору по слуху» и простейшим приёмам импровизации, обучение ансамблевому музицированию;</w:t>
      </w:r>
    </w:p>
    <w:p w14:paraId="2F06938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формирование умения сочетать мыслительные действия и практические исполнительские навыки;</w:t>
      </w:r>
    </w:p>
    <w:p w14:paraId="2A5701C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Воспитательные:</w:t>
      </w:r>
    </w:p>
    <w:p w14:paraId="66EC17A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воспитание художественного, музыкального и эстетического вкуса, интереса и любви к музыке, желания слушать и исполнять её;</w:t>
      </w:r>
    </w:p>
    <w:p w14:paraId="0A54D5F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воспитание трудолюбия, аккуратности и усидчивости при выполнении любой работы, ответственности, целеустремлённости и творческой самостоятельности; воспитание волевых качеств (при публичном выступлении);</w:t>
      </w:r>
    </w:p>
    <w:p w14:paraId="73A0115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Развивающие:</w:t>
      </w:r>
    </w:p>
    <w:p w14:paraId="5EC6C09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развитие  творческого</w:t>
      </w:r>
      <w:proofErr w:type="gramEnd"/>
      <w:r w:rsidRPr="009249A6">
        <w:rPr>
          <w:rFonts w:ascii="Times New Roman" w:eastAsia="Times New Roman" w:hAnsi="Times New Roman" w:cs="Times New Roman"/>
          <w:sz w:val="28"/>
          <w:szCs w:val="28"/>
          <w:lang w:eastAsia="ru-RU"/>
        </w:rPr>
        <w:t xml:space="preserve"> мышления, фантазии, воображения;</w:t>
      </w:r>
    </w:p>
    <w:p w14:paraId="09D7A73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развитие  музыкальных</w:t>
      </w:r>
      <w:proofErr w:type="gramEnd"/>
      <w:r w:rsidRPr="009249A6">
        <w:rPr>
          <w:rFonts w:ascii="Times New Roman" w:eastAsia="Times New Roman" w:hAnsi="Times New Roman" w:cs="Times New Roman"/>
          <w:sz w:val="28"/>
          <w:szCs w:val="28"/>
          <w:lang w:eastAsia="ru-RU"/>
        </w:rPr>
        <w:t xml:space="preserve"> способностей, гармонического и мелодического слуха, чувства    ритма, музыкальной памяти;</w:t>
      </w:r>
    </w:p>
    <w:p w14:paraId="3135D51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развитие  способности</w:t>
      </w:r>
      <w:proofErr w:type="gramEnd"/>
      <w:r w:rsidRPr="009249A6">
        <w:rPr>
          <w:rFonts w:ascii="Times New Roman" w:eastAsia="Times New Roman" w:hAnsi="Times New Roman" w:cs="Times New Roman"/>
          <w:sz w:val="28"/>
          <w:szCs w:val="28"/>
          <w:lang w:eastAsia="ru-RU"/>
        </w:rPr>
        <w:t xml:space="preserve">  к самодисциплине, самоанализу, самоконтролю.</w:t>
      </w:r>
    </w:p>
    <w:p w14:paraId="793BFE4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0D9816B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
    <w:p w14:paraId="1EAB065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221E745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3.Содержание программы</w:t>
      </w:r>
    </w:p>
    <w:p w14:paraId="0561434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7F5F04A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7B42A99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1 год обучения</w:t>
      </w:r>
    </w:p>
    <w:p w14:paraId="47723E0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76"/>
        <w:gridCol w:w="2775"/>
        <w:gridCol w:w="3150"/>
        <w:gridCol w:w="2277"/>
      </w:tblGrid>
      <w:tr w:rsidR="009249A6" w:rsidRPr="009249A6" w14:paraId="149CB2AF" w14:textId="77777777" w:rsidTr="002C1431">
        <w:tc>
          <w:tcPr>
            <w:tcW w:w="540" w:type="dxa"/>
            <w:shd w:val="clear" w:color="auto" w:fill="FFFFFF"/>
            <w:vAlign w:val="center"/>
            <w:hideMark/>
          </w:tcPr>
          <w:p w14:paraId="04C3A4B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
        </w:tc>
        <w:tc>
          <w:tcPr>
            <w:tcW w:w="3120" w:type="dxa"/>
            <w:shd w:val="clear" w:color="auto" w:fill="FFFFFF"/>
            <w:vAlign w:val="center"/>
            <w:hideMark/>
          </w:tcPr>
          <w:p w14:paraId="6091A23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Задачи</w:t>
            </w:r>
          </w:p>
        </w:tc>
        <w:tc>
          <w:tcPr>
            <w:tcW w:w="3525" w:type="dxa"/>
            <w:shd w:val="clear" w:color="auto" w:fill="FFFFFF"/>
            <w:vAlign w:val="center"/>
            <w:hideMark/>
          </w:tcPr>
          <w:p w14:paraId="4E0A081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Результаты по задаче</w:t>
            </w:r>
          </w:p>
        </w:tc>
        <w:tc>
          <w:tcPr>
            <w:tcW w:w="2400" w:type="dxa"/>
            <w:shd w:val="clear" w:color="auto" w:fill="FFFFFF"/>
            <w:vAlign w:val="center"/>
            <w:hideMark/>
          </w:tcPr>
          <w:p w14:paraId="71E5B6A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Промежуточный контроль по задаче</w:t>
            </w:r>
          </w:p>
        </w:tc>
      </w:tr>
      <w:tr w:rsidR="009249A6" w:rsidRPr="009249A6" w14:paraId="123E9FF4" w14:textId="77777777" w:rsidTr="002C1431">
        <w:tc>
          <w:tcPr>
            <w:tcW w:w="540" w:type="dxa"/>
            <w:shd w:val="clear" w:color="auto" w:fill="FFFFFF"/>
            <w:vAlign w:val="center"/>
            <w:hideMark/>
          </w:tcPr>
          <w:p w14:paraId="5A7F95D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3120" w:type="dxa"/>
            <w:shd w:val="clear" w:color="auto" w:fill="FFFFFF"/>
            <w:vAlign w:val="center"/>
            <w:hideMark/>
          </w:tcPr>
          <w:p w14:paraId="6BA4A17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Обучающие:</w:t>
            </w:r>
          </w:p>
          <w:p w14:paraId="25D320D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постановка рук, развитие </w:t>
            </w:r>
            <w:r w:rsidRPr="009249A6">
              <w:rPr>
                <w:rFonts w:ascii="Times New Roman" w:eastAsia="Times New Roman" w:hAnsi="Times New Roman" w:cs="Times New Roman"/>
                <w:sz w:val="28"/>
                <w:szCs w:val="28"/>
                <w:lang w:eastAsia="ru-RU"/>
              </w:rPr>
              <w:lastRenderedPageBreak/>
              <w:t>координаций правой и левой руки;</w:t>
            </w:r>
          </w:p>
          <w:p w14:paraId="2F9F53B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освоение навыков звукоизвлечения;</w:t>
            </w:r>
          </w:p>
          <w:p w14:paraId="0E5A454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-освоение нотной грамоты;</w:t>
            </w:r>
          </w:p>
          <w:p w14:paraId="3820936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-знакомство с музыкальной терминологией;</w:t>
            </w:r>
          </w:p>
        </w:tc>
        <w:tc>
          <w:tcPr>
            <w:tcW w:w="3525" w:type="dxa"/>
            <w:shd w:val="clear" w:color="auto" w:fill="FFFFFF"/>
            <w:vAlign w:val="center"/>
            <w:hideMark/>
          </w:tcPr>
          <w:p w14:paraId="54C4A63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-знание конструктивных особенностей скрипки;</w:t>
            </w:r>
          </w:p>
          <w:p w14:paraId="172A9D1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правильная постановка корпуса и рук;</w:t>
            </w:r>
          </w:p>
          <w:p w14:paraId="58D8A1B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-знание основ музыкальной грамоты;</w:t>
            </w:r>
          </w:p>
          <w:p w14:paraId="09C1C69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-умение извлекать звук, </w:t>
            </w:r>
            <w:proofErr w:type="gramStart"/>
            <w:r w:rsidRPr="009249A6">
              <w:rPr>
                <w:rFonts w:ascii="Times New Roman" w:eastAsia="Times New Roman" w:hAnsi="Times New Roman" w:cs="Times New Roman"/>
                <w:sz w:val="28"/>
                <w:szCs w:val="28"/>
                <w:lang w:eastAsia="ru-RU"/>
              </w:rPr>
              <w:t>исполнять  маленькие</w:t>
            </w:r>
            <w:proofErr w:type="gramEnd"/>
            <w:r w:rsidRPr="009249A6">
              <w:rPr>
                <w:rFonts w:ascii="Times New Roman" w:eastAsia="Times New Roman" w:hAnsi="Times New Roman" w:cs="Times New Roman"/>
                <w:sz w:val="28"/>
                <w:szCs w:val="28"/>
                <w:lang w:eastAsia="ru-RU"/>
              </w:rPr>
              <w:t xml:space="preserve"> попевки, упражнения и легкие песенки щипком и смычком;</w:t>
            </w:r>
          </w:p>
        </w:tc>
        <w:tc>
          <w:tcPr>
            <w:tcW w:w="2400" w:type="dxa"/>
            <w:shd w:val="clear" w:color="auto" w:fill="FFFFFF"/>
            <w:vAlign w:val="center"/>
            <w:hideMark/>
          </w:tcPr>
          <w:p w14:paraId="69EBB2FE" w14:textId="0F61A84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xml:space="preserve"> концерты, контрольные </w:t>
            </w:r>
            <w:r w:rsidR="001E4B33">
              <w:rPr>
                <w:rFonts w:ascii="Times New Roman" w:eastAsia="Times New Roman" w:hAnsi="Times New Roman" w:cs="Times New Roman"/>
                <w:sz w:val="28"/>
                <w:szCs w:val="28"/>
                <w:lang w:eastAsia="ru-RU"/>
              </w:rPr>
              <w:t>занятия</w:t>
            </w:r>
            <w:r w:rsidRPr="009249A6">
              <w:rPr>
                <w:rFonts w:ascii="Times New Roman" w:eastAsia="Times New Roman" w:hAnsi="Times New Roman" w:cs="Times New Roman"/>
                <w:sz w:val="28"/>
                <w:szCs w:val="28"/>
                <w:lang w:eastAsia="ru-RU"/>
              </w:rPr>
              <w:t>.</w:t>
            </w:r>
          </w:p>
        </w:tc>
      </w:tr>
      <w:tr w:rsidR="009249A6" w:rsidRPr="009249A6" w14:paraId="431C6478" w14:textId="77777777" w:rsidTr="002C1431">
        <w:tc>
          <w:tcPr>
            <w:tcW w:w="540" w:type="dxa"/>
            <w:shd w:val="clear" w:color="auto" w:fill="FFFFFF"/>
            <w:vAlign w:val="center"/>
            <w:hideMark/>
          </w:tcPr>
          <w:p w14:paraId="078B19C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3120" w:type="dxa"/>
            <w:shd w:val="clear" w:color="auto" w:fill="FFFFFF"/>
            <w:vAlign w:val="center"/>
            <w:hideMark/>
          </w:tcPr>
          <w:p w14:paraId="7E689B5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Воспитательные:</w:t>
            </w:r>
          </w:p>
          <w:p w14:paraId="0E1D483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-вызвать интерес к занятиям музыкой;</w:t>
            </w:r>
          </w:p>
          <w:p w14:paraId="1467D1D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воспитывать эмоциональную отзывчивость на музыку;</w:t>
            </w:r>
          </w:p>
          <w:p w14:paraId="6DE96AC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приучать к самостоятельности в работе за инструментом;</w:t>
            </w:r>
          </w:p>
          <w:p w14:paraId="2EB37B4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воспитывать трудолюбие.</w:t>
            </w:r>
          </w:p>
        </w:tc>
        <w:tc>
          <w:tcPr>
            <w:tcW w:w="3525" w:type="dxa"/>
            <w:shd w:val="clear" w:color="auto" w:fill="FFFFFF"/>
            <w:vAlign w:val="center"/>
            <w:hideMark/>
          </w:tcPr>
          <w:p w14:paraId="368CA11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положительное отношение к занятиям музыкой;</w:t>
            </w:r>
          </w:p>
          <w:p w14:paraId="4C0DC55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-эмоциональное реагирование на прослушанную мелодию;</w:t>
            </w:r>
          </w:p>
          <w:p w14:paraId="475801A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умение свободно общаться на уроке с педагогом;</w:t>
            </w:r>
          </w:p>
          <w:p w14:paraId="1644513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самостоятельность при выполнении домашнего задания;</w:t>
            </w:r>
          </w:p>
          <w:p w14:paraId="55EC73E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регулярное выполнение домашнего задания;</w:t>
            </w:r>
          </w:p>
        </w:tc>
        <w:tc>
          <w:tcPr>
            <w:tcW w:w="2400" w:type="dxa"/>
            <w:shd w:val="clear" w:color="auto" w:fill="FFFFFF"/>
            <w:vAlign w:val="center"/>
            <w:hideMark/>
          </w:tcPr>
          <w:p w14:paraId="6B269B3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педагогические наблюдения</w:t>
            </w:r>
          </w:p>
        </w:tc>
      </w:tr>
      <w:tr w:rsidR="009249A6" w:rsidRPr="009249A6" w14:paraId="74C79742" w14:textId="77777777" w:rsidTr="002C1431">
        <w:tc>
          <w:tcPr>
            <w:tcW w:w="540" w:type="dxa"/>
            <w:shd w:val="clear" w:color="auto" w:fill="FFFFFF"/>
            <w:vAlign w:val="center"/>
            <w:hideMark/>
          </w:tcPr>
          <w:p w14:paraId="334715F4"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p>
        </w:tc>
        <w:tc>
          <w:tcPr>
            <w:tcW w:w="3120" w:type="dxa"/>
            <w:shd w:val="clear" w:color="auto" w:fill="FFFFFF"/>
            <w:vAlign w:val="center"/>
            <w:hideMark/>
          </w:tcPr>
          <w:p w14:paraId="4921FA9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Развивающие:</w:t>
            </w:r>
          </w:p>
          <w:p w14:paraId="37987C7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музыкально-слуховых представлений и музыкально-образного мышления;</w:t>
            </w:r>
          </w:p>
          <w:p w14:paraId="6FEB4E0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первоначальных навыков игры на скрипке;</w:t>
            </w:r>
          </w:p>
          <w:p w14:paraId="311E0F6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-уметь дать характеристику прослушанным песенкам;</w:t>
            </w:r>
          </w:p>
        </w:tc>
        <w:tc>
          <w:tcPr>
            <w:tcW w:w="3525" w:type="dxa"/>
            <w:shd w:val="clear" w:color="auto" w:fill="FFFFFF"/>
            <w:vAlign w:val="center"/>
            <w:hideMark/>
          </w:tcPr>
          <w:p w14:paraId="6940E12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-развитие ритма, слуха;</w:t>
            </w:r>
          </w:p>
          <w:p w14:paraId="790AFBC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образного мышления;</w:t>
            </w:r>
          </w:p>
          <w:p w14:paraId="356A9E6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-развития самостоятельности;</w:t>
            </w:r>
          </w:p>
          <w:p w14:paraId="564B681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-практическое использование приобретенных знаний.</w:t>
            </w:r>
          </w:p>
        </w:tc>
        <w:tc>
          <w:tcPr>
            <w:tcW w:w="2400" w:type="dxa"/>
            <w:shd w:val="clear" w:color="auto" w:fill="FFFFFF"/>
            <w:vAlign w:val="center"/>
            <w:hideMark/>
          </w:tcPr>
          <w:p w14:paraId="25E48383" w14:textId="6CB311BE"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работа в </w:t>
            </w:r>
            <w:r w:rsidR="00E15009">
              <w:rPr>
                <w:rFonts w:ascii="Times New Roman" w:eastAsia="Times New Roman" w:hAnsi="Times New Roman" w:cs="Times New Roman"/>
                <w:sz w:val="28"/>
                <w:szCs w:val="28"/>
                <w:lang w:eastAsia="ru-RU"/>
              </w:rPr>
              <w:t xml:space="preserve">год </w:t>
            </w:r>
            <w:proofErr w:type="spellStart"/>
            <w:proofErr w:type="gram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е</w:t>
            </w:r>
            <w:proofErr w:type="spellEnd"/>
            <w:r w:rsidRPr="009249A6">
              <w:rPr>
                <w:rFonts w:ascii="Times New Roman" w:eastAsia="Times New Roman" w:hAnsi="Times New Roman" w:cs="Times New Roman"/>
                <w:sz w:val="28"/>
                <w:szCs w:val="28"/>
                <w:lang w:eastAsia="ru-RU"/>
              </w:rPr>
              <w:t xml:space="preserve"> ,</w:t>
            </w:r>
            <w:proofErr w:type="gramEnd"/>
            <w:r w:rsidRPr="009249A6">
              <w:rPr>
                <w:rFonts w:ascii="Times New Roman" w:eastAsia="Times New Roman" w:hAnsi="Times New Roman" w:cs="Times New Roman"/>
                <w:sz w:val="28"/>
                <w:szCs w:val="28"/>
                <w:lang w:eastAsia="ru-RU"/>
              </w:rPr>
              <w:t xml:space="preserve"> на уроке;</w:t>
            </w:r>
          </w:p>
          <w:p w14:paraId="4A95ED9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-домашние занятия, исполнение перед родителями.</w:t>
            </w:r>
          </w:p>
        </w:tc>
      </w:tr>
    </w:tbl>
    <w:p w14:paraId="16053947" w14:textId="6EB588D9"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p>
    <w:p w14:paraId="6173038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145A33D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Учебно-тематический план 1 года обучения</w:t>
      </w:r>
    </w:p>
    <w:p w14:paraId="6384BAD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617"/>
        <w:gridCol w:w="2982"/>
        <w:gridCol w:w="1641"/>
        <w:gridCol w:w="1692"/>
        <w:gridCol w:w="1746"/>
      </w:tblGrid>
      <w:tr w:rsidR="009249A6" w:rsidRPr="009249A6" w14:paraId="456A38A7" w14:textId="77777777" w:rsidTr="009249A6">
        <w:tc>
          <w:tcPr>
            <w:tcW w:w="645" w:type="dxa"/>
            <w:vMerge w:val="restart"/>
            <w:shd w:val="clear" w:color="auto" w:fill="FFFFFF"/>
            <w:vAlign w:val="center"/>
            <w:hideMark/>
          </w:tcPr>
          <w:p w14:paraId="7600B93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п/п</w:t>
            </w:r>
          </w:p>
        </w:tc>
        <w:tc>
          <w:tcPr>
            <w:tcW w:w="3225" w:type="dxa"/>
            <w:vMerge w:val="restart"/>
            <w:shd w:val="clear" w:color="auto" w:fill="FFFFFF"/>
            <w:vAlign w:val="center"/>
            <w:hideMark/>
          </w:tcPr>
          <w:p w14:paraId="14CEA7D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Содержание и виды работы</w:t>
            </w:r>
          </w:p>
        </w:tc>
        <w:tc>
          <w:tcPr>
            <w:tcW w:w="5700" w:type="dxa"/>
            <w:gridSpan w:val="3"/>
            <w:shd w:val="clear" w:color="auto" w:fill="FFFFFF"/>
            <w:vAlign w:val="center"/>
            <w:hideMark/>
          </w:tcPr>
          <w:p w14:paraId="570A68F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Кол-во часов</w:t>
            </w:r>
          </w:p>
        </w:tc>
      </w:tr>
      <w:tr w:rsidR="009249A6" w:rsidRPr="009249A6" w14:paraId="6EA242B3" w14:textId="77777777" w:rsidTr="009249A6">
        <w:tc>
          <w:tcPr>
            <w:tcW w:w="0" w:type="auto"/>
            <w:vMerge/>
            <w:shd w:val="clear" w:color="auto" w:fill="FFFFFF"/>
            <w:vAlign w:val="center"/>
            <w:hideMark/>
          </w:tcPr>
          <w:p w14:paraId="170C45D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14:paraId="4CE04DE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1905" w:type="dxa"/>
            <w:shd w:val="clear" w:color="auto" w:fill="FFFFFF"/>
            <w:vAlign w:val="center"/>
            <w:hideMark/>
          </w:tcPr>
          <w:p w14:paraId="5418857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всего</w:t>
            </w:r>
          </w:p>
        </w:tc>
        <w:tc>
          <w:tcPr>
            <w:tcW w:w="1905" w:type="dxa"/>
            <w:shd w:val="clear" w:color="auto" w:fill="FFFFFF"/>
            <w:vAlign w:val="center"/>
            <w:hideMark/>
          </w:tcPr>
          <w:p w14:paraId="4BC5AA3B" w14:textId="012E170C" w:rsidR="009249A6" w:rsidRPr="009249A6" w:rsidRDefault="0019160B"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Т</w:t>
            </w:r>
            <w:r w:rsidR="009249A6" w:rsidRPr="009249A6">
              <w:rPr>
                <w:rFonts w:ascii="Times New Roman" w:eastAsia="Times New Roman" w:hAnsi="Times New Roman" w:cs="Times New Roman"/>
                <w:sz w:val="28"/>
                <w:szCs w:val="28"/>
                <w:lang w:eastAsia="ru-RU"/>
              </w:rPr>
              <w:t>еория</w:t>
            </w:r>
          </w:p>
        </w:tc>
        <w:tc>
          <w:tcPr>
            <w:tcW w:w="1905" w:type="dxa"/>
            <w:shd w:val="clear" w:color="auto" w:fill="FFFFFF"/>
            <w:vAlign w:val="center"/>
            <w:hideMark/>
          </w:tcPr>
          <w:p w14:paraId="79207E8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практика</w:t>
            </w:r>
          </w:p>
        </w:tc>
      </w:tr>
      <w:tr w:rsidR="009249A6" w:rsidRPr="009249A6" w14:paraId="27FC65FC" w14:textId="77777777" w:rsidTr="009249A6">
        <w:tc>
          <w:tcPr>
            <w:tcW w:w="645" w:type="dxa"/>
            <w:shd w:val="clear" w:color="auto" w:fill="FFFFFF"/>
            <w:vAlign w:val="center"/>
            <w:hideMark/>
          </w:tcPr>
          <w:p w14:paraId="61E5C86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3225" w:type="dxa"/>
            <w:shd w:val="clear" w:color="auto" w:fill="FFFFFF"/>
            <w:vAlign w:val="center"/>
            <w:hideMark/>
          </w:tcPr>
          <w:p w14:paraId="47472A7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Вводное занятие</w:t>
            </w:r>
          </w:p>
        </w:tc>
        <w:tc>
          <w:tcPr>
            <w:tcW w:w="1905" w:type="dxa"/>
            <w:shd w:val="clear" w:color="auto" w:fill="FFFFFF"/>
            <w:vAlign w:val="center"/>
            <w:hideMark/>
          </w:tcPr>
          <w:p w14:paraId="1034A61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1905" w:type="dxa"/>
            <w:shd w:val="clear" w:color="auto" w:fill="FFFFFF"/>
            <w:vAlign w:val="center"/>
            <w:hideMark/>
          </w:tcPr>
          <w:p w14:paraId="4ED3B2A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1905" w:type="dxa"/>
            <w:shd w:val="clear" w:color="auto" w:fill="FFFFFF"/>
            <w:vAlign w:val="center"/>
            <w:hideMark/>
          </w:tcPr>
          <w:p w14:paraId="2A7A117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7BEE32BA" w14:textId="77777777" w:rsidTr="009249A6">
        <w:tc>
          <w:tcPr>
            <w:tcW w:w="645" w:type="dxa"/>
            <w:shd w:val="clear" w:color="auto" w:fill="FFFFFF"/>
            <w:vAlign w:val="center"/>
            <w:hideMark/>
          </w:tcPr>
          <w:p w14:paraId="18E13C0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3225" w:type="dxa"/>
            <w:shd w:val="clear" w:color="auto" w:fill="FFFFFF"/>
            <w:vAlign w:val="center"/>
            <w:hideMark/>
          </w:tcPr>
          <w:p w14:paraId="13C8BD5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Донотный</w:t>
            </w:r>
            <w:proofErr w:type="spellEnd"/>
            <w:r w:rsidRPr="009249A6">
              <w:rPr>
                <w:rFonts w:ascii="Times New Roman" w:eastAsia="Times New Roman" w:hAnsi="Times New Roman" w:cs="Times New Roman"/>
                <w:sz w:val="28"/>
                <w:szCs w:val="28"/>
                <w:lang w:eastAsia="ru-RU"/>
              </w:rPr>
              <w:t xml:space="preserve"> период</w:t>
            </w:r>
          </w:p>
        </w:tc>
        <w:tc>
          <w:tcPr>
            <w:tcW w:w="1905" w:type="dxa"/>
            <w:shd w:val="clear" w:color="auto" w:fill="FFFFFF"/>
            <w:vAlign w:val="center"/>
            <w:hideMark/>
          </w:tcPr>
          <w:p w14:paraId="1713D86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6F6159D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1905" w:type="dxa"/>
            <w:shd w:val="clear" w:color="auto" w:fill="FFFFFF"/>
            <w:vAlign w:val="center"/>
            <w:hideMark/>
          </w:tcPr>
          <w:p w14:paraId="04C1051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r>
      <w:tr w:rsidR="009249A6" w:rsidRPr="009249A6" w14:paraId="43BE2712" w14:textId="77777777" w:rsidTr="009249A6">
        <w:tc>
          <w:tcPr>
            <w:tcW w:w="645" w:type="dxa"/>
            <w:shd w:val="clear" w:color="auto" w:fill="FFFFFF"/>
            <w:vAlign w:val="center"/>
            <w:hideMark/>
          </w:tcPr>
          <w:p w14:paraId="7C1CF9C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p>
        </w:tc>
        <w:tc>
          <w:tcPr>
            <w:tcW w:w="3225" w:type="dxa"/>
            <w:shd w:val="clear" w:color="auto" w:fill="FFFFFF"/>
            <w:vAlign w:val="center"/>
            <w:hideMark/>
          </w:tcPr>
          <w:p w14:paraId="7EA87E4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Азбука музыкальной грамоты</w:t>
            </w:r>
          </w:p>
        </w:tc>
        <w:tc>
          <w:tcPr>
            <w:tcW w:w="1905" w:type="dxa"/>
            <w:shd w:val="clear" w:color="auto" w:fill="FFFFFF"/>
            <w:vAlign w:val="center"/>
            <w:hideMark/>
          </w:tcPr>
          <w:p w14:paraId="21020C7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66A4150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3FC6ABE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400E1AB2" w14:textId="77777777" w:rsidTr="009249A6">
        <w:tc>
          <w:tcPr>
            <w:tcW w:w="645" w:type="dxa"/>
            <w:shd w:val="clear" w:color="auto" w:fill="FFFFFF"/>
            <w:vAlign w:val="center"/>
            <w:hideMark/>
          </w:tcPr>
          <w:p w14:paraId="70EDA91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3225" w:type="dxa"/>
            <w:shd w:val="clear" w:color="auto" w:fill="FFFFFF"/>
            <w:vAlign w:val="center"/>
            <w:hideMark/>
          </w:tcPr>
          <w:p w14:paraId="687BCE9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учебно-тренировочным материалом</w:t>
            </w:r>
          </w:p>
        </w:tc>
        <w:tc>
          <w:tcPr>
            <w:tcW w:w="1905" w:type="dxa"/>
            <w:shd w:val="clear" w:color="auto" w:fill="FFFFFF"/>
            <w:vAlign w:val="center"/>
            <w:hideMark/>
          </w:tcPr>
          <w:p w14:paraId="70B223FD" w14:textId="4D64B437" w:rsidR="009249A6" w:rsidRPr="009249A6" w:rsidRDefault="0019160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7D1BA1A2" w14:textId="2C31B1AA" w:rsidR="009249A6" w:rsidRPr="009249A6" w:rsidRDefault="00C25B7F"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2814C674" w14:textId="14FF99B6" w:rsidR="009249A6" w:rsidRPr="009249A6" w:rsidRDefault="00C25B7F"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249A6" w:rsidRPr="009249A6" w14:paraId="1FC1AC58" w14:textId="77777777" w:rsidTr="009249A6">
        <w:tc>
          <w:tcPr>
            <w:tcW w:w="645" w:type="dxa"/>
            <w:shd w:val="clear" w:color="auto" w:fill="FFFFFF"/>
            <w:vAlign w:val="center"/>
            <w:hideMark/>
          </w:tcPr>
          <w:p w14:paraId="7822EE3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5.</w:t>
            </w:r>
          </w:p>
        </w:tc>
        <w:tc>
          <w:tcPr>
            <w:tcW w:w="3225" w:type="dxa"/>
            <w:shd w:val="clear" w:color="auto" w:fill="FFFFFF"/>
            <w:vAlign w:val="center"/>
            <w:hideMark/>
          </w:tcPr>
          <w:p w14:paraId="6F1A704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произведениями:</w:t>
            </w:r>
          </w:p>
        </w:tc>
        <w:tc>
          <w:tcPr>
            <w:tcW w:w="1905" w:type="dxa"/>
            <w:shd w:val="clear" w:color="auto" w:fill="FFFFFF"/>
            <w:vAlign w:val="center"/>
            <w:hideMark/>
          </w:tcPr>
          <w:p w14:paraId="64513C3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905" w:type="dxa"/>
            <w:shd w:val="clear" w:color="auto" w:fill="FFFFFF"/>
            <w:vAlign w:val="center"/>
            <w:hideMark/>
          </w:tcPr>
          <w:p w14:paraId="1B7FD24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905" w:type="dxa"/>
            <w:shd w:val="clear" w:color="auto" w:fill="FFFFFF"/>
            <w:vAlign w:val="center"/>
            <w:hideMark/>
          </w:tcPr>
          <w:p w14:paraId="11B31F3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7ECA2EF3" w14:textId="77777777" w:rsidTr="009249A6">
        <w:tc>
          <w:tcPr>
            <w:tcW w:w="645" w:type="dxa"/>
            <w:vMerge w:val="restart"/>
            <w:shd w:val="clear" w:color="auto" w:fill="FFFFFF"/>
            <w:vAlign w:val="center"/>
            <w:hideMark/>
          </w:tcPr>
          <w:p w14:paraId="63FD6F4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6.</w:t>
            </w:r>
          </w:p>
        </w:tc>
        <w:tc>
          <w:tcPr>
            <w:tcW w:w="3225" w:type="dxa"/>
            <w:shd w:val="clear" w:color="auto" w:fill="FFFFFF"/>
            <w:vAlign w:val="center"/>
            <w:hideMark/>
          </w:tcPr>
          <w:p w14:paraId="0CA1EEC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Кантиленного</w:t>
            </w:r>
            <w:proofErr w:type="spellEnd"/>
            <w:r w:rsidRPr="009249A6">
              <w:rPr>
                <w:rFonts w:ascii="Times New Roman" w:eastAsia="Times New Roman" w:hAnsi="Times New Roman" w:cs="Times New Roman"/>
                <w:sz w:val="28"/>
                <w:szCs w:val="28"/>
                <w:lang w:eastAsia="ru-RU"/>
              </w:rPr>
              <w:t xml:space="preserve"> склада</w:t>
            </w:r>
          </w:p>
        </w:tc>
        <w:tc>
          <w:tcPr>
            <w:tcW w:w="1905" w:type="dxa"/>
            <w:shd w:val="clear" w:color="auto" w:fill="FFFFFF"/>
            <w:vAlign w:val="center"/>
            <w:hideMark/>
          </w:tcPr>
          <w:p w14:paraId="3B52EE50" w14:textId="5B352007" w:rsidR="009249A6" w:rsidRPr="009249A6" w:rsidRDefault="00C25B7F"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905" w:type="dxa"/>
            <w:shd w:val="clear" w:color="auto" w:fill="FFFFFF"/>
            <w:vAlign w:val="center"/>
            <w:hideMark/>
          </w:tcPr>
          <w:p w14:paraId="778D439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1905" w:type="dxa"/>
            <w:shd w:val="clear" w:color="auto" w:fill="FFFFFF"/>
            <w:vAlign w:val="center"/>
            <w:hideMark/>
          </w:tcPr>
          <w:p w14:paraId="01679BA1" w14:textId="4AFF0717" w:rsidR="009249A6" w:rsidRPr="009249A6" w:rsidRDefault="00C25B7F"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9249A6" w:rsidRPr="009249A6" w14:paraId="0E929DD7" w14:textId="77777777" w:rsidTr="009249A6">
        <w:tc>
          <w:tcPr>
            <w:tcW w:w="0" w:type="auto"/>
            <w:vMerge/>
            <w:shd w:val="clear" w:color="auto" w:fill="FFFFFF"/>
            <w:vAlign w:val="center"/>
            <w:hideMark/>
          </w:tcPr>
          <w:p w14:paraId="2D781AB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25" w:type="dxa"/>
            <w:shd w:val="clear" w:color="auto" w:fill="FFFFFF"/>
            <w:vAlign w:val="center"/>
            <w:hideMark/>
          </w:tcPr>
          <w:p w14:paraId="73A595D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Подвижного характера</w:t>
            </w:r>
          </w:p>
        </w:tc>
        <w:tc>
          <w:tcPr>
            <w:tcW w:w="1905" w:type="dxa"/>
            <w:shd w:val="clear" w:color="auto" w:fill="FFFFFF"/>
            <w:vAlign w:val="center"/>
            <w:hideMark/>
          </w:tcPr>
          <w:p w14:paraId="3272AEF4" w14:textId="6CF50EE9" w:rsidR="009249A6" w:rsidRPr="009249A6" w:rsidRDefault="0019160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905" w:type="dxa"/>
            <w:shd w:val="clear" w:color="auto" w:fill="FFFFFF"/>
            <w:vAlign w:val="center"/>
            <w:hideMark/>
          </w:tcPr>
          <w:p w14:paraId="74AE89B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1905" w:type="dxa"/>
            <w:shd w:val="clear" w:color="auto" w:fill="FFFFFF"/>
            <w:vAlign w:val="center"/>
            <w:hideMark/>
          </w:tcPr>
          <w:p w14:paraId="66E587AB" w14:textId="2789DCD3" w:rsidR="009249A6" w:rsidRPr="009249A6" w:rsidRDefault="00C25B7F"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9249A6" w:rsidRPr="009249A6" w14:paraId="5EE3F76B" w14:textId="77777777" w:rsidTr="009249A6">
        <w:tc>
          <w:tcPr>
            <w:tcW w:w="0" w:type="auto"/>
            <w:vMerge/>
            <w:shd w:val="clear" w:color="auto" w:fill="FFFFFF"/>
            <w:vAlign w:val="center"/>
            <w:hideMark/>
          </w:tcPr>
          <w:p w14:paraId="29BDF81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25" w:type="dxa"/>
            <w:shd w:val="clear" w:color="auto" w:fill="FFFFFF"/>
            <w:vAlign w:val="center"/>
            <w:hideMark/>
          </w:tcPr>
          <w:p w14:paraId="77E3E3B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Воспитательная работа</w:t>
            </w:r>
          </w:p>
        </w:tc>
        <w:tc>
          <w:tcPr>
            <w:tcW w:w="1905" w:type="dxa"/>
            <w:shd w:val="clear" w:color="auto" w:fill="FFFFFF"/>
            <w:vAlign w:val="center"/>
            <w:hideMark/>
          </w:tcPr>
          <w:p w14:paraId="7CA407B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3BC9240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2E7879C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072446B9" w14:textId="77777777" w:rsidTr="009249A6">
        <w:tc>
          <w:tcPr>
            <w:tcW w:w="645" w:type="dxa"/>
            <w:shd w:val="clear" w:color="auto" w:fill="FFFFFF"/>
            <w:vAlign w:val="center"/>
            <w:hideMark/>
          </w:tcPr>
          <w:p w14:paraId="6A97ABF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7.</w:t>
            </w:r>
          </w:p>
        </w:tc>
        <w:tc>
          <w:tcPr>
            <w:tcW w:w="3225" w:type="dxa"/>
            <w:shd w:val="clear" w:color="auto" w:fill="FFFFFF"/>
            <w:vAlign w:val="center"/>
            <w:hideMark/>
          </w:tcPr>
          <w:p w14:paraId="57AC483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Концертная работа</w:t>
            </w:r>
          </w:p>
        </w:tc>
        <w:tc>
          <w:tcPr>
            <w:tcW w:w="1905" w:type="dxa"/>
            <w:shd w:val="clear" w:color="auto" w:fill="FFFFFF"/>
            <w:vAlign w:val="center"/>
            <w:hideMark/>
          </w:tcPr>
          <w:p w14:paraId="075B560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55FF06A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c>
          <w:tcPr>
            <w:tcW w:w="1905" w:type="dxa"/>
            <w:shd w:val="clear" w:color="auto" w:fill="FFFFFF"/>
            <w:vAlign w:val="center"/>
            <w:hideMark/>
          </w:tcPr>
          <w:p w14:paraId="33B0226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r>
      <w:tr w:rsidR="009249A6" w:rsidRPr="009249A6" w14:paraId="473B9B03" w14:textId="77777777" w:rsidTr="009249A6">
        <w:tc>
          <w:tcPr>
            <w:tcW w:w="645" w:type="dxa"/>
            <w:shd w:val="clear" w:color="auto" w:fill="FFFFFF"/>
            <w:vAlign w:val="center"/>
            <w:hideMark/>
          </w:tcPr>
          <w:p w14:paraId="15B9EC5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w:t>
            </w:r>
          </w:p>
        </w:tc>
        <w:tc>
          <w:tcPr>
            <w:tcW w:w="3225" w:type="dxa"/>
            <w:shd w:val="clear" w:color="auto" w:fill="FFFFFF"/>
            <w:vAlign w:val="center"/>
            <w:hideMark/>
          </w:tcPr>
          <w:p w14:paraId="18AD9EB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Итого:</w:t>
            </w:r>
          </w:p>
        </w:tc>
        <w:tc>
          <w:tcPr>
            <w:tcW w:w="1905" w:type="dxa"/>
            <w:shd w:val="clear" w:color="auto" w:fill="FFFFFF"/>
            <w:vAlign w:val="center"/>
            <w:hideMark/>
          </w:tcPr>
          <w:p w14:paraId="57AF1179" w14:textId="60567607" w:rsidR="009249A6" w:rsidRPr="009249A6" w:rsidRDefault="00C25B7F"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1905" w:type="dxa"/>
            <w:shd w:val="clear" w:color="auto" w:fill="FFFFFF"/>
            <w:vAlign w:val="center"/>
            <w:hideMark/>
          </w:tcPr>
          <w:p w14:paraId="723E28DE" w14:textId="65FDF071" w:rsidR="009249A6" w:rsidRPr="009249A6" w:rsidRDefault="00C25B7F"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1905" w:type="dxa"/>
            <w:shd w:val="clear" w:color="auto" w:fill="FFFFFF"/>
            <w:vAlign w:val="center"/>
            <w:hideMark/>
          </w:tcPr>
          <w:p w14:paraId="55B2CBA7" w14:textId="06A01D3A" w:rsidR="009249A6" w:rsidRPr="009249A6" w:rsidRDefault="00C25B7F"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r>
    </w:tbl>
    <w:p w14:paraId="54B697A8" w14:textId="77777777" w:rsidR="009249A6" w:rsidRPr="009249A6" w:rsidRDefault="009249A6" w:rsidP="009249A6">
      <w:pPr>
        <w:shd w:val="clear" w:color="auto" w:fill="FFFFFF"/>
        <w:spacing w:after="240" w:line="240" w:lineRule="auto"/>
        <w:rPr>
          <w:rFonts w:ascii="Segoe UI" w:eastAsia="Times New Roman" w:hAnsi="Segoe UI" w:cs="Segoe UI"/>
          <w:color w:val="404040"/>
          <w:sz w:val="27"/>
          <w:szCs w:val="27"/>
          <w:lang w:eastAsia="ru-RU"/>
        </w:rPr>
      </w:pPr>
      <w:r w:rsidRPr="009249A6">
        <w:rPr>
          <w:rFonts w:ascii="Segoe UI" w:eastAsia="Times New Roman" w:hAnsi="Segoe UI" w:cs="Segoe UI"/>
          <w:b/>
          <w:bCs/>
          <w:color w:val="404040"/>
          <w:sz w:val="27"/>
          <w:szCs w:val="27"/>
          <w:lang w:eastAsia="ru-RU"/>
        </w:rPr>
        <w:t> </w:t>
      </w:r>
    </w:p>
    <w:p w14:paraId="7BE4F28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Содержание</w:t>
      </w:r>
    </w:p>
    <w:p w14:paraId="19381CF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18BC5BB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полугодие</w:t>
      </w:r>
    </w:p>
    <w:p w14:paraId="0D1669F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Вводное занятие</w:t>
      </w:r>
    </w:p>
    <w:p w14:paraId="2FEC32A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познакомить ребенка с богатыми музыкально-выразительными возможностями скрипки, открывающими перед ним большие творческие перспективы;</w:t>
      </w:r>
    </w:p>
    <w:p w14:paraId="1360D9B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дать общее представление об устройстве скрипки;</w:t>
      </w:r>
    </w:p>
    <w:p w14:paraId="058BE95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познакомить с правилами эксплуатации и ухода за инструментом.</w:t>
      </w:r>
    </w:p>
    <w:p w14:paraId="63827AA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i/>
          <w:iCs/>
          <w:sz w:val="28"/>
          <w:szCs w:val="28"/>
          <w:lang w:eastAsia="ru-RU"/>
        </w:rPr>
        <w:t>Донотный</w:t>
      </w:r>
      <w:proofErr w:type="spellEnd"/>
      <w:r w:rsidRPr="009249A6">
        <w:rPr>
          <w:rFonts w:ascii="Times New Roman" w:eastAsia="Times New Roman" w:hAnsi="Times New Roman" w:cs="Times New Roman"/>
          <w:i/>
          <w:iCs/>
          <w:sz w:val="28"/>
          <w:szCs w:val="28"/>
          <w:lang w:eastAsia="ru-RU"/>
        </w:rPr>
        <w:t xml:space="preserve"> период</w:t>
      </w:r>
    </w:p>
    <w:p w14:paraId="1FA740C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задача «</w:t>
      </w:r>
      <w:proofErr w:type="spellStart"/>
      <w:r w:rsidRPr="009249A6">
        <w:rPr>
          <w:rFonts w:ascii="Times New Roman" w:eastAsia="Times New Roman" w:hAnsi="Times New Roman" w:cs="Times New Roman"/>
          <w:sz w:val="28"/>
          <w:szCs w:val="28"/>
          <w:lang w:eastAsia="ru-RU"/>
        </w:rPr>
        <w:t>донотного</w:t>
      </w:r>
      <w:proofErr w:type="spellEnd"/>
      <w:r w:rsidRPr="009249A6">
        <w:rPr>
          <w:rFonts w:ascii="Times New Roman" w:eastAsia="Times New Roman" w:hAnsi="Times New Roman" w:cs="Times New Roman"/>
          <w:sz w:val="28"/>
          <w:szCs w:val="28"/>
          <w:lang w:eastAsia="ru-RU"/>
        </w:rPr>
        <w:t>» периода в обучении музыке – на отдельных звуках, попевках, маленьких песенках дать ученику первые навыки в ориентации, звукоизвлечении и начальные технические навыки игры на скрипке.  Для детей 7 лет этот период в обучении следует увеличить, что позволит сделать максимально постепенным переход от игры к учебе.</w:t>
      </w:r>
    </w:p>
    <w:p w14:paraId="6E6D581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 Азбука музыкальной грамоты</w:t>
      </w:r>
    </w:p>
    <w:p w14:paraId="73D9CBA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 первоначальный период обучения необходима тесная связь теоретического материала с практическим освоением скрипки: ученик должен получать только ту информацию, которая нужна для овладения инструментом на данном этапе. Это приведет к прочному усвоению теоретических сведений, к приобретению знаний, практическая направленность знаний будет способствовать скорейшему формированию умений и переходу их в исполнительские навыки.</w:t>
      </w:r>
    </w:p>
    <w:p w14:paraId="05671A1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Основы музыкальной грамоты:</w:t>
      </w:r>
    </w:p>
    <w:p w14:paraId="5F60BC6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название звуков, название октав;</w:t>
      </w:r>
    </w:p>
    <w:p w14:paraId="1D2858F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скрипичный ключ, размещение нот на нотоносце;</w:t>
      </w:r>
    </w:p>
    <w:p w14:paraId="2FE8DEC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нотное обозначение длительностей звуков;</w:t>
      </w:r>
    </w:p>
    <w:p w14:paraId="13B67DB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понятие о размерах, фразах, мотивах;</w:t>
      </w:r>
    </w:p>
    <w:p w14:paraId="5B0182A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тональности в изучаемых произведениях;</w:t>
      </w:r>
    </w:p>
    <w:p w14:paraId="63FE7B8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основные музыкальные жанры;</w:t>
      </w:r>
    </w:p>
    <w:p w14:paraId="34D6376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знакомство с музыкальными терминами.</w:t>
      </w:r>
    </w:p>
    <w:p w14:paraId="1918FF5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 Работа над учебно-тренировочным материалом:</w:t>
      </w:r>
    </w:p>
    <w:p w14:paraId="6F0906B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упражнения для развития координации движений, самостоятельности и активности каждого пальца, взаимодействия всех частей рук;</w:t>
      </w:r>
    </w:p>
    <w:p w14:paraId="4853B7A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вырабатывать навыки позиционной игры, приемы звукоизвлечения, аппликатурные принципы на материале упражнений и «Этюдов», доступных для детей старшего дошкольного и младшего школьного возраста;</w:t>
      </w:r>
    </w:p>
    <w:p w14:paraId="4EBA6B5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развивать физическую выносливость.</w:t>
      </w:r>
    </w:p>
    <w:p w14:paraId="60B506B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  Работа над произведениями</w:t>
      </w:r>
    </w:p>
    <w:p w14:paraId="1BCF0B4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репертуар для начинающих должен быть разнообразным, доступным, систематизированным и последовательным. Он должен заинтересовать ребенка, расширить круг его музыкальных представлений, развивать игровые навыки.</w:t>
      </w:r>
    </w:p>
    <w:p w14:paraId="70F034C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 xml:space="preserve">Произведения </w:t>
      </w:r>
      <w:proofErr w:type="spellStart"/>
      <w:r w:rsidRPr="009249A6">
        <w:rPr>
          <w:rFonts w:ascii="Times New Roman" w:eastAsia="Times New Roman" w:hAnsi="Times New Roman" w:cs="Times New Roman"/>
          <w:i/>
          <w:iCs/>
          <w:sz w:val="28"/>
          <w:szCs w:val="28"/>
          <w:lang w:eastAsia="ru-RU"/>
        </w:rPr>
        <w:t>кантиленного</w:t>
      </w:r>
      <w:proofErr w:type="spellEnd"/>
      <w:r w:rsidRPr="009249A6">
        <w:rPr>
          <w:rFonts w:ascii="Times New Roman" w:eastAsia="Times New Roman" w:hAnsi="Times New Roman" w:cs="Times New Roman"/>
          <w:i/>
          <w:iCs/>
          <w:sz w:val="28"/>
          <w:szCs w:val="28"/>
          <w:lang w:eastAsia="ru-RU"/>
        </w:rPr>
        <w:t xml:space="preserve"> склада</w:t>
      </w:r>
    </w:p>
    <w:p w14:paraId="4A25808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На основе народных песен, как самом доступном для восприятия художественного содержания материале:</w:t>
      </w:r>
    </w:p>
    <w:p w14:paraId="1BC1550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вырабатывать прием легато, добиваться ровности звучания;</w:t>
      </w:r>
    </w:p>
    <w:p w14:paraId="62E6A82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развивать навыки выразительного, осмысленного исполнения;</w:t>
      </w:r>
    </w:p>
    <w:p w14:paraId="45CEDBF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воспитывать слуховой контроль за качеством звучания.</w:t>
      </w:r>
    </w:p>
    <w:p w14:paraId="2BD9FBE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Произведения подвижного характера</w:t>
      </w:r>
    </w:p>
    <w:p w14:paraId="64A1D74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На музыкальном материале, представляющем собой народные песни и танцы подвижного характера:</w:t>
      </w:r>
    </w:p>
    <w:p w14:paraId="2FCDDE5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вырабатывать пальцевую четкость и устойчивый ритм исполняемого произведения, согласованную с динамической и артикуляционной ясностью;</w:t>
      </w:r>
    </w:p>
    <w:p w14:paraId="07D7BE5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добиваться осмысленной передачи характера и содержания музыки.</w:t>
      </w:r>
    </w:p>
    <w:p w14:paraId="7AAE10C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 Воспитательная работа</w:t>
      </w:r>
    </w:p>
    <w:p w14:paraId="02C6A83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Воспитательные задачи первого года обучения:</w:t>
      </w:r>
    </w:p>
    <w:p w14:paraId="1A2F2A0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воспитывать эмоциональную отзывчивость на музыку;</w:t>
      </w:r>
    </w:p>
    <w:p w14:paraId="1E6D352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развивать музыкальное мышление, творческое воображение;</w:t>
      </w:r>
    </w:p>
    <w:p w14:paraId="5E9CF06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приучать к самостоятельности в работе за инструментом;</w:t>
      </w:r>
    </w:p>
    <w:p w14:paraId="45BEC9E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воспитывать трудолюбие.</w:t>
      </w:r>
    </w:p>
    <w:p w14:paraId="4355594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  Концертная работа:</w:t>
      </w:r>
    </w:p>
    <w:p w14:paraId="3C4E938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приучать ребенка к исполнительской практике;</w:t>
      </w:r>
    </w:p>
    <w:p w14:paraId="2D7F0F6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воспитывать исполнительскую ответственность;</w:t>
      </w:r>
    </w:p>
    <w:tbl>
      <w:tblPr>
        <w:tblpPr w:leftFromText="180" w:rightFromText="180" w:vertAnchor="text" w:tblpY="353"/>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246"/>
        <w:gridCol w:w="4432"/>
      </w:tblGrid>
      <w:tr w:rsidR="002C1431" w:rsidRPr="009249A6" w14:paraId="6B50FA37" w14:textId="77777777" w:rsidTr="002C1431">
        <w:tc>
          <w:tcPr>
            <w:tcW w:w="8678" w:type="dxa"/>
            <w:gridSpan w:val="2"/>
            <w:shd w:val="clear" w:color="auto" w:fill="FFFFFF"/>
            <w:vAlign w:val="center"/>
            <w:hideMark/>
          </w:tcPr>
          <w:p w14:paraId="07DE0420" w14:textId="77777777" w:rsidR="002C1431" w:rsidRPr="009249A6" w:rsidRDefault="002C1431" w:rsidP="002C1431">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Базовый уровень</w:t>
            </w:r>
          </w:p>
        </w:tc>
      </w:tr>
      <w:tr w:rsidR="002C1431" w:rsidRPr="009249A6" w14:paraId="6BF5EEED" w14:textId="77777777" w:rsidTr="002C1431">
        <w:tc>
          <w:tcPr>
            <w:tcW w:w="4246" w:type="dxa"/>
            <w:shd w:val="clear" w:color="auto" w:fill="FFFFFF"/>
            <w:vAlign w:val="center"/>
            <w:hideMark/>
          </w:tcPr>
          <w:p w14:paraId="1C9C11D5" w14:textId="77777777" w:rsidR="002C1431" w:rsidRPr="009249A6" w:rsidRDefault="002C1431" w:rsidP="002C1431">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 вариант</w:t>
            </w:r>
          </w:p>
          <w:p w14:paraId="2A64E9FA" w14:textId="77777777" w:rsidR="002C1431" w:rsidRPr="009249A6" w:rsidRDefault="002C1431" w:rsidP="002C1431">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1.Русская народная песня «У кота-</w:t>
            </w:r>
            <w:proofErr w:type="spellStart"/>
            <w:r w:rsidRPr="009249A6">
              <w:rPr>
                <w:rFonts w:ascii="Times New Roman" w:eastAsia="Times New Roman" w:hAnsi="Times New Roman" w:cs="Times New Roman"/>
                <w:sz w:val="28"/>
                <w:szCs w:val="28"/>
                <w:lang w:eastAsia="ru-RU"/>
              </w:rPr>
              <w:t>воркота</w:t>
            </w:r>
            <w:proofErr w:type="spellEnd"/>
            <w:r w:rsidRPr="009249A6">
              <w:rPr>
                <w:rFonts w:ascii="Times New Roman" w:eastAsia="Times New Roman" w:hAnsi="Times New Roman" w:cs="Times New Roman"/>
                <w:sz w:val="28"/>
                <w:szCs w:val="28"/>
                <w:lang w:eastAsia="ru-RU"/>
              </w:rPr>
              <w:t>»</w:t>
            </w:r>
          </w:p>
          <w:p w14:paraId="7C70EE3D" w14:textId="77777777" w:rsidR="002C1431" w:rsidRPr="009249A6" w:rsidRDefault="002C1431" w:rsidP="002C1431">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 Чешская народная песня «Прогоним курицу»</w:t>
            </w:r>
          </w:p>
        </w:tc>
        <w:tc>
          <w:tcPr>
            <w:tcW w:w="4432" w:type="dxa"/>
            <w:shd w:val="clear" w:color="auto" w:fill="FFFFFF"/>
            <w:vAlign w:val="center"/>
            <w:hideMark/>
          </w:tcPr>
          <w:p w14:paraId="137092DF" w14:textId="77777777" w:rsidR="002C1431" w:rsidRPr="009249A6" w:rsidRDefault="002C1431" w:rsidP="002C1431">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 вариант</w:t>
            </w:r>
          </w:p>
          <w:p w14:paraId="60BF4076" w14:textId="77777777" w:rsidR="002C1431" w:rsidRPr="009249A6" w:rsidRDefault="002C1431" w:rsidP="002C1431">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1.Г.Эрнесакс «Едет, едет паровоз»</w:t>
            </w:r>
          </w:p>
          <w:p w14:paraId="2418EBB3" w14:textId="77777777" w:rsidR="002C1431" w:rsidRPr="009249A6" w:rsidRDefault="002C1431" w:rsidP="002C1431">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2.Русская народная песня «Как под горкой, под горой»</w:t>
            </w:r>
          </w:p>
          <w:p w14:paraId="6B16FD07" w14:textId="77777777" w:rsidR="002C1431" w:rsidRPr="009249A6" w:rsidRDefault="002C1431" w:rsidP="002C1431">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2C1431" w:rsidRPr="009249A6" w14:paraId="11D9DEDE" w14:textId="77777777" w:rsidTr="002C1431">
        <w:tc>
          <w:tcPr>
            <w:tcW w:w="8678" w:type="dxa"/>
            <w:gridSpan w:val="2"/>
            <w:shd w:val="clear" w:color="auto" w:fill="FFFFFF"/>
            <w:vAlign w:val="center"/>
            <w:hideMark/>
          </w:tcPr>
          <w:p w14:paraId="54DBDDD4" w14:textId="77777777" w:rsidR="002C1431" w:rsidRPr="009249A6" w:rsidRDefault="002C1431" w:rsidP="002C1431">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Стартовый уровень</w:t>
            </w:r>
          </w:p>
        </w:tc>
      </w:tr>
      <w:tr w:rsidR="002C1431" w:rsidRPr="009249A6" w14:paraId="67248FF7" w14:textId="77777777" w:rsidTr="002C1431">
        <w:tc>
          <w:tcPr>
            <w:tcW w:w="4246" w:type="dxa"/>
            <w:shd w:val="clear" w:color="auto" w:fill="FFFFFF"/>
            <w:vAlign w:val="center"/>
            <w:hideMark/>
          </w:tcPr>
          <w:p w14:paraId="6E479DBF" w14:textId="77777777" w:rsidR="002C1431" w:rsidRPr="009249A6" w:rsidRDefault="002C1431" w:rsidP="002C1431">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 вариант</w:t>
            </w:r>
          </w:p>
          <w:p w14:paraId="4C7BA3F1" w14:textId="77777777" w:rsidR="002C1431" w:rsidRPr="009249A6" w:rsidRDefault="002C1431" w:rsidP="002C1431">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 Русская народная песня «Андрей-воробей»</w:t>
            </w:r>
          </w:p>
          <w:p w14:paraId="3E4D429F" w14:textId="77777777" w:rsidR="002C1431" w:rsidRPr="009249A6" w:rsidRDefault="002C1431" w:rsidP="002C1431">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2.Детская песенка «Петушок»</w:t>
            </w:r>
          </w:p>
        </w:tc>
        <w:tc>
          <w:tcPr>
            <w:tcW w:w="4432" w:type="dxa"/>
            <w:shd w:val="clear" w:color="auto" w:fill="FFFFFF"/>
            <w:vAlign w:val="center"/>
            <w:hideMark/>
          </w:tcPr>
          <w:p w14:paraId="3501A115" w14:textId="77777777" w:rsidR="002C1431" w:rsidRPr="009249A6" w:rsidRDefault="002C1431" w:rsidP="002C1431">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 вариант</w:t>
            </w:r>
          </w:p>
          <w:p w14:paraId="1A8D7BDF" w14:textId="77777777" w:rsidR="002C1431" w:rsidRPr="009249A6" w:rsidRDefault="002C1431" w:rsidP="002C1431">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 Украинская народная песня «Красная коровка»</w:t>
            </w:r>
          </w:p>
          <w:p w14:paraId="40D5DA4D" w14:textId="77777777" w:rsidR="002C1431" w:rsidRPr="009249A6" w:rsidRDefault="002C1431" w:rsidP="002C1431">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 Русская народная песня «Пастушок»</w:t>
            </w:r>
          </w:p>
        </w:tc>
      </w:tr>
    </w:tbl>
    <w:p w14:paraId="7E7F4021" w14:textId="10E479B8" w:rsidR="009249A6" w:rsidRPr="009249A6" w:rsidRDefault="002C1431"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w:t>
      </w:r>
      <w:r w:rsidR="009249A6" w:rsidRPr="009249A6">
        <w:rPr>
          <w:rFonts w:ascii="Times New Roman" w:eastAsia="Times New Roman" w:hAnsi="Times New Roman" w:cs="Times New Roman"/>
          <w:sz w:val="28"/>
          <w:szCs w:val="28"/>
          <w:lang w:eastAsia="ru-RU"/>
        </w:rPr>
        <w:t xml:space="preserve">— </w:t>
      </w:r>
    </w:p>
    <w:p w14:paraId="72CC1E0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2D848A6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135B013E" w14:textId="77777777" w:rsidR="002C1431" w:rsidRDefault="002C1431" w:rsidP="009249A6">
      <w:pPr>
        <w:shd w:val="clear" w:color="auto" w:fill="FFFFFF"/>
        <w:spacing w:after="240" w:line="240" w:lineRule="auto"/>
        <w:rPr>
          <w:rFonts w:ascii="Times New Roman" w:eastAsia="Times New Roman" w:hAnsi="Times New Roman" w:cs="Times New Roman"/>
          <w:b/>
          <w:bCs/>
          <w:sz w:val="28"/>
          <w:szCs w:val="28"/>
          <w:lang w:eastAsia="ru-RU"/>
        </w:rPr>
      </w:pPr>
    </w:p>
    <w:p w14:paraId="59DA3F0C" w14:textId="77777777" w:rsidR="002C1431" w:rsidRDefault="002C1431" w:rsidP="009249A6">
      <w:pPr>
        <w:shd w:val="clear" w:color="auto" w:fill="FFFFFF"/>
        <w:spacing w:after="240" w:line="240" w:lineRule="auto"/>
        <w:rPr>
          <w:rFonts w:ascii="Times New Roman" w:eastAsia="Times New Roman" w:hAnsi="Times New Roman" w:cs="Times New Roman"/>
          <w:b/>
          <w:bCs/>
          <w:sz w:val="28"/>
          <w:szCs w:val="28"/>
          <w:lang w:eastAsia="ru-RU"/>
        </w:rPr>
      </w:pPr>
    </w:p>
    <w:p w14:paraId="50BDD181" w14:textId="254B6E7C"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2 полугодие</w:t>
      </w:r>
    </w:p>
    <w:p w14:paraId="1D1B1E0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345BB60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-Начало работы над </w:t>
      </w:r>
      <w:proofErr w:type="spellStart"/>
      <w:r w:rsidRPr="009249A6">
        <w:rPr>
          <w:rFonts w:ascii="Times New Roman" w:eastAsia="Times New Roman" w:hAnsi="Times New Roman" w:cs="Times New Roman"/>
          <w:sz w:val="28"/>
          <w:szCs w:val="28"/>
          <w:lang w:eastAsia="ru-RU"/>
        </w:rPr>
        <w:t>мартле</w:t>
      </w:r>
      <w:proofErr w:type="spellEnd"/>
    </w:p>
    <w:p w14:paraId="3D6403D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-Изучение штрихов деташе, легато (до 8 нот на смычок) и их чередование</w:t>
      </w:r>
    </w:p>
    <w:p w14:paraId="40F31C6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-Ведение смычка одновременно по двум струнам</w:t>
      </w:r>
    </w:p>
    <w:p w14:paraId="49956D1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Развитие «начальных навыков чтения нот с листа (в присутствии педагога)</w:t>
      </w:r>
    </w:p>
    <w:p w14:paraId="0486E4C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-Элементарные виды флажолетов</w:t>
      </w:r>
    </w:p>
    <w:p w14:paraId="4602419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-изучение динамики (звуковая шкала от </w:t>
      </w:r>
      <w:proofErr w:type="spellStart"/>
      <w:r w:rsidRPr="009249A6">
        <w:rPr>
          <w:rFonts w:ascii="Times New Roman" w:eastAsia="Times New Roman" w:hAnsi="Times New Roman" w:cs="Times New Roman"/>
          <w:i/>
          <w:iCs/>
          <w:sz w:val="28"/>
          <w:szCs w:val="28"/>
          <w:lang w:eastAsia="ru-RU"/>
        </w:rPr>
        <w:t>pp</w:t>
      </w:r>
      <w:proofErr w:type="spellEnd"/>
      <w:r w:rsidRPr="009249A6">
        <w:rPr>
          <w:rFonts w:ascii="Times New Roman" w:eastAsia="Times New Roman" w:hAnsi="Times New Roman" w:cs="Times New Roman"/>
          <w:sz w:val="28"/>
          <w:szCs w:val="28"/>
          <w:lang w:eastAsia="ru-RU"/>
        </w:rPr>
        <w:t> до </w:t>
      </w:r>
      <w:proofErr w:type="spellStart"/>
      <w:r w:rsidRPr="009249A6">
        <w:rPr>
          <w:rFonts w:ascii="Times New Roman" w:eastAsia="Times New Roman" w:hAnsi="Times New Roman" w:cs="Times New Roman"/>
          <w:i/>
          <w:iCs/>
          <w:sz w:val="28"/>
          <w:szCs w:val="28"/>
          <w:lang w:eastAsia="ru-RU"/>
        </w:rPr>
        <w:t>ff</w:t>
      </w:r>
      <w:proofErr w:type="spellEnd"/>
      <w:r w:rsidRPr="009249A6">
        <w:rPr>
          <w:rFonts w:ascii="Times New Roman" w:eastAsia="Times New Roman" w:hAnsi="Times New Roman" w:cs="Times New Roman"/>
          <w:sz w:val="28"/>
          <w:szCs w:val="28"/>
          <w:lang w:eastAsia="ru-RU"/>
        </w:rPr>
        <w:t>), </w:t>
      </w:r>
      <w:proofErr w:type="spellStart"/>
      <w:r w:rsidRPr="009249A6">
        <w:rPr>
          <w:rFonts w:ascii="Times New Roman" w:eastAsia="Times New Roman" w:hAnsi="Times New Roman" w:cs="Times New Roman"/>
          <w:i/>
          <w:iCs/>
          <w:sz w:val="28"/>
          <w:szCs w:val="28"/>
          <w:lang w:eastAsia="ru-RU"/>
        </w:rPr>
        <w:t>cresc</w:t>
      </w:r>
      <w:proofErr w:type="spellEnd"/>
      <w:proofErr w:type="gramStart"/>
      <w:r w:rsidRPr="009249A6">
        <w:rPr>
          <w:rFonts w:ascii="Times New Roman" w:eastAsia="Times New Roman" w:hAnsi="Times New Roman" w:cs="Times New Roman"/>
          <w:i/>
          <w:iCs/>
          <w:sz w:val="28"/>
          <w:szCs w:val="28"/>
          <w:lang w:eastAsia="ru-RU"/>
        </w:rPr>
        <w:t>.</w:t>
      </w:r>
      <w:proofErr w:type="gramEnd"/>
      <w:r w:rsidRPr="009249A6">
        <w:rPr>
          <w:rFonts w:ascii="Times New Roman" w:eastAsia="Times New Roman" w:hAnsi="Times New Roman" w:cs="Times New Roman"/>
          <w:sz w:val="28"/>
          <w:szCs w:val="28"/>
          <w:lang w:eastAsia="ru-RU"/>
        </w:rPr>
        <w:t> и </w:t>
      </w:r>
      <w:proofErr w:type="spellStart"/>
      <w:r w:rsidRPr="009249A6">
        <w:rPr>
          <w:rFonts w:ascii="Times New Roman" w:eastAsia="Times New Roman" w:hAnsi="Times New Roman" w:cs="Times New Roman"/>
          <w:i/>
          <w:iCs/>
          <w:sz w:val="28"/>
          <w:szCs w:val="28"/>
          <w:lang w:eastAsia="ru-RU"/>
        </w:rPr>
        <w:t>dim</w:t>
      </w:r>
      <w:proofErr w:type="spellEnd"/>
      <w:r w:rsidRPr="009249A6">
        <w:rPr>
          <w:rFonts w:ascii="Times New Roman" w:eastAsia="Times New Roman" w:hAnsi="Times New Roman" w:cs="Times New Roman"/>
          <w:i/>
          <w:iCs/>
          <w:sz w:val="28"/>
          <w:szCs w:val="28"/>
          <w:lang w:eastAsia="ru-RU"/>
        </w:rPr>
        <w:t>;</w:t>
      </w:r>
    </w:p>
    <w:p w14:paraId="5F9BEFC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-знакомство с элементами музыкальной грамоты;</w:t>
      </w:r>
    </w:p>
    <w:p w14:paraId="7C4AE45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xml:space="preserve">-освоение музыкального ритма в виде простых ритмических </w:t>
      </w:r>
      <w:proofErr w:type="gramStart"/>
      <w:r w:rsidRPr="009249A6">
        <w:rPr>
          <w:rFonts w:ascii="Times New Roman" w:eastAsia="Times New Roman" w:hAnsi="Times New Roman" w:cs="Times New Roman"/>
          <w:sz w:val="28"/>
          <w:szCs w:val="28"/>
          <w:lang w:eastAsia="ru-RU"/>
        </w:rPr>
        <w:t>упражнений,   </w:t>
      </w:r>
      <w:proofErr w:type="gramEnd"/>
      <w:r w:rsidRPr="009249A6">
        <w:rPr>
          <w:rFonts w:ascii="Times New Roman" w:eastAsia="Times New Roman" w:hAnsi="Times New Roman" w:cs="Times New Roman"/>
          <w:sz w:val="28"/>
          <w:szCs w:val="28"/>
          <w:lang w:eastAsia="ru-RU"/>
        </w:rPr>
        <w:t xml:space="preserve">       связанных с иллюстрацией на скрипка </w:t>
      </w:r>
      <w:proofErr w:type="spellStart"/>
      <w:r w:rsidRPr="009249A6">
        <w:rPr>
          <w:rFonts w:ascii="Times New Roman" w:eastAsia="Times New Roman" w:hAnsi="Times New Roman" w:cs="Times New Roman"/>
          <w:sz w:val="28"/>
          <w:szCs w:val="28"/>
          <w:lang w:eastAsia="ru-RU"/>
        </w:rPr>
        <w:t>ритмослогов</w:t>
      </w:r>
      <w:proofErr w:type="spellEnd"/>
      <w:r w:rsidRPr="009249A6">
        <w:rPr>
          <w:rFonts w:ascii="Times New Roman" w:eastAsia="Times New Roman" w:hAnsi="Times New Roman" w:cs="Times New Roman"/>
          <w:sz w:val="28"/>
          <w:szCs w:val="28"/>
          <w:lang w:eastAsia="ru-RU"/>
        </w:rPr>
        <w:t>;</w:t>
      </w:r>
    </w:p>
    <w:p w14:paraId="60277E4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 течение 1 года обучения ученик должен пройти:</w:t>
      </w:r>
    </w:p>
    <w:p w14:paraId="66254AE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7—8 пьес, 8—10 этюдов, 2-4 мажорных или минорных двух октавных гамм и арпеджио трезвучий (с обращениями).</w:t>
      </w:r>
    </w:p>
    <w:p w14:paraId="3FB8691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20A3C4D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45C40649" w14:textId="52BA5798"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Примерный репертуар академического концерта в конце 2 полугодия</w:t>
      </w:r>
    </w:p>
    <w:p w14:paraId="0C31FA9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388"/>
        <w:gridCol w:w="4290"/>
      </w:tblGrid>
      <w:tr w:rsidR="009249A6" w:rsidRPr="009249A6" w14:paraId="2E5B3243" w14:textId="77777777" w:rsidTr="00D85A1B">
        <w:tc>
          <w:tcPr>
            <w:tcW w:w="8678" w:type="dxa"/>
            <w:gridSpan w:val="2"/>
            <w:shd w:val="clear" w:color="auto" w:fill="FFFFFF"/>
            <w:vAlign w:val="center"/>
            <w:hideMark/>
          </w:tcPr>
          <w:p w14:paraId="6995AEA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Базовый уровень</w:t>
            </w:r>
          </w:p>
        </w:tc>
      </w:tr>
      <w:tr w:rsidR="009249A6" w:rsidRPr="009249A6" w14:paraId="68292FDC" w14:textId="77777777" w:rsidTr="00D85A1B">
        <w:tc>
          <w:tcPr>
            <w:tcW w:w="4388" w:type="dxa"/>
            <w:shd w:val="clear" w:color="auto" w:fill="FFFFFF"/>
            <w:vAlign w:val="center"/>
            <w:hideMark/>
          </w:tcPr>
          <w:p w14:paraId="7BA4012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5DCCA2E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1.А.Карасева «Горошина</w:t>
            </w:r>
          </w:p>
          <w:p w14:paraId="0E91AC0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2.Белорусская народная песня «перепелочка»</w:t>
            </w:r>
          </w:p>
        </w:tc>
        <w:tc>
          <w:tcPr>
            <w:tcW w:w="4290" w:type="dxa"/>
            <w:shd w:val="clear" w:color="auto" w:fill="FFFFFF"/>
            <w:vAlign w:val="center"/>
            <w:hideMark/>
          </w:tcPr>
          <w:p w14:paraId="0580EF3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3E66020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1.Немецкая народная песня «Гусята»</w:t>
            </w:r>
          </w:p>
          <w:p w14:paraId="6A6963D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2.Латышская народная песня «Ай-я, </w:t>
            </w:r>
            <w:proofErr w:type="spellStart"/>
            <w:r w:rsidRPr="009249A6">
              <w:rPr>
                <w:rFonts w:ascii="Times New Roman" w:eastAsia="Times New Roman" w:hAnsi="Times New Roman" w:cs="Times New Roman"/>
                <w:sz w:val="28"/>
                <w:szCs w:val="28"/>
                <w:lang w:eastAsia="ru-RU"/>
              </w:rPr>
              <w:t>жу-жу</w:t>
            </w:r>
            <w:proofErr w:type="spellEnd"/>
            <w:r w:rsidRPr="009249A6">
              <w:rPr>
                <w:rFonts w:ascii="Times New Roman" w:eastAsia="Times New Roman" w:hAnsi="Times New Roman" w:cs="Times New Roman"/>
                <w:sz w:val="28"/>
                <w:szCs w:val="28"/>
                <w:lang w:eastAsia="ru-RU"/>
              </w:rPr>
              <w:t>»</w:t>
            </w:r>
          </w:p>
        </w:tc>
      </w:tr>
      <w:tr w:rsidR="009249A6" w:rsidRPr="009249A6" w14:paraId="0D084E89" w14:textId="77777777" w:rsidTr="00D85A1B">
        <w:tc>
          <w:tcPr>
            <w:tcW w:w="8678" w:type="dxa"/>
            <w:gridSpan w:val="2"/>
            <w:shd w:val="clear" w:color="auto" w:fill="FFFFFF"/>
            <w:vAlign w:val="center"/>
            <w:hideMark/>
          </w:tcPr>
          <w:p w14:paraId="0F1E009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                          Стартовый уровень</w:t>
            </w:r>
          </w:p>
        </w:tc>
      </w:tr>
      <w:tr w:rsidR="009249A6" w:rsidRPr="009249A6" w14:paraId="22E0D277" w14:textId="77777777" w:rsidTr="00D85A1B">
        <w:tc>
          <w:tcPr>
            <w:tcW w:w="4388" w:type="dxa"/>
            <w:shd w:val="clear" w:color="auto" w:fill="FFFFFF"/>
            <w:vAlign w:val="center"/>
            <w:hideMark/>
          </w:tcPr>
          <w:p w14:paraId="12B9966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74CC46A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1.Русская народная песня «Лиса по лесу ходила»</w:t>
            </w:r>
          </w:p>
          <w:p w14:paraId="5BBEA4C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2.Русская народная песня «Сорока»</w:t>
            </w:r>
          </w:p>
        </w:tc>
        <w:tc>
          <w:tcPr>
            <w:tcW w:w="4290" w:type="dxa"/>
            <w:shd w:val="clear" w:color="auto" w:fill="FFFFFF"/>
            <w:vAlign w:val="center"/>
            <w:hideMark/>
          </w:tcPr>
          <w:p w14:paraId="3BC4E7F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0C04085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1.Чешская народная песня «Прогоним курицу»</w:t>
            </w:r>
          </w:p>
          <w:p w14:paraId="11C08CA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2.Руская народная песенка «Пастушок»</w:t>
            </w:r>
          </w:p>
        </w:tc>
      </w:tr>
    </w:tbl>
    <w:p w14:paraId="25F6D30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0909BAE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2 год обучения</w:t>
      </w:r>
    </w:p>
    <w:p w14:paraId="5554458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31"/>
        <w:gridCol w:w="3406"/>
        <w:gridCol w:w="2652"/>
        <w:gridCol w:w="2189"/>
      </w:tblGrid>
      <w:tr w:rsidR="009249A6" w:rsidRPr="009249A6" w14:paraId="25F404F3" w14:textId="77777777" w:rsidTr="00D85A1B">
        <w:tc>
          <w:tcPr>
            <w:tcW w:w="540" w:type="dxa"/>
            <w:shd w:val="clear" w:color="auto" w:fill="FFFFFF"/>
            <w:vAlign w:val="center"/>
            <w:hideMark/>
          </w:tcPr>
          <w:p w14:paraId="1CFD01F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
        </w:tc>
        <w:tc>
          <w:tcPr>
            <w:tcW w:w="3120" w:type="dxa"/>
            <w:shd w:val="clear" w:color="auto" w:fill="FFFFFF"/>
            <w:vAlign w:val="center"/>
            <w:hideMark/>
          </w:tcPr>
          <w:p w14:paraId="314084F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Задачи</w:t>
            </w:r>
          </w:p>
        </w:tc>
        <w:tc>
          <w:tcPr>
            <w:tcW w:w="3525" w:type="dxa"/>
            <w:shd w:val="clear" w:color="auto" w:fill="FFFFFF"/>
            <w:vAlign w:val="center"/>
            <w:hideMark/>
          </w:tcPr>
          <w:p w14:paraId="1338FE3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Результаты по задаче</w:t>
            </w:r>
          </w:p>
        </w:tc>
        <w:tc>
          <w:tcPr>
            <w:tcW w:w="2400" w:type="dxa"/>
            <w:shd w:val="clear" w:color="auto" w:fill="FFFFFF"/>
            <w:vAlign w:val="center"/>
            <w:hideMark/>
          </w:tcPr>
          <w:p w14:paraId="0C7CAC8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Промежуточный контроль по задаче</w:t>
            </w:r>
          </w:p>
        </w:tc>
      </w:tr>
      <w:tr w:rsidR="009249A6" w:rsidRPr="009249A6" w14:paraId="11012D2B" w14:textId="77777777" w:rsidTr="00D85A1B">
        <w:tc>
          <w:tcPr>
            <w:tcW w:w="540" w:type="dxa"/>
            <w:shd w:val="clear" w:color="auto" w:fill="FFFFFF"/>
            <w:vAlign w:val="center"/>
            <w:hideMark/>
          </w:tcPr>
          <w:p w14:paraId="1D6E977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3120" w:type="dxa"/>
            <w:shd w:val="clear" w:color="auto" w:fill="FFFFFF"/>
            <w:vAlign w:val="center"/>
            <w:hideMark/>
          </w:tcPr>
          <w:p w14:paraId="36B4E0F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Обучающие:</w:t>
            </w:r>
          </w:p>
          <w:p w14:paraId="5426EA1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работа над постановочно-двигательными навыками, звукоизвлечением, ритмом;</w:t>
            </w:r>
          </w:p>
          <w:p w14:paraId="73EFABC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игра мажорных гамм и арпеджио в одну октаву;</w:t>
            </w:r>
          </w:p>
          <w:p w14:paraId="4C9DE44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-освоение основных приемов игры: деташе, легато и </w:t>
            </w:r>
            <w:proofErr w:type="spellStart"/>
            <w:r w:rsidRPr="009249A6">
              <w:rPr>
                <w:rFonts w:ascii="Times New Roman" w:eastAsia="Times New Roman" w:hAnsi="Times New Roman" w:cs="Times New Roman"/>
                <w:sz w:val="28"/>
                <w:szCs w:val="28"/>
                <w:lang w:eastAsia="ru-RU"/>
              </w:rPr>
              <w:t>мартле</w:t>
            </w:r>
            <w:proofErr w:type="spellEnd"/>
            <w:r w:rsidRPr="009249A6">
              <w:rPr>
                <w:rFonts w:ascii="Times New Roman" w:eastAsia="Times New Roman" w:hAnsi="Times New Roman" w:cs="Times New Roman"/>
                <w:sz w:val="28"/>
                <w:szCs w:val="28"/>
                <w:lang w:eastAsia="ru-RU"/>
              </w:rPr>
              <w:t>;</w:t>
            </w:r>
          </w:p>
          <w:p w14:paraId="604C7DA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читать нотный текст;</w:t>
            </w:r>
          </w:p>
          <w:p w14:paraId="717CFFB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525" w:type="dxa"/>
            <w:shd w:val="clear" w:color="auto" w:fill="FFFFFF"/>
            <w:vAlign w:val="center"/>
            <w:hideMark/>
          </w:tcPr>
          <w:p w14:paraId="636A714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xml:space="preserve">-знание системы игровых навыков и </w:t>
            </w:r>
            <w:r w:rsidRPr="009249A6">
              <w:rPr>
                <w:rFonts w:ascii="Times New Roman" w:eastAsia="Times New Roman" w:hAnsi="Times New Roman" w:cs="Times New Roman"/>
                <w:sz w:val="28"/>
                <w:szCs w:val="28"/>
                <w:lang w:eastAsia="ru-RU"/>
              </w:rPr>
              <w:lastRenderedPageBreak/>
              <w:t>умение применять ее самостоятельно;</w:t>
            </w:r>
          </w:p>
          <w:p w14:paraId="0588CFB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-правильно исполнять</w:t>
            </w:r>
          </w:p>
          <w:p w14:paraId="6C95834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мелодию;</w:t>
            </w:r>
          </w:p>
          <w:p w14:paraId="3EDA5F4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игра мажорных гамм ре, соль мажор в одну октаву, четвертными длительностями, штрихами деташе и легато;</w:t>
            </w:r>
          </w:p>
          <w:p w14:paraId="5A855BC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уметь играть легкие пьесы в характере;</w:t>
            </w:r>
          </w:p>
          <w:p w14:paraId="491F350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-знание основных средств музыкальной выразительности;</w:t>
            </w:r>
          </w:p>
          <w:p w14:paraId="4D42A69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2400" w:type="dxa"/>
            <w:shd w:val="clear" w:color="auto" w:fill="FFFFFF"/>
            <w:vAlign w:val="center"/>
            <w:hideMark/>
          </w:tcPr>
          <w:p w14:paraId="10FE90AE" w14:textId="7BBBA90D"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xml:space="preserve"> концерты, контрольные </w:t>
            </w:r>
            <w:r w:rsidR="001E4B33">
              <w:rPr>
                <w:rFonts w:ascii="Times New Roman" w:eastAsia="Times New Roman" w:hAnsi="Times New Roman" w:cs="Times New Roman"/>
                <w:sz w:val="28"/>
                <w:szCs w:val="28"/>
                <w:lang w:eastAsia="ru-RU"/>
              </w:rPr>
              <w:t>занятия</w:t>
            </w:r>
            <w:r w:rsidRPr="009249A6">
              <w:rPr>
                <w:rFonts w:ascii="Times New Roman" w:eastAsia="Times New Roman" w:hAnsi="Times New Roman" w:cs="Times New Roman"/>
                <w:sz w:val="28"/>
                <w:szCs w:val="28"/>
                <w:lang w:eastAsia="ru-RU"/>
              </w:rPr>
              <w:t>.</w:t>
            </w:r>
          </w:p>
        </w:tc>
      </w:tr>
      <w:tr w:rsidR="009249A6" w:rsidRPr="009249A6" w14:paraId="2009DEBC" w14:textId="77777777" w:rsidTr="00D85A1B">
        <w:tc>
          <w:tcPr>
            <w:tcW w:w="540" w:type="dxa"/>
            <w:shd w:val="clear" w:color="auto" w:fill="FFFFFF"/>
            <w:vAlign w:val="center"/>
            <w:hideMark/>
          </w:tcPr>
          <w:p w14:paraId="752E88C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3120" w:type="dxa"/>
            <w:shd w:val="clear" w:color="auto" w:fill="FFFFFF"/>
            <w:vAlign w:val="center"/>
            <w:hideMark/>
          </w:tcPr>
          <w:p w14:paraId="1543644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Воспитательные:</w:t>
            </w:r>
          </w:p>
          <w:p w14:paraId="556A29F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-воспитывать музыкально-эстетический вкус;</w:t>
            </w:r>
          </w:p>
          <w:p w14:paraId="64D7E6F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-воспитывать навыки самостоятельного мышления;</w:t>
            </w:r>
          </w:p>
          <w:p w14:paraId="49C407C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ответственности, желания трудиться;</w:t>
            </w:r>
          </w:p>
          <w:p w14:paraId="006ABDF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525" w:type="dxa"/>
            <w:shd w:val="clear" w:color="auto" w:fill="FFFFFF"/>
            <w:vAlign w:val="center"/>
            <w:hideMark/>
          </w:tcPr>
          <w:p w14:paraId="1A06D62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присутствие желания заниматься музыкой;</w:t>
            </w:r>
          </w:p>
          <w:p w14:paraId="1352175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ответственность в подготовке к уроку;</w:t>
            </w:r>
          </w:p>
          <w:p w14:paraId="4F5752E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дать характеристику прослушанным или исполняемым произведениям;</w:t>
            </w:r>
          </w:p>
          <w:p w14:paraId="6413DFF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-активно работать на уроке в контакте с педагогом;</w:t>
            </w:r>
          </w:p>
          <w:p w14:paraId="6982D9F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2400" w:type="dxa"/>
            <w:shd w:val="clear" w:color="auto" w:fill="FFFFFF"/>
            <w:vAlign w:val="center"/>
            <w:hideMark/>
          </w:tcPr>
          <w:p w14:paraId="5BEFF7F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педагогические наблюдения</w:t>
            </w:r>
          </w:p>
        </w:tc>
      </w:tr>
      <w:tr w:rsidR="009249A6" w:rsidRPr="009249A6" w14:paraId="27DFC029" w14:textId="77777777" w:rsidTr="00D85A1B">
        <w:tc>
          <w:tcPr>
            <w:tcW w:w="540" w:type="dxa"/>
            <w:shd w:val="clear" w:color="auto" w:fill="FFFFFF"/>
            <w:vAlign w:val="center"/>
            <w:hideMark/>
          </w:tcPr>
          <w:p w14:paraId="35B297C2"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3.</w:t>
            </w:r>
          </w:p>
        </w:tc>
        <w:tc>
          <w:tcPr>
            <w:tcW w:w="3120" w:type="dxa"/>
            <w:shd w:val="clear" w:color="auto" w:fill="FFFFFF"/>
            <w:vAlign w:val="center"/>
            <w:hideMark/>
          </w:tcPr>
          <w:p w14:paraId="1F74AF9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Развивающие:</w:t>
            </w:r>
          </w:p>
          <w:p w14:paraId="5A80091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развитие  исполнительских</w:t>
            </w:r>
            <w:proofErr w:type="gramEnd"/>
            <w:r w:rsidRPr="009249A6">
              <w:rPr>
                <w:rFonts w:ascii="Times New Roman" w:eastAsia="Times New Roman" w:hAnsi="Times New Roman" w:cs="Times New Roman"/>
                <w:sz w:val="28"/>
                <w:szCs w:val="28"/>
                <w:lang w:eastAsia="ru-RU"/>
              </w:rPr>
              <w:t xml:space="preserve"> навыков;</w:t>
            </w:r>
          </w:p>
          <w:p w14:paraId="7CE9B92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-развитие </w:t>
            </w:r>
            <w:proofErr w:type="spellStart"/>
            <w:proofErr w:type="gramStart"/>
            <w:r w:rsidRPr="009249A6">
              <w:rPr>
                <w:rFonts w:ascii="Times New Roman" w:eastAsia="Times New Roman" w:hAnsi="Times New Roman" w:cs="Times New Roman"/>
                <w:sz w:val="28"/>
                <w:szCs w:val="28"/>
                <w:lang w:eastAsia="ru-RU"/>
              </w:rPr>
              <w:t>ритма,памяти</w:t>
            </w:r>
            <w:proofErr w:type="spellEnd"/>
            <w:proofErr w:type="gramEnd"/>
            <w:r w:rsidRPr="009249A6">
              <w:rPr>
                <w:rFonts w:ascii="Times New Roman" w:eastAsia="Times New Roman" w:hAnsi="Times New Roman" w:cs="Times New Roman"/>
                <w:sz w:val="28"/>
                <w:szCs w:val="28"/>
                <w:lang w:eastAsia="ru-RU"/>
              </w:rPr>
              <w:t>;</w:t>
            </w:r>
          </w:p>
          <w:p w14:paraId="2D7017E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-развитие </w:t>
            </w:r>
            <w:proofErr w:type="gramStart"/>
            <w:r w:rsidRPr="009249A6">
              <w:rPr>
                <w:rFonts w:ascii="Times New Roman" w:eastAsia="Times New Roman" w:hAnsi="Times New Roman" w:cs="Times New Roman"/>
                <w:sz w:val="28"/>
                <w:szCs w:val="28"/>
                <w:lang w:eastAsia="ru-RU"/>
              </w:rPr>
              <w:t>внимательности ;</w:t>
            </w:r>
            <w:proofErr w:type="gramEnd"/>
          </w:p>
          <w:p w14:paraId="4051EEE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навыков музицирования в коллективе;</w:t>
            </w:r>
          </w:p>
          <w:p w14:paraId="2247FD8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3ED5C81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525" w:type="dxa"/>
            <w:shd w:val="clear" w:color="auto" w:fill="FFFFFF"/>
            <w:vAlign w:val="center"/>
            <w:hideMark/>
          </w:tcPr>
          <w:p w14:paraId="2A69B5A2"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ритма, слуха;</w:t>
            </w:r>
          </w:p>
          <w:p w14:paraId="3469BFD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образного мышления;</w:t>
            </w:r>
          </w:p>
          <w:p w14:paraId="57F0CF6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-развития самостоятельности;</w:t>
            </w:r>
          </w:p>
          <w:p w14:paraId="4C52774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-практическое использование приобретенных знаний.</w:t>
            </w:r>
          </w:p>
        </w:tc>
        <w:tc>
          <w:tcPr>
            <w:tcW w:w="2400" w:type="dxa"/>
            <w:shd w:val="clear" w:color="auto" w:fill="FFFFFF"/>
            <w:vAlign w:val="center"/>
            <w:hideMark/>
          </w:tcPr>
          <w:p w14:paraId="12B65069" w14:textId="5AEBC021"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работа в </w:t>
            </w:r>
            <w:r w:rsidR="00E15009">
              <w:rPr>
                <w:rFonts w:ascii="Times New Roman" w:eastAsia="Times New Roman" w:hAnsi="Times New Roman" w:cs="Times New Roman"/>
                <w:sz w:val="28"/>
                <w:szCs w:val="28"/>
                <w:lang w:eastAsia="ru-RU"/>
              </w:rPr>
              <w:t xml:space="preserve">год </w:t>
            </w:r>
            <w:proofErr w:type="spellStart"/>
            <w:proofErr w:type="gram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е</w:t>
            </w:r>
            <w:proofErr w:type="spellEnd"/>
            <w:r w:rsidRPr="009249A6">
              <w:rPr>
                <w:rFonts w:ascii="Times New Roman" w:eastAsia="Times New Roman" w:hAnsi="Times New Roman" w:cs="Times New Roman"/>
                <w:sz w:val="28"/>
                <w:szCs w:val="28"/>
                <w:lang w:eastAsia="ru-RU"/>
              </w:rPr>
              <w:t xml:space="preserve"> ,</w:t>
            </w:r>
            <w:proofErr w:type="gramEnd"/>
            <w:r w:rsidRPr="009249A6">
              <w:rPr>
                <w:rFonts w:ascii="Times New Roman" w:eastAsia="Times New Roman" w:hAnsi="Times New Roman" w:cs="Times New Roman"/>
                <w:sz w:val="28"/>
                <w:szCs w:val="28"/>
                <w:lang w:eastAsia="ru-RU"/>
              </w:rPr>
              <w:t xml:space="preserve"> на уроке;</w:t>
            </w:r>
          </w:p>
          <w:p w14:paraId="7737846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-домашние занятия, исполнение перед родителями.</w:t>
            </w:r>
          </w:p>
        </w:tc>
      </w:tr>
    </w:tbl>
    <w:p w14:paraId="4DDB9CD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7D1DBE6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Учебно-тематический план   2   года обучения</w:t>
      </w:r>
    </w:p>
    <w:p w14:paraId="791F23E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616"/>
        <w:gridCol w:w="3024"/>
        <w:gridCol w:w="1593"/>
        <w:gridCol w:w="1689"/>
        <w:gridCol w:w="1756"/>
      </w:tblGrid>
      <w:tr w:rsidR="009249A6" w:rsidRPr="009249A6" w14:paraId="59DCDCE2" w14:textId="77777777" w:rsidTr="00D85A1B">
        <w:tc>
          <w:tcPr>
            <w:tcW w:w="645" w:type="dxa"/>
            <w:vMerge w:val="restart"/>
            <w:shd w:val="clear" w:color="auto" w:fill="FFFFFF"/>
            <w:vAlign w:val="center"/>
            <w:hideMark/>
          </w:tcPr>
          <w:p w14:paraId="3AB139B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п/п</w:t>
            </w:r>
          </w:p>
        </w:tc>
        <w:tc>
          <w:tcPr>
            <w:tcW w:w="3285" w:type="dxa"/>
            <w:vMerge w:val="restart"/>
            <w:shd w:val="clear" w:color="auto" w:fill="FFFFFF"/>
            <w:vAlign w:val="center"/>
            <w:hideMark/>
          </w:tcPr>
          <w:p w14:paraId="3BFF475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Содержание и виды работы</w:t>
            </w:r>
          </w:p>
        </w:tc>
        <w:tc>
          <w:tcPr>
            <w:tcW w:w="5640" w:type="dxa"/>
            <w:gridSpan w:val="3"/>
            <w:shd w:val="clear" w:color="auto" w:fill="FFFFFF"/>
            <w:vAlign w:val="center"/>
            <w:hideMark/>
          </w:tcPr>
          <w:p w14:paraId="4B60C11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Кол-во часов</w:t>
            </w:r>
          </w:p>
        </w:tc>
      </w:tr>
      <w:tr w:rsidR="009249A6" w:rsidRPr="009249A6" w14:paraId="5BF2DC9C" w14:textId="77777777" w:rsidTr="00D85A1B">
        <w:tc>
          <w:tcPr>
            <w:tcW w:w="0" w:type="auto"/>
            <w:vMerge/>
            <w:shd w:val="clear" w:color="auto" w:fill="FFFFFF"/>
            <w:vAlign w:val="center"/>
            <w:hideMark/>
          </w:tcPr>
          <w:p w14:paraId="0912AD2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14:paraId="2C89B65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1830" w:type="dxa"/>
            <w:shd w:val="clear" w:color="auto" w:fill="FFFFFF"/>
            <w:vAlign w:val="center"/>
            <w:hideMark/>
          </w:tcPr>
          <w:p w14:paraId="3A2412A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Всего</w:t>
            </w:r>
          </w:p>
        </w:tc>
        <w:tc>
          <w:tcPr>
            <w:tcW w:w="1905" w:type="dxa"/>
            <w:shd w:val="clear" w:color="auto" w:fill="FFFFFF"/>
            <w:vAlign w:val="center"/>
            <w:hideMark/>
          </w:tcPr>
          <w:p w14:paraId="14EC404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Теория</w:t>
            </w:r>
          </w:p>
        </w:tc>
        <w:tc>
          <w:tcPr>
            <w:tcW w:w="1905" w:type="dxa"/>
            <w:shd w:val="clear" w:color="auto" w:fill="FFFFFF"/>
            <w:vAlign w:val="center"/>
            <w:hideMark/>
          </w:tcPr>
          <w:p w14:paraId="466997D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Практика</w:t>
            </w:r>
          </w:p>
        </w:tc>
      </w:tr>
      <w:tr w:rsidR="009249A6" w:rsidRPr="009249A6" w14:paraId="05ABFDFE" w14:textId="77777777" w:rsidTr="00D85A1B">
        <w:tc>
          <w:tcPr>
            <w:tcW w:w="645" w:type="dxa"/>
            <w:shd w:val="clear" w:color="auto" w:fill="FFFFFF"/>
            <w:vAlign w:val="center"/>
            <w:hideMark/>
          </w:tcPr>
          <w:p w14:paraId="0F062DC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3285" w:type="dxa"/>
            <w:shd w:val="clear" w:color="auto" w:fill="FFFFFF"/>
            <w:vAlign w:val="center"/>
            <w:hideMark/>
          </w:tcPr>
          <w:p w14:paraId="7B1714B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Музыкальная грамота</w:t>
            </w:r>
          </w:p>
        </w:tc>
        <w:tc>
          <w:tcPr>
            <w:tcW w:w="1830" w:type="dxa"/>
            <w:shd w:val="clear" w:color="auto" w:fill="FFFFFF"/>
            <w:vAlign w:val="center"/>
            <w:hideMark/>
          </w:tcPr>
          <w:p w14:paraId="3F82A020" w14:textId="6BA8295E" w:rsidR="009249A6" w:rsidRPr="009249A6" w:rsidRDefault="00E15009"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1145B7FB" w14:textId="47D61859" w:rsidR="009249A6" w:rsidRPr="009249A6" w:rsidRDefault="00E15009"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3AAFCF2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1795C8A8" w14:textId="77777777" w:rsidTr="00D85A1B">
        <w:tc>
          <w:tcPr>
            <w:tcW w:w="645" w:type="dxa"/>
            <w:shd w:val="clear" w:color="auto" w:fill="FFFFFF"/>
            <w:vAlign w:val="center"/>
            <w:hideMark/>
          </w:tcPr>
          <w:p w14:paraId="323BAA6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3285" w:type="dxa"/>
            <w:shd w:val="clear" w:color="auto" w:fill="FFFFFF"/>
            <w:vAlign w:val="center"/>
            <w:hideMark/>
          </w:tcPr>
          <w:p w14:paraId="3605F76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учебно-тренировочным материалом</w:t>
            </w:r>
          </w:p>
        </w:tc>
        <w:tc>
          <w:tcPr>
            <w:tcW w:w="1830" w:type="dxa"/>
            <w:shd w:val="clear" w:color="auto" w:fill="FFFFFF"/>
            <w:vAlign w:val="center"/>
            <w:hideMark/>
          </w:tcPr>
          <w:p w14:paraId="1DF21D04" w14:textId="6CA6FED7" w:rsidR="009249A6" w:rsidRPr="009249A6" w:rsidRDefault="00E15009"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1905" w:type="dxa"/>
            <w:shd w:val="clear" w:color="auto" w:fill="FFFFFF"/>
            <w:vAlign w:val="center"/>
            <w:hideMark/>
          </w:tcPr>
          <w:p w14:paraId="6C4FE510" w14:textId="35625357" w:rsidR="009249A6" w:rsidRPr="009249A6" w:rsidRDefault="00E15009"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5013830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12</w:t>
            </w:r>
          </w:p>
        </w:tc>
      </w:tr>
      <w:tr w:rsidR="009249A6" w:rsidRPr="009249A6" w14:paraId="53CC7244" w14:textId="77777777" w:rsidTr="00D85A1B">
        <w:tc>
          <w:tcPr>
            <w:tcW w:w="645" w:type="dxa"/>
            <w:vMerge w:val="restart"/>
            <w:shd w:val="clear" w:color="auto" w:fill="FFFFFF"/>
            <w:vAlign w:val="center"/>
            <w:hideMark/>
          </w:tcPr>
          <w:p w14:paraId="683FA23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p>
        </w:tc>
        <w:tc>
          <w:tcPr>
            <w:tcW w:w="3285" w:type="dxa"/>
            <w:shd w:val="clear" w:color="auto" w:fill="FFFFFF"/>
            <w:vAlign w:val="center"/>
            <w:hideMark/>
          </w:tcPr>
          <w:p w14:paraId="6C3EA88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произведениями:</w:t>
            </w:r>
          </w:p>
        </w:tc>
        <w:tc>
          <w:tcPr>
            <w:tcW w:w="1830" w:type="dxa"/>
            <w:shd w:val="clear" w:color="auto" w:fill="FFFFFF"/>
            <w:vAlign w:val="center"/>
            <w:hideMark/>
          </w:tcPr>
          <w:p w14:paraId="3AD4957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905" w:type="dxa"/>
            <w:shd w:val="clear" w:color="auto" w:fill="FFFFFF"/>
            <w:vAlign w:val="center"/>
            <w:hideMark/>
          </w:tcPr>
          <w:p w14:paraId="0875EBB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905" w:type="dxa"/>
            <w:shd w:val="clear" w:color="auto" w:fill="FFFFFF"/>
            <w:vAlign w:val="center"/>
            <w:hideMark/>
          </w:tcPr>
          <w:p w14:paraId="2EDF9E6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7287A7D5" w14:textId="77777777" w:rsidTr="00D85A1B">
        <w:tc>
          <w:tcPr>
            <w:tcW w:w="0" w:type="auto"/>
            <w:vMerge/>
            <w:shd w:val="clear" w:color="auto" w:fill="FFFFFF"/>
            <w:vAlign w:val="center"/>
            <w:hideMark/>
          </w:tcPr>
          <w:p w14:paraId="654871E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85" w:type="dxa"/>
            <w:shd w:val="clear" w:color="auto" w:fill="FFFFFF"/>
            <w:vAlign w:val="center"/>
            <w:hideMark/>
          </w:tcPr>
          <w:p w14:paraId="27472EB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Крупной формы</w:t>
            </w:r>
          </w:p>
        </w:tc>
        <w:tc>
          <w:tcPr>
            <w:tcW w:w="1830" w:type="dxa"/>
            <w:shd w:val="clear" w:color="auto" w:fill="FFFFFF"/>
            <w:vAlign w:val="center"/>
            <w:hideMark/>
          </w:tcPr>
          <w:p w14:paraId="70D732D6" w14:textId="2CE96798" w:rsidR="009249A6" w:rsidRPr="009249A6" w:rsidRDefault="00E15009"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0AC6233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6E41EF56" w14:textId="288708B7" w:rsidR="009249A6" w:rsidRPr="009249A6" w:rsidRDefault="00E15009"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249A6" w:rsidRPr="009249A6" w14:paraId="065CF2A2" w14:textId="77777777" w:rsidTr="00D85A1B">
        <w:tc>
          <w:tcPr>
            <w:tcW w:w="0" w:type="auto"/>
            <w:vMerge/>
            <w:shd w:val="clear" w:color="auto" w:fill="FFFFFF"/>
            <w:vAlign w:val="center"/>
            <w:hideMark/>
          </w:tcPr>
          <w:p w14:paraId="593E7E4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85" w:type="dxa"/>
            <w:shd w:val="clear" w:color="auto" w:fill="FFFFFF"/>
            <w:vAlign w:val="center"/>
            <w:hideMark/>
          </w:tcPr>
          <w:p w14:paraId="4D804DC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кантиленного</w:t>
            </w:r>
            <w:proofErr w:type="spellEnd"/>
            <w:r w:rsidRPr="009249A6">
              <w:rPr>
                <w:rFonts w:ascii="Times New Roman" w:eastAsia="Times New Roman" w:hAnsi="Times New Roman" w:cs="Times New Roman"/>
                <w:sz w:val="28"/>
                <w:szCs w:val="28"/>
                <w:lang w:eastAsia="ru-RU"/>
              </w:rPr>
              <w:t xml:space="preserve"> склада</w:t>
            </w:r>
          </w:p>
        </w:tc>
        <w:tc>
          <w:tcPr>
            <w:tcW w:w="1830" w:type="dxa"/>
            <w:shd w:val="clear" w:color="auto" w:fill="FFFFFF"/>
            <w:vAlign w:val="center"/>
            <w:hideMark/>
          </w:tcPr>
          <w:p w14:paraId="4E34A428" w14:textId="2D395860" w:rsidR="009249A6" w:rsidRPr="009249A6" w:rsidRDefault="00E15009"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905" w:type="dxa"/>
            <w:shd w:val="clear" w:color="auto" w:fill="FFFFFF"/>
            <w:vAlign w:val="center"/>
            <w:hideMark/>
          </w:tcPr>
          <w:p w14:paraId="548A7CB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5FDEEDFD" w14:textId="6C7347EB" w:rsidR="009249A6" w:rsidRPr="009249A6" w:rsidRDefault="00E15009"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9249A6" w:rsidRPr="009249A6" w14:paraId="51ABC419" w14:textId="77777777" w:rsidTr="00D85A1B">
        <w:tc>
          <w:tcPr>
            <w:tcW w:w="0" w:type="auto"/>
            <w:vMerge/>
            <w:shd w:val="clear" w:color="auto" w:fill="FFFFFF"/>
            <w:vAlign w:val="center"/>
            <w:hideMark/>
          </w:tcPr>
          <w:p w14:paraId="36D4DDA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85" w:type="dxa"/>
            <w:shd w:val="clear" w:color="auto" w:fill="FFFFFF"/>
            <w:vAlign w:val="center"/>
            <w:hideMark/>
          </w:tcPr>
          <w:p w14:paraId="1F4867B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подвижного характера</w:t>
            </w:r>
          </w:p>
        </w:tc>
        <w:tc>
          <w:tcPr>
            <w:tcW w:w="1830" w:type="dxa"/>
            <w:shd w:val="clear" w:color="auto" w:fill="FFFFFF"/>
            <w:vAlign w:val="center"/>
            <w:hideMark/>
          </w:tcPr>
          <w:p w14:paraId="37BF068F" w14:textId="7B1EEE40" w:rsidR="009249A6" w:rsidRPr="009249A6" w:rsidRDefault="00E15009"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366B6F32" w14:textId="1956EDDF" w:rsidR="009249A6" w:rsidRPr="009249A6" w:rsidRDefault="00E15009"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05" w:type="dxa"/>
            <w:shd w:val="clear" w:color="auto" w:fill="FFFFFF"/>
            <w:vAlign w:val="center"/>
            <w:hideMark/>
          </w:tcPr>
          <w:p w14:paraId="5295A36F" w14:textId="1338897A" w:rsidR="009249A6" w:rsidRPr="009249A6" w:rsidRDefault="00E15009"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9249A6" w:rsidRPr="009249A6" w14:paraId="5C4D4A41" w14:textId="77777777" w:rsidTr="00D85A1B">
        <w:tc>
          <w:tcPr>
            <w:tcW w:w="645" w:type="dxa"/>
            <w:shd w:val="clear" w:color="auto" w:fill="FFFFFF"/>
            <w:vAlign w:val="center"/>
            <w:hideMark/>
          </w:tcPr>
          <w:p w14:paraId="458EC6B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3285" w:type="dxa"/>
            <w:shd w:val="clear" w:color="auto" w:fill="FFFFFF"/>
            <w:vAlign w:val="center"/>
            <w:hideMark/>
          </w:tcPr>
          <w:p w14:paraId="1169B62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Воспитательная работа</w:t>
            </w:r>
          </w:p>
        </w:tc>
        <w:tc>
          <w:tcPr>
            <w:tcW w:w="1830" w:type="dxa"/>
            <w:shd w:val="clear" w:color="auto" w:fill="FFFFFF"/>
            <w:vAlign w:val="center"/>
            <w:hideMark/>
          </w:tcPr>
          <w:p w14:paraId="1F7D593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26D59B6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6BB6BBB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6A2D5B08" w14:textId="77777777" w:rsidTr="00D85A1B">
        <w:tc>
          <w:tcPr>
            <w:tcW w:w="645" w:type="dxa"/>
            <w:shd w:val="clear" w:color="auto" w:fill="FFFFFF"/>
            <w:vAlign w:val="center"/>
            <w:hideMark/>
          </w:tcPr>
          <w:p w14:paraId="1C267E8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5.</w:t>
            </w:r>
          </w:p>
        </w:tc>
        <w:tc>
          <w:tcPr>
            <w:tcW w:w="3285" w:type="dxa"/>
            <w:shd w:val="clear" w:color="auto" w:fill="FFFFFF"/>
            <w:vAlign w:val="center"/>
            <w:hideMark/>
          </w:tcPr>
          <w:p w14:paraId="0BD1A00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Концертная работа</w:t>
            </w:r>
          </w:p>
        </w:tc>
        <w:tc>
          <w:tcPr>
            <w:tcW w:w="1830" w:type="dxa"/>
            <w:shd w:val="clear" w:color="auto" w:fill="FFFFFF"/>
            <w:vAlign w:val="center"/>
            <w:hideMark/>
          </w:tcPr>
          <w:p w14:paraId="03F4AD8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5CB188A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c>
          <w:tcPr>
            <w:tcW w:w="1905" w:type="dxa"/>
            <w:shd w:val="clear" w:color="auto" w:fill="FFFFFF"/>
            <w:vAlign w:val="center"/>
            <w:hideMark/>
          </w:tcPr>
          <w:p w14:paraId="21D4577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r>
      <w:tr w:rsidR="009249A6" w:rsidRPr="009249A6" w14:paraId="4D82759E" w14:textId="77777777" w:rsidTr="00D85A1B">
        <w:tc>
          <w:tcPr>
            <w:tcW w:w="645" w:type="dxa"/>
            <w:shd w:val="clear" w:color="auto" w:fill="FFFFFF"/>
            <w:vAlign w:val="center"/>
            <w:hideMark/>
          </w:tcPr>
          <w:p w14:paraId="690A2F1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285" w:type="dxa"/>
            <w:shd w:val="clear" w:color="auto" w:fill="FFFFFF"/>
            <w:vAlign w:val="center"/>
            <w:hideMark/>
          </w:tcPr>
          <w:p w14:paraId="46BCDEB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Итого:</w:t>
            </w:r>
          </w:p>
        </w:tc>
        <w:tc>
          <w:tcPr>
            <w:tcW w:w="1830" w:type="dxa"/>
            <w:shd w:val="clear" w:color="auto" w:fill="FFFFFF"/>
            <w:vAlign w:val="center"/>
            <w:hideMark/>
          </w:tcPr>
          <w:p w14:paraId="56B810A1" w14:textId="0956C343" w:rsidR="009249A6" w:rsidRPr="009249A6" w:rsidRDefault="00C25B7F"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1905" w:type="dxa"/>
            <w:shd w:val="clear" w:color="auto" w:fill="FFFFFF"/>
            <w:vAlign w:val="center"/>
            <w:hideMark/>
          </w:tcPr>
          <w:p w14:paraId="6E62D2A4" w14:textId="3F4EA6AE" w:rsidR="009249A6" w:rsidRPr="009249A6" w:rsidRDefault="00C25B7F"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1905" w:type="dxa"/>
            <w:shd w:val="clear" w:color="auto" w:fill="FFFFFF"/>
            <w:vAlign w:val="center"/>
            <w:hideMark/>
          </w:tcPr>
          <w:p w14:paraId="59F956C4" w14:textId="64D33D44" w:rsidR="009249A6" w:rsidRPr="009249A6" w:rsidRDefault="00C25B7F" w:rsidP="009249A6">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r>
    </w:tbl>
    <w:p w14:paraId="20E7152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5C22479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Содержание</w:t>
      </w:r>
    </w:p>
    <w:p w14:paraId="2A2132F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Музыкальная грамота:</w:t>
      </w:r>
    </w:p>
    <w:p w14:paraId="56ACEFA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расширять знания музыкальных терминов, касающихся динамики изучаемых произведений;</w:t>
      </w:r>
    </w:p>
    <w:p w14:paraId="437346F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знакомство с музыкальными терминами, касающимися характера и темпа;</w:t>
      </w:r>
    </w:p>
    <w:p w14:paraId="3876556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элементарный анализ формы и тонального плана музыкальных произведений.</w:t>
      </w:r>
    </w:p>
    <w:p w14:paraId="2EB680C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2A76DC2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Работа над учебно-тренировочным материалом</w:t>
      </w:r>
    </w:p>
    <w:p w14:paraId="2CE9D00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Правильно организационные упражнения – эффективное средство для развития пальцевой беглости, технической выносливости, решения различных технических задач. Преодоление технических трудностей является основным условием свободы исполнения. Большое внимание на данном этапе обучения уделяется освоению приемов перехода из одной позиции в другую, аппликатурных принципов в гаммаобразных и арпеджированных построениях;</w:t>
      </w:r>
    </w:p>
    <w:p w14:paraId="20DDF43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игра мажорных гамм ре, соль мажор в одну октаву, четвертными длительностями, штрихами деташе и легато;</w:t>
      </w:r>
    </w:p>
    <w:p w14:paraId="7DEF5FE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игра коротких арпеджио в пройденных тональностях;</w:t>
      </w:r>
    </w:p>
    <w:p w14:paraId="633F5DB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этюды на различные виды техники.</w:t>
      </w:r>
    </w:p>
    <w:p w14:paraId="10FBEB5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  Работа над произведениями</w:t>
      </w:r>
    </w:p>
    <w:p w14:paraId="2B7F12C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При подборе репертуара обязательно учитывать аспект: какие новые знания и навыки приобретает ученик, работая над данным произведением.</w:t>
      </w:r>
    </w:p>
    <w:p w14:paraId="44FF8D3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lastRenderedPageBreak/>
        <w:t xml:space="preserve">Произведения </w:t>
      </w:r>
      <w:proofErr w:type="spellStart"/>
      <w:r w:rsidRPr="009249A6">
        <w:rPr>
          <w:rFonts w:ascii="Times New Roman" w:eastAsia="Times New Roman" w:hAnsi="Times New Roman" w:cs="Times New Roman"/>
          <w:i/>
          <w:iCs/>
          <w:sz w:val="28"/>
          <w:szCs w:val="28"/>
          <w:lang w:eastAsia="ru-RU"/>
        </w:rPr>
        <w:t>кантиленного</w:t>
      </w:r>
      <w:proofErr w:type="spellEnd"/>
      <w:r w:rsidRPr="009249A6">
        <w:rPr>
          <w:rFonts w:ascii="Times New Roman" w:eastAsia="Times New Roman" w:hAnsi="Times New Roman" w:cs="Times New Roman"/>
          <w:i/>
          <w:iCs/>
          <w:sz w:val="28"/>
          <w:szCs w:val="28"/>
          <w:lang w:eastAsia="ru-RU"/>
        </w:rPr>
        <w:t xml:space="preserve"> склада.</w:t>
      </w:r>
    </w:p>
    <w:p w14:paraId="1ADA6B8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Для достижения содержательного и выразительного исполнения произведений </w:t>
      </w:r>
      <w:proofErr w:type="spellStart"/>
      <w:r w:rsidRPr="009249A6">
        <w:rPr>
          <w:rFonts w:ascii="Times New Roman" w:eastAsia="Times New Roman" w:hAnsi="Times New Roman" w:cs="Times New Roman"/>
          <w:sz w:val="28"/>
          <w:szCs w:val="28"/>
          <w:lang w:eastAsia="ru-RU"/>
        </w:rPr>
        <w:t>кантиленного</w:t>
      </w:r>
      <w:proofErr w:type="spellEnd"/>
      <w:r w:rsidRPr="009249A6">
        <w:rPr>
          <w:rFonts w:ascii="Times New Roman" w:eastAsia="Times New Roman" w:hAnsi="Times New Roman" w:cs="Times New Roman"/>
          <w:sz w:val="28"/>
          <w:szCs w:val="28"/>
          <w:lang w:eastAsia="ru-RU"/>
        </w:rPr>
        <w:t xml:space="preserve"> склада:</w:t>
      </w:r>
    </w:p>
    <w:p w14:paraId="485BD20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воспитывать эмоциональную отзывчивость на музыку лирического характера;</w:t>
      </w:r>
    </w:p>
    <w:p w14:paraId="0594B13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продолжать работу над плавным голосоведением, певучестью легато, направленностью мелодии;</w:t>
      </w:r>
    </w:p>
    <w:p w14:paraId="345FECB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работать над техникой владения смычком.</w:t>
      </w:r>
    </w:p>
    <w:p w14:paraId="5F09F35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 Произведения подвижного характера:</w:t>
      </w:r>
    </w:p>
    <w:p w14:paraId="1BCA156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формировать навыки исполнения различных сочетаний штрихов в мелодии;</w:t>
      </w:r>
    </w:p>
    <w:p w14:paraId="32A4938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осваивать и развивать технику исполнения различных ритмических фигураций;</w:t>
      </w:r>
    </w:p>
    <w:p w14:paraId="6EBC338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воспитывать внимательное, осознанное отношение к аппликатуре;</w:t>
      </w:r>
    </w:p>
    <w:p w14:paraId="45109BB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стимулировать развитие беглости и громкости извлечения звука эмоциональным методом технического развития.</w:t>
      </w:r>
    </w:p>
    <w:p w14:paraId="293218F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Воспитательная работа:</w:t>
      </w:r>
    </w:p>
    <w:p w14:paraId="01F3932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установить направленность художественных интересов учащихся и в процессе обучения влиять на формирование у них хорошего художественного вкуса;</w:t>
      </w:r>
    </w:p>
    <w:p w14:paraId="7860B1C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воспитывать навыки самостоятельности в работе над нотным текстом произведений;</w:t>
      </w:r>
    </w:p>
    <w:p w14:paraId="3090259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воспитывать исполнительскую ответственность;</w:t>
      </w:r>
    </w:p>
    <w:p w14:paraId="24FFC33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формировать культуру поведения и общения.</w:t>
      </w:r>
    </w:p>
    <w:p w14:paraId="02EFE96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241BE018" w14:textId="48033F60" w:rsidR="009249A6" w:rsidRPr="009249A6" w:rsidRDefault="007B5067" w:rsidP="009249A6">
      <w:pPr>
        <w:shd w:val="clear" w:color="auto" w:fill="FFFFFF"/>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Примерный репертуар концерта, зачёта – концерта в 1 полугодии</w:t>
      </w:r>
    </w:p>
    <w:p w14:paraId="5C70B4C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300"/>
        <w:gridCol w:w="4378"/>
      </w:tblGrid>
      <w:tr w:rsidR="009249A6" w:rsidRPr="009249A6" w14:paraId="0F7FC31D" w14:textId="77777777" w:rsidTr="00D85A1B">
        <w:tc>
          <w:tcPr>
            <w:tcW w:w="8678" w:type="dxa"/>
            <w:gridSpan w:val="2"/>
            <w:shd w:val="clear" w:color="auto" w:fill="FFFFFF"/>
            <w:vAlign w:val="center"/>
            <w:hideMark/>
          </w:tcPr>
          <w:p w14:paraId="69738344"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Базовый уровень</w:t>
            </w:r>
          </w:p>
        </w:tc>
      </w:tr>
      <w:tr w:rsidR="009249A6" w:rsidRPr="009249A6" w14:paraId="7E81CA44" w14:textId="77777777" w:rsidTr="00D85A1B">
        <w:tc>
          <w:tcPr>
            <w:tcW w:w="4300" w:type="dxa"/>
            <w:shd w:val="clear" w:color="auto" w:fill="FFFFFF"/>
            <w:vAlign w:val="center"/>
            <w:hideMark/>
          </w:tcPr>
          <w:p w14:paraId="336CE93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743C510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1.Белорусская народная песня «Савка и Гришка»</w:t>
            </w:r>
          </w:p>
          <w:p w14:paraId="48FD562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2.Венгерская детская песенка «Мамин праздник»</w:t>
            </w:r>
          </w:p>
          <w:p w14:paraId="39DF037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4378" w:type="dxa"/>
            <w:shd w:val="clear" w:color="auto" w:fill="FFFFFF"/>
            <w:vAlign w:val="center"/>
            <w:hideMark/>
          </w:tcPr>
          <w:p w14:paraId="3B95ACC6"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w:t>
            </w:r>
            <w:r w:rsidRPr="009249A6">
              <w:rPr>
                <w:rFonts w:ascii="Times New Roman" w:eastAsia="Times New Roman" w:hAnsi="Times New Roman" w:cs="Times New Roman"/>
                <w:b/>
                <w:bCs/>
                <w:sz w:val="28"/>
                <w:szCs w:val="28"/>
                <w:lang w:eastAsia="ru-RU"/>
              </w:rPr>
              <w:t>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7812040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1. </w:t>
            </w:r>
            <w:proofErr w:type="spellStart"/>
            <w:r w:rsidRPr="009249A6">
              <w:rPr>
                <w:rFonts w:ascii="Times New Roman" w:eastAsia="Times New Roman" w:hAnsi="Times New Roman" w:cs="Times New Roman"/>
                <w:sz w:val="28"/>
                <w:szCs w:val="28"/>
                <w:lang w:eastAsia="ru-RU"/>
              </w:rPr>
              <w:t>Л.Бетховен</w:t>
            </w:r>
            <w:proofErr w:type="spellEnd"/>
            <w:r w:rsidRPr="009249A6">
              <w:rPr>
                <w:rFonts w:ascii="Times New Roman" w:eastAsia="Times New Roman" w:hAnsi="Times New Roman" w:cs="Times New Roman"/>
                <w:sz w:val="28"/>
                <w:szCs w:val="28"/>
                <w:lang w:eastAsia="ru-RU"/>
              </w:rPr>
              <w:t xml:space="preserve"> – «Сурок»</w:t>
            </w:r>
          </w:p>
          <w:p w14:paraId="6630F05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xml:space="preserve">2. </w:t>
            </w:r>
            <w:proofErr w:type="spellStart"/>
            <w:r w:rsidRPr="009249A6">
              <w:rPr>
                <w:rFonts w:ascii="Times New Roman" w:eastAsia="Times New Roman" w:hAnsi="Times New Roman" w:cs="Times New Roman"/>
                <w:sz w:val="28"/>
                <w:szCs w:val="28"/>
                <w:lang w:eastAsia="ru-RU"/>
              </w:rPr>
              <w:t>А.Лядов</w:t>
            </w:r>
            <w:proofErr w:type="spellEnd"/>
            <w:r w:rsidRPr="009249A6">
              <w:rPr>
                <w:rFonts w:ascii="Times New Roman" w:eastAsia="Times New Roman" w:hAnsi="Times New Roman" w:cs="Times New Roman"/>
                <w:sz w:val="28"/>
                <w:szCs w:val="28"/>
                <w:lang w:eastAsia="ru-RU"/>
              </w:rPr>
              <w:t xml:space="preserve"> – «Колыбельная»</w:t>
            </w:r>
          </w:p>
        </w:tc>
      </w:tr>
      <w:tr w:rsidR="009249A6" w:rsidRPr="009249A6" w14:paraId="3FB740C0" w14:textId="77777777" w:rsidTr="00D85A1B">
        <w:tc>
          <w:tcPr>
            <w:tcW w:w="8678" w:type="dxa"/>
            <w:gridSpan w:val="2"/>
            <w:shd w:val="clear" w:color="auto" w:fill="FFFFFF"/>
            <w:vAlign w:val="center"/>
            <w:hideMark/>
          </w:tcPr>
          <w:p w14:paraId="5439928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w:t>
            </w:r>
            <w:r w:rsidRPr="009249A6">
              <w:rPr>
                <w:rFonts w:ascii="Times New Roman" w:eastAsia="Times New Roman" w:hAnsi="Times New Roman" w:cs="Times New Roman"/>
                <w:b/>
                <w:bCs/>
                <w:sz w:val="28"/>
                <w:szCs w:val="28"/>
                <w:lang w:eastAsia="ru-RU"/>
              </w:rPr>
              <w:t>                          Стартовый уровень</w:t>
            </w:r>
          </w:p>
        </w:tc>
      </w:tr>
      <w:tr w:rsidR="009249A6" w:rsidRPr="009249A6" w14:paraId="47CB9CB5" w14:textId="77777777" w:rsidTr="00D85A1B">
        <w:tc>
          <w:tcPr>
            <w:tcW w:w="4300" w:type="dxa"/>
            <w:shd w:val="clear" w:color="auto" w:fill="FFFFFF"/>
            <w:vAlign w:val="center"/>
            <w:hideMark/>
          </w:tcPr>
          <w:p w14:paraId="743BDB5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37599CE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1.Русская народная песня «Две тетери»</w:t>
            </w:r>
          </w:p>
          <w:p w14:paraId="03E501B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2.Русская народная песня «Ворон»</w:t>
            </w:r>
          </w:p>
        </w:tc>
        <w:tc>
          <w:tcPr>
            <w:tcW w:w="4378" w:type="dxa"/>
            <w:shd w:val="clear" w:color="auto" w:fill="FFFFFF"/>
            <w:vAlign w:val="center"/>
            <w:hideMark/>
          </w:tcPr>
          <w:p w14:paraId="038095D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2 вариант</w:t>
            </w:r>
          </w:p>
          <w:p w14:paraId="77020FD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1.Русская народная песня «</w:t>
            </w:r>
            <w:proofErr w:type="spellStart"/>
            <w:proofErr w:type="gramStart"/>
            <w:r w:rsidRPr="009249A6">
              <w:rPr>
                <w:rFonts w:ascii="Times New Roman" w:eastAsia="Times New Roman" w:hAnsi="Times New Roman" w:cs="Times New Roman"/>
                <w:sz w:val="28"/>
                <w:szCs w:val="28"/>
                <w:lang w:eastAsia="ru-RU"/>
              </w:rPr>
              <w:t>Скок,скок</w:t>
            </w:r>
            <w:proofErr w:type="gramEnd"/>
            <w:r w:rsidRPr="009249A6">
              <w:rPr>
                <w:rFonts w:ascii="Times New Roman" w:eastAsia="Times New Roman" w:hAnsi="Times New Roman" w:cs="Times New Roman"/>
                <w:sz w:val="28"/>
                <w:szCs w:val="28"/>
                <w:lang w:eastAsia="ru-RU"/>
              </w:rPr>
              <w:t>,поскок</w:t>
            </w:r>
            <w:proofErr w:type="spellEnd"/>
            <w:r w:rsidRPr="009249A6">
              <w:rPr>
                <w:rFonts w:ascii="Times New Roman" w:eastAsia="Times New Roman" w:hAnsi="Times New Roman" w:cs="Times New Roman"/>
                <w:sz w:val="28"/>
                <w:szCs w:val="28"/>
                <w:lang w:eastAsia="ru-RU"/>
              </w:rPr>
              <w:t>»</w:t>
            </w:r>
          </w:p>
          <w:p w14:paraId="2526425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2.Русская народная песня «Ходит зайка по саду»</w:t>
            </w:r>
          </w:p>
        </w:tc>
      </w:tr>
    </w:tbl>
    <w:p w14:paraId="69479FD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7BCB33D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3D90EFA3" w14:textId="42ED8B8F"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Примерный репертуар </w:t>
      </w:r>
      <w:r w:rsidR="007B5067">
        <w:rPr>
          <w:rFonts w:ascii="Times New Roman" w:eastAsia="Times New Roman" w:hAnsi="Times New Roman" w:cs="Times New Roman"/>
          <w:b/>
          <w:bCs/>
          <w:sz w:val="28"/>
          <w:szCs w:val="28"/>
          <w:lang w:eastAsia="ru-RU"/>
        </w:rPr>
        <w:t>концерта, концерта – зачёта на 2 полугодие</w:t>
      </w:r>
      <w:r w:rsidRPr="009249A6">
        <w:rPr>
          <w:rFonts w:ascii="Times New Roman" w:eastAsia="Times New Roman" w:hAnsi="Times New Roman" w:cs="Times New Roman"/>
          <w:b/>
          <w:bCs/>
          <w:sz w:val="28"/>
          <w:szCs w:val="28"/>
          <w:lang w:eastAsia="ru-RU"/>
        </w:rPr>
        <w:t>:</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355"/>
        <w:gridCol w:w="4323"/>
      </w:tblGrid>
      <w:tr w:rsidR="009249A6" w:rsidRPr="009249A6" w14:paraId="19227585" w14:textId="77777777" w:rsidTr="00D85A1B">
        <w:tc>
          <w:tcPr>
            <w:tcW w:w="8678" w:type="dxa"/>
            <w:gridSpan w:val="2"/>
            <w:shd w:val="clear" w:color="auto" w:fill="FFFFFF"/>
            <w:vAlign w:val="center"/>
            <w:hideMark/>
          </w:tcPr>
          <w:p w14:paraId="418B540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Базовый уровень</w:t>
            </w:r>
          </w:p>
        </w:tc>
      </w:tr>
      <w:tr w:rsidR="009249A6" w:rsidRPr="009249A6" w14:paraId="53CCAC89" w14:textId="77777777" w:rsidTr="00D85A1B">
        <w:tc>
          <w:tcPr>
            <w:tcW w:w="4355" w:type="dxa"/>
            <w:shd w:val="clear" w:color="auto" w:fill="FFFFFF"/>
            <w:vAlign w:val="center"/>
            <w:hideMark/>
          </w:tcPr>
          <w:p w14:paraId="5A0329E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466BAB2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1.Н.Бакланова «Марш октябрят»</w:t>
            </w:r>
          </w:p>
          <w:p w14:paraId="2B9108E0" w14:textId="2C449C56"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2.Б</w:t>
            </w:r>
            <w:r w:rsidR="007B5067">
              <w:rPr>
                <w:rFonts w:ascii="Times New Roman" w:eastAsia="Times New Roman" w:hAnsi="Times New Roman" w:cs="Times New Roman"/>
                <w:sz w:val="28"/>
                <w:szCs w:val="28"/>
                <w:lang w:eastAsia="ru-RU"/>
              </w:rPr>
              <w:t>е</w:t>
            </w:r>
            <w:r w:rsidRPr="009249A6">
              <w:rPr>
                <w:rFonts w:ascii="Times New Roman" w:eastAsia="Times New Roman" w:hAnsi="Times New Roman" w:cs="Times New Roman"/>
                <w:sz w:val="28"/>
                <w:szCs w:val="28"/>
                <w:lang w:eastAsia="ru-RU"/>
              </w:rPr>
              <w:t>лорусская народная песня «перепелочка»</w:t>
            </w:r>
          </w:p>
        </w:tc>
        <w:tc>
          <w:tcPr>
            <w:tcW w:w="4323" w:type="dxa"/>
            <w:shd w:val="clear" w:color="auto" w:fill="FFFFFF"/>
            <w:vAlign w:val="center"/>
            <w:hideMark/>
          </w:tcPr>
          <w:p w14:paraId="760E44D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1C734F7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1.И.Брамс «Петрушка»</w:t>
            </w:r>
          </w:p>
          <w:p w14:paraId="0EBD133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 </w:t>
            </w:r>
            <w:proofErr w:type="spellStart"/>
            <w:r w:rsidRPr="009249A6">
              <w:rPr>
                <w:rFonts w:ascii="Times New Roman" w:eastAsia="Times New Roman" w:hAnsi="Times New Roman" w:cs="Times New Roman"/>
                <w:sz w:val="28"/>
                <w:szCs w:val="28"/>
                <w:lang w:eastAsia="ru-RU"/>
              </w:rPr>
              <w:t>И.Гассе</w:t>
            </w:r>
            <w:proofErr w:type="spellEnd"/>
            <w:r w:rsidRPr="009249A6">
              <w:rPr>
                <w:rFonts w:ascii="Times New Roman" w:eastAsia="Times New Roman" w:hAnsi="Times New Roman" w:cs="Times New Roman"/>
                <w:sz w:val="28"/>
                <w:szCs w:val="28"/>
                <w:lang w:eastAsia="ru-RU"/>
              </w:rPr>
              <w:t xml:space="preserve"> «Бурре и менуэт»</w:t>
            </w:r>
          </w:p>
          <w:p w14:paraId="06966C7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241A69B3" w14:textId="77777777" w:rsidTr="00D85A1B">
        <w:tc>
          <w:tcPr>
            <w:tcW w:w="8678" w:type="dxa"/>
            <w:gridSpan w:val="2"/>
            <w:shd w:val="clear" w:color="auto" w:fill="FFFFFF"/>
            <w:vAlign w:val="center"/>
            <w:hideMark/>
          </w:tcPr>
          <w:p w14:paraId="6E03D54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                          Стартовый уровень</w:t>
            </w:r>
          </w:p>
        </w:tc>
      </w:tr>
      <w:tr w:rsidR="009249A6" w:rsidRPr="009249A6" w14:paraId="3B7DE021" w14:textId="77777777" w:rsidTr="00D85A1B">
        <w:tc>
          <w:tcPr>
            <w:tcW w:w="4355" w:type="dxa"/>
            <w:shd w:val="clear" w:color="auto" w:fill="FFFFFF"/>
            <w:vAlign w:val="center"/>
            <w:hideMark/>
          </w:tcPr>
          <w:p w14:paraId="2455CE92"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0AE2890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1.В.Моцарт «Пастушья песня»</w:t>
            </w:r>
          </w:p>
          <w:p w14:paraId="2FAF06F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2.Русская народная песня «Ах </w:t>
            </w:r>
            <w:proofErr w:type="spellStart"/>
            <w:proofErr w:type="gramStart"/>
            <w:r w:rsidRPr="009249A6">
              <w:rPr>
                <w:rFonts w:ascii="Times New Roman" w:eastAsia="Times New Roman" w:hAnsi="Times New Roman" w:cs="Times New Roman"/>
                <w:sz w:val="28"/>
                <w:szCs w:val="28"/>
                <w:lang w:eastAsia="ru-RU"/>
              </w:rPr>
              <w:t>вы,сени</w:t>
            </w:r>
            <w:proofErr w:type="spellEnd"/>
            <w:proofErr w:type="gramEnd"/>
            <w:r w:rsidRPr="009249A6">
              <w:rPr>
                <w:rFonts w:ascii="Times New Roman" w:eastAsia="Times New Roman" w:hAnsi="Times New Roman" w:cs="Times New Roman"/>
                <w:sz w:val="28"/>
                <w:szCs w:val="28"/>
                <w:lang w:eastAsia="ru-RU"/>
              </w:rPr>
              <w:t>»</w:t>
            </w:r>
          </w:p>
        </w:tc>
        <w:tc>
          <w:tcPr>
            <w:tcW w:w="4323" w:type="dxa"/>
            <w:shd w:val="clear" w:color="auto" w:fill="FFFFFF"/>
            <w:vAlign w:val="center"/>
            <w:hideMark/>
          </w:tcPr>
          <w:p w14:paraId="68ABFC0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28EFF2B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1.Русская народная песня «На зеленом лугу»</w:t>
            </w:r>
          </w:p>
          <w:p w14:paraId="183EC7A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2.Г.Эрнесакс «</w:t>
            </w:r>
            <w:proofErr w:type="spellStart"/>
            <w:proofErr w:type="gramStart"/>
            <w:r w:rsidRPr="009249A6">
              <w:rPr>
                <w:rFonts w:ascii="Times New Roman" w:eastAsia="Times New Roman" w:hAnsi="Times New Roman" w:cs="Times New Roman"/>
                <w:sz w:val="28"/>
                <w:szCs w:val="28"/>
                <w:lang w:eastAsia="ru-RU"/>
              </w:rPr>
              <w:t>Едет,едет</w:t>
            </w:r>
            <w:proofErr w:type="spellEnd"/>
            <w:proofErr w:type="gramEnd"/>
            <w:r w:rsidRPr="009249A6">
              <w:rPr>
                <w:rFonts w:ascii="Times New Roman" w:eastAsia="Times New Roman" w:hAnsi="Times New Roman" w:cs="Times New Roman"/>
                <w:sz w:val="28"/>
                <w:szCs w:val="28"/>
                <w:lang w:eastAsia="ru-RU"/>
              </w:rPr>
              <w:t xml:space="preserve"> паровоз»</w:t>
            </w:r>
          </w:p>
        </w:tc>
      </w:tr>
    </w:tbl>
    <w:p w14:paraId="670C2E0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594D91F0" w14:textId="37F92D07" w:rsidR="009249A6" w:rsidRPr="009249A6" w:rsidRDefault="00E15009" w:rsidP="009249A6">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3 </w:t>
      </w:r>
      <w:r w:rsidR="009249A6" w:rsidRPr="009249A6">
        <w:rPr>
          <w:rFonts w:ascii="Times New Roman" w:eastAsia="Times New Roman" w:hAnsi="Times New Roman" w:cs="Times New Roman"/>
          <w:b/>
          <w:bCs/>
          <w:sz w:val="28"/>
          <w:szCs w:val="28"/>
          <w:lang w:eastAsia="ru-RU"/>
        </w:rPr>
        <w:t>год обучения</w:t>
      </w:r>
    </w:p>
    <w:p w14:paraId="0FE4792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12"/>
        <w:gridCol w:w="4052"/>
        <w:gridCol w:w="2510"/>
        <w:gridCol w:w="2153"/>
      </w:tblGrid>
      <w:tr w:rsidR="009249A6" w:rsidRPr="009249A6" w14:paraId="6E3CC890" w14:textId="77777777" w:rsidTr="00D85A1B">
        <w:tc>
          <w:tcPr>
            <w:tcW w:w="540" w:type="dxa"/>
            <w:shd w:val="clear" w:color="auto" w:fill="FFFFFF"/>
            <w:vAlign w:val="center"/>
            <w:hideMark/>
          </w:tcPr>
          <w:p w14:paraId="4B08CC9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w:t>
            </w:r>
          </w:p>
        </w:tc>
        <w:tc>
          <w:tcPr>
            <w:tcW w:w="3120" w:type="dxa"/>
            <w:shd w:val="clear" w:color="auto" w:fill="FFFFFF"/>
            <w:vAlign w:val="center"/>
            <w:hideMark/>
          </w:tcPr>
          <w:p w14:paraId="2B9EC87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Задачи</w:t>
            </w:r>
          </w:p>
        </w:tc>
        <w:tc>
          <w:tcPr>
            <w:tcW w:w="3525" w:type="dxa"/>
            <w:shd w:val="clear" w:color="auto" w:fill="FFFFFF"/>
            <w:vAlign w:val="center"/>
            <w:hideMark/>
          </w:tcPr>
          <w:p w14:paraId="057DCC9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Результаты по задаче</w:t>
            </w:r>
          </w:p>
        </w:tc>
        <w:tc>
          <w:tcPr>
            <w:tcW w:w="2400" w:type="dxa"/>
            <w:shd w:val="clear" w:color="auto" w:fill="FFFFFF"/>
            <w:vAlign w:val="center"/>
            <w:hideMark/>
          </w:tcPr>
          <w:p w14:paraId="461D546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Промежуточный контроль по задаче</w:t>
            </w:r>
          </w:p>
        </w:tc>
      </w:tr>
      <w:tr w:rsidR="009249A6" w:rsidRPr="009249A6" w14:paraId="68843C01" w14:textId="77777777" w:rsidTr="00D85A1B">
        <w:tc>
          <w:tcPr>
            <w:tcW w:w="540" w:type="dxa"/>
            <w:shd w:val="clear" w:color="auto" w:fill="FFFFFF"/>
            <w:vAlign w:val="center"/>
            <w:hideMark/>
          </w:tcPr>
          <w:p w14:paraId="2CE73CE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3120" w:type="dxa"/>
            <w:shd w:val="clear" w:color="auto" w:fill="FFFFFF"/>
            <w:vAlign w:val="center"/>
            <w:hideMark/>
          </w:tcPr>
          <w:p w14:paraId="3E17C4F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Обучающие:</w:t>
            </w:r>
          </w:p>
          <w:p w14:paraId="30EC95F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-формирование исполнительских навыков;</w:t>
            </w:r>
          </w:p>
          <w:p w14:paraId="7F421B3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-практическое применение знаний и навыков;</w:t>
            </w:r>
          </w:p>
          <w:p w14:paraId="261A074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w:t>
            </w:r>
            <w:proofErr w:type="gramStart"/>
            <w:r w:rsidRPr="009249A6">
              <w:rPr>
                <w:rFonts w:ascii="Times New Roman" w:eastAsia="Times New Roman" w:hAnsi="Times New Roman" w:cs="Times New Roman"/>
                <w:sz w:val="28"/>
                <w:szCs w:val="28"/>
                <w:lang w:eastAsia="ru-RU"/>
              </w:rPr>
              <w:t>развитие  технических</w:t>
            </w:r>
            <w:proofErr w:type="gramEnd"/>
            <w:r w:rsidRPr="009249A6">
              <w:rPr>
                <w:rFonts w:ascii="Times New Roman" w:eastAsia="Times New Roman" w:hAnsi="Times New Roman" w:cs="Times New Roman"/>
                <w:sz w:val="28"/>
                <w:szCs w:val="28"/>
                <w:lang w:eastAsia="ru-RU"/>
              </w:rPr>
              <w:t xml:space="preserve"> возможностей;</w:t>
            </w:r>
          </w:p>
          <w:p w14:paraId="4F9739B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-освоение теоретического материала;</w:t>
            </w:r>
          </w:p>
          <w:p w14:paraId="778EF1E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работа над гаммами;</w:t>
            </w:r>
          </w:p>
          <w:p w14:paraId="41E340D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работа над разнохарактерными произведениями;</w:t>
            </w:r>
          </w:p>
        </w:tc>
        <w:tc>
          <w:tcPr>
            <w:tcW w:w="3525" w:type="dxa"/>
            <w:shd w:val="clear" w:color="auto" w:fill="FFFFFF"/>
            <w:vAlign w:val="center"/>
            <w:hideMark/>
          </w:tcPr>
          <w:p w14:paraId="463BB08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владеть навыками исполнения более сложных ритмических рисунков;</w:t>
            </w:r>
          </w:p>
          <w:p w14:paraId="7AEF1F6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анализировать произведения;</w:t>
            </w:r>
          </w:p>
          <w:p w14:paraId="42938FE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знание теоретического материала;</w:t>
            </w:r>
          </w:p>
          <w:p w14:paraId="3204454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исполнение произведений разных по характеру, темпу;</w:t>
            </w:r>
          </w:p>
          <w:p w14:paraId="68E326C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2400" w:type="dxa"/>
            <w:shd w:val="clear" w:color="auto" w:fill="FFFFFF"/>
            <w:vAlign w:val="center"/>
            <w:hideMark/>
          </w:tcPr>
          <w:p w14:paraId="6D54C7DC" w14:textId="1849DF2A"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концерты, контрольные </w:t>
            </w:r>
            <w:r w:rsidR="00E15009">
              <w:rPr>
                <w:rFonts w:ascii="Times New Roman" w:eastAsia="Times New Roman" w:hAnsi="Times New Roman" w:cs="Times New Roman"/>
                <w:sz w:val="28"/>
                <w:szCs w:val="28"/>
                <w:lang w:eastAsia="ru-RU"/>
              </w:rPr>
              <w:t>занятия</w:t>
            </w:r>
            <w:r w:rsidRPr="009249A6">
              <w:rPr>
                <w:rFonts w:ascii="Times New Roman" w:eastAsia="Times New Roman" w:hAnsi="Times New Roman" w:cs="Times New Roman"/>
                <w:sz w:val="28"/>
                <w:szCs w:val="28"/>
                <w:lang w:eastAsia="ru-RU"/>
              </w:rPr>
              <w:t>.</w:t>
            </w:r>
          </w:p>
        </w:tc>
      </w:tr>
      <w:tr w:rsidR="009249A6" w:rsidRPr="009249A6" w14:paraId="4D8BC334" w14:textId="77777777" w:rsidTr="00D85A1B">
        <w:tc>
          <w:tcPr>
            <w:tcW w:w="540" w:type="dxa"/>
            <w:shd w:val="clear" w:color="auto" w:fill="FFFFFF"/>
            <w:vAlign w:val="center"/>
            <w:hideMark/>
          </w:tcPr>
          <w:p w14:paraId="33FEE09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3120" w:type="dxa"/>
            <w:shd w:val="clear" w:color="auto" w:fill="FFFFFF"/>
            <w:vAlign w:val="center"/>
            <w:hideMark/>
          </w:tcPr>
          <w:p w14:paraId="53FA956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Воспитательные:</w:t>
            </w:r>
          </w:p>
          <w:p w14:paraId="4F41C7F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духовной культуры;</w:t>
            </w:r>
          </w:p>
          <w:p w14:paraId="29A10FC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корректного поведения со старшими и сверстниками;</w:t>
            </w:r>
          </w:p>
          <w:p w14:paraId="22E6C58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формирование  патриотического</w:t>
            </w:r>
            <w:proofErr w:type="gramEnd"/>
            <w:r w:rsidRPr="009249A6">
              <w:rPr>
                <w:rFonts w:ascii="Times New Roman" w:eastAsia="Times New Roman" w:hAnsi="Times New Roman" w:cs="Times New Roman"/>
                <w:sz w:val="28"/>
                <w:szCs w:val="28"/>
                <w:lang w:eastAsia="ru-RU"/>
              </w:rPr>
              <w:t xml:space="preserve"> отношения к Родине;</w:t>
            </w:r>
          </w:p>
          <w:p w14:paraId="0A3447B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духовной культуры и нравственности;</w:t>
            </w:r>
          </w:p>
        </w:tc>
        <w:tc>
          <w:tcPr>
            <w:tcW w:w="3525" w:type="dxa"/>
            <w:shd w:val="clear" w:color="auto" w:fill="FFFFFF"/>
            <w:vAlign w:val="center"/>
            <w:hideMark/>
          </w:tcPr>
          <w:p w14:paraId="12AF635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умение доводить начатое дело до конца;</w:t>
            </w:r>
          </w:p>
          <w:p w14:paraId="6D82B4C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умение работать в коллективе, учитывая интересы сверстников;</w:t>
            </w:r>
          </w:p>
          <w:p w14:paraId="4A5D3A2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умение  адекватно</w:t>
            </w:r>
            <w:proofErr w:type="gramEnd"/>
            <w:r w:rsidRPr="009249A6">
              <w:rPr>
                <w:rFonts w:ascii="Times New Roman" w:eastAsia="Times New Roman" w:hAnsi="Times New Roman" w:cs="Times New Roman"/>
                <w:sz w:val="28"/>
                <w:szCs w:val="28"/>
                <w:lang w:eastAsia="ru-RU"/>
              </w:rPr>
              <w:t xml:space="preserve"> реагировать на предложения педагога;</w:t>
            </w:r>
          </w:p>
          <w:p w14:paraId="758C2B7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быть целеустремленным, проявлять лидерские качества;</w:t>
            </w:r>
          </w:p>
        </w:tc>
        <w:tc>
          <w:tcPr>
            <w:tcW w:w="2400" w:type="dxa"/>
            <w:shd w:val="clear" w:color="auto" w:fill="FFFFFF"/>
            <w:vAlign w:val="center"/>
            <w:hideMark/>
          </w:tcPr>
          <w:p w14:paraId="1D6BD9B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педагогические наблюдения</w:t>
            </w:r>
          </w:p>
        </w:tc>
      </w:tr>
      <w:tr w:rsidR="009249A6" w:rsidRPr="009249A6" w14:paraId="39DA284A" w14:textId="77777777" w:rsidTr="00D85A1B">
        <w:tc>
          <w:tcPr>
            <w:tcW w:w="540" w:type="dxa"/>
            <w:shd w:val="clear" w:color="auto" w:fill="FFFFFF"/>
            <w:vAlign w:val="center"/>
            <w:hideMark/>
          </w:tcPr>
          <w:p w14:paraId="05CC828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3.</w:t>
            </w:r>
          </w:p>
        </w:tc>
        <w:tc>
          <w:tcPr>
            <w:tcW w:w="3120" w:type="dxa"/>
            <w:shd w:val="clear" w:color="auto" w:fill="FFFFFF"/>
            <w:vAlign w:val="center"/>
            <w:hideMark/>
          </w:tcPr>
          <w:p w14:paraId="11B91AD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Развивающие:</w:t>
            </w:r>
          </w:p>
          <w:p w14:paraId="054765C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развитие  исполнительских</w:t>
            </w:r>
            <w:proofErr w:type="gramEnd"/>
            <w:r w:rsidRPr="009249A6">
              <w:rPr>
                <w:rFonts w:ascii="Times New Roman" w:eastAsia="Times New Roman" w:hAnsi="Times New Roman" w:cs="Times New Roman"/>
                <w:sz w:val="28"/>
                <w:szCs w:val="28"/>
                <w:lang w:eastAsia="ru-RU"/>
              </w:rPr>
              <w:t xml:space="preserve"> навыков;</w:t>
            </w:r>
          </w:p>
          <w:p w14:paraId="1F1740B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ритма, памяти;</w:t>
            </w:r>
          </w:p>
          <w:p w14:paraId="5A1A1DF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-формирование навыка творческой инициативы;</w:t>
            </w:r>
          </w:p>
          <w:p w14:paraId="36FB9D9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формирование навыка ставить перед собой задачу и находить способы решения;</w:t>
            </w:r>
          </w:p>
        </w:tc>
        <w:tc>
          <w:tcPr>
            <w:tcW w:w="3525" w:type="dxa"/>
            <w:shd w:val="clear" w:color="auto" w:fill="FFFFFF"/>
            <w:vAlign w:val="center"/>
            <w:hideMark/>
          </w:tcPr>
          <w:p w14:paraId="6DDA5B8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ритма, слуха;</w:t>
            </w:r>
          </w:p>
          <w:p w14:paraId="6CF780B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образного мышления;</w:t>
            </w:r>
          </w:p>
          <w:p w14:paraId="6E130CB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навыка творческой работы в коллективе, умение принимать решения, давать оценку своим действиям.</w:t>
            </w:r>
          </w:p>
        </w:tc>
        <w:tc>
          <w:tcPr>
            <w:tcW w:w="2400" w:type="dxa"/>
            <w:shd w:val="clear" w:color="auto" w:fill="FFFFFF"/>
            <w:vAlign w:val="center"/>
            <w:hideMark/>
          </w:tcPr>
          <w:p w14:paraId="6BDB5631" w14:textId="490E829B"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-работа в </w:t>
            </w:r>
            <w:r w:rsidR="00E15009">
              <w:rPr>
                <w:rFonts w:ascii="Times New Roman" w:eastAsia="Times New Roman" w:hAnsi="Times New Roman" w:cs="Times New Roman"/>
                <w:sz w:val="28"/>
                <w:szCs w:val="28"/>
                <w:lang w:eastAsia="ru-RU"/>
              </w:rPr>
              <w:t xml:space="preserve">год </w:t>
            </w:r>
            <w:proofErr w:type="spellStart"/>
            <w:proofErr w:type="gram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е</w:t>
            </w:r>
            <w:proofErr w:type="spellEnd"/>
            <w:r w:rsidRPr="009249A6">
              <w:rPr>
                <w:rFonts w:ascii="Times New Roman" w:eastAsia="Times New Roman" w:hAnsi="Times New Roman" w:cs="Times New Roman"/>
                <w:sz w:val="28"/>
                <w:szCs w:val="28"/>
                <w:lang w:eastAsia="ru-RU"/>
              </w:rPr>
              <w:t xml:space="preserve"> ,</w:t>
            </w:r>
            <w:proofErr w:type="gramEnd"/>
            <w:r w:rsidRPr="009249A6">
              <w:rPr>
                <w:rFonts w:ascii="Times New Roman" w:eastAsia="Times New Roman" w:hAnsi="Times New Roman" w:cs="Times New Roman"/>
                <w:sz w:val="28"/>
                <w:szCs w:val="28"/>
                <w:lang w:eastAsia="ru-RU"/>
              </w:rPr>
              <w:t xml:space="preserve"> на уроке;</w:t>
            </w:r>
          </w:p>
          <w:p w14:paraId="588678E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-домашние занятия, исполнение перед родителями.</w:t>
            </w:r>
          </w:p>
        </w:tc>
      </w:tr>
    </w:tbl>
    <w:p w14:paraId="014872F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536ECCD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Учебно-тематический </w:t>
      </w:r>
      <w:proofErr w:type="gramStart"/>
      <w:r w:rsidRPr="009249A6">
        <w:rPr>
          <w:rFonts w:ascii="Times New Roman" w:eastAsia="Times New Roman" w:hAnsi="Times New Roman" w:cs="Times New Roman"/>
          <w:b/>
          <w:bCs/>
          <w:sz w:val="28"/>
          <w:szCs w:val="28"/>
          <w:lang w:eastAsia="ru-RU"/>
        </w:rPr>
        <w:t>план  3</w:t>
      </w:r>
      <w:proofErr w:type="gramEnd"/>
      <w:r w:rsidRPr="009249A6">
        <w:rPr>
          <w:rFonts w:ascii="Times New Roman" w:eastAsia="Times New Roman" w:hAnsi="Times New Roman" w:cs="Times New Roman"/>
          <w:b/>
          <w:bCs/>
          <w:sz w:val="28"/>
          <w:szCs w:val="28"/>
          <w:lang w:eastAsia="ru-RU"/>
        </w:rPr>
        <w:t xml:space="preserve"> год обучения</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616"/>
        <w:gridCol w:w="3024"/>
        <w:gridCol w:w="1593"/>
        <w:gridCol w:w="1689"/>
        <w:gridCol w:w="1756"/>
      </w:tblGrid>
      <w:tr w:rsidR="009249A6" w:rsidRPr="009249A6" w14:paraId="6E2CBDBF" w14:textId="77777777" w:rsidTr="00D85A1B">
        <w:tc>
          <w:tcPr>
            <w:tcW w:w="645" w:type="dxa"/>
            <w:vMerge w:val="restart"/>
            <w:shd w:val="clear" w:color="auto" w:fill="FFFFFF"/>
            <w:vAlign w:val="center"/>
            <w:hideMark/>
          </w:tcPr>
          <w:p w14:paraId="5CB5118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п/п</w:t>
            </w:r>
          </w:p>
        </w:tc>
        <w:tc>
          <w:tcPr>
            <w:tcW w:w="3285" w:type="dxa"/>
            <w:vMerge w:val="restart"/>
            <w:shd w:val="clear" w:color="auto" w:fill="FFFFFF"/>
            <w:vAlign w:val="center"/>
            <w:hideMark/>
          </w:tcPr>
          <w:p w14:paraId="296F0B1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Содержание и виды работы</w:t>
            </w:r>
          </w:p>
        </w:tc>
        <w:tc>
          <w:tcPr>
            <w:tcW w:w="5640" w:type="dxa"/>
            <w:gridSpan w:val="3"/>
            <w:shd w:val="clear" w:color="auto" w:fill="FFFFFF"/>
            <w:vAlign w:val="center"/>
            <w:hideMark/>
          </w:tcPr>
          <w:p w14:paraId="2408518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Кол-во часов</w:t>
            </w:r>
          </w:p>
        </w:tc>
      </w:tr>
      <w:tr w:rsidR="009249A6" w:rsidRPr="009249A6" w14:paraId="5681EA3F" w14:textId="77777777" w:rsidTr="00D85A1B">
        <w:tc>
          <w:tcPr>
            <w:tcW w:w="0" w:type="auto"/>
            <w:vMerge/>
            <w:shd w:val="clear" w:color="auto" w:fill="FFFFFF"/>
            <w:vAlign w:val="center"/>
            <w:hideMark/>
          </w:tcPr>
          <w:p w14:paraId="4578457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14:paraId="320CE00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1830" w:type="dxa"/>
            <w:shd w:val="clear" w:color="auto" w:fill="FFFFFF"/>
            <w:vAlign w:val="center"/>
            <w:hideMark/>
          </w:tcPr>
          <w:p w14:paraId="32FB86E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Всего</w:t>
            </w:r>
          </w:p>
        </w:tc>
        <w:tc>
          <w:tcPr>
            <w:tcW w:w="1905" w:type="dxa"/>
            <w:shd w:val="clear" w:color="auto" w:fill="FFFFFF"/>
            <w:vAlign w:val="center"/>
            <w:hideMark/>
          </w:tcPr>
          <w:p w14:paraId="7672DFE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Теория</w:t>
            </w:r>
          </w:p>
        </w:tc>
        <w:tc>
          <w:tcPr>
            <w:tcW w:w="1905" w:type="dxa"/>
            <w:shd w:val="clear" w:color="auto" w:fill="FFFFFF"/>
            <w:vAlign w:val="center"/>
            <w:hideMark/>
          </w:tcPr>
          <w:p w14:paraId="30054DA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Практика</w:t>
            </w:r>
          </w:p>
        </w:tc>
      </w:tr>
      <w:tr w:rsidR="009249A6" w:rsidRPr="009249A6" w14:paraId="76BAF81B" w14:textId="77777777" w:rsidTr="00D85A1B">
        <w:tc>
          <w:tcPr>
            <w:tcW w:w="645" w:type="dxa"/>
            <w:shd w:val="clear" w:color="auto" w:fill="FFFFFF"/>
            <w:vAlign w:val="center"/>
            <w:hideMark/>
          </w:tcPr>
          <w:p w14:paraId="51044B2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3285" w:type="dxa"/>
            <w:shd w:val="clear" w:color="auto" w:fill="FFFFFF"/>
            <w:vAlign w:val="center"/>
            <w:hideMark/>
          </w:tcPr>
          <w:p w14:paraId="2CC3EFF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Музыкальная грамота</w:t>
            </w:r>
          </w:p>
        </w:tc>
        <w:tc>
          <w:tcPr>
            <w:tcW w:w="1830" w:type="dxa"/>
            <w:shd w:val="clear" w:color="auto" w:fill="FFFFFF"/>
            <w:vAlign w:val="center"/>
            <w:hideMark/>
          </w:tcPr>
          <w:p w14:paraId="73D96D3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773F76F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58C41DE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6FD99896" w14:textId="77777777" w:rsidTr="00D85A1B">
        <w:tc>
          <w:tcPr>
            <w:tcW w:w="645" w:type="dxa"/>
            <w:shd w:val="clear" w:color="auto" w:fill="FFFFFF"/>
            <w:vAlign w:val="center"/>
            <w:hideMark/>
          </w:tcPr>
          <w:p w14:paraId="7DCD2CE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3285" w:type="dxa"/>
            <w:shd w:val="clear" w:color="auto" w:fill="FFFFFF"/>
            <w:vAlign w:val="center"/>
            <w:hideMark/>
          </w:tcPr>
          <w:p w14:paraId="4341698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учебно-тренировочным материалом</w:t>
            </w:r>
          </w:p>
        </w:tc>
        <w:tc>
          <w:tcPr>
            <w:tcW w:w="1830" w:type="dxa"/>
            <w:shd w:val="clear" w:color="auto" w:fill="FFFFFF"/>
            <w:vAlign w:val="center"/>
            <w:hideMark/>
          </w:tcPr>
          <w:p w14:paraId="3F7A0309" w14:textId="1BEAA66B"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c>
          <w:tcPr>
            <w:tcW w:w="1905" w:type="dxa"/>
            <w:shd w:val="clear" w:color="auto" w:fill="FFFFFF"/>
            <w:vAlign w:val="center"/>
            <w:hideMark/>
          </w:tcPr>
          <w:p w14:paraId="46D34371" w14:textId="0BD6E213"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905" w:type="dxa"/>
            <w:shd w:val="clear" w:color="auto" w:fill="FFFFFF"/>
            <w:vAlign w:val="center"/>
            <w:hideMark/>
          </w:tcPr>
          <w:p w14:paraId="31CF115B" w14:textId="4C379320"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r>
      <w:tr w:rsidR="009249A6" w:rsidRPr="009249A6" w14:paraId="7584F365" w14:textId="77777777" w:rsidTr="00D85A1B">
        <w:tc>
          <w:tcPr>
            <w:tcW w:w="645" w:type="dxa"/>
            <w:vMerge w:val="restart"/>
            <w:shd w:val="clear" w:color="auto" w:fill="FFFFFF"/>
            <w:vAlign w:val="center"/>
            <w:hideMark/>
          </w:tcPr>
          <w:p w14:paraId="09BFAC1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p>
        </w:tc>
        <w:tc>
          <w:tcPr>
            <w:tcW w:w="3285" w:type="dxa"/>
            <w:shd w:val="clear" w:color="auto" w:fill="FFFFFF"/>
            <w:vAlign w:val="center"/>
            <w:hideMark/>
          </w:tcPr>
          <w:p w14:paraId="193A33C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произведениями:</w:t>
            </w:r>
          </w:p>
        </w:tc>
        <w:tc>
          <w:tcPr>
            <w:tcW w:w="1830" w:type="dxa"/>
            <w:shd w:val="clear" w:color="auto" w:fill="FFFFFF"/>
            <w:vAlign w:val="center"/>
            <w:hideMark/>
          </w:tcPr>
          <w:p w14:paraId="68E1BE1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905" w:type="dxa"/>
            <w:shd w:val="clear" w:color="auto" w:fill="FFFFFF"/>
            <w:vAlign w:val="center"/>
            <w:hideMark/>
          </w:tcPr>
          <w:p w14:paraId="3747A12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905" w:type="dxa"/>
            <w:shd w:val="clear" w:color="auto" w:fill="FFFFFF"/>
            <w:vAlign w:val="center"/>
            <w:hideMark/>
          </w:tcPr>
          <w:p w14:paraId="51FD17C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1B56D0E8" w14:textId="77777777" w:rsidTr="00D85A1B">
        <w:tc>
          <w:tcPr>
            <w:tcW w:w="0" w:type="auto"/>
            <w:vMerge/>
            <w:shd w:val="clear" w:color="auto" w:fill="FFFFFF"/>
            <w:vAlign w:val="center"/>
            <w:hideMark/>
          </w:tcPr>
          <w:p w14:paraId="087A50F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85" w:type="dxa"/>
            <w:shd w:val="clear" w:color="auto" w:fill="FFFFFF"/>
            <w:vAlign w:val="center"/>
            <w:hideMark/>
          </w:tcPr>
          <w:p w14:paraId="5780131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Крупной формы</w:t>
            </w:r>
          </w:p>
        </w:tc>
        <w:tc>
          <w:tcPr>
            <w:tcW w:w="1830" w:type="dxa"/>
            <w:shd w:val="clear" w:color="auto" w:fill="FFFFFF"/>
            <w:vAlign w:val="center"/>
            <w:hideMark/>
          </w:tcPr>
          <w:p w14:paraId="6768C4D3" w14:textId="71F1E00E"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905" w:type="dxa"/>
            <w:shd w:val="clear" w:color="auto" w:fill="FFFFFF"/>
            <w:vAlign w:val="center"/>
            <w:hideMark/>
          </w:tcPr>
          <w:p w14:paraId="3953B555" w14:textId="1DE9837B"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5B60602F" w14:textId="7CD1F059"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9249A6" w:rsidRPr="009249A6" w14:paraId="0D20CC05" w14:textId="77777777" w:rsidTr="00D85A1B">
        <w:tc>
          <w:tcPr>
            <w:tcW w:w="0" w:type="auto"/>
            <w:vMerge/>
            <w:shd w:val="clear" w:color="auto" w:fill="FFFFFF"/>
            <w:vAlign w:val="center"/>
            <w:hideMark/>
          </w:tcPr>
          <w:p w14:paraId="6C9901F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85" w:type="dxa"/>
            <w:shd w:val="clear" w:color="auto" w:fill="FFFFFF"/>
            <w:vAlign w:val="center"/>
            <w:hideMark/>
          </w:tcPr>
          <w:p w14:paraId="44EE191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кантиленного</w:t>
            </w:r>
            <w:proofErr w:type="spellEnd"/>
            <w:r w:rsidRPr="009249A6">
              <w:rPr>
                <w:rFonts w:ascii="Times New Roman" w:eastAsia="Times New Roman" w:hAnsi="Times New Roman" w:cs="Times New Roman"/>
                <w:sz w:val="28"/>
                <w:szCs w:val="28"/>
                <w:lang w:eastAsia="ru-RU"/>
              </w:rPr>
              <w:t xml:space="preserve"> склада</w:t>
            </w:r>
          </w:p>
        </w:tc>
        <w:tc>
          <w:tcPr>
            <w:tcW w:w="1830" w:type="dxa"/>
            <w:shd w:val="clear" w:color="auto" w:fill="FFFFFF"/>
            <w:vAlign w:val="center"/>
            <w:hideMark/>
          </w:tcPr>
          <w:p w14:paraId="7D4604AF" w14:textId="52BEA9CE"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022EB2A7" w14:textId="32D39333"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5488548F" w14:textId="6C9B7A95"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249A6" w:rsidRPr="009249A6" w14:paraId="35706B96" w14:textId="77777777" w:rsidTr="00D85A1B">
        <w:tc>
          <w:tcPr>
            <w:tcW w:w="0" w:type="auto"/>
            <w:vMerge/>
            <w:shd w:val="clear" w:color="auto" w:fill="FFFFFF"/>
            <w:vAlign w:val="center"/>
            <w:hideMark/>
          </w:tcPr>
          <w:p w14:paraId="3E3F8CA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85" w:type="dxa"/>
            <w:shd w:val="clear" w:color="auto" w:fill="FFFFFF"/>
            <w:vAlign w:val="center"/>
            <w:hideMark/>
          </w:tcPr>
          <w:p w14:paraId="2704667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подвижного характера</w:t>
            </w:r>
          </w:p>
        </w:tc>
        <w:tc>
          <w:tcPr>
            <w:tcW w:w="1830" w:type="dxa"/>
            <w:shd w:val="clear" w:color="auto" w:fill="FFFFFF"/>
            <w:vAlign w:val="center"/>
            <w:hideMark/>
          </w:tcPr>
          <w:p w14:paraId="6EDAF396" w14:textId="48B668AF"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60BFA8F7" w14:textId="41066570"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33C20617" w14:textId="4741A298"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249A6" w:rsidRPr="009249A6" w14:paraId="4889A2E6" w14:textId="77777777" w:rsidTr="00D85A1B">
        <w:tc>
          <w:tcPr>
            <w:tcW w:w="645" w:type="dxa"/>
            <w:shd w:val="clear" w:color="auto" w:fill="FFFFFF"/>
            <w:vAlign w:val="center"/>
            <w:hideMark/>
          </w:tcPr>
          <w:p w14:paraId="34DC1B0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3285" w:type="dxa"/>
            <w:shd w:val="clear" w:color="auto" w:fill="FFFFFF"/>
            <w:vAlign w:val="center"/>
            <w:hideMark/>
          </w:tcPr>
          <w:p w14:paraId="7B06BF7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Воспитательная работа</w:t>
            </w:r>
          </w:p>
        </w:tc>
        <w:tc>
          <w:tcPr>
            <w:tcW w:w="1830" w:type="dxa"/>
            <w:shd w:val="clear" w:color="auto" w:fill="FFFFFF"/>
            <w:vAlign w:val="center"/>
            <w:hideMark/>
          </w:tcPr>
          <w:p w14:paraId="4CEB970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050E22A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0A53B66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56F338CA" w14:textId="77777777" w:rsidTr="00D85A1B">
        <w:tc>
          <w:tcPr>
            <w:tcW w:w="645" w:type="dxa"/>
            <w:shd w:val="clear" w:color="auto" w:fill="FFFFFF"/>
            <w:vAlign w:val="center"/>
            <w:hideMark/>
          </w:tcPr>
          <w:p w14:paraId="633B39B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5.</w:t>
            </w:r>
          </w:p>
        </w:tc>
        <w:tc>
          <w:tcPr>
            <w:tcW w:w="3285" w:type="dxa"/>
            <w:shd w:val="clear" w:color="auto" w:fill="FFFFFF"/>
            <w:vAlign w:val="center"/>
            <w:hideMark/>
          </w:tcPr>
          <w:p w14:paraId="72219AA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Концертная работа</w:t>
            </w:r>
          </w:p>
        </w:tc>
        <w:tc>
          <w:tcPr>
            <w:tcW w:w="1830" w:type="dxa"/>
            <w:shd w:val="clear" w:color="auto" w:fill="FFFFFF"/>
            <w:vAlign w:val="center"/>
            <w:hideMark/>
          </w:tcPr>
          <w:p w14:paraId="0E37314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766AD34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c>
          <w:tcPr>
            <w:tcW w:w="1905" w:type="dxa"/>
            <w:shd w:val="clear" w:color="auto" w:fill="FFFFFF"/>
            <w:vAlign w:val="center"/>
            <w:hideMark/>
          </w:tcPr>
          <w:p w14:paraId="7B390EA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r>
      <w:tr w:rsidR="009249A6" w:rsidRPr="009249A6" w14:paraId="6F5C4320" w14:textId="77777777" w:rsidTr="00D85A1B">
        <w:tc>
          <w:tcPr>
            <w:tcW w:w="645" w:type="dxa"/>
            <w:shd w:val="clear" w:color="auto" w:fill="FFFFFF"/>
            <w:vAlign w:val="center"/>
            <w:hideMark/>
          </w:tcPr>
          <w:p w14:paraId="4BD6726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285" w:type="dxa"/>
            <w:shd w:val="clear" w:color="auto" w:fill="FFFFFF"/>
            <w:vAlign w:val="center"/>
            <w:hideMark/>
          </w:tcPr>
          <w:p w14:paraId="7CF09FA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Итого:</w:t>
            </w:r>
          </w:p>
        </w:tc>
        <w:tc>
          <w:tcPr>
            <w:tcW w:w="1830" w:type="dxa"/>
            <w:shd w:val="clear" w:color="auto" w:fill="FFFFFF"/>
            <w:vAlign w:val="center"/>
            <w:hideMark/>
          </w:tcPr>
          <w:p w14:paraId="3629C4A0" w14:textId="233834F7"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1905" w:type="dxa"/>
            <w:shd w:val="clear" w:color="auto" w:fill="FFFFFF"/>
            <w:vAlign w:val="center"/>
            <w:hideMark/>
          </w:tcPr>
          <w:p w14:paraId="7B690ACF" w14:textId="2E13B55F"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1905" w:type="dxa"/>
            <w:shd w:val="clear" w:color="auto" w:fill="FFFFFF"/>
            <w:vAlign w:val="center"/>
            <w:hideMark/>
          </w:tcPr>
          <w:p w14:paraId="68E9E0A7" w14:textId="3D36B010" w:rsidR="009249A6" w:rsidRPr="009249A6" w:rsidRDefault="00D85A1B" w:rsidP="009249A6">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009249A6" w:rsidRPr="009249A6">
              <w:rPr>
                <w:rFonts w:ascii="Times New Roman" w:eastAsia="Times New Roman" w:hAnsi="Times New Roman" w:cs="Times New Roman"/>
                <w:sz w:val="28"/>
                <w:szCs w:val="28"/>
                <w:lang w:eastAsia="ru-RU"/>
              </w:rPr>
              <w:t> </w:t>
            </w:r>
          </w:p>
        </w:tc>
      </w:tr>
    </w:tbl>
    <w:p w14:paraId="4188285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1F81A73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Содержание</w:t>
      </w:r>
    </w:p>
    <w:p w14:paraId="4BF7E51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 Музыкальная грамота:</w:t>
      </w:r>
    </w:p>
    <w:p w14:paraId="001D22A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расширять знания музыкальных терминов, касающихся темпа, динамики, характера произведений;</w:t>
      </w:r>
    </w:p>
    <w:p w14:paraId="78C69B4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формировать навыки анализа формы произведений (границы фраз), определения особенностей произведения (характер, лад, размер);</w:t>
      </w:r>
    </w:p>
    <w:p w14:paraId="764011B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шестнадцатые ноты с различной ритмической группировкой;</w:t>
      </w:r>
    </w:p>
    <w:p w14:paraId="12F48BC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сведения о жанрах;</w:t>
      </w:r>
    </w:p>
    <w:p w14:paraId="4AA1F86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сложные размеры.</w:t>
      </w:r>
    </w:p>
    <w:p w14:paraId="42C25A7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Работа над учебно-тренировочным материалом.</w:t>
      </w:r>
    </w:p>
    <w:p w14:paraId="3516183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на данном этапе обучения работа над гаммами и арпеджио должна вестись целенаправленно. Необходимо ставить и решать определенные музыкальные </w:t>
      </w:r>
      <w:proofErr w:type="gramStart"/>
      <w:r w:rsidRPr="009249A6">
        <w:rPr>
          <w:rFonts w:ascii="Times New Roman" w:eastAsia="Times New Roman" w:hAnsi="Times New Roman" w:cs="Times New Roman"/>
          <w:sz w:val="28"/>
          <w:szCs w:val="28"/>
          <w:lang w:eastAsia="ru-RU"/>
        </w:rPr>
        <w:t>задачи:  контролировать</w:t>
      </w:r>
      <w:proofErr w:type="gramEnd"/>
      <w:r w:rsidRPr="009249A6">
        <w:rPr>
          <w:rFonts w:ascii="Times New Roman" w:eastAsia="Times New Roman" w:hAnsi="Times New Roman" w:cs="Times New Roman"/>
          <w:sz w:val="28"/>
          <w:szCs w:val="28"/>
          <w:lang w:eastAsia="ru-RU"/>
        </w:rPr>
        <w:t xml:space="preserve"> слухом характер звучания, соблюдение динамических оттенков, штрихов, ритма.</w:t>
      </w:r>
    </w:p>
    <w:p w14:paraId="2BAB052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Годовые технические требования:</w:t>
      </w:r>
    </w:p>
    <w:p w14:paraId="5AF0FAC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гаммы </w:t>
      </w:r>
      <w:proofErr w:type="spellStart"/>
      <w:proofErr w:type="gramStart"/>
      <w:r w:rsidRPr="009249A6">
        <w:rPr>
          <w:rFonts w:ascii="Times New Roman" w:eastAsia="Times New Roman" w:hAnsi="Times New Roman" w:cs="Times New Roman"/>
          <w:sz w:val="28"/>
          <w:szCs w:val="28"/>
          <w:lang w:eastAsia="ru-RU"/>
        </w:rPr>
        <w:t>мажорные:До</w:t>
      </w:r>
      <w:proofErr w:type="spellEnd"/>
      <w:proofErr w:type="gramEnd"/>
      <w:r w:rsidRPr="009249A6">
        <w:rPr>
          <w:rFonts w:ascii="Times New Roman" w:eastAsia="Times New Roman" w:hAnsi="Times New Roman" w:cs="Times New Roman"/>
          <w:sz w:val="28"/>
          <w:szCs w:val="28"/>
          <w:lang w:eastAsia="ru-RU"/>
        </w:rPr>
        <w:t>, Соль, Ре в две октавы.</w:t>
      </w:r>
    </w:p>
    <w:p w14:paraId="69D1E08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длительности – четвертные, восьмые.</w:t>
      </w:r>
    </w:p>
    <w:p w14:paraId="339EE63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штрих – деташе, легато, </w:t>
      </w:r>
      <w:proofErr w:type="spellStart"/>
      <w:r w:rsidRPr="009249A6">
        <w:rPr>
          <w:rFonts w:ascii="Times New Roman" w:eastAsia="Times New Roman" w:hAnsi="Times New Roman" w:cs="Times New Roman"/>
          <w:sz w:val="28"/>
          <w:szCs w:val="28"/>
          <w:lang w:eastAsia="ru-RU"/>
        </w:rPr>
        <w:t>мартле</w:t>
      </w:r>
      <w:proofErr w:type="spellEnd"/>
      <w:r w:rsidRPr="009249A6">
        <w:rPr>
          <w:rFonts w:ascii="Times New Roman" w:eastAsia="Times New Roman" w:hAnsi="Times New Roman" w:cs="Times New Roman"/>
          <w:sz w:val="28"/>
          <w:szCs w:val="28"/>
          <w:lang w:eastAsia="ru-RU"/>
        </w:rPr>
        <w:t>.</w:t>
      </w:r>
    </w:p>
    <w:p w14:paraId="71F2CA0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арпеджио в две октавы</w:t>
      </w:r>
    </w:p>
    <w:p w14:paraId="0A3C9C8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длительности – четверти.</w:t>
      </w:r>
    </w:p>
    <w:p w14:paraId="524C920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штрих – легато и стаккато.</w:t>
      </w:r>
    </w:p>
    <w:p w14:paraId="5E8ABA8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2 этюда на различные виды техники.</w:t>
      </w:r>
    </w:p>
    <w:p w14:paraId="0B21EE4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Работа над произведениями.</w:t>
      </w:r>
    </w:p>
    <w:p w14:paraId="2FBE3C6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Основой обучения игре на скрипке является работа над произведениями, где ученик приобретает знания, умения и навыки для дальнейшего развития, и, главное, умение самостоятельно изучать музыкальные произведения.</w:t>
      </w:r>
    </w:p>
    <w:p w14:paraId="30213BB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 Произведения крупной формы.</w:t>
      </w:r>
    </w:p>
    <w:p w14:paraId="05FD1A6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 Произведения подвижного характера.</w:t>
      </w:r>
    </w:p>
    <w:p w14:paraId="59EA8E0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Помимо пьес различного стиля и характера в репертуар включаются обработки народных песен и танцев, а также, по мере подготовленности ученика, небольшие пьесы в джазовом стиле и эстрадные миниатюры. В работе над произведениями подвижного характера ставить и решать следующие задачи:</w:t>
      </w:r>
    </w:p>
    <w:p w14:paraId="165672C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начальное освоение более сложных приемов звукоизвлечения и штрихов;</w:t>
      </w:r>
    </w:p>
    <w:p w14:paraId="0D7D77B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освоение техники исполнения более сложных ритмических фигураций;</w:t>
      </w:r>
    </w:p>
    <w:p w14:paraId="2167396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развитее навыков подвижной непрерывной игры;</w:t>
      </w:r>
    </w:p>
    <w:p w14:paraId="10129AB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формирование ритмически четкого характера сопровождения в пьесах танцевального характера.</w:t>
      </w:r>
    </w:p>
    <w:p w14:paraId="34C5ED9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 xml:space="preserve"> Произведения </w:t>
      </w:r>
      <w:proofErr w:type="spellStart"/>
      <w:r w:rsidRPr="009249A6">
        <w:rPr>
          <w:rFonts w:ascii="Times New Roman" w:eastAsia="Times New Roman" w:hAnsi="Times New Roman" w:cs="Times New Roman"/>
          <w:i/>
          <w:iCs/>
          <w:sz w:val="28"/>
          <w:szCs w:val="28"/>
          <w:lang w:eastAsia="ru-RU"/>
        </w:rPr>
        <w:t>кантиленного</w:t>
      </w:r>
      <w:proofErr w:type="spellEnd"/>
      <w:r w:rsidRPr="009249A6">
        <w:rPr>
          <w:rFonts w:ascii="Times New Roman" w:eastAsia="Times New Roman" w:hAnsi="Times New Roman" w:cs="Times New Roman"/>
          <w:i/>
          <w:iCs/>
          <w:sz w:val="28"/>
          <w:szCs w:val="28"/>
          <w:lang w:eastAsia="ru-RU"/>
        </w:rPr>
        <w:t xml:space="preserve"> склада.</w:t>
      </w:r>
    </w:p>
    <w:p w14:paraId="2839946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На данном этапе обучения пьесы </w:t>
      </w:r>
      <w:proofErr w:type="spellStart"/>
      <w:r w:rsidRPr="009249A6">
        <w:rPr>
          <w:rFonts w:ascii="Times New Roman" w:eastAsia="Times New Roman" w:hAnsi="Times New Roman" w:cs="Times New Roman"/>
          <w:sz w:val="28"/>
          <w:szCs w:val="28"/>
          <w:lang w:eastAsia="ru-RU"/>
        </w:rPr>
        <w:t>кантиленного</w:t>
      </w:r>
      <w:proofErr w:type="spellEnd"/>
      <w:r w:rsidRPr="009249A6">
        <w:rPr>
          <w:rFonts w:ascii="Times New Roman" w:eastAsia="Times New Roman" w:hAnsi="Times New Roman" w:cs="Times New Roman"/>
          <w:sz w:val="28"/>
          <w:szCs w:val="28"/>
          <w:lang w:eastAsia="ru-RU"/>
        </w:rPr>
        <w:t xml:space="preserve"> характера рассчитаны на овладение широким «дыханием». С увеличением протяженности мелодических построений от ученика требуется хорошее </w:t>
      </w:r>
      <w:proofErr w:type="spellStart"/>
      <w:r w:rsidRPr="009249A6">
        <w:rPr>
          <w:rFonts w:ascii="Times New Roman" w:eastAsia="Times New Roman" w:hAnsi="Times New Roman" w:cs="Times New Roman"/>
          <w:sz w:val="28"/>
          <w:szCs w:val="28"/>
          <w:lang w:eastAsia="ru-RU"/>
        </w:rPr>
        <w:t>владениеприемами</w:t>
      </w:r>
      <w:proofErr w:type="spellEnd"/>
      <w:r w:rsidRPr="009249A6">
        <w:rPr>
          <w:rFonts w:ascii="Times New Roman" w:eastAsia="Times New Roman" w:hAnsi="Times New Roman" w:cs="Times New Roman"/>
          <w:sz w:val="28"/>
          <w:szCs w:val="28"/>
          <w:lang w:eastAsia="ru-RU"/>
        </w:rPr>
        <w:t xml:space="preserve"> звукоизвлечения. Основные задачи в работе над произведениями </w:t>
      </w:r>
      <w:proofErr w:type="spellStart"/>
      <w:r w:rsidRPr="009249A6">
        <w:rPr>
          <w:rFonts w:ascii="Times New Roman" w:eastAsia="Times New Roman" w:hAnsi="Times New Roman" w:cs="Times New Roman"/>
          <w:sz w:val="28"/>
          <w:szCs w:val="28"/>
          <w:lang w:eastAsia="ru-RU"/>
        </w:rPr>
        <w:t>кантиленного</w:t>
      </w:r>
      <w:proofErr w:type="spellEnd"/>
      <w:r w:rsidRPr="009249A6">
        <w:rPr>
          <w:rFonts w:ascii="Times New Roman" w:eastAsia="Times New Roman" w:hAnsi="Times New Roman" w:cs="Times New Roman"/>
          <w:sz w:val="28"/>
          <w:szCs w:val="28"/>
          <w:lang w:eastAsia="ru-RU"/>
        </w:rPr>
        <w:t xml:space="preserve"> склада:</w:t>
      </w:r>
    </w:p>
    <w:p w14:paraId="43FEEA4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совершенствовать выразительное интонирование мелодической линии;</w:t>
      </w:r>
    </w:p>
    <w:p w14:paraId="256E0B0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добиваться мягкого певучего сопровождения мелодии;</w:t>
      </w:r>
    </w:p>
    <w:p w14:paraId="09AA84C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начальное освоение более сложных приемов звукоизвлечения и штрихов.</w:t>
      </w:r>
    </w:p>
    <w:p w14:paraId="6DB3BF3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  Воспитательная работа.</w:t>
      </w:r>
    </w:p>
    <w:p w14:paraId="23BACE4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воспитать осознанное отношение к занятиям музыкой, целеустремленность;</w:t>
      </w:r>
    </w:p>
    <w:p w14:paraId="5087A5C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воспитывать навыки самостоятельности и трудолюбия;</w:t>
      </w:r>
    </w:p>
    <w:p w14:paraId="7EF06B8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формировать </w:t>
      </w:r>
      <w:proofErr w:type="gramStart"/>
      <w:r w:rsidRPr="009249A6">
        <w:rPr>
          <w:rFonts w:ascii="Times New Roman" w:eastAsia="Times New Roman" w:hAnsi="Times New Roman" w:cs="Times New Roman"/>
          <w:sz w:val="28"/>
          <w:szCs w:val="28"/>
          <w:lang w:eastAsia="ru-RU"/>
        </w:rPr>
        <w:t>навыки  творческого</w:t>
      </w:r>
      <w:proofErr w:type="gramEnd"/>
      <w:r w:rsidRPr="009249A6">
        <w:rPr>
          <w:rFonts w:ascii="Times New Roman" w:eastAsia="Times New Roman" w:hAnsi="Times New Roman" w:cs="Times New Roman"/>
          <w:sz w:val="28"/>
          <w:szCs w:val="28"/>
          <w:lang w:eastAsia="ru-RU"/>
        </w:rPr>
        <w:t xml:space="preserve"> мышления и инициативы;</w:t>
      </w:r>
    </w:p>
    <w:p w14:paraId="0D1C976D" w14:textId="296598C1"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воспитать слуховое внимание и умение концентрироваться на сцене.</w:t>
      </w:r>
    </w:p>
    <w:p w14:paraId="1CE9DBC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2C67F02C" w14:textId="49ACA530"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lastRenderedPageBreak/>
        <w:t xml:space="preserve">Примерный </w:t>
      </w:r>
      <w:proofErr w:type="gramStart"/>
      <w:r w:rsidRPr="009249A6">
        <w:rPr>
          <w:rFonts w:ascii="Times New Roman" w:eastAsia="Times New Roman" w:hAnsi="Times New Roman" w:cs="Times New Roman"/>
          <w:b/>
          <w:bCs/>
          <w:sz w:val="28"/>
          <w:szCs w:val="28"/>
          <w:lang w:eastAsia="ru-RU"/>
        </w:rPr>
        <w:t>репертуар  концерта</w:t>
      </w:r>
      <w:proofErr w:type="gramEnd"/>
      <w:r w:rsidR="00D85A1B">
        <w:rPr>
          <w:rFonts w:ascii="Times New Roman" w:eastAsia="Times New Roman" w:hAnsi="Times New Roman" w:cs="Times New Roman"/>
          <w:b/>
          <w:bCs/>
          <w:sz w:val="28"/>
          <w:szCs w:val="28"/>
          <w:lang w:eastAsia="ru-RU"/>
        </w:rPr>
        <w:t xml:space="preserve"> - зачёта</w:t>
      </w:r>
      <w:r w:rsidRPr="009249A6">
        <w:rPr>
          <w:rFonts w:ascii="Times New Roman" w:eastAsia="Times New Roman" w:hAnsi="Times New Roman" w:cs="Times New Roman"/>
          <w:b/>
          <w:bCs/>
          <w:sz w:val="28"/>
          <w:szCs w:val="28"/>
          <w:lang w:eastAsia="ru-RU"/>
        </w:rPr>
        <w:t xml:space="preserve"> в конце 1 полугодия       </w:t>
      </w:r>
    </w:p>
    <w:p w14:paraId="2A75A56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360"/>
        <w:gridCol w:w="4318"/>
      </w:tblGrid>
      <w:tr w:rsidR="009249A6" w:rsidRPr="009249A6" w14:paraId="1A396061" w14:textId="77777777" w:rsidTr="00D85A1B">
        <w:tc>
          <w:tcPr>
            <w:tcW w:w="8678" w:type="dxa"/>
            <w:gridSpan w:val="2"/>
            <w:shd w:val="clear" w:color="auto" w:fill="FFFFFF"/>
            <w:vAlign w:val="center"/>
            <w:hideMark/>
          </w:tcPr>
          <w:p w14:paraId="1BFED4E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Базовый уровень</w:t>
            </w:r>
          </w:p>
        </w:tc>
      </w:tr>
      <w:tr w:rsidR="009249A6" w:rsidRPr="009249A6" w14:paraId="5D45620B" w14:textId="77777777" w:rsidTr="00D85A1B">
        <w:tc>
          <w:tcPr>
            <w:tcW w:w="4360" w:type="dxa"/>
            <w:shd w:val="clear" w:color="auto" w:fill="FFFFFF"/>
            <w:vAlign w:val="center"/>
            <w:hideMark/>
          </w:tcPr>
          <w:p w14:paraId="26333C4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169B93B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1.Н.Ниязи «Колыбельная»</w:t>
            </w:r>
          </w:p>
          <w:p w14:paraId="697E578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 </w:t>
            </w:r>
            <w:proofErr w:type="spellStart"/>
            <w:r w:rsidRPr="009249A6">
              <w:rPr>
                <w:rFonts w:ascii="Times New Roman" w:eastAsia="Times New Roman" w:hAnsi="Times New Roman" w:cs="Times New Roman"/>
                <w:sz w:val="28"/>
                <w:szCs w:val="28"/>
                <w:lang w:eastAsia="ru-RU"/>
              </w:rPr>
              <w:t>К.Корчмарева</w:t>
            </w:r>
            <w:proofErr w:type="spellEnd"/>
            <w:r w:rsidRPr="009249A6">
              <w:rPr>
                <w:rFonts w:ascii="Times New Roman" w:eastAsia="Times New Roman" w:hAnsi="Times New Roman" w:cs="Times New Roman"/>
                <w:sz w:val="28"/>
                <w:szCs w:val="28"/>
                <w:lang w:eastAsia="ru-RU"/>
              </w:rPr>
              <w:t xml:space="preserve"> «Норвежская народная мелодия»</w:t>
            </w:r>
          </w:p>
        </w:tc>
        <w:tc>
          <w:tcPr>
            <w:tcW w:w="4318" w:type="dxa"/>
            <w:shd w:val="clear" w:color="auto" w:fill="FFFFFF"/>
            <w:vAlign w:val="center"/>
            <w:hideMark/>
          </w:tcPr>
          <w:p w14:paraId="2EF0A88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617E8F7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1. </w:t>
            </w:r>
            <w:proofErr w:type="spellStart"/>
            <w:r w:rsidRPr="009249A6">
              <w:rPr>
                <w:rFonts w:ascii="Times New Roman" w:eastAsia="Times New Roman" w:hAnsi="Times New Roman" w:cs="Times New Roman"/>
                <w:sz w:val="28"/>
                <w:szCs w:val="28"/>
                <w:lang w:eastAsia="ru-RU"/>
              </w:rPr>
              <w:t>З.Багиров</w:t>
            </w:r>
            <w:proofErr w:type="spellEnd"/>
            <w:r w:rsidRPr="009249A6">
              <w:rPr>
                <w:rFonts w:ascii="Times New Roman" w:eastAsia="Times New Roman" w:hAnsi="Times New Roman" w:cs="Times New Roman"/>
                <w:sz w:val="28"/>
                <w:szCs w:val="28"/>
                <w:lang w:eastAsia="ru-RU"/>
              </w:rPr>
              <w:t xml:space="preserve"> «Романс»</w:t>
            </w:r>
          </w:p>
          <w:p w14:paraId="4F51F60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 Чешская народная песня «Пастушок», обр. С. </w:t>
            </w:r>
            <w:proofErr w:type="spellStart"/>
            <w:r w:rsidRPr="009249A6">
              <w:rPr>
                <w:rFonts w:ascii="Times New Roman" w:eastAsia="Times New Roman" w:hAnsi="Times New Roman" w:cs="Times New Roman"/>
                <w:sz w:val="28"/>
                <w:szCs w:val="28"/>
                <w:lang w:eastAsia="ru-RU"/>
              </w:rPr>
              <w:t>Стемпневского</w:t>
            </w:r>
            <w:proofErr w:type="spellEnd"/>
          </w:p>
          <w:p w14:paraId="1658872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2AB4462E" w14:textId="77777777" w:rsidTr="00D85A1B">
        <w:tc>
          <w:tcPr>
            <w:tcW w:w="8678" w:type="dxa"/>
            <w:gridSpan w:val="2"/>
            <w:shd w:val="clear" w:color="auto" w:fill="FFFFFF"/>
            <w:vAlign w:val="center"/>
            <w:hideMark/>
          </w:tcPr>
          <w:p w14:paraId="49CF2466"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                          Стартовый уровень</w:t>
            </w:r>
          </w:p>
        </w:tc>
      </w:tr>
      <w:tr w:rsidR="009249A6" w:rsidRPr="009249A6" w14:paraId="67A72581" w14:textId="77777777" w:rsidTr="00D85A1B">
        <w:tc>
          <w:tcPr>
            <w:tcW w:w="4360" w:type="dxa"/>
            <w:shd w:val="clear" w:color="auto" w:fill="FFFFFF"/>
            <w:vAlign w:val="center"/>
            <w:hideMark/>
          </w:tcPr>
          <w:p w14:paraId="60F5267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37D2195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1.К.Стеценко «Колыбельная»</w:t>
            </w:r>
          </w:p>
          <w:p w14:paraId="12241F7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2.А.Гурилев «Ты поди, моя коровушка, домой»</w:t>
            </w:r>
          </w:p>
        </w:tc>
        <w:tc>
          <w:tcPr>
            <w:tcW w:w="4318" w:type="dxa"/>
            <w:shd w:val="clear" w:color="auto" w:fill="FFFFFF"/>
            <w:vAlign w:val="center"/>
            <w:hideMark/>
          </w:tcPr>
          <w:p w14:paraId="0ED6E1E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2 вариант</w:t>
            </w:r>
          </w:p>
          <w:p w14:paraId="64A643E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1.Б.Барток «Песня скитальца»</w:t>
            </w:r>
          </w:p>
          <w:p w14:paraId="5988941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2.Н.Бакланова «Марш октябрят»</w:t>
            </w:r>
          </w:p>
        </w:tc>
      </w:tr>
    </w:tbl>
    <w:p w14:paraId="1256A13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20730B7A" w14:textId="4B2B111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Примерный репертуар переводного концерта</w:t>
      </w:r>
      <w:r w:rsidR="00D85A1B">
        <w:rPr>
          <w:rFonts w:ascii="Times New Roman" w:eastAsia="Times New Roman" w:hAnsi="Times New Roman" w:cs="Times New Roman"/>
          <w:b/>
          <w:bCs/>
          <w:sz w:val="28"/>
          <w:szCs w:val="28"/>
          <w:lang w:eastAsia="ru-RU"/>
        </w:rPr>
        <w:t xml:space="preserve"> - </w:t>
      </w:r>
      <w:proofErr w:type="gramStart"/>
      <w:r w:rsidR="00D85A1B">
        <w:rPr>
          <w:rFonts w:ascii="Times New Roman" w:eastAsia="Times New Roman" w:hAnsi="Times New Roman" w:cs="Times New Roman"/>
          <w:b/>
          <w:bCs/>
          <w:sz w:val="28"/>
          <w:szCs w:val="28"/>
          <w:lang w:eastAsia="ru-RU"/>
        </w:rPr>
        <w:t>зачета</w:t>
      </w:r>
      <w:r w:rsidRPr="009249A6">
        <w:rPr>
          <w:rFonts w:ascii="Times New Roman" w:eastAsia="Times New Roman" w:hAnsi="Times New Roman" w:cs="Times New Roman"/>
          <w:b/>
          <w:bCs/>
          <w:sz w:val="28"/>
          <w:szCs w:val="28"/>
          <w:lang w:eastAsia="ru-RU"/>
        </w:rPr>
        <w:t xml:space="preserve"> :</w:t>
      </w:r>
      <w:proofErr w:type="gramEnd"/>
    </w:p>
    <w:p w14:paraId="788C1B0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362"/>
        <w:gridCol w:w="4316"/>
      </w:tblGrid>
      <w:tr w:rsidR="009249A6" w:rsidRPr="009249A6" w14:paraId="35A88D43" w14:textId="77777777" w:rsidTr="00D85A1B">
        <w:tc>
          <w:tcPr>
            <w:tcW w:w="8678" w:type="dxa"/>
            <w:gridSpan w:val="2"/>
            <w:shd w:val="clear" w:color="auto" w:fill="FFFFFF"/>
            <w:vAlign w:val="center"/>
            <w:hideMark/>
          </w:tcPr>
          <w:p w14:paraId="427C4D26"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Базовый уровень</w:t>
            </w:r>
          </w:p>
        </w:tc>
      </w:tr>
      <w:tr w:rsidR="009249A6" w:rsidRPr="009249A6" w14:paraId="393CA819" w14:textId="77777777" w:rsidTr="00D85A1B">
        <w:tc>
          <w:tcPr>
            <w:tcW w:w="4362" w:type="dxa"/>
            <w:shd w:val="clear" w:color="auto" w:fill="FFFFFF"/>
            <w:vAlign w:val="center"/>
            <w:hideMark/>
          </w:tcPr>
          <w:p w14:paraId="1E4010B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1ACF14D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1.В.Моцарт «Андантино»</w:t>
            </w:r>
          </w:p>
          <w:p w14:paraId="155FC22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2. </w:t>
            </w:r>
            <w:proofErr w:type="spellStart"/>
            <w:r w:rsidRPr="009249A6">
              <w:rPr>
                <w:rFonts w:ascii="Times New Roman" w:eastAsia="Times New Roman" w:hAnsi="Times New Roman" w:cs="Times New Roman"/>
                <w:b/>
                <w:bCs/>
                <w:sz w:val="28"/>
                <w:szCs w:val="28"/>
                <w:lang w:eastAsia="ru-RU"/>
              </w:rPr>
              <w:t>К.Сорокин</w:t>
            </w:r>
            <w:proofErr w:type="spellEnd"/>
            <w:r w:rsidRPr="009249A6">
              <w:rPr>
                <w:rFonts w:ascii="Times New Roman" w:eastAsia="Times New Roman" w:hAnsi="Times New Roman" w:cs="Times New Roman"/>
                <w:b/>
                <w:bCs/>
                <w:sz w:val="28"/>
                <w:szCs w:val="28"/>
                <w:lang w:eastAsia="ru-RU"/>
              </w:rPr>
              <w:t xml:space="preserve"> «Детский концерт ля минор»</w:t>
            </w:r>
          </w:p>
        </w:tc>
        <w:tc>
          <w:tcPr>
            <w:tcW w:w="4316" w:type="dxa"/>
            <w:shd w:val="clear" w:color="auto" w:fill="FFFFFF"/>
            <w:vAlign w:val="center"/>
            <w:hideMark/>
          </w:tcPr>
          <w:p w14:paraId="15A7BBD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5EDDFBF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1.И.Козловский «Вальс»</w:t>
            </w:r>
          </w:p>
          <w:p w14:paraId="05195E2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2. </w:t>
            </w:r>
            <w:proofErr w:type="spellStart"/>
            <w:r w:rsidRPr="009249A6">
              <w:rPr>
                <w:rFonts w:ascii="Times New Roman" w:eastAsia="Times New Roman" w:hAnsi="Times New Roman" w:cs="Times New Roman"/>
                <w:b/>
                <w:bCs/>
                <w:sz w:val="28"/>
                <w:szCs w:val="28"/>
                <w:lang w:eastAsia="ru-RU"/>
              </w:rPr>
              <w:t>О.Ридинг</w:t>
            </w:r>
            <w:proofErr w:type="spellEnd"/>
            <w:r w:rsidRPr="009249A6">
              <w:rPr>
                <w:rFonts w:ascii="Times New Roman" w:eastAsia="Times New Roman" w:hAnsi="Times New Roman" w:cs="Times New Roman"/>
                <w:b/>
                <w:bCs/>
                <w:sz w:val="28"/>
                <w:szCs w:val="28"/>
                <w:lang w:eastAsia="ru-RU"/>
              </w:rPr>
              <w:t xml:space="preserve"> «Концерт си минор 1 часть»</w:t>
            </w:r>
          </w:p>
        </w:tc>
      </w:tr>
      <w:tr w:rsidR="009249A6" w:rsidRPr="009249A6" w14:paraId="77BCEBE9" w14:textId="77777777" w:rsidTr="00D85A1B">
        <w:tc>
          <w:tcPr>
            <w:tcW w:w="8678" w:type="dxa"/>
            <w:gridSpan w:val="2"/>
            <w:shd w:val="clear" w:color="auto" w:fill="FFFFFF"/>
            <w:vAlign w:val="center"/>
            <w:hideMark/>
          </w:tcPr>
          <w:p w14:paraId="6709A2F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                          Стартовый уровень</w:t>
            </w:r>
          </w:p>
        </w:tc>
      </w:tr>
      <w:tr w:rsidR="009249A6" w:rsidRPr="009249A6" w14:paraId="24B098E6" w14:textId="77777777" w:rsidTr="00D85A1B">
        <w:tc>
          <w:tcPr>
            <w:tcW w:w="4362" w:type="dxa"/>
            <w:shd w:val="clear" w:color="auto" w:fill="FFFFFF"/>
            <w:vAlign w:val="center"/>
            <w:hideMark/>
          </w:tcPr>
          <w:p w14:paraId="25B34D3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6AA635A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1.Б.Барток «Детская пьеса»</w:t>
            </w:r>
          </w:p>
          <w:p w14:paraId="05665A5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2.Л.Моцарт «Бурре»</w:t>
            </w:r>
          </w:p>
        </w:tc>
        <w:tc>
          <w:tcPr>
            <w:tcW w:w="4316" w:type="dxa"/>
            <w:shd w:val="clear" w:color="auto" w:fill="FFFFFF"/>
            <w:vAlign w:val="center"/>
            <w:hideMark/>
          </w:tcPr>
          <w:p w14:paraId="42A44DF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344FC37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1.Д.Шостакович «Колыбельная»</w:t>
            </w:r>
          </w:p>
          <w:p w14:paraId="730A71B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2.Э.Григ «Менуэт»</w:t>
            </w:r>
          </w:p>
          <w:p w14:paraId="72B8556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bl>
    <w:p w14:paraId="25E6729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14C7E0A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4 год обучения</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3082"/>
        <w:gridCol w:w="3318"/>
        <w:gridCol w:w="2278"/>
      </w:tblGrid>
      <w:tr w:rsidR="009249A6" w:rsidRPr="009249A6" w14:paraId="4EE5DFF3" w14:textId="77777777" w:rsidTr="00D85A1B">
        <w:tc>
          <w:tcPr>
            <w:tcW w:w="3120" w:type="dxa"/>
            <w:shd w:val="clear" w:color="auto" w:fill="FFFFFF"/>
            <w:vAlign w:val="center"/>
            <w:hideMark/>
          </w:tcPr>
          <w:p w14:paraId="53033F6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Задачи</w:t>
            </w:r>
          </w:p>
        </w:tc>
        <w:tc>
          <w:tcPr>
            <w:tcW w:w="3525" w:type="dxa"/>
            <w:shd w:val="clear" w:color="auto" w:fill="FFFFFF"/>
            <w:vAlign w:val="center"/>
            <w:hideMark/>
          </w:tcPr>
          <w:p w14:paraId="3EA494E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Результаты по задаче</w:t>
            </w:r>
          </w:p>
        </w:tc>
        <w:tc>
          <w:tcPr>
            <w:tcW w:w="2400" w:type="dxa"/>
            <w:shd w:val="clear" w:color="auto" w:fill="FFFFFF"/>
            <w:vAlign w:val="center"/>
            <w:hideMark/>
          </w:tcPr>
          <w:p w14:paraId="4AF25CF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Промежуточный контроль по задаче</w:t>
            </w:r>
          </w:p>
        </w:tc>
      </w:tr>
      <w:tr w:rsidR="009249A6" w:rsidRPr="009249A6" w14:paraId="361FCBBF" w14:textId="77777777" w:rsidTr="00D85A1B">
        <w:tc>
          <w:tcPr>
            <w:tcW w:w="3120" w:type="dxa"/>
            <w:shd w:val="clear" w:color="auto" w:fill="FFFFFF"/>
            <w:vAlign w:val="center"/>
            <w:hideMark/>
          </w:tcPr>
          <w:p w14:paraId="63CD542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Обучающие:</w:t>
            </w:r>
          </w:p>
          <w:p w14:paraId="5722451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-ознакомление со штрихом стаккато</w:t>
            </w:r>
          </w:p>
          <w:p w14:paraId="58C0826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Изучение первых пяти позиций</w:t>
            </w:r>
          </w:p>
          <w:p w14:paraId="6C57927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Навыки вибрации</w:t>
            </w:r>
          </w:p>
          <w:p w14:paraId="769AD26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развивать навыки анализа формы произведений, закономерностей фразировки;</w:t>
            </w:r>
          </w:p>
          <w:p w14:paraId="2C864D9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пунктирный ритм, триоль, синкопа.</w:t>
            </w:r>
          </w:p>
          <w:p w14:paraId="375AD4F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-продолжение знакомства с различными формами музыкальных произведений;</w:t>
            </w:r>
          </w:p>
          <w:p w14:paraId="32AA174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525" w:type="dxa"/>
            <w:shd w:val="clear" w:color="auto" w:fill="FFFFFF"/>
            <w:vAlign w:val="center"/>
            <w:hideMark/>
          </w:tcPr>
          <w:p w14:paraId="424AB93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владеть навыками исполнения более сложных музыкальных произведений;</w:t>
            </w:r>
          </w:p>
          <w:p w14:paraId="47B0009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умение исполнять штрих стаккато;</w:t>
            </w:r>
          </w:p>
          <w:p w14:paraId="4614897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анализировать произведения;</w:t>
            </w:r>
          </w:p>
          <w:p w14:paraId="1CEB3CF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уверенно менять позиции при исполнении гамм и пьес;</w:t>
            </w:r>
          </w:p>
          <w:p w14:paraId="078E2D7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-вибрировать длинные ноты в пьесах;</w:t>
            </w:r>
          </w:p>
          <w:p w14:paraId="7473EDD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-игра пьес и упражнений с пунктирным ритмом, триолями и синкопами;</w:t>
            </w:r>
          </w:p>
        </w:tc>
        <w:tc>
          <w:tcPr>
            <w:tcW w:w="2400" w:type="dxa"/>
            <w:shd w:val="clear" w:color="auto" w:fill="FFFFFF"/>
            <w:vAlign w:val="center"/>
            <w:hideMark/>
          </w:tcPr>
          <w:p w14:paraId="1E797F92" w14:textId="61CEB7A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концерты, контрольные </w:t>
            </w:r>
            <w:r w:rsidR="00D85A1B">
              <w:rPr>
                <w:rFonts w:ascii="Times New Roman" w:eastAsia="Times New Roman" w:hAnsi="Times New Roman" w:cs="Times New Roman"/>
                <w:sz w:val="28"/>
                <w:szCs w:val="28"/>
                <w:lang w:eastAsia="ru-RU"/>
              </w:rPr>
              <w:t>занятия</w:t>
            </w:r>
            <w:r w:rsidRPr="009249A6">
              <w:rPr>
                <w:rFonts w:ascii="Times New Roman" w:eastAsia="Times New Roman" w:hAnsi="Times New Roman" w:cs="Times New Roman"/>
                <w:sz w:val="28"/>
                <w:szCs w:val="28"/>
                <w:lang w:eastAsia="ru-RU"/>
              </w:rPr>
              <w:t>.</w:t>
            </w:r>
          </w:p>
        </w:tc>
      </w:tr>
      <w:tr w:rsidR="009249A6" w:rsidRPr="009249A6" w14:paraId="76484F59" w14:textId="77777777" w:rsidTr="00D85A1B">
        <w:tc>
          <w:tcPr>
            <w:tcW w:w="3120" w:type="dxa"/>
            <w:shd w:val="clear" w:color="auto" w:fill="FFFFFF"/>
            <w:vAlign w:val="center"/>
            <w:hideMark/>
          </w:tcPr>
          <w:p w14:paraId="7CD831B4"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Воспитательные:</w:t>
            </w:r>
          </w:p>
          <w:p w14:paraId="0CF7C5F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духовной культуры;</w:t>
            </w:r>
          </w:p>
          <w:p w14:paraId="1873880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самостоятельности и самоконтроля в работе над произведениями;</w:t>
            </w:r>
          </w:p>
          <w:p w14:paraId="233542F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духовной культуры и нравственности;</w:t>
            </w:r>
          </w:p>
          <w:p w14:paraId="4D56C4D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-воспитание дисциплинированности, </w:t>
            </w:r>
            <w:r w:rsidRPr="009249A6">
              <w:rPr>
                <w:rFonts w:ascii="Times New Roman" w:eastAsia="Times New Roman" w:hAnsi="Times New Roman" w:cs="Times New Roman"/>
                <w:sz w:val="28"/>
                <w:szCs w:val="28"/>
                <w:lang w:eastAsia="ru-RU"/>
              </w:rPr>
              <w:lastRenderedPageBreak/>
              <w:t>трудолюбия, интереса к творческой работе;</w:t>
            </w:r>
          </w:p>
          <w:p w14:paraId="14CA2E0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525" w:type="dxa"/>
            <w:shd w:val="clear" w:color="auto" w:fill="FFFFFF"/>
            <w:vAlign w:val="center"/>
            <w:hideMark/>
          </w:tcPr>
          <w:p w14:paraId="2B552FD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эмоционально-положительное отношение к занятиям;</w:t>
            </w:r>
          </w:p>
          <w:p w14:paraId="7E192EC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высокая концентрация внимания;</w:t>
            </w:r>
          </w:p>
          <w:p w14:paraId="2723B8A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высокая  познавательная</w:t>
            </w:r>
            <w:proofErr w:type="gramEnd"/>
            <w:r w:rsidRPr="009249A6">
              <w:rPr>
                <w:rFonts w:ascii="Times New Roman" w:eastAsia="Times New Roman" w:hAnsi="Times New Roman" w:cs="Times New Roman"/>
                <w:sz w:val="28"/>
                <w:szCs w:val="28"/>
                <w:lang w:eastAsia="ru-RU"/>
              </w:rPr>
              <w:t xml:space="preserve"> активность;</w:t>
            </w:r>
          </w:p>
          <w:p w14:paraId="206F68A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-умение работать в коллективе, учитывая интересы других, восприятие педагога как </w:t>
            </w:r>
            <w:proofErr w:type="gramStart"/>
            <w:r w:rsidRPr="009249A6">
              <w:rPr>
                <w:rFonts w:ascii="Times New Roman" w:eastAsia="Times New Roman" w:hAnsi="Times New Roman" w:cs="Times New Roman"/>
                <w:sz w:val="28"/>
                <w:szCs w:val="28"/>
                <w:lang w:eastAsia="ru-RU"/>
              </w:rPr>
              <w:t>наставника,;</w:t>
            </w:r>
            <w:proofErr w:type="gramEnd"/>
          </w:p>
          <w:p w14:paraId="6D0DEEC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-стремление преодолевать трудности, доводить дело до получения результата;</w:t>
            </w:r>
          </w:p>
          <w:p w14:paraId="4A8D757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2400" w:type="dxa"/>
            <w:shd w:val="clear" w:color="auto" w:fill="FFFFFF"/>
            <w:vAlign w:val="center"/>
            <w:hideMark/>
          </w:tcPr>
          <w:p w14:paraId="2FE16E1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педагогические наблюдения</w:t>
            </w:r>
          </w:p>
        </w:tc>
      </w:tr>
      <w:tr w:rsidR="009249A6" w:rsidRPr="009249A6" w14:paraId="457FF83D" w14:textId="77777777" w:rsidTr="00D85A1B">
        <w:tc>
          <w:tcPr>
            <w:tcW w:w="3120" w:type="dxa"/>
            <w:shd w:val="clear" w:color="auto" w:fill="FFFFFF"/>
            <w:vAlign w:val="center"/>
            <w:hideMark/>
          </w:tcPr>
          <w:p w14:paraId="4F190CF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Развивающие:</w:t>
            </w:r>
          </w:p>
          <w:p w14:paraId="0F13D89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развитие воображения, фантазии;</w:t>
            </w:r>
          </w:p>
          <w:p w14:paraId="0768154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-расширение музыкального –художественного кругозора;</w:t>
            </w:r>
          </w:p>
          <w:p w14:paraId="3F05467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525" w:type="dxa"/>
            <w:shd w:val="clear" w:color="auto" w:fill="FFFFFF"/>
            <w:vAlign w:val="center"/>
            <w:hideMark/>
          </w:tcPr>
          <w:p w14:paraId="486E39B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эмоционально реагировать на музыкальные произведения;</w:t>
            </w:r>
          </w:p>
          <w:p w14:paraId="47A941E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представить картину, исполняемого произведения, умение анализировать;</w:t>
            </w:r>
          </w:p>
          <w:p w14:paraId="435210A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-слушание произведений.</w:t>
            </w:r>
          </w:p>
        </w:tc>
        <w:tc>
          <w:tcPr>
            <w:tcW w:w="2400" w:type="dxa"/>
            <w:shd w:val="clear" w:color="auto" w:fill="FFFFFF"/>
            <w:vAlign w:val="center"/>
            <w:hideMark/>
          </w:tcPr>
          <w:p w14:paraId="3E550F43" w14:textId="5FF756D5"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работа в </w:t>
            </w:r>
            <w:r w:rsidR="00E15009">
              <w:rPr>
                <w:rFonts w:ascii="Times New Roman" w:eastAsia="Times New Roman" w:hAnsi="Times New Roman" w:cs="Times New Roman"/>
                <w:sz w:val="28"/>
                <w:szCs w:val="28"/>
                <w:lang w:eastAsia="ru-RU"/>
              </w:rPr>
              <w:t xml:space="preserve">год </w:t>
            </w:r>
            <w:proofErr w:type="spellStart"/>
            <w:proofErr w:type="gram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е</w:t>
            </w:r>
            <w:proofErr w:type="spellEnd"/>
            <w:r w:rsidRPr="009249A6">
              <w:rPr>
                <w:rFonts w:ascii="Times New Roman" w:eastAsia="Times New Roman" w:hAnsi="Times New Roman" w:cs="Times New Roman"/>
                <w:sz w:val="28"/>
                <w:szCs w:val="28"/>
                <w:lang w:eastAsia="ru-RU"/>
              </w:rPr>
              <w:t xml:space="preserve"> ,</w:t>
            </w:r>
            <w:proofErr w:type="gramEnd"/>
            <w:r w:rsidRPr="009249A6">
              <w:rPr>
                <w:rFonts w:ascii="Times New Roman" w:eastAsia="Times New Roman" w:hAnsi="Times New Roman" w:cs="Times New Roman"/>
                <w:sz w:val="28"/>
                <w:szCs w:val="28"/>
                <w:lang w:eastAsia="ru-RU"/>
              </w:rPr>
              <w:t xml:space="preserve"> на уроке;</w:t>
            </w:r>
          </w:p>
          <w:p w14:paraId="6037533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-домашние занятия, исполнение перед родителями.</w:t>
            </w:r>
          </w:p>
        </w:tc>
      </w:tr>
    </w:tbl>
    <w:p w14:paraId="596309C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477B44C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Учебно-тематический план 4 года обучения</w:t>
      </w:r>
    </w:p>
    <w:p w14:paraId="5F0966B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615"/>
        <w:gridCol w:w="3037"/>
        <w:gridCol w:w="1588"/>
        <w:gridCol w:w="1685"/>
        <w:gridCol w:w="1753"/>
      </w:tblGrid>
      <w:tr w:rsidR="009249A6" w:rsidRPr="009249A6" w14:paraId="7829D524" w14:textId="77777777" w:rsidTr="00D85A1B">
        <w:tc>
          <w:tcPr>
            <w:tcW w:w="645" w:type="dxa"/>
            <w:vMerge w:val="restart"/>
            <w:shd w:val="clear" w:color="auto" w:fill="FFFFFF"/>
            <w:vAlign w:val="center"/>
            <w:hideMark/>
          </w:tcPr>
          <w:p w14:paraId="06B5988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п/п</w:t>
            </w:r>
          </w:p>
        </w:tc>
        <w:tc>
          <w:tcPr>
            <w:tcW w:w="3285" w:type="dxa"/>
            <w:vMerge w:val="restart"/>
            <w:shd w:val="clear" w:color="auto" w:fill="FFFFFF"/>
            <w:vAlign w:val="center"/>
            <w:hideMark/>
          </w:tcPr>
          <w:p w14:paraId="7FAA238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Содержание и виды работы</w:t>
            </w:r>
          </w:p>
        </w:tc>
        <w:tc>
          <w:tcPr>
            <w:tcW w:w="5640" w:type="dxa"/>
            <w:gridSpan w:val="3"/>
            <w:shd w:val="clear" w:color="auto" w:fill="FFFFFF"/>
            <w:vAlign w:val="center"/>
            <w:hideMark/>
          </w:tcPr>
          <w:p w14:paraId="3D22B94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Кол-во часов</w:t>
            </w:r>
          </w:p>
        </w:tc>
      </w:tr>
      <w:tr w:rsidR="009249A6" w:rsidRPr="009249A6" w14:paraId="5C3F506E" w14:textId="77777777" w:rsidTr="00D85A1B">
        <w:tc>
          <w:tcPr>
            <w:tcW w:w="0" w:type="auto"/>
            <w:vMerge/>
            <w:shd w:val="clear" w:color="auto" w:fill="FFFFFF"/>
            <w:vAlign w:val="center"/>
            <w:hideMark/>
          </w:tcPr>
          <w:p w14:paraId="77E2C0C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14:paraId="510BB36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1830" w:type="dxa"/>
            <w:shd w:val="clear" w:color="auto" w:fill="FFFFFF"/>
            <w:vAlign w:val="center"/>
            <w:hideMark/>
          </w:tcPr>
          <w:p w14:paraId="48EEF13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Всего</w:t>
            </w:r>
          </w:p>
        </w:tc>
        <w:tc>
          <w:tcPr>
            <w:tcW w:w="1905" w:type="dxa"/>
            <w:shd w:val="clear" w:color="auto" w:fill="FFFFFF"/>
            <w:vAlign w:val="center"/>
            <w:hideMark/>
          </w:tcPr>
          <w:p w14:paraId="11A82FD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Теория</w:t>
            </w:r>
          </w:p>
        </w:tc>
        <w:tc>
          <w:tcPr>
            <w:tcW w:w="1905" w:type="dxa"/>
            <w:shd w:val="clear" w:color="auto" w:fill="FFFFFF"/>
            <w:vAlign w:val="center"/>
            <w:hideMark/>
          </w:tcPr>
          <w:p w14:paraId="7C40C7D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Практика</w:t>
            </w:r>
          </w:p>
        </w:tc>
      </w:tr>
      <w:tr w:rsidR="009249A6" w:rsidRPr="009249A6" w14:paraId="00B86217" w14:textId="77777777" w:rsidTr="00D85A1B">
        <w:tc>
          <w:tcPr>
            <w:tcW w:w="645" w:type="dxa"/>
            <w:shd w:val="clear" w:color="auto" w:fill="FFFFFF"/>
            <w:vAlign w:val="center"/>
            <w:hideMark/>
          </w:tcPr>
          <w:p w14:paraId="03FD773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3285" w:type="dxa"/>
            <w:shd w:val="clear" w:color="auto" w:fill="FFFFFF"/>
            <w:vAlign w:val="center"/>
            <w:hideMark/>
          </w:tcPr>
          <w:p w14:paraId="2DD21D2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Музыкальная грамота</w:t>
            </w:r>
          </w:p>
        </w:tc>
        <w:tc>
          <w:tcPr>
            <w:tcW w:w="1830" w:type="dxa"/>
            <w:shd w:val="clear" w:color="auto" w:fill="FFFFFF"/>
            <w:vAlign w:val="center"/>
            <w:hideMark/>
          </w:tcPr>
          <w:p w14:paraId="70B4CA7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62C80FA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300D13A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233D91C3" w14:textId="77777777" w:rsidTr="00D85A1B">
        <w:tc>
          <w:tcPr>
            <w:tcW w:w="645" w:type="dxa"/>
            <w:shd w:val="clear" w:color="auto" w:fill="FFFFFF"/>
            <w:vAlign w:val="center"/>
            <w:hideMark/>
          </w:tcPr>
          <w:p w14:paraId="3C97AD1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3285" w:type="dxa"/>
            <w:shd w:val="clear" w:color="auto" w:fill="FFFFFF"/>
            <w:vAlign w:val="center"/>
            <w:hideMark/>
          </w:tcPr>
          <w:p w14:paraId="21D8806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учебно-тренировочным материалом</w:t>
            </w:r>
          </w:p>
        </w:tc>
        <w:tc>
          <w:tcPr>
            <w:tcW w:w="1830" w:type="dxa"/>
            <w:shd w:val="clear" w:color="auto" w:fill="FFFFFF"/>
            <w:vAlign w:val="center"/>
            <w:hideMark/>
          </w:tcPr>
          <w:p w14:paraId="09C20EE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14</w:t>
            </w:r>
          </w:p>
        </w:tc>
        <w:tc>
          <w:tcPr>
            <w:tcW w:w="1905" w:type="dxa"/>
            <w:shd w:val="clear" w:color="auto" w:fill="FFFFFF"/>
            <w:vAlign w:val="center"/>
            <w:hideMark/>
          </w:tcPr>
          <w:p w14:paraId="74C2DC4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7289959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12</w:t>
            </w:r>
          </w:p>
        </w:tc>
      </w:tr>
      <w:tr w:rsidR="009249A6" w:rsidRPr="009249A6" w14:paraId="48C29312" w14:textId="77777777" w:rsidTr="00D85A1B">
        <w:tc>
          <w:tcPr>
            <w:tcW w:w="645" w:type="dxa"/>
            <w:vMerge w:val="restart"/>
            <w:shd w:val="clear" w:color="auto" w:fill="FFFFFF"/>
            <w:vAlign w:val="center"/>
            <w:hideMark/>
          </w:tcPr>
          <w:p w14:paraId="0C0DA4B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p>
        </w:tc>
        <w:tc>
          <w:tcPr>
            <w:tcW w:w="3285" w:type="dxa"/>
            <w:shd w:val="clear" w:color="auto" w:fill="FFFFFF"/>
            <w:vAlign w:val="center"/>
            <w:hideMark/>
          </w:tcPr>
          <w:p w14:paraId="0274767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произведениями:</w:t>
            </w:r>
          </w:p>
        </w:tc>
        <w:tc>
          <w:tcPr>
            <w:tcW w:w="1830" w:type="dxa"/>
            <w:shd w:val="clear" w:color="auto" w:fill="FFFFFF"/>
            <w:vAlign w:val="center"/>
            <w:hideMark/>
          </w:tcPr>
          <w:p w14:paraId="48F099D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905" w:type="dxa"/>
            <w:shd w:val="clear" w:color="auto" w:fill="FFFFFF"/>
            <w:vAlign w:val="center"/>
            <w:hideMark/>
          </w:tcPr>
          <w:p w14:paraId="514B210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905" w:type="dxa"/>
            <w:shd w:val="clear" w:color="auto" w:fill="FFFFFF"/>
            <w:vAlign w:val="center"/>
            <w:hideMark/>
          </w:tcPr>
          <w:p w14:paraId="4A3E07E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7136FDE1" w14:textId="77777777" w:rsidTr="00D85A1B">
        <w:tc>
          <w:tcPr>
            <w:tcW w:w="0" w:type="auto"/>
            <w:vMerge/>
            <w:shd w:val="clear" w:color="auto" w:fill="FFFFFF"/>
            <w:vAlign w:val="center"/>
            <w:hideMark/>
          </w:tcPr>
          <w:p w14:paraId="6B90E51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85" w:type="dxa"/>
            <w:shd w:val="clear" w:color="auto" w:fill="FFFFFF"/>
            <w:vAlign w:val="center"/>
            <w:hideMark/>
          </w:tcPr>
          <w:p w14:paraId="30B09A9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полифонического склада</w:t>
            </w:r>
          </w:p>
        </w:tc>
        <w:tc>
          <w:tcPr>
            <w:tcW w:w="1830" w:type="dxa"/>
            <w:shd w:val="clear" w:color="auto" w:fill="FFFFFF"/>
            <w:vAlign w:val="center"/>
            <w:hideMark/>
          </w:tcPr>
          <w:p w14:paraId="02283FF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12</w:t>
            </w:r>
          </w:p>
        </w:tc>
        <w:tc>
          <w:tcPr>
            <w:tcW w:w="1905" w:type="dxa"/>
            <w:shd w:val="clear" w:color="auto" w:fill="FFFFFF"/>
            <w:vAlign w:val="center"/>
            <w:hideMark/>
          </w:tcPr>
          <w:p w14:paraId="5D2BCDA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747CC24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10</w:t>
            </w:r>
          </w:p>
        </w:tc>
      </w:tr>
      <w:tr w:rsidR="009249A6" w:rsidRPr="009249A6" w14:paraId="6132EDCF" w14:textId="77777777" w:rsidTr="00D85A1B">
        <w:tc>
          <w:tcPr>
            <w:tcW w:w="0" w:type="auto"/>
            <w:vMerge/>
            <w:shd w:val="clear" w:color="auto" w:fill="FFFFFF"/>
            <w:vAlign w:val="center"/>
            <w:hideMark/>
          </w:tcPr>
          <w:p w14:paraId="65B68EF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85" w:type="dxa"/>
            <w:shd w:val="clear" w:color="auto" w:fill="FFFFFF"/>
            <w:vAlign w:val="center"/>
            <w:hideMark/>
          </w:tcPr>
          <w:p w14:paraId="27972E5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кантиленного</w:t>
            </w:r>
            <w:proofErr w:type="spellEnd"/>
            <w:r w:rsidRPr="009249A6">
              <w:rPr>
                <w:rFonts w:ascii="Times New Roman" w:eastAsia="Times New Roman" w:hAnsi="Times New Roman" w:cs="Times New Roman"/>
                <w:sz w:val="28"/>
                <w:szCs w:val="28"/>
                <w:lang w:eastAsia="ru-RU"/>
              </w:rPr>
              <w:t xml:space="preserve"> склада</w:t>
            </w:r>
          </w:p>
        </w:tc>
        <w:tc>
          <w:tcPr>
            <w:tcW w:w="1830" w:type="dxa"/>
            <w:shd w:val="clear" w:color="auto" w:fill="FFFFFF"/>
            <w:vAlign w:val="center"/>
            <w:hideMark/>
          </w:tcPr>
          <w:p w14:paraId="6DD97135" w14:textId="1BDC3E93"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905" w:type="dxa"/>
            <w:shd w:val="clear" w:color="auto" w:fill="FFFFFF"/>
            <w:vAlign w:val="center"/>
            <w:hideMark/>
          </w:tcPr>
          <w:p w14:paraId="49D8E189" w14:textId="6DE09B15"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05" w:type="dxa"/>
            <w:shd w:val="clear" w:color="auto" w:fill="FFFFFF"/>
            <w:vAlign w:val="center"/>
            <w:hideMark/>
          </w:tcPr>
          <w:p w14:paraId="2051122C" w14:textId="57B53D7F"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249A6" w:rsidRPr="009249A6" w14:paraId="2D785360" w14:textId="77777777" w:rsidTr="00D85A1B">
        <w:tc>
          <w:tcPr>
            <w:tcW w:w="0" w:type="auto"/>
            <w:vMerge/>
            <w:shd w:val="clear" w:color="auto" w:fill="FFFFFF"/>
            <w:vAlign w:val="center"/>
            <w:hideMark/>
          </w:tcPr>
          <w:p w14:paraId="79DA178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85" w:type="dxa"/>
            <w:shd w:val="clear" w:color="auto" w:fill="FFFFFF"/>
            <w:vAlign w:val="center"/>
            <w:hideMark/>
          </w:tcPr>
          <w:p w14:paraId="3EC4B2F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подвижного характера</w:t>
            </w:r>
          </w:p>
        </w:tc>
        <w:tc>
          <w:tcPr>
            <w:tcW w:w="1830" w:type="dxa"/>
            <w:shd w:val="clear" w:color="auto" w:fill="FFFFFF"/>
            <w:vAlign w:val="center"/>
            <w:hideMark/>
          </w:tcPr>
          <w:p w14:paraId="1B1368F5" w14:textId="7A73B64C"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905" w:type="dxa"/>
            <w:shd w:val="clear" w:color="auto" w:fill="FFFFFF"/>
            <w:vAlign w:val="center"/>
            <w:hideMark/>
          </w:tcPr>
          <w:p w14:paraId="52AE38B3" w14:textId="63EF7789"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05" w:type="dxa"/>
            <w:shd w:val="clear" w:color="auto" w:fill="FFFFFF"/>
            <w:vAlign w:val="center"/>
            <w:hideMark/>
          </w:tcPr>
          <w:p w14:paraId="00C1FFA0" w14:textId="795B325F"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249A6" w:rsidRPr="009249A6" w14:paraId="696F8221" w14:textId="77777777" w:rsidTr="00D85A1B">
        <w:tc>
          <w:tcPr>
            <w:tcW w:w="645" w:type="dxa"/>
            <w:shd w:val="clear" w:color="auto" w:fill="FFFFFF"/>
            <w:vAlign w:val="center"/>
            <w:hideMark/>
          </w:tcPr>
          <w:p w14:paraId="7C2350D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3285" w:type="dxa"/>
            <w:shd w:val="clear" w:color="auto" w:fill="FFFFFF"/>
            <w:vAlign w:val="center"/>
            <w:hideMark/>
          </w:tcPr>
          <w:p w14:paraId="71E0E13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Воспитательная работа</w:t>
            </w:r>
          </w:p>
        </w:tc>
        <w:tc>
          <w:tcPr>
            <w:tcW w:w="1830" w:type="dxa"/>
            <w:shd w:val="clear" w:color="auto" w:fill="FFFFFF"/>
            <w:vAlign w:val="center"/>
            <w:hideMark/>
          </w:tcPr>
          <w:p w14:paraId="5B2DF24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0CB5214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1BCB830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1EC75088" w14:textId="77777777" w:rsidTr="00D85A1B">
        <w:tc>
          <w:tcPr>
            <w:tcW w:w="645" w:type="dxa"/>
            <w:shd w:val="clear" w:color="auto" w:fill="FFFFFF"/>
            <w:vAlign w:val="center"/>
            <w:hideMark/>
          </w:tcPr>
          <w:p w14:paraId="75E0283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5.</w:t>
            </w:r>
          </w:p>
        </w:tc>
        <w:tc>
          <w:tcPr>
            <w:tcW w:w="3285" w:type="dxa"/>
            <w:shd w:val="clear" w:color="auto" w:fill="FFFFFF"/>
            <w:vAlign w:val="center"/>
            <w:hideMark/>
          </w:tcPr>
          <w:p w14:paraId="3373CC5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Концертная работа</w:t>
            </w:r>
          </w:p>
        </w:tc>
        <w:tc>
          <w:tcPr>
            <w:tcW w:w="1830" w:type="dxa"/>
            <w:shd w:val="clear" w:color="auto" w:fill="FFFFFF"/>
            <w:vAlign w:val="center"/>
            <w:hideMark/>
          </w:tcPr>
          <w:p w14:paraId="7C72803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4FADA5A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c>
          <w:tcPr>
            <w:tcW w:w="1905" w:type="dxa"/>
            <w:shd w:val="clear" w:color="auto" w:fill="FFFFFF"/>
            <w:vAlign w:val="center"/>
            <w:hideMark/>
          </w:tcPr>
          <w:p w14:paraId="53B9ED0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r>
      <w:tr w:rsidR="009249A6" w:rsidRPr="009249A6" w14:paraId="537A3FD5" w14:textId="77777777" w:rsidTr="00D85A1B">
        <w:tc>
          <w:tcPr>
            <w:tcW w:w="645" w:type="dxa"/>
            <w:shd w:val="clear" w:color="auto" w:fill="FFFFFF"/>
            <w:vAlign w:val="center"/>
            <w:hideMark/>
          </w:tcPr>
          <w:p w14:paraId="5F69383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285" w:type="dxa"/>
            <w:shd w:val="clear" w:color="auto" w:fill="FFFFFF"/>
            <w:vAlign w:val="center"/>
            <w:hideMark/>
          </w:tcPr>
          <w:p w14:paraId="629E626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Итого:</w:t>
            </w:r>
          </w:p>
        </w:tc>
        <w:tc>
          <w:tcPr>
            <w:tcW w:w="1830" w:type="dxa"/>
            <w:shd w:val="clear" w:color="auto" w:fill="FFFFFF"/>
            <w:vAlign w:val="center"/>
            <w:hideMark/>
          </w:tcPr>
          <w:p w14:paraId="7132141C" w14:textId="6D815310"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1905" w:type="dxa"/>
            <w:shd w:val="clear" w:color="auto" w:fill="FFFFFF"/>
            <w:vAlign w:val="center"/>
            <w:hideMark/>
          </w:tcPr>
          <w:p w14:paraId="293A5854" w14:textId="400973B8"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1905" w:type="dxa"/>
            <w:shd w:val="clear" w:color="auto" w:fill="FFFFFF"/>
            <w:vAlign w:val="center"/>
            <w:hideMark/>
          </w:tcPr>
          <w:p w14:paraId="3E5B668F" w14:textId="3E4C9576" w:rsidR="009249A6" w:rsidRPr="009249A6" w:rsidRDefault="00D85A1B"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r>
    </w:tbl>
    <w:p w14:paraId="13EFBDF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6F56D88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71BCED2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Содержание</w:t>
      </w:r>
    </w:p>
    <w:p w14:paraId="77E21F9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Дальнейшая работа над развитием музыкально-образного мышления. Работа над интонацией, динамикой звучания, ритмом. Изучение штрихов: деташе, легато, </w:t>
      </w:r>
      <w:proofErr w:type="spellStart"/>
      <w:r w:rsidRPr="009249A6">
        <w:rPr>
          <w:rFonts w:ascii="Times New Roman" w:eastAsia="Times New Roman" w:hAnsi="Times New Roman" w:cs="Times New Roman"/>
          <w:sz w:val="28"/>
          <w:szCs w:val="28"/>
          <w:lang w:eastAsia="ru-RU"/>
        </w:rPr>
        <w:t>мартле</w:t>
      </w:r>
      <w:proofErr w:type="spellEnd"/>
      <w:r w:rsidRPr="009249A6">
        <w:rPr>
          <w:rFonts w:ascii="Times New Roman" w:eastAsia="Times New Roman" w:hAnsi="Times New Roman" w:cs="Times New Roman"/>
          <w:sz w:val="28"/>
          <w:szCs w:val="28"/>
          <w:lang w:eastAsia="ru-RU"/>
        </w:rPr>
        <w:t xml:space="preserve"> и их чередование. Ознакомление со штрихом стаккато. Изучение первых пяти позиций, различные виды их смены. Несложные упражнения в более высоких (IV и VII) позициях. Упражнения и этюды в двойных нотах (в I позиции). Аккорды. Дальнейшее •изучение </w:t>
      </w:r>
      <w:proofErr w:type="spellStart"/>
      <w:r w:rsidRPr="009249A6">
        <w:rPr>
          <w:rFonts w:ascii="Times New Roman" w:eastAsia="Times New Roman" w:hAnsi="Times New Roman" w:cs="Times New Roman"/>
          <w:sz w:val="28"/>
          <w:szCs w:val="28"/>
          <w:lang w:eastAsia="ru-RU"/>
        </w:rPr>
        <w:t>двухоктавных</w:t>
      </w:r>
      <w:proofErr w:type="spellEnd"/>
      <w:r w:rsidRPr="009249A6">
        <w:rPr>
          <w:rFonts w:ascii="Times New Roman" w:eastAsia="Times New Roman" w:hAnsi="Times New Roman" w:cs="Times New Roman"/>
          <w:sz w:val="28"/>
          <w:szCs w:val="28"/>
          <w:lang w:eastAsia="ru-RU"/>
        </w:rPr>
        <w:t xml:space="preserve"> гамм и трезвучий. Ознакомление с </w:t>
      </w:r>
      <w:proofErr w:type="spellStart"/>
      <w:r w:rsidRPr="009249A6">
        <w:rPr>
          <w:rFonts w:ascii="Times New Roman" w:eastAsia="Times New Roman" w:hAnsi="Times New Roman" w:cs="Times New Roman"/>
          <w:sz w:val="28"/>
          <w:szCs w:val="28"/>
          <w:lang w:eastAsia="ru-RU"/>
        </w:rPr>
        <w:t>трехоктавными</w:t>
      </w:r>
      <w:proofErr w:type="spellEnd"/>
      <w:r w:rsidRPr="009249A6">
        <w:rPr>
          <w:rFonts w:ascii="Times New Roman" w:eastAsia="Times New Roman" w:hAnsi="Times New Roman" w:cs="Times New Roman"/>
          <w:sz w:val="28"/>
          <w:szCs w:val="28"/>
          <w:lang w:eastAsia="ru-RU"/>
        </w:rPr>
        <w:t xml:space="preserve"> гаммами и трезвучиями. Навыки вибрации. Чтение нот с листа.</w:t>
      </w:r>
    </w:p>
    <w:p w14:paraId="38E2055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Годовые технические требования: </w:t>
      </w:r>
    </w:p>
    <w:p w14:paraId="51F4E58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6 — 8 гамм (мажорных и минорных) и арпеджио трезвучий (с обра</w:t>
      </w:r>
      <w:r w:rsidRPr="009249A6">
        <w:rPr>
          <w:rFonts w:ascii="Times New Roman" w:eastAsia="Times New Roman" w:hAnsi="Times New Roman" w:cs="Times New Roman"/>
          <w:sz w:val="28"/>
          <w:szCs w:val="28"/>
          <w:lang w:eastAsia="ru-RU"/>
        </w:rPr>
        <w:softHyphen/>
        <w:t>щениями) с переходами в позиции; 8—10 этюдов на различ</w:t>
      </w:r>
      <w:r w:rsidRPr="009249A6">
        <w:rPr>
          <w:rFonts w:ascii="Times New Roman" w:eastAsia="Times New Roman" w:hAnsi="Times New Roman" w:cs="Times New Roman"/>
          <w:sz w:val="28"/>
          <w:szCs w:val="28"/>
          <w:lang w:eastAsia="ru-RU"/>
        </w:rPr>
        <w:softHyphen/>
        <w:t>ные виды техники; 6—8 разнохарактерных пьес; 1—2 произ</w:t>
      </w:r>
      <w:r w:rsidRPr="009249A6">
        <w:rPr>
          <w:rFonts w:ascii="Times New Roman" w:eastAsia="Times New Roman" w:hAnsi="Times New Roman" w:cs="Times New Roman"/>
          <w:sz w:val="28"/>
          <w:szCs w:val="28"/>
          <w:lang w:eastAsia="ru-RU"/>
        </w:rPr>
        <w:softHyphen/>
        <w:t>ведения крупной формы.</w:t>
      </w:r>
    </w:p>
    <w:p w14:paraId="1420A4F7" w14:textId="5378BCFB" w:rsidR="009249A6" w:rsidRPr="009249A6" w:rsidRDefault="009249A6" w:rsidP="00213A69">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 xml:space="preserve"> Примерный репертуар </w:t>
      </w:r>
      <w:r w:rsidR="00213A69">
        <w:rPr>
          <w:rFonts w:ascii="Times New Roman" w:eastAsia="Times New Roman" w:hAnsi="Times New Roman" w:cs="Times New Roman"/>
          <w:b/>
          <w:bCs/>
          <w:sz w:val="28"/>
          <w:szCs w:val="28"/>
          <w:lang w:eastAsia="ru-RU"/>
        </w:rPr>
        <w:t>Концерта - зачёта</w:t>
      </w:r>
      <w:r w:rsidRPr="009249A6">
        <w:rPr>
          <w:rFonts w:ascii="Times New Roman" w:eastAsia="Times New Roman" w:hAnsi="Times New Roman" w:cs="Times New Roman"/>
          <w:b/>
          <w:bCs/>
          <w:sz w:val="28"/>
          <w:szCs w:val="28"/>
          <w:lang w:eastAsia="ru-RU"/>
        </w:rPr>
        <w:t xml:space="preserve"> в конце </w:t>
      </w:r>
      <w:proofErr w:type="gramStart"/>
      <w:r w:rsidRPr="009249A6">
        <w:rPr>
          <w:rFonts w:ascii="Times New Roman" w:eastAsia="Times New Roman" w:hAnsi="Times New Roman" w:cs="Times New Roman"/>
          <w:b/>
          <w:bCs/>
          <w:sz w:val="28"/>
          <w:szCs w:val="28"/>
          <w:lang w:eastAsia="ru-RU"/>
        </w:rPr>
        <w:t>1  полугодия</w:t>
      </w:r>
      <w:proofErr w:type="gramEnd"/>
      <w:r w:rsidRPr="009249A6">
        <w:rPr>
          <w:rFonts w:ascii="Times New Roman" w:eastAsia="Times New Roman" w:hAnsi="Times New Roman" w:cs="Times New Roman"/>
          <w:b/>
          <w:bCs/>
          <w:sz w:val="28"/>
          <w:szCs w:val="28"/>
          <w:lang w:eastAsia="ru-RU"/>
        </w:rPr>
        <w:t>:</w:t>
      </w:r>
    </w:p>
    <w:p w14:paraId="4365510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290"/>
        <w:gridCol w:w="4388"/>
      </w:tblGrid>
      <w:tr w:rsidR="009249A6" w:rsidRPr="009249A6" w14:paraId="215C97C3" w14:textId="77777777" w:rsidTr="001F2B6E">
        <w:tc>
          <w:tcPr>
            <w:tcW w:w="8678" w:type="dxa"/>
            <w:gridSpan w:val="2"/>
            <w:shd w:val="clear" w:color="auto" w:fill="FFFFFF"/>
            <w:vAlign w:val="center"/>
            <w:hideMark/>
          </w:tcPr>
          <w:p w14:paraId="23AF910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Базовый уровень</w:t>
            </w:r>
          </w:p>
        </w:tc>
      </w:tr>
      <w:tr w:rsidR="009249A6" w:rsidRPr="009249A6" w14:paraId="21B9AE1A" w14:textId="77777777" w:rsidTr="001F2B6E">
        <w:tc>
          <w:tcPr>
            <w:tcW w:w="4290" w:type="dxa"/>
            <w:shd w:val="clear" w:color="auto" w:fill="FFFFFF"/>
            <w:vAlign w:val="center"/>
            <w:hideMark/>
          </w:tcPr>
          <w:p w14:paraId="7836C6D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687800D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1.И.С.Бах «Гавот»</w:t>
            </w:r>
          </w:p>
          <w:p w14:paraId="5EC65D2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1. </w:t>
            </w:r>
            <w:proofErr w:type="spellStart"/>
            <w:r w:rsidRPr="009249A6">
              <w:rPr>
                <w:rFonts w:ascii="Times New Roman" w:eastAsia="Times New Roman" w:hAnsi="Times New Roman" w:cs="Times New Roman"/>
                <w:sz w:val="28"/>
                <w:szCs w:val="28"/>
                <w:lang w:eastAsia="ru-RU"/>
              </w:rPr>
              <w:t>П.Чайковский</w:t>
            </w:r>
            <w:proofErr w:type="spellEnd"/>
            <w:r w:rsidRPr="009249A6">
              <w:rPr>
                <w:rFonts w:ascii="Times New Roman" w:eastAsia="Times New Roman" w:hAnsi="Times New Roman" w:cs="Times New Roman"/>
                <w:sz w:val="28"/>
                <w:szCs w:val="28"/>
                <w:lang w:eastAsia="ru-RU"/>
              </w:rPr>
              <w:t xml:space="preserve"> «Грустная песенка»</w:t>
            </w:r>
          </w:p>
        </w:tc>
        <w:tc>
          <w:tcPr>
            <w:tcW w:w="4388" w:type="dxa"/>
            <w:shd w:val="clear" w:color="auto" w:fill="FFFFFF"/>
            <w:vAlign w:val="center"/>
            <w:hideMark/>
          </w:tcPr>
          <w:p w14:paraId="7AEF86F6"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5219929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1.В.Власов «Пионерский марш»</w:t>
            </w:r>
          </w:p>
          <w:p w14:paraId="3A1A65A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 </w:t>
            </w:r>
            <w:proofErr w:type="spellStart"/>
            <w:r w:rsidRPr="009249A6">
              <w:rPr>
                <w:rFonts w:ascii="Times New Roman" w:eastAsia="Times New Roman" w:hAnsi="Times New Roman" w:cs="Times New Roman"/>
                <w:sz w:val="28"/>
                <w:szCs w:val="28"/>
                <w:lang w:eastAsia="ru-RU"/>
              </w:rPr>
              <w:t>Г.Мари</w:t>
            </w:r>
            <w:proofErr w:type="spellEnd"/>
            <w:r w:rsidRPr="009249A6">
              <w:rPr>
                <w:rFonts w:ascii="Times New Roman" w:eastAsia="Times New Roman" w:hAnsi="Times New Roman" w:cs="Times New Roman"/>
                <w:sz w:val="28"/>
                <w:szCs w:val="28"/>
                <w:lang w:eastAsia="ru-RU"/>
              </w:rPr>
              <w:t xml:space="preserve"> «Ария в старинном стиле»</w:t>
            </w:r>
          </w:p>
        </w:tc>
      </w:tr>
      <w:tr w:rsidR="009249A6" w:rsidRPr="009249A6" w14:paraId="4BF263C8" w14:textId="77777777" w:rsidTr="001F2B6E">
        <w:tc>
          <w:tcPr>
            <w:tcW w:w="8678" w:type="dxa"/>
            <w:gridSpan w:val="2"/>
            <w:shd w:val="clear" w:color="auto" w:fill="FFFFFF"/>
            <w:vAlign w:val="center"/>
            <w:hideMark/>
          </w:tcPr>
          <w:p w14:paraId="6B58E266"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                          Стартовый уровень</w:t>
            </w:r>
          </w:p>
        </w:tc>
      </w:tr>
      <w:tr w:rsidR="009249A6" w:rsidRPr="009249A6" w14:paraId="180AEABE" w14:textId="77777777" w:rsidTr="001F2B6E">
        <w:tc>
          <w:tcPr>
            <w:tcW w:w="4290" w:type="dxa"/>
            <w:shd w:val="clear" w:color="auto" w:fill="FFFFFF"/>
            <w:vAlign w:val="center"/>
            <w:hideMark/>
          </w:tcPr>
          <w:p w14:paraId="2CEACBE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469CDAA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1.Р.Шуман «Веселый крестьянин»</w:t>
            </w:r>
          </w:p>
          <w:p w14:paraId="0A7DC11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2.Б.Бриттен «Ясеневая роща»</w:t>
            </w:r>
          </w:p>
        </w:tc>
        <w:tc>
          <w:tcPr>
            <w:tcW w:w="4388" w:type="dxa"/>
            <w:shd w:val="clear" w:color="auto" w:fill="FFFFFF"/>
            <w:vAlign w:val="center"/>
            <w:hideMark/>
          </w:tcPr>
          <w:p w14:paraId="15656992"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lastRenderedPageBreak/>
              <w:t>2 вариант</w:t>
            </w:r>
          </w:p>
          <w:p w14:paraId="6E8FD43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1.Н.Бакланова «Мазурка</w:t>
            </w:r>
          </w:p>
          <w:p w14:paraId="1ECC209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2.З.Багиров «Романс»</w:t>
            </w:r>
          </w:p>
        </w:tc>
      </w:tr>
    </w:tbl>
    <w:p w14:paraId="75DC431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lastRenderedPageBreak/>
        <w:t> </w:t>
      </w:r>
    </w:p>
    <w:p w14:paraId="1E07329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152D4F62" w14:textId="02D84206"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 Примерный репертуар </w:t>
      </w:r>
      <w:r w:rsidR="00213A69">
        <w:rPr>
          <w:rFonts w:ascii="Times New Roman" w:eastAsia="Times New Roman" w:hAnsi="Times New Roman" w:cs="Times New Roman"/>
          <w:b/>
          <w:bCs/>
          <w:sz w:val="28"/>
          <w:szCs w:val="28"/>
          <w:lang w:eastAsia="ru-RU"/>
        </w:rPr>
        <w:t xml:space="preserve">зачёта на 2 </w:t>
      </w:r>
      <w:proofErr w:type="gramStart"/>
      <w:r w:rsidR="00213A69">
        <w:rPr>
          <w:rFonts w:ascii="Times New Roman" w:eastAsia="Times New Roman" w:hAnsi="Times New Roman" w:cs="Times New Roman"/>
          <w:b/>
          <w:bCs/>
          <w:sz w:val="28"/>
          <w:szCs w:val="28"/>
          <w:lang w:eastAsia="ru-RU"/>
        </w:rPr>
        <w:t>полугодие</w:t>
      </w:r>
      <w:r w:rsidRPr="009249A6">
        <w:rPr>
          <w:rFonts w:ascii="Times New Roman" w:eastAsia="Times New Roman" w:hAnsi="Times New Roman" w:cs="Times New Roman"/>
          <w:b/>
          <w:bCs/>
          <w:sz w:val="28"/>
          <w:szCs w:val="28"/>
          <w:lang w:eastAsia="ru-RU"/>
        </w:rPr>
        <w:t xml:space="preserve"> :</w:t>
      </w:r>
      <w:proofErr w:type="gramEnd"/>
    </w:p>
    <w:p w14:paraId="064B2BB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252"/>
        <w:gridCol w:w="4426"/>
      </w:tblGrid>
      <w:tr w:rsidR="009249A6" w:rsidRPr="009249A6" w14:paraId="2DB435A8" w14:textId="77777777" w:rsidTr="001F2B6E">
        <w:tc>
          <w:tcPr>
            <w:tcW w:w="8678" w:type="dxa"/>
            <w:gridSpan w:val="2"/>
            <w:shd w:val="clear" w:color="auto" w:fill="FFFFFF"/>
            <w:vAlign w:val="center"/>
            <w:hideMark/>
          </w:tcPr>
          <w:p w14:paraId="71A04CE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Базовый уровень</w:t>
            </w:r>
          </w:p>
        </w:tc>
      </w:tr>
      <w:tr w:rsidR="009249A6" w:rsidRPr="009249A6" w14:paraId="48E3C88B" w14:textId="77777777" w:rsidTr="001F2B6E">
        <w:tc>
          <w:tcPr>
            <w:tcW w:w="4252" w:type="dxa"/>
            <w:shd w:val="clear" w:color="auto" w:fill="FFFFFF"/>
            <w:vAlign w:val="center"/>
            <w:hideMark/>
          </w:tcPr>
          <w:p w14:paraId="757B36C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12F1A52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1.Дж.Б.Бонончини «Рондо»</w:t>
            </w:r>
          </w:p>
          <w:p w14:paraId="5B5A4F0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2. </w:t>
            </w:r>
            <w:proofErr w:type="spellStart"/>
            <w:r w:rsidRPr="009249A6">
              <w:rPr>
                <w:rFonts w:ascii="Times New Roman" w:eastAsia="Times New Roman" w:hAnsi="Times New Roman" w:cs="Times New Roman"/>
                <w:b/>
                <w:bCs/>
                <w:sz w:val="28"/>
                <w:szCs w:val="28"/>
                <w:lang w:eastAsia="ru-RU"/>
              </w:rPr>
              <w:t>Ф.Зейтц</w:t>
            </w:r>
            <w:proofErr w:type="spellEnd"/>
            <w:r w:rsidRPr="009249A6">
              <w:rPr>
                <w:rFonts w:ascii="Times New Roman" w:eastAsia="Times New Roman" w:hAnsi="Times New Roman" w:cs="Times New Roman"/>
                <w:b/>
                <w:bCs/>
                <w:sz w:val="28"/>
                <w:szCs w:val="28"/>
                <w:lang w:eastAsia="ru-RU"/>
              </w:rPr>
              <w:t xml:space="preserve"> «Концерт №1 1 часть»</w:t>
            </w:r>
          </w:p>
        </w:tc>
        <w:tc>
          <w:tcPr>
            <w:tcW w:w="4426" w:type="dxa"/>
            <w:shd w:val="clear" w:color="auto" w:fill="FFFFFF"/>
            <w:vAlign w:val="center"/>
            <w:hideMark/>
          </w:tcPr>
          <w:p w14:paraId="32972C7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 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6C91B86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1. </w:t>
            </w:r>
            <w:proofErr w:type="spellStart"/>
            <w:r w:rsidRPr="009249A6">
              <w:rPr>
                <w:rFonts w:ascii="Times New Roman" w:eastAsia="Times New Roman" w:hAnsi="Times New Roman" w:cs="Times New Roman"/>
                <w:sz w:val="28"/>
                <w:szCs w:val="28"/>
                <w:lang w:eastAsia="ru-RU"/>
              </w:rPr>
              <w:t>Й.Гайдн</w:t>
            </w:r>
            <w:proofErr w:type="spellEnd"/>
            <w:r w:rsidRPr="009249A6">
              <w:rPr>
                <w:rFonts w:ascii="Times New Roman" w:eastAsia="Times New Roman" w:hAnsi="Times New Roman" w:cs="Times New Roman"/>
                <w:sz w:val="28"/>
                <w:szCs w:val="28"/>
                <w:lang w:eastAsia="ru-RU"/>
              </w:rPr>
              <w:t xml:space="preserve"> «Менуэт»</w:t>
            </w:r>
          </w:p>
          <w:p w14:paraId="2D5C4C3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2. </w:t>
            </w:r>
            <w:proofErr w:type="spellStart"/>
            <w:r w:rsidRPr="009249A6">
              <w:rPr>
                <w:rFonts w:ascii="Times New Roman" w:eastAsia="Times New Roman" w:hAnsi="Times New Roman" w:cs="Times New Roman"/>
                <w:b/>
                <w:bCs/>
                <w:sz w:val="28"/>
                <w:szCs w:val="28"/>
                <w:lang w:eastAsia="ru-RU"/>
              </w:rPr>
              <w:t>О.Ридинг</w:t>
            </w:r>
            <w:proofErr w:type="spellEnd"/>
            <w:r w:rsidRPr="009249A6">
              <w:rPr>
                <w:rFonts w:ascii="Times New Roman" w:eastAsia="Times New Roman" w:hAnsi="Times New Roman" w:cs="Times New Roman"/>
                <w:b/>
                <w:bCs/>
                <w:sz w:val="28"/>
                <w:szCs w:val="28"/>
                <w:lang w:eastAsia="ru-RU"/>
              </w:rPr>
              <w:t xml:space="preserve"> «Концерт си минор 3 часть»</w:t>
            </w:r>
          </w:p>
        </w:tc>
      </w:tr>
      <w:tr w:rsidR="009249A6" w:rsidRPr="009249A6" w14:paraId="162AF614" w14:textId="77777777" w:rsidTr="001F2B6E">
        <w:tc>
          <w:tcPr>
            <w:tcW w:w="8678" w:type="dxa"/>
            <w:gridSpan w:val="2"/>
            <w:shd w:val="clear" w:color="auto" w:fill="FFFFFF"/>
            <w:vAlign w:val="center"/>
            <w:hideMark/>
          </w:tcPr>
          <w:p w14:paraId="6591670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                          Стартовый уровень</w:t>
            </w:r>
          </w:p>
        </w:tc>
      </w:tr>
      <w:tr w:rsidR="009249A6" w:rsidRPr="009249A6" w14:paraId="1CB56DD6" w14:textId="77777777" w:rsidTr="001F2B6E">
        <w:tc>
          <w:tcPr>
            <w:tcW w:w="4252" w:type="dxa"/>
            <w:shd w:val="clear" w:color="auto" w:fill="FFFFFF"/>
            <w:vAlign w:val="center"/>
            <w:hideMark/>
          </w:tcPr>
          <w:p w14:paraId="092F120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6DD2F87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1.Д.Кобалевский «Полька»</w:t>
            </w:r>
          </w:p>
          <w:p w14:paraId="5194003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 </w:t>
            </w:r>
            <w:proofErr w:type="spellStart"/>
            <w:r w:rsidRPr="009249A6">
              <w:rPr>
                <w:rFonts w:ascii="Times New Roman" w:eastAsia="Times New Roman" w:hAnsi="Times New Roman" w:cs="Times New Roman"/>
                <w:sz w:val="28"/>
                <w:szCs w:val="28"/>
                <w:lang w:eastAsia="ru-RU"/>
              </w:rPr>
              <w:t>К.Сорокин</w:t>
            </w:r>
            <w:proofErr w:type="spellEnd"/>
            <w:r w:rsidRPr="009249A6">
              <w:rPr>
                <w:rFonts w:ascii="Times New Roman" w:eastAsia="Times New Roman" w:hAnsi="Times New Roman" w:cs="Times New Roman"/>
                <w:sz w:val="28"/>
                <w:szCs w:val="28"/>
                <w:lang w:eastAsia="ru-RU"/>
              </w:rPr>
              <w:t xml:space="preserve"> «Детский концерт ля минор»</w:t>
            </w:r>
          </w:p>
        </w:tc>
        <w:tc>
          <w:tcPr>
            <w:tcW w:w="4426" w:type="dxa"/>
            <w:shd w:val="clear" w:color="auto" w:fill="FFFFFF"/>
            <w:vAlign w:val="center"/>
            <w:hideMark/>
          </w:tcPr>
          <w:p w14:paraId="35D852E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46F178D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1.И.Стравинский «Аллегро»</w:t>
            </w:r>
          </w:p>
          <w:p w14:paraId="38B5421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2.О.Ридинг «Концерт си минор 1 часть»</w:t>
            </w:r>
          </w:p>
        </w:tc>
      </w:tr>
    </w:tbl>
    <w:p w14:paraId="7743596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6DCA644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087665F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5 год обучения</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052"/>
        <w:gridCol w:w="3106"/>
        <w:gridCol w:w="2153"/>
      </w:tblGrid>
      <w:tr w:rsidR="009249A6" w:rsidRPr="009249A6" w14:paraId="6C6AB0D8" w14:textId="77777777" w:rsidTr="001F2B6E">
        <w:tc>
          <w:tcPr>
            <w:tcW w:w="3120" w:type="dxa"/>
            <w:shd w:val="clear" w:color="auto" w:fill="FFFFFF"/>
            <w:vAlign w:val="center"/>
            <w:hideMark/>
          </w:tcPr>
          <w:p w14:paraId="4133858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Задачи</w:t>
            </w:r>
          </w:p>
        </w:tc>
        <w:tc>
          <w:tcPr>
            <w:tcW w:w="3975" w:type="dxa"/>
            <w:shd w:val="clear" w:color="auto" w:fill="FFFFFF"/>
            <w:vAlign w:val="center"/>
            <w:hideMark/>
          </w:tcPr>
          <w:p w14:paraId="70969E7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Результаты по задаче</w:t>
            </w:r>
          </w:p>
        </w:tc>
        <w:tc>
          <w:tcPr>
            <w:tcW w:w="2265" w:type="dxa"/>
            <w:shd w:val="clear" w:color="auto" w:fill="FFFFFF"/>
            <w:vAlign w:val="center"/>
            <w:hideMark/>
          </w:tcPr>
          <w:p w14:paraId="5D499F2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Промежуточный контроль по задаче</w:t>
            </w:r>
          </w:p>
        </w:tc>
      </w:tr>
      <w:tr w:rsidR="009249A6" w:rsidRPr="009249A6" w14:paraId="25856993" w14:textId="77777777" w:rsidTr="001F2B6E">
        <w:tc>
          <w:tcPr>
            <w:tcW w:w="3120" w:type="dxa"/>
            <w:shd w:val="clear" w:color="auto" w:fill="FFFFFF"/>
            <w:vAlign w:val="center"/>
            <w:hideMark/>
          </w:tcPr>
          <w:p w14:paraId="540F31F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Обучающие:</w:t>
            </w:r>
          </w:p>
          <w:p w14:paraId="65FCFFB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самостоятельно, осознано работать над произведениями;</w:t>
            </w:r>
          </w:p>
          <w:p w14:paraId="35E9E1C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-приобретение навыков творческого подхода в работе над произведениями:</w:t>
            </w:r>
          </w:p>
          <w:p w14:paraId="6888274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мелкой техникой;</w:t>
            </w:r>
          </w:p>
          <w:p w14:paraId="4A5886C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самостоятельно определять технические трудности и находить способы и методы в работе над ними;</w:t>
            </w:r>
          </w:p>
          <w:p w14:paraId="4138011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приобретение устойчивых концертно-исполнительских навыков;</w:t>
            </w:r>
          </w:p>
        </w:tc>
        <w:tc>
          <w:tcPr>
            <w:tcW w:w="3975" w:type="dxa"/>
            <w:shd w:val="clear" w:color="auto" w:fill="FFFFFF"/>
            <w:vAlign w:val="center"/>
            <w:hideMark/>
          </w:tcPr>
          <w:p w14:paraId="1C8DFBE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владеть навыками исполнения более сложных музыкальных произведений;</w:t>
            </w:r>
          </w:p>
          <w:p w14:paraId="0E04FFF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умение исполнять пассажи, аккордовую фактуру;</w:t>
            </w:r>
          </w:p>
          <w:p w14:paraId="70DC920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-умение анализировать произведения;</w:t>
            </w:r>
          </w:p>
          <w:p w14:paraId="58DAF49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знание теоретического материала;</w:t>
            </w:r>
          </w:p>
          <w:p w14:paraId="62E5AA1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творчески подходить к созданию художественного образа, используя при этом теоретические знания, практический опыт в освоении приемов игры, штрихов,</w:t>
            </w:r>
          </w:p>
          <w:p w14:paraId="1FBBAD9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музыкальных средств выразительности;</w:t>
            </w:r>
          </w:p>
        </w:tc>
        <w:tc>
          <w:tcPr>
            <w:tcW w:w="2265" w:type="dxa"/>
            <w:shd w:val="clear" w:color="auto" w:fill="FFFFFF"/>
            <w:vAlign w:val="center"/>
            <w:hideMark/>
          </w:tcPr>
          <w:p w14:paraId="7DFE72C2" w14:textId="418E4223"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xml:space="preserve"> концерты, контрольные </w:t>
            </w:r>
            <w:r w:rsidR="00E15009">
              <w:rPr>
                <w:rFonts w:ascii="Times New Roman" w:eastAsia="Times New Roman" w:hAnsi="Times New Roman" w:cs="Times New Roman"/>
                <w:sz w:val="28"/>
                <w:szCs w:val="28"/>
                <w:lang w:eastAsia="ru-RU"/>
              </w:rPr>
              <w:t>занятия</w:t>
            </w:r>
            <w:r w:rsidRPr="009249A6">
              <w:rPr>
                <w:rFonts w:ascii="Times New Roman" w:eastAsia="Times New Roman" w:hAnsi="Times New Roman" w:cs="Times New Roman"/>
                <w:sz w:val="28"/>
                <w:szCs w:val="28"/>
                <w:lang w:eastAsia="ru-RU"/>
              </w:rPr>
              <w:t>.</w:t>
            </w:r>
          </w:p>
        </w:tc>
      </w:tr>
      <w:tr w:rsidR="009249A6" w:rsidRPr="009249A6" w14:paraId="3092AC20" w14:textId="77777777" w:rsidTr="001F2B6E">
        <w:tc>
          <w:tcPr>
            <w:tcW w:w="3120" w:type="dxa"/>
            <w:shd w:val="clear" w:color="auto" w:fill="FFFFFF"/>
            <w:vAlign w:val="center"/>
            <w:hideMark/>
          </w:tcPr>
          <w:p w14:paraId="0A2FF1D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Воспитательные:</w:t>
            </w:r>
          </w:p>
          <w:p w14:paraId="6C5E6D5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духовной культуры;</w:t>
            </w:r>
          </w:p>
          <w:p w14:paraId="7D96B74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уважения к прошлому и настоящему своего народа, его традициям, культуре;</w:t>
            </w:r>
          </w:p>
          <w:p w14:paraId="1A0293B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умения видеть и понимать прекрасное;</w:t>
            </w:r>
          </w:p>
          <w:p w14:paraId="6FEA64E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формирование  патриотического</w:t>
            </w:r>
            <w:proofErr w:type="gramEnd"/>
            <w:r w:rsidRPr="009249A6">
              <w:rPr>
                <w:rFonts w:ascii="Times New Roman" w:eastAsia="Times New Roman" w:hAnsi="Times New Roman" w:cs="Times New Roman"/>
                <w:sz w:val="28"/>
                <w:szCs w:val="28"/>
                <w:lang w:eastAsia="ru-RU"/>
              </w:rPr>
              <w:t xml:space="preserve"> отношения к Родине;</w:t>
            </w:r>
          </w:p>
          <w:p w14:paraId="0E2D779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самостоятельности и самоконтроля в работе над произведениями;</w:t>
            </w:r>
          </w:p>
          <w:p w14:paraId="0152946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духовной культуры и нравственности;</w:t>
            </w:r>
          </w:p>
          <w:p w14:paraId="58133EF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воспитание </w:t>
            </w:r>
            <w:proofErr w:type="gramStart"/>
            <w:r w:rsidRPr="009249A6">
              <w:rPr>
                <w:rFonts w:ascii="Times New Roman" w:eastAsia="Times New Roman" w:hAnsi="Times New Roman" w:cs="Times New Roman"/>
                <w:sz w:val="28"/>
                <w:szCs w:val="28"/>
                <w:lang w:eastAsia="ru-RU"/>
              </w:rPr>
              <w:t>грамотного  музыканта</w:t>
            </w:r>
            <w:proofErr w:type="gramEnd"/>
            <w:r w:rsidRPr="009249A6">
              <w:rPr>
                <w:rFonts w:ascii="Times New Roman" w:eastAsia="Times New Roman" w:hAnsi="Times New Roman" w:cs="Times New Roman"/>
                <w:sz w:val="28"/>
                <w:szCs w:val="28"/>
                <w:lang w:eastAsia="ru-RU"/>
              </w:rPr>
              <w:t>, подготовленного слушателя;</w:t>
            </w:r>
          </w:p>
        </w:tc>
        <w:tc>
          <w:tcPr>
            <w:tcW w:w="3975" w:type="dxa"/>
            <w:shd w:val="clear" w:color="auto" w:fill="FFFFFF"/>
            <w:vAlign w:val="center"/>
            <w:hideMark/>
          </w:tcPr>
          <w:p w14:paraId="7563F2A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эмоционально-положительное отношение к занятиям;</w:t>
            </w:r>
          </w:p>
          <w:p w14:paraId="1661FE2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высокая концентрация внимания;</w:t>
            </w:r>
          </w:p>
          <w:p w14:paraId="48605BF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высокая  познавательная</w:t>
            </w:r>
            <w:proofErr w:type="gramEnd"/>
            <w:r w:rsidRPr="009249A6">
              <w:rPr>
                <w:rFonts w:ascii="Times New Roman" w:eastAsia="Times New Roman" w:hAnsi="Times New Roman" w:cs="Times New Roman"/>
                <w:sz w:val="28"/>
                <w:szCs w:val="28"/>
                <w:lang w:eastAsia="ru-RU"/>
              </w:rPr>
              <w:t xml:space="preserve"> активность;</w:t>
            </w:r>
          </w:p>
          <w:p w14:paraId="33B4C9E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-умение работать в коллективе, учитывая интересы других, восприятие педагога как </w:t>
            </w:r>
            <w:proofErr w:type="gramStart"/>
            <w:r w:rsidRPr="009249A6">
              <w:rPr>
                <w:rFonts w:ascii="Times New Roman" w:eastAsia="Times New Roman" w:hAnsi="Times New Roman" w:cs="Times New Roman"/>
                <w:sz w:val="28"/>
                <w:szCs w:val="28"/>
                <w:lang w:eastAsia="ru-RU"/>
              </w:rPr>
              <w:t>наставника,;</w:t>
            </w:r>
            <w:proofErr w:type="gramEnd"/>
          </w:p>
          <w:p w14:paraId="39B18A9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-стремление преодолевать трудности, доводить дело до получения результата;</w:t>
            </w:r>
          </w:p>
          <w:p w14:paraId="6B1E922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2265" w:type="dxa"/>
            <w:shd w:val="clear" w:color="auto" w:fill="FFFFFF"/>
            <w:vAlign w:val="center"/>
            <w:hideMark/>
          </w:tcPr>
          <w:p w14:paraId="0ED8DC9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педагогические наблюдения</w:t>
            </w:r>
          </w:p>
        </w:tc>
      </w:tr>
      <w:tr w:rsidR="009249A6" w:rsidRPr="009249A6" w14:paraId="4FA95114" w14:textId="77777777" w:rsidTr="001F2B6E">
        <w:tc>
          <w:tcPr>
            <w:tcW w:w="3120" w:type="dxa"/>
            <w:shd w:val="clear" w:color="auto" w:fill="FFFFFF"/>
            <w:vAlign w:val="center"/>
            <w:hideMark/>
          </w:tcPr>
          <w:p w14:paraId="05E20E5C"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Развивающие:</w:t>
            </w:r>
          </w:p>
          <w:p w14:paraId="4C4DA4E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музыкально-художественного мышления;</w:t>
            </w:r>
          </w:p>
          <w:p w14:paraId="59BB343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развитие воображения, фантазии;</w:t>
            </w:r>
          </w:p>
          <w:p w14:paraId="7DCDF73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-расширение музыкального –художественного кругозора;</w:t>
            </w:r>
          </w:p>
        </w:tc>
        <w:tc>
          <w:tcPr>
            <w:tcW w:w="3975" w:type="dxa"/>
            <w:shd w:val="clear" w:color="auto" w:fill="FFFFFF"/>
            <w:vAlign w:val="center"/>
            <w:hideMark/>
          </w:tcPr>
          <w:p w14:paraId="6191FAC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точно передать и технически свободно исполнить авторский текст, содержание, форму исполняемой музыки;</w:t>
            </w:r>
          </w:p>
          <w:p w14:paraId="384DAF0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представить картину, исполняемого произведения;</w:t>
            </w:r>
          </w:p>
          <w:p w14:paraId="1740957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умение анализировать;</w:t>
            </w:r>
          </w:p>
          <w:p w14:paraId="23B365C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2265" w:type="dxa"/>
            <w:shd w:val="clear" w:color="auto" w:fill="FFFFFF"/>
            <w:vAlign w:val="center"/>
            <w:hideMark/>
          </w:tcPr>
          <w:p w14:paraId="345451D2" w14:textId="3F6C5451"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работа в </w:t>
            </w:r>
            <w:r w:rsidR="00E15009">
              <w:rPr>
                <w:rFonts w:ascii="Times New Roman" w:eastAsia="Times New Roman" w:hAnsi="Times New Roman" w:cs="Times New Roman"/>
                <w:sz w:val="28"/>
                <w:szCs w:val="28"/>
                <w:lang w:eastAsia="ru-RU"/>
              </w:rPr>
              <w:t xml:space="preserve">год </w:t>
            </w:r>
            <w:proofErr w:type="spellStart"/>
            <w:proofErr w:type="gram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е</w:t>
            </w:r>
            <w:proofErr w:type="spellEnd"/>
            <w:r w:rsidRPr="009249A6">
              <w:rPr>
                <w:rFonts w:ascii="Times New Roman" w:eastAsia="Times New Roman" w:hAnsi="Times New Roman" w:cs="Times New Roman"/>
                <w:sz w:val="28"/>
                <w:szCs w:val="28"/>
                <w:lang w:eastAsia="ru-RU"/>
              </w:rPr>
              <w:t xml:space="preserve"> ,</w:t>
            </w:r>
            <w:proofErr w:type="gramEnd"/>
            <w:r w:rsidRPr="009249A6">
              <w:rPr>
                <w:rFonts w:ascii="Times New Roman" w:eastAsia="Times New Roman" w:hAnsi="Times New Roman" w:cs="Times New Roman"/>
                <w:sz w:val="28"/>
                <w:szCs w:val="28"/>
                <w:lang w:eastAsia="ru-RU"/>
              </w:rPr>
              <w:t xml:space="preserve"> на уроке;</w:t>
            </w:r>
          </w:p>
          <w:p w14:paraId="21D3A68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-домашние занятия, исполнение перед родителями.</w:t>
            </w:r>
          </w:p>
        </w:tc>
      </w:tr>
    </w:tbl>
    <w:p w14:paraId="2D984EA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470DFCB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7EA5AE9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Учебно-тематический </w:t>
      </w:r>
      <w:proofErr w:type="gramStart"/>
      <w:r w:rsidRPr="009249A6">
        <w:rPr>
          <w:rFonts w:ascii="Times New Roman" w:eastAsia="Times New Roman" w:hAnsi="Times New Roman" w:cs="Times New Roman"/>
          <w:b/>
          <w:bCs/>
          <w:sz w:val="28"/>
          <w:szCs w:val="28"/>
          <w:lang w:eastAsia="ru-RU"/>
        </w:rPr>
        <w:t>план  5</w:t>
      </w:r>
      <w:proofErr w:type="gramEnd"/>
      <w:r w:rsidRPr="009249A6">
        <w:rPr>
          <w:rFonts w:ascii="Times New Roman" w:eastAsia="Times New Roman" w:hAnsi="Times New Roman" w:cs="Times New Roman"/>
          <w:b/>
          <w:bCs/>
          <w:sz w:val="28"/>
          <w:szCs w:val="28"/>
          <w:lang w:eastAsia="ru-RU"/>
        </w:rPr>
        <w:t xml:space="preserve"> год обучения</w:t>
      </w:r>
    </w:p>
    <w:p w14:paraId="3528693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790"/>
        <w:gridCol w:w="2951"/>
        <w:gridCol w:w="1646"/>
        <w:gridCol w:w="1678"/>
        <w:gridCol w:w="1613"/>
      </w:tblGrid>
      <w:tr w:rsidR="009249A6" w:rsidRPr="009249A6" w14:paraId="6923E442" w14:textId="77777777" w:rsidTr="001F2B6E">
        <w:tc>
          <w:tcPr>
            <w:tcW w:w="855" w:type="dxa"/>
            <w:vMerge w:val="restart"/>
            <w:shd w:val="clear" w:color="auto" w:fill="FFFFFF"/>
            <w:vAlign w:val="center"/>
            <w:hideMark/>
          </w:tcPr>
          <w:p w14:paraId="6A5A4FF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п/п</w:t>
            </w:r>
          </w:p>
        </w:tc>
        <w:tc>
          <w:tcPr>
            <w:tcW w:w="3120" w:type="dxa"/>
            <w:vMerge w:val="restart"/>
            <w:shd w:val="clear" w:color="auto" w:fill="FFFFFF"/>
            <w:vAlign w:val="center"/>
            <w:hideMark/>
          </w:tcPr>
          <w:p w14:paraId="25BA3B1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Содержание и виды работы</w:t>
            </w:r>
          </w:p>
        </w:tc>
        <w:tc>
          <w:tcPr>
            <w:tcW w:w="5385" w:type="dxa"/>
            <w:gridSpan w:val="3"/>
            <w:shd w:val="clear" w:color="auto" w:fill="FFFFFF"/>
            <w:vAlign w:val="center"/>
            <w:hideMark/>
          </w:tcPr>
          <w:p w14:paraId="7479364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Кол-во часов</w:t>
            </w:r>
          </w:p>
        </w:tc>
      </w:tr>
      <w:tr w:rsidR="009249A6" w:rsidRPr="009249A6" w14:paraId="5B59F2AF" w14:textId="77777777" w:rsidTr="001F2B6E">
        <w:tc>
          <w:tcPr>
            <w:tcW w:w="0" w:type="auto"/>
            <w:vMerge/>
            <w:shd w:val="clear" w:color="auto" w:fill="FFFFFF"/>
            <w:vAlign w:val="center"/>
            <w:hideMark/>
          </w:tcPr>
          <w:p w14:paraId="20F8A71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14:paraId="7E2F2BD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1845" w:type="dxa"/>
            <w:shd w:val="clear" w:color="auto" w:fill="FFFFFF"/>
            <w:vAlign w:val="center"/>
            <w:hideMark/>
          </w:tcPr>
          <w:p w14:paraId="72B2CFE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Всего</w:t>
            </w:r>
          </w:p>
        </w:tc>
        <w:tc>
          <w:tcPr>
            <w:tcW w:w="1845" w:type="dxa"/>
            <w:shd w:val="clear" w:color="auto" w:fill="FFFFFF"/>
            <w:vAlign w:val="center"/>
            <w:hideMark/>
          </w:tcPr>
          <w:p w14:paraId="50DF565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Теория</w:t>
            </w:r>
          </w:p>
        </w:tc>
        <w:tc>
          <w:tcPr>
            <w:tcW w:w="1695" w:type="dxa"/>
            <w:shd w:val="clear" w:color="auto" w:fill="FFFFFF"/>
            <w:vAlign w:val="center"/>
            <w:hideMark/>
          </w:tcPr>
          <w:p w14:paraId="23003E1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Практика</w:t>
            </w:r>
          </w:p>
        </w:tc>
      </w:tr>
      <w:tr w:rsidR="009249A6" w:rsidRPr="009249A6" w14:paraId="2DEF8C46" w14:textId="77777777" w:rsidTr="001F2B6E">
        <w:tc>
          <w:tcPr>
            <w:tcW w:w="855" w:type="dxa"/>
            <w:shd w:val="clear" w:color="auto" w:fill="FFFFFF"/>
            <w:vAlign w:val="center"/>
            <w:hideMark/>
          </w:tcPr>
          <w:p w14:paraId="24BFFB9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3120" w:type="dxa"/>
            <w:shd w:val="clear" w:color="auto" w:fill="FFFFFF"/>
            <w:vAlign w:val="center"/>
            <w:hideMark/>
          </w:tcPr>
          <w:p w14:paraId="7424A04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Музыкальная грамота</w:t>
            </w:r>
          </w:p>
        </w:tc>
        <w:tc>
          <w:tcPr>
            <w:tcW w:w="1845" w:type="dxa"/>
            <w:shd w:val="clear" w:color="auto" w:fill="FFFFFF"/>
            <w:vAlign w:val="center"/>
            <w:hideMark/>
          </w:tcPr>
          <w:p w14:paraId="3C25D9B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845" w:type="dxa"/>
            <w:shd w:val="clear" w:color="auto" w:fill="FFFFFF"/>
            <w:vAlign w:val="center"/>
            <w:hideMark/>
          </w:tcPr>
          <w:p w14:paraId="131E79E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695" w:type="dxa"/>
            <w:shd w:val="clear" w:color="auto" w:fill="FFFFFF"/>
            <w:vAlign w:val="center"/>
            <w:hideMark/>
          </w:tcPr>
          <w:p w14:paraId="1336874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6280D7B9" w14:textId="77777777" w:rsidTr="001F2B6E">
        <w:tc>
          <w:tcPr>
            <w:tcW w:w="855" w:type="dxa"/>
            <w:shd w:val="clear" w:color="auto" w:fill="FFFFFF"/>
            <w:vAlign w:val="center"/>
            <w:hideMark/>
          </w:tcPr>
          <w:p w14:paraId="59E5341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3120" w:type="dxa"/>
            <w:shd w:val="clear" w:color="auto" w:fill="FFFFFF"/>
            <w:vAlign w:val="center"/>
            <w:hideMark/>
          </w:tcPr>
          <w:p w14:paraId="490C4E5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учебно-тренировочным материалом</w:t>
            </w:r>
          </w:p>
        </w:tc>
        <w:tc>
          <w:tcPr>
            <w:tcW w:w="1845" w:type="dxa"/>
            <w:shd w:val="clear" w:color="auto" w:fill="FFFFFF"/>
            <w:vAlign w:val="center"/>
            <w:hideMark/>
          </w:tcPr>
          <w:p w14:paraId="78254BD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12</w:t>
            </w:r>
          </w:p>
        </w:tc>
        <w:tc>
          <w:tcPr>
            <w:tcW w:w="1845" w:type="dxa"/>
            <w:shd w:val="clear" w:color="auto" w:fill="FFFFFF"/>
            <w:vAlign w:val="center"/>
            <w:hideMark/>
          </w:tcPr>
          <w:p w14:paraId="49DB962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695" w:type="dxa"/>
            <w:shd w:val="clear" w:color="auto" w:fill="FFFFFF"/>
            <w:vAlign w:val="center"/>
            <w:hideMark/>
          </w:tcPr>
          <w:p w14:paraId="081D2E2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10</w:t>
            </w:r>
          </w:p>
        </w:tc>
      </w:tr>
      <w:tr w:rsidR="009249A6" w:rsidRPr="009249A6" w14:paraId="19C3F6BD" w14:textId="77777777" w:rsidTr="001F2B6E">
        <w:tc>
          <w:tcPr>
            <w:tcW w:w="855" w:type="dxa"/>
            <w:vMerge w:val="restart"/>
            <w:shd w:val="clear" w:color="auto" w:fill="FFFFFF"/>
            <w:vAlign w:val="center"/>
            <w:hideMark/>
          </w:tcPr>
          <w:p w14:paraId="03E0C59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p>
        </w:tc>
        <w:tc>
          <w:tcPr>
            <w:tcW w:w="3120" w:type="dxa"/>
            <w:shd w:val="clear" w:color="auto" w:fill="FFFFFF"/>
            <w:vAlign w:val="center"/>
            <w:hideMark/>
          </w:tcPr>
          <w:p w14:paraId="61086B6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произведениями:</w:t>
            </w:r>
          </w:p>
        </w:tc>
        <w:tc>
          <w:tcPr>
            <w:tcW w:w="1845" w:type="dxa"/>
            <w:shd w:val="clear" w:color="auto" w:fill="FFFFFF"/>
            <w:vAlign w:val="center"/>
            <w:hideMark/>
          </w:tcPr>
          <w:p w14:paraId="1B0DF1F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845" w:type="dxa"/>
            <w:shd w:val="clear" w:color="auto" w:fill="FFFFFF"/>
            <w:vAlign w:val="center"/>
            <w:hideMark/>
          </w:tcPr>
          <w:p w14:paraId="0108618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695" w:type="dxa"/>
            <w:shd w:val="clear" w:color="auto" w:fill="FFFFFF"/>
            <w:vAlign w:val="center"/>
            <w:hideMark/>
          </w:tcPr>
          <w:p w14:paraId="3991645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2A385965" w14:textId="77777777" w:rsidTr="001F2B6E">
        <w:tc>
          <w:tcPr>
            <w:tcW w:w="0" w:type="auto"/>
            <w:vMerge/>
            <w:shd w:val="clear" w:color="auto" w:fill="FFFFFF"/>
            <w:vAlign w:val="center"/>
            <w:hideMark/>
          </w:tcPr>
          <w:p w14:paraId="0DDD836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120" w:type="dxa"/>
            <w:shd w:val="clear" w:color="auto" w:fill="FFFFFF"/>
            <w:vAlign w:val="center"/>
            <w:hideMark/>
          </w:tcPr>
          <w:p w14:paraId="06060E7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полифонического склада</w:t>
            </w:r>
          </w:p>
        </w:tc>
        <w:tc>
          <w:tcPr>
            <w:tcW w:w="1845" w:type="dxa"/>
            <w:shd w:val="clear" w:color="auto" w:fill="FFFFFF"/>
            <w:vAlign w:val="center"/>
            <w:hideMark/>
          </w:tcPr>
          <w:p w14:paraId="31657FC3" w14:textId="38FA554F"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845" w:type="dxa"/>
            <w:shd w:val="clear" w:color="auto" w:fill="FFFFFF"/>
            <w:vAlign w:val="center"/>
            <w:hideMark/>
          </w:tcPr>
          <w:p w14:paraId="1DE32CD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695" w:type="dxa"/>
            <w:shd w:val="clear" w:color="auto" w:fill="FFFFFF"/>
            <w:vAlign w:val="center"/>
            <w:hideMark/>
          </w:tcPr>
          <w:p w14:paraId="2F3BF525" w14:textId="773F55A8"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9249A6" w:rsidRPr="009249A6" w14:paraId="6FE66AB6" w14:textId="77777777" w:rsidTr="001F2B6E">
        <w:tc>
          <w:tcPr>
            <w:tcW w:w="0" w:type="auto"/>
            <w:vMerge/>
            <w:shd w:val="clear" w:color="auto" w:fill="FFFFFF"/>
            <w:vAlign w:val="center"/>
            <w:hideMark/>
          </w:tcPr>
          <w:p w14:paraId="4ECA401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120" w:type="dxa"/>
            <w:shd w:val="clear" w:color="auto" w:fill="FFFFFF"/>
            <w:vAlign w:val="center"/>
            <w:hideMark/>
          </w:tcPr>
          <w:p w14:paraId="4008DE3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крупной формы</w:t>
            </w:r>
          </w:p>
        </w:tc>
        <w:tc>
          <w:tcPr>
            <w:tcW w:w="1845" w:type="dxa"/>
            <w:shd w:val="clear" w:color="auto" w:fill="FFFFFF"/>
            <w:vAlign w:val="center"/>
            <w:hideMark/>
          </w:tcPr>
          <w:p w14:paraId="2F419822" w14:textId="23E3734D"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845" w:type="dxa"/>
            <w:shd w:val="clear" w:color="auto" w:fill="FFFFFF"/>
            <w:vAlign w:val="center"/>
            <w:hideMark/>
          </w:tcPr>
          <w:p w14:paraId="0276140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695" w:type="dxa"/>
            <w:shd w:val="clear" w:color="auto" w:fill="FFFFFF"/>
            <w:vAlign w:val="center"/>
            <w:hideMark/>
          </w:tcPr>
          <w:p w14:paraId="06EA91C2" w14:textId="6ACF7AD8"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9249A6" w:rsidRPr="009249A6" w14:paraId="1BE0A5D9" w14:textId="77777777" w:rsidTr="001F2B6E">
        <w:tc>
          <w:tcPr>
            <w:tcW w:w="0" w:type="auto"/>
            <w:vMerge/>
            <w:shd w:val="clear" w:color="auto" w:fill="FFFFFF"/>
            <w:vAlign w:val="center"/>
            <w:hideMark/>
          </w:tcPr>
          <w:p w14:paraId="7598B18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120" w:type="dxa"/>
            <w:shd w:val="clear" w:color="auto" w:fill="FFFFFF"/>
            <w:vAlign w:val="center"/>
            <w:hideMark/>
          </w:tcPr>
          <w:p w14:paraId="7DDF8ED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кантиленного</w:t>
            </w:r>
            <w:proofErr w:type="spellEnd"/>
            <w:r w:rsidRPr="009249A6">
              <w:rPr>
                <w:rFonts w:ascii="Times New Roman" w:eastAsia="Times New Roman" w:hAnsi="Times New Roman" w:cs="Times New Roman"/>
                <w:sz w:val="28"/>
                <w:szCs w:val="28"/>
                <w:lang w:eastAsia="ru-RU"/>
              </w:rPr>
              <w:t xml:space="preserve"> склада</w:t>
            </w:r>
          </w:p>
        </w:tc>
        <w:tc>
          <w:tcPr>
            <w:tcW w:w="1845" w:type="dxa"/>
            <w:shd w:val="clear" w:color="auto" w:fill="FFFFFF"/>
            <w:vAlign w:val="center"/>
            <w:hideMark/>
          </w:tcPr>
          <w:p w14:paraId="04779F42" w14:textId="75D1FAC7"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845" w:type="dxa"/>
            <w:shd w:val="clear" w:color="auto" w:fill="FFFFFF"/>
            <w:vAlign w:val="center"/>
            <w:hideMark/>
          </w:tcPr>
          <w:p w14:paraId="7C254FA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695" w:type="dxa"/>
            <w:shd w:val="clear" w:color="auto" w:fill="FFFFFF"/>
            <w:vAlign w:val="center"/>
            <w:hideMark/>
          </w:tcPr>
          <w:p w14:paraId="3E6DF870" w14:textId="5D718F89"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9249A6" w:rsidRPr="009249A6" w14:paraId="4619A4AB" w14:textId="77777777" w:rsidTr="001F2B6E">
        <w:tc>
          <w:tcPr>
            <w:tcW w:w="0" w:type="auto"/>
            <w:vMerge/>
            <w:shd w:val="clear" w:color="auto" w:fill="FFFFFF"/>
            <w:vAlign w:val="center"/>
            <w:hideMark/>
          </w:tcPr>
          <w:p w14:paraId="1447426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120" w:type="dxa"/>
            <w:shd w:val="clear" w:color="auto" w:fill="FFFFFF"/>
            <w:vAlign w:val="center"/>
            <w:hideMark/>
          </w:tcPr>
          <w:p w14:paraId="0CCB820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подвижного характера</w:t>
            </w:r>
          </w:p>
        </w:tc>
        <w:tc>
          <w:tcPr>
            <w:tcW w:w="1845" w:type="dxa"/>
            <w:shd w:val="clear" w:color="auto" w:fill="FFFFFF"/>
            <w:vAlign w:val="center"/>
            <w:hideMark/>
          </w:tcPr>
          <w:p w14:paraId="7648E045" w14:textId="5998C0EA"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845" w:type="dxa"/>
            <w:shd w:val="clear" w:color="auto" w:fill="FFFFFF"/>
            <w:vAlign w:val="center"/>
            <w:hideMark/>
          </w:tcPr>
          <w:p w14:paraId="64D0B61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695" w:type="dxa"/>
            <w:shd w:val="clear" w:color="auto" w:fill="FFFFFF"/>
            <w:vAlign w:val="center"/>
            <w:hideMark/>
          </w:tcPr>
          <w:p w14:paraId="35E5A5E2" w14:textId="0D490915"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9249A6" w:rsidRPr="009249A6" w14:paraId="472E8EFA" w14:textId="77777777" w:rsidTr="001F2B6E">
        <w:tc>
          <w:tcPr>
            <w:tcW w:w="855" w:type="dxa"/>
            <w:shd w:val="clear" w:color="auto" w:fill="FFFFFF"/>
            <w:vAlign w:val="center"/>
            <w:hideMark/>
          </w:tcPr>
          <w:p w14:paraId="60CF1E9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3120" w:type="dxa"/>
            <w:shd w:val="clear" w:color="auto" w:fill="FFFFFF"/>
            <w:vAlign w:val="center"/>
            <w:hideMark/>
          </w:tcPr>
          <w:p w14:paraId="04D58B5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Воспитательная работа</w:t>
            </w:r>
          </w:p>
        </w:tc>
        <w:tc>
          <w:tcPr>
            <w:tcW w:w="1845" w:type="dxa"/>
            <w:shd w:val="clear" w:color="auto" w:fill="FFFFFF"/>
            <w:vAlign w:val="center"/>
            <w:hideMark/>
          </w:tcPr>
          <w:p w14:paraId="0F4EF4C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845" w:type="dxa"/>
            <w:shd w:val="clear" w:color="auto" w:fill="FFFFFF"/>
            <w:vAlign w:val="center"/>
            <w:hideMark/>
          </w:tcPr>
          <w:p w14:paraId="63103E6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695" w:type="dxa"/>
            <w:shd w:val="clear" w:color="auto" w:fill="FFFFFF"/>
            <w:vAlign w:val="center"/>
            <w:hideMark/>
          </w:tcPr>
          <w:p w14:paraId="0137727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21E275CC" w14:textId="77777777" w:rsidTr="001F2B6E">
        <w:tc>
          <w:tcPr>
            <w:tcW w:w="855" w:type="dxa"/>
            <w:shd w:val="clear" w:color="auto" w:fill="FFFFFF"/>
            <w:vAlign w:val="center"/>
            <w:hideMark/>
          </w:tcPr>
          <w:p w14:paraId="602FE78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5.</w:t>
            </w:r>
          </w:p>
        </w:tc>
        <w:tc>
          <w:tcPr>
            <w:tcW w:w="3120" w:type="dxa"/>
            <w:shd w:val="clear" w:color="auto" w:fill="FFFFFF"/>
            <w:vAlign w:val="center"/>
            <w:hideMark/>
          </w:tcPr>
          <w:p w14:paraId="28D33CF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Концертная работа</w:t>
            </w:r>
          </w:p>
        </w:tc>
        <w:tc>
          <w:tcPr>
            <w:tcW w:w="1845" w:type="dxa"/>
            <w:shd w:val="clear" w:color="auto" w:fill="FFFFFF"/>
            <w:vAlign w:val="center"/>
            <w:hideMark/>
          </w:tcPr>
          <w:p w14:paraId="4AD72F7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1845" w:type="dxa"/>
            <w:shd w:val="clear" w:color="auto" w:fill="FFFFFF"/>
            <w:vAlign w:val="center"/>
            <w:hideMark/>
          </w:tcPr>
          <w:p w14:paraId="3C44D09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c>
          <w:tcPr>
            <w:tcW w:w="1695" w:type="dxa"/>
            <w:shd w:val="clear" w:color="auto" w:fill="FFFFFF"/>
            <w:vAlign w:val="center"/>
            <w:hideMark/>
          </w:tcPr>
          <w:p w14:paraId="3703A51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r>
      <w:tr w:rsidR="009249A6" w:rsidRPr="009249A6" w14:paraId="75B30664" w14:textId="77777777" w:rsidTr="001F2B6E">
        <w:tc>
          <w:tcPr>
            <w:tcW w:w="855" w:type="dxa"/>
            <w:shd w:val="clear" w:color="auto" w:fill="FFFFFF"/>
            <w:vAlign w:val="center"/>
            <w:hideMark/>
          </w:tcPr>
          <w:p w14:paraId="07CDDD4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120" w:type="dxa"/>
            <w:shd w:val="clear" w:color="auto" w:fill="FFFFFF"/>
            <w:vAlign w:val="center"/>
            <w:hideMark/>
          </w:tcPr>
          <w:p w14:paraId="7FAF32F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Итого:</w:t>
            </w:r>
          </w:p>
        </w:tc>
        <w:tc>
          <w:tcPr>
            <w:tcW w:w="1845" w:type="dxa"/>
            <w:shd w:val="clear" w:color="auto" w:fill="FFFFFF"/>
            <w:vAlign w:val="center"/>
            <w:hideMark/>
          </w:tcPr>
          <w:p w14:paraId="7F438B84" w14:textId="7E70C596"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1845" w:type="dxa"/>
            <w:shd w:val="clear" w:color="auto" w:fill="FFFFFF"/>
            <w:vAlign w:val="center"/>
            <w:hideMark/>
          </w:tcPr>
          <w:p w14:paraId="5D4C39F7" w14:textId="3F561DE2"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r w:rsidR="001F2B6E">
              <w:rPr>
                <w:rFonts w:ascii="Times New Roman" w:eastAsia="Times New Roman" w:hAnsi="Times New Roman" w:cs="Times New Roman"/>
                <w:sz w:val="28"/>
                <w:szCs w:val="28"/>
                <w:lang w:eastAsia="ru-RU"/>
              </w:rPr>
              <w:t>8</w:t>
            </w:r>
          </w:p>
        </w:tc>
        <w:tc>
          <w:tcPr>
            <w:tcW w:w="1695" w:type="dxa"/>
            <w:shd w:val="clear" w:color="auto" w:fill="FFFFFF"/>
            <w:vAlign w:val="center"/>
            <w:hideMark/>
          </w:tcPr>
          <w:p w14:paraId="5058B20A" w14:textId="2FBDFEA2"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r>
    </w:tbl>
    <w:p w14:paraId="7009259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29F3BDB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Содержание</w:t>
      </w:r>
    </w:p>
    <w:p w14:paraId="06C0ECD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Дальнейшее развитие музыкально-образного мышления. Работа над штрихами: деташе, </w:t>
      </w:r>
      <w:proofErr w:type="spellStart"/>
      <w:r w:rsidRPr="009249A6">
        <w:rPr>
          <w:rFonts w:ascii="Times New Roman" w:eastAsia="Times New Roman" w:hAnsi="Times New Roman" w:cs="Times New Roman"/>
          <w:sz w:val="28"/>
          <w:szCs w:val="28"/>
          <w:lang w:eastAsia="ru-RU"/>
        </w:rPr>
        <w:t>мартле</w:t>
      </w:r>
      <w:proofErr w:type="spellEnd"/>
      <w:r w:rsidRPr="009249A6">
        <w:rPr>
          <w:rFonts w:ascii="Times New Roman" w:eastAsia="Times New Roman" w:hAnsi="Times New Roman" w:cs="Times New Roman"/>
          <w:sz w:val="28"/>
          <w:szCs w:val="28"/>
          <w:lang w:eastAsia="ru-RU"/>
        </w:rPr>
        <w:t xml:space="preserve">, легато, стаккато, </w:t>
      </w:r>
      <w:proofErr w:type="spellStart"/>
      <w:proofErr w:type="gramStart"/>
      <w:r w:rsidRPr="009249A6">
        <w:rPr>
          <w:rFonts w:ascii="Times New Roman" w:eastAsia="Times New Roman" w:hAnsi="Times New Roman" w:cs="Times New Roman"/>
          <w:sz w:val="28"/>
          <w:szCs w:val="28"/>
          <w:lang w:eastAsia="ru-RU"/>
        </w:rPr>
        <w:t>спиккато,сотийе</w:t>
      </w:r>
      <w:proofErr w:type="spellEnd"/>
      <w:proofErr w:type="gramEnd"/>
      <w:r w:rsidRPr="009249A6">
        <w:rPr>
          <w:rFonts w:ascii="Times New Roman" w:eastAsia="Times New Roman" w:hAnsi="Times New Roman" w:cs="Times New Roman"/>
          <w:sz w:val="28"/>
          <w:szCs w:val="28"/>
          <w:lang w:eastAsia="ru-RU"/>
        </w:rPr>
        <w:t xml:space="preserve">. Их различные чередования. Усвоение более высоких позиций. Двойные ноты в первых трех позициях. Работа над соединением позиций при исполнении </w:t>
      </w:r>
      <w:proofErr w:type="spellStart"/>
      <w:r w:rsidRPr="009249A6">
        <w:rPr>
          <w:rFonts w:ascii="Times New Roman" w:eastAsia="Times New Roman" w:hAnsi="Times New Roman" w:cs="Times New Roman"/>
          <w:sz w:val="28"/>
          <w:szCs w:val="28"/>
          <w:lang w:eastAsia="ru-RU"/>
        </w:rPr>
        <w:t>двухголосия</w:t>
      </w:r>
      <w:proofErr w:type="spellEnd"/>
      <w:r w:rsidRPr="009249A6">
        <w:rPr>
          <w:rFonts w:ascii="Times New Roman" w:eastAsia="Times New Roman" w:hAnsi="Times New Roman" w:cs="Times New Roman"/>
          <w:sz w:val="28"/>
          <w:szCs w:val="28"/>
          <w:lang w:eastAsia="ru-RU"/>
        </w:rPr>
        <w:t xml:space="preserve">. Изучение </w:t>
      </w:r>
      <w:proofErr w:type="spellStart"/>
      <w:r w:rsidRPr="009249A6">
        <w:rPr>
          <w:rFonts w:ascii="Times New Roman" w:eastAsia="Times New Roman" w:hAnsi="Times New Roman" w:cs="Times New Roman"/>
          <w:sz w:val="28"/>
          <w:szCs w:val="28"/>
          <w:lang w:eastAsia="ru-RU"/>
        </w:rPr>
        <w:t>трехоктавных</w:t>
      </w:r>
      <w:proofErr w:type="spellEnd"/>
      <w:r w:rsidRPr="009249A6">
        <w:rPr>
          <w:rFonts w:ascii="Times New Roman" w:eastAsia="Times New Roman" w:hAnsi="Times New Roman" w:cs="Times New Roman"/>
          <w:sz w:val="28"/>
          <w:szCs w:val="28"/>
          <w:lang w:eastAsia="ru-RU"/>
        </w:rPr>
        <w:t xml:space="preserve"> гамм; трезвучий (с обращениями). Ознакомление с хроматической гаммой, исполняемой двумя видами аппликатуры — скольжением и чередованием пальцев. Ознакомление с квартовыми флажолетами. Чтение нот с листа.</w:t>
      </w:r>
    </w:p>
    <w:p w14:paraId="3249ECA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i/>
          <w:iCs/>
          <w:sz w:val="28"/>
          <w:szCs w:val="28"/>
          <w:lang w:eastAsia="ru-RU"/>
        </w:rPr>
        <w:t>Годовые технические требования:</w:t>
      </w:r>
    </w:p>
    <w:p w14:paraId="5907F37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5—6 </w:t>
      </w:r>
      <w:proofErr w:type="spellStart"/>
      <w:r w:rsidRPr="009249A6">
        <w:rPr>
          <w:rFonts w:ascii="Times New Roman" w:eastAsia="Times New Roman" w:hAnsi="Times New Roman" w:cs="Times New Roman"/>
          <w:sz w:val="28"/>
          <w:szCs w:val="28"/>
          <w:lang w:eastAsia="ru-RU"/>
        </w:rPr>
        <w:t>трехоктавных</w:t>
      </w:r>
      <w:proofErr w:type="spellEnd"/>
      <w:r w:rsidRPr="009249A6">
        <w:rPr>
          <w:rFonts w:ascii="Times New Roman" w:eastAsia="Times New Roman" w:hAnsi="Times New Roman" w:cs="Times New Roman"/>
          <w:sz w:val="28"/>
          <w:szCs w:val="28"/>
          <w:lang w:eastAsia="ru-RU"/>
        </w:rPr>
        <w:t xml:space="preserve"> (</w:t>
      </w:r>
      <w:proofErr w:type="gramStart"/>
      <w:r w:rsidRPr="009249A6">
        <w:rPr>
          <w:rFonts w:ascii="Times New Roman" w:eastAsia="Times New Roman" w:hAnsi="Times New Roman" w:cs="Times New Roman"/>
          <w:sz w:val="28"/>
          <w:szCs w:val="28"/>
          <w:lang w:eastAsia="ru-RU"/>
        </w:rPr>
        <w:t>мажорных ,и</w:t>
      </w:r>
      <w:proofErr w:type="gramEnd"/>
      <w:r w:rsidRPr="009249A6">
        <w:rPr>
          <w:rFonts w:ascii="Times New Roman" w:eastAsia="Times New Roman" w:hAnsi="Times New Roman" w:cs="Times New Roman"/>
          <w:sz w:val="28"/>
          <w:szCs w:val="28"/>
          <w:lang w:eastAsia="ru-RU"/>
        </w:rPr>
        <w:t xml:space="preserve"> минорных) гамм, трезвучий (с обращениями), 7—8 этюдов, 5—6 пьес, 2 произведения крупной формы.</w:t>
      </w:r>
    </w:p>
    <w:p w14:paraId="21141CA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1B9C3F9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7A72B46C" w14:textId="5E8099FF"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Этапы педагогического контроля</w:t>
      </w:r>
    </w:p>
    <w:p w14:paraId="68CD3F9F" w14:textId="6017FB8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1535"/>
        <w:gridCol w:w="424"/>
        <w:gridCol w:w="4568"/>
        <w:gridCol w:w="1937"/>
        <w:gridCol w:w="214"/>
      </w:tblGrid>
      <w:tr w:rsidR="009249A6" w:rsidRPr="009249A6" w14:paraId="61E53353" w14:textId="77777777" w:rsidTr="001F2B6E">
        <w:tc>
          <w:tcPr>
            <w:tcW w:w="1665" w:type="dxa"/>
            <w:shd w:val="clear" w:color="auto" w:fill="FFFFFF"/>
            <w:vAlign w:val="center"/>
            <w:hideMark/>
          </w:tcPr>
          <w:p w14:paraId="250EAA2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Сроки</w:t>
            </w:r>
          </w:p>
        </w:tc>
        <w:tc>
          <w:tcPr>
            <w:tcW w:w="5430" w:type="dxa"/>
            <w:gridSpan w:val="2"/>
            <w:shd w:val="clear" w:color="auto" w:fill="FFFFFF"/>
            <w:vAlign w:val="center"/>
            <w:hideMark/>
          </w:tcPr>
          <w:p w14:paraId="3EA2698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Какие знания и навыки контролируются</w:t>
            </w:r>
          </w:p>
        </w:tc>
        <w:tc>
          <w:tcPr>
            <w:tcW w:w="1980" w:type="dxa"/>
            <w:shd w:val="clear" w:color="auto" w:fill="FFFFFF"/>
            <w:vAlign w:val="center"/>
            <w:hideMark/>
          </w:tcPr>
          <w:p w14:paraId="77B6D48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Формы контроля</w:t>
            </w:r>
          </w:p>
        </w:tc>
        <w:tc>
          <w:tcPr>
            <w:tcW w:w="15" w:type="dxa"/>
            <w:shd w:val="clear" w:color="auto" w:fill="FFFFFF"/>
            <w:vAlign w:val="center"/>
            <w:hideMark/>
          </w:tcPr>
          <w:p w14:paraId="3C0333C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6C6200E4" w14:textId="77777777" w:rsidTr="001F2B6E">
        <w:tc>
          <w:tcPr>
            <w:tcW w:w="1665" w:type="dxa"/>
            <w:shd w:val="clear" w:color="auto" w:fill="FFFFFF"/>
            <w:vAlign w:val="center"/>
            <w:hideMark/>
          </w:tcPr>
          <w:p w14:paraId="30EEEA8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октябрь</w:t>
            </w:r>
          </w:p>
        </w:tc>
        <w:tc>
          <w:tcPr>
            <w:tcW w:w="5430" w:type="dxa"/>
            <w:gridSpan w:val="2"/>
            <w:shd w:val="clear" w:color="auto" w:fill="FFFFFF"/>
            <w:vAlign w:val="center"/>
            <w:hideMark/>
          </w:tcPr>
          <w:p w14:paraId="58A8A5D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Исполнение:</w:t>
            </w:r>
          </w:p>
        </w:tc>
        <w:tc>
          <w:tcPr>
            <w:tcW w:w="1980" w:type="dxa"/>
            <w:shd w:val="clear" w:color="auto" w:fill="FFFFFF"/>
            <w:vAlign w:val="center"/>
            <w:hideMark/>
          </w:tcPr>
          <w:p w14:paraId="58EF370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3ачёт</w:t>
            </w:r>
          </w:p>
        </w:tc>
        <w:tc>
          <w:tcPr>
            <w:tcW w:w="15" w:type="dxa"/>
            <w:shd w:val="clear" w:color="auto" w:fill="FFFFFF"/>
            <w:vAlign w:val="center"/>
            <w:hideMark/>
          </w:tcPr>
          <w:p w14:paraId="6C1E95B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652F822D" w14:textId="77777777" w:rsidTr="001F2B6E">
        <w:tc>
          <w:tcPr>
            <w:tcW w:w="1665" w:type="dxa"/>
            <w:shd w:val="clear" w:color="auto" w:fill="FFFFFF"/>
            <w:vAlign w:val="center"/>
            <w:hideMark/>
          </w:tcPr>
          <w:p w14:paraId="06C9174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w:t>
            </w:r>
          </w:p>
        </w:tc>
        <w:tc>
          <w:tcPr>
            <w:tcW w:w="5430" w:type="dxa"/>
            <w:gridSpan w:val="2"/>
            <w:vMerge w:val="restart"/>
            <w:shd w:val="clear" w:color="auto" w:fill="FFFFFF"/>
            <w:vAlign w:val="center"/>
            <w:hideMark/>
          </w:tcPr>
          <w:p w14:paraId="6B8DC5C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-1 диезной </w:t>
            </w:r>
            <w:proofErr w:type="gramStart"/>
            <w:r w:rsidRPr="009249A6">
              <w:rPr>
                <w:rFonts w:ascii="Times New Roman" w:eastAsia="Times New Roman" w:hAnsi="Times New Roman" w:cs="Times New Roman"/>
                <w:sz w:val="28"/>
                <w:szCs w:val="28"/>
                <w:lang w:eastAsia="ru-RU"/>
              </w:rPr>
              <w:t>мажорной  и</w:t>
            </w:r>
            <w:proofErr w:type="gramEnd"/>
            <w:r w:rsidRPr="009249A6">
              <w:rPr>
                <w:rFonts w:ascii="Times New Roman" w:eastAsia="Times New Roman" w:hAnsi="Times New Roman" w:cs="Times New Roman"/>
                <w:sz w:val="28"/>
                <w:szCs w:val="28"/>
                <w:lang w:eastAsia="ru-RU"/>
              </w:rPr>
              <w:t xml:space="preserve"> 1 бемольной мажорной гаммы в 2 октавы, штрихи легато, стаккато, комбинированные, пунктирные.</w:t>
            </w:r>
          </w:p>
          <w:p w14:paraId="38E9EAE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арпеджио </w:t>
            </w:r>
            <w:proofErr w:type="gramStart"/>
            <w:r w:rsidRPr="009249A6">
              <w:rPr>
                <w:rFonts w:ascii="Times New Roman" w:eastAsia="Times New Roman" w:hAnsi="Times New Roman" w:cs="Times New Roman"/>
                <w:sz w:val="28"/>
                <w:szCs w:val="28"/>
                <w:lang w:eastAsia="ru-RU"/>
              </w:rPr>
              <w:t>короткие ,</w:t>
            </w:r>
            <w:proofErr w:type="gramEnd"/>
            <w:r w:rsidRPr="009249A6">
              <w:rPr>
                <w:rFonts w:ascii="Times New Roman" w:eastAsia="Times New Roman" w:hAnsi="Times New Roman" w:cs="Times New Roman"/>
                <w:sz w:val="28"/>
                <w:szCs w:val="28"/>
                <w:lang w:eastAsia="ru-RU"/>
              </w:rPr>
              <w:t xml:space="preserve"> длинные двумя руками в 2 октавы, в подвижном темпе ;</w:t>
            </w:r>
          </w:p>
          <w:p w14:paraId="00E5074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1 этюд.</w:t>
            </w:r>
          </w:p>
        </w:tc>
        <w:tc>
          <w:tcPr>
            <w:tcW w:w="1980" w:type="dxa"/>
            <w:shd w:val="clear" w:color="auto" w:fill="FFFFFF"/>
            <w:vAlign w:val="center"/>
            <w:hideMark/>
          </w:tcPr>
          <w:p w14:paraId="6D549EC2"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5" w:type="dxa"/>
            <w:shd w:val="clear" w:color="auto" w:fill="FFFFFF"/>
            <w:vAlign w:val="center"/>
            <w:hideMark/>
          </w:tcPr>
          <w:p w14:paraId="625B574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5AF8EED9" w14:textId="77777777" w:rsidTr="001F2B6E">
        <w:tc>
          <w:tcPr>
            <w:tcW w:w="1665" w:type="dxa"/>
            <w:shd w:val="clear" w:color="auto" w:fill="FFFFFF"/>
            <w:vAlign w:val="center"/>
            <w:hideMark/>
          </w:tcPr>
          <w:p w14:paraId="6AA1D43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5D56E99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980" w:type="dxa"/>
            <w:shd w:val="clear" w:color="auto" w:fill="FFFFFF"/>
            <w:vAlign w:val="center"/>
            <w:hideMark/>
          </w:tcPr>
          <w:p w14:paraId="6A4D2F9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5" w:type="dxa"/>
            <w:shd w:val="clear" w:color="auto" w:fill="FFFFFF"/>
            <w:vAlign w:val="center"/>
            <w:hideMark/>
          </w:tcPr>
          <w:p w14:paraId="2E284C04"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782FE6D1" w14:textId="77777777" w:rsidTr="001F2B6E">
        <w:tc>
          <w:tcPr>
            <w:tcW w:w="1665" w:type="dxa"/>
            <w:shd w:val="clear" w:color="auto" w:fill="FFFFFF"/>
            <w:vAlign w:val="center"/>
            <w:hideMark/>
          </w:tcPr>
          <w:p w14:paraId="1AEFD9E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7E87D31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980" w:type="dxa"/>
            <w:shd w:val="clear" w:color="auto" w:fill="FFFFFF"/>
            <w:vAlign w:val="center"/>
            <w:hideMark/>
          </w:tcPr>
          <w:p w14:paraId="3BBA784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5" w:type="dxa"/>
            <w:shd w:val="clear" w:color="auto" w:fill="FFFFFF"/>
            <w:vAlign w:val="center"/>
            <w:hideMark/>
          </w:tcPr>
          <w:p w14:paraId="7BA4B13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059FF50A" w14:textId="77777777" w:rsidTr="001F2B6E">
        <w:tc>
          <w:tcPr>
            <w:tcW w:w="1665" w:type="dxa"/>
            <w:shd w:val="clear" w:color="auto" w:fill="FFFFFF"/>
            <w:vAlign w:val="center"/>
            <w:hideMark/>
          </w:tcPr>
          <w:p w14:paraId="60B6DDB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626527D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980" w:type="dxa"/>
            <w:shd w:val="clear" w:color="auto" w:fill="FFFFFF"/>
            <w:vAlign w:val="center"/>
            <w:hideMark/>
          </w:tcPr>
          <w:p w14:paraId="5DB7872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5" w:type="dxa"/>
            <w:shd w:val="clear" w:color="auto" w:fill="FFFFFF"/>
            <w:vAlign w:val="center"/>
            <w:hideMark/>
          </w:tcPr>
          <w:p w14:paraId="64C8C7A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2C8BB360" w14:textId="77777777" w:rsidTr="001F2B6E">
        <w:tc>
          <w:tcPr>
            <w:tcW w:w="1665" w:type="dxa"/>
            <w:shd w:val="clear" w:color="auto" w:fill="FFFFFF"/>
            <w:vAlign w:val="center"/>
            <w:hideMark/>
          </w:tcPr>
          <w:p w14:paraId="648829E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56BCF96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980" w:type="dxa"/>
            <w:shd w:val="clear" w:color="auto" w:fill="FFFFFF"/>
            <w:vAlign w:val="center"/>
            <w:hideMark/>
          </w:tcPr>
          <w:p w14:paraId="2AB9E1B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5" w:type="dxa"/>
            <w:shd w:val="clear" w:color="auto" w:fill="FFFFFF"/>
            <w:vAlign w:val="center"/>
            <w:hideMark/>
          </w:tcPr>
          <w:p w14:paraId="38158492"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24FFC5B2" w14:textId="77777777" w:rsidTr="001F2B6E">
        <w:tc>
          <w:tcPr>
            <w:tcW w:w="1665" w:type="dxa"/>
            <w:shd w:val="clear" w:color="auto" w:fill="FFFFFF"/>
            <w:vAlign w:val="center"/>
            <w:hideMark/>
          </w:tcPr>
          <w:p w14:paraId="066D37A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26FCC9F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980" w:type="dxa"/>
            <w:shd w:val="clear" w:color="auto" w:fill="FFFFFF"/>
            <w:vAlign w:val="center"/>
            <w:hideMark/>
          </w:tcPr>
          <w:p w14:paraId="4ADD3A2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5" w:type="dxa"/>
            <w:shd w:val="clear" w:color="auto" w:fill="FFFFFF"/>
            <w:vAlign w:val="center"/>
            <w:hideMark/>
          </w:tcPr>
          <w:p w14:paraId="240D158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1900ECCA" w14:textId="77777777" w:rsidTr="001F2B6E">
        <w:tc>
          <w:tcPr>
            <w:tcW w:w="1665" w:type="dxa"/>
            <w:shd w:val="clear" w:color="auto" w:fill="FFFFFF"/>
            <w:vAlign w:val="center"/>
            <w:hideMark/>
          </w:tcPr>
          <w:p w14:paraId="034FF57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2D897C4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980" w:type="dxa"/>
            <w:shd w:val="clear" w:color="auto" w:fill="FFFFFF"/>
            <w:vAlign w:val="center"/>
            <w:hideMark/>
          </w:tcPr>
          <w:p w14:paraId="0E7073C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5" w:type="dxa"/>
            <w:shd w:val="clear" w:color="auto" w:fill="FFFFFF"/>
            <w:vAlign w:val="center"/>
            <w:hideMark/>
          </w:tcPr>
          <w:p w14:paraId="0B175412"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388F363F" w14:textId="77777777" w:rsidTr="001F2B6E">
        <w:tc>
          <w:tcPr>
            <w:tcW w:w="1665" w:type="dxa"/>
            <w:shd w:val="clear" w:color="auto" w:fill="FFFFFF"/>
            <w:vAlign w:val="center"/>
            <w:hideMark/>
          </w:tcPr>
          <w:p w14:paraId="5388C85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417A8BF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980" w:type="dxa"/>
            <w:shd w:val="clear" w:color="auto" w:fill="FFFFFF"/>
            <w:vAlign w:val="center"/>
            <w:hideMark/>
          </w:tcPr>
          <w:p w14:paraId="1558852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5" w:type="dxa"/>
            <w:shd w:val="clear" w:color="auto" w:fill="FFFFFF"/>
            <w:vAlign w:val="center"/>
            <w:hideMark/>
          </w:tcPr>
          <w:p w14:paraId="7FFA189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7B91C712" w14:textId="77777777" w:rsidTr="001F2B6E">
        <w:tc>
          <w:tcPr>
            <w:tcW w:w="1665" w:type="dxa"/>
            <w:shd w:val="clear" w:color="auto" w:fill="FFFFFF"/>
            <w:vAlign w:val="center"/>
            <w:hideMark/>
          </w:tcPr>
          <w:p w14:paraId="6920E86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2E8179C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980" w:type="dxa"/>
            <w:shd w:val="clear" w:color="auto" w:fill="FFFFFF"/>
            <w:vAlign w:val="center"/>
            <w:hideMark/>
          </w:tcPr>
          <w:p w14:paraId="3828F15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5" w:type="dxa"/>
            <w:shd w:val="clear" w:color="auto" w:fill="FFFFFF"/>
            <w:vAlign w:val="center"/>
            <w:hideMark/>
          </w:tcPr>
          <w:p w14:paraId="15BFD66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7A05D5FF" w14:textId="77777777" w:rsidTr="001F2B6E">
        <w:tc>
          <w:tcPr>
            <w:tcW w:w="1665" w:type="dxa"/>
            <w:shd w:val="clear" w:color="auto" w:fill="FFFFFF"/>
            <w:vAlign w:val="center"/>
            <w:hideMark/>
          </w:tcPr>
          <w:p w14:paraId="228EF594"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616FE1F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980" w:type="dxa"/>
            <w:shd w:val="clear" w:color="auto" w:fill="FFFFFF"/>
            <w:vAlign w:val="center"/>
            <w:hideMark/>
          </w:tcPr>
          <w:p w14:paraId="1C3BB6B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5" w:type="dxa"/>
            <w:shd w:val="clear" w:color="auto" w:fill="FFFFFF"/>
            <w:vAlign w:val="center"/>
            <w:hideMark/>
          </w:tcPr>
          <w:p w14:paraId="39DD4DF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67B3166D" w14:textId="77777777" w:rsidTr="001F2B6E">
        <w:tc>
          <w:tcPr>
            <w:tcW w:w="1665" w:type="dxa"/>
            <w:shd w:val="clear" w:color="auto" w:fill="FFFFFF"/>
            <w:vAlign w:val="center"/>
            <w:hideMark/>
          </w:tcPr>
          <w:p w14:paraId="4CEF97D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1EA0E4D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980" w:type="dxa"/>
            <w:shd w:val="clear" w:color="auto" w:fill="FFFFFF"/>
            <w:vAlign w:val="center"/>
            <w:hideMark/>
          </w:tcPr>
          <w:p w14:paraId="1D785F8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5" w:type="dxa"/>
            <w:shd w:val="clear" w:color="auto" w:fill="FFFFFF"/>
            <w:vAlign w:val="center"/>
            <w:hideMark/>
          </w:tcPr>
          <w:p w14:paraId="2DF694B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601D0674" w14:textId="77777777" w:rsidTr="001F2B6E">
        <w:tc>
          <w:tcPr>
            <w:tcW w:w="1665" w:type="dxa"/>
            <w:shd w:val="clear" w:color="auto" w:fill="FFFFFF"/>
            <w:vAlign w:val="center"/>
            <w:hideMark/>
          </w:tcPr>
          <w:p w14:paraId="5C70426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декабрь</w:t>
            </w:r>
          </w:p>
        </w:tc>
        <w:tc>
          <w:tcPr>
            <w:tcW w:w="5430" w:type="dxa"/>
            <w:gridSpan w:val="2"/>
            <w:shd w:val="clear" w:color="auto" w:fill="FFFFFF"/>
            <w:vAlign w:val="center"/>
            <w:hideMark/>
          </w:tcPr>
          <w:p w14:paraId="59B0CF26"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Исполнение:</w:t>
            </w:r>
          </w:p>
        </w:tc>
        <w:tc>
          <w:tcPr>
            <w:tcW w:w="1980" w:type="dxa"/>
            <w:shd w:val="clear" w:color="auto" w:fill="FFFFFF"/>
            <w:vAlign w:val="center"/>
            <w:hideMark/>
          </w:tcPr>
          <w:p w14:paraId="6F07BB32"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5" w:type="dxa"/>
            <w:shd w:val="clear" w:color="auto" w:fill="FFFFFF"/>
            <w:vAlign w:val="center"/>
            <w:hideMark/>
          </w:tcPr>
          <w:p w14:paraId="16A5579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1C16A97B" w14:textId="77777777" w:rsidTr="001F2B6E">
        <w:tc>
          <w:tcPr>
            <w:tcW w:w="1665" w:type="dxa"/>
            <w:shd w:val="clear" w:color="auto" w:fill="FFFFFF"/>
            <w:vAlign w:val="center"/>
            <w:hideMark/>
          </w:tcPr>
          <w:p w14:paraId="548D737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0" w:type="dxa"/>
            <w:shd w:val="clear" w:color="auto" w:fill="FFFFFF"/>
            <w:vAlign w:val="center"/>
            <w:hideMark/>
          </w:tcPr>
          <w:p w14:paraId="5194A36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
        </w:tc>
        <w:tc>
          <w:tcPr>
            <w:tcW w:w="5400" w:type="dxa"/>
            <w:shd w:val="clear" w:color="auto" w:fill="FFFFFF"/>
            <w:vAlign w:val="center"/>
            <w:hideMark/>
          </w:tcPr>
          <w:p w14:paraId="4E4E9A1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 полифоническое произведение</w:t>
            </w:r>
          </w:p>
        </w:tc>
        <w:tc>
          <w:tcPr>
            <w:tcW w:w="1995" w:type="dxa"/>
            <w:gridSpan w:val="2"/>
            <w:shd w:val="clear" w:color="auto" w:fill="FFFFFF"/>
            <w:vAlign w:val="center"/>
            <w:hideMark/>
          </w:tcPr>
          <w:p w14:paraId="38792F4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Академический</w:t>
            </w:r>
          </w:p>
        </w:tc>
      </w:tr>
      <w:tr w:rsidR="009249A6" w:rsidRPr="009249A6" w14:paraId="252E6C7C" w14:textId="77777777" w:rsidTr="001F2B6E">
        <w:tc>
          <w:tcPr>
            <w:tcW w:w="1665" w:type="dxa"/>
            <w:shd w:val="clear" w:color="auto" w:fill="FFFFFF"/>
            <w:vAlign w:val="center"/>
            <w:hideMark/>
          </w:tcPr>
          <w:p w14:paraId="2C70977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0" w:type="dxa"/>
            <w:shd w:val="clear" w:color="auto" w:fill="FFFFFF"/>
            <w:vAlign w:val="center"/>
            <w:hideMark/>
          </w:tcPr>
          <w:p w14:paraId="7670A55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5400" w:type="dxa"/>
            <w:shd w:val="clear" w:color="auto" w:fill="FFFFFF"/>
            <w:vAlign w:val="center"/>
            <w:hideMark/>
          </w:tcPr>
          <w:p w14:paraId="5A851D3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 пьеса</w:t>
            </w:r>
          </w:p>
        </w:tc>
        <w:tc>
          <w:tcPr>
            <w:tcW w:w="1995" w:type="dxa"/>
            <w:gridSpan w:val="2"/>
            <w:shd w:val="clear" w:color="auto" w:fill="FFFFFF"/>
            <w:vAlign w:val="center"/>
            <w:hideMark/>
          </w:tcPr>
          <w:p w14:paraId="3FBF33A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концерт</w:t>
            </w:r>
          </w:p>
        </w:tc>
      </w:tr>
      <w:tr w:rsidR="009249A6" w:rsidRPr="009249A6" w14:paraId="190D33CF" w14:textId="77777777" w:rsidTr="001F2B6E">
        <w:tc>
          <w:tcPr>
            <w:tcW w:w="1665" w:type="dxa"/>
            <w:shd w:val="clear" w:color="auto" w:fill="FFFFFF"/>
            <w:vAlign w:val="center"/>
            <w:hideMark/>
          </w:tcPr>
          <w:p w14:paraId="01049576"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Февраль</w:t>
            </w:r>
          </w:p>
        </w:tc>
        <w:tc>
          <w:tcPr>
            <w:tcW w:w="5430" w:type="dxa"/>
            <w:gridSpan w:val="2"/>
            <w:shd w:val="clear" w:color="auto" w:fill="FFFFFF"/>
            <w:vAlign w:val="center"/>
            <w:hideMark/>
          </w:tcPr>
          <w:p w14:paraId="27E67D2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Исполнение:</w:t>
            </w:r>
          </w:p>
          <w:p w14:paraId="505B036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-1 диезной </w:t>
            </w:r>
            <w:proofErr w:type="gramStart"/>
            <w:r w:rsidRPr="009249A6">
              <w:rPr>
                <w:rFonts w:ascii="Times New Roman" w:eastAsia="Times New Roman" w:hAnsi="Times New Roman" w:cs="Times New Roman"/>
                <w:sz w:val="28"/>
                <w:szCs w:val="28"/>
                <w:lang w:eastAsia="ru-RU"/>
              </w:rPr>
              <w:t>минорной  и</w:t>
            </w:r>
            <w:proofErr w:type="gramEnd"/>
            <w:r w:rsidRPr="009249A6">
              <w:rPr>
                <w:rFonts w:ascii="Times New Roman" w:eastAsia="Times New Roman" w:hAnsi="Times New Roman" w:cs="Times New Roman"/>
                <w:sz w:val="28"/>
                <w:szCs w:val="28"/>
                <w:lang w:eastAsia="ru-RU"/>
              </w:rPr>
              <w:t xml:space="preserve"> 1 бемольной минорной </w:t>
            </w:r>
            <w:proofErr w:type="spellStart"/>
            <w:r w:rsidRPr="009249A6">
              <w:rPr>
                <w:rFonts w:ascii="Times New Roman" w:eastAsia="Times New Roman" w:hAnsi="Times New Roman" w:cs="Times New Roman"/>
                <w:sz w:val="28"/>
                <w:szCs w:val="28"/>
                <w:lang w:eastAsia="ru-RU"/>
              </w:rPr>
              <w:t>минорной</w:t>
            </w:r>
            <w:proofErr w:type="spellEnd"/>
            <w:r w:rsidRPr="009249A6">
              <w:rPr>
                <w:rFonts w:ascii="Times New Roman" w:eastAsia="Times New Roman" w:hAnsi="Times New Roman" w:cs="Times New Roman"/>
                <w:sz w:val="28"/>
                <w:szCs w:val="28"/>
                <w:lang w:eastAsia="ru-RU"/>
              </w:rPr>
              <w:t xml:space="preserve"> гаммы в 2 октавы в быстром темпе; штрихи: легато, стаккато, комбинированные.</w:t>
            </w:r>
          </w:p>
          <w:p w14:paraId="4E9D5B8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арпеджио короткие и длинные в 2 октавы, штрихи легато, стаккато;</w:t>
            </w:r>
          </w:p>
          <w:p w14:paraId="05CDC79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аккорды – трезвучие с обращением.</w:t>
            </w:r>
          </w:p>
          <w:p w14:paraId="426F2C3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музыкальные термины (знание).</w:t>
            </w:r>
          </w:p>
          <w:p w14:paraId="3DFF5E6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980" w:type="dxa"/>
            <w:shd w:val="clear" w:color="auto" w:fill="FFFFFF"/>
            <w:vAlign w:val="center"/>
            <w:hideMark/>
          </w:tcPr>
          <w:p w14:paraId="08D60A1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3ачёт</w:t>
            </w:r>
          </w:p>
        </w:tc>
        <w:tc>
          <w:tcPr>
            <w:tcW w:w="15" w:type="dxa"/>
            <w:shd w:val="clear" w:color="auto" w:fill="FFFFFF"/>
            <w:vAlign w:val="center"/>
            <w:hideMark/>
          </w:tcPr>
          <w:p w14:paraId="164CBD7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21B77C28" w14:textId="77777777" w:rsidTr="001F2B6E">
        <w:tc>
          <w:tcPr>
            <w:tcW w:w="1665" w:type="dxa"/>
            <w:shd w:val="clear" w:color="auto" w:fill="FFFFFF"/>
            <w:vAlign w:val="center"/>
            <w:hideMark/>
          </w:tcPr>
          <w:p w14:paraId="2A893AC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Апрель</w:t>
            </w:r>
          </w:p>
        </w:tc>
        <w:tc>
          <w:tcPr>
            <w:tcW w:w="5430" w:type="dxa"/>
            <w:gridSpan w:val="2"/>
            <w:vMerge w:val="restart"/>
            <w:shd w:val="clear" w:color="auto" w:fill="FFFFFF"/>
            <w:vAlign w:val="center"/>
            <w:hideMark/>
          </w:tcPr>
          <w:p w14:paraId="6DA1C9EC"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Исполнение:</w:t>
            </w:r>
          </w:p>
          <w:p w14:paraId="72CC61C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 произведение крупной формы</w:t>
            </w:r>
          </w:p>
          <w:p w14:paraId="25D144C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1  виртуозная</w:t>
            </w:r>
            <w:proofErr w:type="gramEnd"/>
            <w:r w:rsidRPr="009249A6">
              <w:rPr>
                <w:rFonts w:ascii="Times New Roman" w:eastAsia="Times New Roman" w:hAnsi="Times New Roman" w:cs="Times New Roman"/>
                <w:sz w:val="28"/>
                <w:szCs w:val="28"/>
                <w:lang w:eastAsia="ru-RU"/>
              </w:rPr>
              <w:t xml:space="preserve"> пьеса</w:t>
            </w:r>
          </w:p>
        </w:tc>
        <w:tc>
          <w:tcPr>
            <w:tcW w:w="1980" w:type="dxa"/>
            <w:vMerge w:val="restart"/>
            <w:shd w:val="clear" w:color="auto" w:fill="FFFFFF"/>
            <w:vAlign w:val="center"/>
            <w:hideMark/>
          </w:tcPr>
          <w:p w14:paraId="75D96FF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Концерт</w:t>
            </w:r>
          </w:p>
          <w:p w14:paraId="31AA31C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7-лет/</w:t>
            </w:r>
            <w:proofErr w:type="spellStart"/>
            <w:r w:rsidRPr="009249A6">
              <w:rPr>
                <w:rFonts w:ascii="Times New Roman" w:eastAsia="Times New Roman" w:hAnsi="Times New Roman" w:cs="Times New Roman"/>
                <w:sz w:val="28"/>
                <w:szCs w:val="28"/>
                <w:lang w:eastAsia="ru-RU"/>
              </w:rPr>
              <w:t>прогр</w:t>
            </w:r>
            <w:proofErr w:type="spellEnd"/>
            <w:r w:rsidRPr="009249A6">
              <w:rPr>
                <w:rFonts w:ascii="Times New Roman" w:eastAsia="Times New Roman" w:hAnsi="Times New Roman" w:cs="Times New Roman"/>
                <w:sz w:val="28"/>
                <w:szCs w:val="28"/>
                <w:lang w:eastAsia="ru-RU"/>
              </w:rPr>
              <w:t>.</w:t>
            </w:r>
          </w:p>
        </w:tc>
        <w:tc>
          <w:tcPr>
            <w:tcW w:w="15" w:type="dxa"/>
            <w:shd w:val="clear" w:color="auto" w:fill="FFFFFF"/>
            <w:vAlign w:val="center"/>
            <w:hideMark/>
          </w:tcPr>
          <w:p w14:paraId="694546BC"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63042465" w14:textId="77777777" w:rsidTr="001F2B6E">
        <w:tc>
          <w:tcPr>
            <w:tcW w:w="1665" w:type="dxa"/>
            <w:shd w:val="clear" w:color="auto" w:fill="FFFFFF"/>
            <w:vAlign w:val="center"/>
            <w:hideMark/>
          </w:tcPr>
          <w:p w14:paraId="1722C68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2C27D5A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14:paraId="0F3C5DFC"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14:paraId="19EE38C2"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r>
      <w:tr w:rsidR="009249A6" w:rsidRPr="009249A6" w14:paraId="084CC25C" w14:textId="77777777" w:rsidTr="001F2B6E">
        <w:tc>
          <w:tcPr>
            <w:tcW w:w="1665" w:type="dxa"/>
            <w:shd w:val="clear" w:color="auto" w:fill="FFFFFF"/>
            <w:vAlign w:val="center"/>
            <w:hideMark/>
          </w:tcPr>
          <w:p w14:paraId="30F5203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46E0C80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386762C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14:paraId="714648A2"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0" w:type="auto"/>
            <w:shd w:val="clear" w:color="auto" w:fill="FFFFFF"/>
            <w:vAlign w:val="center"/>
            <w:hideMark/>
          </w:tcPr>
          <w:p w14:paraId="305D59D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r>
      <w:tr w:rsidR="009249A6" w:rsidRPr="009249A6" w14:paraId="0DAD6372" w14:textId="77777777" w:rsidTr="001F2B6E">
        <w:tc>
          <w:tcPr>
            <w:tcW w:w="1665" w:type="dxa"/>
            <w:shd w:val="clear" w:color="auto" w:fill="FFFFFF"/>
            <w:vAlign w:val="center"/>
            <w:hideMark/>
          </w:tcPr>
          <w:p w14:paraId="03C905D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Май</w:t>
            </w:r>
          </w:p>
        </w:tc>
        <w:tc>
          <w:tcPr>
            <w:tcW w:w="5430" w:type="dxa"/>
            <w:gridSpan w:val="2"/>
            <w:shd w:val="clear" w:color="auto" w:fill="FFFFFF"/>
            <w:vAlign w:val="center"/>
            <w:hideMark/>
          </w:tcPr>
          <w:p w14:paraId="51F0AD7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 произведение крупной формы</w:t>
            </w:r>
          </w:p>
          <w:p w14:paraId="193C85B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w:t>
            </w:r>
            <w:proofErr w:type="gramStart"/>
            <w:r w:rsidRPr="009249A6">
              <w:rPr>
                <w:rFonts w:ascii="Times New Roman" w:eastAsia="Times New Roman" w:hAnsi="Times New Roman" w:cs="Times New Roman"/>
                <w:sz w:val="28"/>
                <w:szCs w:val="28"/>
                <w:lang w:eastAsia="ru-RU"/>
              </w:rPr>
              <w:t>1  виртуозная</w:t>
            </w:r>
            <w:proofErr w:type="gramEnd"/>
            <w:r w:rsidRPr="009249A6">
              <w:rPr>
                <w:rFonts w:ascii="Times New Roman" w:eastAsia="Times New Roman" w:hAnsi="Times New Roman" w:cs="Times New Roman"/>
                <w:sz w:val="28"/>
                <w:szCs w:val="28"/>
                <w:lang w:eastAsia="ru-RU"/>
              </w:rPr>
              <w:t xml:space="preserve"> пьеса</w:t>
            </w:r>
          </w:p>
        </w:tc>
        <w:tc>
          <w:tcPr>
            <w:tcW w:w="1980" w:type="dxa"/>
            <w:shd w:val="clear" w:color="auto" w:fill="FFFFFF"/>
            <w:vAlign w:val="center"/>
            <w:hideMark/>
          </w:tcPr>
          <w:p w14:paraId="41E21671" w14:textId="5943FC98" w:rsidR="009249A6" w:rsidRPr="009249A6" w:rsidRDefault="009249A6" w:rsidP="009249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Зачет</w:t>
            </w:r>
          </w:p>
          <w:p w14:paraId="1983D4E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5 –лет/</w:t>
            </w:r>
            <w:proofErr w:type="spellStart"/>
            <w:r w:rsidRPr="009249A6">
              <w:rPr>
                <w:rFonts w:ascii="Times New Roman" w:eastAsia="Times New Roman" w:hAnsi="Times New Roman" w:cs="Times New Roman"/>
                <w:sz w:val="28"/>
                <w:szCs w:val="28"/>
                <w:lang w:eastAsia="ru-RU"/>
              </w:rPr>
              <w:t>прогр</w:t>
            </w:r>
            <w:proofErr w:type="spellEnd"/>
            <w:r w:rsidRPr="009249A6">
              <w:rPr>
                <w:rFonts w:ascii="Times New Roman" w:eastAsia="Times New Roman" w:hAnsi="Times New Roman" w:cs="Times New Roman"/>
                <w:sz w:val="28"/>
                <w:szCs w:val="28"/>
                <w:lang w:eastAsia="ru-RU"/>
              </w:rPr>
              <w:t>.</w:t>
            </w:r>
          </w:p>
        </w:tc>
        <w:tc>
          <w:tcPr>
            <w:tcW w:w="15" w:type="dxa"/>
            <w:shd w:val="clear" w:color="auto" w:fill="FFFFFF"/>
            <w:vAlign w:val="center"/>
            <w:hideMark/>
          </w:tcPr>
          <w:p w14:paraId="718B725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w:t>
            </w:r>
          </w:p>
        </w:tc>
      </w:tr>
      <w:tr w:rsidR="009249A6" w:rsidRPr="009249A6" w14:paraId="66960A99" w14:textId="77777777" w:rsidTr="001F2B6E">
        <w:tc>
          <w:tcPr>
            <w:tcW w:w="1665" w:type="dxa"/>
            <w:shd w:val="clear" w:color="auto" w:fill="FFFFFF"/>
            <w:vAlign w:val="center"/>
            <w:hideMark/>
          </w:tcPr>
          <w:p w14:paraId="4FCCD3F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5430" w:type="dxa"/>
            <w:gridSpan w:val="2"/>
            <w:shd w:val="clear" w:color="auto" w:fill="FFFFFF"/>
            <w:vAlign w:val="center"/>
            <w:hideMark/>
          </w:tcPr>
          <w:p w14:paraId="7FECBCD6"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980" w:type="dxa"/>
            <w:shd w:val="clear" w:color="auto" w:fill="FFFFFF"/>
            <w:vAlign w:val="center"/>
            <w:hideMark/>
          </w:tcPr>
          <w:p w14:paraId="3815659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5" w:type="dxa"/>
            <w:shd w:val="clear" w:color="auto" w:fill="FFFFFF"/>
            <w:vAlign w:val="center"/>
            <w:hideMark/>
          </w:tcPr>
          <w:p w14:paraId="27E7117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bl>
    <w:p w14:paraId="25217FE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11347F1D" w14:textId="68EFAA40"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Примерный репертуар </w:t>
      </w:r>
      <w:proofErr w:type="gramStart"/>
      <w:r w:rsidR="00213A69">
        <w:rPr>
          <w:rFonts w:ascii="Times New Roman" w:eastAsia="Times New Roman" w:hAnsi="Times New Roman" w:cs="Times New Roman"/>
          <w:b/>
          <w:bCs/>
          <w:sz w:val="28"/>
          <w:szCs w:val="28"/>
          <w:lang w:eastAsia="ru-RU"/>
        </w:rPr>
        <w:t>зачёта</w:t>
      </w:r>
      <w:r w:rsidRPr="009249A6">
        <w:rPr>
          <w:rFonts w:ascii="Times New Roman" w:eastAsia="Times New Roman" w:hAnsi="Times New Roman" w:cs="Times New Roman"/>
          <w:b/>
          <w:bCs/>
          <w:sz w:val="28"/>
          <w:szCs w:val="28"/>
          <w:lang w:eastAsia="ru-RU"/>
        </w:rPr>
        <w:t xml:space="preserve">  в</w:t>
      </w:r>
      <w:proofErr w:type="gramEnd"/>
      <w:r w:rsidRPr="009249A6">
        <w:rPr>
          <w:rFonts w:ascii="Times New Roman" w:eastAsia="Times New Roman" w:hAnsi="Times New Roman" w:cs="Times New Roman"/>
          <w:b/>
          <w:bCs/>
          <w:sz w:val="28"/>
          <w:szCs w:val="28"/>
          <w:lang w:eastAsia="ru-RU"/>
        </w:rPr>
        <w:t xml:space="preserve"> конце 1  полугодия:</w:t>
      </w:r>
    </w:p>
    <w:p w14:paraId="25FD25D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339"/>
        <w:gridCol w:w="4339"/>
      </w:tblGrid>
      <w:tr w:rsidR="009249A6" w:rsidRPr="009249A6" w14:paraId="205D9329" w14:textId="77777777" w:rsidTr="001F2B6E">
        <w:tc>
          <w:tcPr>
            <w:tcW w:w="8678" w:type="dxa"/>
            <w:gridSpan w:val="2"/>
            <w:shd w:val="clear" w:color="auto" w:fill="FFFFFF"/>
            <w:vAlign w:val="center"/>
            <w:hideMark/>
          </w:tcPr>
          <w:p w14:paraId="64FEDC7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Базовый уровень</w:t>
            </w:r>
          </w:p>
        </w:tc>
      </w:tr>
      <w:tr w:rsidR="009249A6" w:rsidRPr="009249A6" w14:paraId="5020F847" w14:textId="77777777" w:rsidTr="001F2B6E">
        <w:tc>
          <w:tcPr>
            <w:tcW w:w="4339" w:type="dxa"/>
            <w:shd w:val="clear" w:color="auto" w:fill="FFFFFF"/>
            <w:vAlign w:val="center"/>
            <w:hideMark/>
          </w:tcPr>
          <w:p w14:paraId="40E3470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6A2823F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1.Дж.Перголези «</w:t>
            </w:r>
            <w:proofErr w:type="spellStart"/>
            <w:r w:rsidRPr="009249A6">
              <w:rPr>
                <w:rFonts w:ascii="Times New Roman" w:eastAsia="Times New Roman" w:hAnsi="Times New Roman" w:cs="Times New Roman"/>
                <w:sz w:val="28"/>
                <w:szCs w:val="28"/>
                <w:lang w:eastAsia="ru-RU"/>
              </w:rPr>
              <w:t>Сицилиана</w:t>
            </w:r>
            <w:proofErr w:type="spellEnd"/>
            <w:r w:rsidRPr="009249A6">
              <w:rPr>
                <w:rFonts w:ascii="Times New Roman" w:eastAsia="Times New Roman" w:hAnsi="Times New Roman" w:cs="Times New Roman"/>
                <w:sz w:val="28"/>
                <w:szCs w:val="28"/>
                <w:lang w:eastAsia="ru-RU"/>
              </w:rPr>
              <w:t>»</w:t>
            </w:r>
          </w:p>
          <w:p w14:paraId="20F9A25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2.И.Брамс «Колыбельная»</w:t>
            </w:r>
          </w:p>
        </w:tc>
        <w:tc>
          <w:tcPr>
            <w:tcW w:w="4339" w:type="dxa"/>
            <w:shd w:val="clear" w:color="auto" w:fill="FFFFFF"/>
            <w:vAlign w:val="center"/>
            <w:hideMark/>
          </w:tcPr>
          <w:p w14:paraId="23D4A524"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2FD013E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1.Н.Раков «Прогулка»</w:t>
            </w:r>
          </w:p>
          <w:p w14:paraId="5C980C6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2.Р.Глиэр «Ария»</w:t>
            </w:r>
          </w:p>
        </w:tc>
      </w:tr>
      <w:tr w:rsidR="009249A6" w:rsidRPr="009249A6" w14:paraId="3878568D" w14:textId="77777777" w:rsidTr="001F2B6E">
        <w:tc>
          <w:tcPr>
            <w:tcW w:w="8678" w:type="dxa"/>
            <w:gridSpan w:val="2"/>
            <w:shd w:val="clear" w:color="auto" w:fill="FFFFFF"/>
            <w:vAlign w:val="center"/>
            <w:hideMark/>
          </w:tcPr>
          <w:p w14:paraId="1BE1975C"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                          Стартовый уровень</w:t>
            </w:r>
          </w:p>
        </w:tc>
      </w:tr>
      <w:tr w:rsidR="009249A6" w:rsidRPr="009249A6" w14:paraId="0402DFD0" w14:textId="77777777" w:rsidTr="001F2B6E">
        <w:tc>
          <w:tcPr>
            <w:tcW w:w="4339" w:type="dxa"/>
            <w:shd w:val="clear" w:color="auto" w:fill="FFFFFF"/>
            <w:vAlign w:val="center"/>
            <w:hideMark/>
          </w:tcPr>
          <w:p w14:paraId="7B9D268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56DCEC6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1.П.Чайковский «Старинная французская песенка»</w:t>
            </w:r>
          </w:p>
          <w:p w14:paraId="7466FF8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2.А.Комаровский «Тропинка в лесу»</w:t>
            </w:r>
          </w:p>
        </w:tc>
        <w:tc>
          <w:tcPr>
            <w:tcW w:w="4339" w:type="dxa"/>
            <w:shd w:val="clear" w:color="auto" w:fill="FFFFFF"/>
            <w:vAlign w:val="center"/>
            <w:hideMark/>
          </w:tcPr>
          <w:p w14:paraId="2E6556B4"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2 вариант</w:t>
            </w:r>
          </w:p>
          <w:p w14:paraId="00BBF2A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1.П.Чайковский «Шарманщик поет»</w:t>
            </w:r>
          </w:p>
          <w:p w14:paraId="45590AD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2.А.Комаровский «Веселая пляска»</w:t>
            </w:r>
          </w:p>
        </w:tc>
      </w:tr>
    </w:tbl>
    <w:p w14:paraId="7D50E27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230DAA88" w14:textId="28BC07CD"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Примерный репертуар</w:t>
      </w:r>
      <w:r w:rsidR="00213A69">
        <w:rPr>
          <w:rFonts w:ascii="Times New Roman" w:eastAsia="Times New Roman" w:hAnsi="Times New Roman" w:cs="Times New Roman"/>
          <w:b/>
          <w:bCs/>
          <w:sz w:val="28"/>
          <w:szCs w:val="28"/>
          <w:lang w:eastAsia="ru-RU"/>
        </w:rPr>
        <w:t xml:space="preserve"> концерта – зачёта на 2 полугодие</w:t>
      </w:r>
      <w:r w:rsidRPr="009249A6">
        <w:rPr>
          <w:rFonts w:ascii="Times New Roman" w:eastAsia="Times New Roman" w:hAnsi="Times New Roman" w:cs="Times New Roman"/>
          <w:b/>
          <w:bCs/>
          <w:sz w:val="28"/>
          <w:szCs w:val="28"/>
          <w:lang w:eastAsia="ru-RU"/>
        </w:rPr>
        <w:t>:</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367"/>
        <w:gridCol w:w="4311"/>
      </w:tblGrid>
      <w:tr w:rsidR="009249A6" w:rsidRPr="009249A6" w14:paraId="71364738" w14:textId="77777777" w:rsidTr="001F2B6E">
        <w:tc>
          <w:tcPr>
            <w:tcW w:w="8678" w:type="dxa"/>
            <w:gridSpan w:val="2"/>
            <w:shd w:val="clear" w:color="auto" w:fill="FFFFFF"/>
            <w:vAlign w:val="center"/>
            <w:hideMark/>
          </w:tcPr>
          <w:p w14:paraId="3CC874D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Базовый уровень</w:t>
            </w:r>
          </w:p>
        </w:tc>
      </w:tr>
      <w:tr w:rsidR="009249A6" w:rsidRPr="009249A6" w14:paraId="2D4D9D24" w14:textId="77777777" w:rsidTr="001F2B6E">
        <w:tc>
          <w:tcPr>
            <w:tcW w:w="4367" w:type="dxa"/>
            <w:shd w:val="clear" w:color="auto" w:fill="FFFFFF"/>
            <w:vAlign w:val="center"/>
            <w:hideMark/>
          </w:tcPr>
          <w:p w14:paraId="4A57329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0E3DBA3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1. </w:t>
            </w:r>
            <w:proofErr w:type="spellStart"/>
            <w:r w:rsidRPr="009249A6">
              <w:rPr>
                <w:rFonts w:ascii="Times New Roman" w:eastAsia="Times New Roman" w:hAnsi="Times New Roman" w:cs="Times New Roman"/>
                <w:sz w:val="28"/>
                <w:szCs w:val="28"/>
                <w:lang w:eastAsia="ru-RU"/>
              </w:rPr>
              <w:t>А.Вивальди</w:t>
            </w:r>
            <w:proofErr w:type="spellEnd"/>
            <w:r w:rsidRPr="009249A6">
              <w:rPr>
                <w:rFonts w:ascii="Times New Roman" w:eastAsia="Times New Roman" w:hAnsi="Times New Roman" w:cs="Times New Roman"/>
                <w:sz w:val="28"/>
                <w:szCs w:val="28"/>
                <w:lang w:eastAsia="ru-RU"/>
              </w:rPr>
              <w:t xml:space="preserve"> «Концерт соль мажор 1 часть»</w:t>
            </w:r>
          </w:p>
          <w:p w14:paraId="711E334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 С. Багатель</w:t>
            </w:r>
            <w:r w:rsidRPr="009249A6">
              <w:rPr>
                <w:rFonts w:ascii="Times New Roman" w:eastAsia="Times New Roman" w:hAnsi="Times New Roman" w:cs="Times New Roman"/>
                <w:b/>
                <w:bCs/>
                <w:sz w:val="28"/>
                <w:szCs w:val="28"/>
                <w:lang w:eastAsia="ru-RU"/>
              </w:rPr>
              <w:t> «</w:t>
            </w:r>
            <w:r w:rsidRPr="009249A6">
              <w:rPr>
                <w:rFonts w:ascii="Times New Roman" w:eastAsia="Times New Roman" w:hAnsi="Times New Roman" w:cs="Times New Roman"/>
                <w:sz w:val="28"/>
                <w:szCs w:val="28"/>
                <w:lang w:eastAsia="ru-RU"/>
              </w:rPr>
              <w:t>Монюшко»</w:t>
            </w:r>
          </w:p>
        </w:tc>
        <w:tc>
          <w:tcPr>
            <w:tcW w:w="4311" w:type="dxa"/>
            <w:shd w:val="clear" w:color="auto" w:fill="FFFFFF"/>
            <w:vAlign w:val="center"/>
            <w:hideMark/>
          </w:tcPr>
          <w:p w14:paraId="2EA361A6"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4CE5F23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1.Ш.Данкля «Вариации №6»</w:t>
            </w:r>
          </w:p>
          <w:p w14:paraId="2C8960A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 </w:t>
            </w:r>
            <w:proofErr w:type="spellStart"/>
            <w:r w:rsidRPr="009249A6">
              <w:rPr>
                <w:rFonts w:ascii="Times New Roman" w:eastAsia="Times New Roman" w:hAnsi="Times New Roman" w:cs="Times New Roman"/>
                <w:sz w:val="28"/>
                <w:szCs w:val="28"/>
                <w:lang w:eastAsia="ru-RU"/>
              </w:rPr>
              <w:t>И.Бах</w:t>
            </w:r>
            <w:proofErr w:type="spellEnd"/>
            <w:r w:rsidRPr="009249A6">
              <w:rPr>
                <w:rFonts w:ascii="Times New Roman" w:eastAsia="Times New Roman" w:hAnsi="Times New Roman" w:cs="Times New Roman"/>
                <w:sz w:val="28"/>
                <w:szCs w:val="28"/>
                <w:lang w:eastAsia="ru-RU"/>
              </w:rPr>
              <w:t>. Марш</w:t>
            </w:r>
          </w:p>
        </w:tc>
      </w:tr>
      <w:tr w:rsidR="009249A6" w:rsidRPr="009249A6" w14:paraId="282B708E" w14:textId="77777777" w:rsidTr="001F2B6E">
        <w:tc>
          <w:tcPr>
            <w:tcW w:w="8678" w:type="dxa"/>
            <w:gridSpan w:val="2"/>
            <w:shd w:val="clear" w:color="auto" w:fill="FFFFFF"/>
            <w:vAlign w:val="center"/>
            <w:hideMark/>
          </w:tcPr>
          <w:p w14:paraId="159249F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                          Стартовый уровень</w:t>
            </w:r>
          </w:p>
        </w:tc>
      </w:tr>
      <w:tr w:rsidR="009249A6" w:rsidRPr="009249A6" w14:paraId="733783C1" w14:textId="77777777" w:rsidTr="001F2B6E">
        <w:tc>
          <w:tcPr>
            <w:tcW w:w="4367" w:type="dxa"/>
            <w:shd w:val="clear" w:color="auto" w:fill="FFFFFF"/>
            <w:vAlign w:val="center"/>
            <w:hideMark/>
          </w:tcPr>
          <w:p w14:paraId="2589AE6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2DF5B0A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1.О.Ридинг «</w:t>
            </w:r>
            <w:proofErr w:type="gramStart"/>
            <w:r w:rsidRPr="009249A6">
              <w:rPr>
                <w:rFonts w:ascii="Times New Roman" w:eastAsia="Times New Roman" w:hAnsi="Times New Roman" w:cs="Times New Roman"/>
                <w:sz w:val="28"/>
                <w:szCs w:val="28"/>
                <w:lang w:eastAsia="ru-RU"/>
              </w:rPr>
              <w:t>Концерт  си</w:t>
            </w:r>
            <w:proofErr w:type="gramEnd"/>
            <w:r w:rsidRPr="009249A6">
              <w:rPr>
                <w:rFonts w:ascii="Times New Roman" w:eastAsia="Times New Roman" w:hAnsi="Times New Roman" w:cs="Times New Roman"/>
                <w:sz w:val="28"/>
                <w:szCs w:val="28"/>
                <w:lang w:eastAsia="ru-RU"/>
              </w:rPr>
              <w:t xml:space="preserve"> минор 3 часть»</w:t>
            </w:r>
          </w:p>
          <w:p w14:paraId="4587498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2.Н.Раков «Рассказ»</w:t>
            </w:r>
          </w:p>
        </w:tc>
        <w:tc>
          <w:tcPr>
            <w:tcW w:w="4311" w:type="dxa"/>
            <w:shd w:val="clear" w:color="auto" w:fill="FFFFFF"/>
            <w:vAlign w:val="center"/>
            <w:hideMark/>
          </w:tcPr>
          <w:p w14:paraId="721C2C0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3DD2425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1.Ф.Зейтц «Концерт №1 1 часть»</w:t>
            </w:r>
          </w:p>
          <w:p w14:paraId="4648D59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2.Д.Шостакович «Грустная песенка»</w:t>
            </w:r>
          </w:p>
        </w:tc>
      </w:tr>
    </w:tbl>
    <w:p w14:paraId="33C68B4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62D93E76" w14:textId="1319598A"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lastRenderedPageBreak/>
        <w:t xml:space="preserve">Примерный репертуар выпускного </w:t>
      </w:r>
      <w:r>
        <w:rPr>
          <w:rFonts w:ascii="Times New Roman" w:eastAsia="Times New Roman" w:hAnsi="Times New Roman" w:cs="Times New Roman"/>
          <w:b/>
          <w:bCs/>
          <w:sz w:val="28"/>
          <w:szCs w:val="28"/>
          <w:lang w:eastAsia="ru-RU"/>
        </w:rPr>
        <w:t>Концерт</w:t>
      </w:r>
      <w:r w:rsidR="001F2B6E">
        <w:rPr>
          <w:rFonts w:ascii="Times New Roman" w:eastAsia="Times New Roman" w:hAnsi="Times New Roman" w:cs="Times New Roman"/>
          <w:b/>
          <w:bCs/>
          <w:sz w:val="28"/>
          <w:szCs w:val="28"/>
          <w:lang w:eastAsia="ru-RU"/>
        </w:rPr>
        <w:t>а</w:t>
      </w:r>
      <w:r>
        <w:rPr>
          <w:rFonts w:ascii="Times New Roman" w:eastAsia="Times New Roman" w:hAnsi="Times New Roman" w:cs="Times New Roman"/>
          <w:b/>
          <w:bCs/>
          <w:sz w:val="28"/>
          <w:szCs w:val="28"/>
          <w:lang w:eastAsia="ru-RU"/>
        </w:rPr>
        <w:t xml:space="preserve">, концерт - </w:t>
      </w:r>
      <w:proofErr w:type="gramStart"/>
      <w:r>
        <w:rPr>
          <w:rFonts w:ascii="Times New Roman" w:eastAsia="Times New Roman" w:hAnsi="Times New Roman" w:cs="Times New Roman"/>
          <w:b/>
          <w:bCs/>
          <w:sz w:val="28"/>
          <w:szCs w:val="28"/>
          <w:lang w:eastAsia="ru-RU"/>
        </w:rPr>
        <w:t>зачёт</w:t>
      </w:r>
      <w:r w:rsidRPr="009249A6">
        <w:rPr>
          <w:rFonts w:ascii="Times New Roman" w:eastAsia="Times New Roman" w:hAnsi="Times New Roman" w:cs="Times New Roman"/>
          <w:b/>
          <w:bCs/>
          <w:sz w:val="28"/>
          <w:szCs w:val="28"/>
          <w:lang w:eastAsia="ru-RU"/>
        </w:rPr>
        <w:t>а  (</w:t>
      </w:r>
      <w:proofErr w:type="gramEnd"/>
      <w:r w:rsidRPr="009249A6">
        <w:rPr>
          <w:rFonts w:ascii="Times New Roman" w:eastAsia="Times New Roman" w:hAnsi="Times New Roman" w:cs="Times New Roman"/>
          <w:b/>
          <w:bCs/>
          <w:sz w:val="28"/>
          <w:szCs w:val="28"/>
          <w:lang w:eastAsia="ru-RU"/>
        </w:rPr>
        <w:t>5-летний срок обучения):</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347"/>
        <w:gridCol w:w="4331"/>
      </w:tblGrid>
      <w:tr w:rsidR="009249A6" w:rsidRPr="009249A6" w14:paraId="7DA07A70" w14:textId="77777777" w:rsidTr="001F2B6E">
        <w:tc>
          <w:tcPr>
            <w:tcW w:w="8678" w:type="dxa"/>
            <w:gridSpan w:val="2"/>
            <w:shd w:val="clear" w:color="auto" w:fill="FFFFFF"/>
            <w:vAlign w:val="center"/>
            <w:hideMark/>
          </w:tcPr>
          <w:p w14:paraId="4089B2E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Базовый уровень</w:t>
            </w:r>
          </w:p>
        </w:tc>
      </w:tr>
      <w:tr w:rsidR="009249A6" w:rsidRPr="009249A6" w14:paraId="32207BE2" w14:textId="77777777" w:rsidTr="001F2B6E">
        <w:tc>
          <w:tcPr>
            <w:tcW w:w="4347" w:type="dxa"/>
            <w:shd w:val="clear" w:color="auto" w:fill="FFFFFF"/>
            <w:vAlign w:val="center"/>
            <w:hideMark/>
          </w:tcPr>
          <w:p w14:paraId="108621F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04D0A26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1.О.Ридинг «</w:t>
            </w:r>
            <w:proofErr w:type="gramStart"/>
            <w:r w:rsidRPr="009249A6">
              <w:rPr>
                <w:rFonts w:ascii="Times New Roman" w:eastAsia="Times New Roman" w:hAnsi="Times New Roman" w:cs="Times New Roman"/>
                <w:sz w:val="28"/>
                <w:szCs w:val="28"/>
                <w:lang w:eastAsia="ru-RU"/>
              </w:rPr>
              <w:t>Концерт  си</w:t>
            </w:r>
            <w:proofErr w:type="gramEnd"/>
            <w:r w:rsidRPr="009249A6">
              <w:rPr>
                <w:rFonts w:ascii="Times New Roman" w:eastAsia="Times New Roman" w:hAnsi="Times New Roman" w:cs="Times New Roman"/>
                <w:sz w:val="28"/>
                <w:szCs w:val="28"/>
                <w:lang w:eastAsia="ru-RU"/>
              </w:rPr>
              <w:t xml:space="preserve"> минор 3 часть»</w:t>
            </w:r>
          </w:p>
          <w:p w14:paraId="52F3BF7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2.Н.Раков «Рассказ»</w:t>
            </w:r>
          </w:p>
          <w:p w14:paraId="6C05BF0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3.А.Лядов «Прелюдия-пастораль»</w:t>
            </w:r>
          </w:p>
        </w:tc>
        <w:tc>
          <w:tcPr>
            <w:tcW w:w="4331" w:type="dxa"/>
            <w:shd w:val="clear" w:color="auto" w:fill="FFFFFF"/>
            <w:vAlign w:val="center"/>
            <w:hideMark/>
          </w:tcPr>
          <w:p w14:paraId="337D63B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6C67B2C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1.Ф.Зейтц «Концерт №1 1 часть»</w:t>
            </w:r>
          </w:p>
          <w:p w14:paraId="614379A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2.Д.Шостакович «Грустная песенка»</w:t>
            </w:r>
          </w:p>
          <w:p w14:paraId="749FD0F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3.Л.Боккерини «Менуэт»</w:t>
            </w:r>
          </w:p>
        </w:tc>
      </w:tr>
      <w:tr w:rsidR="009249A6" w:rsidRPr="009249A6" w14:paraId="02AC1F5E" w14:textId="77777777" w:rsidTr="001F2B6E">
        <w:tc>
          <w:tcPr>
            <w:tcW w:w="8678" w:type="dxa"/>
            <w:gridSpan w:val="2"/>
            <w:shd w:val="clear" w:color="auto" w:fill="FFFFFF"/>
            <w:vAlign w:val="center"/>
            <w:hideMark/>
          </w:tcPr>
          <w:p w14:paraId="233D532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                          Стартовый уровень</w:t>
            </w:r>
          </w:p>
        </w:tc>
      </w:tr>
      <w:tr w:rsidR="009249A6" w:rsidRPr="009249A6" w14:paraId="2C8FEC7C" w14:textId="77777777" w:rsidTr="001F2B6E">
        <w:tc>
          <w:tcPr>
            <w:tcW w:w="4347" w:type="dxa"/>
            <w:shd w:val="clear" w:color="auto" w:fill="FFFFFF"/>
            <w:vAlign w:val="center"/>
            <w:hideMark/>
          </w:tcPr>
          <w:p w14:paraId="203C19F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3CBCD0C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1.О.Ридинг «</w:t>
            </w:r>
            <w:proofErr w:type="gramStart"/>
            <w:r w:rsidRPr="009249A6">
              <w:rPr>
                <w:rFonts w:ascii="Times New Roman" w:eastAsia="Times New Roman" w:hAnsi="Times New Roman" w:cs="Times New Roman"/>
                <w:sz w:val="28"/>
                <w:szCs w:val="28"/>
                <w:lang w:eastAsia="ru-RU"/>
              </w:rPr>
              <w:t>Концерт  си</w:t>
            </w:r>
            <w:proofErr w:type="gramEnd"/>
            <w:r w:rsidRPr="009249A6">
              <w:rPr>
                <w:rFonts w:ascii="Times New Roman" w:eastAsia="Times New Roman" w:hAnsi="Times New Roman" w:cs="Times New Roman"/>
                <w:sz w:val="28"/>
                <w:szCs w:val="28"/>
                <w:lang w:eastAsia="ru-RU"/>
              </w:rPr>
              <w:t xml:space="preserve"> минор 3 часть»</w:t>
            </w:r>
          </w:p>
          <w:p w14:paraId="32A24E0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2.Н.Раков «Рассказ»</w:t>
            </w:r>
          </w:p>
          <w:p w14:paraId="1798B71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3.А.Комаровский «Тропинка в лесу»</w:t>
            </w:r>
          </w:p>
        </w:tc>
        <w:tc>
          <w:tcPr>
            <w:tcW w:w="4331" w:type="dxa"/>
            <w:shd w:val="clear" w:color="auto" w:fill="FFFFFF"/>
            <w:vAlign w:val="center"/>
            <w:hideMark/>
          </w:tcPr>
          <w:p w14:paraId="58B5B97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Вариант</w:t>
            </w:r>
          </w:p>
          <w:p w14:paraId="4E97D8B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1.Ф.Зейтц «Концерт №1 1 часть»</w:t>
            </w:r>
          </w:p>
          <w:p w14:paraId="326225A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2.Д.Шостакович «Грустная песенка»</w:t>
            </w:r>
          </w:p>
          <w:p w14:paraId="7A4B0F1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3.М.Глинка «Мелодический марш»</w:t>
            </w:r>
          </w:p>
        </w:tc>
      </w:tr>
    </w:tbl>
    <w:p w14:paraId="28700AD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6D5BCF7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6 год обучения</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3255"/>
        <w:gridCol w:w="3270"/>
        <w:gridCol w:w="2153"/>
      </w:tblGrid>
      <w:tr w:rsidR="009249A6" w:rsidRPr="009249A6" w14:paraId="594DCAF6" w14:textId="77777777" w:rsidTr="001F2B6E">
        <w:tc>
          <w:tcPr>
            <w:tcW w:w="3690" w:type="dxa"/>
            <w:shd w:val="clear" w:color="auto" w:fill="FFFFFF"/>
            <w:vAlign w:val="center"/>
            <w:hideMark/>
          </w:tcPr>
          <w:p w14:paraId="7633C6E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Задачи</w:t>
            </w:r>
          </w:p>
        </w:tc>
        <w:tc>
          <w:tcPr>
            <w:tcW w:w="3540" w:type="dxa"/>
            <w:shd w:val="clear" w:color="auto" w:fill="FFFFFF"/>
            <w:vAlign w:val="center"/>
            <w:hideMark/>
          </w:tcPr>
          <w:p w14:paraId="3B62535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Результаты по задаче</w:t>
            </w:r>
          </w:p>
        </w:tc>
        <w:tc>
          <w:tcPr>
            <w:tcW w:w="1845" w:type="dxa"/>
            <w:shd w:val="clear" w:color="auto" w:fill="FFFFFF"/>
            <w:vAlign w:val="center"/>
            <w:hideMark/>
          </w:tcPr>
          <w:p w14:paraId="4623750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Промежуточный контроль по задаче</w:t>
            </w:r>
          </w:p>
        </w:tc>
      </w:tr>
      <w:tr w:rsidR="009249A6" w:rsidRPr="009249A6" w14:paraId="595428B8" w14:textId="77777777" w:rsidTr="001F2B6E">
        <w:tc>
          <w:tcPr>
            <w:tcW w:w="3690" w:type="dxa"/>
            <w:shd w:val="clear" w:color="auto" w:fill="FFFFFF"/>
            <w:vAlign w:val="center"/>
            <w:hideMark/>
          </w:tcPr>
          <w:p w14:paraId="1870206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Обучающие:</w:t>
            </w:r>
          </w:p>
          <w:p w14:paraId="2097CB8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совершенствованием мелкой и крупной техники;</w:t>
            </w:r>
          </w:p>
          <w:p w14:paraId="7A672DF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самостоятельно, осознано работать над произведениями;</w:t>
            </w:r>
          </w:p>
          <w:p w14:paraId="635C351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-приобретение навыков творческого подхода в </w:t>
            </w:r>
            <w:r w:rsidRPr="009249A6">
              <w:rPr>
                <w:rFonts w:ascii="Times New Roman" w:eastAsia="Times New Roman" w:hAnsi="Times New Roman" w:cs="Times New Roman"/>
                <w:sz w:val="28"/>
                <w:szCs w:val="28"/>
                <w:lang w:eastAsia="ru-RU"/>
              </w:rPr>
              <w:lastRenderedPageBreak/>
              <w:t>работе над произведениями:</w:t>
            </w:r>
          </w:p>
          <w:p w14:paraId="636DF96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самостоятельно определять технические трудности и находить способы и методы в работе над ними;</w:t>
            </w:r>
          </w:p>
          <w:p w14:paraId="0D054E1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-совершенствование исполнения гамм, упражнений, этюдов;</w:t>
            </w:r>
          </w:p>
          <w:p w14:paraId="1F919D4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приобретение устойчивых концертно-исполнительских навыков;</w:t>
            </w:r>
          </w:p>
        </w:tc>
        <w:tc>
          <w:tcPr>
            <w:tcW w:w="3540" w:type="dxa"/>
            <w:shd w:val="clear" w:color="auto" w:fill="FFFFFF"/>
            <w:vAlign w:val="center"/>
            <w:hideMark/>
          </w:tcPr>
          <w:p w14:paraId="304A725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владеть навыками исполнения более сложных музыкальных произведений;</w:t>
            </w:r>
          </w:p>
          <w:p w14:paraId="3312835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умение исполнять произведения полифонического склада;</w:t>
            </w:r>
          </w:p>
          <w:p w14:paraId="6845C93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анализировать произведения;</w:t>
            </w:r>
          </w:p>
          <w:p w14:paraId="5844512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знание теоретического материала;</w:t>
            </w:r>
          </w:p>
          <w:p w14:paraId="4FEA957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xml:space="preserve">— творчески подходить к созданию художественного </w:t>
            </w:r>
            <w:proofErr w:type="spellStart"/>
            <w:proofErr w:type="gramStart"/>
            <w:r w:rsidRPr="009249A6">
              <w:rPr>
                <w:rFonts w:ascii="Times New Roman" w:eastAsia="Times New Roman" w:hAnsi="Times New Roman" w:cs="Times New Roman"/>
                <w:sz w:val="28"/>
                <w:szCs w:val="28"/>
                <w:lang w:eastAsia="ru-RU"/>
              </w:rPr>
              <w:t>образа,используя</w:t>
            </w:r>
            <w:proofErr w:type="spellEnd"/>
            <w:proofErr w:type="gramEnd"/>
            <w:r w:rsidRPr="009249A6">
              <w:rPr>
                <w:rFonts w:ascii="Times New Roman" w:eastAsia="Times New Roman" w:hAnsi="Times New Roman" w:cs="Times New Roman"/>
                <w:sz w:val="28"/>
                <w:szCs w:val="28"/>
                <w:lang w:eastAsia="ru-RU"/>
              </w:rPr>
              <w:t xml:space="preserve"> при этом теоретические знания, практический опыт в освоении приемов игры, штрихов,</w:t>
            </w:r>
          </w:p>
          <w:p w14:paraId="7574F4E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музыкальных средств выразительности;</w:t>
            </w:r>
          </w:p>
          <w:p w14:paraId="22E5549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-знание музыкальной терминологии;</w:t>
            </w:r>
          </w:p>
          <w:p w14:paraId="52EAB75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-уметь на базе приобретенных знаний давать грамотную адекватную оценку многообразным музыкальным событиям;</w:t>
            </w:r>
          </w:p>
        </w:tc>
        <w:tc>
          <w:tcPr>
            <w:tcW w:w="1845" w:type="dxa"/>
            <w:shd w:val="clear" w:color="auto" w:fill="FFFFFF"/>
            <w:vAlign w:val="center"/>
            <w:hideMark/>
          </w:tcPr>
          <w:p w14:paraId="11893F75" w14:textId="5FC74B34"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xml:space="preserve"> концерты, контрольные </w:t>
            </w:r>
            <w:r w:rsidR="00E15009">
              <w:rPr>
                <w:rFonts w:ascii="Times New Roman" w:eastAsia="Times New Roman" w:hAnsi="Times New Roman" w:cs="Times New Roman"/>
                <w:sz w:val="28"/>
                <w:szCs w:val="28"/>
                <w:lang w:eastAsia="ru-RU"/>
              </w:rPr>
              <w:t>занятия</w:t>
            </w:r>
            <w:r w:rsidRPr="009249A6">
              <w:rPr>
                <w:rFonts w:ascii="Times New Roman" w:eastAsia="Times New Roman" w:hAnsi="Times New Roman" w:cs="Times New Roman"/>
                <w:sz w:val="28"/>
                <w:szCs w:val="28"/>
                <w:lang w:eastAsia="ru-RU"/>
              </w:rPr>
              <w:t>.</w:t>
            </w:r>
          </w:p>
        </w:tc>
      </w:tr>
      <w:tr w:rsidR="009249A6" w:rsidRPr="009249A6" w14:paraId="738C766A" w14:textId="77777777" w:rsidTr="001F2B6E">
        <w:tc>
          <w:tcPr>
            <w:tcW w:w="3690" w:type="dxa"/>
            <w:shd w:val="clear" w:color="auto" w:fill="FFFFFF"/>
            <w:vAlign w:val="center"/>
            <w:hideMark/>
          </w:tcPr>
          <w:p w14:paraId="0CAB040C"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Воспитательные:</w:t>
            </w:r>
          </w:p>
          <w:p w14:paraId="17C6F4B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духовной культуры;</w:t>
            </w:r>
          </w:p>
          <w:p w14:paraId="46A7A8D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уважения к прошлому и настоящему своего народа, его традициям, культуре;</w:t>
            </w:r>
          </w:p>
          <w:p w14:paraId="2905F49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умения видеть и понимать прекрасное;</w:t>
            </w:r>
          </w:p>
          <w:p w14:paraId="6484F13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уважения к результатам личного и коллективного труда;</w:t>
            </w:r>
          </w:p>
          <w:p w14:paraId="5B2692D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самостоятельности и самоконтроля в работе над произведениями;</w:t>
            </w:r>
          </w:p>
          <w:p w14:paraId="71DBFCF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-воспитание духовной культуры, </w:t>
            </w:r>
            <w:r w:rsidRPr="009249A6">
              <w:rPr>
                <w:rFonts w:ascii="Times New Roman" w:eastAsia="Times New Roman" w:hAnsi="Times New Roman" w:cs="Times New Roman"/>
                <w:sz w:val="28"/>
                <w:szCs w:val="28"/>
                <w:lang w:eastAsia="ru-RU"/>
              </w:rPr>
              <w:lastRenderedPageBreak/>
              <w:t>нравственности и волевых качеств;</w:t>
            </w:r>
          </w:p>
          <w:p w14:paraId="1F85BA0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воспитание </w:t>
            </w:r>
            <w:proofErr w:type="gramStart"/>
            <w:r w:rsidRPr="009249A6">
              <w:rPr>
                <w:rFonts w:ascii="Times New Roman" w:eastAsia="Times New Roman" w:hAnsi="Times New Roman" w:cs="Times New Roman"/>
                <w:sz w:val="28"/>
                <w:szCs w:val="28"/>
                <w:lang w:eastAsia="ru-RU"/>
              </w:rPr>
              <w:t>грамотного  музыканта</w:t>
            </w:r>
            <w:proofErr w:type="gramEnd"/>
            <w:r w:rsidRPr="009249A6">
              <w:rPr>
                <w:rFonts w:ascii="Times New Roman" w:eastAsia="Times New Roman" w:hAnsi="Times New Roman" w:cs="Times New Roman"/>
                <w:sz w:val="28"/>
                <w:szCs w:val="28"/>
                <w:lang w:eastAsia="ru-RU"/>
              </w:rPr>
              <w:t>, подготовленного слушателя;</w:t>
            </w:r>
          </w:p>
        </w:tc>
        <w:tc>
          <w:tcPr>
            <w:tcW w:w="3540" w:type="dxa"/>
            <w:shd w:val="clear" w:color="auto" w:fill="FFFFFF"/>
            <w:vAlign w:val="center"/>
            <w:hideMark/>
          </w:tcPr>
          <w:p w14:paraId="683D531C"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более серьезное отношение к занятиям музыкой;</w:t>
            </w:r>
          </w:p>
          <w:p w14:paraId="13AA537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высокая концентрация внимания;</w:t>
            </w:r>
          </w:p>
          <w:p w14:paraId="085073C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высокая  познавательная</w:t>
            </w:r>
            <w:proofErr w:type="gramEnd"/>
            <w:r w:rsidRPr="009249A6">
              <w:rPr>
                <w:rFonts w:ascii="Times New Roman" w:eastAsia="Times New Roman" w:hAnsi="Times New Roman" w:cs="Times New Roman"/>
                <w:sz w:val="28"/>
                <w:szCs w:val="28"/>
                <w:lang w:eastAsia="ru-RU"/>
              </w:rPr>
              <w:t xml:space="preserve"> активность;</w:t>
            </w:r>
          </w:p>
          <w:p w14:paraId="1175EBE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-умение работать в коллективе, учитывая интересы других, восприятие педагога как </w:t>
            </w:r>
            <w:proofErr w:type="gramStart"/>
            <w:r w:rsidRPr="009249A6">
              <w:rPr>
                <w:rFonts w:ascii="Times New Roman" w:eastAsia="Times New Roman" w:hAnsi="Times New Roman" w:cs="Times New Roman"/>
                <w:sz w:val="28"/>
                <w:szCs w:val="28"/>
                <w:lang w:eastAsia="ru-RU"/>
              </w:rPr>
              <w:t>наставника,;</w:t>
            </w:r>
            <w:proofErr w:type="gramEnd"/>
          </w:p>
          <w:p w14:paraId="73E73A7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-стремление преодолевать трудности, доводить дело до получения результата;</w:t>
            </w:r>
          </w:p>
          <w:p w14:paraId="08BA6FE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845" w:type="dxa"/>
            <w:shd w:val="clear" w:color="auto" w:fill="FFFFFF"/>
            <w:vAlign w:val="center"/>
            <w:hideMark/>
          </w:tcPr>
          <w:p w14:paraId="73648D4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педагогические наблюдения</w:t>
            </w:r>
          </w:p>
        </w:tc>
      </w:tr>
      <w:tr w:rsidR="009249A6" w:rsidRPr="009249A6" w14:paraId="101AA34B" w14:textId="77777777" w:rsidTr="001F2B6E">
        <w:tc>
          <w:tcPr>
            <w:tcW w:w="3690" w:type="dxa"/>
            <w:shd w:val="clear" w:color="auto" w:fill="FFFFFF"/>
            <w:vAlign w:val="center"/>
            <w:hideMark/>
          </w:tcPr>
          <w:p w14:paraId="6EA7C58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Развивающие:</w:t>
            </w:r>
          </w:p>
          <w:p w14:paraId="3550CF9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музыкально-художественного мышления;</w:t>
            </w:r>
          </w:p>
          <w:p w14:paraId="783892B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развитие воображения, фантазии;</w:t>
            </w:r>
          </w:p>
          <w:p w14:paraId="2D6185E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-расширение музыкального –художественного кругозора;</w:t>
            </w:r>
          </w:p>
          <w:p w14:paraId="115A6F2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исполнительской культуры;</w:t>
            </w:r>
          </w:p>
          <w:p w14:paraId="5566A6D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540" w:type="dxa"/>
            <w:shd w:val="clear" w:color="auto" w:fill="FFFFFF"/>
            <w:vAlign w:val="center"/>
            <w:hideMark/>
          </w:tcPr>
          <w:p w14:paraId="5E1AB1F6"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точно передать и технически свободно исполнить авторский текст, содержание, форму исполняемой музыки;</w:t>
            </w:r>
          </w:p>
          <w:p w14:paraId="412A04E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представить картину, исполняемого произведения, умение анализировать;</w:t>
            </w:r>
          </w:p>
          <w:p w14:paraId="040A15C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845" w:type="dxa"/>
            <w:shd w:val="clear" w:color="auto" w:fill="FFFFFF"/>
            <w:vAlign w:val="center"/>
            <w:hideMark/>
          </w:tcPr>
          <w:p w14:paraId="11F1B482" w14:textId="17BFE26D"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работа в </w:t>
            </w:r>
            <w:r w:rsidR="00E15009">
              <w:rPr>
                <w:rFonts w:ascii="Times New Roman" w:eastAsia="Times New Roman" w:hAnsi="Times New Roman" w:cs="Times New Roman"/>
                <w:sz w:val="28"/>
                <w:szCs w:val="28"/>
                <w:lang w:eastAsia="ru-RU"/>
              </w:rPr>
              <w:t xml:space="preserve">год </w:t>
            </w:r>
            <w:proofErr w:type="spellStart"/>
            <w:proofErr w:type="gram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е</w:t>
            </w:r>
            <w:proofErr w:type="spellEnd"/>
            <w:r w:rsidRPr="009249A6">
              <w:rPr>
                <w:rFonts w:ascii="Times New Roman" w:eastAsia="Times New Roman" w:hAnsi="Times New Roman" w:cs="Times New Roman"/>
                <w:sz w:val="28"/>
                <w:szCs w:val="28"/>
                <w:lang w:eastAsia="ru-RU"/>
              </w:rPr>
              <w:t xml:space="preserve"> ,</w:t>
            </w:r>
            <w:proofErr w:type="gramEnd"/>
            <w:r w:rsidRPr="009249A6">
              <w:rPr>
                <w:rFonts w:ascii="Times New Roman" w:eastAsia="Times New Roman" w:hAnsi="Times New Roman" w:cs="Times New Roman"/>
                <w:sz w:val="28"/>
                <w:szCs w:val="28"/>
                <w:lang w:eastAsia="ru-RU"/>
              </w:rPr>
              <w:t xml:space="preserve"> на уроке;</w:t>
            </w:r>
          </w:p>
          <w:p w14:paraId="00A68A7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-домашние занятия, исполнение перед родителями.</w:t>
            </w:r>
          </w:p>
        </w:tc>
      </w:tr>
    </w:tbl>
    <w:p w14:paraId="68F7203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6B9C4E5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Учебно-тематический план 6 </w:t>
      </w:r>
      <w:proofErr w:type="gramStart"/>
      <w:r w:rsidRPr="009249A6">
        <w:rPr>
          <w:rFonts w:ascii="Times New Roman" w:eastAsia="Times New Roman" w:hAnsi="Times New Roman" w:cs="Times New Roman"/>
          <w:b/>
          <w:bCs/>
          <w:sz w:val="28"/>
          <w:szCs w:val="28"/>
          <w:lang w:eastAsia="ru-RU"/>
        </w:rPr>
        <w:t>года  обучения</w:t>
      </w:r>
      <w:proofErr w:type="gramEnd"/>
    </w:p>
    <w:p w14:paraId="6675312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38EC443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814"/>
        <w:gridCol w:w="3131"/>
        <w:gridCol w:w="1469"/>
        <w:gridCol w:w="1739"/>
        <w:gridCol w:w="1525"/>
      </w:tblGrid>
      <w:tr w:rsidR="009249A6" w:rsidRPr="009249A6" w14:paraId="0F971088" w14:textId="77777777" w:rsidTr="001F2B6E">
        <w:tc>
          <w:tcPr>
            <w:tcW w:w="855" w:type="dxa"/>
            <w:vMerge w:val="restart"/>
            <w:shd w:val="clear" w:color="auto" w:fill="FFFFFF"/>
            <w:vAlign w:val="center"/>
            <w:hideMark/>
          </w:tcPr>
          <w:p w14:paraId="5B01ED0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п/п</w:t>
            </w:r>
          </w:p>
        </w:tc>
        <w:tc>
          <w:tcPr>
            <w:tcW w:w="3255" w:type="dxa"/>
            <w:vMerge w:val="restart"/>
            <w:shd w:val="clear" w:color="auto" w:fill="FFFFFF"/>
            <w:vAlign w:val="center"/>
            <w:hideMark/>
          </w:tcPr>
          <w:p w14:paraId="73EE6FA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Содержание и виды работы</w:t>
            </w:r>
          </w:p>
        </w:tc>
        <w:tc>
          <w:tcPr>
            <w:tcW w:w="4965" w:type="dxa"/>
            <w:gridSpan w:val="3"/>
            <w:shd w:val="clear" w:color="auto" w:fill="FFFFFF"/>
            <w:vAlign w:val="center"/>
            <w:hideMark/>
          </w:tcPr>
          <w:p w14:paraId="1D3EDC5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Кол-во часов</w:t>
            </w:r>
          </w:p>
        </w:tc>
      </w:tr>
      <w:tr w:rsidR="009249A6" w:rsidRPr="009249A6" w14:paraId="1DE460D3" w14:textId="77777777" w:rsidTr="001F2B6E">
        <w:tc>
          <w:tcPr>
            <w:tcW w:w="0" w:type="auto"/>
            <w:vMerge/>
            <w:shd w:val="clear" w:color="auto" w:fill="FFFFFF"/>
            <w:vAlign w:val="center"/>
            <w:hideMark/>
          </w:tcPr>
          <w:p w14:paraId="3161E39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14:paraId="1365A5F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1560" w:type="dxa"/>
            <w:shd w:val="clear" w:color="auto" w:fill="FFFFFF"/>
            <w:vAlign w:val="center"/>
            <w:hideMark/>
          </w:tcPr>
          <w:p w14:paraId="3D9D142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Всего</w:t>
            </w:r>
          </w:p>
        </w:tc>
        <w:tc>
          <w:tcPr>
            <w:tcW w:w="1845" w:type="dxa"/>
            <w:shd w:val="clear" w:color="auto" w:fill="FFFFFF"/>
            <w:vAlign w:val="center"/>
            <w:hideMark/>
          </w:tcPr>
          <w:p w14:paraId="4E1BF09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Теория</w:t>
            </w:r>
          </w:p>
        </w:tc>
        <w:tc>
          <w:tcPr>
            <w:tcW w:w="1560" w:type="dxa"/>
            <w:shd w:val="clear" w:color="auto" w:fill="FFFFFF"/>
            <w:vAlign w:val="center"/>
            <w:hideMark/>
          </w:tcPr>
          <w:p w14:paraId="20E8CBE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Практика</w:t>
            </w:r>
          </w:p>
        </w:tc>
      </w:tr>
      <w:tr w:rsidR="009249A6" w:rsidRPr="009249A6" w14:paraId="4EBCE79F" w14:textId="77777777" w:rsidTr="001F2B6E">
        <w:tc>
          <w:tcPr>
            <w:tcW w:w="855" w:type="dxa"/>
            <w:shd w:val="clear" w:color="auto" w:fill="FFFFFF"/>
            <w:vAlign w:val="center"/>
            <w:hideMark/>
          </w:tcPr>
          <w:p w14:paraId="5D633FB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3255" w:type="dxa"/>
            <w:shd w:val="clear" w:color="auto" w:fill="FFFFFF"/>
            <w:vAlign w:val="center"/>
            <w:hideMark/>
          </w:tcPr>
          <w:p w14:paraId="438F364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Музыкальная грамота</w:t>
            </w:r>
          </w:p>
        </w:tc>
        <w:tc>
          <w:tcPr>
            <w:tcW w:w="1560" w:type="dxa"/>
            <w:shd w:val="clear" w:color="auto" w:fill="FFFFFF"/>
            <w:vAlign w:val="center"/>
            <w:hideMark/>
          </w:tcPr>
          <w:p w14:paraId="682123F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845" w:type="dxa"/>
            <w:shd w:val="clear" w:color="auto" w:fill="FFFFFF"/>
            <w:vAlign w:val="center"/>
            <w:hideMark/>
          </w:tcPr>
          <w:p w14:paraId="5A6EB2F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560" w:type="dxa"/>
            <w:shd w:val="clear" w:color="auto" w:fill="FFFFFF"/>
            <w:vAlign w:val="center"/>
            <w:hideMark/>
          </w:tcPr>
          <w:p w14:paraId="63D3C86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52014A8C" w14:textId="77777777" w:rsidTr="001F2B6E">
        <w:tc>
          <w:tcPr>
            <w:tcW w:w="855" w:type="dxa"/>
            <w:shd w:val="clear" w:color="auto" w:fill="FFFFFF"/>
            <w:vAlign w:val="center"/>
            <w:hideMark/>
          </w:tcPr>
          <w:p w14:paraId="400E996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2.</w:t>
            </w:r>
          </w:p>
        </w:tc>
        <w:tc>
          <w:tcPr>
            <w:tcW w:w="3255" w:type="dxa"/>
            <w:shd w:val="clear" w:color="auto" w:fill="FFFFFF"/>
            <w:vAlign w:val="center"/>
            <w:hideMark/>
          </w:tcPr>
          <w:p w14:paraId="0B20BC3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учебно-тренировочным материалом</w:t>
            </w:r>
          </w:p>
        </w:tc>
        <w:tc>
          <w:tcPr>
            <w:tcW w:w="1560" w:type="dxa"/>
            <w:shd w:val="clear" w:color="auto" w:fill="FFFFFF"/>
            <w:vAlign w:val="center"/>
            <w:hideMark/>
          </w:tcPr>
          <w:p w14:paraId="01E09C9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12</w:t>
            </w:r>
          </w:p>
        </w:tc>
        <w:tc>
          <w:tcPr>
            <w:tcW w:w="1845" w:type="dxa"/>
            <w:shd w:val="clear" w:color="auto" w:fill="FFFFFF"/>
            <w:vAlign w:val="center"/>
            <w:hideMark/>
          </w:tcPr>
          <w:p w14:paraId="20E3F8D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560" w:type="dxa"/>
            <w:shd w:val="clear" w:color="auto" w:fill="FFFFFF"/>
            <w:vAlign w:val="center"/>
            <w:hideMark/>
          </w:tcPr>
          <w:p w14:paraId="64CE1B7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10</w:t>
            </w:r>
          </w:p>
        </w:tc>
      </w:tr>
      <w:tr w:rsidR="009249A6" w:rsidRPr="009249A6" w14:paraId="7BDC5D83" w14:textId="77777777" w:rsidTr="001F2B6E">
        <w:tc>
          <w:tcPr>
            <w:tcW w:w="855" w:type="dxa"/>
            <w:vMerge w:val="restart"/>
            <w:shd w:val="clear" w:color="auto" w:fill="FFFFFF"/>
            <w:vAlign w:val="center"/>
            <w:hideMark/>
          </w:tcPr>
          <w:p w14:paraId="1695C94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p>
        </w:tc>
        <w:tc>
          <w:tcPr>
            <w:tcW w:w="3255" w:type="dxa"/>
            <w:shd w:val="clear" w:color="auto" w:fill="FFFFFF"/>
            <w:vAlign w:val="center"/>
            <w:hideMark/>
          </w:tcPr>
          <w:p w14:paraId="0B57A2A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произведениями:</w:t>
            </w:r>
          </w:p>
        </w:tc>
        <w:tc>
          <w:tcPr>
            <w:tcW w:w="1560" w:type="dxa"/>
            <w:shd w:val="clear" w:color="auto" w:fill="FFFFFF"/>
            <w:vAlign w:val="center"/>
            <w:hideMark/>
          </w:tcPr>
          <w:p w14:paraId="3C06BB4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845" w:type="dxa"/>
            <w:shd w:val="clear" w:color="auto" w:fill="FFFFFF"/>
            <w:vAlign w:val="center"/>
            <w:hideMark/>
          </w:tcPr>
          <w:p w14:paraId="694C576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560" w:type="dxa"/>
            <w:shd w:val="clear" w:color="auto" w:fill="FFFFFF"/>
            <w:vAlign w:val="center"/>
            <w:hideMark/>
          </w:tcPr>
          <w:p w14:paraId="30C11F5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5BFDF26C" w14:textId="77777777" w:rsidTr="001F2B6E">
        <w:tc>
          <w:tcPr>
            <w:tcW w:w="0" w:type="auto"/>
            <w:vMerge/>
            <w:shd w:val="clear" w:color="auto" w:fill="FFFFFF"/>
            <w:vAlign w:val="center"/>
            <w:hideMark/>
          </w:tcPr>
          <w:p w14:paraId="4FFC760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55" w:type="dxa"/>
            <w:shd w:val="clear" w:color="auto" w:fill="FFFFFF"/>
            <w:vAlign w:val="center"/>
            <w:hideMark/>
          </w:tcPr>
          <w:p w14:paraId="2348EC1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полифонического склада</w:t>
            </w:r>
          </w:p>
        </w:tc>
        <w:tc>
          <w:tcPr>
            <w:tcW w:w="1560" w:type="dxa"/>
            <w:shd w:val="clear" w:color="auto" w:fill="FFFFFF"/>
            <w:vAlign w:val="center"/>
            <w:hideMark/>
          </w:tcPr>
          <w:p w14:paraId="3F9630B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12</w:t>
            </w:r>
          </w:p>
        </w:tc>
        <w:tc>
          <w:tcPr>
            <w:tcW w:w="1845" w:type="dxa"/>
            <w:shd w:val="clear" w:color="auto" w:fill="FFFFFF"/>
            <w:vAlign w:val="center"/>
            <w:hideMark/>
          </w:tcPr>
          <w:p w14:paraId="7FD851D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1560" w:type="dxa"/>
            <w:shd w:val="clear" w:color="auto" w:fill="FFFFFF"/>
            <w:vAlign w:val="center"/>
            <w:hideMark/>
          </w:tcPr>
          <w:p w14:paraId="28C9ACF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11</w:t>
            </w:r>
          </w:p>
        </w:tc>
      </w:tr>
      <w:tr w:rsidR="009249A6" w:rsidRPr="009249A6" w14:paraId="2E8CA299" w14:textId="77777777" w:rsidTr="001F2B6E">
        <w:tc>
          <w:tcPr>
            <w:tcW w:w="0" w:type="auto"/>
            <w:vMerge/>
            <w:shd w:val="clear" w:color="auto" w:fill="FFFFFF"/>
            <w:vAlign w:val="center"/>
            <w:hideMark/>
          </w:tcPr>
          <w:p w14:paraId="3849FFE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55" w:type="dxa"/>
            <w:shd w:val="clear" w:color="auto" w:fill="FFFFFF"/>
            <w:vAlign w:val="center"/>
            <w:hideMark/>
          </w:tcPr>
          <w:p w14:paraId="09EA7B7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крупной формы</w:t>
            </w:r>
          </w:p>
        </w:tc>
        <w:tc>
          <w:tcPr>
            <w:tcW w:w="1560" w:type="dxa"/>
            <w:shd w:val="clear" w:color="auto" w:fill="FFFFFF"/>
            <w:vAlign w:val="center"/>
            <w:hideMark/>
          </w:tcPr>
          <w:p w14:paraId="038F291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13</w:t>
            </w:r>
          </w:p>
        </w:tc>
        <w:tc>
          <w:tcPr>
            <w:tcW w:w="1845" w:type="dxa"/>
            <w:shd w:val="clear" w:color="auto" w:fill="FFFFFF"/>
            <w:vAlign w:val="center"/>
            <w:hideMark/>
          </w:tcPr>
          <w:p w14:paraId="262865A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560" w:type="dxa"/>
            <w:shd w:val="clear" w:color="auto" w:fill="FFFFFF"/>
            <w:vAlign w:val="center"/>
            <w:hideMark/>
          </w:tcPr>
          <w:p w14:paraId="76D0424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11</w:t>
            </w:r>
          </w:p>
        </w:tc>
      </w:tr>
      <w:tr w:rsidR="009249A6" w:rsidRPr="009249A6" w14:paraId="6912FA8D" w14:textId="77777777" w:rsidTr="001F2B6E">
        <w:tc>
          <w:tcPr>
            <w:tcW w:w="0" w:type="auto"/>
            <w:vMerge/>
            <w:shd w:val="clear" w:color="auto" w:fill="FFFFFF"/>
            <w:vAlign w:val="center"/>
            <w:hideMark/>
          </w:tcPr>
          <w:p w14:paraId="64468F9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55" w:type="dxa"/>
            <w:shd w:val="clear" w:color="auto" w:fill="FFFFFF"/>
            <w:vAlign w:val="center"/>
            <w:hideMark/>
          </w:tcPr>
          <w:p w14:paraId="01FF5CB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кантиленного</w:t>
            </w:r>
            <w:proofErr w:type="spellEnd"/>
            <w:r w:rsidRPr="009249A6">
              <w:rPr>
                <w:rFonts w:ascii="Times New Roman" w:eastAsia="Times New Roman" w:hAnsi="Times New Roman" w:cs="Times New Roman"/>
                <w:sz w:val="28"/>
                <w:szCs w:val="28"/>
                <w:lang w:eastAsia="ru-RU"/>
              </w:rPr>
              <w:t xml:space="preserve"> склада</w:t>
            </w:r>
          </w:p>
        </w:tc>
        <w:tc>
          <w:tcPr>
            <w:tcW w:w="1560" w:type="dxa"/>
            <w:shd w:val="clear" w:color="auto" w:fill="FFFFFF"/>
            <w:vAlign w:val="center"/>
            <w:hideMark/>
          </w:tcPr>
          <w:p w14:paraId="3C9394B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12</w:t>
            </w:r>
          </w:p>
        </w:tc>
        <w:tc>
          <w:tcPr>
            <w:tcW w:w="1845" w:type="dxa"/>
            <w:shd w:val="clear" w:color="auto" w:fill="FFFFFF"/>
            <w:vAlign w:val="center"/>
            <w:hideMark/>
          </w:tcPr>
          <w:p w14:paraId="04BC327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560" w:type="dxa"/>
            <w:shd w:val="clear" w:color="auto" w:fill="FFFFFF"/>
            <w:vAlign w:val="center"/>
            <w:hideMark/>
          </w:tcPr>
          <w:p w14:paraId="42E8690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10</w:t>
            </w:r>
          </w:p>
        </w:tc>
      </w:tr>
      <w:tr w:rsidR="009249A6" w:rsidRPr="009249A6" w14:paraId="447BB1D8" w14:textId="77777777" w:rsidTr="001F2B6E">
        <w:tc>
          <w:tcPr>
            <w:tcW w:w="0" w:type="auto"/>
            <w:vMerge/>
            <w:shd w:val="clear" w:color="auto" w:fill="FFFFFF"/>
            <w:vAlign w:val="center"/>
            <w:hideMark/>
          </w:tcPr>
          <w:p w14:paraId="1822E37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55" w:type="dxa"/>
            <w:shd w:val="clear" w:color="auto" w:fill="FFFFFF"/>
            <w:vAlign w:val="center"/>
            <w:hideMark/>
          </w:tcPr>
          <w:p w14:paraId="0D7D29D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подвижного характера</w:t>
            </w:r>
          </w:p>
        </w:tc>
        <w:tc>
          <w:tcPr>
            <w:tcW w:w="1560" w:type="dxa"/>
            <w:shd w:val="clear" w:color="auto" w:fill="FFFFFF"/>
            <w:vAlign w:val="center"/>
            <w:hideMark/>
          </w:tcPr>
          <w:p w14:paraId="15BA0BB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12</w:t>
            </w:r>
          </w:p>
        </w:tc>
        <w:tc>
          <w:tcPr>
            <w:tcW w:w="1845" w:type="dxa"/>
            <w:shd w:val="clear" w:color="auto" w:fill="FFFFFF"/>
            <w:vAlign w:val="center"/>
            <w:hideMark/>
          </w:tcPr>
          <w:p w14:paraId="1D61698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560" w:type="dxa"/>
            <w:shd w:val="clear" w:color="auto" w:fill="FFFFFF"/>
            <w:vAlign w:val="center"/>
            <w:hideMark/>
          </w:tcPr>
          <w:p w14:paraId="3D1AB41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10</w:t>
            </w:r>
          </w:p>
        </w:tc>
      </w:tr>
      <w:tr w:rsidR="009249A6" w:rsidRPr="009249A6" w14:paraId="50D26087" w14:textId="77777777" w:rsidTr="001F2B6E">
        <w:tc>
          <w:tcPr>
            <w:tcW w:w="855" w:type="dxa"/>
            <w:shd w:val="clear" w:color="auto" w:fill="FFFFFF"/>
            <w:vAlign w:val="center"/>
            <w:hideMark/>
          </w:tcPr>
          <w:p w14:paraId="58627CF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3255" w:type="dxa"/>
            <w:shd w:val="clear" w:color="auto" w:fill="FFFFFF"/>
            <w:vAlign w:val="center"/>
            <w:hideMark/>
          </w:tcPr>
          <w:p w14:paraId="5561E7B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Воспитательная работа</w:t>
            </w:r>
          </w:p>
        </w:tc>
        <w:tc>
          <w:tcPr>
            <w:tcW w:w="1560" w:type="dxa"/>
            <w:shd w:val="clear" w:color="auto" w:fill="FFFFFF"/>
            <w:vAlign w:val="center"/>
            <w:hideMark/>
          </w:tcPr>
          <w:p w14:paraId="2803A10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1845" w:type="dxa"/>
            <w:shd w:val="clear" w:color="auto" w:fill="FFFFFF"/>
            <w:vAlign w:val="center"/>
            <w:hideMark/>
          </w:tcPr>
          <w:p w14:paraId="2E45C7A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1560" w:type="dxa"/>
            <w:shd w:val="clear" w:color="auto" w:fill="FFFFFF"/>
            <w:vAlign w:val="center"/>
            <w:hideMark/>
          </w:tcPr>
          <w:p w14:paraId="46088B3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5426E26C" w14:textId="77777777" w:rsidTr="001F2B6E">
        <w:tc>
          <w:tcPr>
            <w:tcW w:w="855" w:type="dxa"/>
            <w:shd w:val="clear" w:color="auto" w:fill="FFFFFF"/>
            <w:vAlign w:val="center"/>
            <w:hideMark/>
          </w:tcPr>
          <w:p w14:paraId="31CDEBD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5.</w:t>
            </w:r>
          </w:p>
        </w:tc>
        <w:tc>
          <w:tcPr>
            <w:tcW w:w="3255" w:type="dxa"/>
            <w:shd w:val="clear" w:color="auto" w:fill="FFFFFF"/>
            <w:vAlign w:val="center"/>
            <w:hideMark/>
          </w:tcPr>
          <w:p w14:paraId="43DC836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Концертная работа</w:t>
            </w:r>
          </w:p>
        </w:tc>
        <w:tc>
          <w:tcPr>
            <w:tcW w:w="1560" w:type="dxa"/>
            <w:shd w:val="clear" w:color="auto" w:fill="FFFFFF"/>
            <w:vAlign w:val="center"/>
            <w:hideMark/>
          </w:tcPr>
          <w:p w14:paraId="7DAA9F8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1845" w:type="dxa"/>
            <w:shd w:val="clear" w:color="auto" w:fill="FFFFFF"/>
            <w:vAlign w:val="center"/>
            <w:hideMark/>
          </w:tcPr>
          <w:p w14:paraId="15B7AB7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c>
          <w:tcPr>
            <w:tcW w:w="1560" w:type="dxa"/>
            <w:shd w:val="clear" w:color="auto" w:fill="FFFFFF"/>
            <w:vAlign w:val="center"/>
            <w:hideMark/>
          </w:tcPr>
          <w:p w14:paraId="423A5DA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r>
      <w:tr w:rsidR="009249A6" w:rsidRPr="009249A6" w14:paraId="5397DB8C" w14:textId="77777777" w:rsidTr="001F2B6E">
        <w:tc>
          <w:tcPr>
            <w:tcW w:w="855" w:type="dxa"/>
            <w:shd w:val="clear" w:color="auto" w:fill="FFFFFF"/>
            <w:vAlign w:val="center"/>
            <w:hideMark/>
          </w:tcPr>
          <w:p w14:paraId="72C9298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255" w:type="dxa"/>
            <w:shd w:val="clear" w:color="auto" w:fill="FFFFFF"/>
            <w:vAlign w:val="center"/>
            <w:hideMark/>
          </w:tcPr>
          <w:p w14:paraId="2A4A967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Итого:</w:t>
            </w:r>
          </w:p>
        </w:tc>
        <w:tc>
          <w:tcPr>
            <w:tcW w:w="1560" w:type="dxa"/>
            <w:shd w:val="clear" w:color="auto" w:fill="FFFFFF"/>
            <w:vAlign w:val="center"/>
            <w:hideMark/>
          </w:tcPr>
          <w:p w14:paraId="0A7AB064" w14:textId="3720A99D"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1845" w:type="dxa"/>
            <w:shd w:val="clear" w:color="auto" w:fill="FFFFFF"/>
            <w:vAlign w:val="center"/>
            <w:hideMark/>
          </w:tcPr>
          <w:p w14:paraId="1FCDB469" w14:textId="5F493607"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1560" w:type="dxa"/>
            <w:shd w:val="clear" w:color="auto" w:fill="FFFFFF"/>
            <w:vAlign w:val="center"/>
            <w:hideMark/>
          </w:tcPr>
          <w:p w14:paraId="318EEFF2" w14:textId="2666CFA0" w:rsidR="009249A6" w:rsidRPr="009249A6" w:rsidRDefault="001F2B6E" w:rsidP="009249A6">
            <w:pPr>
              <w:spacing w:after="3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r>
    </w:tbl>
    <w:p w14:paraId="03CE726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2207025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Содержание</w:t>
      </w:r>
    </w:p>
    <w:p w14:paraId="01F20DF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Дальнейшее развитие музыкально-образного мышления. Изучение штрихов: деташе, легато, </w:t>
      </w:r>
      <w:proofErr w:type="spellStart"/>
      <w:r w:rsidRPr="009249A6">
        <w:rPr>
          <w:rFonts w:ascii="Times New Roman" w:eastAsia="Times New Roman" w:hAnsi="Times New Roman" w:cs="Times New Roman"/>
          <w:sz w:val="28"/>
          <w:szCs w:val="28"/>
          <w:lang w:eastAsia="ru-RU"/>
        </w:rPr>
        <w:t>мартле</w:t>
      </w:r>
      <w:proofErr w:type="spellEnd"/>
      <w:r w:rsidRPr="009249A6">
        <w:rPr>
          <w:rFonts w:ascii="Times New Roman" w:eastAsia="Times New Roman" w:hAnsi="Times New Roman" w:cs="Times New Roman"/>
          <w:sz w:val="28"/>
          <w:szCs w:val="28"/>
          <w:lang w:eastAsia="ru-RU"/>
        </w:rPr>
        <w:t xml:space="preserve">, стаккато, </w:t>
      </w:r>
      <w:proofErr w:type="spellStart"/>
      <w:r w:rsidRPr="009249A6">
        <w:rPr>
          <w:rFonts w:ascii="Times New Roman" w:eastAsia="Times New Roman" w:hAnsi="Times New Roman" w:cs="Times New Roman"/>
          <w:sz w:val="28"/>
          <w:szCs w:val="28"/>
          <w:lang w:eastAsia="ru-RU"/>
        </w:rPr>
        <w:t>сотийе</w:t>
      </w:r>
      <w:proofErr w:type="spellEnd"/>
      <w:r w:rsidRPr="009249A6">
        <w:rPr>
          <w:rFonts w:ascii="Times New Roman" w:eastAsia="Times New Roman" w:hAnsi="Times New Roman" w:cs="Times New Roman"/>
          <w:sz w:val="28"/>
          <w:szCs w:val="28"/>
          <w:lang w:eastAsia="ru-RU"/>
        </w:rPr>
        <w:t>. Развитие техники левой руки: трели, различные виды соеди</w:t>
      </w:r>
      <w:r w:rsidRPr="009249A6">
        <w:rPr>
          <w:rFonts w:ascii="Times New Roman" w:eastAsia="Times New Roman" w:hAnsi="Times New Roman" w:cs="Times New Roman"/>
          <w:sz w:val="28"/>
          <w:szCs w:val="28"/>
          <w:lang w:eastAsia="ru-RU"/>
        </w:rPr>
        <w:softHyphen/>
        <w:t xml:space="preserve">нений позиций; двойные ноты. Аккорды, флажолеты. Изучение </w:t>
      </w:r>
      <w:proofErr w:type="spellStart"/>
      <w:r w:rsidRPr="009249A6">
        <w:rPr>
          <w:rFonts w:ascii="Times New Roman" w:eastAsia="Times New Roman" w:hAnsi="Times New Roman" w:cs="Times New Roman"/>
          <w:sz w:val="28"/>
          <w:szCs w:val="28"/>
          <w:lang w:eastAsia="ru-RU"/>
        </w:rPr>
        <w:t>трехоктавных</w:t>
      </w:r>
      <w:proofErr w:type="spellEnd"/>
      <w:r w:rsidRPr="009249A6">
        <w:rPr>
          <w:rFonts w:ascii="Times New Roman" w:eastAsia="Times New Roman" w:hAnsi="Times New Roman" w:cs="Times New Roman"/>
          <w:sz w:val="28"/>
          <w:szCs w:val="28"/>
          <w:lang w:eastAsia="ru-RU"/>
        </w:rPr>
        <w:t xml:space="preserve"> гамм и трезвучий (для более успевающих учащихся — трезвучий с обращениями; секстаккорды, </w:t>
      </w:r>
      <w:proofErr w:type="spellStart"/>
      <w:r w:rsidRPr="009249A6">
        <w:rPr>
          <w:rFonts w:ascii="Times New Roman" w:eastAsia="Times New Roman" w:hAnsi="Times New Roman" w:cs="Times New Roman"/>
          <w:sz w:val="28"/>
          <w:szCs w:val="28"/>
          <w:lang w:eastAsia="ru-RU"/>
        </w:rPr>
        <w:t>квартсекстаккорды</w:t>
      </w:r>
      <w:proofErr w:type="spellEnd"/>
      <w:r w:rsidRPr="009249A6">
        <w:rPr>
          <w:rFonts w:ascii="Times New Roman" w:eastAsia="Times New Roman" w:hAnsi="Times New Roman" w:cs="Times New Roman"/>
          <w:sz w:val="28"/>
          <w:szCs w:val="28"/>
          <w:lang w:eastAsia="ru-RU"/>
        </w:rPr>
        <w:t>, септаккорды). Гаммы двойными но</w:t>
      </w:r>
      <w:r w:rsidRPr="009249A6">
        <w:rPr>
          <w:rFonts w:ascii="Times New Roman" w:eastAsia="Times New Roman" w:hAnsi="Times New Roman" w:cs="Times New Roman"/>
          <w:sz w:val="28"/>
          <w:szCs w:val="28"/>
          <w:lang w:eastAsia="ru-RU"/>
        </w:rPr>
        <w:softHyphen/>
        <w:t>тами (терции, сексты, октавы). Хроматическая гамма, испол</w:t>
      </w:r>
      <w:r w:rsidRPr="009249A6">
        <w:rPr>
          <w:rFonts w:ascii="Times New Roman" w:eastAsia="Times New Roman" w:hAnsi="Times New Roman" w:cs="Times New Roman"/>
          <w:sz w:val="28"/>
          <w:szCs w:val="28"/>
          <w:lang w:eastAsia="ru-RU"/>
        </w:rPr>
        <w:softHyphen/>
        <w:t>няемая двумя видами аппликатуры — скольжением и чередованием пальцев. Чтение нот с листа.</w:t>
      </w:r>
    </w:p>
    <w:p w14:paraId="3E0F6DD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В течение учебного года проработать с учеником: 5—6 мажорных и минорных </w:t>
      </w:r>
      <w:proofErr w:type="spellStart"/>
      <w:r w:rsidRPr="009249A6">
        <w:rPr>
          <w:rFonts w:ascii="Times New Roman" w:eastAsia="Times New Roman" w:hAnsi="Times New Roman" w:cs="Times New Roman"/>
          <w:sz w:val="28"/>
          <w:szCs w:val="28"/>
          <w:lang w:eastAsia="ru-RU"/>
        </w:rPr>
        <w:t>трехоктавных</w:t>
      </w:r>
      <w:proofErr w:type="spellEnd"/>
      <w:r w:rsidRPr="009249A6">
        <w:rPr>
          <w:rFonts w:ascii="Times New Roman" w:eastAsia="Times New Roman" w:hAnsi="Times New Roman" w:cs="Times New Roman"/>
          <w:sz w:val="28"/>
          <w:szCs w:val="28"/>
          <w:lang w:eastAsia="ru-RU"/>
        </w:rPr>
        <w:t xml:space="preserve"> гамм и трезвучий (с обращениями), 2 гаммы двойными нотами (терции, сексты, октавы), 7—8 этюдов, 6—8 пьес, 2 произведения крупной формы.</w:t>
      </w:r>
    </w:p>
    <w:p w14:paraId="70F59D2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199B066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w:t>
      </w:r>
    </w:p>
    <w:p w14:paraId="6B50CB5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Этапы педагогического контроля</w:t>
      </w:r>
    </w:p>
    <w:p w14:paraId="1596D95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1302"/>
        <w:gridCol w:w="424"/>
        <w:gridCol w:w="4926"/>
        <w:gridCol w:w="2026"/>
      </w:tblGrid>
      <w:tr w:rsidR="009249A6" w:rsidRPr="009249A6" w14:paraId="17DC49BC" w14:textId="77777777" w:rsidTr="001F2B6E">
        <w:tc>
          <w:tcPr>
            <w:tcW w:w="1530" w:type="dxa"/>
            <w:shd w:val="clear" w:color="auto" w:fill="FFFFFF"/>
            <w:vAlign w:val="center"/>
            <w:hideMark/>
          </w:tcPr>
          <w:p w14:paraId="571C088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Сроки</w:t>
            </w:r>
          </w:p>
        </w:tc>
        <w:tc>
          <w:tcPr>
            <w:tcW w:w="5940" w:type="dxa"/>
            <w:gridSpan w:val="2"/>
            <w:shd w:val="clear" w:color="auto" w:fill="FFFFFF"/>
            <w:vAlign w:val="center"/>
            <w:hideMark/>
          </w:tcPr>
          <w:p w14:paraId="697F6EB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Какие знания и навыки контролируются</w:t>
            </w:r>
          </w:p>
        </w:tc>
        <w:tc>
          <w:tcPr>
            <w:tcW w:w="1740" w:type="dxa"/>
            <w:shd w:val="clear" w:color="auto" w:fill="FFFFFF"/>
            <w:vAlign w:val="center"/>
            <w:hideMark/>
          </w:tcPr>
          <w:p w14:paraId="58C8511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Формы контроля</w:t>
            </w:r>
          </w:p>
        </w:tc>
      </w:tr>
      <w:tr w:rsidR="009249A6" w:rsidRPr="009249A6" w14:paraId="6376350D" w14:textId="77777777" w:rsidTr="001F2B6E">
        <w:tc>
          <w:tcPr>
            <w:tcW w:w="1530" w:type="dxa"/>
            <w:shd w:val="clear" w:color="auto" w:fill="FFFFFF"/>
            <w:vAlign w:val="center"/>
            <w:hideMark/>
          </w:tcPr>
          <w:p w14:paraId="79056B5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октябрь</w:t>
            </w:r>
          </w:p>
        </w:tc>
        <w:tc>
          <w:tcPr>
            <w:tcW w:w="5940" w:type="dxa"/>
            <w:gridSpan w:val="2"/>
            <w:shd w:val="clear" w:color="auto" w:fill="FFFFFF"/>
            <w:vAlign w:val="center"/>
            <w:hideMark/>
          </w:tcPr>
          <w:p w14:paraId="5FF4C63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Исполнение:</w:t>
            </w:r>
          </w:p>
        </w:tc>
        <w:tc>
          <w:tcPr>
            <w:tcW w:w="1740" w:type="dxa"/>
            <w:shd w:val="clear" w:color="auto" w:fill="FFFFFF"/>
            <w:vAlign w:val="center"/>
            <w:hideMark/>
          </w:tcPr>
          <w:p w14:paraId="4C6540D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3ачёт</w:t>
            </w:r>
          </w:p>
        </w:tc>
      </w:tr>
      <w:tr w:rsidR="009249A6" w:rsidRPr="009249A6" w14:paraId="5356FCCF" w14:textId="77777777" w:rsidTr="001F2B6E">
        <w:tc>
          <w:tcPr>
            <w:tcW w:w="1530" w:type="dxa"/>
            <w:shd w:val="clear" w:color="auto" w:fill="FFFFFF"/>
            <w:vAlign w:val="center"/>
            <w:hideMark/>
          </w:tcPr>
          <w:p w14:paraId="48DE1A9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5940" w:type="dxa"/>
            <w:gridSpan w:val="2"/>
            <w:vMerge w:val="restart"/>
            <w:shd w:val="clear" w:color="auto" w:fill="FFFFFF"/>
            <w:vAlign w:val="center"/>
            <w:hideMark/>
          </w:tcPr>
          <w:p w14:paraId="0BAF487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Си-мажор, фа-диез-мажор в 2 октавы.</w:t>
            </w:r>
          </w:p>
          <w:p w14:paraId="5E7C7BE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штрихи: легато, стаккато, комбинированные, </w:t>
            </w:r>
            <w:proofErr w:type="spellStart"/>
            <w:r w:rsidRPr="009249A6">
              <w:rPr>
                <w:rFonts w:ascii="Times New Roman" w:eastAsia="Times New Roman" w:hAnsi="Times New Roman" w:cs="Times New Roman"/>
                <w:sz w:val="28"/>
                <w:szCs w:val="28"/>
                <w:lang w:eastAsia="ru-RU"/>
              </w:rPr>
              <w:t>дуолями</w:t>
            </w:r>
            <w:proofErr w:type="spellEnd"/>
            <w:r w:rsidRPr="009249A6">
              <w:rPr>
                <w:rFonts w:ascii="Times New Roman" w:eastAsia="Times New Roman" w:hAnsi="Times New Roman" w:cs="Times New Roman"/>
                <w:sz w:val="28"/>
                <w:szCs w:val="28"/>
                <w:lang w:eastAsia="ru-RU"/>
              </w:rPr>
              <w:t>, триолями.</w:t>
            </w:r>
          </w:p>
          <w:p w14:paraId="68AA82B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арпеджио </w:t>
            </w:r>
            <w:proofErr w:type="gramStart"/>
            <w:r w:rsidRPr="009249A6">
              <w:rPr>
                <w:rFonts w:ascii="Times New Roman" w:eastAsia="Times New Roman" w:hAnsi="Times New Roman" w:cs="Times New Roman"/>
                <w:sz w:val="28"/>
                <w:szCs w:val="28"/>
                <w:lang w:eastAsia="ru-RU"/>
              </w:rPr>
              <w:t>короткие ,</w:t>
            </w:r>
            <w:proofErr w:type="gramEnd"/>
            <w:r w:rsidRPr="009249A6">
              <w:rPr>
                <w:rFonts w:ascii="Times New Roman" w:eastAsia="Times New Roman" w:hAnsi="Times New Roman" w:cs="Times New Roman"/>
                <w:sz w:val="28"/>
                <w:szCs w:val="28"/>
                <w:lang w:eastAsia="ru-RU"/>
              </w:rPr>
              <w:t xml:space="preserve"> длинные в 2 октавы, в подвижном темпе ;</w:t>
            </w:r>
          </w:p>
          <w:p w14:paraId="7064B37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аккорды (трезвучие с обращением);</w:t>
            </w:r>
          </w:p>
          <w:p w14:paraId="6245BD0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1 этюд на мелкую технику.</w:t>
            </w:r>
          </w:p>
          <w:p w14:paraId="2871F62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740" w:type="dxa"/>
            <w:shd w:val="clear" w:color="auto" w:fill="FFFFFF"/>
            <w:vAlign w:val="center"/>
            <w:hideMark/>
          </w:tcPr>
          <w:p w14:paraId="36FE42D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1C897CBC" w14:textId="77777777" w:rsidTr="001F2B6E">
        <w:tc>
          <w:tcPr>
            <w:tcW w:w="1530" w:type="dxa"/>
            <w:shd w:val="clear" w:color="auto" w:fill="FFFFFF"/>
            <w:vAlign w:val="center"/>
            <w:hideMark/>
          </w:tcPr>
          <w:p w14:paraId="4B2D6EB6"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28FD09F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740" w:type="dxa"/>
            <w:shd w:val="clear" w:color="auto" w:fill="FFFFFF"/>
            <w:vAlign w:val="center"/>
            <w:hideMark/>
          </w:tcPr>
          <w:p w14:paraId="0E743E5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05B2249D" w14:textId="77777777" w:rsidTr="001F2B6E">
        <w:tc>
          <w:tcPr>
            <w:tcW w:w="1530" w:type="dxa"/>
            <w:shd w:val="clear" w:color="auto" w:fill="FFFFFF"/>
            <w:vAlign w:val="center"/>
            <w:hideMark/>
          </w:tcPr>
          <w:p w14:paraId="6182F0F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776233A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740" w:type="dxa"/>
            <w:shd w:val="clear" w:color="auto" w:fill="FFFFFF"/>
            <w:vAlign w:val="center"/>
            <w:hideMark/>
          </w:tcPr>
          <w:p w14:paraId="0D6563C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21EAE915" w14:textId="77777777" w:rsidTr="001F2B6E">
        <w:tc>
          <w:tcPr>
            <w:tcW w:w="1530" w:type="dxa"/>
            <w:shd w:val="clear" w:color="auto" w:fill="FFFFFF"/>
            <w:vAlign w:val="center"/>
            <w:hideMark/>
          </w:tcPr>
          <w:p w14:paraId="1E33418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2F667FA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740" w:type="dxa"/>
            <w:shd w:val="clear" w:color="auto" w:fill="FFFFFF"/>
            <w:vAlign w:val="center"/>
            <w:hideMark/>
          </w:tcPr>
          <w:p w14:paraId="0A3B59A6"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2C482F75" w14:textId="77777777" w:rsidTr="001F2B6E">
        <w:tc>
          <w:tcPr>
            <w:tcW w:w="1530" w:type="dxa"/>
            <w:shd w:val="clear" w:color="auto" w:fill="FFFFFF"/>
            <w:vAlign w:val="center"/>
            <w:hideMark/>
          </w:tcPr>
          <w:p w14:paraId="4BFC91C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3372A17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740" w:type="dxa"/>
            <w:shd w:val="clear" w:color="auto" w:fill="FFFFFF"/>
            <w:vAlign w:val="center"/>
            <w:hideMark/>
          </w:tcPr>
          <w:p w14:paraId="4FA9485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7E2B8165" w14:textId="77777777" w:rsidTr="001F2B6E">
        <w:tc>
          <w:tcPr>
            <w:tcW w:w="1530" w:type="dxa"/>
            <w:shd w:val="clear" w:color="auto" w:fill="FFFFFF"/>
            <w:vAlign w:val="center"/>
            <w:hideMark/>
          </w:tcPr>
          <w:p w14:paraId="685161C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15214466"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740" w:type="dxa"/>
            <w:shd w:val="clear" w:color="auto" w:fill="FFFFFF"/>
            <w:vAlign w:val="center"/>
            <w:hideMark/>
          </w:tcPr>
          <w:p w14:paraId="3849B18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25667C7A" w14:textId="77777777" w:rsidTr="001F2B6E">
        <w:tc>
          <w:tcPr>
            <w:tcW w:w="1530" w:type="dxa"/>
            <w:shd w:val="clear" w:color="auto" w:fill="FFFFFF"/>
            <w:vAlign w:val="center"/>
            <w:hideMark/>
          </w:tcPr>
          <w:p w14:paraId="660FF03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0C80010C"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740" w:type="dxa"/>
            <w:shd w:val="clear" w:color="auto" w:fill="FFFFFF"/>
            <w:vAlign w:val="center"/>
            <w:hideMark/>
          </w:tcPr>
          <w:p w14:paraId="25B4D54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77152991" w14:textId="77777777" w:rsidTr="001F2B6E">
        <w:tc>
          <w:tcPr>
            <w:tcW w:w="1530" w:type="dxa"/>
            <w:shd w:val="clear" w:color="auto" w:fill="FFFFFF"/>
            <w:vAlign w:val="center"/>
            <w:hideMark/>
          </w:tcPr>
          <w:p w14:paraId="67C227F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1E83174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740" w:type="dxa"/>
            <w:shd w:val="clear" w:color="auto" w:fill="FFFFFF"/>
            <w:vAlign w:val="center"/>
            <w:hideMark/>
          </w:tcPr>
          <w:p w14:paraId="2621BB24"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1887A428" w14:textId="77777777" w:rsidTr="001F2B6E">
        <w:tc>
          <w:tcPr>
            <w:tcW w:w="1530" w:type="dxa"/>
            <w:shd w:val="clear" w:color="auto" w:fill="FFFFFF"/>
            <w:vAlign w:val="center"/>
            <w:hideMark/>
          </w:tcPr>
          <w:p w14:paraId="01E8A98C"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55BD1BB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740" w:type="dxa"/>
            <w:shd w:val="clear" w:color="auto" w:fill="FFFFFF"/>
            <w:vAlign w:val="center"/>
            <w:hideMark/>
          </w:tcPr>
          <w:p w14:paraId="52DD8D6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0AA4234E" w14:textId="77777777" w:rsidTr="001F2B6E">
        <w:tc>
          <w:tcPr>
            <w:tcW w:w="1530" w:type="dxa"/>
            <w:shd w:val="clear" w:color="auto" w:fill="FFFFFF"/>
            <w:vAlign w:val="center"/>
            <w:hideMark/>
          </w:tcPr>
          <w:p w14:paraId="26B15B4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7D07E7A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740" w:type="dxa"/>
            <w:shd w:val="clear" w:color="auto" w:fill="FFFFFF"/>
            <w:vAlign w:val="center"/>
            <w:hideMark/>
          </w:tcPr>
          <w:p w14:paraId="334F776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5A1A3719" w14:textId="77777777" w:rsidTr="001F2B6E">
        <w:tc>
          <w:tcPr>
            <w:tcW w:w="1530" w:type="dxa"/>
            <w:shd w:val="clear" w:color="auto" w:fill="FFFFFF"/>
            <w:vAlign w:val="center"/>
            <w:hideMark/>
          </w:tcPr>
          <w:p w14:paraId="55EB10F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35F7E02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740" w:type="dxa"/>
            <w:shd w:val="clear" w:color="auto" w:fill="FFFFFF"/>
            <w:vAlign w:val="center"/>
            <w:hideMark/>
          </w:tcPr>
          <w:p w14:paraId="015FFA8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2A8F5CD1" w14:textId="77777777" w:rsidTr="001F2B6E">
        <w:tc>
          <w:tcPr>
            <w:tcW w:w="1530" w:type="dxa"/>
            <w:shd w:val="clear" w:color="auto" w:fill="FFFFFF"/>
            <w:vAlign w:val="center"/>
            <w:hideMark/>
          </w:tcPr>
          <w:p w14:paraId="3AC0AD2C"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декабрь</w:t>
            </w:r>
          </w:p>
        </w:tc>
        <w:tc>
          <w:tcPr>
            <w:tcW w:w="5940" w:type="dxa"/>
            <w:gridSpan w:val="2"/>
            <w:shd w:val="clear" w:color="auto" w:fill="FFFFFF"/>
            <w:vAlign w:val="center"/>
            <w:hideMark/>
          </w:tcPr>
          <w:p w14:paraId="0CC0564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Исполнение:</w:t>
            </w:r>
          </w:p>
        </w:tc>
        <w:tc>
          <w:tcPr>
            <w:tcW w:w="1740" w:type="dxa"/>
            <w:shd w:val="clear" w:color="auto" w:fill="FFFFFF"/>
            <w:vAlign w:val="center"/>
            <w:hideMark/>
          </w:tcPr>
          <w:p w14:paraId="49BB1E8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4DABC6F3" w14:textId="77777777" w:rsidTr="001F2B6E">
        <w:tc>
          <w:tcPr>
            <w:tcW w:w="1530" w:type="dxa"/>
            <w:shd w:val="clear" w:color="auto" w:fill="FFFFFF"/>
            <w:vAlign w:val="center"/>
            <w:hideMark/>
          </w:tcPr>
          <w:p w14:paraId="58E878BE"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0" w:type="dxa"/>
            <w:shd w:val="clear" w:color="auto" w:fill="FFFFFF"/>
            <w:vAlign w:val="center"/>
            <w:hideMark/>
          </w:tcPr>
          <w:p w14:paraId="696D016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
        </w:tc>
        <w:tc>
          <w:tcPr>
            <w:tcW w:w="5910" w:type="dxa"/>
            <w:shd w:val="clear" w:color="auto" w:fill="FFFFFF"/>
            <w:vAlign w:val="center"/>
            <w:hideMark/>
          </w:tcPr>
          <w:p w14:paraId="15DC2B0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 полифоническое произведение</w:t>
            </w:r>
          </w:p>
        </w:tc>
        <w:tc>
          <w:tcPr>
            <w:tcW w:w="1740" w:type="dxa"/>
            <w:shd w:val="clear" w:color="auto" w:fill="FFFFFF"/>
            <w:vAlign w:val="center"/>
            <w:hideMark/>
          </w:tcPr>
          <w:p w14:paraId="3A6B9E7C"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Академический</w:t>
            </w:r>
          </w:p>
        </w:tc>
      </w:tr>
      <w:tr w:rsidR="009249A6" w:rsidRPr="009249A6" w14:paraId="30C4228F" w14:textId="77777777" w:rsidTr="001F2B6E">
        <w:tc>
          <w:tcPr>
            <w:tcW w:w="1530" w:type="dxa"/>
            <w:shd w:val="clear" w:color="auto" w:fill="FFFFFF"/>
            <w:vAlign w:val="center"/>
            <w:hideMark/>
          </w:tcPr>
          <w:p w14:paraId="51FC323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0" w:type="dxa"/>
            <w:shd w:val="clear" w:color="auto" w:fill="FFFFFF"/>
            <w:vAlign w:val="center"/>
            <w:hideMark/>
          </w:tcPr>
          <w:p w14:paraId="531E5A7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5910" w:type="dxa"/>
            <w:shd w:val="clear" w:color="auto" w:fill="FFFFFF"/>
            <w:vAlign w:val="center"/>
            <w:hideMark/>
          </w:tcPr>
          <w:p w14:paraId="4E807652"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 виртуозная пьеса</w:t>
            </w:r>
          </w:p>
        </w:tc>
        <w:tc>
          <w:tcPr>
            <w:tcW w:w="1740" w:type="dxa"/>
            <w:shd w:val="clear" w:color="auto" w:fill="FFFFFF"/>
            <w:vAlign w:val="center"/>
            <w:hideMark/>
          </w:tcPr>
          <w:p w14:paraId="3147F664"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концерт</w:t>
            </w:r>
          </w:p>
        </w:tc>
      </w:tr>
      <w:tr w:rsidR="009249A6" w:rsidRPr="009249A6" w14:paraId="6C45688A" w14:textId="77777777" w:rsidTr="001F2B6E">
        <w:tc>
          <w:tcPr>
            <w:tcW w:w="1530" w:type="dxa"/>
            <w:shd w:val="clear" w:color="auto" w:fill="FFFFFF"/>
            <w:vAlign w:val="center"/>
            <w:hideMark/>
          </w:tcPr>
          <w:p w14:paraId="6F6EA5A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Февраль</w:t>
            </w:r>
          </w:p>
        </w:tc>
        <w:tc>
          <w:tcPr>
            <w:tcW w:w="5940" w:type="dxa"/>
            <w:gridSpan w:val="2"/>
            <w:shd w:val="clear" w:color="auto" w:fill="FFFFFF"/>
            <w:vAlign w:val="center"/>
            <w:hideMark/>
          </w:tcPr>
          <w:p w14:paraId="02D70D5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Исполнение:</w:t>
            </w:r>
          </w:p>
          <w:p w14:paraId="0F2738F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до-</w:t>
            </w:r>
            <w:proofErr w:type="gramStart"/>
            <w:r w:rsidRPr="009249A6">
              <w:rPr>
                <w:rFonts w:ascii="Times New Roman" w:eastAsia="Times New Roman" w:hAnsi="Times New Roman" w:cs="Times New Roman"/>
                <w:sz w:val="28"/>
                <w:szCs w:val="28"/>
                <w:lang w:eastAsia="ru-RU"/>
              </w:rPr>
              <w:t>минор ,фа</w:t>
            </w:r>
            <w:proofErr w:type="gramEnd"/>
            <w:r w:rsidRPr="009249A6">
              <w:rPr>
                <w:rFonts w:ascii="Times New Roman" w:eastAsia="Times New Roman" w:hAnsi="Times New Roman" w:cs="Times New Roman"/>
                <w:sz w:val="28"/>
                <w:szCs w:val="28"/>
                <w:lang w:eastAsia="ru-RU"/>
              </w:rPr>
              <w:t xml:space="preserve">-минор в 2 октавы в быстром темпе, штрихи: легато, стаккато, </w:t>
            </w:r>
            <w:proofErr w:type="spellStart"/>
            <w:r w:rsidRPr="009249A6">
              <w:rPr>
                <w:rFonts w:ascii="Times New Roman" w:eastAsia="Times New Roman" w:hAnsi="Times New Roman" w:cs="Times New Roman"/>
                <w:sz w:val="28"/>
                <w:szCs w:val="28"/>
                <w:lang w:eastAsia="ru-RU"/>
              </w:rPr>
              <w:t>комбинированные,дуолями,триолями</w:t>
            </w:r>
            <w:proofErr w:type="spellEnd"/>
            <w:r w:rsidRPr="009249A6">
              <w:rPr>
                <w:rFonts w:ascii="Times New Roman" w:eastAsia="Times New Roman" w:hAnsi="Times New Roman" w:cs="Times New Roman"/>
                <w:sz w:val="28"/>
                <w:szCs w:val="28"/>
                <w:lang w:eastAsia="ru-RU"/>
              </w:rPr>
              <w:t xml:space="preserve">, </w:t>
            </w:r>
            <w:proofErr w:type="spellStart"/>
            <w:r w:rsidRPr="009249A6">
              <w:rPr>
                <w:rFonts w:ascii="Times New Roman" w:eastAsia="Times New Roman" w:hAnsi="Times New Roman" w:cs="Times New Roman"/>
                <w:sz w:val="28"/>
                <w:szCs w:val="28"/>
                <w:lang w:eastAsia="ru-RU"/>
              </w:rPr>
              <w:t>квартолями</w:t>
            </w:r>
            <w:proofErr w:type="spellEnd"/>
            <w:r w:rsidRPr="009249A6">
              <w:rPr>
                <w:rFonts w:ascii="Times New Roman" w:eastAsia="Times New Roman" w:hAnsi="Times New Roman" w:cs="Times New Roman"/>
                <w:sz w:val="28"/>
                <w:szCs w:val="28"/>
                <w:lang w:eastAsia="ru-RU"/>
              </w:rPr>
              <w:t>;</w:t>
            </w:r>
          </w:p>
          <w:p w14:paraId="6EC03ED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арпеджио короткие и длинные в 2 октавы, штрихи легато, стаккато;</w:t>
            </w:r>
          </w:p>
          <w:p w14:paraId="6037549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аккорды – трезвучие с обращением.</w:t>
            </w:r>
          </w:p>
          <w:p w14:paraId="45B4C4D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музыкальные термины (знание).</w:t>
            </w:r>
          </w:p>
          <w:p w14:paraId="42F0A82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740" w:type="dxa"/>
            <w:shd w:val="clear" w:color="auto" w:fill="FFFFFF"/>
            <w:vAlign w:val="center"/>
            <w:hideMark/>
          </w:tcPr>
          <w:p w14:paraId="25709D0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w:t>
            </w:r>
          </w:p>
        </w:tc>
      </w:tr>
      <w:tr w:rsidR="009249A6" w:rsidRPr="009249A6" w14:paraId="244E404D" w14:textId="77777777" w:rsidTr="001F2B6E">
        <w:tc>
          <w:tcPr>
            <w:tcW w:w="1530" w:type="dxa"/>
            <w:shd w:val="clear" w:color="auto" w:fill="FFFFFF"/>
            <w:vAlign w:val="center"/>
            <w:hideMark/>
          </w:tcPr>
          <w:p w14:paraId="3DC8632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Апрель -Май</w:t>
            </w:r>
          </w:p>
        </w:tc>
        <w:tc>
          <w:tcPr>
            <w:tcW w:w="5940" w:type="dxa"/>
            <w:gridSpan w:val="2"/>
            <w:vMerge w:val="restart"/>
            <w:shd w:val="clear" w:color="auto" w:fill="FFFFFF"/>
            <w:vAlign w:val="center"/>
            <w:hideMark/>
          </w:tcPr>
          <w:p w14:paraId="4B90B41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Исполнение:</w:t>
            </w:r>
          </w:p>
          <w:p w14:paraId="0959F04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 произведение крупной формы</w:t>
            </w:r>
          </w:p>
          <w:p w14:paraId="5A62F14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1  виртуозная</w:t>
            </w:r>
            <w:proofErr w:type="gramEnd"/>
            <w:r w:rsidRPr="009249A6">
              <w:rPr>
                <w:rFonts w:ascii="Times New Roman" w:eastAsia="Times New Roman" w:hAnsi="Times New Roman" w:cs="Times New Roman"/>
                <w:sz w:val="28"/>
                <w:szCs w:val="28"/>
                <w:lang w:eastAsia="ru-RU"/>
              </w:rPr>
              <w:t xml:space="preserve"> пьеса</w:t>
            </w:r>
          </w:p>
        </w:tc>
        <w:tc>
          <w:tcPr>
            <w:tcW w:w="1740" w:type="dxa"/>
            <w:vMerge w:val="restart"/>
            <w:shd w:val="clear" w:color="auto" w:fill="FFFFFF"/>
            <w:vAlign w:val="center"/>
            <w:hideMark/>
          </w:tcPr>
          <w:p w14:paraId="4AE09202" w14:textId="6B98989C" w:rsidR="009249A6" w:rsidRPr="009249A6" w:rsidRDefault="001F2B6E" w:rsidP="009249A6">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9249A6" w:rsidRPr="009249A6">
              <w:rPr>
                <w:rFonts w:ascii="Times New Roman" w:eastAsia="Times New Roman" w:hAnsi="Times New Roman" w:cs="Times New Roman"/>
                <w:sz w:val="28"/>
                <w:szCs w:val="28"/>
                <w:lang w:eastAsia="ru-RU"/>
              </w:rPr>
              <w:t>онцерт</w:t>
            </w:r>
          </w:p>
        </w:tc>
      </w:tr>
      <w:tr w:rsidR="009249A6" w:rsidRPr="009249A6" w14:paraId="1C44F791" w14:textId="77777777" w:rsidTr="001F2B6E">
        <w:tc>
          <w:tcPr>
            <w:tcW w:w="1530" w:type="dxa"/>
            <w:shd w:val="clear" w:color="auto" w:fill="FFFFFF"/>
            <w:vAlign w:val="center"/>
            <w:hideMark/>
          </w:tcPr>
          <w:p w14:paraId="6905A13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180598C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14:paraId="29C24104"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r>
      <w:tr w:rsidR="009249A6" w:rsidRPr="009249A6" w14:paraId="29CF2950" w14:textId="77777777" w:rsidTr="001F2B6E">
        <w:tc>
          <w:tcPr>
            <w:tcW w:w="1530" w:type="dxa"/>
            <w:shd w:val="clear" w:color="auto" w:fill="FFFFFF"/>
            <w:vAlign w:val="center"/>
            <w:hideMark/>
          </w:tcPr>
          <w:p w14:paraId="1CDA499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0" w:type="auto"/>
            <w:gridSpan w:val="2"/>
            <w:vMerge/>
            <w:shd w:val="clear" w:color="auto" w:fill="FFFFFF"/>
            <w:vAlign w:val="center"/>
            <w:hideMark/>
          </w:tcPr>
          <w:p w14:paraId="7D4636D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14:paraId="09B2C22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r>
    </w:tbl>
    <w:p w14:paraId="0B709F0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7A92B061" w14:textId="69A78A25"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Примерный репертуар </w:t>
      </w:r>
      <w:r w:rsidR="00213A69">
        <w:rPr>
          <w:rFonts w:ascii="Times New Roman" w:eastAsia="Times New Roman" w:hAnsi="Times New Roman" w:cs="Times New Roman"/>
          <w:b/>
          <w:bCs/>
          <w:sz w:val="28"/>
          <w:szCs w:val="28"/>
          <w:lang w:eastAsia="ru-RU"/>
        </w:rPr>
        <w:t>зачёта</w:t>
      </w:r>
      <w:r w:rsidRPr="009249A6">
        <w:rPr>
          <w:rFonts w:ascii="Times New Roman" w:eastAsia="Times New Roman" w:hAnsi="Times New Roman" w:cs="Times New Roman"/>
          <w:b/>
          <w:bCs/>
          <w:sz w:val="28"/>
          <w:szCs w:val="28"/>
          <w:lang w:eastAsia="ru-RU"/>
        </w:rPr>
        <w:t xml:space="preserve"> в конце </w:t>
      </w:r>
      <w:proofErr w:type="gramStart"/>
      <w:r w:rsidRPr="009249A6">
        <w:rPr>
          <w:rFonts w:ascii="Times New Roman" w:eastAsia="Times New Roman" w:hAnsi="Times New Roman" w:cs="Times New Roman"/>
          <w:b/>
          <w:bCs/>
          <w:sz w:val="28"/>
          <w:szCs w:val="28"/>
          <w:lang w:eastAsia="ru-RU"/>
        </w:rPr>
        <w:t>1  полугодия</w:t>
      </w:r>
      <w:proofErr w:type="gramEnd"/>
      <w:r w:rsidRPr="009249A6">
        <w:rPr>
          <w:rFonts w:ascii="Times New Roman" w:eastAsia="Times New Roman" w:hAnsi="Times New Roman" w:cs="Times New Roman"/>
          <w:b/>
          <w:bCs/>
          <w:sz w:val="28"/>
          <w:szCs w:val="28"/>
          <w:lang w:eastAsia="ru-RU"/>
        </w:rPr>
        <w:t>:</w:t>
      </w:r>
    </w:p>
    <w:p w14:paraId="6885605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437"/>
        <w:gridCol w:w="4241"/>
      </w:tblGrid>
      <w:tr w:rsidR="009249A6" w:rsidRPr="009249A6" w14:paraId="0F7124A0" w14:textId="77777777" w:rsidTr="001F2B6E">
        <w:tc>
          <w:tcPr>
            <w:tcW w:w="8678" w:type="dxa"/>
            <w:gridSpan w:val="2"/>
            <w:shd w:val="clear" w:color="auto" w:fill="FFFFFF"/>
            <w:vAlign w:val="center"/>
            <w:hideMark/>
          </w:tcPr>
          <w:p w14:paraId="66E23752"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Базовый уровень</w:t>
            </w:r>
          </w:p>
        </w:tc>
      </w:tr>
      <w:tr w:rsidR="009249A6" w:rsidRPr="009249A6" w14:paraId="518ACD28" w14:textId="77777777" w:rsidTr="001F2B6E">
        <w:tc>
          <w:tcPr>
            <w:tcW w:w="4437" w:type="dxa"/>
            <w:shd w:val="clear" w:color="auto" w:fill="FFFFFF"/>
            <w:vAlign w:val="center"/>
            <w:hideMark/>
          </w:tcPr>
          <w:p w14:paraId="0296CDD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6E628D8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1.Л.Обер «Тамбурин»</w:t>
            </w:r>
          </w:p>
          <w:p w14:paraId="55DCACF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2.Р.Шуман «Кукольная колыбельная»</w:t>
            </w:r>
          </w:p>
        </w:tc>
        <w:tc>
          <w:tcPr>
            <w:tcW w:w="4241" w:type="dxa"/>
            <w:shd w:val="clear" w:color="auto" w:fill="FFFFFF"/>
            <w:vAlign w:val="center"/>
            <w:hideMark/>
          </w:tcPr>
          <w:p w14:paraId="0DE47BB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116BCCB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1.Ж.Обер «Престо»</w:t>
            </w:r>
          </w:p>
          <w:p w14:paraId="6F9A48A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2.И.Маттисон «Ария»</w:t>
            </w:r>
          </w:p>
          <w:p w14:paraId="0CE1E7E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2DB6ADF0" w14:textId="77777777" w:rsidTr="001F2B6E">
        <w:tc>
          <w:tcPr>
            <w:tcW w:w="8678" w:type="dxa"/>
            <w:gridSpan w:val="2"/>
            <w:shd w:val="clear" w:color="auto" w:fill="FFFFFF"/>
            <w:vAlign w:val="center"/>
            <w:hideMark/>
          </w:tcPr>
          <w:p w14:paraId="54ED468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                          Стартовый уровень</w:t>
            </w:r>
          </w:p>
        </w:tc>
      </w:tr>
      <w:tr w:rsidR="009249A6" w:rsidRPr="009249A6" w14:paraId="00A25A61" w14:textId="77777777" w:rsidTr="001F2B6E">
        <w:tc>
          <w:tcPr>
            <w:tcW w:w="4437" w:type="dxa"/>
            <w:shd w:val="clear" w:color="auto" w:fill="FFFFFF"/>
            <w:vAlign w:val="center"/>
            <w:hideMark/>
          </w:tcPr>
          <w:p w14:paraId="543B995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0D759D0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1.К.Караев «Задумчивость»</w:t>
            </w:r>
          </w:p>
          <w:p w14:paraId="7416F9C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2.Й.Гайдн «Менуэт»</w:t>
            </w:r>
          </w:p>
        </w:tc>
        <w:tc>
          <w:tcPr>
            <w:tcW w:w="4241" w:type="dxa"/>
            <w:shd w:val="clear" w:color="auto" w:fill="FFFFFF"/>
            <w:vAlign w:val="center"/>
            <w:hideMark/>
          </w:tcPr>
          <w:p w14:paraId="3078288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2 вариант</w:t>
            </w:r>
          </w:p>
          <w:p w14:paraId="0CB7543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1.Н.Сидельников «Ночь приносит сны»</w:t>
            </w:r>
          </w:p>
          <w:p w14:paraId="7026193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2.Дж.Б.Бонончини «Рондо»</w:t>
            </w:r>
          </w:p>
        </w:tc>
      </w:tr>
    </w:tbl>
    <w:p w14:paraId="6F71F76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022D252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18F71C6A" w14:textId="47D1E616"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Примерный репертуар переводного </w:t>
      </w:r>
      <w:r w:rsidR="001F2B6E">
        <w:rPr>
          <w:rFonts w:ascii="Times New Roman" w:eastAsia="Times New Roman" w:hAnsi="Times New Roman" w:cs="Times New Roman"/>
          <w:b/>
          <w:bCs/>
          <w:sz w:val="28"/>
          <w:szCs w:val="28"/>
          <w:lang w:eastAsia="ru-RU"/>
        </w:rPr>
        <w:t>зачета, зачета -</w:t>
      </w:r>
      <w:r w:rsidRPr="009249A6">
        <w:rPr>
          <w:rFonts w:ascii="Times New Roman" w:eastAsia="Times New Roman" w:hAnsi="Times New Roman" w:cs="Times New Roman"/>
          <w:b/>
          <w:bCs/>
          <w:sz w:val="28"/>
          <w:szCs w:val="28"/>
          <w:lang w:eastAsia="ru-RU"/>
        </w:rPr>
        <w:t> </w:t>
      </w:r>
      <w:proofErr w:type="gramStart"/>
      <w:r w:rsidRPr="009249A6">
        <w:rPr>
          <w:rFonts w:ascii="Times New Roman" w:eastAsia="Times New Roman" w:hAnsi="Times New Roman" w:cs="Times New Roman"/>
          <w:b/>
          <w:bCs/>
          <w:sz w:val="28"/>
          <w:szCs w:val="28"/>
          <w:lang w:eastAsia="ru-RU"/>
        </w:rPr>
        <w:t>концерта :</w:t>
      </w:r>
      <w:proofErr w:type="gramEnd"/>
    </w:p>
    <w:p w14:paraId="5B09E0C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461"/>
        <w:gridCol w:w="4217"/>
      </w:tblGrid>
      <w:tr w:rsidR="009249A6" w:rsidRPr="009249A6" w14:paraId="704D638A" w14:textId="77777777" w:rsidTr="001F2B6E">
        <w:tc>
          <w:tcPr>
            <w:tcW w:w="8678" w:type="dxa"/>
            <w:gridSpan w:val="2"/>
            <w:shd w:val="clear" w:color="auto" w:fill="FFFFFF"/>
            <w:vAlign w:val="center"/>
            <w:hideMark/>
          </w:tcPr>
          <w:p w14:paraId="623397A4"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Базовый уровень</w:t>
            </w:r>
          </w:p>
        </w:tc>
      </w:tr>
      <w:tr w:rsidR="009249A6" w:rsidRPr="009249A6" w14:paraId="5B825D05" w14:textId="77777777" w:rsidTr="001F2B6E">
        <w:tc>
          <w:tcPr>
            <w:tcW w:w="4461" w:type="dxa"/>
            <w:shd w:val="clear" w:color="auto" w:fill="FFFFFF"/>
            <w:vAlign w:val="center"/>
            <w:hideMark/>
          </w:tcPr>
          <w:p w14:paraId="63F093B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1F60244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1.И.С.Бах «Рондо»</w:t>
            </w:r>
          </w:p>
          <w:p w14:paraId="465DA71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 </w:t>
            </w:r>
            <w:proofErr w:type="spellStart"/>
            <w:r w:rsidRPr="009249A6">
              <w:rPr>
                <w:rFonts w:ascii="Times New Roman" w:eastAsia="Times New Roman" w:hAnsi="Times New Roman" w:cs="Times New Roman"/>
                <w:sz w:val="28"/>
                <w:szCs w:val="28"/>
                <w:lang w:eastAsia="ru-RU"/>
              </w:rPr>
              <w:t>А.Вивальди</w:t>
            </w:r>
            <w:proofErr w:type="spellEnd"/>
            <w:r w:rsidRPr="009249A6">
              <w:rPr>
                <w:rFonts w:ascii="Times New Roman" w:eastAsia="Times New Roman" w:hAnsi="Times New Roman" w:cs="Times New Roman"/>
                <w:sz w:val="28"/>
                <w:szCs w:val="28"/>
                <w:lang w:eastAsia="ru-RU"/>
              </w:rPr>
              <w:t xml:space="preserve"> «Концерт ля минор 1 часть»</w:t>
            </w:r>
          </w:p>
          <w:p w14:paraId="11E006A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w:t>
            </w:r>
          </w:p>
        </w:tc>
        <w:tc>
          <w:tcPr>
            <w:tcW w:w="4217" w:type="dxa"/>
            <w:shd w:val="clear" w:color="auto" w:fill="FFFFFF"/>
            <w:vAlign w:val="center"/>
            <w:hideMark/>
          </w:tcPr>
          <w:p w14:paraId="5A6B3032"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w:t>
            </w:r>
            <w:r w:rsidRPr="009249A6">
              <w:rPr>
                <w:rFonts w:ascii="Times New Roman" w:eastAsia="Times New Roman" w:hAnsi="Times New Roman" w:cs="Times New Roman"/>
                <w:b/>
                <w:bCs/>
                <w:sz w:val="28"/>
                <w:szCs w:val="28"/>
                <w:lang w:eastAsia="ru-RU"/>
              </w:rPr>
              <w:t> 2</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вариант</w:t>
            </w:r>
          </w:p>
          <w:p w14:paraId="5D24C29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1.М.Глинка «Мазурка»</w:t>
            </w:r>
          </w:p>
          <w:p w14:paraId="664AA95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 </w:t>
            </w:r>
            <w:proofErr w:type="spellStart"/>
            <w:r w:rsidRPr="009249A6">
              <w:rPr>
                <w:rFonts w:ascii="Times New Roman" w:eastAsia="Times New Roman" w:hAnsi="Times New Roman" w:cs="Times New Roman"/>
                <w:sz w:val="28"/>
                <w:szCs w:val="28"/>
                <w:lang w:eastAsia="ru-RU"/>
              </w:rPr>
              <w:t>Ж.Акколаи</w:t>
            </w:r>
            <w:proofErr w:type="spellEnd"/>
            <w:r w:rsidRPr="009249A6">
              <w:rPr>
                <w:rFonts w:ascii="Times New Roman" w:eastAsia="Times New Roman" w:hAnsi="Times New Roman" w:cs="Times New Roman"/>
                <w:sz w:val="28"/>
                <w:szCs w:val="28"/>
                <w:lang w:eastAsia="ru-RU"/>
              </w:rPr>
              <w:t xml:space="preserve"> «Концерт ля минор»</w:t>
            </w:r>
          </w:p>
          <w:p w14:paraId="594F8A8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w:t>
            </w:r>
          </w:p>
        </w:tc>
      </w:tr>
      <w:tr w:rsidR="009249A6" w:rsidRPr="009249A6" w14:paraId="703508AA" w14:textId="77777777" w:rsidTr="001F2B6E">
        <w:tc>
          <w:tcPr>
            <w:tcW w:w="8678" w:type="dxa"/>
            <w:gridSpan w:val="2"/>
            <w:shd w:val="clear" w:color="auto" w:fill="FFFFFF"/>
            <w:vAlign w:val="center"/>
            <w:hideMark/>
          </w:tcPr>
          <w:p w14:paraId="33376BF3"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w:t>
            </w:r>
            <w:r w:rsidRPr="009249A6">
              <w:rPr>
                <w:rFonts w:ascii="Times New Roman" w:eastAsia="Times New Roman" w:hAnsi="Times New Roman" w:cs="Times New Roman"/>
                <w:b/>
                <w:bCs/>
                <w:sz w:val="28"/>
                <w:szCs w:val="28"/>
                <w:lang w:eastAsia="ru-RU"/>
              </w:rPr>
              <w:t>                          Стартовый уровень</w:t>
            </w:r>
          </w:p>
        </w:tc>
      </w:tr>
      <w:tr w:rsidR="009249A6" w:rsidRPr="009249A6" w14:paraId="52F56D51" w14:textId="77777777" w:rsidTr="001F2B6E">
        <w:tc>
          <w:tcPr>
            <w:tcW w:w="4461" w:type="dxa"/>
            <w:shd w:val="clear" w:color="auto" w:fill="FFFFFF"/>
            <w:vAlign w:val="center"/>
            <w:hideMark/>
          </w:tcPr>
          <w:p w14:paraId="3D9A553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1 вариант</w:t>
            </w:r>
          </w:p>
          <w:p w14:paraId="64C4421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1.Н.Мясковский «Мазурка»</w:t>
            </w:r>
          </w:p>
          <w:p w14:paraId="5828A37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 </w:t>
            </w:r>
            <w:proofErr w:type="spellStart"/>
            <w:r w:rsidRPr="009249A6">
              <w:rPr>
                <w:rFonts w:ascii="Times New Roman" w:eastAsia="Times New Roman" w:hAnsi="Times New Roman" w:cs="Times New Roman"/>
                <w:sz w:val="28"/>
                <w:szCs w:val="28"/>
                <w:lang w:eastAsia="ru-RU"/>
              </w:rPr>
              <w:t>А.Вивальди</w:t>
            </w:r>
            <w:proofErr w:type="spellEnd"/>
            <w:r w:rsidRPr="009249A6">
              <w:rPr>
                <w:rFonts w:ascii="Times New Roman" w:eastAsia="Times New Roman" w:hAnsi="Times New Roman" w:cs="Times New Roman"/>
                <w:sz w:val="28"/>
                <w:szCs w:val="28"/>
                <w:lang w:eastAsia="ru-RU"/>
              </w:rPr>
              <w:t xml:space="preserve"> «Концерт соль мажор 1 часть»</w:t>
            </w:r>
          </w:p>
          <w:p w14:paraId="2A147CD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4217" w:type="dxa"/>
            <w:shd w:val="clear" w:color="auto" w:fill="FFFFFF"/>
            <w:vAlign w:val="center"/>
            <w:hideMark/>
          </w:tcPr>
          <w:p w14:paraId="6F058E0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Вариант</w:t>
            </w:r>
          </w:p>
          <w:p w14:paraId="4325B70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1.Л.К.Дакен «Ригодон»</w:t>
            </w:r>
          </w:p>
          <w:p w14:paraId="18EB21F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 </w:t>
            </w:r>
            <w:proofErr w:type="spellStart"/>
            <w:r w:rsidRPr="009249A6">
              <w:rPr>
                <w:rFonts w:ascii="Times New Roman" w:eastAsia="Times New Roman" w:hAnsi="Times New Roman" w:cs="Times New Roman"/>
                <w:sz w:val="28"/>
                <w:szCs w:val="28"/>
                <w:lang w:eastAsia="ru-RU"/>
              </w:rPr>
              <w:t>Ш.Данкля</w:t>
            </w:r>
            <w:proofErr w:type="spellEnd"/>
            <w:r w:rsidRPr="009249A6">
              <w:rPr>
                <w:rFonts w:ascii="Times New Roman" w:eastAsia="Times New Roman" w:hAnsi="Times New Roman" w:cs="Times New Roman"/>
                <w:sz w:val="28"/>
                <w:szCs w:val="28"/>
                <w:lang w:eastAsia="ru-RU"/>
              </w:rPr>
              <w:t xml:space="preserve"> «Вариации №6»</w:t>
            </w:r>
          </w:p>
          <w:p w14:paraId="0F83EBB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bl>
    <w:p w14:paraId="2C6FA6F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5265838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7 год обучения</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4052"/>
        <w:gridCol w:w="3106"/>
        <w:gridCol w:w="2153"/>
      </w:tblGrid>
      <w:tr w:rsidR="009249A6" w:rsidRPr="009249A6" w14:paraId="6A504A17" w14:textId="77777777" w:rsidTr="001E4B33">
        <w:tc>
          <w:tcPr>
            <w:tcW w:w="4080" w:type="dxa"/>
            <w:shd w:val="clear" w:color="auto" w:fill="FFFFFF"/>
            <w:vAlign w:val="center"/>
            <w:hideMark/>
          </w:tcPr>
          <w:p w14:paraId="1B73F9E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Задачи</w:t>
            </w:r>
          </w:p>
        </w:tc>
        <w:tc>
          <w:tcPr>
            <w:tcW w:w="3120" w:type="dxa"/>
            <w:shd w:val="clear" w:color="auto" w:fill="FFFFFF"/>
            <w:vAlign w:val="center"/>
            <w:hideMark/>
          </w:tcPr>
          <w:p w14:paraId="4B462825" w14:textId="5238739D"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Результаты </w:t>
            </w:r>
          </w:p>
        </w:tc>
        <w:tc>
          <w:tcPr>
            <w:tcW w:w="2265" w:type="dxa"/>
            <w:shd w:val="clear" w:color="auto" w:fill="FFFFFF"/>
            <w:vAlign w:val="center"/>
            <w:hideMark/>
          </w:tcPr>
          <w:p w14:paraId="5D7EF37F" w14:textId="651836F8"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Промежуточный контроль</w:t>
            </w:r>
          </w:p>
        </w:tc>
      </w:tr>
      <w:tr w:rsidR="009249A6" w:rsidRPr="009249A6" w14:paraId="76A1D67E" w14:textId="77777777" w:rsidTr="001E4B33">
        <w:tc>
          <w:tcPr>
            <w:tcW w:w="4080" w:type="dxa"/>
            <w:shd w:val="clear" w:color="auto" w:fill="FFFFFF"/>
            <w:vAlign w:val="center"/>
            <w:hideMark/>
          </w:tcPr>
          <w:p w14:paraId="2537575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Обучающие:</w:t>
            </w:r>
          </w:p>
          <w:p w14:paraId="571E1ED6" w14:textId="70AFD273"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работа над техникой исполнения;</w:t>
            </w:r>
          </w:p>
          <w:p w14:paraId="3991D21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-повышение уровня музыкально-художественного мышления учащихся;</w:t>
            </w:r>
          </w:p>
          <w:p w14:paraId="2A3631E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самостоятельно, осознано работать над произведениями;</w:t>
            </w:r>
          </w:p>
          <w:p w14:paraId="7C25011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-приобретение навыков творческого подхода в работе над произведениями:</w:t>
            </w:r>
          </w:p>
          <w:p w14:paraId="32A7ECEE" w14:textId="3206FAFB"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-приобщение к высокохудожественному репертуару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ической</w:t>
            </w:r>
            <w:proofErr w:type="spellEnd"/>
            <w:r w:rsidRPr="009249A6">
              <w:rPr>
                <w:rFonts w:ascii="Times New Roman" w:eastAsia="Times New Roman" w:hAnsi="Times New Roman" w:cs="Times New Roman"/>
                <w:sz w:val="28"/>
                <w:szCs w:val="28"/>
                <w:lang w:eastAsia="ru-RU"/>
              </w:rPr>
              <w:t xml:space="preserve"> и современной музыки;</w:t>
            </w:r>
          </w:p>
          <w:p w14:paraId="6F393FF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-умение самостоятельно определять технические </w:t>
            </w:r>
            <w:r w:rsidRPr="009249A6">
              <w:rPr>
                <w:rFonts w:ascii="Times New Roman" w:eastAsia="Times New Roman" w:hAnsi="Times New Roman" w:cs="Times New Roman"/>
                <w:sz w:val="28"/>
                <w:szCs w:val="28"/>
                <w:lang w:eastAsia="ru-RU"/>
              </w:rPr>
              <w:lastRenderedPageBreak/>
              <w:t>трудности и находить способы и методы в работе над ними;</w:t>
            </w:r>
          </w:p>
          <w:p w14:paraId="02591C2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приобретение устойчивых концертно-исполнительских навыков;</w:t>
            </w:r>
          </w:p>
        </w:tc>
        <w:tc>
          <w:tcPr>
            <w:tcW w:w="3120" w:type="dxa"/>
            <w:shd w:val="clear" w:color="auto" w:fill="FFFFFF"/>
            <w:vAlign w:val="center"/>
            <w:hideMark/>
          </w:tcPr>
          <w:p w14:paraId="2F9A3AE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владеть навыками исполнения более сложных музыкальных произведений;</w:t>
            </w:r>
          </w:p>
          <w:p w14:paraId="4AD3240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умение исполнять пассажи, аккордовую фактуру;</w:t>
            </w:r>
          </w:p>
          <w:p w14:paraId="211A55D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анализировать произведения;</w:t>
            </w:r>
          </w:p>
          <w:p w14:paraId="0A5D155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знание теоретического материала;</w:t>
            </w:r>
          </w:p>
          <w:p w14:paraId="30098A52" w14:textId="5A74C31E"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творчески подходить к созданию художественного образа,</w:t>
            </w:r>
            <w:r w:rsidR="001F2B6E">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используя при этом теоретические знания, практический опыт в освоении приемов игры, штрихов,</w:t>
            </w:r>
          </w:p>
          <w:p w14:paraId="790C371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музыкальных средств выразительности;</w:t>
            </w:r>
          </w:p>
        </w:tc>
        <w:tc>
          <w:tcPr>
            <w:tcW w:w="2265" w:type="dxa"/>
            <w:shd w:val="clear" w:color="auto" w:fill="FFFFFF"/>
            <w:vAlign w:val="center"/>
            <w:hideMark/>
          </w:tcPr>
          <w:p w14:paraId="64AA5C3F" w14:textId="3DEE8CAA"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концерты, контрольные </w:t>
            </w:r>
            <w:r w:rsidR="001F2B6E">
              <w:rPr>
                <w:rFonts w:ascii="Times New Roman" w:eastAsia="Times New Roman" w:hAnsi="Times New Roman" w:cs="Times New Roman"/>
                <w:sz w:val="28"/>
                <w:szCs w:val="28"/>
                <w:lang w:eastAsia="ru-RU"/>
              </w:rPr>
              <w:t>занятия</w:t>
            </w:r>
            <w:r w:rsidRPr="009249A6">
              <w:rPr>
                <w:rFonts w:ascii="Times New Roman" w:eastAsia="Times New Roman" w:hAnsi="Times New Roman" w:cs="Times New Roman"/>
                <w:sz w:val="28"/>
                <w:szCs w:val="28"/>
                <w:lang w:eastAsia="ru-RU"/>
              </w:rPr>
              <w:t>.</w:t>
            </w:r>
          </w:p>
        </w:tc>
      </w:tr>
      <w:tr w:rsidR="009249A6" w:rsidRPr="009249A6" w14:paraId="66809F49" w14:textId="77777777" w:rsidTr="001E4B33">
        <w:tc>
          <w:tcPr>
            <w:tcW w:w="4080" w:type="dxa"/>
            <w:shd w:val="clear" w:color="auto" w:fill="FFFFFF"/>
            <w:vAlign w:val="center"/>
            <w:hideMark/>
          </w:tcPr>
          <w:p w14:paraId="39AE986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Воспитательные:</w:t>
            </w:r>
          </w:p>
          <w:p w14:paraId="7A19B8B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духовной культуры;</w:t>
            </w:r>
          </w:p>
          <w:p w14:paraId="47CFB2F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уважения к прошлому и настоящему своего народа, его традициям, культуре;</w:t>
            </w:r>
          </w:p>
          <w:p w14:paraId="0610DAF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умения видеть и понимать прекрасное;</w:t>
            </w:r>
          </w:p>
          <w:p w14:paraId="4FABE7A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формирование  патриотического</w:t>
            </w:r>
            <w:proofErr w:type="gramEnd"/>
            <w:r w:rsidRPr="009249A6">
              <w:rPr>
                <w:rFonts w:ascii="Times New Roman" w:eastAsia="Times New Roman" w:hAnsi="Times New Roman" w:cs="Times New Roman"/>
                <w:sz w:val="28"/>
                <w:szCs w:val="28"/>
                <w:lang w:eastAsia="ru-RU"/>
              </w:rPr>
              <w:t xml:space="preserve"> отношения к Родине;</w:t>
            </w:r>
          </w:p>
          <w:p w14:paraId="10E3C46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самостоятельности и самоконтроля в работе над произведениями;</w:t>
            </w:r>
          </w:p>
          <w:p w14:paraId="0CF31E4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-воспитание духовной культуры и нравственности;</w:t>
            </w:r>
          </w:p>
          <w:p w14:paraId="65DD68B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воспитание </w:t>
            </w:r>
            <w:proofErr w:type="gramStart"/>
            <w:r w:rsidRPr="009249A6">
              <w:rPr>
                <w:rFonts w:ascii="Times New Roman" w:eastAsia="Times New Roman" w:hAnsi="Times New Roman" w:cs="Times New Roman"/>
                <w:sz w:val="28"/>
                <w:szCs w:val="28"/>
                <w:lang w:eastAsia="ru-RU"/>
              </w:rPr>
              <w:t>грамотного  музыканта</w:t>
            </w:r>
            <w:proofErr w:type="gramEnd"/>
            <w:r w:rsidRPr="009249A6">
              <w:rPr>
                <w:rFonts w:ascii="Times New Roman" w:eastAsia="Times New Roman" w:hAnsi="Times New Roman" w:cs="Times New Roman"/>
                <w:sz w:val="28"/>
                <w:szCs w:val="28"/>
                <w:lang w:eastAsia="ru-RU"/>
              </w:rPr>
              <w:t>, подготовленного слушателя;</w:t>
            </w:r>
          </w:p>
          <w:p w14:paraId="7A0786B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0DC881A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60220BA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120" w:type="dxa"/>
            <w:shd w:val="clear" w:color="auto" w:fill="FFFFFF"/>
            <w:vAlign w:val="center"/>
            <w:hideMark/>
          </w:tcPr>
          <w:p w14:paraId="1524E8EC"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эмоционально-положительное отношение к занятиям;</w:t>
            </w:r>
          </w:p>
          <w:p w14:paraId="4408598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высокая концентрация внимания;</w:t>
            </w:r>
          </w:p>
          <w:p w14:paraId="0F5EBDC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высокая  познавательная</w:t>
            </w:r>
            <w:proofErr w:type="gramEnd"/>
            <w:r w:rsidRPr="009249A6">
              <w:rPr>
                <w:rFonts w:ascii="Times New Roman" w:eastAsia="Times New Roman" w:hAnsi="Times New Roman" w:cs="Times New Roman"/>
                <w:sz w:val="28"/>
                <w:szCs w:val="28"/>
                <w:lang w:eastAsia="ru-RU"/>
              </w:rPr>
              <w:t xml:space="preserve"> активность;</w:t>
            </w:r>
          </w:p>
          <w:p w14:paraId="40A31DD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-умение работать в коллективе, учитывая интересы других, восприятие педагога как </w:t>
            </w:r>
            <w:proofErr w:type="gramStart"/>
            <w:r w:rsidRPr="009249A6">
              <w:rPr>
                <w:rFonts w:ascii="Times New Roman" w:eastAsia="Times New Roman" w:hAnsi="Times New Roman" w:cs="Times New Roman"/>
                <w:sz w:val="28"/>
                <w:szCs w:val="28"/>
                <w:lang w:eastAsia="ru-RU"/>
              </w:rPr>
              <w:t>наставника,;</w:t>
            </w:r>
            <w:proofErr w:type="gramEnd"/>
          </w:p>
          <w:p w14:paraId="4CBC6A7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-стремление преодолевать трудности, доводить дело до получения результата;</w:t>
            </w:r>
          </w:p>
          <w:p w14:paraId="734D3B4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2265" w:type="dxa"/>
            <w:shd w:val="clear" w:color="auto" w:fill="FFFFFF"/>
            <w:vAlign w:val="center"/>
            <w:hideMark/>
          </w:tcPr>
          <w:p w14:paraId="74E73F9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педагогические наблюдения</w:t>
            </w:r>
          </w:p>
        </w:tc>
      </w:tr>
      <w:tr w:rsidR="009249A6" w:rsidRPr="009249A6" w14:paraId="04086400" w14:textId="77777777" w:rsidTr="001E4B33">
        <w:tc>
          <w:tcPr>
            <w:tcW w:w="4080" w:type="dxa"/>
            <w:shd w:val="clear" w:color="auto" w:fill="FFFFFF"/>
            <w:vAlign w:val="center"/>
            <w:hideMark/>
          </w:tcPr>
          <w:p w14:paraId="6F6B9C5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Развивающие:</w:t>
            </w:r>
          </w:p>
          <w:p w14:paraId="0E59BA3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навыков творческого подхода к музыке;</w:t>
            </w:r>
          </w:p>
          <w:p w14:paraId="234A306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-развитие сознательного восприятия музыкальной культуры учащимися;</w:t>
            </w:r>
          </w:p>
          <w:p w14:paraId="702F46B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-развитие музыкально-художественного мышления;</w:t>
            </w:r>
          </w:p>
          <w:p w14:paraId="60B7D06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развитие воображения, фантазии;</w:t>
            </w:r>
          </w:p>
          <w:p w14:paraId="06C248F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-расширение музыкального –художественного кругозора;</w:t>
            </w:r>
          </w:p>
          <w:p w14:paraId="667543BA"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120" w:type="dxa"/>
            <w:shd w:val="clear" w:color="auto" w:fill="FFFFFF"/>
            <w:vAlign w:val="center"/>
            <w:hideMark/>
          </w:tcPr>
          <w:p w14:paraId="3BB4324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-умение точно передать и технически свободно исполнить авторский текст, содержание, форму исполняемой музыки;</w:t>
            </w:r>
          </w:p>
          <w:p w14:paraId="0AF9A35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-умение представить картину, исполняемого произведения, умение анализировать;</w:t>
            </w:r>
          </w:p>
          <w:p w14:paraId="25FCEAE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2265" w:type="dxa"/>
            <w:shd w:val="clear" w:color="auto" w:fill="FFFFFF"/>
            <w:vAlign w:val="center"/>
            <w:hideMark/>
          </w:tcPr>
          <w:p w14:paraId="72CC314C" w14:textId="6B47BD4F"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xml:space="preserve">работа в </w:t>
            </w:r>
            <w:r w:rsidR="00E15009">
              <w:rPr>
                <w:rFonts w:ascii="Times New Roman" w:eastAsia="Times New Roman" w:hAnsi="Times New Roman" w:cs="Times New Roman"/>
                <w:sz w:val="28"/>
                <w:szCs w:val="28"/>
                <w:lang w:eastAsia="ru-RU"/>
              </w:rPr>
              <w:t xml:space="preserve">год </w:t>
            </w:r>
            <w:proofErr w:type="spellStart"/>
            <w:proofErr w:type="gram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е</w:t>
            </w:r>
            <w:proofErr w:type="spellEnd"/>
            <w:r w:rsidRPr="009249A6">
              <w:rPr>
                <w:rFonts w:ascii="Times New Roman" w:eastAsia="Times New Roman" w:hAnsi="Times New Roman" w:cs="Times New Roman"/>
                <w:sz w:val="28"/>
                <w:szCs w:val="28"/>
                <w:lang w:eastAsia="ru-RU"/>
              </w:rPr>
              <w:t xml:space="preserve"> ,</w:t>
            </w:r>
            <w:proofErr w:type="gramEnd"/>
            <w:r w:rsidRPr="009249A6">
              <w:rPr>
                <w:rFonts w:ascii="Times New Roman" w:eastAsia="Times New Roman" w:hAnsi="Times New Roman" w:cs="Times New Roman"/>
                <w:sz w:val="28"/>
                <w:szCs w:val="28"/>
                <w:lang w:eastAsia="ru-RU"/>
              </w:rPr>
              <w:t xml:space="preserve"> на уроке;</w:t>
            </w:r>
          </w:p>
          <w:p w14:paraId="1E8C363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-домашние занятия, исполнение </w:t>
            </w:r>
            <w:r w:rsidRPr="009249A6">
              <w:rPr>
                <w:rFonts w:ascii="Times New Roman" w:eastAsia="Times New Roman" w:hAnsi="Times New Roman" w:cs="Times New Roman"/>
                <w:sz w:val="28"/>
                <w:szCs w:val="28"/>
                <w:lang w:eastAsia="ru-RU"/>
              </w:rPr>
              <w:lastRenderedPageBreak/>
              <w:t>перед родителями.</w:t>
            </w:r>
          </w:p>
        </w:tc>
      </w:tr>
    </w:tbl>
    <w:p w14:paraId="50F1182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lastRenderedPageBreak/>
        <w:t> </w:t>
      </w:r>
    </w:p>
    <w:p w14:paraId="4C39A82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Учебно-тематический план 7 года обучения</w:t>
      </w:r>
    </w:p>
    <w:p w14:paraId="5AF4BB4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618"/>
        <w:gridCol w:w="3060"/>
        <w:gridCol w:w="1610"/>
        <w:gridCol w:w="1705"/>
        <w:gridCol w:w="1685"/>
      </w:tblGrid>
      <w:tr w:rsidR="009249A6" w:rsidRPr="009249A6" w14:paraId="3AEB0558" w14:textId="77777777" w:rsidTr="001E4B33">
        <w:tc>
          <w:tcPr>
            <w:tcW w:w="645" w:type="dxa"/>
            <w:vMerge w:val="restart"/>
            <w:shd w:val="clear" w:color="auto" w:fill="FFFFFF"/>
            <w:vAlign w:val="center"/>
            <w:hideMark/>
          </w:tcPr>
          <w:p w14:paraId="79C18E3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п/п</w:t>
            </w:r>
          </w:p>
        </w:tc>
        <w:tc>
          <w:tcPr>
            <w:tcW w:w="3285" w:type="dxa"/>
            <w:vMerge w:val="restart"/>
            <w:shd w:val="clear" w:color="auto" w:fill="FFFFFF"/>
            <w:vAlign w:val="center"/>
            <w:hideMark/>
          </w:tcPr>
          <w:p w14:paraId="11791A9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Содержание и виды работы</w:t>
            </w:r>
          </w:p>
        </w:tc>
        <w:tc>
          <w:tcPr>
            <w:tcW w:w="5535" w:type="dxa"/>
            <w:gridSpan w:val="3"/>
            <w:shd w:val="clear" w:color="auto" w:fill="FFFFFF"/>
            <w:vAlign w:val="center"/>
            <w:hideMark/>
          </w:tcPr>
          <w:p w14:paraId="6DFDC13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Кол-во часов</w:t>
            </w:r>
          </w:p>
        </w:tc>
      </w:tr>
      <w:tr w:rsidR="009249A6" w:rsidRPr="009249A6" w14:paraId="1818446C" w14:textId="77777777" w:rsidTr="001E4B33">
        <w:tc>
          <w:tcPr>
            <w:tcW w:w="0" w:type="auto"/>
            <w:vMerge/>
            <w:shd w:val="clear" w:color="auto" w:fill="FFFFFF"/>
            <w:vAlign w:val="center"/>
            <w:hideMark/>
          </w:tcPr>
          <w:p w14:paraId="6538E63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14:paraId="52E3F53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1830" w:type="dxa"/>
            <w:shd w:val="clear" w:color="auto" w:fill="FFFFFF"/>
            <w:vAlign w:val="center"/>
            <w:hideMark/>
          </w:tcPr>
          <w:p w14:paraId="0E430BC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Всего</w:t>
            </w:r>
          </w:p>
        </w:tc>
        <w:tc>
          <w:tcPr>
            <w:tcW w:w="1905" w:type="dxa"/>
            <w:shd w:val="clear" w:color="auto" w:fill="FFFFFF"/>
            <w:vAlign w:val="center"/>
            <w:hideMark/>
          </w:tcPr>
          <w:p w14:paraId="3D27D87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Теория</w:t>
            </w:r>
          </w:p>
        </w:tc>
        <w:tc>
          <w:tcPr>
            <w:tcW w:w="1800" w:type="dxa"/>
            <w:shd w:val="clear" w:color="auto" w:fill="FFFFFF"/>
            <w:vAlign w:val="center"/>
            <w:hideMark/>
          </w:tcPr>
          <w:p w14:paraId="3CA81AC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Практика</w:t>
            </w:r>
          </w:p>
        </w:tc>
      </w:tr>
      <w:tr w:rsidR="009249A6" w:rsidRPr="009249A6" w14:paraId="0CBF287F" w14:textId="77777777" w:rsidTr="001E4B33">
        <w:tc>
          <w:tcPr>
            <w:tcW w:w="645" w:type="dxa"/>
            <w:shd w:val="clear" w:color="auto" w:fill="FFFFFF"/>
            <w:vAlign w:val="center"/>
            <w:hideMark/>
          </w:tcPr>
          <w:p w14:paraId="7605ADE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3285" w:type="dxa"/>
            <w:shd w:val="clear" w:color="auto" w:fill="FFFFFF"/>
            <w:vAlign w:val="center"/>
            <w:hideMark/>
          </w:tcPr>
          <w:p w14:paraId="52EEADB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Музыкальная грамота</w:t>
            </w:r>
          </w:p>
        </w:tc>
        <w:tc>
          <w:tcPr>
            <w:tcW w:w="1830" w:type="dxa"/>
            <w:shd w:val="clear" w:color="auto" w:fill="FFFFFF"/>
            <w:vAlign w:val="center"/>
            <w:hideMark/>
          </w:tcPr>
          <w:p w14:paraId="298A79E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40727C0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800" w:type="dxa"/>
            <w:shd w:val="clear" w:color="auto" w:fill="FFFFFF"/>
            <w:vAlign w:val="center"/>
            <w:hideMark/>
          </w:tcPr>
          <w:p w14:paraId="030C5FA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445DFB76" w14:textId="77777777" w:rsidTr="001E4B33">
        <w:tc>
          <w:tcPr>
            <w:tcW w:w="645" w:type="dxa"/>
            <w:shd w:val="clear" w:color="auto" w:fill="FFFFFF"/>
            <w:vAlign w:val="center"/>
            <w:hideMark/>
          </w:tcPr>
          <w:p w14:paraId="1C814FE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3285" w:type="dxa"/>
            <w:shd w:val="clear" w:color="auto" w:fill="FFFFFF"/>
            <w:vAlign w:val="center"/>
            <w:hideMark/>
          </w:tcPr>
          <w:p w14:paraId="27E3317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учебно-тренировочным материалом</w:t>
            </w:r>
          </w:p>
        </w:tc>
        <w:tc>
          <w:tcPr>
            <w:tcW w:w="1830" w:type="dxa"/>
            <w:shd w:val="clear" w:color="auto" w:fill="FFFFFF"/>
            <w:vAlign w:val="center"/>
            <w:hideMark/>
          </w:tcPr>
          <w:p w14:paraId="51EE7E8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12</w:t>
            </w:r>
          </w:p>
        </w:tc>
        <w:tc>
          <w:tcPr>
            <w:tcW w:w="1905" w:type="dxa"/>
            <w:shd w:val="clear" w:color="auto" w:fill="FFFFFF"/>
            <w:vAlign w:val="center"/>
            <w:hideMark/>
          </w:tcPr>
          <w:p w14:paraId="4579221A"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800" w:type="dxa"/>
            <w:shd w:val="clear" w:color="auto" w:fill="FFFFFF"/>
            <w:vAlign w:val="center"/>
            <w:hideMark/>
          </w:tcPr>
          <w:p w14:paraId="531E16D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10</w:t>
            </w:r>
          </w:p>
        </w:tc>
      </w:tr>
      <w:tr w:rsidR="009249A6" w:rsidRPr="009249A6" w14:paraId="1DB07CEF" w14:textId="77777777" w:rsidTr="001E4B33">
        <w:tc>
          <w:tcPr>
            <w:tcW w:w="645" w:type="dxa"/>
            <w:vMerge w:val="restart"/>
            <w:shd w:val="clear" w:color="auto" w:fill="FFFFFF"/>
            <w:vAlign w:val="center"/>
            <w:hideMark/>
          </w:tcPr>
          <w:p w14:paraId="6484A5C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p>
        </w:tc>
        <w:tc>
          <w:tcPr>
            <w:tcW w:w="3285" w:type="dxa"/>
            <w:shd w:val="clear" w:color="auto" w:fill="FFFFFF"/>
            <w:vAlign w:val="center"/>
            <w:hideMark/>
          </w:tcPr>
          <w:p w14:paraId="4FD96B5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Работа над произведениями:</w:t>
            </w:r>
          </w:p>
        </w:tc>
        <w:tc>
          <w:tcPr>
            <w:tcW w:w="1830" w:type="dxa"/>
            <w:shd w:val="clear" w:color="auto" w:fill="FFFFFF"/>
            <w:vAlign w:val="center"/>
            <w:hideMark/>
          </w:tcPr>
          <w:p w14:paraId="62F78F1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905" w:type="dxa"/>
            <w:shd w:val="clear" w:color="auto" w:fill="FFFFFF"/>
            <w:vAlign w:val="center"/>
            <w:hideMark/>
          </w:tcPr>
          <w:p w14:paraId="4E3A59AC"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800" w:type="dxa"/>
            <w:shd w:val="clear" w:color="auto" w:fill="FFFFFF"/>
            <w:vAlign w:val="center"/>
            <w:hideMark/>
          </w:tcPr>
          <w:p w14:paraId="2F8F0B4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3BCFD4AF" w14:textId="77777777" w:rsidTr="001E4B33">
        <w:tc>
          <w:tcPr>
            <w:tcW w:w="0" w:type="auto"/>
            <w:vMerge/>
            <w:shd w:val="clear" w:color="auto" w:fill="FFFFFF"/>
            <w:vAlign w:val="center"/>
            <w:hideMark/>
          </w:tcPr>
          <w:p w14:paraId="16B5A40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85" w:type="dxa"/>
            <w:shd w:val="clear" w:color="auto" w:fill="FFFFFF"/>
            <w:vAlign w:val="center"/>
            <w:hideMark/>
          </w:tcPr>
          <w:p w14:paraId="5161A9A2"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полифонического склада</w:t>
            </w:r>
          </w:p>
        </w:tc>
        <w:tc>
          <w:tcPr>
            <w:tcW w:w="1830" w:type="dxa"/>
            <w:shd w:val="clear" w:color="auto" w:fill="FFFFFF"/>
            <w:vAlign w:val="center"/>
            <w:hideMark/>
          </w:tcPr>
          <w:p w14:paraId="2AB57B9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12</w:t>
            </w:r>
          </w:p>
        </w:tc>
        <w:tc>
          <w:tcPr>
            <w:tcW w:w="1905" w:type="dxa"/>
            <w:shd w:val="clear" w:color="auto" w:fill="FFFFFF"/>
            <w:vAlign w:val="center"/>
            <w:hideMark/>
          </w:tcPr>
          <w:p w14:paraId="0F529A6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800" w:type="dxa"/>
            <w:shd w:val="clear" w:color="auto" w:fill="FFFFFF"/>
            <w:vAlign w:val="center"/>
            <w:hideMark/>
          </w:tcPr>
          <w:p w14:paraId="6EFB5A9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10</w:t>
            </w:r>
          </w:p>
        </w:tc>
      </w:tr>
      <w:tr w:rsidR="009249A6" w:rsidRPr="009249A6" w14:paraId="1BFA22E8" w14:textId="77777777" w:rsidTr="001E4B33">
        <w:tc>
          <w:tcPr>
            <w:tcW w:w="0" w:type="auto"/>
            <w:vMerge/>
            <w:shd w:val="clear" w:color="auto" w:fill="FFFFFF"/>
            <w:vAlign w:val="center"/>
            <w:hideMark/>
          </w:tcPr>
          <w:p w14:paraId="2F1F187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85" w:type="dxa"/>
            <w:shd w:val="clear" w:color="auto" w:fill="FFFFFF"/>
            <w:vAlign w:val="center"/>
            <w:hideMark/>
          </w:tcPr>
          <w:p w14:paraId="56FA4D5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крупной формы</w:t>
            </w:r>
          </w:p>
        </w:tc>
        <w:tc>
          <w:tcPr>
            <w:tcW w:w="1830" w:type="dxa"/>
            <w:shd w:val="clear" w:color="auto" w:fill="FFFFFF"/>
            <w:vAlign w:val="center"/>
            <w:hideMark/>
          </w:tcPr>
          <w:p w14:paraId="5B76FB9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13</w:t>
            </w:r>
          </w:p>
        </w:tc>
        <w:tc>
          <w:tcPr>
            <w:tcW w:w="1905" w:type="dxa"/>
            <w:shd w:val="clear" w:color="auto" w:fill="FFFFFF"/>
            <w:vAlign w:val="center"/>
            <w:hideMark/>
          </w:tcPr>
          <w:p w14:paraId="7E9DE38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800" w:type="dxa"/>
            <w:shd w:val="clear" w:color="auto" w:fill="FFFFFF"/>
            <w:vAlign w:val="center"/>
            <w:hideMark/>
          </w:tcPr>
          <w:p w14:paraId="0A2DD96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11</w:t>
            </w:r>
          </w:p>
        </w:tc>
      </w:tr>
      <w:tr w:rsidR="009249A6" w:rsidRPr="009249A6" w14:paraId="3F262645" w14:textId="77777777" w:rsidTr="001E4B33">
        <w:tc>
          <w:tcPr>
            <w:tcW w:w="0" w:type="auto"/>
            <w:vMerge/>
            <w:shd w:val="clear" w:color="auto" w:fill="FFFFFF"/>
            <w:vAlign w:val="center"/>
            <w:hideMark/>
          </w:tcPr>
          <w:p w14:paraId="6619D3A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85" w:type="dxa"/>
            <w:shd w:val="clear" w:color="auto" w:fill="FFFFFF"/>
            <w:vAlign w:val="center"/>
            <w:hideMark/>
          </w:tcPr>
          <w:p w14:paraId="07D8ADE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кантиленного</w:t>
            </w:r>
            <w:proofErr w:type="spellEnd"/>
            <w:r w:rsidRPr="009249A6">
              <w:rPr>
                <w:rFonts w:ascii="Times New Roman" w:eastAsia="Times New Roman" w:hAnsi="Times New Roman" w:cs="Times New Roman"/>
                <w:sz w:val="28"/>
                <w:szCs w:val="28"/>
                <w:lang w:eastAsia="ru-RU"/>
              </w:rPr>
              <w:t xml:space="preserve"> склада</w:t>
            </w:r>
          </w:p>
        </w:tc>
        <w:tc>
          <w:tcPr>
            <w:tcW w:w="1830" w:type="dxa"/>
            <w:shd w:val="clear" w:color="auto" w:fill="FFFFFF"/>
            <w:vAlign w:val="center"/>
            <w:hideMark/>
          </w:tcPr>
          <w:p w14:paraId="1E94CF77"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11</w:t>
            </w:r>
          </w:p>
        </w:tc>
        <w:tc>
          <w:tcPr>
            <w:tcW w:w="1905" w:type="dxa"/>
            <w:shd w:val="clear" w:color="auto" w:fill="FFFFFF"/>
            <w:vAlign w:val="center"/>
            <w:hideMark/>
          </w:tcPr>
          <w:p w14:paraId="4DE7B97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p>
        </w:tc>
        <w:tc>
          <w:tcPr>
            <w:tcW w:w="1800" w:type="dxa"/>
            <w:shd w:val="clear" w:color="auto" w:fill="FFFFFF"/>
            <w:vAlign w:val="center"/>
            <w:hideMark/>
          </w:tcPr>
          <w:p w14:paraId="4DC2A44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10</w:t>
            </w:r>
          </w:p>
        </w:tc>
      </w:tr>
      <w:tr w:rsidR="009249A6" w:rsidRPr="009249A6" w14:paraId="45329B52" w14:textId="77777777" w:rsidTr="001E4B33">
        <w:tc>
          <w:tcPr>
            <w:tcW w:w="0" w:type="auto"/>
            <w:vMerge/>
            <w:shd w:val="clear" w:color="auto" w:fill="FFFFFF"/>
            <w:vAlign w:val="center"/>
            <w:hideMark/>
          </w:tcPr>
          <w:p w14:paraId="3596E80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3285" w:type="dxa"/>
            <w:shd w:val="clear" w:color="auto" w:fill="FFFFFF"/>
            <w:vAlign w:val="center"/>
            <w:hideMark/>
          </w:tcPr>
          <w:p w14:paraId="7951236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подвижного характера</w:t>
            </w:r>
          </w:p>
        </w:tc>
        <w:tc>
          <w:tcPr>
            <w:tcW w:w="1830" w:type="dxa"/>
            <w:shd w:val="clear" w:color="auto" w:fill="FFFFFF"/>
            <w:vAlign w:val="center"/>
            <w:hideMark/>
          </w:tcPr>
          <w:p w14:paraId="38C7D06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12</w:t>
            </w:r>
          </w:p>
        </w:tc>
        <w:tc>
          <w:tcPr>
            <w:tcW w:w="1905" w:type="dxa"/>
            <w:shd w:val="clear" w:color="auto" w:fill="FFFFFF"/>
            <w:vAlign w:val="center"/>
            <w:hideMark/>
          </w:tcPr>
          <w:p w14:paraId="6491E84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800" w:type="dxa"/>
            <w:shd w:val="clear" w:color="auto" w:fill="FFFFFF"/>
            <w:vAlign w:val="center"/>
            <w:hideMark/>
          </w:tcPr>
          <w:p w14:paraId="4C892A8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10</w:t>
            </w:r>
          </w:p>
        </w:tc>
      </w:tr>
      <w:tr w:rsidR="009249A6" w:rsidRPr="009249A6" w14:paraId="0CA0411E" w14:textId="77777777" w:rsidTr="001E4B33">
        <w:tc>
          <w:tcPr>
            <w:tcW w:w="645" w:type="dxa"/>
            <w:shd w:val="clear" w:color="auto" w:fill="FFFFFF"/>
            <w:vAlign w:val="center"/>
            <w:hideMark/>
          </w:tcPr>
          <w:p w14:paraId="417D7DC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3285" w:type="dxa"/>
            <w:shd w:val="clear" w:color="auto" w:fill="FFFFFF"/>
            <w:vAlign w:val="center"/>
            <w:hideMark/>
          </w:tcPr>
          <w:p w14:paraId="064FA8E5"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Воспитательная работа</w:t>
            </w:r>
          </w:p>
        </w:tc>
        <w:tc>
          <w:tcPr>
            <w:tcW w:w="1830" w:type="dxa"/>
            <w:shd w:val="clear" w:color="auto" w:fill="FFFFFF"/>
            <w:vAlign w:val="center"/>
            <w:hideMark/>
          </w:tcPr>
          <w:p w14:paraId="390F0BF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905" w:type="dxa"/>
            <w:shd w:val="clear" w:color="auto" w:fill="FFFFFF"/>
            <w:vAlign w:val="center"/>
            <w:hideMark/>
          </w:tcPr>
          <w:p w14:paraId="114BEEF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p>
        </w:tc>
        <w:tc>
          <w:tcPr>
            <w:tcW w:w="1800" w:type="dxa"/>
            <w:shd w:val="clear" w:color="auto" w:fill="FFFFFF"/>
            <w:vAlign w:val="center"/>
            <w:hideMark/>
          </w:tcPr>
          <w:p w14:paraId="291B051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r>
      <w:tr w:rsidR="009249A6" w:rsidRPr="009249A6" w14:paraId="59282C18" w14:textId="77777777" w:rsidTr="001E4B33">
        <w:tc>
          <w:tcPr>
            <w:tcW w:w="645" w:type="dxa"/>
            <w:shd w:val="clear" w:color="auto" w:fill="FFFFFF"/>
            <w:vAlign w:val="center"/>
            <w:hideMark/>
          </w:tcPr>
          <w:p w14:paraId="7AEEE0F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5.</w:t>
            </w:r>
          </w:p>
        </w:tc>
        <w:tc>
          <w:tcPr>
            <w:tcW w:w="3285" w:type="dxa"/>
            <w:shd w:val="clear" w:color="auto" w:fill="FFFFFF"/>
            <w:vAlign w:val="center"/>
            <w:hideMark/>
          </w:tcPr>
          <w:p w14:paraId="3939E928"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Концертная работа</w:t>
            </w:r>
          </w:p>
        </w:tc>
        <w:tc>
          <w:tcPr>
            <w:tcW w:w="1830" w:type="dxa"/>
            <w:shd w:val="clear" w:color="auto" w:fill="FFFFFF"/>
            <w:vAlign w:val="center"/>
            <w:hideMark/>
          </w:tcPr>
          <w:p w14:paraId="7DB273A0"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c>
          <w:tcPr>
            <w:tcW w:w="1905" w:type="dxa"/>
            <w:shd w:val="clear" w:color="auto" w:fill="FFFFFF"/>
            <w:vAlign w:val="center"/>
            <w:hideMark/>
          </w:tcPr>
          <w:p w14:paraId="420AC7FF"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_</w:t>
            </w:r>
          </w:p>
        </w:tc>
        <w:tc>
          <w:tcPr>
            <w:tcW w:w="1800" w:type="dxa"/>
            <w:shd w:val="clear" w:color="auto" w:fill="FFFFFF"/>
            <w:vAlign w:val="center"/>
            <w:hideMark/>
          </w:tcPr>
          <w:p w14:paraId="32A759AE"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
        </w:tc>
      </w:tr>
      <w:tr w:rsidR="009249A6" w:rsidRPr="009249A6" w14:paraId="646D1E42" w14:textId="77777777" w:rsidTr="001E4B33">
        <w:tc>
          <w:tcPr>
            <w:tcW w:w="645" w:type="dxa"/>
            <w:shd w:val="clear" w:color="auto" w:fill="FFFFFF"/>
            <w:vAlign w:val="center"/>
            <w:hideMark/>
          </w:tcPr>
          <w:p w14:paraId="75308449"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3285" w:type="dxa"/>
            <w:shd w:val="clear" w:color="auto" w:fill="FFFFFF"/>
            <w:vAlign w:val="center"/>
            <w:hideMark/>
          </w:tcPr>
          <w:p w14:paraId="614FD01D"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Итого:</w:t>
            </w:r>
          </w:p>
        </w:tc>
        <w:tc>
          <w:tcPr>
            <w:tcW w:w="1830" w:type="dxa"/>
            <w:shd w:val="clear" w:color="auto" w:fill="FFFFFF"/>
            <w:vAlign w:val="center"/>
            <w:hideMark/>
          </w:tcPr>
          <w:p w14:paraId="4DEFE271"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68</w:t>
            </w:r>
          </w:p>
        </w:tc>
        <w:tc>
          <w:tcPr>
            <w:tcW w:w="1905" w:type="dxa"/>
            <w:shd w:val="clear" w:color="auto" w:fill="FFFFFF"/>
            <w:vAlign w:val="center"/>
            <w:hideMark/>
          </w:tcPr>
          <w:p w14:paraId="06CEF733"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13</w:t>
            </w:r>
          </w:p>
        </w:tc>
        <w:tc>
          <w:tcPr>
            <w:tcW w:w="1800" w:type="dxa"/>
            <w:shd w:val="clear" w:color="auto" w:fill="FFFFFF"/>
            <w:vAlign w:val="center"/>
            <w:hideMark/>
          </w:tcPr>
          <w:p w14:paraId="4CEE137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55</w:t>
            </w:r>
          </w:p>
        </w:tc>
      </w:tr>
    </w:tbl>
    <w:p w14:paraId="492EB10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1F4943D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Содержание</w:t>
      </w:r>
    </w:p>
    <w:p w14:paraId="58BC45BA" w14:textId="578DB5F9"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Главная задача, стоящая перед </w:t>
      </w:r>
      <w:proofErr w:type="gramStart"/>
      <w:r w:rsidR="001F2B6E">
        <w:rPr>
          <w:rFonts w:ascii="Times New Roman" w:eastAsia="Times New Roman" w:hAnsi="Times New Roman" w:cs="Times New Roman"/>
          <w:sz w:val="28"/>
          <w:szCs w:val="28"/>
          <w:lang w:eastAsia="ru-RU"/>
        </w:rPr>
        <w:t>обучающимися</w:t>
      </w:r>
      <w:r w:rsidRPr="009249A6">
        <w:rPr>
          <w:rFonts w:ascii="Times New Roman" w:eastAsia="Times New Roman" w:hAnsi="Times New Roman" w:cs="Times New Roman"/>
          <w:sz w:val="28"/>
          <w:szCs w:val="28"/>
          <w:lang w:eastAsia="ru-RU"/>
        </w:rPr>
        <w:t>  7</w:t>
      </w:r>
      <w:proofErr w:type="gramEnd"/>
      <w:r w:rsidRPr="009249A6">
        <w:rPr>
          <w:rFonts w:ascii="Times New Roman" w:eastAsia="Times New Roman" w:hAnsi="Times New Roman" w:cs="Times New Roman"/>
          <w:sz w:val="28"/>
          <w:szCs w:val="28"/>
          <w:lang w:eastAsia="ru-RU"/>
        </w:rPr>
        <w:t xml:space="preserve"> </w:t>
      </w:r>
      <w:r w:rsidR="001F2B6E">
        <w:rPr>
          <w:rFonts w:ascii="Times New Roman" w:eastAsia="Times New Roman" w:hAnsi="Times New Roman" w:cs="Times New Roman"/>
          <w:sz w:val="28"/>
          <w:szCs w:val="28"/>
          <w:lang w:eastAsia="ru-RU"/>
        </w:rPr>
        <w:t xml:space="preserve">года обучения </w:t>
      </w:r>
      <w:r w:rsidRPr="009249A6">
        <w:rPr>
          <w:rFonts w:ascii="Times New Roman" w:eastAsia="Times New Roman" w:hAnsi="Times New Roman" w:cs="Times New Roman"/>
          <w:sz w:val="28"/>
          <w:szCs w:val="28"/>
          <w:lang w:eastAsia="ru-RU"/>
        </w:rPr>
        <w:t xml:space="preserve">— подготовить выпускную программу в максимально готовом, качественном виде. Перед выпускным </w:t>
      </w:r>
      <w:r>
        <w:rPr>
          <w:rFonts w:ascii="Times New Roman" w:eastAsia="Times New Roman" w:hAnsi="Times New Roman" w:cs="Times New Roman"/>
          <w:sz w:val="28"/>
          <w:szCs w:val="28"/>
          <w:lang w:eastAsia="ru-RU"/>
        </w:rPr>
        <w:t>Концерт, концерт - зачёт</w:t>
      </w:r>
      <w:r w:rsidRPr="009249A6">
        <w:rPr>
          <w:rFonts w:ascii="Times New Roman" w:eastAsia="Times New Roman" w:hAnsi="Times New Roman" w:cs="Times New Roman"/>
          <w:sz w:val="28"/>
          <w:szCs w:val="28"/>
          <w:lang w:eastAsia="ru-RU"/>
        </w:rPr>
        <w:t xml:space="preserve">ом учащийся обыгрывает свою программу </w:t>
      </w:r>
      <w:proofErr w:type="gramStart"/>
      <w:r w:rsidRPr="009249A6">
        <w:rPr>
          <w:rFonts w:ascii="Times New Roman" w:eastAsia="Times New Roman" w:hAnsi="Times New Roman" w:cs="Times New Roman"/>
          <w:sz w:val="28"/>
          <w:szCs w:val="28"/>
          <w:lang w:eastAsia="ru-RU"/>
        </w:rPr>
        <w:t>на  прослушиваниях</w:t>
      </w:r>
      <w:proofErr w:type="gramEnd"/>
      <w:r w:rsidRPr="009249A6">
        <w:rPr>
          <w:rFonts w:ascii="Times New Roman" w:eastAsia="Times New Roman" w:hAnsi="Times New Roman" w:cs="Times New Roman"/>
          <w:sz w:val="28"/>
          <w:szCs w:val="28"/>
          <w:lang w:eastAsia="ru-RU"/>
        </w:rPr>
        <w:t xml:space="preserve">, зачетах,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ных</w:t>
      </w:r>
      <w:proofErr w:type="spellEnd"/>
      <w:r w:rsidRPr="009249A6">
        <w:rPr>
          <w:rFonts w:ascii="Times New Roman" w:eastAsia="Times New Roman" w:hAnsi="Times New Roman" w:cs="Times New Roman"/>
          <w:sz w:val="28"/>
          <w:szCs w:val="28"/>
          <w:lang w:eastAsia="ru-RU"/>
        </w:rPr>
        <w:t>  вечерах, концертах. Особое внимание преподавателя должно быть направлено на составление программ с учетом ясной дифференциации репертуара на произведения инструктивные</w:t>
      </w:r>
      <w:r w:rsidR="001E4B33">
        <w:rPr>
          <w:rFonts w:ascii="Times New Roman" w:eastAsia="Times New Roman" w:hAnsi="Times New Roman" w:cs="Times New Roman"/>
          <w:sz w:val="28"/>
          <w:szCs w:val="28"/>
          <w:lang w:eastAsia="ru-RU"/>
        </w:rPr>
        <w:t>,</w:t>
      </w:r>
      <w:r w:rsidRPr="009249A6">
        <w:rPr>
          <w:rFonts w:ascii="Times New Roman" w:eastAsia="Times New Roman" w:hAnsi="Times New Roman" w:cs="Times New Roman"/>
          <w:sz w:val="28"/>
          <w:szCs w:val="28"/>
          <w:lang w:eastAsia="ru-RU"/>
        </w:rPr>
        <w:t xml:space="preserve"> концертные, конкурсные.</w:t>
      </w:r>
    </w:p>
    <w:p w14:paraId="49CBDA5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Разнообразная по стилям и жанрам </w:t>
      </w:r>
      <w:proofErr w:type="gramStart"/>
      <w:r w:rsidRPr="009249A6">
        <w:rPr>
          <w:rFonts w:ascii="Times New Roman" w:eastAsia="Times New Roman" w:hAnsi="Times New Roman" w:cs="Times New Roman"/>
          <w:sz w:val="28"/>
          <w:szCs w:val="28"/>
          <w:lang w:eastAsia="ru-RU"/>
        </w:rPr>
        <w:t>учебная  программа</w:t>
      </w:r>
      <w:proofErr w:type="gramEnd"/>
      <w:r w:rsidRPr="009249A6">
        <w:rPr>
          <w:rFonts w:ascii="Times New Roman" w:eastAsia="Times New Roman" w:hAnsi="Times New Roman" w:cs="Times New Roman"/>
          <w:sz w:val="28"/>
          <w:szCs w:val="28"/>
          <w:lang w:eastAsia="ru-RU"/>
        </w:rPr>
        <w:t xml:space="preserve"> должна включать все ранее освоенные приемы игры, штрихи, их комбинированные варианты.</w:t>
      </w:r>
    </w:p>
    <w:p w14:paraId="2C85344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Работа над </w:t>
      </w:r>
      <w:proofErr w:type="spellStart"/>
      <w:r w:rsidRPr="009249A6">
        <w:rPr>
          <w:rFonts w:ascii="Times New Roman" w:eastAsia="Times New Roman" w:hAnsi="Times New Roman" w:cs="Times New Roman"/>
          <w:sz w:val="28"/>
          <w:szCs w:val="28"/>
          <w:lang w:eastAsia="ru-RU"/>
        </w:rPr>
        <w:t>трехоктавными</w:t>
      </w:r>
      <w:proofErr w:type="spellEnd"/>
      <w:r w:rsidRPr="009249A6">
        <w:rPr>
          <w:rFonts w:ascii="Times New Roman" w:eastAsia="Times New Roman" w:hAnsi="Times New Roman" w:cs="Times New Roman"/>
          <w:sz w:val="28"/>
          <w:szCs w:val="28"/>
          <w:lang w:eastAsia="ru-RU"/>
        </w:rPr>
        <w:t xml:space="preserve"> гаммами и трезвучиями (в подвижном темпе: гаммы до 12 нот легато, трезвучия до 9 нот легато). Хроматические гаммы. Гаммы в различных штриховых вариантах. Гаммы двойными нотами. Повторение ранее пройденных гамм. Работа над штрихами.</w:t>
      </w:r>
    </w:p>
    <w:tbl>
      <w:tblPr>
        <w:tblW w:w="8678" w:type="dxa"/>
        <w:tblBorders>
          <w:top w:val="single" w:sz="6" w:space="0" w:color="EAEAEA"/>
          <w:left w:val="single" w:sz="6" w:space="0" w:color="EAEAEA"/>
          <w:bottom w:val="single" w:sz="6" w:space="0" w:color="EAEAEA"/>
          <w:right w:val="single" w:sz="6" w:space="0" w:color="EAEAEA"/>
        </w:tblBorders>
        <w:shd w:val="clear" w:color="auto" w:fill="FFFFFF"/>
        <w:tblCellMar>
          <w:top w:w="72" w:type="dxa"/>
          <w:left w:w="72" w:type="dxa"/>
          <w:bottom w:w="72" w:type="dxa"/>
          <w:right w:w="72" w:type="dxa"/>
        </w:tblCellMar>
        <w:tblLook w:val="04A0" w:firstRow="1" w:lastRow="0" w:firstColumn="1" w:lastColumn="0" w:noHBand="0" w:noVBand="1"/>
      </w:tblPr>
      <w:tblGrid>
        <w:gridCol w:w="597"/>
        <w:gridCol w:w="2978"/>
        <w:gridCol w:w="5103"/>
      </w:tblGrid>
      <w:tr w:rsidR="009249A6" w:rsidRPr="009249A6" w14:paraId="511F1F48" w14:textId="77777777" w:rsidTr="009249A6">
        <w:tc>
          <w:tcPr>
            <w:tcW w:w="645"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14:paraId="0D33190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3285"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14:paraId="7C53F2D6"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c>
          <w:tcPr>
            <w:tcW w:w="5640"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14:paraId="3B97FF0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p>
        </w:tc>
      </w:tr>
    </w:tbl>
    <w:p w14:paraId="7DFDC125" w14:textId="77777777" w:rsidR="009249A6" w:rsidRPr="009249A6" w:rsidRDefault="009249A6" w:rsidP="009249A6">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Планируемые результаты</w:t>
      </w:r>
    </w:p>
    <w:p w14:paraId="0AE7AD1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74E72C2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Предметные</w:t>
      </w:r>
    </w:p>
    <w:p w14:paraId="6394EEB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Минимум содержания программы предмета «Скрипка» должен обеспечивать целостное художественно-эстетическое развитие личности и приобретение ею в процессе освоения образовательной программы музыкально-исполнительских и теоретических знаний, умений и навыков.  В результате освоения содержания программы происходит гармонизация </w:t>
      </w:r>
      <w:r w:rsidRPr="009249A6">
        <w:rPr>
          <w:rFonts w:ascii="Times New Roman" w:eastAsia="Times New Roman" w:hAnsi="Times New Roman" w:cs="Times New Roman"/>
          <w:sz w:val="28"/>
          <w:szCs w:val="28"/>
          <w:lang w:eastAsia="ru-RU"/>
        </w:rPr>
        <w:lastRenderedPageBreak/>
        <w:t>интеллектуального и эмоционального развития личности обучающегося, формируется целостное представление 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самопознания.</w:t>
      </w:r>
    </w:p>
    <w:p w14:paraId="6396BEB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u w:val="single"/>
          <w:lang w:eastAsia="ru-RU"/>
        </w:rPr>
        <w:t xml:space="preserve">Результатом освоения данной программы является приобретение учащимися художественно-музыкальных знаний, исполнительских навыков игры на скрипке. Наличие кругозора в области музыкального искусства </w:t>
      </w:r>
      <w:proofErr w:type="gramStart"/>
      <w:r w:rsidRPr="009249A6">
        <w:rPr>
          <w:rFonts w:ascii="Times New Roman" w:eastAsia="Times New Roman" w:hAnsi="Times New Roman" w:cs="Times New Roman"/>
          <w:sz w:val="28"/>
          <w:szCs w:val="28"/>
          <w:u w:val="single"/>
          <w:lang w:eastAsia="ru-RU"/>
        </w:rPr>
        <w:t>и  культуры</w:t>
      </w:r>
      <w:proofErr w:type="gramEnd"/>
      <w:r w:rsidRPr="009249A6">
        <w:rPr>
          <w:rFonts w:ascii="Times New Roman" w:eastAsia="Times New Roman" w:hAnsi="Times New Roman" w:cs="Times New Roman"/>
          <w:sz w:val="28"/>
          <w:szCs w:val="28"/>
          <w:u w:val="single"/>
          <w:lang w:eastAsia="ru-RU"/>
        </w:rPr>
        <w:t xml:space="preserve"> позволит исполнять музыкальные произведения  на высоком профессиональном уровне.</w:t>
      </w:r>
    </w:p>
    <w:p w14:paraId="291F635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u w:val="single"/>
          <w:lang w:eastAsia="ru-RU"/>
        </w:rPr>
        <w:t>В области музыкального исполнительства:</w:t>
      </w:r>
    </w:p>
    <w:p w14:paraId="34322FC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045EFFB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Предметными результатами</w:t>
      </w:r>
      <w:r w:rsidRPr="009249A6">
        <w:rPr>
          <w:rFonts w:ascii="Times New Roman" w:eastAsia="Times New Roman" w:hAnsi="Times New Roman" w:cs="Times New Roman"/>
          <w:sz w:val="28"/>
          <w:szCs w:val="28"/>
          <w:lang w:eastAsia="ru-RU"/>
        </w:rPr>
        <w:t> по программе являются:</w:t>
      </w:r>
    </w:p>
    <w:p w14:paraId="4B83F77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-овладение практическими умениями и навыками игры на скрипке;</w:t>
      </w:r>
    </w:p>
    <w:p w14:paraId="20B8E1E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знания характерных особенностей музыкальных жанров и основных стилистических направлений;</w:t>
      </w:r>
    </w:p>
    <w:p w14:paraId="6FC0113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знания музыкальной терминологии;</w:t>
      </w:r>
    </w:p>
    <w:p w14:paraId="36608BA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умения грамотно исполнять музыкальные произведения как сольно, так и при игре в ансамбле;</w:t>
      </w:r>
    </w:p>
    <w:p w14:paraId="30DB1D8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умения самостоятельно разучивать музыкальные </w:t>
      </w:r>
      <w:proofErr w:type="gramStart"/>
      <w:r w:rsidRPr="009249A6">
        <w:rPr>
          <w:rFonts w:ascii="Times New Roman" w:eastAsia="Times New Roman" w:hAnsi="Times New Roman" w:cs="Times New Roman"/>
          <w:sz w:val="28"/>
          <w:szCs w:val="28"/>
          <w:lang w:eastAsia="ru-RU"/>
        </w:rPr>
        <w:t>произведения  различных</w:t>
      </w:r>
      <w:proofErr w:type="gramEnd"/>
      <w:r w:rsidRPr="009249A6">
        <w:rPr>
          <w:rFonts w:ascii="Times New Roman" w:eastAsia="Times New Roman" w:hAnsi="Times New Roman" w:cs="Times New Roman"/>
          <w:sz w:val="28"/>
          <w:szCs w:val="28"/>
          <w:lang w:eastAsia="ru-RU"/>
        </w:rPr>
        <w:t xml:space="preserve"> жанров и стилей;</w:t>
      </w:r>
    </w:p>
    <w:p w14:paraId="610887E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умения </w:t>
      </w:r>
      <w:proofErr w:type="gramStart"/>
      <w:r w:rsidRPr="009249A6">
        <w:rPr>
          <w:rFonts w:ascii="Times New Roman" w:eastAsia="Times New Roman" w:hAnsi="Times New Roman" w:cs="Times New Roman"/>
          <w:sz w:val="28"/>
          <w:szCs w:val="28"/>
          <w:lang w:eastAsia="ru-RU"/>
        </w:rPr>
        <w:t>создавать  художественный</w:t>
      </w:r>
      <w:proofErr w:type="gramEnd"/>
      <w:r w:rsidRPr="009249A6">
        <w:rPr>
          <w:rFonts w:ascii="Times New Roman" w:eastAsia="Times New Roman" w:hAnsi="Times New Roman" w:cs="Times New Roman"/>
          <w:sz w:val="28"/>
          <w:szCs w:val="28"/>
          <w:lang w:eastAsia="ru-RU"/>
        </w:rPr>
        <w:t xml:space="preserve"> образ при исполнении музыкального произведения;</w:t>
      </w:r>
    </w:p>
    <w:p w14:paraId="1F537EA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навыков чтения с листа несложных музыкальных произведений;</w:t>
      </w:r>
    </w:p>
    <w:p w14:paraId="612F2B5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навыков подбора по слуху, импровизации и сочинения в простых формах;</w:t>
      </w:r>
    </w:p>
    <w:p w14:paraId="699F159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навыков публичных выступлений;</w:t>
      </w:r>
    </w:p>
    <w:p w14:paraId="170CA31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знания музыкальной грамоты;</w:t>
      </w:r>
    </w:p>
    <w:p w14:paraId="5AD983A5" w14:textId="56A831D3"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первичные знания в области строения </w:t>
      </w:r>
      <w:r w:rsidR="00E15009">
        <w:rPr>
          <w:rFonts w:ascii="Times New Roman" w:eastAsia="Times New Roman" w:hAnsi="Times New Roman" w:cs="Times New Roman"/>
          <w:sz w:val="28"/>
          <w:szCs w:val="28"/>
          <w:lang w:eastAsia="ru-RU"/>
        </w:rPr>
        <w:t xml:space="preserve">год </w:t>
      </w:r>
      <w:proofErr w:type="spellStart"/>
      <w:proofErr w:type="gram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ических</w:t>
      </w:r>
      <w:proofErr w:type="spellEnd"/>
      <w:r w:rsidRPr="009249A6">
        <w:rPr>
          <w:rFonts w:ascii="Times New Roman" w:eastAsia="Times New Roman" w:hAnsi="Times New Roman" w:cs="Times New Roman"/>
          <w:sz w:val="28"/>
          <w:szCs w:val="28"/>
          <w:lang w:eastAsia="ru-RU"/>
        </w:rPr>
        <w:t>  музыкальных</w:t>
      </w:r>
      <w:proofErr w:type="gramEnd"/>
      <w:r w:rsidRPr="009249A6">
        <w:rPr>
          <w:rFonts w:ascii="Times New Roman" w:eastAsia="Times New Roman" w:hAnsi="Times New Roman" w:cs="Times New Roman"/>
          <w:sz w:val="28"/>
          <w:szCs w:val="28"/>
          <w:lang w:eastAsia="ru-RU"/>
        </w:rPr>
        <w:t xml:space="preserve"> форм;</w:t>
      </w:r>
    </w:p>
    <w:p w14:paraId="659C260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-умения использовать полученные теоретические знания при исполнительстве музыкальных произведений на инструменте;</w:t>
      </w:r>
    </w:p>
    <w:p w14:paraId="326CF47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навыков восприятия элементов музыкального языка;</w:t>
      </w:r>
    </w:p>
    <w:p w14:paraId="18EBBCC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навыков анализа музыкального произведения;</w:t>
      </w:r>
    </w:p>
    <w:p w14:paraId="26B694B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навыков восприятия музыкальных произведений различных стилей и жанров, созданных в разные исторические периоды;</w:t>
      </w:r>
    </w:p>
    <w:p w14:paraId="4574B3B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u w:val="single"/>
          <w:lang w:eastAsia="ru-RU"/>
        </w:rPr>
        <w:t>Результаты освоения программы   должны отражать:</w:t>
      </w:r>
    </w:p>
    <w:p w14:paraId="291FF90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-наличие у обучающегося интереса к музыкальному искусству, самостоятельному музыкальному исполнительству;</w:t>
      </w:r>
    </w:p>
    <w:p w14:paraId="4AA26C0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-сформированный комплекс исполнительских знаний, умений и навыков, </w:t>
      </w:r>
      <w:proofErr w:type="gramStart"/>
      <w:r w:rsidRPr="009249A6">
        <w:rPr>
          <w:rFonts w:ascii="Times New Roman" w:eastAsia="Times New Roman" w:hAnsi="Times New Roman" w:cs="Times New Roman"/>
          <w:sz w:val="28"/>
          <w:szCs w:val="28"/>
          <w:lang w:eastAsia="ru-RU"/>
        </w:rPr>
        <w:t>позволяющий  использовать</w:t>
      </w:r>
      <w:proofErr w:type="gramEnd"/>
      <w:r w:rsidRPr="009249A6">
        <w:rPr>
          <w:rFonts w:ascii="Times New Roman" w:eastAsia="Times New Roman" w:hAnsi="Times New Roman" w:cs="Times New Roman"/>
          <w:sz w:val="28"/>
          <w:szCs w:val="28"/>
          <w:lang w:eastAsia="ru-RU"/>
        </w:rPr>
        <w:t xml:space="preserve"> многообразные возможности скрипки для максимально грамотного исполнения авторского текста, самостоятельно накапливать репертуар из музыкальных произведений различных эпох, стилей, направлений, жанров и форм;</w:t>
      </w:r>
    </w:p>
    <w:p w14:paraId="5417D9A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-знание в соответствии с программными требованиями музыкального </w:t>
      </w:r>
      <w:proofErr w:type="gramStart"/>
      <w:r w:rsidRPr="009249A6">
        <w:rPr>
          <w:rFonts w:ascii="Times New Roman" w:eastAsia="Times New Roman" w:hAnsi="Times New Roman" w:cs="Times New Roman"/>
          <w:sz w:val="28"/>
          <w:szCs w:val="28"/>
          <w:lang w:eastAsia="ru-RU"/>
        </w:rPr>
        <w:t>репертуара ,включающего</w:t>
      </w:r>
      <w:proofErr w:type="gramEnd"/>
      <w:r w:rsidRPr="009249A6">
        <w:rPr>
          <w:rFonts w:ascii="Times New Roman" w:eastAsia="Times New Roman" w:hAnsi="Times New Roman" w:cs="Times New Roman"/>
          <w:sz w:val="28"/>
          <w:szCs w:val="28"/>
          <w:lang w:eastAsia="ru-RU"/>
        </w:rPr>
        <w:t xml:space="preserve"> произведения разных стилей и жанров (полифонические произведения, произведения крупной формы, русские народные песни, пьесы, этюды);</w:t>
      </w:r>
    </w:p>
    <w:p w14:paraId="3205DEF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-знание профессиональной терминологии;</w:t>
      </w:r>
    </w:p>
    <w:p w14:paraId="2646A66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-навыки по воспитанию слухового контроля, умению управлять </w:t>
      </w:r>
      <w:proofErr w:type="gramStart"/>
      <w:r w:rsidRPr="009249A6">
        <w:rPr>
          <w:rFonts w:ascii="Times New Roman" w:eastAsia="Times New Roman" w:hAnsi="Times New Roman" w:cs="Times New Roman"/>
          <w:sz w:val="28"/>
          <w:szCs w:val="28"/>
          <w:lang w:eastAsia="ru-RU"/>
        </w:rPr>
        <w:t>процессом  исполнения</w:t>
      </w:r>
      <w:proofErr w:type="gramEnd"/>
      <w:r w:rsidRPr="009249A6">
        <w:rPr>
          <w:rFonts w:ascii="Times New Roman" w:eastAsia="Times New Roman" w:hAnsi="Times New Roman" w:cs="Times New Roman"/>
          <w:sz w:val="28"/>
          <w:szCs w:val="28"/>
          <w:lang w:eastAsia="ru-RU"/>
        </w:rPr>
        <w:t xml:space="preserve"> музыкального произведения;</w:t>
      </w:r>
    </w:p>
    <w:p w14:paraId="7F69C77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14:paraId="1816974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14:paraId="35B606F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-наличие музыкальной памяти, развитого полифонического мышления, мелодического, ладогармонического, тембрового слуха;</w:t>
      </w:r>
    </w:p>
    <w:p w14:paraId="5FB635E5" w14:textId="5D06C212"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-наличие элементарных навыков </w:t>
      </w:r>
      <w:proofErr w:type="spellStart"/>
      <w:r w:rsidRPr="009249A6">
        <w:rPr>
          <w:rFonts w:ascii="Times New Roman" w:eastAsia="Times New Roman" w:hAnsi="Times New Roman" w:cs="Times New Roman"/>
          <w:sz w:val="28"/>
          <w:szCs w:val="28"/>
          <w:lang w:eastAsia="ru-RU"/>
        </w:rPr>
        <w:t>репетиционно</w:t>
      </w:r>
      <w:proofErr w:type="spellEnd"/>
      <w:r w:rsidRPr="009249A6">
        <w:rPr>
          <w:rFonts w:ascii="Times New Roman" w:eastAsia="Times New Roman" w:hAnsi="Times New Roman" w:cs="Times New Roman"/>
          <w:sz w:val="28"/>
          <w:szCs w:val="28"/>
          <w:lang w:eastAsia="ru-RU"/>
        </w:rPr>
        <w:t>-концертной работы в качестве солиста. </w:t>
      </w:r>
    </w:p>
    <w:p w14:paraId="6C3E85A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359A545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Уровневая таблица планируемых результатов</w:t>
      </w:r>
    </w:p>
    <w:p w14:paraId="7CA2BDC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Стартовый уровень</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232"/>
        <w:gridCol w:w="2082"/>
        <w:gridCol w:w="310"/>
        <w:gridCol w:w="6054"/>
      </w:tblGrid>
      <w:tr w:rsidR="009249A6" w:rsidRPr="009249A6" w14:paraId="7033A345" w14:textId="77777777" w:rsidTr="009249A6">
        <w:tc>
          <w:tcPr>
            <w:tcW w:w="240" w:type="dxa"/>
            <w:vMerge w:val="restart"/>
            <w:shd w:val="clear" w:color="auto" w:fill="FFFFFF"/>
            <w:vAlign w:val="center"/>
            <w:hideMark/>
          </w:tcPr>
          <w:p w14:paraId="0A56BD1B"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w:t>
            </w:r>
          </w:p>
          <w:p w14:paraId="3CA1719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188EFA2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401F9DA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890" w:type="dxa"/>
            <w:gridSpan w:val="2"/>
            <w:shd w:val="clear" w:color="auto" w:fill="FFFFFF"/>
            <w:vAlign w:val="center"/>
            <w:hideMark/>
          </w:tcPr>
          <w:p w14:paraId="17EF262C"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Регулятивные</w:t>
            </w:r>
          </w:p>
        </w:tc>
        <w:tc>
          <w:tcPr>
            <w:tcW w:w="7350" w:type="dxa"/>
            <w:shd w:val="clear" w:color="auto" w:fill="FFFFFF"/>
            <w:vAlign w:val="center"/>
            <w:hideMark/>
          </w:tcPr>
          <w:p w14:paraId="4C98230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-сформированное умение ставить </w:t>
            </w:r>
            <w:proofErr w:type="gramStart"/>
            <w:r w:rsidRPr="009249A6">
              <w:rPr>
                <w:rFonts w:ascii="Times New Roman" w:eastAsia="Times New Roman" w:hAnsi="Times New Roman" w:cs="Times New Roman"/>
                <w:sz w:val="28"/>
                <w:szCs w:val="28"/>
                <w:lang w:eastAsia="ru-RU"/>
              </w:rPr>
              <w:t>простую  учебную</w:t>
            </w:r>
            <w:proofErr w:type="gramEnd"/>
            <w:r w:rsidRPr="009249A6">
              <w:rPr>
                <w:rFonts w:ascii="Times New Roman" w:eastAsia="Times New Roman" w:hAnsi="Times New Roman" w:cs="Times New Roman"/>
                <w:sz w:val="28"/>
                <w:szCs w:val="28"/>
                <w:lang w:eastAsia="ru-RU"/>
              </w:rPr>
              <w:t xml:space="preserve"> задачу;</w:t>
            </w:r>
          </w:p>
          <w:p w14:paraId="038584F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-сформированное умение составлять простейшие планы;</w:t>
            </w:r>
          </w:p>
          <w:p w14:paraId="344B9A8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-сформированное умение оценивать свою деятельность, находить наиболее простые решения задачи;</w:t>
            </w:r>
          </w:p>
          <w:p w14:paraId="537404D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24EB414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07386363" w14:textId="77777777" w:rsidTr="009249A6">
        <w:tc>
          <w:tcPr>
            <w:tcW w:w="0" w:type="auto"/>
            <w:vMerge/>
            <w:shd w:val="clear" w:color="auto" w:fill="FFFFFF"/>
            <w:vAlign w:val="center"/>
            <w:hideMark/>
          </w:tcPr>
          <w:p w14:paraId="080B788B"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890" w:type="dxa"/>
            <w:gridSpan w:val="2"/>
            <w:shd w:val="clear" w:color="auto" w:fill="FFFFFF"/>
            <w:vAlign w:val="center"/>
            <w:hideMark/>
          </w:tcPr>
          <w:p w14:paraId="3B1C245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41AA1DA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Познавательные</w:t>
            </w:r>
          </w:p>
        </w:tc>
        <w:tc>
          <w:tcPr>
            <w:tcW w:w="7350" w:type="dxa"/>
            <w:shd w:val="clear" w:color="auto" w:fill="FFFFFF"/>
            <w:vAlign w:val="center"/>
            <w:hideMark/>
          </w:tcPr>
          <w:p w14:paraId="363F7A0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сформированное умение учащихся принимать и сохранять учебную задачу;</w:t>
            </w:r>
          </w:p>
          <w:p w14:paraId="3C398F3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-сформированное умение использовать полученные </w:t>
            </w:r>
            <w:proofErr w:type="gramStart"/>
            <w:r w:rsidRPr="009249A6">
              <w:rPr>
                <w:rFonts w:ascii="Times New Roman" w:eastAsia="Times New Roman" w:hAnsi="Times New Roman" w:cs="Times New Roman"/>
                <w:sz w:val="28"/>
                <w:szCs w:val="28"/>
                <w:lang w:eastAsia="ru-RU"/>
              </w:rPr>
              <w:t>знания  в</w:t>
            </w:r>
            <w:proofErr w:type="gramEnd"/>
            <w:r w:rsidRPr="009249A6">
              <w:rPr>
                <w:rFonts w:ascii="Times New Roman" w:eastAsia="Times New Roman" w:hAnsi="Times New Roman" w:cs="Times New Roman"/>
                <w:sz w:val="28"/>
                <w:szCs w:val="28"/>
                <w:lang w:eastAsia="ru-RU"/>
              </w:rPr>
              <w:t xml:space="preserve"> практической деятельности;</w:t>
            </w:r>
          </w:p>
        </w:tc>
      </w:tr>
      <w:tr w:rsidR="009249A6" w:rsidRPr="009249A6" w14:paraId="0EAA063B" w14:textId="77777777" w:rsidTr="009249A6">
        <w:tc>
          <w:tcPr>
            <w:tcW w:w="0" w:type="auto"/>
            <w:vMerge/>
            <w:shd w:val="clear" w:color="auto" w:fill="FFFFFF"/>
            <w:vAlign w:val="center"/>
            <w:hideMark/>
          </w:tcPr>
          <w:p w14:paraId="1949931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890" w:type="dxa"/>
            <w:gridSpan w:val="2"/>
            <w:shd w:val="clear" w:color="auto" w:fill="FFFFFF"/>
            <w:vAlign w:val="center"/>
            <w:hideMark/>
          </w:tcPr>
          <w:p w14:paraId="369D0085"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4029D15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1F52084C"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Коммуникативные</w:t>
            </w:r>
          </w:p>
        </w:tc>
        <w:tc>
          <w:tcPr>
            <w:tcW w:w="7350" w:type="dxa"/>
            <w:shd w:val="clear" w:color="auto" w:fill="FFFFFF"/>
            <w:vAlign w:val="center"/>
            <w:hideMark/>
          </w:tcPr>
          <w:p w14:paraId="29151CD5" w14:textId="1C1DB1DD"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умение  использовать</w:t>
            </w:r>
            <w:proofErr w:type="gramEnd"/>
            <w:r w:rsidRPr="009249A6">
              <w:rPr>
                <w:rFonts w:ascii="Times New Roman" w:eastAsia="Times New Roman" w:hAnsi="Times New Roman" w:cs="Times New Roman"/>
                <w:sz w:val="28"/>
                <w:szCs w:val="28"/>
                <w:lang w:eastAsia="ru-RU"/>
              </w:rPr>
              <w:t xml:space="preserve"> свои знания в жизни, обладать внутренней культурой;</w:t>
            </w:r>
          </w:p>
          <w:p w14:paraId="29FFED5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-сформированное умение сотрудничать с педагогом и сверстниками;</w:t>
            </w:r>
          </w:p>
          <w:p w14:paraId="5A4049B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-сформированное владение </w:t>
            </w:r>
            <w:proofErr w:type="gramStart"/>
            <w:r w:rsidRPr="009249A6">
              <w:rPr>
                <w:rFonts w:ascii="Times New Roman" w:eastAsia="Times New Roman" w:hAnsi="Times New Roman" w:cs="Times New Roman"/>
                <w:sz w:val="28"/>
                <w:szCs w:val="28"/>
                <w:lang w:eastAsia="ru-RU"/>
              </w:rPr>
              <w:t>навыками  коллективного</w:t>
            </w:r>
            <w:proofErr w:type="gramEnd"/>
            <w:r w:rsidRPr="009249A6">
              <w:rPr>
                <w:rFonts w:ascii="Times New Roman" w:eastAsia="Times New Roman" w:hAnsi="Times New Roman" w:cs="Times New Roman"/>
                <w:sz w:val="28"/>
                <w:szCs w:val="28"/>
                <w:lang w:eastAsia="ru-RU"/>
              </w:rPr>
              <w:t xml:space="preserve"> музицирования,</w:t>
            </w:r>
          </w:p>
          <w:p w14:paraId="6F59C78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-сформированное умение выполнять творческую работу в коллективе;</w:t>
            </w:r>
          </w:p>
          <w:p w14:paraId="62486726"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отстаивать свою точку зрения с помощью фактов и дополнительных сведений;</w:t>
            </w:r>
          </w:p>
        </w:tc>
      </w:tr>
      <w:tr w:rsidR="009249A6" w:rsidRPr="009249A6" w14:paraId="53674EA3" w14:textId="77777777" w:rsidTr="009249A6">
        <w:tc>
          <w:tcPr>
            <w:tcW w:w="2100" w:type="dxa"/>
            <w:gridSpan w:val="2"/>
            <w:shd w:val="clear" w:color="auto" w:fill="FFFFFF"/>
            <w:vAlign w:val="center"/>
            <w:hideMark/>
          </w:tcPr>
          <w:p w14:paraId="2BBDCEB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2BB00EA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Личностные</w:t>
            </w:r>
          </w:p>
        </w:tc>
        <w:tc>
          <w:tcPr>
            <w:tcW w:w="7365" w:type="dxa"/>
            <w:gridSpan w:val="2"/>
            <w:shd w:val="clear" w:color="auto" w:fill="FFFFFF"/>
            <w:vAlign w:val="center"/>
            <w:hideMark/>
          </w:tcPr>
          <w:p w14:paraId="1C301F00" w14:textId="57DD18F9"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-формирование устойчивых предпочтений и ориентации на искусс</w:t>
            </w:r>
            <w:r>
              <w:rPr>
                <w:rFonts w:ascii="Times New Roman" w:eastAsia="Times New Roman" w:hAnsi="Times New Roman" w:cs="Times New Roman"/>
                <w:sz w:val="28"/>
                <w:szCs w:val="28"/>
                <w:lang w:eastAsia="ru-RU"/>
              </w:rPr>
              <w:t>т</w:t>
            </w:r>
            <w:r w:rsidRPr="009249A6">
              <w:rPr>
                <w:rFonts w:ascii="Times New Roman" w:eastAsia="Times New Roman" w:hAnsi="Times New Roman" w:cs="Times New Roman"/>
                <w:sz w:val="28"/>
                <w:szCs w:val="28"/>
                <w:lang w:eastAsia="ru-RU"/>
              </w:rPr>
              <w:t>во как на значимую сферу человеческой жизни;</w:t>
            </w:r>
          </w:p>
          <w:p w14:paraId="7D220B2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-сформированные теоретические знания учащихся об общественных нормах, </w:t>
            </w:r>
            <w:proofErr w:type="gramStart"/>
            <w:r w:rsidRPr="009249A6">
              <w:rPr>
                <w:rFonts w:ascii="Times New Roman" w:eastAsia="Times New Roman" w:hAnsi="Times New Roman" w:cs="Times New Roman"/>
                <w:sz w:val="28"/>
                <w:szCs w:val="28"/>
                <w:lang w:eastAsia="ru-RU"/>
              </w:rPr>
              <w:t>об  устройстве</w:t>
            </w:r>
            <w:proofErr w:type="gramEnd"/>
            <w:r w:rsidRPr="009249A6">
              <w:rPr>
                <w:rFonts w:ascii="Times New Roman" w:eastAsia="Times New Roman" w:hAnsi="Times New Roman" w:cs="Times New Roman"/>
                <w:sz w:val="28"/>
                <w:szCs w:val="28"/>
                <w:lang w:eastAsia="ru-RU"/>
              </w:rPr>
              <w:t xml:space="preserve"> общества;</w:t>
            </w:r>
          </w:p>
          <w:p w14:paraId="1E12D44D"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-сформированные знания об социально -одобряемых и не </w:t>
            </w:r>
            <w:proofErr w:type="gramStart"/>
            <w:r w:rsidRPr="009249A6">
              <w:rPr>
                <w:rFonts w:ascii="Times New Roman" w:eastAsia="Times New Roman" w:hAnsi="Times New Roman" w:cs="Times New Roman"/>
                <w:sz w:val="28"/>
                <w:szCs w:val="28"/>
                <w:lang w:eastAsia="ru-RU"/>
              </w:rPr>
              <w:t>одобряемых  формах</w:t>
            </w:r>
            <w:proofErr w:type="gramEnd"/>
            <w:r w:rsidRPr="009249A6">
              <w:rPr>
                <w:rFonts w:ascii="Times New Roman" w:eastAsia="Times New Roman" w:hAnsi="Times New Roman" w:cs="Times New Roman"/>
                <w:sz w:val="28"/>
                <w:szCs w:val="28"/>
                <w:lang w:eastAsia="ru-RU"/>
              </w:rPr>
              <w:t xml:space="preserve"> поведения в обществе;</w:t>
            </w:r>
          </w:p>
        </w:tc>
      </w:tr>
      <w:tr w:rsidR="009249A6" w:rsidRPr="009249A6" w14:paraId="5D7C0000" w14:textId="77777777" w:rsidTr="009249A6">
        <w:tc>
          <w:tcPr>
            <w:tcW w:w="240" w:type="dxa"/>
            <w:shd w:val="clear" w:color="auto" w:fill="FFFFFF"/>
            <w:vAlign w:val="center"/>
            <w:hideMark/>
          </w:tcPr>
          <w:p w14:paraId="3D4093B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860" w:type="dxa"/>
            <w:shd w:val="clear" w:color="auto" w:fill="FFFFFF"/>
            <w:vAlign w:val="center"/>
            <w:hideMark/>
          </w:tcPr>
          <w:p w14:paraId="716EA3EC"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30" w:type="dxa"/>
            <w:shd w:val="clear" w:color="auto" w:fill="FFFFFF"/>
            <w:vAlign w:val="center"/>
            <w:hideMark/>
          </w:tcPr>
          <w:p w14:paraId="3C937E8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7350" w:type="dxa"/>
            <w:shd w:val="clear" w:color="auto" w:fill="FFFFFF"/>
            <w:vAlign w:val="center"/>
            <w:hideMark/>
          </w:tcPr>
          <w:p w14:paraId="016A138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r>
    </w:tbl>
    <w:p w14:paraId="7918F7A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4DE1F6C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lastRenderedPageBreak/>
        <w:t>Базовый уровень</w:t>
      </w:r>
    </w:p>
    <w:p w14:paraId="70C4BE7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72" w:type="dxa"/>
          <w:left w:w="72" w:type="dxa"/>
          <w:bottom w:w="72" w:type="dxa"/>
          <w:right w:w="72" w:type="dxa"/>
        </w:tblCellMar>
        <w:tblLook w:val="04A0" w:firstRow="1" w:lastRow="0" w:firstColumn="1" w:lastColumn="0" w:noHBand="0" w:noVBand="1"/>
      </w:tblPr>
      <w:tblGrid>
        <w:gridCol w:w="231"/>
        <w:gridCol w:w="2082"/>
        <w:gridCol w:w="310"/>
        <w:gridCol w:w="6055"/>
      </w:tblGrid>
      <w:tr w:rsidR="009249A6" w:rsidRPr="009249A6" w14:paraId="29CA957C" w14:textId="77777777" w:rsidTr="009249A6">
        <w:tc>
          <w:tcPr>
            <w:tcW w:w="240" w:type="dxa"/>
            <w:vMerge w:val="restart"/>
            <w:shd w:val="clear" w:color="auto" w:fill="FFFFFF"/>
            <w:vAlign w:val="center"/>
            <w:hideMark/>
          </w:tcPr>
          <w:p w14:paraId="46CB4EA4" w14:textId="77777777" w:rsidR="009249A6" w:rsidRPr="009249A6" w:rsidRDefault="009249A6" w:rsidP="009249A6">
            <w:pPr>
              <w:spacing w:after="36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0094D60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68E2917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56F38FC5"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c>
          <w:tcPr>
            <w:tcW w:w="1890" w:type="dxa"/>
            <w:gridSpan w:val="2"/>
            <w:shd w:val="clear" w:color="auto" w:fill="FFFFFF"/>
            <w:vAlign w:val="center"/>
            <w:hideMark/>
          </w:tcPr>
          <w:p w14:paraId="58DF6270"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Регулятивные</w:t>
            </w:r>
          </w:p>
        </w:tc>
        <w:tc>
          <w:tcPr>
            <w:tcW w:w="7350" w:type="dxa"/>
            <w:shd w:val="clear" w:color="auto" w:fill="FFFFFF"/>
            <w:vAlign w:val="center"/>
            <w:hideMark/>
          </w:tcPr>
          <w:p w14:paraId="0CD055C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-сформированное умение ставить </w:t>
            </w:r>
            <w:proofErr w:type="gramStart"/>
            <w:r w:rsidRPr="009249A6">
              <w:rPr>
                <w:rFonts w:ascii="Times New Roman" w:eastAsia="Times New Roman" w:hAnsi="Times New Roman" w:cs="Times New Roman"/>
                <w:sz w:val="28"/>
                <w:szCs w:val="28"/>
                <w:lang w:eastAsia="ru-RU"/>
              </w:rPr>
              <w:t>сложную  учебную</w:t>
            </w:r>
            <w:proofErr w:type="gramEnd"/>
            <w:r w:rsidRPr="009249A6">
              <w:rPr>
                <w:rFonts w:ascii="Times New Roman" w:eastAsia="Times New Roman" w:hAnsi="Times New Roman" w:cs="Times New Roman"/>
                <w:sz w:val="28"/>
                <w:szCs w:val="28"/>
                <w:lang w:eastAsia="ru-RU"/>
              </w:rPr>
              <w:t xml:space="preserve"> задачу;</w:t>
            </w:r>
          </w:p>
          <w:p w14:paraId="2F778D22"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-сформированное умение составлять план и видеть   последовательность действий;</w:t>
            </w:r>
          </w:p>
          <w:p w14:paraId="186E2307"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-сформированное умение контролировать свою деятельность;</w:t>
            </w:r>
          </w:p>
          <w:p w14:paraId="54427691"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-сформированное умение адекватно воспринимать предложения и оценку педагога, сверстников, родителей;</w:t>
            </w:r>
          </w:p>
          <w:p w14:paraId="14CB8D4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5FF73574"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06C3AE40" w14:textId="77777777" w:rsidTr="009249A6">
        <w:tc>
          <w:tcPr>
            <w:tcW w:w="0" w:type="auto"/>
            <w:vMerge/>
            <w:shd w:val="clear" w:color="auto" w:fill="FFFFFF"/>
            <w:vAlign w:val="center"/>
            <w:hideMark/>
          </w:tcPr>
          <w:p w14:paraId="5BD5709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890" w:type="dxa"/>
            <w:gridSpan w:val="2"/>
            <w:shd w:val="clear" w:color="auto" w:fill="FFFFFF"/>
            <w:vAlign w:val="center"/>
            <w:hideMark/>
          </w:tcPr>
          <w:p w14:paraId="264C3F32"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562136C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Познавательные</w:t>
            </w:r>
          </w:p>
        </w:tc>
        <w:tc>
          <w:tcPr>
            <w:tcW w:w="7350" w:type="dxa"/>
            <w:shd w:val="clear" w:color="auto" w:fill="FFFFFF"/>
            <w:vAlign w:val="center"/>
            <w:hideMark/>
          </w:tcPr>
          <w:p w14:paraId="53406E4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сформированное умение самостоятельно формулировать познавательную цель, преобразовывать практическую задачу в зависимости от сложившихся условий;</w:t>
            </w:r>
          </w:p>
          <w:p w14:paraId="69D373C8"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-осуществлять расширенный поиск информации с использованием ресурсов библиотек и Интернета;</w:t>
            </w:r>
          </w:p>
          <w:p w14:paraId="700D9F4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создавать и преобразовывать модели и схемы для решения задач;</w:t>
            </w:r>
          </w:p>
          <w:p w14:paraId="55A3C4D9"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0D6DC87A" w14:textId="77777777" w:rsidTr="009249A6">
        <w:tc>
          <w:tcPr>
            <w:tcW w:w="0" w:type="auto"/>
            <w:vMerge/>
            <w:shd w:val="clear" w:color="auto" w:fill="FFFFFF"/>
            <w:vAlign w:val="center"/>
            <w:hideMark/>
          </w:tcPr>
          <w:p w14:paraId="1C007291"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890" w:type="dxa"/>
            <w:gridSpan w:val="2"/>
            <w:shd w:val="clear" w:color="auto" w:fill="FFFFFF"/>
            <w:vAlign w:val="center"/>
            <w:hideMark/>
          </w:tcPr>
          <w:p w14:paraId="5837E9AF"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740CC39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Коммуникативные</w:t>
            </w:r>
          </w:p>
        </w:tc>
        <w:tc>
          <w:tcPr>
            <w:tcW w:w="7350" w:type="dxa"/>
            <w:shd w:val="clear" w:color="auto" w:fill="FFFFFF"/>
            <w:vAlign w:val="center"/>
            <w:hideMark/>
          </w:tcPr>
          <w:p w14:paraId="28B7D8E9"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-сформированное умение слушать и вступать в диалог;</w:t>
            </w:r>
          </w:p>
          <w:p w14:paraId="30093BE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spellStart"/>
            <w:r w:rsidRPr="009249A6">
              <w:rPr>
                <w:rFonts w:ascii="Times New Roman" w:eastAsia="Times New Roman" w:hAnsi="Times New Roman" w:cs="Times New Roman"/>
                <w:sz w:val="28"/>
                <w:szCs w:val="28"/>
                <w:lang w:eastAsia="ru-RU"/>
              </w:rPr>
              <w:t>сформированно</w:t>
            </w:r>
            <w:proofErr w:type="spellEnd"/>
            <w:r w:rsidRPr="009249A6">
              <w:rPr>
                <w:rFonts w:ascii="Times New Roman" w:eastAsia="Times New Roman" w:hAnsi="Times New Roman" w:cs="Times New Roman"/>
                <w:sz w:val="28"/>
                <w:szCs w:val="28"/>
                <w:lang w:eastAsia="ru-RU"/>
              </w:rPr>
              <w:t xml:space="preserve"> умение участвовать в коллективном обсуждении проблемы;</w:t>
            </w:r>
          </w:p>
          <w:p w14:paraId="6D4B33C0"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владение навыками коллективного творчества;</w:t>
            </w:r>
          </w:p>
          <w:p w14:paraId="790D471B"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-умение учитывать разные мнения и интересы и обосновывать свою позицию;</w:t>
            </w:r>
          </w:p>
        </w:tc>
      </w:tr>
      <w:tr w:rsidR="009249A6" w:rsidRPr="009249A6" w14:paraId="557B1C8E" w14:textId="77777777" w:rsidTr="009249A6">
        <w:tc>
          <w:tcPr>
            <w:tcW w:w="2100" w:type="dxa"/>
            <w:gridSpan w:val="2"/>
            <w:shd w:val="clear" w:color="auto" w:fill="FFFFFF"/>
            <w:vAlign w:val="center"/>
            <w:hideMark/>
          </w:tcPr>
          <w:p w14:paraId="47B0B8E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61B3364F"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Личностные</w:t>
            </w:r>
          </w:p>
        </w:tc>
        <w:tc>
          <w:tcPr>
            <w:tcW w:w="7365" w:type="dxa"/>
            <w:gridSpan w:val="2"/>
            <w:shd w:val="clear" w:color="auto" w:fill="FFFFFF"/>
            <w:vAlign w:val="center"/>
            <w:hideMark/>
          </w:tcPr>
          <w:p w14:paraId="33376937"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-умение использовать знания для решения познавательных и практических задач;</w:t>
            </w:r>
          </w:p>
          <w:p w14:paraId="6FCC27C3"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-сформированное умение соотносить поступки и события с принятыми эстетическими принципами;</w:t>
            </w:r>
          </w:p>
          <w:p w14:paraId="061E5A4E" w14:textId="77777777" w:rsidR="009249A6" w:rsidRPr="009249A6" w:rsidRDefault="009249A6" w:rsidP="009249A6">
            <w:pPr>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tc>
      </w:tr>
      <w:tr w:rsidR="009249A6" w:rsidRPr="009249A6" w14:paraId="69F0B5E8" w14:textId="77777777" w:rsidTr="009249A6">
        <w:tc>
          <w:tcPr>
            <w:tcW w:w="240" w:type="dxa"/>
            <w:shd w:val="clear" w:color="auto" w:fill="FFFFFF"/>
            <w:vAlign w:val="center"/>
            <w:hideMark/>
          </w:tcPr>
          <w:p w14:paraId="6F03529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1860" w:type="dxa"/>
            <w:shd w:val="clear" w:color="auto" w:fill="FFFFFF"/>
            <w:vAlign w:val="center"/>
            <w:hideMark/>
          </w:tcPr>
          <w:p w14:paraId="6D847758"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30" w:type="dxa"/>
            <w:shd w:val="clear" w:color="auto" w:fill="FFFFFF"/>
            <w:vAlign w:val="center"/>
            <w:hideMark/>
          </w:tcPr>
          <w:p w14:paraId="0DE35AFD"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c>
          <w:tcPr>
            <w:tcW w:w="7350" w:type="dxa"/>
            <w:shd w:val="clear" w:color="auto" w:fill="FFFFFF"/>
            <w:vAlign w:val="center"/>
            <w:hideMark/>
          </w:tcPr>
          <w:p w14:paraId="662664AA" w14:textId="77777777" w:rsidR="009249A6" w:rsidRPr="009249A6" w:rsidRDefault="009249A6" w:rsidP="009249A6">
            <w:pPr>
              <w:spacing w:after="0" w:line="240" w:lineRule="auto"/>
              <w:rPr>
                <w:rFonts w:ascii="Times New Roman" w:eastAsia="Times New Roman" w:hAnsi="Times New Roman" w:cs="Times New Roman"/>
                <w:sz w:val="28"/>
                <w:szCs w:val="28"/>
                <w:lang w:eastAsia="ru-RU"/>
              </w:rPr>
            </w:pPr>
          </w:p>
        </w:tc>
      </w:tr>
    </w:tbl>
    <w:p w14:paraId="527F718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0ACE9CF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3368767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5.Комплекс организационно-педагогических условий</w:t>
      </w:r>
    </w:p>
    <w:p w14:paraId="499578B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Требования к условиям реализации программы предмета </w:t>
      </w:r>
      <w:proofErr w:type="gramStart"/>
      <w:r w:rsidRPr="009249A6">
        <w:rPr>
          <w:rFonts w:ascii="Times New Roman" w:eastAsia="Times New Roman" w:hAnsi="Times New Roman" w:cs="Times New Roman"/>
          <w:sz w:val="28"/>
          <w:szCs w:val="28"/>
          <w:lang w:eastAsia="ru-RU"/>
        </w:rPr>
        <w:t>« Скрипка</w:t>
      </w:r>
      <w:proofErr w:type="gramEnd"/>
      <w:r w:rsidRPr="009249A6">
        <w:rPr>
          <w:rFonts w:ascii="Times New Roman" w:eastAsia="Times New Roman" w:hAnsi="Times New Roman" w:cs="Times New Roman"/>
          <w:sz w:val="28"/>
          <w:szCs w:val="28"/>
          <w:lang w:eastAsia="ru-RU"/>
        </w:rPr>
        <w:t>» представляют собой систему требований к учебно-методическим, кадровым, финансовым, материально-техническим и иным условиям реализации программы с целью достижения планируемых результатов освоения данной общеобразовательной программы.</w:t>
      </w:r>
    </w:p>
    <w:p w14:paraId="0643E06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Нормативно- правовое обеспечение программы</w:t>
      </w:r>
    </w:p>
    <w:p w14:paraId="750417B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-Закон РФ «Об образовании в РФ,</w:t>
      </w:r>
    </w:p>
    <w:p w14:paraId="390FD5C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w:t>
      </w:r>
      <w:proofErr w:type="gramStart"/>
      <w:r w:rsidRPr="009249A6">
        <w:rPr>
          <w:rFonts w:ascii="Times New Roman" w:eastAsia="Times New Roman" w:hAnsi="Times New Roman" w:cs="Times New Roman"/>
          <w:sz w:val="28"/>
          <w:szCs w:val="28"/>
          <w:lang w:eastAsia="ru-RU"/>
        </w:rPr>
        <w:t>Порядок  организации</w:t>
      </w:r>
      <w:proofErr w:type="gramEnd"/>
      <w:r w:rsidRPr="009249A6">
        <w:rPr>
          <w:rFonts w:ascii="Times New Roman" w:eastAsia="Times New Roman" w:hAnsi="Times New Roman" w:cs="Times New Roman"/>
          <w:sz w:val="28"/>
          <w:szCs w:val="28"/>
          <w:lang w:eastAsia="ru-RU"/>
        </w:rPr>
        <w:t xml:space="preserve"> и осуществления образовательной деятельности по дополнительным общеобразовательным программам (приказ Мин. обр. и науки РФ от 29.08.2013г.№ 1008),</w:t>
      </w:r>
    </w:p>
    <w:p w14:paraId="2F89E40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-рекомендациями по организации образовательной и методической деятельности при реализации общеразвивающих программ в области искусств,</w:t>
      </w:r>
    </w:p>
    <w:p w14:paraId="57FDB01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-САНПИН №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3A5A44F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 Приложение к письму </w:t>
      </w:r>
      <w:proofErr w:type="gramStart"/>
      <w:r w:rsidRPr="009249A6">
        <w:rPr>
          <w:rFonts w:ascii="Times New Roman" w:eastAsia="Times New Roman" w:hAnsi="Times New Roman" w:cs="Times New Roman"/>
          <w:sz w:val="28"/>
          <w:szCs w:val="28"/>
          <w:lang w:eastAsia="ru-RU"/>
        </w:rPr>
        <w:t>Департамента  молодёжной</w:t>
      </w:r>
      <w:proofErr w:type="gramEnd"/>
      <w:r w:rsidRPr="009249A6">
        <w:rPr>
          <w:rFonts w:ascii="Times New Roman" w:eastAsia="Times New Roman" w:hAnsi="Times New Roman" w:cs="Times New Roman"/>
          <w:sz w:val="28"/>
          <w:szCs w:val="28"/>
          <w:lang w:eastAsia="ru-RU"/>
        </w:rPr>
        <w:t xml:space="preserve"> политики, воспитания и социальной поддержки детей Минобрнауки  России от 11.12.2006 №06-1844 «Примерные требования к программам дополнительного образования детей»,</w:t>
      </w:r>
    </w:p>
    <w:p w14:paraId="341592CD" w14:textId="480DBDD5"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-Устав </w:t>
      </w:r>
      <w:r w:rsidR="001E4B33">
        <w:rPr>
          <w:rFonts w:ascii="Times New Roman" w:eastAsia="Times New Roman" w:hAnsi="Times New Roman" w:cs="Times New Roman"/>
          <w:sz w:val="28"/>
          <w:szCs w:val="28"/>
          <w:lang w:eastAsia="ru-RU"/>
        </w:rPr>
        <w:t>ГДДТ им. А. Алиша;</w:t>
      </w:r>
    </w:p>
    <w:p w14:paraId="3AAD83B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-Лицензия на право осуществления образовательной деятельности;</w:t>
      </w:r>
    </w:p>
    <w:p w14:paraId="2DA3A52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Локальные акты центра:</w:t>
      </w:r>
    </w:p>
    <w:p w14:paraId="7A03AB8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Положение о дополнительной общеобразовательной общеразвивающей образовательной программе;</w:t>
      </w:r>
    </w:p>
    <w:p w14:paraId="79D906A7" w14:textId="0D76F82A"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-Правила приема учащихся в </w:t>
      </w:r>
      <w:r w:rsidR="001E4B33">
        <w:rPr>
          <w:rFonts w:ascii="Times New Roman" w:eastAsia="Times New Roman" w:hAnsi="Times New Roman" w:cs="Times New Roman"/>
          <w:sz w:val="28"/>
          <w:szCs w:val="28"/>
          <w:lang w:eastAsia="ru-RU"/>
        </w:rPr>
        <w:t>МБУДО «ГДДТ им. А. Алиша</w:t>
      </w:r>
      <w:r w:rsidRPr="009249A6">
        <w:rPr>
          <w:rFonts w:ascii="Times New Roman" w:eastAsia="Times New Roman" w:hAnsi="Times New Roman" w:cs="Times New Roman"/>
          <w:sz w:val="28"/>
          <w:szCs w:val="28"/>
          <w:lang w:eastAsia="ru-RU"/>
        </w:rPr>
        <w:t>;</w:t>
      </w:r>
    </w:p>
    <w:p w14:paraId="253934FF" w14:textId="64D91566"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xml:space="preserve">-Порядок оформления возникновения, приостановления, отчисления, прекращения отношений между </w:t>
      </w:r>
      <w:r>
        <w:rPr>
          <w:rFonts w:ascii="Times New Roman" w:eastAsia="Times New Roman" w:hAnsi="Times New Roman" w:cs="Times New Roman"/>
          <w:sz w:val="28"/>
          <w:szCs w:val="28"/>
          <w:lang w:eastAsia="ru-RU"/>
        </w:rPr>
        <w:t>МБУДО «ГДДТ ИМ. А. АЛИША»</w:t>
      </w:r>
      <w:r w:rsidRPr="009249A6">
        <w:rPr>
          <w:rFonts w:ascii="Times New Roman" w:eastAsia="Times New Roman" w:hAnsi="Times New Roman" w:cs="Times New Roman"/>
          <w:sz w:val="28"/>
          <w:szCs w:val="28"/>
          <w:lang w:eastAsia="ru-RU"/>
        </w:rPr>
        <w:t xml:space="preserve"> и учащимися и (или) родителями (законными представителями) несовершеннолетних учащихся; </w:t>
      </w:r>
    </w:p>
    <w:p w14:paraId="1EB2D71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Программно- методическое обеспечение программы.</w:t>
      </w:r>
    </w:p>
    <w:p w14:paraId="4DF2F0B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Реализация образовательной программы обеспечивается учебно-</w:t>
      </w:r>
      <w:proofErr w:type="gramStart"/>
      <w:r w:rsidRPr="009249A6">
        <w:rPr>
          <w:rFonts w:ascii="Times New Roman" w:eastAsia="Times New Roman" w:hAnsi="Times New Roman" w:cs="Times New Roman"/>
          <w:sz w:val="28"/>
          <w:szCs w:val="28"/>
          <w:lang w:eastAsia="ru-RU"/>
        </w:rPr>
        <w:t>методической  литературой</w:t>
      </w:r>
      <w:proofErr w:type="gramEnd"/>
      <w:r w:rsidRPr="009249A6">
        <w:rPr>
          <w:rFonts w:ascii="Times New Roman" w:eastAsia="Times New Roman" w:hAnsi="Times New Roman" w:cs="Times New Roman"/>
          <w:sz w:val="28"/>
          <w:szCs w:val="28"/>
          <w:lang w:eastAsia="ru-RU"/>
        </w:rPr>
        <w:t>:</w:t>
      </w:r>
    </w:p>
    <w:p w14:paraId="7C086D8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-учебники (основные, дополнительные);</w:t>
      </w:r>
    </w:p>
    <w:p w14:paraId="6A5E827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-нотные издания;</w:t>
      </w:r>
    </w:p>
    <w:p w14:paraId="46C133A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-хрестоматии; партитуры;</w:t>
      </w:r>
    </w:p>
    <w:p w14:paraId="7CE76E9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конспекты лекций;</w:t>
      </w:r>
    </w:p>
    <w:p w14:paraId="558BCB9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-официальные и справочно-библиографические издания;</w:t>
      </w:r>
    </w:p>
    <w:p w14:paraId="6F0F17A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-аудио и видеоматериалы;</w:t>
      </w:r>
    </w:p>
    <w:p w14:paraId="310A744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-электронные издания;</w:t>
      </w:r>
    </w:p>
    <w:p w14:paraId="791B73C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-мультимедийные ресурсы;</w:t>
      </w:r>
    </w:p>
    <w:p w14:paraId="2D3564A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образовательные ресурсы сети Интернет</w:t>
      </w:r>
    </w:p>
    <w:p w14:paraId="7463EA2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Методические пособия, учебники:</w:t>
      </w:r>
    </w:p>
    <w:p w14:paraId="3819F76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5735680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 Ауэр Л. Моя школа игры на скрипке. – М., 1965.</w:t>
      </w:r>
    </w:p>
    <w:p w14:paraId="36E5FD6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 </w:t>
      </w:r>
      <w:proofErr w:type="spellStart"/>
      <w:r w:rsidRPr="009249A6">
        <w:rPr>
          <w:rFonts w:ascii="Times New Roman" w:eastAsia="Times New Roman" w:hAnsi="Times New Roman" w:cs="Times New Roman"/>
          <w:sz w:val="28"/>
          <w:szCs w:val="28"/>
          <w:lang w:eastAsia="ru-RU"/>
        </w:rPr>
        <w:t>Баринская</w:t>
      </w:r>
      <w:proofErr w:type="spellEnd"/>
      <w:r w:rsidRPr="009249A6">
        <w:rPr>
          <w:rFonts w:ascii="Times New Roman" w:eastAsia="Times New Roman" w:hAnsi="Times New Roman" w:cs="Times New Roman"/>
          <w:sz w:val="28"/>
          <w:szCs w:val="28"/>
          <w:lang w:eastAsia="ru-RU"/>
        </w:rPr>
        <w:t xml:space="preserve"> А. И. Начальное обучение </w:t>
      </w:r>
      <w:proofErr w:type="gramStart"/>
      <w:r w:rsidRPr="009249A6">
        <w:rPr>
          <w:rFonts w:ascii="Times New Roman" w:eastAsia="Times New Roman" w:hAnsi="Times New Roman" w:cs="Times New Roman"/>
          <w:sz w:val="28"/>
          <w:szCs w:val="28"/>
          <w:lang w:eastAsia="ru-RU"/>
        </w:rPr>
        <w:t>скрипача.–</w:t>
      </w:r>
      <w:proofErr w:type="gramEnd"/>
      <w:r w:rsidRPr="009249A6">
        <w:rPr>
          <w:rFonts w:ascii="Times New Roman" w:eastAsia="Times New Roman" w:hAnsi="Times New Roman" w:cs="Times New Roman"/>
          <w:sz w:val="28"/>
          <w:szCs w:val="28"/>
          <w:lang w:eastAsia="ru-RU"/>
        </w:rPr>
        <w:t xml:space="preserve"> М., 2007.</w:t>
      </w:r>
    </w:p>
    <w:p w14:paraId="3036950F" w14:textId="590807CE"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3.​ </w:t>
      </w:r>
      <w:proofErr w:type="spellStart"/>
      <w:r w:rsidRPr="009249A6">
        <w:rPr>
          <w:rFonts w:ascii="Times New Roman" w:eastAsia="Times New Roman" w:hAnsi="Times New Roman" w:cs="Times New Roman"/>
          <w:sz w:val="28"/>
          <w:szCs w:val="28"/>
          <w:lang w:eastAsia="ru-RU"/>
        </w:rPr>
        <w:t>Готсдинер</w:t>
      </w:r>
      <w:proofErr w:type="spellEnd"/>
      <w:r w:rsidRPr="009249A6">
        <w:rPr>
          <w:rFonts w:ascii="Times New Roman" w:eastAsia="Times New Roman" w:hAnsi="Times New Roman" w:cs="Times New Roman"/>
          <w:sz w:val="28"/>
          <w:szCs w:val="28"/>
          <w:lang w:eastAsia="ru-RU"/>
        </w:rPr>
        <w:t xml:space="preserve"> А. Л. Слуховой метод обучения и работа над вибрацией в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е</w:t>
      </w:r>
      <w:proofErr w:type="spellEnd"/>
      <w:r w:rsidRPr="009249A6">
        <w:rPr>
          <w:rFonts w:ascii="Times New Roman" w:eastAsia="Times New Roman" w:hAnsi="Times New Roman" w:cs="Times New Roman"/>
          <w:sz w:val="28"/>
          <w:szCs w:val="28"/>
          <w:lang w:eastAsia="ru-RU"/>
        </w:rPr>
        <w:t xml:space="preserve"> скрипки. – Л., 1963.</w:t>
      </w:r>
    </w:p>
    <w:p w14:paraId="39012EF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proofErr w:type="gramStart"/>
      <w:r w:rsidRPr="009249A6">
        <w:rPr>
          <w:rFonts w:ascii="Times New Roman" w:eastAsia="Times New Roman" w:hAnsi="Times New Roman" w:cs="Times New Roman"/>
          <w:sz w:val="28"/>
          <w:szCs w:val="28"/>
          <w:lang w:eastAsia="ru-RU"/>
        </w:rPr>
        <w:t xml:space="preserve">​  </w:t>
      </w:r>
      <w:proofErr w:type="spellStart"/>
      <w:r w:rsidRPr="009249A6">
        <w:rPr>
          <w:rFonts w:ascii="Times New Roman" w:eastAsia="Times New Roman" w:hAnsi="Times New Roman" w:cs="Times New Roman"/>
          <w:sz w:val="28"/>
          <w:szCs w:val="28"/>
          <w:lang w:eastAsia="ru-RU"/>
        </w:rPr>
        <w:t>Готсдинер</w:t>
      </w:r>
      <w:proofErr w:type="spellEnd"/>
      <w:proofErr w:type="gramEnd"/>
      <w:r w:rsidRPr="009249A6">
        <w:rPr>
          <w:rFonts w:ascii="Times New Roman" w:eastAsia="Times New Roman" w:hAnsi="Times New Roman" w:cs="Times New Roman"/>
          <w:sz w:val="28"/>
          <w:szCs w:val="28"/>
          <w:lang w:eastAsia="ru-RU"/>
        </w:rPr>
        <w:t xml:space="preserve"> А. Л. Музыкальная психология. – М., 1993.</w:t>
      </w:r>
    </w:p>
    <w:p w14:paraId="7D73EE14" w14:textId="77777777" w:rsidR="009249A6" w:rsidRPr="009249A6" w:rsidRDefault="009249A6" w:rsidP="009249A6">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Медянников</w:t>
      </w:r>
      <w:proofErr w:type="spellEnd"/>
      <w:r w:rsidRPr="009249A6">
        <w:rPr>
          <w:rFonts w:ascii="Times New Roman" w:eastAsia="Times New Roman" w:hAnsi="Times New Roman" w:cs="Times New Roman"/>
          <w:sz w:val="28"/>
          <w:szCs w:val="28"/>
          <w:lang w:eastAsia="ru-RU"/>
        </w:rPr>
        <w:t xml:space="preserve"> А. И. Психология развития музыкальных способностей детей и взрослых. – М., 2002.</w:t>
      </w:r>
    </w:p>
    <w:p w14:paraId="63817D7C" w14:textId="77777777" w:rsidR="009249A6" w:rsidRPr="009249A6" w:rsidRDefault="009249A6" w:rsidP="009249A6">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Мильтонян</w:t>
      </w:r>
      <w:proofErr w:type="spellEnd"/>
      <w:r w:rsidRPr="009249A6">
        <w:rPr>
          <w:rFonts w:ascii="Times New Roman" w:eastAsia="Times New Roman" w:hAnsi="Times New Roman" w:cs="Times New Roman"/>
          <w:sz w:val="28"/>
          <w:szCs w:val="28"/>
          <w:lang w:eastAsia="ru-RU"/>
        </w:rPr>
        <w:t xml:space="preserve"> С. О. Педагогика гармоничного развития музыканта. – Тверь, 2003.</w:t>
      </w:r>
    </w:p>
    <w:p w14:paraId="79B7E093" w14:textId="77777777" w:rsidR="009249A6" w:rsidRPr="009249A6" w:rsidRDefault="009249A6" w:rsidP="009249A6">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Мищенко Г. М. Проблемы использования </w:t>
      </w:r>
      <w:proofErr w:type="spellStart"/>
      <w:r w:rsidRPr="009249A6">
        <w:rPr>
          <w:rFonts w:ascii="Times New Roman" w:eastAsia="Times New Roman" w:hAnsi="Times New Roman" w:cs="Times New Roman"/>
          <w:sz w:val="28"/>
          <w:szCs w:val="28"/>
          <w:lang w:eastAsia="ru-RU"/>
        </w:rPr>
        <w:t>звукотворческой</w:t>
      </w:r>
      <w:proofErr w:type="spellEnd"/>
      <w:r w:rsidRPr="009249A6">
        <w:rPr>
          <w:rFonts w:ascii="Times New Roman" w:eastAsia="Times New Roman" w:hAnsi="Times New Roman" w:cs="Times New Roman"/>
          <w:sz w:val="28"/>
          <w:szCs w:val="28"/>
          <w:lang w:eastAsia="ru-RU"/>
        </w:rPr>
        <w:t xml:space="preserve"> воли. – Архангельск, 2001.</w:t>
      </w:r>
    </w:p>
    <w:p w14:paraId="1E2F622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8.</w:t>
      </w:r>
      <w:proofErr w:type="gramStart"/>
      <w:r w:rsidRPr="009249A6">
        <w:rPr>
          <w:rFonts w:ascii="Times New Roman" w:eastAsia="Times New Roman" w:hAnsi="Times New Roman" w:cs="Times New Roman"/>
          <w:sz w:val="28"/>
          <w:szCs w:val="28"/>
          <w:lang w:eastAsia="ru-RU"/>
        </w:rPr>
        <w:t xml:space="preserve">​  </w:t>
      </w:r>
      <w:proofErr w:type="spellStart"/>
      <w:r w:rsidRPr="009249A6">
        <w:rPr>
          <w:rFonts w:ascii="Times New Roman" w:eastAsia="Times New Roman" w:hAnsi="Times New Roman" w:cs="Times New Roman"/>
          <w:sz w:val="28"/>
          <w:szCs w:val="28"/>
          <w:lang w:eastAsia="ru-RU"/>
        </w:rPr>
        <w:t>Мострас</w:t>
      </w:r>
      <w:proofErr w:type="spellEnd"/>
      <w:proofErr w:type="gramEnd"/>
      <w:r w:rsidRPr="009249A6">
        <w:rPr>
          <w:rFonts w:ascii="Times New Roman" w:eastAsia="Times New Roman" w:hAnsi="Times New Roman" w:cs="Times New Roman"/>
          <w:sz w:val="28"/>
          <w:szCs w:val="28"/>
          <w:lang w:eastAsia="ru-RU"/>
        </w:rPr>
        <w:t xml:space="preserve"> К. Г. Упражнения//Очерки по методике обучения игре на скрипке. – М., 1960.</w:t>
      </w:r>
    </w:p>
    <w:p w14:paraId="1AD4A09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9.</w:t>
      </w:r>
      <w:proofErr w:type="gramStart"/>
      <w:r w:rsidRPr="009249A6">
        <w:rPr>
          <w:rFonts w:ascii="Times New Roman" w:eastAsia="Times New Roman" w:hAnsi="Times New Roman" w:cs="Times New Roman"/>
          <w:sz w:val="28"/>
          <w:szCs w:val="28"/>
          <w:lang w:eastAsia="ru-RU"/>
        </w:rPr>
        <w:t>​  Музыкальная</w:t>
      </w:r>
      <w:proofErr w:type="gramEnd"/>
      <w:r w:rsidRPr="009249A6">
        <w:rPr>
          <w:rFonts w:ascii="Times New Roman" w:eastAsia="Times New Roman" w:hAnsi="Times New Roman" w:cs="Times New Roman"/>
          <w:sz w:val="28"/>
          <w:szCs w:val="28"/>
          <w:lang w:eastAsia="ru-RU"/>
        </w:rPr>
        <w:t xml:space="preserve"> психология: Хрестоматия / сост. М. С. </w:t>
      </w:r>
      <w:proofErr w:type="spellStart"/>
      <w:r w:rsidRPr="009249A6">
        <w:rPr>
          <w:rFonts w:ascii="Times New Roman" w:eastAsia="Times New Roman" w:hAnsi="Times New Roman" w:cs="Times New Roman"/>
          <w:sz w:val="28"/>
          <w:szCs w:val="28"/>
          <w:lang w:eastAsia="ru-RU"/>
        </w:rPr>
        <w:t>Старчеус</w:t>
      </w:r>
      <w:proofErr w:type="spellEnd"/>
      <w:r w:rsidRPr="009249A6">
        <w:rPr>
          <w:rFonts w:ascii="Times New Roman" w:eastAsia="Times New Roman" w:hAnsi="Times New Roman" w:cs="Times New Roman"/>
          <w:sz w:val="28"/>
          <w:szCs w:val="28"/>
          <w:lang w:eastAsia="ru-RU"/>
        </w:rPr>
        <w:t>. – М., 1992.</w:t>
      </w:r>
    </w:p>
    <w:p w14:paraId="6A20E24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10.</w:t>
      </w:r>
      <w:proofErr w:type="gramStart"/>
      <w:r w:rsidRPr="009249A6">
        <w:rPr>
          <w:rFonts w:ascii="Times New Roman" w:eastAsia="Times New Roman" w:hAnsi="Times New Roman" w:cs="Times New Roman"/>
          <w:sz w:val="28"/>
          <w:szCs w:val="28"/>
          <w:lang w:eastAsia="ru-RU"/>
        </w:rPr>
        <w:t>​  Петрушин</w:t>
      </w:r>
      <w:proofErr w:type="gramEnd"/>
      <w:r w:rsidRPr="009249A6">
        <w:rPr>
          <w:rFonts w:ascii="Times New Roman" w:eastAsia="Times New Roman" w:hAnsi="Times New Roman" w:cs="Times New Roman"/>
          <w:sz w:val="28"/>
          <w:szCs w:val="28"/>
          <w:lang w:eastAsia="ru-RU"/>
        </w:rPr>
        <w:t xml:space="preserve"> В. И. Музыкальная психология. – М., 1977.</w:t>
      </w:r>
    </w:p>
    <w:p w14:paraId="0A964E9C" w14:textId="77777777" w:rsidR="009249A6" w:rsidRPr="009249A6" w:rsidRDefault="009249A6" w:rsidP="009249A6">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Пудовочкин</w:t>
      </w:r>
      <w:proofErr w:type="spellEnd"/>
      <w:r w:rsidRPr="009249A6">
        <w:rPr>
          <w:rFonts w:ascii="Times New Roman" w:eastAsia="Times New Roman" w:hAnsi="Times New Roman" w:cs="Times New Roman"/>
          <w:sz w:val="28"/>
          <w:szCs w:val="28"/>
          <w:lang w:eastAsia="ru-RU"/>
        </w:rPr>
        <w:t xml:space="preserve"> Э. В. Скрипка раньше букваря. – С-Пб., 2006.</w:t>
      </w:r>
    </w:p>
    <w:p w14:paraId="435277B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12.</w:t>
      </w:r>
      <w:proofErr w:type="gramStart"/>
      <w:r w:rsidRPr="009249A6">
        <w:rPr>
          <w:rFonts w:ascii="Times New Roman" w:eastAsia="Times New Roman" w:hAnsi="Times New Roman" w:cs="Times New Roman"/>
          <w:sz w:val="28"/>
          <w:szCs w:val="28"/>
          <w:lang w:eastAsia="ru-RU"/>
        </w:rPr>
        <w:t xml:space="preserve">​  </w:t>
      </w:r>
      <w:proofErr w:type="spellStart"/>
      <w:r w:rsidRPr="009249A6">
        <w:rPr>
          <w:rFonts w:ascii="Times New Roman" w:eastAsia="Times New Roman" w:hAnsi="Times New Roman" w:cs="Times New Roman"/>
          <w:sz w:val="28"/>
          <w:szCs w:val="28"/>
          <w:lang w:eastAsia="ru-RU"/>
        </w:rPr>
        <w:t>Старчеус</w:t>
      </w:r>
      <w:proofErr w:type="spellEnd"/>
      <w:proofErr w:type="gramEnd"/>
      <w:r w:rsidRPr="009249A6">
        <w:rPr>
          <w:rFonts w:ascii="Times New Roman" w:eastAsia="Times New Roman" w:hAnsi="Times New Roman" w:cs="Times New Roman"/>
          <w:sz w:val="28"/>
          <w:szCs w:val="28"/>
          <w:lang w:eastAsia="ru-RU"/>
        </w:rPr>
        <w:t xml:space="preserve"> М. С. Психология музыкальной деятельности. – М., 2003.</w:t>
      </w:r>
    </w:p>
    <w:p w14:paraId="4DC74E1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13.</w:t>
      </w:r>
      <w:proofErr w:type="gramStart"/>
      <w:r w:rsidRPr="009249A6">
        <w:rPr>
          <w:rFonts w:ascii="Times New Roman" w:eastAsia="Times New Roman" w:hAnsi="Times New Roman" w:cs="Times New Roman"/>
          <w:sz w:val="28"/>
          <w:szCs w:val="28"/>
          <w:lang w:eastAsia="ru-RU"/>
        </w:rPr>
        <w:t>​  Тарасова</w:t>
      </w:r>
      <w:proofErr w:type="gramEnd"/>
      <w:r w:rsidRPr="009249A6">
        <w:rPr>
          <w:rFonts w:ascii="Times New Roman" w:eastAsia="Times New Roman" w:hAnsi="Times New Roman" w:cs="Times New Roman"/>
          <w:sz w:val="28"/>
          <w:szCs w:val="28"/>
          <w:lang w:eastAsia="ru-RU"/>
        </w:rPr>
        <w:t xml:space="preserve"> К. В. Онтогенез музыкальных способностей. – М., 1988.</w:t>
      </w:r>
    </w:p>
    <w:p w14:paraId="720AD0E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14.​ Теплов Б. М. Психология музыкальных способностей. – М.,1985.</w:t>
      </w:r>
    </w:p>
    <w:p w14:paraId="23FDB30C" w14:textId="77777777" w:rsidR="009249A6" w:rsidRPr="009249A6" w:rsidRDefault="009249A6" w:rsidP="009249A6">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Шальман</w:t>
      </w:r>
      <w:proofErr w:type="spellEnd"/>
      <w:r w:rsidRPr="009249A6">
        <w:rPr>
          <w:rFonts w:ascii="Times New Roman" w:eastAsia="Times New Roman" w:hAnsi="Times New Roman" w:cs="Times New Roman"/>
          <w:sz w:val="28"/>
          <w:szCs w:val="28"/>
          <w:lang w:eastAsia="ru-RU"/>
        </w:rPr>
        <w:t xml:space="preserve"> С. Я буду скрипачом. Л., 1987</w:t>
      </w:r>
    </w:p>
    <w:p w14:paraId="56CA8795" w14:textId="77777777" w:rsidR="009249A6" w:rsidRPr="009249A6" w:rsidRDefault="009249A6" w:rsidP="009249A6">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Юный скрипач. М., 1987</w:t>
      </w:r>
    </w:p>
    <w:p w14:paraId="32C0501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17.Юный скрипач. </w:t>
      </w:r>
      <w:proofErr w:type="spellStart"/>
      <w:r w:rsidRPr="009249A6">
        <w:rPr>
          <w:rFonts w:ascii="Times New Roman" w:eastAsia="Times New Roman" w:hAnsi="Times New Roman" w:cs="Times New Roman"/>
          <w:sz w:val="28"/>
          <w:szCs w:val="28"/>
          <w:lang w:eastAsia="ru-RU"/>
        </w:rPr>
        <w:t>Вып</w:t>
      </w:r>
      <w:proofErr w:type="spellEnd"/>
      <w:r w:rsidRPr="009249A6">
        <w:rPr>
          <w:rFonts w:ascii="Times New Roman" w:eastAsia="Times New Roman" w:hAnsi="Times New Roman" w:cs="Times New Roman"/>
          <w:sz w:val="28"/>
          <w:szCs w:val="28"/>
          <w:lang w:eastAsia="ru-RU"/>
        </w:rPr>
        <w:t>. 2. М., 1985</w:t>
      </w:r>
    </w:p>
    <w:p w14:paraId="16CE8BC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18.Юный скрипач. Ч. III. М., 1966</w:t>
      </w:r>
    </w:p>
    <w:p w14:paraId="0CD62FD0" w14:textId="77777777" w:rsidR="009249A6" w:rsidRPr="009249A6" w:rsidRDefault="009249A6" w:rsidP="009249A6">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Гарлицкий</w:t>
      </w:r>
      <w:proofErr w:type="spellEnd"/>
      <w:r w:rsidRPr="009249A6">
        <w:rPr>
          <w:rFonts w:ascii="Times New Roman" w:eastAsia="Times New Roman" w:hAnsi="Times New Roman" w:cs="Times New Roman"/>
          <w:sz w:val="28"/>
          <w:szCs w:val="28"/>
          <w:lang w:eastAsia="ru-RU"/>
        </w:rPr>
        <w:t xml:space="preserve"> М. Шаг за шагом. Методическое пособие для юных скрипачей. М., 1985</w:t>
      </w:r>
    </w:p>
    <w:p w14:paraId="0FF4E71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20.Григорян А. Начальная школа игры на скрипке. М., 1986</w:t>
      </w:r>
    </w:p>
    <w:p w14:paraId="41528E30" w14:textId="4CE4CE16"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21.Родионов К. Начальные </w:t>
      </w:r>
      <w:r w:rsidR="00E15009">
        <w:rPr>
          <w:rFonts w:ascii="Times New Roman" w:eastAsia="Times New Roman" w:hAnsi="Times New Roman" w:cs="Times New Roman"/>
          <w:sz w:val="28"/>
          <w:szCs w:val="28"/>
          <w:lang w:eastAsia="ru-RU"/>
        </w:rPr>
        <w:t>занятия</w:t>
      </w:r>
      <w:r w:rsidRPr="009249A6">
        <w:rPr>
          <w:rFonts w:ascii="Times New Roman" w:eastAsia="Times New Roman" w:hAnsi="Times New Roman" w:cs="Times New Roman"/>
          <w:sz w:val="28"/>
          <w:szCs w:val="28"/>
          <w:lang w:eastAsia="ru-RU"/>
        </w:rPr>
        <w:t xml:space="preserve"> игры на скрипке. М., 1987</w:t>
      </w:r>
    </w:p>
    <w:p w14:paraId="172594B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22.Шальман С. Я буду скрипачом, ч. I. Л., 1987</w:t>
      </w:r>
    </w:p>
    <w:p w14:paraId="17C6083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23.Шевчик О. Школа скрипичной техники. Соч. 1, тетрадь I, II. М., 1938</w:t>
      </w:r>
    </w:p>
    <w:p w14:paraId="23351AF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24.Юный скрипач. </w:t>
      </w:r>
      <w:proofErr w:type="spellStart"/>
      <w:r w:rsidRPr="009249A6">
        <w:rPr>
          <w:rFonts w:ascii="Times New Roman" w:eastAsia="Times New Roman" w:hAnsi="Times New Roman" w:cs="Times New Roman"/>
          <w:sz w:val="28"/>
          <w:szCs w:val="28"/>
          <w:lang w:eastAsia="ru-RU"/>
        </w:rPr>
        <w:t>Вып</w:t>
      </w:r>
      <w:proofErr w:type="spellEnd"/>
      <w:r w:rsidRPr="009249A6">
        <w:rPr>
          <w:rFonts w:ascii="Times New Roman" w:eastAsia="Times New Roman" w:hAnsi="Times New Roman" w:cs="Times New Roman"/>
          <w:sz w:val="28"/>
          <w:szCs w:val="28"/>
          <w:lang w:eastAsia="ru-RU"/>
        </w:rPr>
        <w:t>. 1. М., 1988</w:t>
      </w:r>
    </w:p>
    <w:p w14:paraId="475937E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25.Якубовская В. Начальный курс игры на скрипке. Л., 1986</w:t>
      </w:r>
    </w:p>
    <w:p w14:paraId="44C334A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26.Захарьина Т. Скрипичный букварь. М., 1962</w:t>
      </w:r>
    </w:p>
    <w:p w14:paraId="0FC87F7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27.Первые шаги. Пособие для юных скрипачей. Минск, 1980</w:t>
      </w:r>
    </w:p>
    <w:p w14:paraId="19CE5E3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28.Юный скрипач. </w:t>
      </w:r>
      <w:proofErr w:type="spellStart"/>
      <w:r w:rsidRPr="009249A6">
        <w:rPr>
          <w:rFonts w:ascii="Times New Roman" w:eastAsia="Times New Roman" w:hAnsi="Times New Roman" w:cs="Times New Roman"/>
          <w:sz w:val="28"/>
          <w:szCs w:val="28"/>
          <w:lang w:eastAsia="ru-RU"/>
        </w:rPr>
        <w:t>Вып</w:t>
      </w:r>
      <w:proofErr w:type="spellEnd"/>
      <w:r w:rsidRPr="009249A6">
        <w:rPr>
          <w:rFonts w:ascii="Times New Roman" w:eastAsia="Times New Roman" w:hAnsi="Times New Roman" w:cs="Times New Roman"/>
          <w:sz w:val="28"/>
          <w:szCs w:val="28"/>
          <w:lang w:eastAsia="ru-RU"/>
        </w:rPr>
        <w:t>. 1. М., 1982</w:t>
      </w:r>
    </w:p>
    <w:p w14:paraId="1D01D62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29.Юный скрипач. </w:t>
      </w:r>
      <w:proofErr w:type="spellStart"/>
      <w:r w:rsidRPr="009249A6">
        <w:rPr>
          <w:rFonts w:ascii="Times New Roman" w:eastAsia="Times New Roman" w:hAnsi="Times New Roman" w:cs="Times New Roman"/>
          <w:sz w:val="28"/>
          <w:szCs w:val="28"/>
          <w:lang w:eastAsia="ru-RU"/>
        </w:rPr>
        <w:t>Вып</w:t>
      </w:r>
      <w:proofErr w:type="spellEnd"/>
      <w:r w:rsidRPr="009249A6">
        <w:rPr>
          <w:rFonts w:ascii="Times New Roman" w:eastAsia="Times New Roman" w:hAnsi="Times New Roman" w:cs="Times New Roman"/>
          <w:sz w:val="28"/>
          <w:szCs w:val="28"/>
          <w:lang w:eastAsia="ru-RU"/>
        </w:rPr>
        <w:t>. 2. М., 1982</w:t>
      </w:r>
    </w:p>
    <w:p w14:paraId="6A814C0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30.Гуревич JI. и Зимина Н. Скрипичная азбука, тетрадь I. М., «Композитор», 1998 </w:t>
      </w:r>
      <w:proofErr w:type="gramStart"/>
      <w:r w:rsidRPr="009249A6">
        <w:rPr>
          <w:rFonts w:ascii="Times New Roman" w:eastAsia="Times New Roman" w:hAnsi="Times New Roman" w:cs="Times New Roman"/>
          <w:sz w:val="28"/>
          <w:szCs w:val="28"/>
          <w:lang w:eastAsia="ru-RU"/>
        </w:rPr>
        <w:t>31.Гуревич</w:t>
      </w:r>
      <w:proofErr w:type="gramEnd"/>
      <w:r w:rsidRPr="009249A6">
        <w:rPr>
          <w:rFonts w:ascii="Times New Roman" w:eastAsia="Times New Roman" w:hAnsi="Times New Roman" w:cs="Times New Roman"/>
          <w:sz w:val="28"/>
          <w:szCs w:val="28"/>
          <w:lang w:eastAsia="ru-RU"/>
        </w:rPr>
        <w:t xml:space="preserve"> Л. и Зимина Н. Скрипичная азбука, тетрадь II. М., «Композитор», 1998</w:t>
      </w:r>
    </w:p>
    <w:p w14:paraId="7D4F0C7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5C9E6CE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lastRenderedPageBreak/>
        <w:t> </w:t>
      </w:r>
    </w:p>
    <w:p w14:paraId="44C59A6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w:t>
      </w:r>
    </w:p>
    <w:p w14:paraId="6BC09D1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Кадровое обеспечение программы</w:t>
      </w:r>
    </w:p>
    <w:p w14:paraId="575715A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Педагог, имеющий среднее профессиональное или высшее профессиональное образование, соответствующее профилю преподаваемого учебного предмета. Непрерывность профессионального развития педагога должна обеспечиваться освоением дополнительных профессиональных ОП в объёме не менее 72-х часов, не реже, чем один раз в 5 лет в ОУ, имеющих лицензию на осуществление образовательной деятельности</w:t>
      </w:r>
    </w:p>
    <w:p w14:paraId="42E69E94" w14:textId="377AF898" w:rsidR="009249A6" w:rsidRPr="009249A6" w:rsidRDefault="00C815B7" w:rsidP="009249A6">
      <w:pPr>
        <w:shd w:val="clear" w:color="auto" w:fill="FFFFFF"/>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Методическое</w:t>
      </w:r>
      <w:r w:rsidR="009249A6" w:rsidRPr="009249A6">
        <w:rPr>
          <w:rFonts w:ascii="Times New Roman" w:eastAsia="Times New Roman" w:hAnsi="Times New Roman" w:cs="Times New Roman"/>
          <w:b/>
          <w:bCs/>
          <w:sz w:val="28"/>
          <w:szCs w:val="28"/>
          <w:lang w:eastAsia="ru-RU"/>
        </w:rPr>
        <w:t xml:space="preserve"> обеспечение</w:t>
      </w:r>
      <w:r w:rsidR="009249A6" w:rsidRPr="009249A6">
        <w:rPr>
          <w:rFonts w:ascii="Times New Roman" w:eastAsia="Times New Roman" w:hAnsi="Times New Roman" w:cs="Times New Roman"/>
          <w:sz w:val="28"/>
          <w:szCs w:val="28"/>
          <w:lang w:eastAsia="ru-RU"/>
        </w:rPr>
        <w:t> программы осуществляется:</w:t>
      </w:r>
    </w:p>
    <w:p w14:paraId="245E77B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внутренними нормативными документами, обеспечивающими образовательный процесс: приказами, локальными актами, планами работы, контроля, отчетами;</w:t>
      </w:r>
    </w:p>
    <w:p w14:paraId="5723B38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учебно-методическими комплексами предметов: рабочими программами предметов, календарно- тематическими планами, планами занятий, методическими рекомендациями, способами диагностики (фонды оценочных средств), контрольными заданиями;</w:t>
      </w:r>
    </w:p>
    <w:p w14:paraId="0FAAE1D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-методическим обеспечением воспитательной работы: Программой воспитания центра, планами работы педагогов по всем направлениям программы воспитания;</w:t>
      </w:r>
    </w:p>
    <w:p w14:paraId="29A5C30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-исследовательской и методической работой педагогов;</w:t>
      </w:r>
    </w:p>
    <w:p w14:paraId="5736BA0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Материально-техническое обеспечение</w:t>
      </w:r>
    </w:p>
    <w:p w14:paraId="698C89DE" w14:textId="039FB22B"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proofErr w:type="gramStart"/>
      <w:r w:rsidRPr="009249A6">
        <w:rPr>
          <w:rFonts w:ascii="Times New Roman" w:eastAsia="Times New Roman" w:hAnsi="Times New Roman" w:cs="Times New Roman"/>
          <w:sz w:val="28"/>
          <w:szCs w:val="28"/>
          <w:lang w:eastAsia="ru-RU"/>
        </w:rPr>
        <w:t>Кабинет  для</w:t>
      </w:r>
      <w:proofErr w:type="gramEnd"/>
      <w:r w:rsidRPr="009249A6">
        <w:rPr>
          <w:rFonts w:ascii="Times New Roman" w:eastAsia="Times New Roman" w:hAnsi="Times New Roman" w:cs="Times New Roman"/>
          <w:sz w:val="28"/>
          <w:szCs w:val="28"/>
          <w:lang w:eastAsia="ru-RU"/>
        </w:rPr>
        <w:t xml:space="preserve"> индивидуальных занятий по предмету «Музыкальный инструмент скрипка» соответствует санитарным и противопожарным нормам, имеются пюпитр, стол учительский, </w:t>
      </w:r>
      <w:proofErr w:type="spellStart"/>
      <w:r w:rsidRPr="009249A6">
        <w:rPr>
          <w:rFonts w:ascii="Times New Roman" w:eastAsia="Times New Roman" w:hAnsi="Times New Roman" w:cs="Times New Roman"/>
          <w:sz w:val="28"/>
          <w:szCs w:val="28"/>
          <w:lang w:eastAsia="ru-RU"/>
        </w:rPr>
        <w:t>щкаф</w:t>
      </w:r>
      <w:proofErr w:type="spellEnd"/>
      <w:r w:rsidRPr="009249A6">
        <w:rPr>
          <w:rFonts w:ascii="Times New Roman" w:eastAsia="Times New Roman" w:hAnsi="Times New Roman" w:cs="Times New Roman"/>
          <w:sz w:val="28"/>
          <w:szCs w:val="28"/>
          <w:lang w:eastAsia="ru-RU"/>
        </w:rPr>
        <w:t xml:space="preserve"> книжный, тумба для нот и хранения инструментов, фортепиано.</w:t>
      </w:r>
    </w:p>
    <w:p w14:paraId="4F92013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2F4630B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Формы аттестации и контроля</w:t>
      </w:r>
    </w:p>
    <w:p w14:paraId="32C8A99D" w14:textId="3CCFBE3D"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Оценка качества реализации программы предмета «Скрипка»</w:t>
      </w:r>
      <w:r w:rsidR="00C815B7">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включает в себя текущий контроль успеваемости, промежуточную и итоговую аттестацию обучающихся.</w:t>
      </w:r>
    </w:p>
    <w:p w14:paraId="571FB58A" w14:textId="567FC6CE"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Контроль усвоения учебной программы ведется на протяжении всего учебного года. Оценка качества знаний по предмету охватывает все виды </w:t>
      </w:r>
      <w:r w:rsidRPr="009249A6">
        <w:rPr>
          <w:rFonts w:ascii="Times New Roman" w:eastAsia="Times New Roman" w:hAnsi="Times New Roman" w:cs="Times New Roman"/>
          <w:sz w:val="28"/>
          <w:szCs w:val="28"/>
          <w:lang w:eastAsia="ru-RU"/>
        </w:rPr>
        <w:lastRenderedPageBreak/>
        <w:t xml:space="preserve">контроля: зачеты, контрольные </w:t>
      </w:r>
      <w:proofErr w:type="gramStart"/>
      <w:r w:rsidR="00E15009">
        <w:rPr>
          <w:rFonts w:ascii="Times New Roman" w:eastAsia="Times New Roman" w:hAnsi="Times New Roman" w:cs="Times New Roman"/>
          <w:sz w:val="28"/>
          <w:szCs w:val="28"/>
          <w:lang w:eastAsia="ru-RU"/>
        </w:rPr>
        <w:t>занятия</w:t>
      </w:r>
      <w:r w:rsidRPr="009249A6">
        <w:rPr>
          <w:rFonts w:ascii="Times New Roman" w:eastAsia="Times New Roman" w:hAnsi="Times New Roman" w:cs="Times New Roman"/>
          <w:sz w:val="28"/>
          <w:szCs w:val="28"/>
          <w:lang w:eastAsia="ru-RU"/>
        </w:rPr>
        <w:t>,  концерты</w:t>
      </w:r>
      <w:proofErr w:type="gramEnd"/>
      <w:r w:rsidRPr="009249A6">
        <w:rPr>
          <w:rFonts w:ascii="Times New Roman" w:eastAsia="Times New Roman" w:hAnsi="Times New Roman" w:cs="Times New Roman"/>
          <w:sz w:val="28"/>
          <w:szCs w:val="28"/>
          <w:lang w:eastAsia="ru-RU"/>
        </w:rPr>
        <w:t xml:space="preserve">, прослушивания, итоговый </w:t>
      </w:r>
      <w:r>
        <w:rPr>
          <w:rFonts w:ascii="Times New Roman" w:eastAsia="Times New Roman" w:hAnsi="Times New Roman" w:cs="Times New Roman"/>
          <w:sz w:val="28"/>
          <w:szCs w:val="28"/>
          <w:lang w:eastAsia="ru-RU"/>
        </w:rPr>
        <w:t>зачет</w:t>
      </w:r>
      <w:r w:rsidRPr="009249A6">
        <w:rPr>
          <w:rFonts w:ascii="Times New Roman" w:eastAsia="Times New Roman" w:hAnsi="Times New Roman" w:cs="Times New Roman"/>
          <w:sz w:val="28"/>
          <w:szCs w:val="28"/>
          <w:lang w:eastAsia="ru-RU"/>
        </w:rPr>
        <w:t>.</w:t>
      </w:r>
    </w:p>
    <w:p w14:paraId="7684503D" w14:textId="2B898668" w:rsidR="009249A6" w:rsidRPr="009249A6" w:rsidRDefault="00C815B7" w:rsidP="009249A6">
      <w:pPr>
        <w:shd w:val="clear" w:color="auto" w:fill="FFFFFF"/>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Зачеты </w:t>
      </w:r>
      <w:r w:rsidR="009249A6" w:rsidRPr="009249A6">
        <w:rPr>
          <w:rFonts w:ascii="Times New Roman" w:eastAsia="Times New Roman" w:hAnsi="Times New Roman" w:cs="Times New Roman"/>
          <w:sz w:val="28"/>
          <w:szCs w:val="28"/>
          <w:lang w:eastAsia="ru-RU"/>
        </w:rPr>
        <w:t xml:space="preserve">- 1 полугодие (декабрь), 2 </w:t>
      </w:r>
      <w:proofErr w:type="gramStart"/>
      <w:r w:rsidR="009249A6" w:rsidRPr="009249A6">
        <w:rPr>
          <w:rFonts w:ascii="Times New Roman" w:eastAsia="Times New Roman" w:hAnsi="Times New Roman" w:cs="Times New Roman"/>
          <w:sz w:val="28"/>
          <w:szCs w:val="28"/>
          <w:lang w:eastAsia="ru-RU"/>
        </w:rPr>
        <w:t>полугодие  (</w:t>
      </w:r>
      <w:proofErr w:type="gramEnd"/>
      <w:r w:rsidR="009249A6" w:rsidRPr="009249A6">
        <w:rPr>
          <w:rFonts w:ascii="Times New Roman" w:eastAsia="Times New Roman" w:hAnsi="Times New Roman" w:cs="Times New Roman"/>
          <w:sz w:val="28"/>
          <w:szCs w:val="28"/>
          <w:lang w:eastAsia="ru-RU"/>
        </w:rPr>
        <w:t>апрель, май)</w:t>
      </w:r>
    </w:p>
    <w:p w14:paraId="4D071D9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Технический зачет-1 полугодие (октябрь), 2 полугодие (февраль)</w:t>
      </w:r>
    </w:p>
    <w:p w14:paraId="2506CCD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Зачет по самостоятельно выученному произведению- 1 раз в год</w:t>
      </w:r>
    </w:p>
    <w:p w14:paraId="008815AC" w14:textId="010998E6" w:rsidR="009249A6" w:rsidRPr="009249A6" w:rsidRDefault="00C815B7" w:rsidP="009249A6">
      <w:pPr>
        <w:shd w:val="clear" w:color="auto" w:fill="FFFFFF"/>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Контрольное занятие</w:t>
      </w:r>
      <w:r w:rsidR="009249A6" w:rsidRPr="009249A6">
        <w:rPr>
          <w:rFonts w:ascii="Times New Roman" w:eastAsia="Times New Roman" w:hAnsi="Times New Roman" w:cs="Times New Roman"/>
          <w:sz w:val="28"/>
          <w:szCs w:val="28"/>
          <w:lang w:eastAsia="ru-RU"/>
        </w:rPr>
        <w:t xml:space="preserve"> по навыкам </w:t>
      </w:r>
      <w:proofErr w:type="gramStart"/>
      <w:r w:rsidR="009249A6" w:rsidRPr="009249A6">
        <w:rPr>
          <w:rFonts w:ascii="Times New Roman" w:eastAsia="Times New Roman" w:hAnsi="Times New Roman" w:cs="Times New Roman"/>
          <w:sz w:val="28"/>
          <w:szCs w:val="28"/>
          <w:lang w:eastAsia="ru-RU"/>
        </w:rPr>
        <w:t>элементарного  музицирования</w:t>
      </w:r>
      <w:proofErr w:type="gramEnd"/>
      <w:r w:rsidR="009249A6" w:rsidRPr="009249A6">
        <w:rPr>
          <w:rFonts w:ascii="Times New Roman" w:eastAsia="Times New Roman" w:hAnsi="Times New Roman" w:cs="Times New Roman"/>
          <w:sz w:val="28"/>
          <w:szCs w:val="28"/>
          <w:lang w:eastAsia="ru-RU"/>
        </w:rPr>
        <w:t xml:space="preserve"> (1-3</w:t>
      </w:r>
      <w:r w:rsidR="00E15009">
        <w:rPr>
          <w:rFonts w:ascii="Times New Roman" w:eastAsia="Times New Roman" w:hAnsi="Times New Roman" w:cs="Times New Roman"/>
          <w:sz w:val="28"/>
          <w:szCs w:val="28"/>
          <w:lang w:eastAsia="ru-RU"/>
        </w:rPr>
        <w:t xml:space="preserve"> годы обучения</w:t>
      </w:r>
      <w:r w:rsidR="009249A6" w:rsidRPr="009249A6">
        <w:rPr>
          <w:rFonts w:ascii="Times New Roman" w:eastAsia="Times New Roman" w:hAnsi="Times New Roman" w:cs="Times New Roman"/>
          <w:sz w:val="28"/>
          <w:szCs w:val="28"/>
          <w:lang w:eastAsia="ru-RU"/>
        </w:rPr>
        <w:t>)</w:t>
      </w:r>
    </w:p>
    <w:p w14:paraId="7FB409A6" w14:textId="21C6000A"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Итоговый </w:t>
      </w:r>
      <w:r>
        <w:rPr>
          <w:rFonts w:ascii="Times New Roman" w:eastAsia="Times New Roman" w:hAnsi="Times New Roman" w:cs="Times New Roman"/>
          <w:sz w:val="28"/>
          <w:szCs w:val="28"/>
          <w:lang w:eastAsia="ru-RU"/>
        </w:rPr>
        <w:t>зачет</w:t>
      </w:r>
      <w:r w:rsidRPr="009249A6">
        <w:rPr>
          <w:rFonts w:ascii="Times New Roman" w:eastAsia="Times New Roman" w:hAnsi="Times New Roman" w:cs="Times New Roman"/>
          <w:sz w:val="28"/>
          <w:szCs w:val="28"/>
          <w:lang w:eastAsia="ru-RU"/>
        </w:rPr>
        <w:t>- 2 полугодие (май)</w:t>
      </w:r>
    </w:p>
    <w:p w14:paraId="38E31EE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Текущий контроль</w:t>
      </w:r>
      <w:r w:rsidRPr="009249A6">
        <w:rPr>
          <w:rFonts w:ascii="Times New Roman" w:eastAsia="Times New Roman" w:hAnsi="Times New Roman" w:cs="Times New Roman"/>
          <w:sz w:val="28"/>
          <w:szCs w:val="28"/>
          <w:lang w:eastAsia="ru-RU"/>
        </w:rPr>
        <w:t> успеваемости учащихся проводится в счет аудиторного времени, предусмотренного на учебный предмет.</w:t>
      </w:r>
    </w:p>
    <w:p w14:paraId="7C25D4E4" w14:textId="5DB8F3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Контрольные </w:t>
      </w:r>
      <w:r w:rsidR="00E15009">
        <w:rPr>
          <w:rFonts w:ascii="Times New Roman" w:eastAsia="Times New Roman" w:hAnsi="Times New Roman" w:cs="Times New Roman"/>
          <w:b/>
          <w:bCs/>
          <w:sz w:val="28"/>
          <w:szCs w:val="28"/>
          <w:lang w:eastAsia="ru-RU"/>
        </w:rPr>
        <w:t>занятия</w:t>
      </w:r>
      <w:r w:rsidRPr="009249A6">
        <w:rPr>
          <w:rFonts w:ascii="Times New Roman" w:eastAsia="Times New Roman" w:hAnsi="Times New Roman" w:cs="Times New Roman"/>
          <w:sz w:val="28"/>
          <w:szCs w:val="28"/>
          <w:lang w:eastAsia="ru-RU"/>
        </w:rPr>
        <w:t xml:space="preserve"> направлены на выявление знаний, умений и навыков учащихся в освоении инструмента — скрипки, они не требуют публичного исполнения. Это своего рода проверка навыков самостоятельной работы учащегося, технического роста, проверка </w:t>
      </w:r>
      <w:proofErr w:type="gramStart"/>
      <w:r w:rsidRPr="009249A6">
        <w:rPr>
          <w:rFonts w:ascii="Times New Roman" w:eastAsia="Times New Roman" w:hAnsi="Times New Roman" w:cs="Times New Roman"/>
          <w:sz w:val="28"/>
          <w:szCs w:val="28"/>
          <w:lang w:eastAsia="ru-RU"/>
        </w:rPr>
        <w:t>степени  овладения</w:t>
      </w:r>
      <w:proofErr w:type="gramEnd"/>
      <w:r w:rsidRPr="009249A6">
        <w:rPr>
          <w:rFonts w:ascii="Times New Roman" w:eastAsia="Times New Roman" w:hAnsi="Times New Roman" w:cs="Times New Roman"/>
          <w:sz w:val="28"/>
          <w:szCs w:val="28"/>
          <w:lang w:eastAsia="ru-RU"/>
        </w:rPr>
        <w:t xml:space="preserve"> навыками музицирования ( чтения с листа, подбор по слуху, транспонирование), проверка степени готовности учащегося к  концерту. </w:t>
      </w:r>
      <w:r w:rsidR="00C815B7">
        <w:rPr>
          <w:rFonts w:ascii="Times New Roman" w:eastAsia="Times New Roman" w:hAnsi="Times New Roman" w:cs="Times New Roman"/>
          <w:sz w:val="28"/>
          <w:szCs w:val="28"/>
          <w:lang w:eastAsia="ru-RU"/>
        </w:rPr>
        <w:t xml:space="preserve">Контрольное </w:t>
      </w:r>
      <w:proofErr w:type="gramStart"/>
      <w:r w:rsidR="00C815B7">
        <w:rPr>
          <w:rFonts w:ascii="Times New Roman" w:eastAsia="Times New Roman" w:hAnsi="Times New Roman" w:cs="Times New Roman"/>
          <w:sz w:val="28"/>
          <w:szCs w:val="28"/>
          <w:lang w:eastAsia="ru-RU"/>
        </w:rPr>
        <w:t>занятие</w:t>
      </w:r>
      <w:r w:rsidRPr="009249A6">
        <w:rPr>
          <w:rFonts w:ascii="Times New Roman" w:eastAsia="Times New Roman" w:hAnsi="Times New Roman" w:cs="Times New Roman"/>
          <w:sz w:val="28"/>
          <w:szCs w:val="28"/>
          <w:lang w:eastAsia="ru-RU"/>
        </w:rPr>
        <w:t>  оценивается</w:t>
      </w:r>
      <w:proofErr w:type="gramEnd"/>
      <w:r w:rsidRPr="009249A6">
        <w:rPr>
          <w:rFonts w:ascii="Times New Roman" w:eastAsia="Times New Roman" w:hAnsi="Times New Roman" w:cs="Times New Roman"/>
          <w:sz w:val="28"/>
          <w:szCs w:val="28"/>
          <w:lang w:eastAsia="ru-RU"/>
        </w:rPr>
        <w:t xml:space="preserve"> по системе  «зачет», «незачет». Педагог может сам проводить контрольные </w:t>
      </w:r>
      <w:r w:rsidR="00E15009">
        <w:rPr>
          <w:rFonts w:ascii="Times New Roman" w:eastAsia="Times New Roman" w:hAnsi="Times New Roman" w:cs="Times New Roman"/>
          <w:sz w:val="28"/>
          <w:szCs w:val="28"/>
          <w:lang w:eastAsia="ru-RU"/>
        </w:rPr>
        <w:t>занятия</w:t>
      </w:r>
      <w:r w:rsidRPr="009249A6">
        <w:rPr>
          <w:rFonts w:ascii="Times New Roman" w:eastAsia="Times New Roman" w:hAnsi="Times New Roman" w:cs="Times New Roman"/>
          <w:sz w:val="28"/>
          <w:szCs w:val="28"/>
          <w:lang w:eastAsia="ru-RU"/>
        </w:rPr>
        <w:t xml:space="preserve"> в зависимости от индивидуальной успеваемости ученика, от этапности изучаемой программы с целью повышения мотивации у ученика к учебному процессу.</w:t>
      </w:r>
    </w:p>
    <w:p w14:paraId="52651F85" w14:textId="094EE1CB"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Технический </w:t>
      </w:r>
      <w:proofErr w:type="gramStart"/>
      <w:r w:rsidRPr="009249A6">
        <w:rPr>
          <w:rFonts w:ascii="Times New Roman" w:eastAsia="Times New Roman" w:hAnsi="Times New Roman" w:cs="Times New Roman"/>
          <w:b/>
          <w:bCs/>
          <w:sz w:val="28"/>
          <w:szCs w:val="28"/>
          <w:lang w:eastAsia="ru-RU"/>
        </w:rPr>
        <w:t>зачет</w:t>
      </w:r>
      <w:r w:rsidRPr="009249A6">
        <w:rPr>
          <w:rFonts w:ascii="Times New Roman" w:eastAsia="Times New Roman" w:hAnsi="Times New Roman" w:cs="Times New Roman"/>
          <w:sz w:val="28"/>
          <w:szCs w:val="28"/>
          <w:lang w:eastAsia="ru-RU"/>
        </w:rPr>
        <w:t>  проводится</w:t>
      </w:r>
      <w:proofErr w:type="gramEnd"/>
      <w:r w:rsidRPr="009249A6">
        <w:rPr>
          <w:rFonts w:ascii="Times New Roman" w:eastAsia="Times New Roman" w:hAnsi="Times New Roman" w:cs="Times New Roman"/>
          <w:sz w:val="28"/>
          <w:szCs w:val="28"/>
          <w:lang w:eastAsia="ru-RU"/>
        </w:rPr>
        <w:t xml:space="preserve"> с 3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а</w:t>
      </w:r>
      <w:proofErr w:type="spellEnd"/>
      <w:r w:rsidRPr="009249A6">
        <w:rPr>
          <w:rFonts w:ascii="Times New Roman" w:eastAsia="Times New Roman" w:hAnsi="Times New Roman" w:cs="Times New Roman"/>
          <w:sz w:val="28"/>
          <w:szCs w:val="28"/>
          <w:lang w:eastAsia="ru-RU"/>
        </w:rPr>
        <w:t>.</w:t>
      </w:r>
    </w:p>
    <w:p w14:paraId="0C77125A" w14:textId="5B6B8EFF"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 концерты </w:t>
      </w:r>
      <w:r w:rsidRPr="009249A6">
        <w:rPr>
          <w:rFonts w:ascii="Times New Roman" w:eastAsia="Times New Roman" w:hAnsi="Times New Roman" w:cs="Times New Roman"/>
          <w:sz w:val="28"/>
          <w:szCs w:val="28"/>
          <w:lang w:eastAsia="ru-RU"/>
        </w:rPr>
        <w:t xml:space="preserve">представляют собой публично </w:t>
      </w:r>
      <w:proofErr w:type="gramStart"/>
      <w:r w:rsidRPr="009249A6">
        <w:rPr>
          <w:rFonts w:ascii="Times New Roman" w:eastAsia="Times New Roman" w:hAnsi="Times New Roman" w:cs="Times New Roman"/>
          <w:sz w:val="28"/>
          <w:szCs w:val="28"/>
          <w:lang w:eastAsia="ru-RU"/>
        </w:rPr>
        <w:t>исполнение  учебной</w:t>
      </w:r>
      <w:proofErr w:type="gramEnd"/>
      <w:r w:rsidRPr="009249A6">
        <w:rPr>
          <w:rFonts w:ascii="Times New Roman" w:eastAsia="Times New Roman" w:hAnsi="Times New Roman" w:cs="Times New Roman"/>
          <w:sz w:val="28"/>
          <w:szCs w:val="28"/>
          <w:lang w:eastAsia="ru-RU"/>
        </w:rPr>
        <w:t xml:space="preserve"> программы в присутствии комиссии и носят открытый характер ( с присутствием родителей, учащихся и других слушателей) с обязательным методическим обсуждением, носящим рекомендательный аналитический характер. Для концерта преподаватель должен подготовить с учеником 2-3 произведения. Выступление ученика обязательно должно быть с оценкой. Участие учащегося в конкурсе солистов (городском, областном, региональном и т.д.) зачитывается, как сдача программы академ. концерта.</w:t>
      </w:r>
    </w:p>
    <w:p w14:paraId="4F07C2CA" w14:textId="143CD2A8"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Прослушивания </w:t>
      </w:r>
      <w:r w:rsidRPr="009249A6">
        <w:rPr>
          <w:rFonts w:ascii="Times New Roman" w:eastAsia="Times New Roman" w:hAnsi="Times New Roman" w:cs="Times New Roman"/>
          <w:sz w:val="28"/>
          <w:szCs w:val="28"/>
          <w:lang w:eastAsia="ru-RU"/>
        </w:rPr>
        <w:t xml:space="preserve">направлены на выявление знаний, умений и навыков учащихся по определенным видам работы, готовности к выпускному </w:t>
      </w:r>
      <w:r>
        <w:rPr>
          <w:rFonts w:ascii="Times New Roman" w:eastAsia="Times New Roman" w:hAnsi="Times New Roman" w:cs="Times New Roman"/>
          <w:sz w:val="28"/>
          <w:szCs w:val="28"/>
          <w:lang w:eastAsia="ru-RU"/>
        </w:rPr>
        <w:t>зачет</w:t>
      </w:r>
      <w:r w:rsidRPr="009249A6">
        <w:rPr>
          <w:rFonts w:ascii="Times New Roman" w:eastAsia="Times New Roman" w:hAnsi="Times New Roman" w:cs="Times New Roman"/>
          <w:sz w:val="28"/>
          <w:szCs w:val="28"/>
          <w:lang w:eastAsia="ru-RU"/>
        </w:rPr>
        <w:t xml:space="preserve">у: проверка навыков самостоятельной работы учащихся, проверка технического продвижения, степень овладения навыками игры на  скрипке,  качество исполняемых произведений, проверка степени готовности учащихся </w:t>
      </w:r>
      <w:r w:rsidR="00E15009">
        <w:rPr>
          <w:rFonts w:ascii="Times New Roman" w:eastAsia="Times New Roman" w:hAnsi="Times New Roman" w:cs="Times New Roman"/>
          <w:sz w:val="28"/>
          <w:szCs w:val="28"/>
          <w:lang w:eastAsia="ru-RU"/>
        </w:rPr>
        <w:t>последнего года обучения</w:t>
      </w:r>
      <w:r w:rsidRPr="009249A6">
        <w:rPr>
          <w:rFonts w:ascii="Times New Roman" w:eastAsia="Times New Roman" w:hAnsi="Times New Roman" w:cs="Times New Roman"/>
          <w:sz w:val="28"/>
          <w:szCs w:val="28"/>
          <w:lang w:eastAsia="ru-RU"/>
        </w:rPr>
        <w:t xml:space="preserve"> к итоговой аттестации . Прослушивания проводятся в концертном зале в присутствии комиссии, включают в себя </w:t>
      </w:r>
      <w:r w:rsidRPr="009249A6">
        <w:rPr>
          <w:rFonts w:ascii="Times New Roman" w:eastAsia="Times New Roman" w:hAnsi="Times New Roman" w:cs="Times New Roman"/>
          <w:sz w:val="28"/>
          <w:szCs w:val="28"/>
          <w:lang w:eastAsia="ru-RU"/>
        </w:rPr>
        <w:lastRenderedPageBreak/>
        <w:t xml:space="preserve">элементы беседы с </w:t>
      </w:r>
      <w:proofErr w:type="gramStart"/>
      <w:r w:rsidRPr="009249A6">
        <w:rPr>
          <w:rFonts w:ascii="Times New Roman" w:eastAsia="Times New Roman" w:hAnsi="Times New Roman" w:cs="Times New Roman"/>
          <w:sz w:val="28"/>
          <w:szCs w:val="28"/>
          <w:lang w:eastAsia="ru-RU"/>
        </w:rPr>
        <w:t>учащимися  и</w:t>
      </w:r>
      <w:proofErr w:type="gramEnd"/>
      <w:r w:rsidRPr="009249A6">
        <w:rPr>
          <w:rFonts w:ascii="Times New Roman" w:eastAsia="Times New Roman" w:hAnsi="Times New Roman" w:cs="Times New Roman"/>
          <w:sz w:val="28"/>
          <w:szCs w:val="28"/>
          <w:lang w:eastAsia="ru-RU"/>
        </w:rPr>
        <w:t>  предполагают обязательное методическое обсуждение рекомендательного характера .</w:t>
      </w:r>
    </w:p>
    <w:p w14:paraId="28D19C58" w14:textId="2F3C656D" w:rsidR="009249A6" w:rsidRPr="009249A6" w:rsidRDefault="009249A6" w:rsidP="00C815B7">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 xml:space="preserve">                </w:t>
      </w:r>
    </w:p>
    <w:p w14:paraId="0C679285" w14:textId="4A23778D" w:rsidR="009249A6" w:rsidRPr="007B5067" w:rsidRDefault="007B5067" w:rsidP="009249A6">
      <w:pPr>
        <w:shd w:val="clear" w:color="auto" w:fill="FFFFFF"/>
        <w:spacing w:after="240" w:line="240" w:lineRule="auto"/>
        <w:rPr>
          <w:rFonts w:ascii="Times New Roman" w:eastAsia="Times New Roman" w:hAnsi="Times New Roman" w:cs="Times New Roman"/>
          <w:b/>
          <w:bCs/>
          <w:sz w:val="28"/>
          <w:szCs w:val="28"/>
          <w:lang w:eastAsia="ru-RU"/>
        </w:rPr>
      </w:pPr>
      <w:r w:rsidRPr="007B5067">
        <w:rPr>
          <w:rFonts w:ascii="Times New Roman" w:eastAsia="Times New Roman" w:hAnsi="Times New Roman" w:cs="Times New Roman"/>
          <w:b/>
          <w:bCs/>
          <w:sz w:val="28"/>
          <w:szCs w:val="28"/>
          <w:lang w:eastAsia="ru-RU"/>
        </w:rPr>
        <w:t>Методическое обеспечение</w:t>
      </w:r>
    </w:p>
    <w:p w14:paraId="7C6CB4C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71604CE5" w14:textId="1A857476" w:rsidR="009249A6" w:rsidRPr="009249A6" w:rsidRDefault="009249A6" w:rsidP="00C815B7">
      <w:pPr>
        <w:shd w:val="clear" w:color="auto" w:fill="FFFFFF"/>
        <w:spacing w:after="240" w:line="240" w:lineRule="auto"/>
        <w:ind w:firstLine="708"/>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 реализация образовательной программы «</w:t>
      </w:r>
      <w:r w:rsidR="00C815B7">
        <w:rPr>
          <w:rFonts w:ascii="Times New Roman" w:eastAsia="Times New Roman" w:hAnsi="Times New Roman" w:cs="Times New Roman"/>
          <w:sz w:val="28"/>
          <w:szCs w:val="28"/>
          <w:lang w:eastAsia="ru-RU"/>
        </w:rPr>
        <w:t>Скрипка</w:t>
      </w:r>
      <w:r w:rsidRPr="009249A6">
        <w:rPr>
          <w:rFonts w:ascii="Times New Roman" w:eastAsia="Times New Roman" w:hAnsi="Times New Roman" w:cs="Times New Roman"/>
          <w:sz w:val="28"/>
          <w:szCs w:val="28"/>
          <w:lang w:eastAsia="ru-RU"/>
        </w:rPr>
        <w:t>» используются новые методологические разработки:</w:t>
      </w:r>
    </w:p>
    <w:p w14:paraId="1672F14B"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1.Пудовочкин Э. В. «Скрипка раньше букваря»</w:t>
      </w:r>
    </w:p>
    <w:p w14:paraId="529F86B6" w14:textId="77777777" w:rsidR="009249A6" w:rsidRPr="009249A6" w:rsidRDefault="009249A6" w:rsidP="009249A6">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Баринская</w:t>
      </w:r>
      <w:proofErr w:type="spellEnd"/>
      <w:r w:rsidRPr="009249A6">
        <w:rPr>
          <w:rFonts w:ascii="Times New Roman" w:eastAsia="Times New Roman" w:hAnsi="Times New Roman" w:cs="Times New Roman"/>
          <w:sz w:val="28"/>
          <w:szCs w:val="28"/>
          <w:lang w:eastAsia="ru-RU"/>
        </w:rPr>
        <w:t xml:space="preserve"> А. И. «Начальное обучение скрипача»</w:t>
      </w:r>
    </w:p>
    <w:p w14:paraId="4CFFE45C" w14:textId="77777777" w:rsidR="009249A6" w:rsidRPr="009249A6" w:rsidRDefault="009249A6" w:rsidP="009249A6">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Мищенко Г. «Методика обучения игре на скрипке»</w:t>
      </w:r>
    </w:p>
    <w:p w14:paraId="47245603" w14:textId="06866D90" w:rsidR="009249A6" w:rsidRPr="00412B20" w:rsidRDefault="009249A6" w:rsidP="00412B20">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249A6">
        <w:rPr>
          <w:rFonts w:ascii="Times New Roman" w:eastAsia="Times New Roman" w:hAnsi="Times New Roman" w:cs="Times New Roman"/>
          <w:sz w:val="28"/>
          <w:szCs w:val="28"/>
          <w:lang w:eastAsia="ru-RU"/>
        </w:rPr>
        <w:t>Старчеус</w:t>
      </w:r>
      <w:proofErr w:type="spellEnd"/>
      <w:r w:rsidRPr="009249A6">
        <w:rPr>
          <w:rFonts w:ascii="Times New Roman" w:eastAsia="Times New Roman" w:hAnsi="Times New Roman" w:cs="Times New Roman"/>
          <w:sz w:val="28"/>
          <w:szCs w:val="28"/>
          <w:lang w:eastAsia="ru-RU"/>
        </w:rPr>
        <w:t xml:space="preserve"> М. С. «Психология музыкальной деятельности»</w:t>
      </w:r>
    </w:p>
    <w:p w14:paraId="5804920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Важнейшей предпосылкой для успешного развития ученика является воспитание у него свободной и естественной постановки (организации целесообразных игровых движений). Правильное положение корпуса, инструмента и смычка, освоение целесообразных движений, обусловленных художественно-техническими задачами — все это должно быть предметом самого пристального внимания и упорной, настойчивой работы педагога и учащегося.</w:t>
      </w:r>
    </w:p>
    <w:p w14:paraId="4263B1D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На протяжении всех лет обучения при работе над инструктивным материалом (гаммы, арпеджио, упражнения, этюды) необходимо добиваться интонационной точности, ровности звучания, устойчивого ритма, плавности движения смычка при чередовании струн и равномерного его распределения, свободной и уверенной смены позиций, пальцевой четкости.</w:t>
      </w:r>
    </w:p>
    <w:p w14:paraId="05AAA35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Постоянное внимание следует уделять точной интонации и качеству звукоизвлечения. Для выработки точной интонации, необходимо развивать музыкальный слух ученика, чувство самоконтроля.</w:t>
      </w:r>
    </w:p>
    <w:p w14:paraId="7E49A58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Большое значение для музыкального развития обучающегося имеет работа с концертмейстером. Исполнение произведений с аккомпанементом обогащает музыкальные представления обучающихся, помогает лучше понять и усвоить содержание произведений, укрепляет и совершенствует интонацию и ритмическую организацию, заставляет добиваться согласованного ансамблевого звучания.</w:t>
      </w:r>
    </w:p>
    <w:p w14:paraId="6A5F690E" w14:textId="30666CD5"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Демонстрация музыки в</w:t>
      </w:r>
      <w:r w:rsidR="00412B20">
        <w:rPr>
          <w:rFonts w:ascii="Times New Roman" w:eastAsia="Times New Roman" w:hAnsi="Times New Roman" w:cs="Times New Roman"/>
          <w:sz w:val="28"/>
          <w:szCs w:val="28"/>
          <w:lang w:eastAsia="ru-RU"/>
        </w:rPr>
        <w:t xml:space="preserve"> классе</w:t>
      </w:r>
      <w:r w:rsidRPr="009249A6">
        <w:rPr>
          <w:rFonts w:ascii="Times New Roman" w:eastAsia="Times New Roman" w:hAnsi="Times New Roman" w:cs="Times New Roman"/>
          <w:sz w:val="28"/>
          <w:szCs w:val="28"/>
          <w:lang w:eastAsia="ru-RU"/>
        </w:rPr>
        <w:t xml:space="preserve"> возможна как в виде ее исполнения преподавателем, так и путем воспроизведения с помощью технических средств. Демонстрацию музыки во многих случаях полезно сочетать с ее наблюдением по нотам. Знакомство с великими мастерами исполнительства </w:t>
      </w:r>
      <w:r w:rsidRPr="009249A6">
        <w:rPr>
          <w:rFonts w:ascii="Times New Roman" w:eastAsia="Times New Roman" w:hAnsi="Times New Roman" w:cs="Times New Roman"/>
          <w:sz w:val="28"/>
          <w:szCs w:val="28"/>
          <w:lang w:eastAsia="ru-RU"/>
        </w:rPr>
        <w:lastRenderedPageBreak/>
        <w:t xml:space="preserve">и прослушивание музыки в их исполнении может послужить дополнительным стимулом в развитии их музыкальных интересов и способствовать успехам в </w:t>
      </w:r>
      <w:r w:rsidR="00412B20">
        <w:rPr>
          <w:rFonts w:ascii="Times New Roman" w:eastAsia="Times New Roman" w:hAnsi="Times New Roman" w:cs="Times New Roman"/>
          <w:sz w:val="28"/>
          <w:szCs w:val="28"/>
          <w:lang w:eastAsia="ru-RU"/>
        </w:rPr>
        <w:t>классе</w:t>
      </w:r>
      <w:r w:rsidRPr="009249A6">
        <w:rPr>
          <w:rFonts w:ascii="Times New Roman" w:eastAsia="Times New Roman" w:hAnsi="Times New Roman" w:cs="Times New Roman"/>
          <w:sz w:val="28"/>
          <w:szCs w:val="28"/>
          <w:lang w:eastAsia="ru-RU"/>
        </w:rPr>
        <w:t xml:space="preserve"> игры на инструменте.</w:t>
      </w:r>
    </w:p>
    <w:p w14:paraId="694E2F9A" w14:textId="5C56E169"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Репертуар должен быть разнообразным по содержанию, форме, стилю, фактуре. Для расширения музыкального кругозора обучающихся, помимо произведений детально изучаемых в </w:t>
      </w:r>
      <w:proofErr w:type="spellStart"/>
      <w:r w:rsidR="00412B20">
        <w:rPr>
          <w:rFonts w:ascii="Times New Roman" w:eastAsia="Times New Roman" w:hAnsi="Times New Roman" w:cs="Times New Roman"/>
          <w:sz w:val="28"/>
          <w:szCs w:val="28"/>
          <w:lang w:eastAsia="ru-RU"/>
        </w:rPr>
        <w:t>обьединении</w:t>
      </w:r>
      <w:proofErr w:type="spellEnd"/>
      <w:r w:rsidRPr="009249A6">
        <w:rPr>
          <w:rFonts w:ascii="Times New Roman" w:eastAsia="Times New Roman" w:hAnsi="Times New Roman" w:cs="Times New Roman"/>
          <w:sz w:val="28"/>
          <w:szCs w:val="28"/>
          <w:lang w:eastAsia="ru-RU"/>
        </w:rPr>
        <w:t xml:space="preserve">, следует знакомить их с целым рядом разнообразных пьес, не требуя обязательного заучивания наизусть. При подборе репертуара необходимо руководствоваться принципом постепенности и последовательности обучения. Общее количество музыкальных произведений, рекомендованных для изучения в каждом </w:t>
      </w:r>
      <w:r w:rsidR="00412B20">
        <w:rPr>
          <w:rFonts w:ascii="Times New Roman" w:eastAsia="Times New Roman" w:hAnsi="Times New Roman" w:cs="Times New Roman"/>
          <w:sz w:val="28"/>
          <w:szCs w:val="28"/>
          <w:lang w:eastAsia="ru-RU"/>
        </w:rPr>
        <w:t>объединении</w:t>
      </w:r>
      <w:r w:rsidRPr="009249A6">
        <w:rPr>
          <w:rFonts w:ascii="Times New Roman" w:eastAsia="Times New Roman" w:hAnsi="Times New Roman" w:cs="Times New Roman"/>
          <w:sz w:val="28"/>
          <w:szCs w:val="28"/>
          <w:lang w:eastAsia="ru-RU"/>
        </w:rPr>
        <w:t xml:space="preserve">, дается в годовых требованиях. Предполагается, что преподаватель в работе над репертуаром будет добиваться различной степени завершенности исполнения: некоторые произведения должны быть подготовлены для публичного исполнения, другие для показа в условиях </w:t>
      </w:r>
      <w:r w:rsidR="00412B20">
        <w:rPr>
          <w:rFonts w:ascii="Times New Roman" w:eastAsia="Times New Roman" w:hAnsi="Times New Roman" w:cs="Times New Roman"/>
          <w:sz w:val="28"/>
          <w:szCs w:val="28"/>
          <w:lang w:eastAsia="ru-RU"/>
        </w:rPr>
        <w:t>объединения</w:t>
      </w:r>
      <w:r w:rsidRPr="009249A6">
        <w:rPr>
          <w:rFonts w:ascii="Times New Roman" w:eastAsia="Times New Roman" w:hAnsi="Times New Roman" w:cs="Times New Roman"/>
          <w:sz w:val="28"/>
          <w:szCs w:val="28"/>
          <w:lang w:eastAsia="ru-RU"/>
        </w:rPr>
        <w:t>, третьи – с целью ознакомления. Все это обязательно фиксируется в индивидуальном плане ученика.</w:t>
      </w:r>
    </w:p>
    <w:p w14:paraId="778507E6" w14:textId="2C01D5B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Продвижение учащихся во многом зависит от правильной организации их самостоятельных домашних занятий. Очень важно научить учащихся рационально использовать время, отведенное для работы дома. Развитие навыков самостоятельной работы у учащихся позволяет педагогу более плодотворно использовать время в процессе занятий, больше наблюдать за учеником, выявляя и развивая его индивидуально-психологические и физические особенности. Выполнение любого задания требует трудового напряжения. Умение правильно распределять трудовые усилия, мобилизуя свою волю, настойчивость, чтобы добиваться результатов, оттачивая постепенно, приучая трудиться ежедневно. Приступая     к    выполнению     практических    </w:t>
      </w:r>
      <w:proofErr w:type="gramStart"/>
      <w:r w:rsidRPr="009249A6">
        <w:rPr>
          <w:rFonts w:ascii="Times New Roman" w:eastAsia="Times New Roman" w:hAnsi="Times New Roman" w:cs="Times New Roman"/>
          <w:sz w:val="28"/>
          <w:szCs w:val="28"/>
          <w:lang w:eastAsia="ru-RU"/>
        </w:rPr>
        <w:t xml:space="preserve">заданий,   </w:t>
      </w:r>
      <w:proofErr w:type="gramEnd"/>
      <w:r w:rsidRPr="009249A6">
        <w:rPr>
          <w:rFonts w:ascii="Times New Roman" w:eastAsia="Times New Roman" w:hAnsi="Times New Roman" w:cs="Times New Roman"/>
          <w:sz w:val="28"/>
          <w:szCs w:val="28"/>
          <w:lang w:eastAsia="ru-RU"/>
        </w:rPr>
        <w:t xml:space="preserve"> следует просмотреть   упражнения,   которые   выполнялись   в   </w:t>
      </w:r>
      <w:r w:rsidR="00412B20">
        <w:rPr>
          <w:rFonts w:ascii="Times New Roman" w:eastAsia="Times New Roman" w:hAnsi="Times New Roman" w:cs="Times New Roman"/>
          <w:sz w:val="28"/>
          <w:szCs w:val="28"/>
          <w:lang w:eastAsia="ru-RU"/>
        </w:rPr>
        <w:t>объединении</w:t>
      </w:r>
      <w:r w:rsidRPr="009249A6">
        <w:rPr>
          <w:rFonts w:ascii="Times New Roman" w:eastAsia="Times New Roman" w:hAnsi="Times New Roman" w:cs="Times New Roman"/>
          <w:sz w:val="28"/>
          <w:szCs w:val="28"/>
          <w:lang w:eastAsia="ru-RU"/>
        </w:rPr>
        <w:t xml:space="preserve">,   и вспомнить, как они выполнялись и почему именно так. Этот прием помогает   учащимся   устанавливать   связь   самостоятельной   работы   с аудиторными </w:t>
      </w:r>
      <w:proofErr w:type="gramStart"/>
      <w:r w:rsidRPr="009249A6">
        <w:rPr>
          <w:rFonts w:ascii="Times New Roman" w:eastAsia="Times New Roman" w:hAnsi="Times New Roman" w:cs="Times New Roman"/>
          <w:sz w:val="28"/>
          <w:szCs w:val="28"/>
          <w:lang w:eastAsia="ru-RU"/>
        </w:rPr>
        <w:t xml:space="preserve">занятиями,   </w:t>
      </w:r>
      <w:proofErr w:type="gramEnd"/>
      <w:r w:rsidRPr="009249A6">
        <w:rPr>
          <w:rFonts w:ascii="Times New Roman" w:eastAsia="Times New Roman" w:hAnsi="Times New Roman" w:cs="Times New Roman"/>
          <w:sz w:val="28"/>
          <w:szCs w:val="28"/>
          <w:lang w:eastAsia="ru-RU"/>
        </w:rPr>
        <w:t xml:space="preserve">быстрее   вспомнить особенности выполнения заданий данного типа. Выполнять домашнее задание лучше всего несколькими циклами. Это означает, что после выполнения </w:t>
      </w:r>
      <w:proofErr w:type="gramStart"/>
      <w:r w:rsidRPr="009249A6">
        <w:rPr>
          <w:rFonts w:ascii="Times New Roman" w:eastAsia="Times New Roman" w:hAnsi="Times New Roman" w:cs="Times New Roman"/>
          <w:sz w:val="28"/>
          <w:szCs w:val="28"/>
          <w:lang w:eastAsia="ru-RU"/>
        </w:rPr>
        <w:t>задания  необходимо</w:t>
      </w:r>
      <w:proofErr w:type="gramEnd"/>
      <w:r w:rsidRPr="009249A6">
        <w:rPr>
          <w:rFonts w:ascii="Times New Roman" w:eastAsia="Times New Roman" w:hAnsi="Times New Roman" w:cs="Times New Roman"/>
          <w:sz w:val="28"/>
          <w:szCs w:val="28"/>
          <w:lang w:eastAsia="ru-RU"/>
        </w:rPr>
        <w:t xml:space="preserve">   сделать   перерыв   на   10-15   минут,   и   после   этого повторить   отработанный материал.   Такое   отсроченное повторение     повышает     степень     запоминания     материала     и способствует     выработке     у     обучающегося     навыка     быстрого переключения.</w:t>
      </w:r>
    </w:p>
    <w:p w14:paraId="458D046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proofErr w:type="gramStart"/>
      <w:r w:rsidRPr="009249A6">
        <w:rPr>
          <w:rFonts w:ascii="Times New Roman" w:eastAsia="Times New Roman" w:hAnsi="Times New Roman" w:cs="Times New Roman"/>
          <w:sz w:val="28"/>
          <w:szCs w:val="28"/>
          <w:lang w:eastAsia="ru-RU"/>
        </w:rPr>
        <w:t>На  аудиторном</w:t>
      </w:r>
      <w:proofErr w:type="gramEnd"/>
      <w:r w:rsidRPr="009249A6">
        <w:rPr>
          <w:rFonts w:ascii="Times New Roman" w:eastAsia="Times New Roman" w:hAnsi="Times New Roman" w:cs="Times New Roman"/>
          <w:sz w:val="28"/>
          <w:szCs w:val="28"/>
          <w:lang w:eastAsia="ru-RU"/>
        </w:rPr>
        <w:t xml:space="preserve"> занятии педагог отводит необходимое время на объяснение домашнего задания, содержание которого продумывает предварительно при составлении перспективного плана и разрабатывает окончательно накануне урока. От того, насколько четко будет разъяснено задание, часто зависит успешность его выполнения. Поэтому целесообразно продумать не столько </w:t>
      </w:r>
      <w:r w:rsidRPr="009249A6">
        <w:rPr>
          <w:rFonts w:ascii="Times New Roman" w:eastAsia="Times New Roman" w:hAnsi="Times New Roman" w:cs="Times New Roman"/>
          <w:sz w:val="28"/>
          <w:szCs w:val="28"/>
          <w:lang w:eastAsia="ru-RU"/>
        </w:rPr>
        <w:lastRenderedPageBreak/>
        <w:t xml:space="preserve">содержание и объем самостоятельной работы учащихся дома, но и определить, на каком этапе </w:t>
      </w:r>
      <w:proofErr w:type="gramStart"/>
      <w:r w:rsidRPr="009249A6">
        <w:rPr>
          <w:rFonts w:ascii="Times New Roman" w:eastAsia="Times New Roman" w:hAnsi="Times New Roman" w:cs="Times New Roman"/>
          <w:sz w:val="28"/>
          <w:szCs w:val="28"/>
          <w:lang w:eastAsia="ru-RU"/>
        </w:rPr>
        <w:t>урока  дать</w:t>
      </w:r>
      <w:proofErr w:type="gramEnd"/>
      <w:r w:rsidRPr="009249A6">
        <w:rPr>
          <w:rFonts w:ascii="Times New Roman" w:eastAsia="Times New Roman" w:hAnsi="Times New Roman" w:cs="Times New Roman"/>
          <w:sz w:val="28"/>
          <w:szCs w:val="28"/>
          <w:lang w:eastAsia="ru-RU"/>
        </w:rPr>
        <w:t xml:space="preserve"> задание, сколько на это потратить времени и на что обратить особое внимание. При разъяснении задания педагог учит рациональным способам и приемам самостоятельной работы, навыкам самообразования, демонстрирует образцы выполнения упражнений.</w:t>
      </w:r>
    </w:p>
    <w:p w14:paraId="4DEEDB6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proofErr w:type="gramStart"/>
      <w:r w:rsidRPr="009249A6">
        <w:rPr>
          <w:rFonts w:ascii="Times New Roman" w:eastAsia="Times New Roman" w:hAnsi="Times New Roman" w:cs="Times New Roman"/>
          <w:sz w:val="28"/>
          <w:szCs w:val="28"/>
          <w:lang w:eastAsia="ru-RU"/>
        </w:rPr>
        <w:t>Домашнее  задание</w:t>
      </w:r>
      <w:proofErr w:type="gramEnd"/>
      <w:r w:rsidRPr="009249A6">
        <w:rPr>
          <w:rFonts w:ascii="Times New Roman" w:eastAsia="Times New Roman" w:hAnsi="Times New Roman" w:cs="Times New Roman"/>
          <w:sz w:val="28"/>
          <w:szCs w:val="28"/>
          <w:lang w:eastAsia="ru-RU"/>
        </w:rPr>
        <w:t xml:space="preserve"> дается на занятии тогда, когда его полезность и необходимость  обусловлены дидактическими задачами занятия. Если характер работы новый, то на занятии требуется научить учащихся выполнять это новое задание. Для этого педагог не только разъясняет его содержание, но и вооружает учащихся познавательными умениями и навыками, обеспечивающими успех выполнения домашней работы.</w:t>
      </w:r>
    </w:p>
    <w:p w14:paraId="5F62EAA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Дополнительным стимулом к музыкальным занятиям может служить осознание учеником ценности своей музыкально-творческой деятельности для окружающих. Когда он видит, что его музицирование может доставить удовольствие родным, друзьям, что благодаря исполнению на </w:t>
      </w:r>
      <w:proofErr w:type="gramStart"/>
      <w:r w:rsidRPr="009249A6">
        <w:rPr>
          <w:rFonts w:ascii="Times New Roman" w:eastAsia="Times New Roman" w:hAnsi="Times New Roman" w:cs="Times New Roman"/>
          <w:sz w:val="28"/>
          <w:szCs w:val="28"/>
          <w:lang w:eastAsia="ru-RU"/>
        </w:rPr>
        <w:t>скрипке  он</w:t>
      </w:r>
      <w:proofErr w:type="gramEnd"/>
      <w:r w:rsidRPr="009249A6">
        <w:rPr>
          <w:rFonts w:ascii="Times New Roman" w:eastAsia="Times New Roman" w:hAnsi="Times New Roman" w:cs="Times New Roman"/>
          <w:sz w:val="28"/>
          <w:szCs w:val="28"/>
          <w:lang w:eastAsia="ru-RU"/>
        </w:rPr>
        <w:t> становится интереснее и значительнее в глазах, у него растет чувство самоуважения и желание самоутвердиться как личность в творческой музыкальной деятельности.</w:t>
      </w:r>
    </w:p>
    <w:p w14:paraId="70D127BD"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Методы</w:t>
      </w:r>
      <w:r w:rsidRPr="009249A6">
        <w:rPr>
          <w:rFonts w:ascii="Times New Roman" w:eastAsia="Times New Roman" w:hAnsi="Times New Roman" w:cs="Times New Roman"/>
          <w:sz w:val="28"/>
          <w:szCs w:val="28"/>
          <w:lang w:eastAsia="ru-RU"/>
        </w:rPr>
        <w:t xml:space="preserve">. При реализации программы учебного предмета используются </w:t>
      </w:r>
      <w:proofErr w:type="gramStart"/>
      <w:r w:rsidRPr="009249A6">
        <w:rPr>
          <w:rFonts w:ascii="Times New Roman" w:eastAsia="Times New Roman" w:hAnsi="Times New Roman" w:cs="Times New Roman"/>
          <w:sz w:val="28"/>
          <w:szCs w:val="28"/>
          <w:lang w:eastAsia="ru-RU"/>
        </w:rPr>
        <w:t>традиционные  методы</w:t>
      </w:r>
      <w:proofErr w:type="gramEnd"/>
      <w:r w:rsidRPr="009249A6">
        <w:rPr>
          <w:rFonts w:ascii="Times New Roman" w:eastAsia="Times New Roman" w:hAnsi="Times New Roman" w:cs="Times New Roman"/>
          <w:sz w:val="28"/>
          <w:szCs w:val="28"/>
          <w:lang w:eastAsia="ru-RU"/>
        </w:rPr>
        <w:t xml:space="preserve">  обучения.</w:t>
      </w:r>
    </w:p>
    <w:p w14:paraId="22EE6F6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Так, при </w:t>
      </w:r>
      <w:r w:rsidRPr="009249A6">
        <w:rPr>
          <w:rFonts w:ascii="Times New Roman" w:eastAsia="Times New Roman" w:hAnsi="Times New Roman" w:cs="Times New Roman"/>
          <w:b/>
          <w:bCs/>
          <w:sz w:val="28"/>
          <w:szCs w:val="28"/>
          <w:lang w:eastAsia="ru-RU"/>
        </w:rPr>
        <w:t>практическом методе</w:t>
      </w:r>
      <w:r w:rsidRPr="009249A6">
        <w:rPr>
          <w:rFonts w:ascii="Times New Roman" w:eastAsia="Times New Roman" w:hAnsi="Times New Roman" w:cs="Times New Roman"/>
          <w:sz w:val="28"/>
          <w:szCs w:val="28"/>
          <w:lang w:eastAsia="ru-RU"/>
        </w:rPr>
        <w:t> </w:t>
      </w:r>
      <w:proofErr w:type="gramStart"/>
      <w:r w:rsidRPr="009249A6">
        <w:rPr>
          <w:rFonts w:ascii="Times New Roman" w:eastAsia="Times New Roman" w:hAnsi="Times New Roman" w:cs="Times New Roman"/>
          <w:sz w:val="28"/>
          <w:szCs w:val="28"/>
          <w:lang w:eastAsia="ru-RU"/>
        </w:rPr>
        <w:t>используются  такие</w:t>
      </w:r>
      <w:proofErr w:type="gramEnd"/>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b/>
          <w:bCs/>
          <w:sz w:val="28"/>
          <w:szCs w:val="28"/>
          <w:lang w:eastAsia="ru-RU"/>
        </w:rPr>
        <w:t>приёмы</w:t>
      </w:r>
      <w:r w:rsidRPr="009249A6">
        <w:rPr>
          <w:rFonts w:ascii="Times New Roman" w:eastAsia="Times New Roman" w:hAnsi="Times New Roman" w:cs="Times New Roman"/>
          <w:sz w:val="28"/>
          <w:szCs w:val="28"/>
          <w:lang w:eastAsia="ru-RU"/>
        </w:rPr>
        <w:t> как технические </w:t>
      </w:r>
      <w:r w:rsidRPr="009249A6">
        <w:rPr>
          <w:rFonts w:ascii="Times New Roman" w:eastAsia="Times New Roman" w:hAnsi="Times New Roman" w:cs="Times New Roman"/>
          <w:i/>
          <w:iCs/>
          <w:sz w:val="28"/>
          <w:szCs w:val="28"/>
          <w:lang w:eastAsia="ru-RU"/>
        </w:rPr>
        <w:t>упражнения, гаммы</w:t>
      </w:r>
      <w:r w:rsidRPr="009249A6">
        <w:rPr>
          <w:rFonts w:ascii="Times New Roman" w:eastAsia="Times New Roman" w:hAnsi="Times New Roman" w:cs="Times New Roman"/>
          <w:sz w:val="28"/>
          <w:szCs w:val="28"/>
          <w:lang w:eastAsia="ru-RU"/>
        </w:rPr>
        <w:t>, что служит для развития беглости пальцев. С помощью многократных </w:t>
      </w:r>
      <w:r w:rsidRPr="009249A6">
        <w:rPr>
          <w:rFonts w:ascii="Times New Roman" w:eastAsia="Times New Roman" w:hAnsi="Times New Roman" w:cs="Times New Roman"/>
          <w:i/>
          <w:iCs/>
          <w:sz w:val="28"/>
          <w:szCs w:val="28"/>
          <w:lang w:eastAsia="ru-RU"/>
        </w:rPr>
        <w:t>повторений</w:t>
      </w:r>
      <w:r w:rsidRPr="009249A6">
        <w:rPr>
          <w:rFonts w:ascii="Times New Roman" w:eastAsia="Times New Roman" w:hAnsi="Times New Roman" w:cs="Times New Roman"/>
          <w:sz w:val="28"/>
          <w:szCs w:val="28"/>
          <w:lang w:eastAsia="ru-RU"/>
        </w:rPr>
        <w:t> музыкальных отрезков формируется специальная мышечная память рук, что в дальнейшем значительно облегчает воспроизведение музыкального материала. У учащихся </w:t>
      </w:r>
      <w:r w:rsidRPr="009249A6">
        <w:rPr>
          <w:rFonts w:ascii="Times New Roman" w:eastAsia="Times New Roman" w:hAnsi="Times New Roman" w:cs="Times New Roman"/>
          <w:i/>
          <w:iCs/>
          <w:sz w:val="28"/>
          <w:szCs w:val="28"/>
          <w:lang w:eastAsia="ru-RU"/>
        </w:rPr>
        <w:t>вырабатывается необходимый комплекс игровых, двигательно-технических умений и навыков.</w:t>
      </w:r>
    </w:p>
    <w:p w14:paraId="3034921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При </w:t>
      </w:r>
      <w:r w:rsidRPr="009249A6">
        <w:rPr>
          <w:rFonts w:ascii="Times New Roman" w:eastAsia="Times New Roman" w:hAnsi="Times New Roman" w:cs="Times New Roman"/>
          <w:b/>
          <w:bCs/>
          <w:sz w:val="28"/>
          <w:szCs w:val="28"/>
          <w:lang w:eastAsia="ru-RU"/>
        </w:rPr>
        <w:t>наглядном методе приёмы </w:t>
      </w:r>
      <w:r w:rsidRPr="009249A6">
        <w:rPr>
          <w:rFonts w:ascii="Times New Roman" w:eastAsia="Times New Roman" w:hAnsi="Times New Roman" w:cs="Times New Roman"/>
          <w:i/>
          <w:iCs/>
          <w:sz w:val="28"/>
          <w:szCs w:val="28"/>
          <w:lang w:eastAsia="ru-RU"/>
        </w:rPr>
        <w:t>иллюстрации и демонстрации</w:t>
      </w:r>
      <w:r w:rsidRPr="009249A6">
        <w:rPr>
          <w:rFonts w:ascii="Times New Roman" w:eastAsia="Times New Roman" w:hAnsi="Times New Roman" w:cs="Times New Roman"/>
          <w:b/>
          <w:bCs/>
          <w:i/>
          <w:iCs/>
          <w:sz w:val="28"/>
          <w:szCs w:val="28"/>
          <w:lang w:eastAsia="ru-RU"/>
        </w:rPr>
        <w:t> </w:t>
      </w:r>
      <w:r w:rsidRPr="009249A6">
        <w:rPr>
          <w:rFonts w:ascii="Times New Roman" w:eastAsia="Times New Roman" w:hAnsi="Times New Roman" w:cs="Times New Roman"/>
          <w:sz w:val="28"/>
          <w:szCs w:val="28"/>
          <w:lang w:eastAsia="ru-RU"/>
        </w:rPr>
        <w:t xml:space="preserve">(исполнение) музыкального </w:t>
      </w:r>
      <w:proofErr w:type="spellStart"/>
      <w:r w:rsidRPr="009249A6">
        <w:rPr>
          <w:rFonts w:ascii="Times New Roman" w:eastAsia="Times New Roman" w:hAnsi="Times New Roman" w:cs="Times New Roman"/>
          <w:sz w:val="28"/>
          <w:szCs w:val="28"/>
          <w:lang w:eastAsia="ru-RU"/>
        </w:rPr>
        <w:t>материала</w:t>
      </w:r>
      <w:r w:rsidRPr="009249A6">
        <w:rPr>
          <w:rFonts w:ascii="Times New Roman" w:eastAsia="Times New Roman" w:hAnsi="Times New Roman" w:cs="Times New Roman"/>
          <w:i/>
          <w:iCs/>
          <w:sz w:val="28"/>
          <w:szCs w:val="28"/>
          <w:lang w:eastAsia="ru-RU"/>
        </w:rPr>
        <w:t>наблюдения</w:t>
      </w:r>
      <w:proofErr w:type="spellEnd"/>
      <w:r w:rsidRPr="009249A6">
        <w:rPr>
          <w:rFonts w:ascii="Times New Roman" w:eastAsia="Times New Roman" w:hAnsi="Times New Roman" w:cs="Times New Roman"/>
          <w:i/>
          <w:iCs/>
          <w:sz w:val="28"/>
          <w:szCs w:val="28"/>
          <w:lang w:eastAsia="ru-RU"/>
        </w:rPr>
        <w:t xml:space="preserve"> обучающимся</w:t>
      </w:r>
      <w:r w:rsidRPr="009249A6">
        <w:rPr>
          <w:rFonts w:ascii="Times New Roman" w:eastAsia="Times New Roman" w:hAnsi="Times New Roman" w:cs="Times New Roman"/>
          <w:sz w:val="28"/>
          <w:szCs w:val="28"/>
          <w:lang w:eastAsia="ru-RU"/>
        </w:rPr>
        <w:t> за действиями исполнителя дают возможность учащемуся целостно охватить как художественную, так и техническую сторону музыкального материала.</w:t>
      </w:r>
    </w:p>
    <w:p w14:paraId="6BD4733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 помощью </w:t>
      </w:r>
      <w:r w:rsidRPr="009249A6">
        <w:rPr>
          <w:rFonts w:ascii="Times New Roman" w:eastAsia="Times New Roman" w:hAnsi="Times New Roman" w:cs="Times New Roman"/>
          <w:i/>
          <w:iCs/>
          <w:sz w:val="28"/>
          <w:szCs w:val="28"/>
          <w:lang w:eastAsia="ru-RU"/>
        </w:rPr>
        <w:t>объяснения, разъяснения, беседы,</w:t>
      </w:r>
      <w:r w:rsidRPr="009249A6">
        <w:rPr>
          <w:rFonts w:ascii="Times New Roman" w:eastAsia="Times New Roman" w:hAnsi="Times New Roman" w:cs="Times New Roman"/>
          <w:sz w:val="28"/>
          <w:szCs w:val="28"/>
          <w:lang w:eastAsia="ru-RU"/>
        </w:rPr>
        <w:t> </w:t>
      </w:r>
      <w:r w:rsidRPr="009249A6">
        <w:rPr>
          <w:rFonts w:ascii="Times New Roman" w:eastAsia="Times New Roman" w:hAnsi="Times New Roman" w:cs="Times New Roman"/>
          <w:i/>
          <w:iCs/>
          <w:sz w:val="28"/>
          <w:szCs w:val="28"/>
          <w:lang w:eastAsia="ru-RU"/>
        </w:rPr>
        <w:t>убеждения, сравнения</w:t>
      </w:r>
      <w:r w:rsidRPr="009249A6">
        <w:rPr>
          <w:rFonts w:ascii="Times New Roman" w:eastAsia="Times New Roman" w:hAnsi="Times New Roman" w:cs="Times New Roman"/>
          <w:b/>
          <w:bCs/>
          <w:i/>
          <w:iCs/>
          <w:sz w:val="28"/>
          <w:szCs w:val="28"/>
          <w:lang w:eastAsia="ru-RU"/>
        </w:rPr>
        <w:t> </w:t>
      </w:r>
      <w:r w:rsidRPr="009249A6">
        <w:rPr>
          <w:rFonts w:ascii="Times New Roman" w:eastAsia="Times New Roman" w:hAnsi="Times New Roman" w:cs="Times New Roman"/>
          <w:sz w:val="28"/>
          <w:szCs w:val="28"/>
          <w:lang w:eastAsia="ru-RU"/>
        </w:rPr>
        <w:t>(</w:t>
      </w:r>
      <w:r w:rsidRPr="009249A6">
        <w:rPr>
          <w:rFonts w:ascii="Times New Roman" w:eastAsia="Times New Roman" w:hAnsi="Times New Roman" w:cs="Times New Roman"/>
          <w:b/>
          <w:bCs/>
          <w:sz w:val="28"/>
          <w:szCs w:val="28"/>
          <w:lang w:eastAsia="ru-RU"/>
        </w:rPr>
        <w:t>приёмы словесного метода)</w:t>
      </w:r>
      <w:r w:rsidRPr="009249A6">
        <w:rPr>
          <w:rFonts w:ascii="Times New Roman" w:eastAsia="Times New Roman" w:hAnsi="Times New Roman" w:cs="Times New Roman"/>
          <w:sz w:val="28"/>
          <w:szCs w:val="28"/>
          <w:lang w:eastAsia="ru-RU"/>
        </w:rPr>
        <w:t xml:space="preserve"> учащиеся получают </w:t>
      </w:r>
      <w:proofErr w:type="gramStart"/>
      <w:r w:rsidRPr="009249A6">
        <w:rPr>
          <w:rFonts w:ascii="Times New Roman" w:eastAsia="Times New Roman" w:hAnsi="Times New Roman" w:cs="Times New Roman"/>
          <w:sz w:val="28"/>
          <w:szCs w:val="28"/>
          <w:lang w:eastAsia="ru-RU"/>
        </w:rPr>
        <w:t>возможность  осознать</w:t>
      </w:r>
      <w:proofErr w:type="gramEnd"/>
      <w:r w:rsidRPr="009249A6">
        <w:rPr>
          <w:rFonts w:ascii="Times New Roman" w:eastAsia="Times New Roman" w:hAnsi="Times New Roman" w:cs="Times New Roman"/>
          <w:sz w:val="28"/>
          <w:szCs w:val="28"/>
          <w:lang w:eastAsia="ru-RU"/>
        </w:rPr>
        <w:t xml:space="preserve"> необходимость исполнения музыкального материала тем или иным способом. Также этот метод </w:t>
      </w:r>
      <w:r w:rsidRPr="009249A6">
        <w:rPr>
          <w:rFonts w:ascii="Times New Roman" w:eastAsia="Times New Roman" w:hAnsi="Times New Roman" w:cs="Times New Roman"/>
          <w:i/>
          <w:iCs/>
          <w:sz w:val="28"/>
          <w:szCs w:val="28"/>
          <w:lang w:eastAsia="ru-RU"/>
        </w:rPr>
        <w:t>даёт возможность самостоятельно сформулировать проблему и добыть знания в процессе разрешения</w:t>
      </w:r>
    </w:p>
    <w:p w14:paraId="5055B59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Сочетание показа на инструменте со словесным объяснением является наилучшей формой </w:t>
      </w:r>
      <w:proofErr w:type="gramStart"/>
      <w:r w:rsidRPr="009249A6">
        <w:rPr>
          <w:rFonts w:ascii="Times New Roman" w:eastAsia="Times New Roman" w:hAnsi="Times New Roman" w:cs="Times New Roman"/>
          <w:sz w:val="28"/>
          <w:szCs w:val="28"/>
          <w:lang w:eastAsia="ru-RU"/>
        </w:rPr>
        <w:t>аудиторной  работы</w:t>
      </w:r>
      <w:proofErr w:type="gramEnd"/>
      <w:r w:rsidRPr="009249A6">
        <w:rPr>
          <w:rFonts w:ascii="Times New Roman" w:eastAsia="Times New Roman" w:hAnsi="Times New Roman" w:cs="Times New Roman"/>
          <w:sz w:val="28"/>
          <w:szCs w:val="28"/>
          <w:lang w:eastAsia="ru-RU"/>
        </w:rPr>
        <w:t>, стимулирующей интерес, внимание и активность учащегося.</w:t>
      </w:r>
    </w:p>
    <w:p w14:paraId="03233D6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Основные требования к организации учебного процесса:</w:t>
      </w:r>
    </w:p>
    <w:p w14:paraId="79F6E444" w14:textId="5D70A49F"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Четко определять объем знаний и навыков, обязательных для овладения учениками игрой на инструменте;</w:t>
      </w:r>
    </w:p>
    <w:p w14:paraId="0F9FF4B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Наиболее продуктивно использовать время на уроке;</w:t>
      </w:r>
    </w:p>
    <w:p w14:paraId="0967E4C5" w14:textId="0B868680"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Заранее планировать межпредметные связи в учебном процессе.</w:t>
      </w:r>
    </w:p>
    <w:p w14:paraId="71C01EA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Для достижения поставленной цели и реализации задач предмета используются следующие методы обучения:</w:t>
      </w:r>
    </w:p>
    <w:p w14:paraId="7264B246"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1C181DE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-словесный (рассказ, беседа, объяснение);</w:t>
      </w:r>
    </w:p>
    <w:p w14:paraId="643F946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-метод упражнений и повторений (выработка игровых навыков ученика, работа над художественно-образной сферой произведения);</w:t>
      </w:r>
    </w:p>
    <w:p w14:paraId="762D5F2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-метод показа (показ педагогом игровых движений, исполнение педагогом пьес с использованием </w:t>
      </w:r>
      <w:proofErr w:type="gramStart"/>
      <w:r w:rsidRPr="009249A6">
        <w:rPr>
          <w:rFonts w:ascii="Times New Roman" w:eastAsia="Times New Roman" w:hAnsi="Times New Roman" w:cs="Times New Roman"/>
          <w:sz w:val="28"/>
          <w:szCs w:val="28"/>
          <w:lang w:eastAsia="ru-RU"/>
        </w:rPr>
        <w:t>многообразных  вариантов</w:t>
      </w:r>
      <w:proofErr w:type="gramEnd"/>
      <w:r w:rsidRPr="009249A6">
        <w:rPr>
          <w:rFonts w:ascii="Times New Roman" w:eastAsia="Times New Roman" w:hAnsi="Times New Roman" w:cs="Times New Roman"/>
          <w:sz w:val="28"/>
          <w:szCs w:val="28"/>
          <w:lang w:eastAsia="ru-RU"/>
        </w:rPr>
        <w:t xml:space="preserve"> показа);</w:t>
      </w:r>
    </w:p>
    <w:p w14:paraId="45A8414C"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-объяснительно-иллюстративный (исполнение педагогом произведения ученика с методическими комментариями);</w:t>
      </w:r>
    </w:p>
    <w:p w14:paraId="62DDCA43"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-репродуктивный метод (повторение учеником игровых приемов по образцу учителя);</w:t>
      </w:r>
    </w:p>
    <w:p w14:paraId="71A55B6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xml:space="preserve">-метод проблемного изложения (педагог </w:t>
      </w:r>
      <w:proofErr w:type="gramStart"/>
      <w:r w:rsidRPr="009249A6">
        <w:rPr>
          <w:rFonts w:ascii="Times New Roman" w:eastAsia="Times New Roman" w:hAnsi="Times New Roman" w:cs="Times New Roman"/>
          <w:sz w:val="28"/>
          <w:szCs w:val="28"/>
          <w:lang w:eastAsia="ru-RU"/>
        </w:rPr>
        <w:t>ставит  и</w:t>
      </w:r>
      <w:proofErr w:type="gramEnd"/>
      <w:r w:rsidRPr="009249A6">
        <w:rPr>
          <w:rFonts w:ascii="Times New Roman" w:eastAsia="Times New Roman" w:hAnsi="Times New Roman" w:cs="Times New Roman"/>
          <w:sz w:val="28"/>
          <w:szCs w:val="28"/>
          <w:lang w:eastAsia="ru-RU"/>
        </w:rPr>
        <w:t xml:space="preserve"> сам решает проблему, показывая при этом ученику разные пути и варианты решения);</w:t>
      </w:r>
    </w:p>
    <w:p w14:paraId="6FAF9FC8"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-частично-поисковый (ученик участвует в поисках решения поставленной задачи).</w:t>
      </w:r>
    </w:p>
    <w:p w14:paraId="3F91AC20"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Выбор методов зависит от возраста и индивидуальных особенностей учащегося.</w:t>
      </w:r>
    </w:p>
    <w:p w14:paraId="528513D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Применяются следующие педагогические образовательные технологии:</w:t>
      </w:r>
    </w:p>
    <w:p w14:paraId="4ECA663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игровая технология (дидактическая игра);</w:t>
      </w:r>
    </w:p>
    <w:p w14:paraId="45BFD605"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-технология проблемного обучения;</w:t>
      </w:r>
    </w:p>
    <w:p w14:paraId="6B8264B1"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-технология перспективно-опережающего обучения;</w:t>
      </w:r>
    </w:p>
    <w:p w14:paraId="045DC334"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-технология критического мышления;</w:t>
      </w:r>
    </w:p>
    <w:p w14:paraId="1C1660C2"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-исследовательская технология; информационная технология;</w:t>
      </w:r>
    </w:p>
    <w:p w14:paraId="218AB52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педагогика сотрудничества и другие.</w:t>
      </w:r>
    </w:p>
    <w:p w14:paraId="6154D90F"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lastRenderedPageBreak/>
        <w:t> </w:t>
      </w:r>
    </w:p>
    <w:p w14:paraId="0F17F543" w14:textId="77777777" w:rsidR="009249A6" w:rsidRPr="009249A6" w:rsidRDefault="009249A6" w:rsidP="009249A6">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t>Методическая литература</w:t>
      </w:r>
    </w:p>
    <w:p w14:paraId="2528B288" w14:textId="7A28FE34"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Алиев Ю.Б. Методика музыкального воспитания детей. Воронеж НПО «МОДЭК», 1998. – 352с.</w:t>
      </w:r>
    </w:p>
    <w:p w14:paraId="2555BECF" w14:textId="11AD1465"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 xml:space="preserve">Асафьев Б.В. Избранные статьи о музыкальном просвещении и образовании, — </w:t>
      </w:r>
      <w:proofErr w:type="gramStart"/>
      <w:r w:rsidRPr="009249A6">
        <w:rPr>
          <w:rFonts w:ascii="Times New Roman" w:eastAsia="Times New Roman" w:hAnsi="Times New Roman" w:cs="Times New Roman"/>
          <w:sz w:val="28"/>
          <w:szCs w:val="28"/>
          <w:lang w:eastAsia="ru-RU"/>
        </w:rPr>
        <w:t>Л,;</w:t>
      </w:r>
      <w:proofErr w:type="gramEnd"/>
      <w:r w:rsidRPr="009249A6">
        <w:rPr>
          <w:rFonts w:ascii="Times New Roman" w:eastAsia="Times New Roman" w:hAnsi="Times New Roman" w:cs="Times New Roman"/>
          <w:sz w:val="28"/>
          <w:szCs w:val="28"/>
          <w:lang w:eastAsia="ru-RU"/>
        </w:rPr>
        <w:t xml:space="preserve"> Музыка 1973.</w:t>
      </w:r>
    </w:p>
    <w:p w14:paraId="6585D5E7" w14:textId="37F411C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r w:rsidR="004A5305">
        <w:rPr>
          <w:rFonts w:ascii="Times New Roman" w:eastAsia="Times New Roman" w:hAnsi="Times New Roman" w:cs="Times New Roman"/>
          <w:sz w:val="28"/>
          <w:szCs w:val="28"/>
          <w:lang w:eastAsia="ru-RU"/>
        </w:rPr>
        <w:t xml:space="preserve"> </w:t>
      </w:r>
      <w:proofErr w:type="spellStart"/>
      <w:r w:rsidRPr="009249A6">
        <w:rPr>
          <w:rFonts w:ascii="Times New Roman" w:eastAsia="Times New Roman" w:hAnsi="Times New Roman" w:cs="Times New Roman"/>
          <w:sz w:val="28"/>
          <w:szCs w:val="28"/>
          <w:lang w:eastAsia="ru-RU"/>
        </w:rPr>
        <w:t>Берлянчик</w:t>
      </w:r>
      <w:proofErr w:type="spellEnd"/>
      <w:r w:rsidRPr="009249A6">
        <w:rPr>
          <w:rFonts w:ascii="Times New Roman" w:eastAsia="Times New Roman" w:hAnsi="Times New Roman" w:cs="Times New Roman"/>
          <w:sz w:val="28"/>
          <w:szCs w:val="28"/>
          <w:lang w:eastAsia="ru-RU"/>
        </w:rPr>
        <w:t xml:space="preserve"> Б. Основы воспитания начинающего скрипача. Из-во «Лань</w:t>
      </w:r>
      <w:proofErr w:type="gramStart"/>
      <w:r w:rsidRPr="009249A6">
        <w:rPr>
          <w:rFonts w:ascii="Times New Roman" w:eastAsia="Times New Roman" w:hAnsi="Times New Roman" w:cs="Times New Roman"/>
          <w:sz w:val="28"/>
          <w:szCs w:val="28"/>
          <w:lang w:eastAsia="ru-RU"/>
        </w:rPr>
        <w:t xml:space="preserve">»,   </w:t>
      </w:r>
      <w:proofErr w:type="gramEnd"/>
      <w:r w:rsidRPr="009249A6">
        <w:rPr>
          <w:rFonts w:ascii="Times New Roman" w:eastAsia="Times New Roman" w:hAnsi="Times New Roman" w:cs="Times New Roman"/>
          <w:sz w:val="28"/>
          <w:szCs w:val="28"/>
          <w:lang w:eastAsia="ru-RU"/>
        </w:rPr>
        <w:t>                                                     2000г.</w:t>
      </w:r>
    </w:p>
    <w:p w14:paraId="5A6BDC6D" w14:textId="295AC3C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Беспаленко В.П. Слагаемые педагогической технологии. – М, Педагогика, 1989, с 192.</w:t>
      </w:r>
    </w:p>
    <w:p w14:paraId="76F435CF" w14:textId="1A1583E2"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5.</w:t>
      </w:r>
      <w:r w:rsidR="004A5305">
        <w:rPr>
          <w:rFonts w:ascii="Times New Roman" w:eastAsia="Times New Roman" w:hAnsi="Times New Roman" w:cs="Times New Roman"/>
          <w:sz w:val="28"/>
          <w:szCs w:val="28"/>
          <w:lang w:eastAsia="ru-RU"/>
        </w:rPr>
        <w:t xml:space="preserve"> </w:t>
      </w:r>
      <w:proofErr w:type="spellStart"/>
      <w:r w:rsidRPr="009249A6">
        <w:rPr>
          <w:rFonts w:ascii="Times New Roman" w:eastAsia="Times New Roman" w:hAnsi="Times New Roman" w:cs="Times New Roman"/>
          <w:sz w:val="28"/>
          <w:szCs w:val="28"/>
          <w:lang w:eastAsia="ru-RU"/>
        </w:rPr>
        <w:t>Брызгалин</w:t>
      </w:r>
      <w:proofErr w:type="spellEnd"/>
      <w:r w:rsidRPr="009249A6">
        <w:rPr>
          <w:rFonts w:ascii="Times New Roman" w:eastAsia="Times New Roman" w:hAnsi="Times New Roman" w:cs="Times New Roman"/>
          <w:sz w:val="28"/>
          <w:szCs w:val="28"/>
          <w:lang w:eastAsia="ru-RU"/>
        </w:rPr>
        <w:t xml:space="preserve"> В. С. Радостное музицирование. Антология ансамблевой музыки в четырех томах. – Челябинск, 2007.</w:t>
      </w:r>
    </w:p>
    <w:p w14:paraId="11C13BD7" w14:textId="46713FBB"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6.</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Волков И.Ф. творческие методы и художественные системы. – М, Искусство, 1989</w:t>
      </w:r>
    </w:p>
    <w:p w14:paraId="3D21617A" w14:textId="3BAF8424"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7.</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 xml:space="preserve">Вопросы   методики   начального   музыкального   </w:t>
      </w:r>
      <w:proofErr w:type="gramStart"/>
      <w:r w:rsidRPr="009249A6">
        <w:rPr>
          <w:rFonts w:ascii="Times New Roman" w:eastAsia="Times New Roman" w:hAnsi="Times New Roman" w:cs="Times New Roman"/>
          <w:sz w:val="28"/>
          <w:szCs w:val="28"/>
          <w:lang w:eastAsia="ru-RU"/>
        </w:rPr>
        <w:t xml:space="preserve">образования:   </w:t>
      </w:r>
      <w:proofErr w:type="gramEnd"/>
      <w:r w:rsidRPr="009249A6">
        <w:rPr>
          <w:rFonts w:ascii="Times New Roman" w:eastAsia="Times New Roman" w:hAnsi="Times New Roman" w:cs="Times New Roman"/>
          <w:sz w:val="28"/>
          <w:szCs w:val="28"/>
          <w:lang w:eastAsia="ru-RU"/>
        </w:rPr>
        <w:t xml:space="preserve">Сб.   статей /Под </w:t>
      </w:r>
      <w:proofErr w:type="spellStart"/>
      <w:proofErr w:type="gramStart"/>
      <w:r w:rsidRPr="009249A6">
        <w:rPr>
          <w:rFonts w:ascii="Times New Roman" w:eastAsia="Times New Roman" w:hAnsi="Times New Roman" w:cs="Times New Roman"/>
          <w:sz w:val="28"/>
          <w:szCs w:val="28"/>
          <w:lang w:eastAsia="ru-RU"/>
        </w:rPr>
        <w:t>ред..В</w:t>
      </w:r>
      <w:proofErr w:type="spellEnd"/>
      <w:r w:rsidRPr="009249A6">
        <w:rPr>
          <w:rFonts w:ascii="Times New Roman" w:eastAsia="Times New Roman" w:hAnsi="Times New Roman" w:cs="Times New Roman"/>
          <w:sz w:val="28"/>
          <w:szCs w:val="28"/>
          <w:lang w:eastAsia="ru-RU"/>
        </w:rPr>
        <w:t>.</w:t>
      </w:r>
      <w:proofErr w:type="gramEnd"/>
      <w:r w:rsidRPr="009249A6">
        <w:rPr>
          <w:rFonts w:ascii="Times New Roman" w:eastAsia="Times New Roman" w:hAnsi="Times New Roman" w:cs="Times New Roman"/>
          <w:sz w:val="28"/>
          <w:szCs w:val="28"/>
          <w:lang w:eastAsia="ru-RU"/>
        </w:rPr>
        <w:t xml:space="preserve"> Руденко, В. </w:t>
      </w:r>
      <w:proofErr w:type="spellStart"/>
      <w:r w:rsidRPr="009249A6">
        <w:rPr>
          <w:rFonts w:ascii="Times New Roman" w:eastAsia="Times New Roman" w:hAnsi="Times New Roman" w:cs="Times New Roman"/>
          <w:sz w:val="28"/>
          <w:szCs w:val="28"/>
          <w:lang w:eastAsia="ru-RU"/>
        </w:rPr>
        <w:t>Натансона</w:t>
      </w:r>
      <w:proofErr w:type="spellEnd"/>
      <w:r w:rsidRPr="009249A6">
        <w:rPr>
          <w:rFonts w:ascii="Times New Roman" w:eastAsia="Times New Roman" w:hAnsi="Times New Roman" w:cs="Times New Roman"/>
          <w:sz w:val="28"/>
          <w:szCs w:val="28"/>
          <w:lang w:eastAsia="ru-RU"/>
        </w:rPr>
        <w:t>. М., 1981</w:t>
      </w:r>
    </w:p>
    <w:p w14:paraId="44A54BE7"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8.</w:t>
      </w:r>
      <w:proofErr w:type="gramStart"/>
      <w:r w:rsidRPr="009249A6">
        <w:rPr>
          <w:rFonts w:ascii="Times New Roman" w:eastAsia="Times New Roman" w:hAnsi="Times New Roman" w:cs="Times New Roman"/>
          <w:sz w:val="28"/>
          <w:szCs w:val="28"/>
          <w:lang w:eastAsia="ru-RU"/>
        </w:rPr>
        <w:t>Вопросы  музыкальной</w:t>
      </w:r>
      <w:proofErr w:type="gramEnd"/>
      <w:r w:rsidRPr="009249A6">
        <w:rPr>
          <w:rFonts w:ascii="Times New Roman" w:eastAsia="Times New Roman" w:hAnsi="Times New Roman" w:cs="Times New Roman"/>
          <w:sz w:val="28"/>
          <w:szCs w:val="28"/>
          <w:lang w:eastAsia="ru-RU"/>
        </w:rPr>
        <w:t xml:space="preserve"> педагогики. </w:t>
      </w:r>
      <w:proofErr w:type="spellStart"/>
      <w:r w:rsidRPr="009249A6">
        <w:rPr>
          <w:rFonts w:ascii="Times New Roman" w:eastAsia="Times New Roman" w:hAnsi="Times New Roman" w:cs="Times New Roman"/>
          <w:sz w:val="28"/>
          <w:szCs w:val="28"/>
          <w:lang w:eastAsia="ru-RU"/>
        </w:rPr>
        <w:t>Вып</w:t>
      </w:r>
      <w:proofErr w:type="spellEnd"/>
      <w:r w:rsidRPr="009249A6">
        <w:rPr>
          <w:rFonts w:ascii="Times New Roman" w:eastAsia="Times New Roman" w:hAnsi="Times New Roman" w:cs="Times New Roman"/>
          <w:sz w:val="28"/>
          <w:szCs w:val="28"/>
          <w:lang w:eastAsia="ru-RU"/>
        </w:rPr>
        <w:t>. 2. Под ред.   В.   Руденко. М.,1980</w:t>
      </w:r>
    </w:p>
    <w:p w14:paraId="145DBACE"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proofErr w:type="gramStart"/>
      <w:r w:rsidRPr="009249A6">
        <w:rPr>
          <w:rFonts w:ascii="Times New Roman" w:eastAsia="Times New Roman" w:hAnsi="Times New Roman" w:cs="Times New Roman"/>
          <w:sz w:val="28"/>
          <w:szCs w:val="28"/>
          <w:lang w:eastAsia="ru-RU"/>
        </w:rPr>
        <w:t>Вопросы  музыкальной</w:t>
      </w:r>
      <w:proofErr w:type="gramEnd"/>
      <w:r w:rsidRPr="009249A6">
        <w:rPr>
          <w:rFonts w:ascii="Times New Roman" w:eastAsia="Times New Roman" w:hAnsi="Times New Roman" w:cs="Times New Roman"/>
          <w:sz w:val="28"/>
          <w:szCs w:val="28"/>
          <w:lang w:eastAsia="ru-RU"/>
        </w:rPr>
        <w:t xml:space="preserve"> педагогики. Смычковые инструменты / Сост. и ред. М. </w:t>
      </w:r>
      <w:proofErr w:type="spellStart"/>
      <w:r w:rsidRPr="009249A6">
        <w:rPr>
          <w:rFonts w:ascii="Times New Roman" w:eastAsia="Times New Roman" w:hAnsi="Times New Roman" w:cs="Times New Roman"/>
          <w:sz w:val="28"/>
          <w:szCs w:val="28"/>
          <w:lang w:eastAsia="ru-RU"/>
        </w:rPr>
        <w:t>Берлянчик</w:t>
      </w:r>
      <w:proofErr w:type="spellEnd"/>
      <w:r w:rsidRPr="009249A6">
        <w:rPr>
          <w:rFonts w:ascii="Times New Roman" w:eastAsia="Times New Roman" w:hAnsi="Times New Roman" w:cs="Times New Roman"/>
          <w:sz w:val="28"/>
          <w:szCs w:val="28"/>
          <w:lang w:eastAsia="ru-RU"/>
        </w:rPr>
        <w:t xml:space="preserve"> и А. Юрьев. Новосибирск, 1973</w:t>
      </w:r>
    </w:p>
    <w:p w14:paraId="6AD43B2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9.Вопросы совершенствования преподавания игры на оркестровых инструментах: Учебное пособие по курсу методики. М., 1978</w:t>
      </w:r>
    </w:p>
    <w:p w14:paraId="6AEE9B4A"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10.</w:t>
      </w:r>
      <w:proofErr w:type="gramStart"/>
      <w:r w:rsidRPr="009249A6">
        <w:rPr>
          <w:rFonts w:ascii="Times New Roman" w:eastAsia="Times New Roman" w:hAnsi="Times New Roman" w:cs="Times New Roman"/>
          <w:sz w:val="28"/>
          <w:szCs w:val="28"/>
          <w:lang w:eastAsia="ru-RU"/>
        </w:rPr>
        <w:t>Гинзбург  Л.</w:t>
      </w:r>
      <w:proofErr w:type="gramEnd"/>
      <w:r w:rsidRPr="009249A6">
        <w:rPr>
          <w:rFonts w:ascii="Times New Roman" w:eastAsia="Times New Roman" w:hAnsi="Times New Roman" w:cs="Times New Roman"/>
          <w:sz w:val="28"/>
          <w:szCs w:val="28"/>
          <w:lang w:eastAsia="ru-RU"/>
        </w:rPr>
        <w:t xml:space="preserve"> Работа над музыкальным произведением. Методические очерки. М., 19б1</w:t>
      </w:r>
    </w:p>
    <w:p w14:paraId="5EC8486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11.Гинсбург Л. «О работе над музыкальным произведением» М., 1978г.</w:t>
      </w:r>
    </w:p>
    <w:p w14:paraId="448EDEF4" w14:textId="30F50D4A"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12.</w:t>
      </w:r>
      <w:proofErr w:type="gramStart"/>
      <w:r w:rsidRPr="009249A6">
        <w:rPr>
          <w:rFonts w:ascii="Times New Roman" w:eastAsia="Times New Roman" w:hAnsi="Times New Roman" w:cs="Times New Roman"/>
          <w:sz w:val="28"/>
          <w:szCs w:val="28"/>
          <w:lang w:eastAsia="ru-RU"/>
        </w:rPr>
        <w:t>Готсдинер  А.</w:t>
      </w:r>
      <w:proofErr w:type="gramEnd"/>
      <w:r w:rsidRPr="009249A6">
        <w:rPr>
          <w:rFonts w:ascii="Times New Roman" w:eastAsia="Times New Roman" w:hAnsi="Times New Roman" w:cs="Times New Roman"/>
          <w:sz w:val="28"/>
          <w:szCs w:val="28"/>
          <w:lang w:eastAsia="ru-RU"/>
        </w:rPr>
        <w:t xml:space="preserve"> Слуховой метод обучения и работа над вибрацией а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е</w:t>
      </w:r>
      <w:proofErr w:type="spellEnd"/>
      <w:r w:rsidRPr="009249A6">
        <w:rPr>
          <w:rFonts w:ascii="Times New Roman" w:eastAsia="Times New Roman" w:hAnsi="Times New Roman" w:cs="Times New Roman"/>
          <w:sz w:val="28"/>
          <w:szCs w:val="28"/>
          <w:lang w:eastAsia="ru-RU"/>
        </w:rPr>
        <w:t xml:space="preserve"> скрипки. М., 1963</w:t>
      </w:r>
    </w:p>
    <w:p w14:paraId="2CCDE0B7" w14:textId="77777777" w:rsidR="00C815B7" w:rsidRDefault="00C815B7" w:rsidP="009249A6">
      <w:pPr>
        <w:shd w:val="clear" w:color="auto" w:fill="FFFFFF"/>
        <w:spacing w:after="240" w:line="240" w:lineRule="auto"/>
        <w:rPr>
          <w:rFonts w:ascii="Times New Roman" w:eastAsia="Times New Roman" w:hAnsi="Times New Roman" w:cs="Times New Roman"/>
          <w:sz w:val="28"/>
          <w:szCs w:val="28"/>
          <w:lang w:eastAsia="ru-RU"/>
        </w:rPr>
      </w:pPr>
    </w:p>
    <w:p w14:paraId="3E968FCC" w14:textId="77777777" w:rsidR="00C815B7" w:rsidRDefault="00C815B7" w:rsidP="009249A6">
      <w:pPr>
        <w:shd w:val="clear" w:color="auto" w:fill="FFFFFF"/>
        <w:spacing w:after="240" w:line="240" w:lineRule="auto"/>
        <w:rPr>
          <w:rFonts w:ascii="Times New Roman" w:eastAsia="Times New Roman" w:hAnsi="Times New Roman" w:cs="Times New Roman"/>
          <w:sz w:val="28"/>
          <w:szCs w:val="28"/>
          <w:lang w:eastAsia="ru-RU"/>
        </w:rPr>
      </w:pPr>
    </w:p>
    <w:p w14:paraId="6A181122" w14:textId="77777777" w:rsidR="00C815B7" w:rsidRDefault="00C815B7" w:rsidP="009249A6">
      <w:pPr>
        <w:shd w:val="clear" w:color="auto" w:fill="FFFFFF"/>
        <w:spacing w:after="240" w:line="240" w:lineRule="auto"/>
        <w:rPr>
          <w:rFonts w:ascii="Times New Roman" w:eastAsia="Times New Roman" w:hAnsi="Times New Roman" w:cs="Times New Roman"/>
          <w:sz w:val="28"/>
          <w:szCs w:val="28"/>
          <w:lang w:eastAsia="ru-RU"/>
        </w:rPr>
      </w:pPr>
    </w:p>
    <w:p w14:paraId="3024B047" w14:textId="311768B1"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 </w:t>
      </w:r>
    </w:p>
    <w:p w14:paraId="0A8B5549" w14:textId="7777777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b/>
          <w:bCs/>
          <w:sz w:val="28"/>
          <w:szCs w:val="28"/>
          <w:lang w:eastAsia="ru-RU"/>
        </w:rPr>
        <w:lastRenderedPageBreak/>
        <w:t> </w:t>
      </w:r>
      <w:proofErr w:type="gramStart"/>
      <w:r w:rsidRPr="009249A6">
        <w:rPr>
          <w:rFonts w:ascii="Times New Roman" w:eastAsia="Times New Roman" w:hAnsi="Times New Roman" w:cs="Times New Roman"/>
          <w:b/>
          <w:bCs/>
          <w:sz w:val="28"/>
          <w:szCs w:val="28"/>
          <w:lang w:eastAsia="ru-RU"/>
        </w:rPr>
        <w:t>Рекомендуемая  нотная</w:t>
      </w:r>
      <w:proofErr w:type="gramEnd"/>
      <w:r w:rsidRPr="009249A6">
        <w:rPr>
          <w:rFonts w:ascii="Times New Roman" w:eastAsia="Times New Roman" w:hAnsi="Times New Roman" w:cs="Times New Roman"/>
          <w:b/>
          <w:bCs/>
          <w:sz w:val="28"/>
          <w:szCs w:val="28"/>
          <w:lang w:eastAsia="ru-RU"/>
        </w:rPr>
        <w:t xml:space="preserve"> литература</w:t>
      </w:r>
    </w:p>
    <w:p w14:paraId="1E537B8F" w14:textId="4602F2CA"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Бакланова Н. Маленькие упражнения для начинающих (I позиция). М- Л., 1950</w:t>
      </w:r>
    </w:p>
    <w:p w14:paraId="03B7CC9C" w14:textId="0F68E417"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2.</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Бакланова Н. Начальные упражнения, этюды и пьесы в 24 тональностях. М., 1987</w:t>
      </w:r>
    </w:p>
    <w:p w14:paraId="3D311DDE" w14:textId="4EC24F4C"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3.</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Григорян А. Гаммы и арпеджио. М., «Россия», 1993</w:t>
      </w:r>
    </w:p>
    <w:p w14:paraId="20539309" w14:textId="1CB7B5B3"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4.</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Кайзер Г. Этюды. Соч. 20. М-Л., 1948</w:t>
      </w:r>
    </w:p>
    <w:p w14:paraId="413C7B63" w14:textId="16B0EE6E"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5.</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 xml:space="preserve">Кайзер Г. 36 этюдов, </w:t>
      </w:r>
      <w:proofErr w:type="spellStart"/>
      <w:r w:rsidRPr="009249A6">
        <w:rPr>
          <w:rFonts w:ascii="Times New Roman" w:eastAsia="Times New Roman" w:hAnsi="Times New Roman" w:cs="Times New Roman"/>
          <w:sz w:val="28"/>
          <w:szCs w:val="28"/>
          <w:lang w:eastAsia="ru-RU"/>
        </w:rPr>
        <w:t>тетр</w:t>
      </w:r>
      <w:proofErr w:type="spellEnd"/>
      <w:r w:rsidRPr="009249A6">
        <w:rPr>
          <w:rFonts w:ascii="Times New Roman" w:eastAsia="Times New Roman" w:hAnsi="Times New Roman" w:cs="Times New Roman"/>
          <w:sz w:val="28"/>
          <w:szCs w:val="28"/>
          <w:lang w:eastAsia="ru-RU"/>
        </w:rPr>
        <w:t>. I-II. М-Л., 1987</w:t>
      </w:r>
    </w:p>
    <w:p w14:paraId="48566ADE" w14:textId="324185A6"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6.</w:t>
      </w:r>
      <w:r w:rsidR="004A5305">
        <w:rPr>
          <w:rFonts w:ascii="Times New Roman" w:eastAsia="Times New Roman" w:hAnsi="Times New Roman" w:cs="Times New Roman"/>
          <w:sz w:val="28"/>
          <w:szCs w:val="28"/>
          <w:lang w:eastAsia="ru-RU"/>
        </w:rPr>
        <w:t xml:space="preserve"> </w:t>
      </w:r>
      <w:proofErr w:type="spellStart"/>
      <w:r w:rsidRPr="009249A6">
        <w:rPr>
          <w:rFonts w:ascii="Times New Roman" w:eastAsia="Times New Roman" w:hAnsi="Times New Roman" w:cs="Times New Roman"/>
          <w:sz w:val="28"/>
          <w:szCs w:val="28"/>
          <w:lang w:eastAsia="ru-RU"/>
        </w:rPr>
        <w:t>Конюс</w:t>
      </w:r>
      <w:proofErr w:type="spellEnd"/>
      <w:r w:rsidRPr="009249A6">
        <w:rPr>
          <w:rFonts w:ascii="Times New Roman" w:eastAsia="Times New Roman" w:hAnsi="Times New Roman" w:cs="Times New Roman"/>
          <w:sz w:val="28"/>
          <w:szCs w:val="28"/>
          <w:lang w:eastAsia="ru-RU"/>
        </w:rPr>
        <w:t xml:space="preserve"> Ю. Маленькие этюды и упражнения в двойных нотах. M-JL, 1986</w:t>
      </w:r>
    </w:p>
    <w:p w14:paraId="364EA1B0" w14:textId="036E1C54"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7.</w:t>
      </w:r>
      <w:r w:rsidR="004A5305">
        <w:rPr>
          <w:rFonts w:ascii="Times New Roman" w:eastAsia="Times New Roman" w:hAnsi="Times New Roman" w:cs="Times New Roman"/>
          <w:sz w:val="28"/>
          <w:szCs w:val="28"/>
          <w:lang w:eastAsia="ru-RU"/>
        </w:rPr>
        <w:t xml:space="preserve"> </w:t>
      </w:r>
      <w:proofErr w:type="spellStart"/>
      <w:r w:rsidRPr="009249A6">
        <w:rPr>
          <w:rFonts w:ascii="Times New Roman" w:eastAsia="Times New Roman" w:hAnsi="Times New Roman" w:cs="Times New Roman"/>
          <w:sz w:val="28"/>
          <w:szCs w:val="28"/>
          <w:lang w:eastAsia="ru-RU"/>
        </w:rPr>
        <w:t>Мазас</w:t>
      </w:r>
      <w:proofErr w:type="spellEnd"/>
      <w:r w:rsidRPr="009249A6">
        <w:rPr>
          <w:rFonts w:ascii="Times New Roman" w:eastAsia="Times New Roman" w:hAnsi="Times New Roman" w:cs="Times New Roman"/>
          <w:sz w:val="28"/>
          <w:szCs w:val="28"/>
          <w:lang w:eastAsia="ru-RU"/>
        </w:rPr>
        <w:t xml:space="preserve"> Ф. Этюды. М., 1971</w:t>
      </w:r>
    </w:p>
    <w:p w14:paraId="019DAB04" w14:textId="014306F2"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8.</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 xml:space="preserve">Сборник избранных этюдов. 1-3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ы</w:t>
      </w:r>
      <w:proofErr w:type="spellEnd"/>
      <w:r w:rsidRPr="009249A6">
        <w:rPr>
          <w:rFonts w:ascii="Times New Roman" w:eastAsia="Times New Roman" w:hAnsi="Times New Roman" w:cs="Times New Roman"/>
          <w:sz w:val="28"/>
          <w:szCs w:val="28"/>
          <w:lang w:eastAsia="ru-RU"/>
        </w:rPr>
        <w:t xml:space="preserve"> ДМШ. </w:t>
      </w:r>
      <w:proofErr w:type="spellStart"/>
      <w:r w:rsidRPr="009249A6">
        <w:rPr>
          <w:rFonts w:ascii="Times New Roman" w:eastAsia="Times New Roman" w:hAnsi="Times New Roman" w:cs="Times New Roman"/>
          <w:sz w:val="28"/>
          <w:szCs w:val="28"/>
          <w:lang w:eastAsia="ru-RU"/>
        </w:rPr>
        <w:t>Вып</w:t>
      </w:r>
      <w:proofErr w:type="spellEnd"/>
      <w:r w:rsidRPr="009249A6">
        <w:rPr>
          <w:rFonts w:ascii="Times New Roman" w:eastAsia="Times New Roman" w:hAnsi="Times New Roman" w:cs="Times New Roman"/>
          <w:sz w:val="28"/>
          <w:szCs w:val="28"/>
          <w:lang w:eastAsia="ru-RU"/>
        </w:rPr>
        <w:t>. 1. М., 1990</w:t>
      </w:r>
    </w:p>
    <w:p w14:paraId="18B67646" w14:textId="02AB50AF"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9.</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 xml:space="preserve">Сборник избранных этюдов. 3-5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ы</w:t>
      </w:r>
      <w:proofErr w:type="spellEnd"/>
      <w:r w:rsidRPr="009249A6">
        <w:rPr>
          <w:rFonts w:ascii="Times New Roman" w:eastAsia="Times New Roman" w:hAnsi="Times New Roman" w:cs="Times New Roman"/>
          <w:sz w:val="28"/>
          <w:szCs w:val="28"/>
          <w:lang w:eastAsia="ru-RU"/>
        </w:rPr>
        <w:t xml:space="preserve"> ДМШ. </w:t>
      </w:r>
      <w:proofErr w:type="spellStart"/>
      <w:r w:rsidRPr="009249A6">
        <w:rPr>
          <w:rFonts w:ascii="Times New Roman" w:eastAsia="Times New Roman" w:hAnsi="Times New Roman" w:cs="Times New Roman"/>
          <w:sz w:val="28"/>
          <w:szCs w:val="28"/>
          <w:lang w:eastAsia="ru-RU"/>
        </w:rPr>
        <w:t>Вып</w:t>
      </w:r>
      <w:proofErr w:type="spellEnd"/>
      <w:r w:rsidRPr="009249A6">
        <w:rPr>
          <w:rFonts w:ascii="Times New Roman" w:eastAsia="Times New Roman" w:hAnsi="Times New Roman" w:cs="Times New Roman"/>
          <w:sz w:val="28"/>
          <w:szCs w:val="28"/>
          <w:lang w:eastAsia="ru-RU"/>
        </w:rPr>
        <w:t>. 2. М., 1990</w:t>
      </w:r>
    </w:p>
    <w:p w14:paraId="2AE4094A" w14:textId="78F050D1"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10.</w:t>
      </w:r>
      <w:r w:rsidR="004A5305">
        <w:rPr>
          <w:rFonts w:ascii="Times New Roman" w:eastAsia="Times New Roman" w:hAnsi="Times New Roman" w:cs="Times New Roman"/>
          <w:sz w:val="28"/>
          <w:szCs w:val="28"/>
          <w:lang w:eastAsia="ru-RU"/>
        </w:rPr>
        <w:t xml:space="preserve"> </w:t>
      </w:r>
      <w:proofErr w:type="spellStart"/>
      <w:r w:rsidRPr="009249A6">
        <w:rPr>
          <w:rFonts w:ascii="Times New Roman" w:eastAsia="Times New Roman" w:hAnsi="Times New Roman" w:cs="Times New Roman"/>
          <w:sz w:val="28"/>
          <w:szCs w:val="28"/>
          <w:lang w:eastAsia="ru-RU"/>
        </w:rPr>
        <w:t>Шрадик</w:t>
      </w:r>
      <w:proofErr w:type="spellEnd"/>
      <w:r w:rsidRPr="009249A6">
        <w:rPr>
          <w:rFonts w:ascii="Times New Roman" w:eastAsia="Times New Roman" w:hAnsi="Times New Roman" w:cs="Times New Roman"/>
          <w:sz w:val="28"/>
          <w:szCs w:val="28"/>
          <w:lang w:eastAsia="ru-RU"/>
        </w:rPr>
        <w:t xml:space="preserve"> Г. Упражнения. М., «Музыка», 1993</w:t>
      </w:r>
    </w:p>
    <w:p w14:paraId="09452128" w14:textId="65AEAB59"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11.</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 xml:space="preserve">Бакланова Н. Пьесы для скрипки и фортепиано II-IV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ы</w:t>
      </w:r>
      <w:proofErr w:type="spellEnd"/>
      <w:r w:rsidRPr="009249A6">
        <w:rPr>
          <w:rFonts w:ascii="Times New Roman" w:eastAsia="Times New Roman" w:hAnsi="Times New Roman" w:cs="Times New Roman"/>
          <w:sz w:val="28"/>
          <w:szCs w:val="28"/>
          <w:lang w:eastAsia="ru-RU"/>
        </w:rPr>
        <w:t xml:space="preserve"> ДМШ. М., 1974</w:t>
      </w:r>
    </w:p>
    <w:p w14:paraId="3C15BF61" w14:textId="667305B4"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12.</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Глиэр Р. Восемь легких пьес. М-Л., 1978</w:t>
      </w:r>
    </w:p>
    <w:p w14:paraId="295BC524" w14:textId="164EC1F1"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13.</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Глинка М. Пьесы. Переложения для скрипки и фортепиано (сост. А. Ямпольский). М., 1979</w:t>
      </w:r>
    </w:p>
    <w:p w14:paraId="40A6D097" w14:textId="550AB1AB"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14.</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 xml:space="preserve">Иванов С. Пьесы на темы И. Дунаевского, М. Фрадкина. III-IV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Pr="009249A6">
        <w:rPr>
          <w:rFonts w:ascii="Times New Roman" w:eastAsia="Times New Roman" w:hAnsi="Times New Roman" w:cs="Times New Roman"/>
          <w:sz w:val="28"/>
          <w:szCs w:val="28"/>
          <w:lang w:eastAsia="ru-RU"/>
        </w:rPr>
        <w:t>ы</w:t>
      </w:r>
      <w:proofErr w:type="spellEnd"/>
      <w:r w:rsidRPr="009249A6">
        <w:rPr>
          <w:rFonts w:ascii="Times New Roman" w:eastAsia="Times New Roman" w:hAnsi="Times New Roman" w:cs="Times New Roman"/>
          <w:sz w:val="28"/>
          <w:szCs w:val="28"/>
          <w:lang w:eastAsia="ru-RU"/>
        </w:rPr>
        <w:t xml:space="preserve"> ДМШ. Л., 1969</w:t>
      </w:r>
    </w:p>
    <w:p w14:paraId="5A9D1AE1" w14:textId="55771919"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15.</w:t>
      </w:r>
      <w:r w:rsidR="004A5305">
        <w:rPr>
          <w:rFonts w:ascii="Times New Roman" w:eastAsia="Times New Roman" w:hAnsi="Times New Roman" w:cs="Times New Roman"/>
          <w:sz w:val="28"/>
          <w:szCs w:val="28"/>
          <w:lang w:eastAsia="ru-RU"/>
        </w:rPr>
        <w:t xml:space="preserve"> </w:t>
      </w:r>
      <w:proofErr w:type="spellStart"/>
      <w:r w:rsidRPr="009249A6">
        <w:rPr>
          <w:rFonts w:ascii="Times New Roman" w:eastAsia="Times New Roman" w:hAnsi="Times New Roman" w:cs="Times New Roman"/>
          <w:sz w:val="28"/>
          <w:szCs w:val="28"/>
          <w:lang w:eastAsia="ru-RU"/>
        </w:rPr>
        <w:t>Кабалевский</w:t>
      </w:r>
      <w:proofErr w:type="spellEnd"/>
      <w:r w:rsidRPr="009249A6">
        <w:rPr>
          <w:rFonts w:ascii="Times New Roman" w:eastAsia="Times New Roman" w:hAnsi="Times New Roman" w:cs="Times New Roman"/>
          <w:sz w:val="28"/>
          <w:szCs w:val="28"/>
          <w:lang w:eastAsia="ru-RU"/>
        </w:rPr>
        <w:t xml:space="preserve"> Д. Альбом пьес. Соч. 27 и 39. М., 1962</w:t>
      </w:r>
    </w:p>
    <w:p w14:paraId="581D0466" w14:textId="4B0D3A01" w:rsidR="009249A6" w:rsidRPr="009249A6" w:rsidRDefault="009249A6" w:rsidP="009249A6">
      <w:pPr>
        <w:shd w:val="clear" w:color="auto" w:fill="FFFFFF"/>
        <w:spacing w:after="240" w:line="240" w:lineRule="auto"/>
        <w:rPr>
          <w:rFonts w:ascii="Times New Roman" w:eastAsia="Times New Roman" w:hAnsi="Times New Roman" w:cs="Times New Roman"/>
          <w:sz w:val="28"/>
          <w:szCs w:val="28"/>
          <w:lang w:eastAsia="ru-RU"/>
        </w:rPr>
      </w:pPr>
      <w:r w:rsidRPr="009249A6">
        <w:rPr>
          <w:rFonts w:ascii="Times New Roman" w:eastAsia="Times New Roman" w:hAnsi="Times New Roman" w:cs="Times New Roman"/>
          <w:sz w:val="28"/>
          <w:szCs w:val="28"/>
          <w:lang w:eastAsia="ru-RU"/>
        </w:rPr>
        <w:t>16.</w:t>
      </w:r>
      <w:r w:rsidR="004A5305">
        <w:rPr>
          <w:rFonts w:ascii="Times New Roman" w:eastAsia="Times New Roman" w:hAnsi="Times New Roman" w:cs="Times New Roman"/>
          <w:sz w:val="28"/>
          <w:szCs w:val="28"/>
          <w:lang w:eastAsia="ru-RU"/>
        </w:rPr>
        <w:t xml:space="preserve"> </w:t>
      </w:r>
      <w:r w:rsidRPr="009249A6">
        <w:rPr>
          <w:rFonts w:ascii="Times New Roman" w:eastAsia="Times New Roman" w:hAnsi="Times New Roman" w:cs="Times New Roman"/>
          <w:sz w:val="28"/>
          <w:szCs w:val="28"/>
          <w:lang w:eastAsia="ru-RU"/>
        </w:rPr>
        <w:t xml:space="preserve">Педагогический репертуар для скрипки и фортепиано (ред. К. </w:t>
      </w:r>
      <w:proofErr w:type="spellStart"/>
      <w:r w:rsidRPr="009249A6">
        <w:rPr>
          <w:rFonts w:ascii="Times New Roman" w:eastAsia="Times New Roman" w:hAnsi="Times New Roman" w:cs="Times New Roman"/>
          <w:sz w:val="28"/>
          <w:szCs w:val="28"/>
          <w:lang w:eastAsia="ru-RU"/>
        </w:rPr>
        <w:t>Мостраса</w:t>
      </w:r>
      <w:proofErr w:type="spellEnd"/>
      <w:r w:rsidRPr="009249A6">
        <w:rPr>
          <w:rFonts w:ascii="Times New Roman" w:eastAsia="Times New Roman" w:hAnsi="Times New Roman" w:cs="Times New Roman"/>
          <w:sz w:val="28"/>
          <w:szCs w:val="28"/>
          <w:lang w:eastAsia="ru-RU"/>
        </w:rPr>
        <w:t xml:space="preserve">, А. Ямпольского). I степень трудности, сборник первый. М- </w:t>
      </w:r>
      <w:proofErr w:type="gramStart"/>
      <w:r w:rsidRPr="009249A6">
        <w:rPr>
          <w:rFonts w:ascii="Times New Roman" w:eastAsia="Times New Roman" w:hAnsi="Times New Roman" w:cs="Times New Roman"/>
          <w:sz w:val="28"/>
          <w:szCs w:val="28"/>
          <w:lang w:eastAsia="ru-RU"/>
        </w:rPr>
        <w:t>Л ,</w:t>
      </w:r>
      <w:proofErr w:type="gramEnd"/>
      <w:r w:rsidRPr="009249A6">
        <w:rPr>
          <w:rFonts w:ascii="Times New Roman" w:eastAsia="Times New Roman" w:hAnsi="Times New Roman" w:cs="Times New Roman"/>
          <w:sz w:val="28"/>
          <w:szCs w:val="28"/>
          <w:lang w:eastAsia="ru-RU"/>
        </w:rPr>
        <w:t xml:space="preserve"> 1939</w:t>
      </w:r>
    </w:p>
    <w:p w14:paraId="5DD5D4FD" w14:textId="023875D6" w:rsidR="009249A6" w:rsidRPr="009249A6" w:rsidRDefault="004A5305" w:rsidP="009249A6">
      <w:pPr>
        <w:shd w:val="clear" w:color="auto" w:fill="FFFFFF"/>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9249A6" w:rsidRPr="009249A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9249A6" w:rsidRPr="009249A6">
        <w:rPr>
          <w:rFonts w:ascii="Times New Roman" w:eastAsia="Times New Roman" w:hAnsi="Times New Roman" w:cs="Times New Roman"/>
          <w:sz w:val="28"/>
          <w:szCs w:val="28"/>
          <w:lang w:eastAsia="ru-RU"/>
        </w:rPr>
        <w:t xml:space="preserve">Хрестоматия 1-2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009249A6" w:rsidRPr="009249A6">
        <w:rPr>
          <w:rFonts w:ascii="Times New Roman" w:eastAsia="Times New Roman" w:hAnsi="Times New Roman" w:cs="Times New Roman"/>
          <w:sz w:val="28"/>
          <w:szCs w:val="28"/>
          <w:lang w:eastAsia="ru-RU"/>
        </w:rPr>
        <w:t>ы</w:t>
      </w:r>
      <w:proofErr w:type="spellEnd"/>
      <w:r w:rsidR="009249A6" w:rsidRPr="009249A6">
        <w:rPr>
          <w:rFonts w:ascii="Times New Roman" w:eastAsia="Times New Roman" w:hAnsi="Times New Roman" w:cs="Times New Roman"/>
          <w:sz w:val="28"/>
          <w:szCs w:val="28"/>
          <w:lang w:eastAsia="ru-RU"/>
        </w:rPr>
        <w:t xml:space="preserve"> ДМШ. М., 1985</w:t>
      </w:r>
    </w:p>
    <w:p w14:paraId="6F58E365" w14:textId="5A36C535" w:rsidR="009249A6" w:rsidRPr="009249A6" w:rsidRDefault="004A5305" w:rsidP="009249A6">
      <w:pPr>
        <w:shd w:val="clear" w:color="auto" w:fill="FFFFFF"/>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009249A6" w:rsidRPr="009249A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9249A6" w:rsidRPr="009249A6">
        <w:rPr>
          <w:rFonts w:ascii="Times New Roman" w:eastAsia="Times New Roman" w:hAnsi="Times New Roman" w:cs="Times New Roman"/>
          <w:sz w:val="28"/>
          <w:szCs w:val="28"/>
          <w:lang w:eastAsia="ru-RU"/>
        </w:rPr>
        <w:t xml:space="preserve">Хрестоматия 2-3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009249A6" w:rsidRPr="009249A6">
        <w:rPr>
          <w:rFonts w:ascii="Times New Roman" w:eastAsia="Times New Roman" w:hAnsi="Times New Roman" w:cs="Times New Roman"/>
          <w:sz w:val="28"/>
          <w:szCs w:val="28"/>
          <w:lang w:eastAsia="ru-RU"/>
        </w:rPr>
        <w:t>ы</w:t>
      </w:r>
      <w:proofErr w:type="spellEnd"/>
      <w:r w:rsidR="009249A6" w:rsidRPr="009249A6">
        <w:rPr>
          <w:rFonts w:ascii="Times New Roman" w:eastAsia="Times New Roman" w:hAnsi="Times New Roman" w:cs="Times New Roman"/>
          <w:sz w:val="28"/>
          <w:szCs w:val="28"/>
          <w:lang w:eastAsia="ru-RU"/>
        </w:rPr>
        <w:t xml:space="preserve"> ДМШ. М., 1986</w:t>
      </w:r>
    </w:p>
    <w:p w14:paraId="7352C8C6" w14:textId="228EC560" w:rsidR="004A5305" w:rsidRDefault="004A5305" w:rsidP="004A5305">
      <w:pPr>
        <w:shd w:val="clear" w:color="auto" w:fill="FFFFFF"/>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9249A6" w:rsidRPr="009249A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9249A6" w:rsidRPr="009249A6">
        <w:rPr>
          <w:rFonts w:ascii="Times New Roman" w:eastAsia="Times New Roman" w:hAnsi="Times New Roman" w:cs="Times New Roman"/>
          <w:sz w:val="28"/>
          <w:szCs w:val="28"/>
          <w:lang w:eastAsia="ru-RU"/>
        </w:rPr>
        <w:t xml:space="preserve">Хрестоматия 3-4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009249A6" w:rsidRPr="009249A6">
        <w:rPr>
          <w:rFonts w:ascii="Times New Roman" w:eastAsia="Times New Roman" w:hAnsi="Times New Roman" w:cs="Times New Roman"/>
          <w:sz w:val="28"/>
          <w:szCs w:val="28"/>
          <w:lang w:eastAsia="ru-RU"/>
        </w:rPr>
        <w:t>ы</w:t>
      </w:r>
      <w:proofErr w:type="spellEnd"/>
      <w:r w:rsidR="009249A6" w:rsidRPr="009249A6">
        <w:rPr>
          <w:rFonts w:ascii="Times New Roman" w:eastAsia="Times New Roman" w:hAnsi="Times New Roman" w:cs="Times New Roman"/>
          <w:sz w:val="28"/>
          <w:szCs w:val="28"/>
          <w:lang w:eastAsia="ru-RU"/>
        </w:rPr>
        <w:t xml:space="preserve"> ДМШ. М., 1988</w:t>
      </w:r>
    </w:p>
    <w:p w14:paraId="09C0C45B" w14:textId="1231FB9F" w:rsidR="009249A6" w:rsidRPr="009249A6" w:rsidRDefault="004A5305" w:rsidP="004A5305">
      <w:pPr>
        <w:shd w:val="clear" w:color="auto" w:fill="FFFFFF"/>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 </w:t>
      </w:r>
      <w:r w:rsidR="009249A6" w:rsidRPr="009249A6">
        <w:rPr>
          <w:rFonts w:ascii="Times New Roman" w:eastAsia="Times New Roman" w:hAnsi="Times New Roman" w:cs="Times New Roman"/>
          <w:sz w:val="28"/>
          <w:szCs w:val="28"/>
          <w:lang w:eastAsia="ru-RU"/>
        </w:rPr>
        <w:t xml:space="preserve">Концерты. Средние и старшие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009249A6" w:rsidRPr="009249A6">
        <w:rPr>
          <w:rFonts w:ascii="Times New Roman" w:eastAsia="Times New Roman" w:hAnsi="Times New Roman" w:cs="Times New Roman"/>
          <w:sz w:val="28"/>
          <w:szCs w:val="28"/>
          <w:lang w:eastAsia="ru-RU"/>
        </w:rPr>
        <w:t>ы</w:t>
      </w:r>
      <w:proofErr w:type="spellEnd"/>
      <w:r w:rsidR="009249A6" w:rsidRPr="009249A6">
        <w:rPr>
          <w:rFonts w:ascii="Times New Roman" w:eastAsia="Times New Roman" w:hAnsi="Times New Roman" w:cs="Times New Roman"/>
          <w:sz w:val="28"/>
          <w:szCs w:val="28"/>
          <w:lang w:eastAsia="ru-RU"/>
        </w:rPr>
        <w:t xml:space="preserve"> ДМШ. </w:t>
      </w:r>
      <w:proofErr w:type="spellStart"/>
      <w:r w:rsidR="009249A6" w:rsidRPr="009249A6">
        <w:rPr>
          <w:rFonts w:ascii="Times New Roman" w:eastAsia="Times New Roman" w:hAnsi="Times New Roman" w:cs="Times New Roman"/>
          <w:sz w:val="28"/>
          <w:szCs w:val="28"/>
          <w:lang w:eastAsia="ru-RU"/>
        </w:rPr>
        <w:t>Вып</w:t>
      </w:r>
      <w:proofErr w:type="spellEnd"/>
      <w:r w:rsidR="009249A6" w:rsidRPr="009249A6">
        <w:rPr>
          <w:rFonts w:ascii="Times New Roman" w:eastAsia="Times New Roman" w:hAnsi="Times New Roman" w:cs="Times New Roman"/>
          <w:sz w:val="28"/>
          <w:szCs w:val="28"/>
          <w:lang w:eastAsia="ru-RU"/>
        </w:rPr>
        <w:t xml:space="preserve"> 1. М., 1988</w:t>
      </w:r>
    </w:p>
    <w:p w14:paraId="353A4704" w14:textId="18BA68A4" w:rsidR="004A5305" w:rsidRPr="004A5305" w:rsidRDefault="004A5305" w:rsidP="004A5305">
      <w:pPr>
        <w:shd w:val="clear" w:color="auto" w:fill="FFFFFF"/>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9249A6" w:rsidRPr="009249A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9249A6" w:rsidRPr="009249A6">
        <w:rPr>
          <w:rFonts w:ascii="Times New Roman" w:eastAsia="Times New Roman" w:hAnsi="Times New Roman" w:cs="Times New Roman"/>
          <w:sz w:val="28"/>
          <w:szCs w:val="28"/>
          <w:lang w:eastAsia="ru-RU"/>
        </w:rPr>
        <w:t xml:space="preserve">Хрестоматия 4-5 </w:t>
      </w:r>
      <w:r w:rsidR="00E15009">
        <w:rPr>
          <w:rFonts w:ascii="Times New Roman" w:eastAsia="Times New Roman" w:hAnsi="Times New Roman" w:cs="Times New Roman"/>
          <w:sz w:val="28"/>
          <w:szCs w:val="28"/>
          <w:lang w:eastAsia="ru-RU"/>
        </w:rPr>
        <w:t xml:space="preserve">год </w:t>
      </w:r>
      <w:proofErr w:type="spellStart"/>
      <w:r w:rsidR="00E15009">
        <w:rPr>
          <w:rFonts w:ascii="Times New Roman" w:eastAsia="Times New Roman" w:hAnsi="Times New Roman" w:cs="Times New Roman"/>
          <w:sz w:val="28"/>
          <w:szCs w:val="28"/>
          <w:lang w:eastAsia="ru-RU"/>
        </w:rPr>
        <w:t>обучения</w:t>
      </w:r>
      <w:r w:rsidR="009249A6" w:rsidRPr="009249A6">
        <w:rPr>
          <w:rFonts w:ascii="Times New Roman" w:eastAsia="Times New Roman" w:hAnsi="Times New Roman" w:cs="Times New Roman"/>
          <w:sz w:val="28"/>
          <w:szCs w:val="28"/>
          <w:lang w:eastAsia="ru-RU"/>
        </w:rPr>
        <w:t>ы</w:t>
      </w:r>
      <w:proofErr w:type="spellEnd"/>
      <w:r w:rsidR="009249A6" w:rsidRPr="009249A6">
        <w:rPr>
          <w:rFonts w:ascii="Times New Roman" w:eastAsia="Times New Roman" w:hAnsi="Times New Roman" w:cs="Times New Roman"/>
          <w:sz w:val="28"/>
          <w:szCs w:val="28"/>
          <w:lang w:eastAsia="ru-RU"/>
        </w:rPr>
        <w:t xml:space="preserve"> ДМШ. М., 1984</w:t>
      </w:r>
    </w:p>
    <w:sectPr w:rsidR="004A5305" w:rsidRPr="004A5305" w:rsidSect="00130D5F">
      <w:pgSz w:w="11906" w:h="16838" w:code="9"/>
      <w:pgMar w:top="1134" w:right="1701" w:bottom="1134" w:left="85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CCC"/>
    <w:multiLevelType w:val="multilevel"/>
    <w:tmpl w:val="6EE6E4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84AB1"/>
    <w:multiLevelType w:val="multilevel"/>
    <w:tmpl w:val="6762A2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F71EA6"/>
    <w:multiLevelType w:val="multilevel"/>
    <w:tmpl w:val="18EA2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E20F1E"/>
    <w:multiLevelType w:val="multilevel"/>
    <w:tmpl w:val="2EDCF8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7A6B04"/>
    <w:multiLevelType w:val="multilevel"/>
    <w:tmpl w:val="6BAE4A1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001700"/>
    <w:multiLevelType w:val="multilevel"/>
    <w:tmpl w:val="FFD2BF6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CC4798"/>
    <w:multiLevelType w:val="multilevel"/>
    <w:tmpl w:val="C972A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DC7A0D"/>
    <w:multiLevelType w:val="multilevel"/>
    <w:tmpl w:val="3566FE9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A10EB9"/>
    <w:multiLevelType w:val="multilevel"/>
    <w:tmpl w:val="159E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4A6971"/>
    <w:multiLevelType w:val="multilevel"/>
    <w:tmpl w:val="B332270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FC7656"/>
    <w:multiLevelType w:val="multilevel"/>
    <w:tmpl w:val="1B40A4C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1"/>
  </w:num>
  <w:num w:numId="4">
    <w:abstractNumId w:val="0"/>
  </w:num>
  <w:num w:numId="5">
    <w:abstractNumId w:val="4"/>
  </w:num>
  <w:num w:numId="6">
    <w:abstractNumId w:val="10"/>
  </w:num>
  <w:num w:numId="7">
    <w:abstractNumId w:val="7"/>
  </w:num>
  <w:num w:numId="8">
    <w:abstractNumId w:val="6"/>
  </w:num>
  <w:num w:numId="9">
    <w:abstractNumId w:val="3"/>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A6"/>
    <w:rsid w:val="00067CE1"/>
    <w:rsid w:val="00130D5F"/>
    <w:rsid w:val="0019160B"/>
    <w:rsid w:val="001E4B33"/>
    <w:rsid w:val="001F2B6E"/>
    <w:rsid w:val="00213A69"/>
    <w:rsid w:val="002C1431"/>
    <w:rsid w:val="00412B20"/>
    <w:rsid w:val="0045485F"/>
    <w:rsid w:val="004A5305"/>
    <w:rsid w:val="007B5067"/>
    <w:rsid w:val="008562B1"/>
    <w:rsid w:val="009249A6"/>
    <w:rsid w:val="00A85AB7"/>
    <w:rsid w:val="00C25B7F"/>
    <w:rsid w:val="00C815B7"/>
    <w:rsid w:val="00D61D6C"/>
    <w:rsid w:val="00D85A1B"/>
    <w:rsid w:val="00E15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23E5"/>
  <w15:chartTrackingRefBased/>
  <w15:docId w15:val="{F33EAE74-9FD3-408D-94E9-89711A6F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9249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249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49A6"/>
    <w:rPr>
      <w:b/>
      <w:bCs/>
    </w:rPr>
  </w:style>
  <w:style w:type="character" w:styleId="a5">
    <w:name w:val="Emphasis"/>
    <w:basedOn w:val="a0"/>
    <w:uiPriority w:val="20"/>
    <w:qFormat/>
    <w:rsid w:val="009249A6"/>
    <w:rPr>
      <w:i/>
      <w:iCs/>
    </w:rPr>
  </w:style>
  <w:style w:type="paragraph" w:styleId="a6">
    <w:name w:val="Body Text"/>
    <w:basedOn w:val="a"/>
    <w:link w:val="a7"/>
    <w:semiHidden/>
    <w:unhideWhenUsed/>
    <w:rsid w:val="004A5305"/>
    <w:pPr>
      <w:widowControl w:val="0"/>
      <w:autoSpaceDE w:val="0"/>
      <w:autoSpaceDN w:val="0"/>
      <w:spacing w:after="0" w:line="240" w:lineRule="auto"/>
    </w:pPr>
    <w:rPr>
      <w:rFonts w:ascii="Times New Roman" w:eastAsia="Calibri" w:hAnsi="Times New Roman" w:cs="Times New Roman"/>
      <w:sz w:val="28"/>
      <w:szCs w:val="28"/>
      <w:lang w:eastAsia="ru-RU"/>
    </w:rPr>
  </w:style>
  <w:style w:type="character" w:customStyle="1" w:styleId="a7">
    <w:name w:val="Основной текст Знак"/>
    <w:basedOn w:val="a0"/>
    <w:link w:val="a6"/>
    <w:semiHidden/>
    <w:rsid w:val="004A5305"/>
    <w:rPr>
      <w:rFonts w:ascii="Times New Roman" w:eastAsia="Calibri" w:hAnsi="Times New Roman" w:cs="Times New Roman"/>
      <w:sz w:val="28"/>
      <w:szCs w:val="28"/>
      <w:lang w:eastAsia="ru-RU"/>
    </w:rPr>
  </w:style>
  <w:style w:type="table" w:styleId="a8">
    <w:name w:val="Table Grid"/>
    <w:basedOn w:val="a1"/>
    <w:uiPriority w:val="59"/>
    <w:rsid w:val="004A5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08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60</Pages>
  <Words>11585</Words>
  <Characters>66039</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Камиль Тухватулин</dc:creator>
  <cp:keywords/>
  <dc:description/>
  <cp:lastModifiedBy>Камиль Тухватулин</cp:lastModifiedBy>
  <cp:revision>2</cp:revision>
  <dcterms:created xsi:type="dcterms:W3CDTF">2023-01-25T04:07:00Z</dcterms:created>
  <dcterms:modified xsi:type="dcterms:W3CDTF">2023-01-25T13:41:00Z</dcterms:modified>
</cp:coreProperties>
</file>