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27" w:rsidRPr="001B2DB1" w:rsidRDefault="004F2E27" w:rsidP="004F2E2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Самообследование</w:t>
      </w:r>
      <w:proofErr w:type="spellEnd"/>
      <w:r w:rsidRPr="001B2DB1">
        <w:rPr>
          <w:rFonts w:ascii="Times New Roman" w:hAnsi="Times New Roman"/>
          <w:b/>
          <w:sz w:val="24"/>
          <w:szCs w:val="24"/>
        </w:rPr>
        <w:t xml:space="preserve"> МБУ </w:t>
      </w:r>
      <w:proofErr w:type="gramStart"/>
      <w:r w:rsidRPr="001B2DB1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1B2DB1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 w:rsidR="00787D39">
        <w:rPr>
          <w:rFonts w:ascii="Times New Roman" w:hAnsi="Times New Roman"/>
          <w:b/>
          <w:sz w:val="24"/>
          <w:szCs w:val="24"/>
        </w:rPr>
        <w:t>Центр</w:t>
      </w:r>
      <w:proofErr w:type="gramEnd"/>
      <w:r w:rsidR="00787D39">
        <w:rPr>
          <w:rFonts w:ascii="Times New Roman" w:hAnsi="Times New Roman"/>
          <w:b/>
          <w:sz w:val="24"/>
          <w:szCs w:val="24"/>
        </w:rPr>
        <w:t xml:space="preserve"> детского творчества</w:t>
      </w:r>
      <w:r w:rsidRPr="001B2DB1">
        <w:rPr>
          <w:rFonts w:ascii="Times New Roman" w:hAnsi="Times New Roman"/>
          <w:b/>
          <w:sz w:val="24"/>
          <w:szCs w:val="24"/>
        </w:rPr>
        <w:t xml:space="preserve">» </w:t>
      </w:r>
    </w:p>
    <w:p w:rsidR="004F2E27" w:rsidRPr="001B2DB1" w:rsidRDefault="00787D39" w:rsidP="004F2E2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Ютазинского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</w:t>
      </w:r>
      <w:r w:rsidR="004F2E27" w:rsidRPr="001B2DB1">
        <w:rPr>
          <w:rFonts w:ascii="Times New Roman" w:hAnsi="Times New Roman"/>
          <w:b/>
          <w:sz w:val="24"/>
          <w:szCs w:val="24"/>
        </w:rPr>
        <w:t xml:space="preserve"> РТ по итогам 2018-2019 учебного года.</w:t>
      </w:r>
    </w:p>
    <w:p w:rsidR="004F2E27" w:rsidRPr="001B2DB1" w:rsidRDefault="004F2E27" w:rsidP="004F2E2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4F2E27" w:rsidRPr="001B2DB1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   Муниципальное бюджетное учреждение дополнительного образования детей «</w:t>
      </w:r>
      <w:r w:rsidR="00787D39">
        <w:rPr>
          <w:rFonts w:ascii="Times New Roman" w:hAnsi="Times New Roman"/>
          <w:sz w:val="24"/>
          <w:szCs w:val="24"/>
        </w:rPr>
        <w:t>Центр детского творчества</w:t>
      </w:r>
      <w:r w:rsidRPr="001B2DB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787D39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="00787D39">
        <w:rPr>
          <w:rFonts w:ascii="Times New Roman" w:hAnsi="Times New Roman"/>
          <w:sz w:val="24"/>
          <w:szCs w:val="24"/>
        </w:rPr>
        <w:t xml:space="preserve"> района</w:t>
      </w:r>
      <w:r w:rsidRPr="001B2DB1">
        <w:rPr>
          <w:rFonts w:ascii="Times New Roman" w:hAnsi="Times New Roman"/>
          <w:sz w:val="24"/>
          <w:szCs w:val="24"/>
        </w:rPr>
        <w:t xml:space="preserve">  создан и функцион</w:t>
      </w:r>
      <w:r w:rsidR="00787D39">
        <w:rPr>
          <w:rFonts w:ascii="Times New Roman" w:hAnsi="Times New Roman"/>
          <w:sz w:val="24"/>
          <w:szCs w:val="24"/>
        </w:rPr>
        <w:t>ирует на основании Устава  от 30. 10. 2018 г. № 759</w:t>
      </w:r>
    </w:p>
    <w:p w:rsidR="00787D39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Учредитель: Учредителем Учреждения является</w:t>
      </w:r>
      <w:r w:rsidR="00787D39">
        <w:rPr>
          <w:rFonts w:ascii="Times New Roman" w:hAnsi="Times New Roman"/>
          <w:sz w:val="24"/>
          <w:szCs w:val="24"/>
        </w:rPr>
        <w:t xml:space="preserve"> Исполнительный комитет </w:t>
      </w:r>
      <w:r w:rsidRPr="001B2D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7D39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="00787D39">
        <w:rPr>
          <w:rFonts w:ascii="Times New Roman" w:hAnsi="Times New Roman"/>
          <w:sz w:val="24"/>
          <w:szCs w:val="24"/>
        </w:rPr>
        <w:t xml:space="preserve"> муниципального</w:t>
      </w:r>
      <w:r w:rsidRPr="001B2DB1">
        <w:rPr>
          <w:rFonts w:ascii="Times New Roman" w:hAnsi="Times New Roman"/>
          <w:sz w:val="24"/>
          <w:szCs w:val="24"/>
        </w:rPr>
        <w:t xml:space="preserve"> район Республики Татарстан</w:t>
      </w:r>
      <w:r w:rsidR="00787D39">
        <w:rPr>
          <w:rFonts w:ascii="Times New Roman" w:hAnsi="Times New Roman"/>
          <w:sz w:val="24"/>
          <w:szCs w:val="24"/>
        </w:rPr>
        <w:t>.</w:t>
      </w:r>
    </w:p>
    <w:p w:rsidR="004F2E27" w:rsidRPr="001B2DB1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    Полное наименование учреждения:  муниципальное бюджетное учреждение дополнительного образования «</w:t>
      </w:r>
      <w:r w:rsidR="00F23931">
        <w:rPr>
          <w:rFonts w:ascii="Times New Roman" w:hAnsi="Times New Roman"/>
          <w:sz w:val="24"/>
          <w:szCs w:val="24"/>
        </w:rPr>
        <w:t>Центр детского творчества</w:t>
      </w:r>
      <w:r w:rsidRPr="001B2DB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F23931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="00F23931">
        <w:rPr>
          <w:rFonts w:ascii="Times New Roman" w:hAnsi="Times New Roman"/>
          <w:sz w:val="24"/>
          <w:szCs w:val="24"/>
        </w:rPr>
        <w:t xml:space="preserve"> района</w:t>
      </w:r>
      <w:r w:rsidRPr="001B2DB1">
        <w:rPr>
          <w:rFonts w:ascii="Times New Roman" w:hAnsi="Times New Roman"/>
          <w:sz w:val="24"/>
          <w:szCs w:val="24"/>
        </w:rPr>
        <w:t xml:space="preserve"> Республики Татарстан.</w:t>
      </w:r>
    </w:p>
    <w:p w:rsidR="004F2E27" w:rsidRPr="001B2DB1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 Сокращенное наименование: МБУ</w:t>
      </w:r>
      <w:r w:rsidR="00F23931">
        <w:rPr>
          <w:rFonts w:ascii="Times New Roman" w:hAnsi="Times New Roman"/>
          <w:sz w:val="24"/>
          <w:szCs w:val="24"/>
        </w:rPr>
        <w:t xml:space="preserve"> </w:t>
      </w:r>
      <w:r w:rsidRPr="001B2DB1">
        <w:rPr>
          <w:rFonts w:ascii="Times New Roman" w:hAnsi="Times New Roman"/>
          <w:sz w:val="24"/>
          <w:szCs w:val="24"/>
          <w:lang w:val="tt-RU"/>
        </w:rPr>
        <w:t>ДО</w:t>
      </w:r>
      <w:r w:rsidRPr="001B2DB1">
        <w:rPr>
          <w:rFonts w:ascii="Times New Roman" w:hAnsi="Times New Roman"/>
          <w:sz w:val="24"/>
          <w:szCs w:val="24"/>
        </w:rPr>
        <w:t xml:space="preserve"> «</w:t>
      </w:r>
      <w:r w:rsidR="00F23931">
        <w:rPr>
          <w:rFonts w:ascii="Times New Roman" w:hAnsi="Times New Roman"/>
          <w:sz w:val="24"/>
          <w:szCs w:val="24"/>
        </w:rPr>
        <w:t>ЦДТ</w:t>
      </w:r>
      <w:r w:rsidRPr="001B2DB1">
        <w:rPr>
          <w:rFonts w:ascii="Times New Roman" w:hAnsi="Times New Roman"/>
          <w:sz w:val="24"/>
          <w:szCs w:val="24"/>
        </w:rPr>
        <w:t>».</w:t>
      </w:r>
    </w:p>
    <w:p w:rsidR="004F2E27" w:rsidRPr="00AB7348" w:rsidRDefault="00F23931" w:rsidP="004F2E27">
      <w:pPr>
        <w:pStyle w:val="af3"/>
        <w:jc w:val="both"/>
        <w:rPr>
          <w:rFonts w:ascii="Times New Roman" w:hAnsi="Times New Roman"/>
          <w:color w:val="0070C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КПП 164201001</w:t>
      </w:r>
      <w:r w:rsidR="004F2E27" w:rsidRPr="001B2DB1">
        <w:rPr>
          <w:rFonts w:ascii="Times New Roman" w:hAnsi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1081688001328</w:t>
      </w:r>
      <w:r w:rsidR="004F2E27" w:rsidRPr="001B2DB1">
        <w:rPr>
          <w:rFonts w:ascii="Times New Roman" w:hAnsi="Times New Roman"/>
          <w:sz w:val="24"/>
          <w:szCs w:val="24"/>
        </w:rPr>
        <w:t xml:space="preserve">, ИНН </w:t>
      </w:r>
      <w:r>
        <w:rPr>
          <w:rFonts w:ascii="Times New Roman" w:hAnsi="Times New Roman"/>
          <w:sz w:val="24"/>
          <w:szCs w:val="24"/>
        </w:rPr>
        <w:t>1642010205</w:t>
      </w:r>
      <w:r w:rsidR="004F2E27" w:rsidRPr="001B2DB1">
        <w:rPr>
          <w:rFonts w:ascii="Times New Roman" w:hAnsi="Times New Roman"/>
          <w:sz w:val="24"/>
          <w:szCs w:val="24"/>
        </w:rPr>
        <w:t xml:space="preserve">, БИК </w:t>
      </w:r>
      <w:r>
        <w:rPr>
          <w:rFonts w:ascii="Times New Roman" w:hAnsi="Times New Roman"/>
          <w:sz w:val="24"/>
          <w:szCs w:val="24"/>
        </w:rPr>
        <w:t>049205001</w:t>
      </w:r>
      <w:r w:rsidR="004F2E27" w:rsidRPr="001B2DB1">
        <w:rPr>
          <w:rFonts w:ascii="Times New Roman" w:hAnsi="Times New Roman"/>
          <w:sz w:val="24"/>
          <w:szCs w:val="24"/>
        </w:rPr>
        <w:t xml:space="preserve">, Банк ГРКЦ НБ РТ Банка России г. Казань, </w:t>
      </w:r>
      <w:proofErr w:type="gramStart"/>
      <w:r w:rsidR="004F2E27" w:rsidRPr="001B2DB1">
        <w:rPr>
          <w:rFonts w:ascii="Times New Roman" w:hAnsi="Times New Roman"/>
          <w:sz w:val="24"/>
          <w:szCs w:val="24"/>
        </w:rPr>
        <w:t>Р</w:t>
      </w:r>
      <w:proofErr w:type="gramEnd"/>
      <w:r w:rsidR="004F2E27" w:rsidRPr="001B2DB1">
        <w:rPr>
          <w:rFonts w:ascii="Times New Roman" w:hAnsi="Times New Roman"/>
          <w:sz w:val="24"/>
          <w:szCs w:val="24"/>
        </w:rPr>
        <w:t>/С 40701810</w:t>
      </w:r>
      <w:r>
        <w:rPr>
          <w:rFonts w:ascii="Times New Roman" w:hAnsi="Times New Roman"/>
          <w:sz w:val="24"/>
          <w:szCs w:val="24"/>
        </w:rPr>
        <w:t>092053000043</w:t>
      </w:r>
      <w:r w:rsidR="004F2E27" w:rsidRPr="001B2DB1">
        <w:rPr>
          <w:rFonts w:ascii="Times New Roman" w:hAnsi="Times New Roman"/>
          <w:sz w:val="24"/>
          <w:szCs w:val="24"/>
        </w:rPr>
        <w:t xml:space="preserve">, ЛБВ </w:t>
      </w:r>
      <w:r>
        <w:rPr>
          <w:rFonts w:ascii="Times New Roman" w:hAnsi="Times New Roman"/>
          <w:sz w:val="24"/>
          <w:szCs w:val="24"/>
        </w:rPr>
        <w:t>44807100</w:t>
      </w:r>
      <w:r w:rsidR="004F2E27" w:rsidRPr="001B2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 ДТ</w:t>
      </w:r>
      <w:r w:rsidR="004F2E27" w:rsidRPr="001B2DB1">
        <w:rPr>
          <w:rFonts w:ascii="Times New Roman" w:hAnsi="Times New Roman"/>
          <w:sz w:val="24"/>
          <w:szCs w:val="24"/>
        </w:rPr>
        <w:t xml:space="preserve"> (для </w:t>
      </w:r>
      <w:proofErr w:type="spellStart"/>
      <w:r w:rsidR="004F2E27" w:rsidRPr="001B2DB1">
        <w:rPr>
          <w:rFonts w:ascii="Times New Roman" w:hAnsi="Times New Roman"/>
          <w:sz w:val="24"/>
          <w:szCs w:val="24"/>
        </w:rPr>
        <w:t>внебюджета</w:t>
      </w:r>
      <w:proofErr w:type="spellEnd"/>
      <w:r w:rsidR="004F2E27" w:rsidRPr="001B2DB1">
        <w:rPr>
          <w:rFonts w:ascii="Times New Roman" w:hAnsi="Times New Roman"/>
          <w:sz w:val="24"/>
          <w:szCs w:val="24"/>
        </w:rPr>
        <w:t xml:space="preserve">), ЛБГ </w:t>
      </w:r>
      <w:r>
        <w:rPr>
          <w:rFonts w:ascii="Times New Roman" w:hAnsi="Times New Roman"/>
          <w:sz w:val="24"/>
          <w:szCs w:val="24"/>
        </w:rPr>
        <w:t>44807020</w:t>
      </w:r>
      <w:r w:rsidR="004F2E27" w:rsidRPr="001B2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 ДТ</w:t>
      </w:r>
      <w:r w:rsidR="004F2E27" w:rsidRPr="001B2DB1">
        <w:rPr>
          <w:rFonts w:ascii="Times New Roman" w:hAnsi="Times New Roman"/>
          <w:sz w:val="24"/>
          <w:szCs w:val="24"/>
        </w:rPr>
        <w:t>, ЛБО 28076031</w:t>
      </w:r>
      <w:r w:rsidR="002C50F2">
        <w:rPr>
          <w:rFonts w:ascii="Times New Roman" w:hAnsi="Times New Roman"/>
          <w:sz w:val="24"/>
          <w:szCs w:val="24"/>
        </w:rPr>
        <w:t>44807060</w:t>
      </w:r>
      <w:r w:rsidR="004F2E27" w:rsidRPr="001B2DB1">
        <w:rPr>
          <w:rFonts w:ascii="Times New Roman" w:hAnsi="Times New Roman"/>
          <w:sz w:val="24"/>
          <w:szCs w:val="24"/>
        </w:rPr>
        <w:t xml:space="preserve"> </w:t>
      </w:r>
      <w:r w:rsidR="002C50F2">
        <w:rPr>
          <w:rFonts w:ascii="Times New Roman" w:hAnsi="Times New Roman"/>
          <w:sz w:val="24"/>
          <w:szCs w:val="24"/>
        </w:rPr>
        <w:t>Центр</w:t>
      </w:r>
      <w:r w:rsidR="004F2E27" w:rsidRPr="001B2DB1">
        <w:rPr>
          <w:rFonts w:ascii="Times New Roman" w:hAnsi="Times New Roman"/>
          <w:sz w:val="24"/>
          <w:szCs w:val="24"/>
        </w:rPr>
        <w:t xml:space="preserve"> ДТ</w:t>
      </w:r>
      <w:r w:rsidR="002C50F2">
        <w:rPr>
          <w:rFonts w:ascii="Times New Roman" w:hAnsi="Times New Roman"/>
          <w:sz w:val="24"/>
          <w:szCs w:val="24"/>
        </w:rPr>
        <w:t xml:space="preserve"> (доп. Доходы) </w:t>
      </w:r>
      <w:r w:rsidR="004F2E27" w:rsidRPr="001B2DB1">
        <w:rPr>
          <w:rFonts w:ascii="Times New Roman" w:hAnsi="Times New Roman"/>
          <w:sz w:val="24"/>
          <w:szCs w:val="24"/>
        </w:rPr>
        <w:t xml:space="preserve">телефон/факс (885555) </w:t>
      </w:r>
      <w:r w:rsidR="002C50F2">
        <w:rPr>
          <w:rFonts w:ascii="Times New Roman" w:hAnsi="Times New Roman"/>
          <w:sz w:val="24"/>
          <w:szCs w:val="24"/>
        </w:rPr>
        <w:t>2-81-09</w:t>
      </w:r>
      <w:r w:rsidR="004F2E27" w:rsidRPr="001B2DB1">
        <w:rPr>
          <w:rFonts w:ascii="Times New Roman" w:hAnsi="Times New Roman"/>
          <w:sz w:val="24"/>
          <w:szCs w:val="24"/>
        </w:rPr>
        <w:t xml:space="preserve">.  Электронная почта: </w:t>
      </w:r>
      <w:proofErr w:type="spellStart"/>
      <w:r w:rsidR="002C50F2" w:rsidRPr="002C50F2">
        <w:rPr>
          <w:color w:val="0070C0"/>
          <w:u w:val="single"/>
          <w:lang w:val="en-US"/>
        </w:rPr>
        <w:t>moudodcdtutaz</w:t>
      </w:r>
      <w:proofErr w:type="spellEnd"/>
      <w:r w:rsidR="002C50F2" w:rsidRPr="00AB7348">
        <w:rPr>
          <w:color w:val="0070C0"/>
          <w:u w:val="single"/>
        </w:rPr>
        <w:t>@</w:t>
      </w:r>
      <w:r w:rsidR="002C50F2" w:rsidRPr="002C50F2">
        <w:rPr>
          <w:color w:val="0070C0"/>
          <w:u w:val="single"/>
          <w:lang w:val="en-US"/>
        </w:rPr>
        <w:t>mail</w:t>
      </w:r>
      <w:r w:rsidR="002C50F2" w:rsidRPr="00AB7348">
        <w:rPr>
          <w:color w:val="0070C0"/>
          <w:u w:val="single"/>
        </w:rPr>
        <w:t>.</w:t>
      </w:r>
      <w:proofErr w:type="spellStart"/>
      <w:r w:rsidR="002C50F2" w:rsidRPr="002C50F2">
        <w:rPr>
          <w:color w:val="0070C0"/>
          <w:u w:val="single"/>
          <w:lang w:val="en-US"/>
        </w:rPr>
        <w:t>ru</w:t>
      </w:r>
      <w:proofErr w:type="spellEnd"/>
    </w:p>
    <w:p w:rsidR="004F2E27" w:rsidRPr="001B2DB1" w:rsidRDefault="004F2E27" w:rsidP="004F2E27">
      <w:pPr>
        <w:pStyle w:val="af3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Адрес учреждения: </w:t>
      </w:r>
      <w:r w:rsidR="00AB7348">
        <w:rPr>
          <w:rFonts w:ascii="Times New Roman" w:hAnsi="Times New Roman"/>
          <w:sz w:val="24"/>
          <w:szCs w:val="24"/>
        </w:rPr>
        <w:t>423950</w:t>
      </w:r>
      <w:r w:rsidRPr="001B2DB1">
        <w:rPr>
          <w:rFonts w:ascii="Times New Roman" w:hAnsi="Times New Roman"/>
          <w:sz w:val="24"/>
          <w:szCs w:val="24"/>
        </w:rPr>
        <w:t xml:space="preserve">, РТ, </w:t>
      </w:r>
      <w:proofErr w:type="spellStart"/>
      <w:r w:rsidR="00AB7348">
        <w:rPr>
          <w:rFonts w:ascii="Times New Roman" w:hAnsi="Times New Roman"/>
          <w:sz w:val="24"/>
          <w:szCs w:val="24"/>
        </w:rPr>
        <w:t>Ютазинскийрайон</w:t>
      </w:r>
      <w:proofErr w:type="spellEnd"/>
      <w:r w:rsidRPr="001B2D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2DB1">
        <w:rPr>
          <w:rFonts w:ascii="Times New Roman" w:hAnsi="Times New Roman"/>
          <w:sz w:val="24"/>
          <w:szCs w:val="24"/>
        </w:rPr>
        <w:t>ул</w:t>
      </w:r>
      <w:proofErr w:type="gramStart"/>
      <w:r w:rsidRPr="001B2DB1">
        <w:rPr>
          <w:rFonts w:ascii="Times New Roman" w:hAnsi="Times New Roman"/>
          <w:sz w:val="24"/>
          <w:szCs w:val="24"/>
        </w:rPr>
        <w:t>.</w:t>
      </w:r>
      <w:r w:rsidR="00AB7348">
        <w:rPr>
          <w:rFonts w:ascii="Times New Roman" w:hAnsi="Times New Roman"/>
          <w:sz w:val="24"/>
          <w:szCs w:val="24"/>
        </w:rPr>
        <w:t>М</w:t>
      </w:r>
      <w:proofErr w:type="gramEnd"/>
      <w:r w:rsidR="00AB7348">
        <w:rPr>
          <w:rFonts w:ascii="Times New Roman" w:hAnsi="Times New Roman"/>
          <w:sz w:val="24"/>
          <w:szCs w:val="24"/>
        </w:rPr>
        <w:t>ияссарова</w:t>
      </w:r>
      <w:proofErr w:type="spellEnd"/>
      <w:r w:rsidR="00AB7348">
        <w:rPr>
          <w:rFonts w:ascii="Times New Roman" w:hAnsi="Times New Roman"/>
          <w:sz w:val="24"/>
          <w:szCs w:val="24"/>
        </w:rPr>
        <w:t xml:space="preserve"> д.69</w:t>
      </w:r>
      <w:r w:rsidRPr="001B2DB1">
        <w:rPr>
          <w:rFonts w:ascii="Times New Roman" w:hAnsi="Times New Roman"/>
          <w:sz w:val="24"/>
          <w:szCs w:val="24"/>
        </w:rPr>
        <w:t xml:space="preserve"> </w:t>
      </w:r>
    </w:p>
    <w:p w:rsidR="004F2E27" w:rsidRPr="001B2DB1" w:rsidRDefault="004F2E27" w:rsidP="004F2E27">
      <w:pPr>
        <w:pStyle w:val="af3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Директором  </w:t>
      </w:r>
      <w:r w:rsidR="00AB7348">
        <w:rPr>
          <w:rFonts w:ascii="Times New Roman" w:hAnsi="Times New Roman"/>
          <w:sz w:val="24"/>
          <w:szCs w:val="24"/>
        </w:rPr>
        <w:t>ЦДТ</w:t>
      </w:r>
      <w:r w:rsidRPr="001B2DB1">
        <w:rPr>
          <w:rFonts w:ascii="Times New Roman" w:hAnsi="Times New Roman"/>
          <w:sz w:val="24"/>
          <w:szCs w:val="24"/>
        </w:rPr>
        <w:t xml:space="preserve"> с </w:t>
      </w:r>
      <w:r w:rsidR="00AB7348">
        <w:rPr>
          <w:rFonts w:ascii="Times New Roman" w:hAnsi="Times New Roman"/>
          <w:sz w:val="24"/>
          <w:szCs w:val="24"/>
        </w:rPr>
        <w:t>03.09. 2018</w:t>
      </w:r>
      <w:r w:rsidRPr="001B2DB1">
        <w:rPr>
          <w:rFonts w:ascii="Times New Roman" w:hAnsi="Times New Roman"/>
          <w:sz w:val="24"/>
          <w:szCs w:val="24"/>
        </w:rPr>
        <w:t xml:space="preserve"> года  является  </w:t>
      </w:r>
      <w:proofErr w:type="spellStart"/>
      <w:r w:rsidR="00AB7348">
        <w:rPr>
          <w:rFonts w:ascii="Times New Roman" w:hAnsi="Times New Roman"/>
          <w:sz w:val="24"/>
          <w:szCs w:val="24"/>
        </w:rPr>
        <w:t>Гильманова</w:t>
      </w:r>
      <w:proofErr w:type="spellEnd"/>
      <w:r w:rsidR="00AB7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348">
        <w:rPr>
          <w:rFonts w:ascii="Times New Roman" w:hAnsi="Times New Roman"/>
          <w:sz w:val="24"/>
          <w:szCs w:val="24"/>
        </w:rPr>
        <w:t>Гульназ</w:t>
      </w:r>
      <w:proofErr w:type="spellEnd"/>
      <w:r w:rsidR="00AB7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348">
        <w:rPr>
          <w:rFonts w:ascii="Times New Roman" w:hAnsi="Times New Roman"/>
          <w:sz w:val="24"/>
          <w:szCs w:val="24"/>
        </w:rPr>
        <w:t>Наилевна</w:t>
      </w:r>
      <w:proofErr w:type="spellEnd"/>
      <w:r w:rsidRPr="001B2DB1">
        <w:rPr>
          <w:rFonts w:ascii="Times New Roman" w:hAnsi="Times New Roman"/>
          <w:sz w:val="24"/>
          <w:szCs w:val="24"/>
        </w:rPr>
        <w:t>.</w:t>
      </w:r>
    </w:p>
    <w:p w:rsidR="004F2E27" w:rsidRPr="001B2DB1" w:rsidRDefault="004F2E27" w:rsidP="004F2E27">
      <w:pPr>
        <w:pStyle w:val="af3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Деятельность </w:t>
      </w:r>
      <w:r w:rsidR="00AB7348">
        <w:rPr>
          <w:rFonts w:ascii="Times New Roman" w:hAnsi="Times New Roman"/>
          <w:sz w:val="24"/>
          <w:szCs w:val="24"/>
        </w:rPr>
        <w:t>ЦДТ</w:t>
      </w:r>
      <w:r w:rsidRPr="001B2DB1">
        <w:rPr>
          <w:rFonts w:ascii="Times New Roman" w:hAnsi="Times New Roman"/>
          <w:sz w:val="24"/>
          <w:szCs w:val="24"/>
        </w:rPr>
        <w:t xml:space="preserve"> регламентируется нормативными и правовыми актами: Уставом, Коллективным договором, планом работы, штатным расписанием.</w:t>
      </w:r>
    </w:p>
    <w:p w:rsidR="004F2E27" w:rsidRDefault="004F2E27" w:rsidP="007C7A6C">
      <w:pPr>
        <w:ind w:firstLine="709"/>
        <w:jc w:val="both"/>
      </w:pPr>
      <w:r w:rsidRPr="001B2DB1">
        <w:t xml:space="preserve">МБУ </w:t>
      </w:r>
      <w:proofErr w:type="gramStart"/>
      <w:r w:rsidRPr="001B2DB1">
        <w:t>ДО</w:t>
      </w:r>
      <w:proofErr w:type="gramEnd"/>
      <w:r w:rsidRPr="001B2DB1">
        <w:t xml:space="preserve"> «</w:t>
      </w:r>
      <w:proofErr w:type="gramStart"/>
      <w:r w:rsidR="00AB7348">
        <w:t>Центр</w:t>
      </w:r>
      <w:proofErr w:type="gramEnd"/>
      <w:r w:rsidR="00AB7348">
        <w:t xml:space="preserve"> детского творчества</w:t>
      </w:r>
      <w:r w:rsidRPr="001B2DB1">
        <w:t>» – это учреждение дополнительного образования детей, основная цель которого — развитие мотивации личности к познанию и творчеству, реализация дополнительных образовательных программ и услуг в интересах личности, общества, района.</w:t>
      </w:r>
    </w:p>
    <w:p w:rsidR="007C7A6C" w:rsidRPr="000C3EA9" w:rsidRDefault="007C7A6C" w:rsidP="007C7A6C">
      <w:pPr>
        <w:pStyle w:val="ad"/>
        <w:shd w:val="clear" w:color="auto" w:fill="FFFFFF"/>
        <w:spacing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ЦДТ</w:t>
      </w:r>
      <w:r w:rsidRPr="000C3EA9">
        <w:rPr>
          <w:color w:val="000000"/>
        </w:rPr>
        <w:t xml:space="preserve"> максимально доступно для учащихся и обеспечивает широкую сеть объединений, соответствующих интересам и потребностям детей и подростков.</w:t>
      </w:r>
    </w:p>
    <w:p w:rsidR="007C7A6C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0C3EA9">
        <w:rPr>
          <w:color w:val="000000"/>
        </w:rPr>
        <w:t>Социально-педагогическая цель Центра:</w:t>
      </w:r>
    </w:p>
    <w:p w:rsidR="007C7A6C" w:rsidRPr="000C3EA9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  <w:r w:rsidRPr="000C3EA9">
        <w:rPr>
          <w:color w:val="000000"/>
        </w:rPr>
        <w:t>·  создание условий для выявления, поддержки и развития учащихся, занимающихся творчеством, обеспечение их личностной, социальной самореализации и профессионального самоопределения.</w:t>
      </w:r>
    </w:p>
    <w:p w:rsidR="007C7A6C" w:rsidRPr="000C3EA9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  <w:r w:rsidRPr="000C3EA9">
        <w:rPr>
          <w:color w:val="000000"/>
        </w:rPr>
        <w:t xml:space="preserve">·  создание условий для личностного и </w:t>
      </w:r>
      <w:r w:rsidRPr="000C3EA9">
        <w:t>физического </w:t>
      </w:r>
      <w:hyperlink r:id="rId9" w:tooltip="Развитие ребенка" w:history="1">
        <w:r w:rsidRPr="000C3EA9">
          <w:rPr>
            <w:bdr w:val="none" w:sz="0" w:space="0" w:color="auto" w:frame="1"/>
          </w:rPr>
          <w:t>развития детей</w:t>
        </w:r>
      </w:hyperlink>
      <w:r w:rsidRPr="000C3EA9">
        <w:t xml:space="preserve">, </w:t>
      </w:r>
      <w:r w:rsidRPr="000C3EA9">
        <w:rPr>
          <w:color w:val="000000"/>
        </w:rPr>
        <w:t>удовлетворения их интересов, развития способностей и дарований, для адаптации их к жизни в обществе, формирования общей культуры и организации содержательного досуга.</w:t>
      </w:r>
    </w:p>
    <w:p w:rsidR="007C7A6C" w:rsidRPr="000C3EA9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0C3EA9">
        <w:rPr>
          <w:color w:val="000000"/>
        </w:rPr>
        <w:t>Миссия учреждения: </w:t>
      </w:r>
      <w:r w:rsidRPr="000C3EA9">
        <w:rPr>
          <w:i/>
          <w:iCs/>
          <w:color w:val="000000"/>
          <w:bdr w:val="none" w:sz="0" w:space="0" w:color="auto" w:frame="1"/>
        </w:rPr>
        <w:t>популяризация творчества среди детей и молодежи – путь к обществу знающих и умеющих</w:t>
      </w:r>
      <w:r w:rsidRPr="000C3EA9">
        <w:rPr>
          <w:color w:val="000000"/>
        </w:rPr>
        <w:t>.</w:t>
      </w:r>
    </w:p>
    <w:p w:rsidR="007C7A6C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0C3EA9">
        <w:rPr>
          <w:color w:val="000000"/>
        </w:rPr>
        <w:t>В течение учебного года</w:t>
      </w:r>
      <w:r>
        <w:rPr>
          <w:color w:val="000000"/>
        </w:rPr>
        <w:t xml:space="preserve"> </w:t>
      </w:r>
      <w:r w:rsidRPr="000C3EA9">
        <w:rPr>
          <w:color w:val="000000"/>
        </w:rPr>
        <w:t>системно проводились</w:t>
      </w:r>
      <w:r>
        <w:rPr>
          <w:color w:val="000000"/>
        </w:rPr>
        <w:t xml:space="preserve"> более 80</w:t>
      </w:r>
      <w:r w:rsidRPr="000C3EA9">
        <w:rPr>
          <w:color w:val="000000"/>
        </w:rPr>
        <w:t xml:space="preserve"> мероприяти</w:t>
      </w:r>
      <w:r>
        <w:rPr>
          <w:color w:val="000000"/>
        </w:rPr>
        <w:t>й</w:t>
      </w:r>
      <w:r w:rsidRPr="000C3EA9">
        <w:rPr>
          <w:color w:val="000000"/>
        </w:rPr>
        <w:t xml:space="preserve">, </w:t>
      </w:r>
      <w:r>
        <w:rPr>
          <w:color w:val="000000"/>
        </w:rPr>
        <w:t xml:space="preserve">организовано 18 выставок, 12 мастер – классов и были проведены 35 районных конкурсов различных направлений. Анализируя данные за 3 года, количество мероприятий снизилось на 3 %. Снижение происходило в связи с тем, что  мы объединили многие районные конкурсы и проводили как фестивали.     </w:t>
      </w:r>
    </w:p>
    <w:p w:rsidR="007C7A6C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0C3EA9">
        <w:rPr>
          <w:color w:val="000000"/>
        </w:rPr>
        <w:t>В соответствии с годовым планом работы на 201</w:t>
      </w:r>
      <w:r>
        <w:rPr>
          <w:color w:val="000000"/>
        </w:rPr>
        <w:t>8</w:t>
      </w:r>
      <w:r w:rsidRPr="000C3EA9">
        <w:rPr>
          <w:color w:val="000000"/>
        </w:rPr>
        <w:t>/201</w:t>
      </w:r>
      <w:r>
        <w:rPr>
          <w:color w:val="000000"/>
        </w:rPr>
        <w:t>9</w:t>
      </w:r>
      <w:r w:rsidRPr="000C3EA9">
        <w:rPr>
          <w:color w:val="000000"/>
        </w:rPr>
        <w:t xml:space="preserve"> учебный год </w:t>
      </w:r>
      <w:hyperlink r:id="rId10" w:tooltip="Колл" w:history="1">
        <w:r w:rsidRPr="00FB70AE">
          <w:rPr>
            <w:bdr w:val="none" w:sz="0" w:space="0" w:color="auto" w:frame="1"/>
          </w:rPr>
          <w:t>коллектив</w:t>
        </w:r>
      </w:hyperlink>
      <w:r w:rsidRPr="00FB70AE">
        <w:t> Центра выполнял </w:t>
      </w:r>
      <w:hyperlink r:id="rId11" w:tooltip="Заказ социальный" w:history="1">
        <w:r w:rsidRPr="00FB70AE">
          <w:rPr>
            <w:bdr w:val="none" w:sz="0" w:space="0" w:color="auto" w:frame="1"/>
          </w:rPr>
          <w:t>социальный заказ</w:t>
        </w:r>
      </w:hyperlink>
      <w:r w:rsidRPr="000C3EA9">
        <w:rPr>
          <w:color w:val="000000"/>
        </w:rPr>
        <w:t xml:space="preserve"> по сохранению и пополнению контингента обучающихся и развитию творческого потенциала </w:t>
      </w:r>
      <w:r>
        <w:rPr>
          <w:color w:val="000000"/>
        </w:rPr>
        <w:t>982</w:t>
      </w:r>
      <w:r w:rsidRPr="000C3EA9">
        <w:rPr>
          <w:color w:val="000000"/>
        </w:rPr>
        <w:t xml:space="preserve"> детей на основе сохранения их физического, психологического и нравственного здоровья в содружестве с родителями. С этой целью коллектив на основе использования всех имеющихся ресурсов (кадровых, программно-методических, материально-технических, содружества с социумом):</w:t>
      </w: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  <w:r w:rsidRPr="000C3EA9">
        <w:rPr>
          <w:color w:val="000000"/>
        </w:rPr>
        <w:t xml:space="preserve">-  реализовал </w:t>
      </w:r>
      <w:r>
        <w:rPr>
          <w:color w:val="000000"/>
        </w:rPr>
        <w:t>48</w:t>
      </w:r>
      <w:r w:rsidRPr="000C3EA9">
        <w:rPr>
          <w:color w:val="000000"/>
        </w:rPr>
        <w:t xml:space="preserve"> дополнительные </w:t>
      </w:r>
      <w:r>
        <w:rPr>
          <w:color w:val="000000"/>
        </w:rPr>
        <w:t>обще</w:t>
      </w:r>
      <w:r w:rsidRPr="000C3EA9">
        <w:rPr>
          <w:color w:val="000000"/>
        </w:rPr>
        <w:t xml:space="preserve">образовательные </w:t>
      </w:r>
      <w:r>
        <w:rPr>
          <w:color w:val="000000"/>
        </w:rPr>
        <w:t xml:space="preserve"> общеразвивающие </w:t>
      </w:r>
      <w:r w:rsidRPr="000C3EA9">
        <w:rPr>
          <w:color w:val="000000"/>
        </w:rPr>
        <w:t xml:space="preserve">программы, а также досуговые </w:t>
      </w:r>
      <w:r>
        <w:rPr>
          <w:color w:val="000000"/>
        </w:rPr>
        <w:t>планы</w:t>
      </w:r>
      <w:r w:rsidRPr="000C3EA9">
        <w:rPr>
          <w:color w:val="000000"/>
        </w:rPr>
        <w:t xml:space="preserve"> по организации каникулярного отдыха детей;</w:t>
      </w: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t>- </w:t>
      </w:r>
      <w:r w:rsidRPr="000C3EA9">
        <w:rPr>
          <w:color w:val="000000"/>
        </w:rPr>
        <w:t xml:space="preserve">осуществлял деятельность в рамках реализации </w:t>
      </w:r>
      <w:r>
        <w:rPr>
          <w:color w:val="000000"/>
        </w:rPr>
        <w:t>программы «Навигатор дополнительного образования Республики Татарстан»;</w:t>
      </w: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  <w:proofErr w:type="gramStart"/>
      <w:r w:rsidRPr="000C3EA9">
        <w:rPr>
          <w:color w:val="000000"/>
        </w:rPr>
        <w:t>-  обеспечивал активное участие обучающихся в мероприятиях различного уровня;</w:t>
      </w:r>
      <w:proofErr w:type="gramEnd"/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  <w:r w:rsidRPr="000C3EA9">
        <w:rPr>
          <w:color w:val="000000"/>
        </w:rPr>
        <w:t>-  реализовывал организационно-методическое сопровождение образовательного процесса, повышение квалификации педагогов.</w:t>
      </w: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</w:p>
    <w:tbl>
      <w:tblPr>
        <w:tblW w:w="8721" w:type="dxa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4441"/>
        <w:gridCol w:w="1655"/>
        <w:gridCol w:w="1713"/>
      </w:tblGrid>
      <w:tr w:rsidR="007C7A6C" w:rsidRPr="00C87797" w:rsidTr="007C7A6C">
        <w:tc>
          <w:tcPr>
            <w:tcW w:w="912" w:type="dxa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lastRenderedPageBreak/>
              <w:t xml:space="preserve">№ </w:t>
            </w:r>
            <w:proofErr w:type="gramStart"/>
            <w:r w:rsidRPr="00C87797">
              <w:rPr>
                <w:b/>
                <w:szCs w:val="28"/>
              </w:rPr>
              <w:t>п</w:t>
            </w:r>
            <w:proofErr w:type="gramEnd"/>
            <w:r w:rsidRPr="00C87797">
              <w:rPr>
                <w:b/>
                <w:szCs w:val="28"/>
              </w:rPr>
              <w:t>/п</w:t>
            </w:r>
          </w:p>
        </w:tc>
        <w:tc>
          <w:tcPr>
            <w:tcW w:w="4441" w:type="dxa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 xml:space="preserve">Направленность объединения </w:t>
            </w:r>
          </w:p>
        </w:tc>
        <w:tc>
          <w:tcPr>
            <w:tcW w:w="1655" w:type="dxa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Количество</w:t>
            </w:r>
          </w:p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творческих</w:t>
            </w:r>
          </w:p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объединений</w:t>
            </w:r>
          </w:p>
        </w:tc>
        <w:tc>
          <w:tcPr>
            <w:tcW w:w="1713" w:type="dxa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Численность</w:t>
            </w:r>
          </w:p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proofErr w:type="spellStart"/>
            <w:r w:rsidRPr="00C87797">
              <w:rPr>
                <w:b/>
                <w:szCs w:val="28"/>
              </w:rPr>
              <w:t>обу-ся</w:t>
            </w:r>
            <w:proofErr w:type="spellEnd"/>
          </w:p>
        </w:tc>
      </w:tr>
      <w:tr w:rsidR="007C7A6C" w:rsidRPr="00C87797" w:rsidTr="007C7A6C">
        <w:tc>
          <w:tcPr>
            <w:tcW w:w="912" w:type="dxa"/>
            <w:shd w:val="clear" w:color="auto" w:fill="00B050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4441" w:type="dxa"/>
            <w:shd w:val="clear" w:color="auto" w:fill="00B05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Художественная</w:t>
            </w:r>
          </w:p>
        </w:tc>
        <w:tc>
          <w:tcPr>
            <w:tcW w:w="1655" w:type="dxa"/>
            <w:shd w:val="clear" w:color="auto" w:fill="00B05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34</w:t>
            </w:r>
          </w:p>
        </w:tc>
        <w:tc>
          <w:tcPr>
            <w:tcW w:w="1713" w:type="dxa"/>
            <w:shd w:val="clear" w:color="auto" w:fill="00B05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485</w:t>
            </w:r>
          </w:p>
        </w:tc>
      </w:tr>
      <w:tr w:rsidR="007C7A6C" w:rsidRPr="00C87797" w:rsidTr="007C7A6C">
        <w:tc>
          <w:tcPr>
            <w:tcW w:w="912" w:type="dxa"/>
            <w:shd w:val="clear" w:color="auto" w:fill="FFFF00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4441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Техническая</w:t>
            </w:r>
          </w:p>
        </w:tc>
        <w:tc>
          <w:tcPr>
            <w:tcW w:w="1655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  <w:tc>
          <w:tcPr>
            <w:tcW w:w="1713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228</w:t>
            </w:r>
          </w:p>
        </w:tc>
      </w:tr>
      <w:tr w:rsidR="007C7A6C" w:rsidRPr="00C87797" w:rsidTr="007C7A6C">
        <w:tc>
          <w:tcPr>
            <w:tcW w:w="912" w:type="dxa"/>
            <w:shd w:val="clear" w:color="auto" w:fill="FFFF00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4441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Социально -</w:t>
            </w:r>
            <w:r w:rsidRPr="00C87797">
              <w:rPr>
                <w:b/>
                <w:szCs w:val="28"/>
              </w:rPr>
              <w:cr/>
              <w:t>педагогическая</w:t>
            </w:r>
          </w:p>
        </w:tc>
        <w:tc>
          <w:tcPr>
            <w:tcW w:w="1655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7</w:t>
            </w:r>
          </w:p>
        </w:tc>
        <w:tc>
          <w:tcPr>
            <w:tcW w:w="1713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106</w:t>
            </w:r>
          </w:p>
        </w:tc>
      </w:tr>
      <w:tr w:rsidR="007C7A6C" w:rsidRPr="00C87797" w:rsidTr="007C7A6C">
        <w:tc>
          <w:tcPr>
            <w:tcW w:w="912" w:type="dxa"/>
            <w:shd w:val="clear" w:color="auto" w:fill="FFFF00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4441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Физкультурн</w:t>
            </w:r>
            <w:proofErr w:type="gramStart"/>
            <w:r w:rsidRPr="00C87797">
              <w:rPr>
                <w:b/>
                <w:szCs w:val="28"/>
              </w:rPr>
              <w:t>о-</w:t>
            </w:r>
            <w:proofErr w:type="gramEnd"/>
            <w:r w:rsidRPr="00C87797">
              <w:rPr>
                <w:b/>
                <w:szCs w:val="28"/>
              </w:rPr>
              <w:t xml:space="preserve"> спортивная</w:t>
            </w:r>
          </w:p>
        </w:tc>
        <w:tc>
          <w:tcPr>
            <w:tcW w:w="1655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6</w:t>
            </w:r>
          </w:p>
        </w:tc>
        <w:tc>
          <w:tcPr>
            <w:tcW w:w="1713" w:type="dxa"/>
            <w:shd w:val="clear" w:color="auto" w:fill="FFFF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89</w:t>
            </w:r>
          </w:p>
        </w:tc>
      </w:tr>
      <w:tr w:rsidR="007C7A6C" w:rsidRPr="00C87797" w:rsidTr="007C7A6C">
        <w:tc>
          <w:tcPr>
            <w:tcW w:w="912" w:type="dxa"/>
            <w:shd w:val="clear" w:color="auto" w:fill="FF0000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4441" w:type="dxa"/>
            <w:shd w:val="clear" w:color="auto" w:fill="FF00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 xml:space="preserve">Естественнонаучная </w:t>
            </w:r>
          </w:p>
        </w:tc>
        <w:tc>
          <w:tcPr>
            <w:tcW w:w="1655" w:type="dxa"/>
            <w:shd w:val="clear" w:color="auto" w:fill="FF00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3</w:t>
            </w:r>
          </w:p>
        </w:tc>
        <w:tc>
          <w:tcPr>
            <w:tcW w:w="1713" w:type="dxa"/>
            <w:shd w:val="clear" w:color="auto" w:fill="FF00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45</w:t>
            </w:r>
          </w:p>
        </w:tc>
      </w:tr>
      <w:tr w:rsidR="007C7A6C" w:rsidRPr="00C87797" w:rsidTr="007C7A6C">
        <w:tc>
          <w:tcPr>
            <w:tcW w:w="912" w:type="dxa"/>
            <w:shd w:val="clear" w:color="auto" w:fill="FF0000"/>
          </w:tcPr>
          <w:p w:rsidR="007C7A6C" w:rsidRPr="00C87797" w:rsidRDefault="007C7A6C" w:rsidP="007C7A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4441" w:type="dxa"/>
            <w:shd w:val="clear" w:color="auto" w:fill="FF00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proofErr w:type="spellStart"/>
            <w:r w:rsidRPr="00C87797">
              <w:rPr>
                <w:b/>
                <w:szCs w:val="28"/>
              </w:rPr>
              <w:t>Туристско</w:t>
            </w:r>
            <w:proofErr w:type="spellEnd"/>
            <w:r w:rsidRPr="00C87797">
              <w:rPr>
                <w:b/>
                <w:szCs w:val="28"/>
              </w:rPr>
              <w:t xml:space="preserve"> - краеведческая</w:t>
            </w:r>
          </w:p>
        </w:tc>
        <w:tc>
          <w:tcPr>
            <w:tcW w:w="1655" w:type="dxa"/>
            <w:shd w:val="clear" w:color="auto" w:fill="FF00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3</w:t>
            </w:r>
          </w:p>
        </w:tc>
        <w:tc>
          <w:tcPr>
            <w:tcW w:w="1713" w:type="dxa"/>
            <w:shd w:val="clear" w:color="auto" w:fill="FF0000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>29</w:t>
            </w:r>
          </w:p>
        </w:tc>
      </w:tr>
      <w:tr w:rsidR="007C7A6C" w:rsidRPr="00C87797" w:rsidTr="007C7A6C">
        <w:tc>
          <w:tcPr>
            <w:tcW w:w="912" w:type="dxa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</w:p>
        </w:tc>
        <w:tc>
          <w:tcPr>
            <w:tcW w:w="4441" w:type="dxa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 w:rsidRPr="00C87797">
              <w:rPr>
                <w:b/>
                <w:szCs w:val="28"/>
              </w:rPr>
              <w:t xml:space="preserve">                        Всего:</w:t>
            </w:r>
          </w:p>
        </w:tc>
        <w:tc>
          <w:tcPr>
            <w:tcW w:w="1655" w:type="dxa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69</w:t>
            </w:r>
          </w:p>
        </w:tc>
        <w:tc>
          <w:tcPr>
            <w:tcW w:w="1713" w:type="dxa"/>
          </w:tcPr>
          <w:p w:rsidR="007C7A6C" w:rsidRPr="00C87797" w:rsidRDefault="007C7A6C" w:rsidP="007C7A6C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982</w:t>
            </w:r>
          </w:p>
        </w:tc>
      </w:tr>
    </w:tbl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</w:p>
    <w:p w:rsidR="007C7A6C" w:rsidRDefault="007C7A6C" w:rsidP="007C7A6C">
      <w:pPr>
        <w:shd w:val="clear" w:color="auto" w:fill="FFFFFF"/>
        <w:jc w:val="both"/>
        <w:textAlignment w:val="baseline"/>
        <w:rPr>
          <w:color w:val="000000"/>
        </w:rPr>
      </w:pPr>
    </w:p>
    <w:p w:rsidR="007C7A6C" w:rsidRDefault="007C7A6C" w:rsidP="007C7A6C">
      <w:pPr>
        <w:ind w:firstLine="425"/>
        <w:jc w:val="center"/>
        <w:rPr>
          <w:rFonts w:eastAsia="Calibri"/>
          <w:b/>
        </w:rPr>
      </w:pPr>
      <w:r w:rsidRPr="00C87797">
        <w:rPr>
          <w:rFonts w:eastAsia="Calibri"/>
          <w:b/>
        </w:rPr>
        <w:t xml:space="preserve">Сохранность контингента </w:t>
      </w:r>
      <w:proofErr w:type="gramStart"/>
      <w:r w:rsidRPr="00C87797">
        <w:rPr>
          <w:rFonts w:eastAsia="Calibri"/>
          <w:b/>
        </w:rPr>
        <w:t>обучающихся</w:t>
      </w:r>
      <w:proofErr w:type="gramEnd"/>
      <w:r w:rsidRPr="00C87797">
        <w:rPr>
          <w:rFonts w:eastAsia="Calibri"/>
          <w:b/>
        </w:rPr>
        <w:t>:</w:t>
      </w:r>
    </w:p>
    <w:p w:rsidR="007C7A6C" w:rsidRPr="00C87797" w:rsidRDefault="007C7A6C" w:rsidP="007C7A6C">
      <w:pPr>
        <w:ind w:firstLine="425"/>
        <w:jc w:val="center"/>
        <w:rPr>
          <w:rFonts w:eastAsia="Calibri"/>
        </w:rPr>
      </w:pPr>
    </w:p>
    <w:tbl>
      <w:tblPr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418"/>
        <w:gridCol w:w="1274"/>
        <w:gridCol w:w="1462"/>
        <w:gridCol w:w="1462"/>
        <w:gridCol w:w="1185"/>
        <w:gridCol w:w="1185"/>
      </w:tblGrid>
      <w:tr w:rsidR="007C7A6C" w:rsidRPr="00C87797" w:rsidTr="007C7A6C">
        <w:trPr>
          <w:trHeight w:val="346"/>
        </w:trPr>
        <w:tc>
          <w:tcPr>
            <w:tcW w:w="1908" w:type="dxa"/>
            <w:vMerge w:val="restart"/>
            <w:shd w:val="clear" w:color="auto" w:fill="auto"/>
          </w:tcPr>
          <w:p w:rsidR="007C7A6C" w:rsidRPr="00C87797" w:rsidRDefault="007C7A6C" w:rsidP="007C7A6C">
            <w:pPr>
              <w:contextualSpacing/>
              <w:jc w:val="both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</w:rPr>
              <w:t xml:space="preserve"> </w:t>
            </w:r>
          </w:p>
          <w:p w:rsidR="007C7A6C" w:rsidRPr="00C87797" w:rsidRDefault="007C7A6C" w:rsidP="007C7A6C">
            <w:pPr>
              <w:contextualSpacing/>
              <w:jc w:val="both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Годы обучения</w:t>
            </w:r>
          </w:p>
          <w:p w:rsidR="007C7A6C" w:rsidRPr="00C87797" w:rsidRDefault="007C7A6C" w:rsidP="007C7A6C">
            <w:pPr>
              <w:contextualSpacing/>
              <w:jc w:val="both"/>
              <w:rPr>
                <w:rFonts w:eastAsia="Calibri"/>
                <w:b/>
                <w:szCs w:val="28"/>
              </w:rPr>
            </w:pPr>
          </w:p>
        </w:tc>
        <w:tc>
          <w:tcPr>
            <w:tcW w:w="2692" w:type="dxa"/>
            <w:gridSpan w:val="2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201</w:t>
            </w:r>
            <w:r>
              <w:rPr>
                <w:rFonts w:eastAsia="Calibri"/>
                <w:b/>
                <w:szCs w:val="28"/>
              </w:rPr>
              <w:t>6</w:t>
            </w:r>
            <w:r w:rsidRPr="00C87797">
              <w:rPr>
                <w:rFonts w:eastAsia="Calibri"/>
                <w:b/>
                <w:szCs w:val="28"/>
              </w:rPr>
              <w:t xml:space="preserve"> – 201</w:t>
            </w:r>
            <w:r>
              <w:rPr>
                <w:rFonts w:eastAsia="Calibri"/>
                <w:b/>
                <w:szCs w:val="28"/>
              </w:rPr>
              <w:t>7</w:t>
            </w:r>
            <w:r w:rsidRPr="00C87797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C87797">
              <w:rPr>
                <w:rFonts w:eastAsia="Calibri"/>
                <w:b/>
                <w:szCs w:val="28"/>
              </w:rPr>
              <w:t>уч.г</w:t>
            </w:r>
            <w:proofErr w:type="spellEnd"/>
            <w:r w:rsidRPr="00C87797">
              <w:rPr>
                <w:rFonts w:eastAsia="Calibri"/>
                <w:b/>
                <w:szCs w:val="28"/>
              </w:rPr>
              <w:t>.</w:t>
            </w:r>
          </w:p>
        </w:tc>
        <w:tc>
          <w:tcPr>
            <w:tcW w:w="2924" w:type="dxa"/>
            <w:gridSpan w:val="2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201</w:t>
            </w:r>
            <w:r>
              <w:rPr>
                <w:rFonts w:eastAsia="Calibri"/>
                <w:b/>
                <w:szCs w:val="28"/>
              </w:rPr>
              <w:t>7</w:t>
            </w:r>
            <w:r w:rsidRPr="00C87797">
              <w:rPr>
                <w:rFonts w:eastAsia="Calibri"/>
                <w:b/>
                <w:szCs w:val="28"/>
              </w:rPr>
              <w:t xml:space="preserve"> – 201</w:t>
            </w:r>
            <w:r>
              <w:rPr>
                <w:rFonts w:eastAsia="Calibri"/>
                <w:b/>
                <w:szCs w:val="28"/>
              </w:rPr>
              <w:t>8</w:t>
            </w:r>
            <w:r w:rsidRPr="00C87797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C87797">
              <w:rPr>
                <w:rFonts w:eastAsia="Calibri"/>
                <w:b/>
                <w:szCs w:val="28"/>
              </w:rPr>
              <w:t>уч.г</w:t>
            </w:r>
            <w:proofErr w:type="spellEnd"/>
            <w:r w:rsidRPr="00C87797">
              <w:rPr>
                <w:rFonts w:eastAsia="Calibri"/>
                <w:b/>
                <w:szCs w:val="28"/>
              </w:rPr>
              <w:t>.</w:t>
            </w:r>
          </w:p>
        </w:tc>
        <w:tc>
          <w:tcPr>
            <w:tcW w:w="2370" w:type="dxa"/>
            <w:gridSpan w:val="2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F90CFA">
              <w:rPr>
                <w:rFonts w:eastAsia="Calibri"/>
                <w:b/>
                <w:szCs w:val="28"/>
              </w:rPr>
              <w:t>201</w:t>
            </w:r>
            <w:r>
              <w:rPr>
                <w:rFonts w:eastAsia="Calibri"/>
                <w:b/>
                <w:szCs w:val="28"/>
              </w:rPr>
              <w:t>8</w:t>
            </w:r>
            <w:r w:rsidRPr="00F90CFA">
              <w:rPr>
                <w:rFonts w:eastAsia="Calibri"/>
                <w:b/>
                <w:szCs w:val="28"/>
              </w:rPr>
              <w:t xml:space="preserve"> – 201</w:t>
            </w:r>
            <w:r>
              <w:rPr>
                <w:rFonts w:eastAsia="Calibri"/>
                <w:b/>
                <w:szCs w:val="28"/>
              </w:rPr>
              <w:t>9</w:t>
            </w:r>
            <w:r w:rsidRPr="00F90CFA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F90CFA">
              <w:rPr>
                <w:rFonts w:eastAsia="Calibri"/>
                <w:b/>
                <w:szCs w:val="28"/>
              </w:rPr>
              <w:t>уч.г</w:t>
            </w:r>
            <w:proofErr w:type="spellEnd"/>
            <w:r w:rsidRPr="00F90CFA">
              <w:rPr>
                <w:rFonts w:eastAsia="Calibri"/>
                <w:b/>
                <w:szCs w:val="28"/>
              </w:rPr>
              <w:t>.</w:t>
            </w:r>
          </w:p>
        </w:tc>
      </w:tr>
      <w:tr w:rsidR="007C7A6C" w:rsidRPr="00C87797" w:rsidTr="007C7A6C">
        <w:trPr>
          <w:trHeight w:val="354"/>
        </w:trPr>
        <w:tc>
          <w:tcPr>
            <w:tcW w:w="1908" w:type="dxa"/>
            <w:vMerge/>
            <w:shd w:val="clear" w:color="auto" w:fill="auto"/>
          </w:tcPr>
          <w:p w:rsidR="007C7A6C" w:rsidRPr="00C87797" w:rsidRDefault="007C7A6C" w:rsidP="007C7A6C">
            <w:pPr>
              <w:contextualSpacing/>
              <w:jc w:val="both"/>
              <w:rPr>
                <w:rFonts w:eastAsia="Calibri"/>
                <w:b/>
                <w:szCs w:val="28"/>
              </w:rPr>
            </w:pPr>
          </w:p>
        </w:tc>
        <w:tc>
          <w:tcPr>
            <w:tcW w:w="1418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 xml:space="preserve">Кол - </w:t>
            </w:r>
            <w:proofErr w:type="gramStart"/>
            <w:r w:rsidRPr="00C87797">
              <w:rPr>
                <w:rFonts w:eastAsia="Calibri"/>
                <w:b/>
                <w:szCs w:val="28"/>
              </w:rPr>
              <w:t>во</w:t>
            </w:r>
            <w:proofErr w:type="gramEnd"/>
          </w:p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групп</w:t>
            </w:r>
          </w:p>
        </w:tc>
        <w:tc>
          <w:tcPr>
            <w:tcW w:w="1274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 xml:space="preserve">Кол - </w:t>
            </w:r>
            <w:proofErr w:type="gramStart"/>
            <w:r w:rsidRPr="00C87797">
              <w:rPr>
                <w:rFonts w:eastAsia="Calibri"/>
                <w:b/>
                <w:szCs w:val="28"/>
              </w:rPr>
              <w:t>во</w:t>
            </w:r>
            <w:proofErr w:type="gramEnd"/>
          </w:p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групп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 xml:space="preserve">Кол - </w:t>
            </w:r>
            <w:proofErr w:type="gramStart"/>
            <w:r w:rsidRPr="00C87797">
              <w:rPr>
                <w:rFonts w:eastAsia="Calibri"/>
                <w:b/>
                <w:szCs w:val="28"/>
              </w:rPr>
              <w:t>во</w:t>
            </w:r>
            <w:proofErr w:type="gramEnd"/>
          </w:p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групп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 xml:space="preserve">Кол - </w:t>
            </w:r>
            <w:proofErr w:type="gramStart"/>
            <w:r w:rsidRPr="00C87797">
              <w:rPr>
                <w:rFonts w:eastAsia="Calibri"/>
                <w:b/>
                <w:szCs w:val="28"/>
              </w:rPr>
              <w:t>во</w:t>
            </w:r>
            <w:proofErr w:type="gramEnd"/>
          </w:p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групп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 xml:space="preserve">Кол - </w:t>
            </w:r>
            <w:proofErr w:type="gramStart"/>
            <w:r w:rsidRPr="00C87797">
              <w:rPr>
                <w:rFonts w:eastAsia="Calibri"/>
                <w:b/>
                <w:szCs w:val="28"/>
              </w:rPr>
              <w:t>во</w:t>
            </w:r>
            <w:proofErr w:type="gramEnd"/>
          </w:p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групп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 xml:space="preserve">Кол - </w:t>
            </w:r>
            <w:proofErr w:type="gramStart"/>
            <w:r w:rsidRPr="00C87797">
              <w:rPr>
                <w:rFonts w:eastAsia="Calibri"/>
                <w:b/>
                <w:szCs w:val="28"/>
              </w:rPr>
              <w:t>во</w:t>
            </w:r>
            <w:proofErr w:type="gramEnd"/>
          </w:p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 xml:space="preserve">детей </w:t>
            </w:r>
          </w:p>
        </w:tc>
      </w:tr>
      <w:tr w:rsidR="007C7A6C" w:rsidRPr="00C87797" w:rsidTr="007C7A6C">
        <w:tc>
          <w:tcPr>
            <w:tcW w:w="1908" w:type="dxa"/>
            <w:shd w:val="clear" w:color="auto" w:fill="auto"/>
          </w:tcPr>
          <w:p w:rsidR="007C7A6C" w:rsidRPr="00C87797" w:rsidRDefault="007C7A6C" w:rsidP="007C7A6C">
            <w:pPr>
              <w:contextualSpacing/>
              <w:jc w:val="both"/>
              <w:rPr>
                <w:rFonts w:eastAsia="Calibri"/>
                <w:szCs w:val="28"/>
              </w:rPr>
            </w:pPr>
            <w:r w:rsidRPr="00C87797">
              <w:rPr>
                <w:rFonts w:eastAsia="Calibri"/>
                <w:szCs w:val="28"/>
              </w:rPr>
              <w:t>1 год обучения</w:t>
            </w:r>
          </w:p>
        </w:tc>
        <w:tc>
          <w:tcPr>
            <w:tcW w:w="1418" w:type="dxa"/>
          </w:tcPr>
          <w:p w:rsidR="007C7A6C" w:rsidRPr="00AB6800" w:rsidRDefault="007C7A6C" w:rsidP="007C7A6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274" w:type="dxa"/>
          </w:tcPr>
          <w:p w:rsidR="007C7A6C" w:rsidRPr="00AB6800" w:rsidRDefault="007C7A6C" w:rsidP="007C7A6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402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31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485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32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495</w:t>
            </w:r>
          </w:p>
        </w:tc>
      </w:tr>
      <w:tr w:rsidR="007C7A6C" w:rsidRPr="00C87797" w:rsidTr="007C7A6C">
        <w:tc>
          <w:tcPr>
            <w:tcW w:w="1908" w:type="dxa"/>
            <w:shd w:val="clear" w:color="auto" w:fill="auto"/>
          </w:tcPr>
          <w:p w:rsidR="007C7A6C" w:rsidRPr="00C87797" w:rsidRDefault="007C7A6C" w:rsidP="007C7A6C">
            <w:pPr>
              <w:contextualSpacing/>
              <w:jc w:val="both"/>
              <w:rPr>
                <w:rFonts w:eastAsia="Calibri"/>
                <w:szCs w:val="28"/>
              </w:rPr>
            </w:pPr>
            <w:r w:rsidRPr="00C87797">
              <w:rPr>
                <w:rFonts w:eastAsia="Calibri"/>
                <w:szCs w:val="28"/>
              </w:rPr>
              <w:t>2 год обучения</w:t>
            </w:r>
          </w:p>
        </w:tc>
        <w:tc>
          <w:tcPr>
            <w:tcW w:w="1418" w:type="dxa"/>
          </w:tcPr>
          <w:p w:rsidR="007C7A6C" w:rsidRPr="00AB6800" w:rsidRDefault="007C7A6C" w:rsidP="007C7A6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74" w:type="dxa"/>
          </w:tcPr>
          <w:p w:rsidR="007C7A6C" w:rsidRPr="00AB6800" w:rsidRDefault="007C7A6C" w:rsidP="007C7A6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20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212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17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125</w:t>
            </w:r>
          </w:p>
        </w:tc>
      </w:tr>
      <w:tr w:rsidR="007C7A6C" w:rsidRPr="00C87797" w:rsidTr="007C7A6C">
        <w:tc>
          <w:tcPr>
            <w:tcW w:w="1908" w:type="dxa"/>
            <w:shd w:val="clear" w:color="auto" w:fill="auto"/>
          </w:tcPr>
          <w:p w:rsidR="007C7A6C" w:rsidRPr="00C87797" w:rsidRDefault="007C7A6C" w:rsidP="007C7A6C">
            <w:pPr>
              <w:contextualSpacing/>
              <w:jc w:val="both"/>
              <w:rPr>
                <w:rFonts w:eastAsia="Calibri"/>
                <w:szCs w:val="28"/>
              </w:rPr>
            </w:pPr>
            <w:r w:rsidRPr="00C87797">
              <w:rPr>
                <w:rFonts w:eastAsia="Calibri"/>
                <w:szCs w:val="28"/>
              </w:rPr>
              <w:t>3 год обучения  и более</w:t>
            </w:r>
          </w:p>
        </w:tc>
        <w:tc>
          <w:tcPr>
            <w:tcW w:w="1418" w:type="dxa"/>
          </w:tcPr>
          <w:p w:rsidR="007C7A6C" w:rsidRPr="00AB6800" w:rsidRDefault="007C7A6C" w:rsidP="007C7A6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74" w:type="dxa"/>
          </w:tcPr>
          <w:p w:rsidR="007C7A6C" w:rsidRPr="00AB6800" w:rsidRDefault="007C7A6C" w:rsidP="007C7A6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374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14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281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20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362</w:t>
            </w:r>
          </w:p>
        </w:tc>
      </w:tr>
      <w:tr w:rsidR="007C7A6C" w:rsidRPr="00C87797" w:rsidTr="007C7A6C">
        <w:tc>
          <w:tcPr>
            <w:tcW w:w="1908" w:type="dxa"/>
            <w:shd w:val="clear" w:color="auto" w:fill="auto"/>
          </w:tcPr>
          <w:p w:rsidR="007C7A6C" w:rsidRPr="00C87797" w:rsidRDefault="007C7A6C" w:rsidP="007C7A6C">
            <w:pPr>
              <w:contextualSpacing/>
              <w:rPr>
                <w:rFonts w:eastAsia="Calibri"/>
                <w:b/>
                <w:szCs w:val="28"/>
              </w:rPr>
            </w:pPr>
            <w:r w:rsidRPr="00C87797">
              <w:rPr>
                <w:rFonts w:eastAsia="Calibri"/>
                <w:b/>
                <w:szCs w:val="28"/>
              </w:rPr>
              <w:t>Всего</w:t>
            </w:r>
          </w:p>
        </w:tc>
        <w:tc>
          <w:tcPr>
            <w:tcW w:w="1418" w:type="dxa"/>
          </w:tcPr>
          <w:p w:rsidR="007C7A6C" w:rsidRPr="004B4ADD" w:rsidRDefault="007C7A6C" w:rsidP="007C7A6C">
            <w:pPr>
              <w:contextualSpacing/>
              <w:jc w:val="center"/>
              <w:rPr>
                <w:b/>
                <w:szCs w:val="28"/>
              </w:rPr>
            </w:pPr>
            <w:r w:rsidRPr="004B4ADD">
              <w:rPr>
                <w:b/>
                <w:szCs w:val="28"/>
              </w:rPr>
              <w:t>62</w:t>
            </w:r>
          </w:p>
        </w:tc>
        <w:tc>
          <w:tcPr>
            <w:tcW w:w="1274" w:type="dxa"/>
          </w:tcPr>
          <w:p w:rsidR="007C7A6C" w:rsidRPr="004B4ADD" w:rsidRDefault="007C7A6C" w:rsidP="007C7A6C">
            <w:pPr>
              <w:contextualSpacing/>
              <w:jc w:val="center"/>
              <w:rPr>
                <w:b/>
                <w:szCs w:val="28"/>
              </w:rPr>
            </w:pPr>
            <w:r w:rsidRPr="004B4ADD">
              <w:rPr>
                <w:b/>
                <w:szCs w:val="28"/>
              </w:rPr>
              <w:t>961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65</w:t>
            </w:r>
          </w:p>
        </w:tc>
        <w:tc>
          <w:tcPr>
            <w:tcW w:w="1462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978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69</w:t>
            </w:r>
          </w:p>
        </w:tc>
        <w:tc>
          <w:tcPr>
            <w:tcW w:w="1185" w:type="dxa"/>
          </w:tcPr>
          <w:p w:rsidR="007C7A6C" w:rsidRPr="00C87797" w:rsidRDefault="007C7A6C" w:rsidP="007C7A6C">
            <w:pPr>
              <w:contextualSpacing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982</w:t>
            </w:r>
          </w:p>
        </w:tc>
      </w:tr>
    </w:tbl>
    <w:p w:rsidR="007C7A6C" w:rsidRPr="00457F17" w:rsidRDefault="007C7A6C" w:rsidP="007C7A6C">
      <w:pPr>
        <w:ind w:firstLine="851"/>
        <w:jc w:val="both"/>
      </w:pPr>
      <w:r w:rsidRPr="00457F17">
        <w:t>Важным показателем  деятельности ЦДТ является посещаемость.</w:t>
      </w:r>
    </w:p>
    <w:p w:rsidR="007C7A6C" w:rsidRPr="00457F17" w:rsidRDefault="007C7A6C" w:rsidP="007C7A6C">
      <w:pPr>
        <w:ind w:firstLine="851"/>
        <w:jc w:val="both"/>
      </w:pPr>
      <w:r w:rsidRPr="00457F17">
        <w:t>В течение учебного года посещаемость колеблется: в начале учебного года она обычно выше, чем в конце</w:t>
      </w:r>
      <w:r>
        <w:t>.</w:t>
      </w:r>
      <w:r w:rsidRPr="00457F17">
        <w:t xml:space="preserve"> </w:t>
      </w:r>
    </w:p>
    <w:p w:rsidR="007C7A6C" w:rsidRPr="00457F17" w:rsidRDefault="007C7A6C" w:rsidP="007C7A6C">
      <w:pPr>
        <w:tabs>
          <w:tab w:val="left" w:pos="993"/>
        </w:tabs>
        <w:ind w:firstLine="851"/>
        <w:jc w:val="both"/>
      </w:pPr>
      <w:r w:rsidRPr="00457F17">
        <w:t>Посещаемость в объед</w:t>
      </w:r>
      <w:r>
        <w:t>инениях представлена на рисунке</w:t>
      </w:r>
      <w:r w:rsidRPr="00457F17">
        <w:t xml:space="preserve">. Из представленной таблицы видно, что в течение текущего учебного года этот показатель имеет тенденцию к колебанию. </w:t>
      </w:r>
    </w:p>
    <w:p w:rsidR="007C7A6C" w:rsidRPr="00457F17" w:rsidRDefault="007C7A6C" w:rsidP="007C7A6C">
      <w:pPr>
        <w:tabs>
          <w:tab w:val="left" w:pos="-1701"/>
        </w:tabs>
        <w:ind w:hanging="142"/>
        <w:jc w:val="center"/>
      </w:pPr>
    </w:p>
    <w:p w:rsidR="007C7A6C" w:rsidRPr="00457F17" w:rsidRDefault="007C7A6C" w:rsidP="007C7A6C">
      <w:pPr>
        <w:tabs>
          <w:tab w:val="left" w:pos="-1701"/>
        </w:tabs>
        <w:ind w:hanging="142"/>
        <w:jc w:val="center"/>
      </w:pPr>
      <w:r>
        <w:rPr>
          <w:noProof/>
        </w:rPr>
        <w:drawing>
          <wp:inline distT="0" distB="0" distL="0" distR="0" wp14:anchorId="77E1622A" wp14:editId="1C7FCEC2">
            <wp:extent cx="5600700" cy="1798320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7A6C" w:rsidRPr="00457F17" w:rsidRDefault="007C7A6C" w:rsidP="007C7A6C">
      <w:pPr>
        <w:tabs>
          <w:tab w:val="left" w:pos="-1701"/>
        </w:tabs>
        <w:ind w:hanging="142"/>
        <w:jc w:val="center"/>
      </w:pPr>
    </w:p>
    <w:p w:rsidR="007C7A6C" w:rsidRPr="00457F17" w:rsidRDefault="007C7A6C" w:rsidP="007C7A6C">
      <w:pPr>
        <w:tabs>
          <w:tab w:val="left" w:pos="-1701"/>
        </w:tabs>
        <w:ind w:hanging="142"/>
        <w:jc w:val="center"/>
      </w:pPr>
      <w:r w:rsidRPr="00457F17">
        <w:t xml:space="preserve">Годовая динамика посещаемости в объединениях </w:t>
      </w:r>
    </w:p>
    <w:p w:rsidR="007C7A6C" w:rsidRPr="00457F17" w:rsidRDefault="007C7A6C" w:rsidP="007C7A6C">
      <w:pPr>
        <w:tabs>
          <w:tab w:val="left" w:pos="-1701"/>
        </w:tabs>
        <w:ind w:hanging="142"/>
        <w:jc w:val="center"/>
      </w:pPr>
      <w:r w:rsidRPr="00457F17">
        <w:t>МБУ ДО   «ЦДТ»</w:t>
      </w:r>
    </w:p>
    <w:p w:rsidR="007C7A6C" w:rsidRPr="00457F17" w:rsidRDefault="007C7A6C" w:rsidP="007C7A6C">
      <w:pPr>
        <w:ind w:firstLine="709"/>
        <w:jc w:val="both"/>
      </w:pPr>
    </w:p>
    <w:p w:rsidR="007C7A6C" w:rsidRPr="00457F17" w:rsidRDefault="007C7A6C" w:rsidP="007C7A6C">
      <w:pPr>
        <w:ind w:firstLine="851"/>
        <w:jc w:val="both"/>
      </w:pPr>
      <w:r w:rsidRPr="00457F17">
        <w:t>Анализируя причины пропусков занятий в нашем учреждении, можно отметить самые основные:</w:t>
      </w:r>
    </w:p>
    <w:p w:rsidR="007C7A6C" w:rsidRPr="00457F17" w:rsidRDefault="007C7A6C" w:rsidP="007C7A6C">
      <w:pPr>
        <w:pStyle w:val="afb"/>
        <w:numPr>
          <w:ilvl w:val="0"/>
          <w:numId w:val="4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7F17">
        <w:rPr>
          <w:rFonts w:ascii="Times New Roman" w:eastAsia="Times New Roman" w:hAnsi="Times New Roman"/>
          <w:sz w:val="24"/>
          <w:szCs w:val="24"/>
        </w:rPr>
        <w:t xml:space="preserve">болезнь </w:t>
      </w:r>
      <w:proofErr w:type="gramStart"/>
      <w:r w:rsidRPr="00457F17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457F17">
        <w:rPr>
          <w:rFonts w:ascii="Times New Roman" w:eastAsia="Times New Roman" w:hAnsi="Times New Roman"/>
          <w:sz w:val="24"/>
          <w:szCs w:val="24"/>
        </w:rPr>
        <w:t>;</w:t>
      </w:r>
    </w:p>
    <w:p w:rsidR="007C7A6C" w:rsidRPr="00457F17" w:rsidRDefault="007C7A6C" w:rsidP="007C7A6C">
      <w:pPr>
        <w:numPr>
          <w:ilvl w:val="0"/>
          <w:numId w:val="46"/>
        </w:numPr>
        <w:tabs>
          <w:tab w:val="left" w:pos="993"/>
        </w:tabs>
        <w:jc w:val="both"/>
      </w:pPr>
      <w:r w:rsidRPr="00457F17">
        <w:t>зан</w:t>
      </w:r>
      <w:r>
        <w:t>ятия в нескольких объединениях</w:t>
      </w:r>
      <w:r w:rsidRPr="00457F17">
        <w:t>;</w:t>
      </w:r>
    </w:p>
    <w:p w:rsidR="007C7A6C" w:rsidRPr="00457F17" w:rsidRDefault="007C7A6C" w:rsidP="007C7A6C">
      <w:pPr>
        <w:pStyle w:val="afb"/>
        <w:numPr>
          <w:ilvl w:val="0"/>
          <w:numId w:val="4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7F17">
        <w:rPr>
          <w:rFonts w:ascii="Times New Roman" w:eastAsia="Times New Roman" w:hAnsi="Times New Roman"/>
          <w:sz w:val="24"/>
          <w:szCs w:val="24"/>
        </w:rPr>
        <w:t>загруженность в школе;</w:t>
      </w:r>
    </w:p>
    <w:p w:rsidR="007C7A6C" w:rsidRDefault="007C7A6C" w:rsidP="007C7A6C">
      <w:pPr>
        <w:numPr>
          <w:ilvl w:val="0"/>
          <w:numId w:val="46"/>
        </w:numPr>
      </w:pPr>
      <w:r w:rsidRPr="00457F17">
        <w:t>отсутствие педагога длительное время по причине болезни</w:t>
      </w:r>
      <w:r>
        <w:t>;</w:t>
      </w:r>
    </w:p>
    <w:p w:rsidR="007C7A6C" w:rsidRDefault="007C7A6C" w:rsidP="007C7A6C">
      <w:pPr>
        <w:numPr>
          <w:ilvl w:val="0"/>
          <w:numId w:val="46"/>
        </w:numPr>
      </w:pPr>
      <w:r>
        <w:t>отдаленность Центра от поселка.</w:t>
      </w:r>
    </w:p>
    <w:p w:rsidR="007C7A6C" w:rsidRPr="00DE7DC3" w:rsidRDefault="00DD3A2D" w:rsidP="007C7A6C">
      <w:pPr>
        <w:ind w:left="710" w:firstLine="360"/>
        <w:jc w:val="both"/>
      </w:pPr>
      <w:r>
        <w:t>П</w:t>
      </w:r>
      <w:r w:rsidR="007C7A6C" w:rsidRPr="00DE7DC3">
        <w:t>оследние 2 года посещаемость детей объединений в здании ЦДТ возросло на 5 %. Принимали различные методы привлечения детей:</w:t>
      </w:r>
    </w:p>
    <w:p w:rsidR="007C7A6C" w:rsidRPr="00DE7DC3" w:rsidRDefault="007C7A6C" w:rsidP="007C7A6C">
      <w:pPr>
        <w:pStyle w:val="afb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E7DC3">
        <w:rPr>
          <w:rFonts w:ascii="Times New Roman" w:eastAsia="Times New Roman" w:hAnsi="Times New Roman"/>
          <w:sz w:val="24"/>
          <w:szCs w:val="24"/>
        </w:rPr>
        <w:t>Проводили Дни открытых дверей;</w:t>
      </w:r>
    </w:p>
    <w:p w:rsidR="007C7A6C" w:rsidRPr="00DE7DC3" w:rsidRDefault="007C7A6C" w:rsidP="007C7A6C">
      <w:pPr>
        <w:pStyle w:val="afb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E7DC3">
        <w:rPr>
          <w:rFonts w:ascii="Times New Roman" w:eastAsia="Times New Roman" w:hAnsi="Times New Roman"/>
          <w:sz w:val="24"/>
          <w:szCs w:val="24"/>
        </w:rPr>
        <w:t>Снимали рекламные видеоролики;</w:t>
      </w:r>
    </w:p>
    <w:p w:rsidR="007C7A6C" w:rsidRPr="00DE7DC3" w:rsidRDefault="007C7A6C" w:rsidP="007C7A6C">
      <w:pPr>
        <w:pStyle w:val="afb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E7DC3">
        <w:rPr>
          <w:rFonts w:ascii="Times New Roman" w:eastAsia="Times New Roman" w:hAnsi="Times New Roman"/>
          <w:sz w:val="24"/>
          <w:szCs w:val="24"/>
        </w:rPr>
        <w:lastRenderedPageBreak/>
        <w:t>Раздавали детям и родителям различные буклеты;</w:t>
      </w:r>
    </w:p>
    <w:p w:rsidR="007C7A6C" w:rsidRPr="00DE7DC3" w:rsidRDefault="007C7A6C" w:rsidP="007C7A6C">
      <w:pPr>
        <w:pStyle w:val="afb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E7DC3">
        <w:rPr>
          <w:rFonts w:ascii="Times New Roman" w:eastAsia="Times New Roman" w:hAnsi="Times New Roman"/>
          <w:sz w:val="24"/>
          <w:szCs w:val="24"/>
        </w:rPr>
        <w:t>Педагоги посещали школы, делая рекламу.</w:t>
      </w:r>
    </w:p>
    <w:p w:rsidR="007C7A6C" w:rsidRPr="00DE7DC3" w:rsidRDefault="007C7A6C" w:rsidP="007C7A6C">
      <w:pPr>
        <w:ind w:left="710"/>
      </w:pPr>
      <w:r w:rsidRPr="00DE7DC3">
        <w:t>На следующий учебный год для привлечения еще больше детей предлага</w:t>
      </w:r>
      <w:r w:rsidR="00DD3A2D">
        <w:t>ем</w:t>
      </w:r>
      <w:r w:rsidRPr="00DE7DC3">
        <w:t>:</w:t>
      </w:r>
    </w:p>
    <w:p w:rsidR="007C7A6C" w:rsidRPr="00DE7DC3" w:rsidRDefault="007C7A6C" w:rsidP="007C7A6C">
      <w:pPr>
        <w:pStyle w:val="afb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E7DC3">
        <w:rPr>
          <w:rFonts w:ascii="Times New Roman" w:eastAsia="Times New Roman" w:hAnsi="Times New Roman"/>
          <w:sz w:val="24"/>
          <w:szCs w:val="24"/>
        </w:rPr>
        <w:t>Продолжить работу объединения «Школа раннего развития» с изменениями в образовательной программе;</w:t>
      </w:r>
    </w:p>
    <w:p w:rsidR="007C7A6C" w:rsidRPr="00DE7DC3" w:rsidRDefault="007C7A6C" w:rsidP="007C7A6C">
      <w:pPr>
        <w:pStyle w:val="afb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E7DC3">
        <w:rPr>
          <w:rFonts w:ascii="Times New Roman" w:eastAsia="Times New Roman" w:hAnsi="Times New Roman"/>
          <w:sz w:val="24"/>
          <w:szCs w:val="24"/>
        </w:rPr>
        <w:t xml:space="preserve">Привлекательно переименовать объединения. </w:t>
      </w:r>
      <w:proofErr w:type="gramStart"/>
      <w:r w:rsidRPr="00DE7DC3">
        <w:rPr>
          <w:rFonts w:ascii="Times New Roman" w:eastAsia="Times New Roman" w:hAnsi="Times New Roman"/>
          <w:sz w:val="24"/>
          <w:szCs w:val="24"/>
        </w:rPr>
        <w:t>Объединение «Деревообработка» переименовать «Мастерская ручного творчества»; «Рукодельница» - «Студия творческих идей»; «</w:t>
      </w:r>
      <w:proofErr w:type="spellStart"/>
      <w:r w:rsidRPr="00DE7DC3">
        <w:rPr>
          <w:rFonts w:ascii="Times New Roman" w:eastAsia="Times New Roman" w:hAnsi="Times New Roman"/>
          <w:sz w:val="24"/>
          <w:szCs w:val="24"/>
        </w:rPr>
        <w:t>Бисероплетение</w:t>
      </w:r>
      <w:proofErr w:type="spellEnd"/>
      <w:r w:rsidRPr="00DE7DC3">
        <w:rPr>
          <w:rFonts w:ascii="Times New Roman" w:eastAsia="Times New Roman" w:hAnsi="Times New Roman"/>
          <w:sz w:val="24"/>
          <w:szCs w:val="24"/>
        </w:rPr>
        <w:t>» - «Хобби-студия»; «Шахматисты»  в шахматный клуб «Белая ладья»;</w:t>
      </w:r>
      <w:proofErr w:type="gramEnd"/>
    </w:p>
    <w:p w:rsidR="007C7A6C" w:rsidRPr="00DE7DC3" w:rsidRDefault="007C7A6C" w:rsidP="007C7A6C">
      <w:pPr>
        <w:pStyle w:val="afb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E7DC3">
        <w:rPr>
          <w:rFonts w:ascii="Times New Roman" w:eastAsia="Times New Roman" w:hAnsi="Times New Roman"/>
          <w:sz w:val="24"/>
          <w:szCs w:val="24"/>
        </w:rPr>
        <w:t>Разработать адаптированную общеобразовательную, общеразвивающую программу для работы с детьми ОВЗ.</w:t>
      </w:r>
    </w:p>
    <w:p w:rsidR="007C7A6C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</w:p>
    <w:p w:rsidR="007C7A6C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0C3EA9">
        <w:rPr>
          <w:color w:val="000000"/>
        </w:rPr>
        <w:t xml:space="preserve">На организацию работы с </w:t>
      </w:r>
      <w:proofErr w:type="gramStart"/>
      <w:r w:rsidRPr="000C3EA9">
        <w:rPr>
          <w:color w:val="000000"/>
        </w:rPr>
        <w:t>обучающимися</w:t>
      </w:r>
      <w:proofErr w:type="gramEnd"/>
      <w:r w:rsidRPr="000C3EA9">
        <w:rPr>
          <w:color w:val="000000"/>
        </w:rPr>
        <w:t xml:space="preserve"> по всем направленностям в 201</w:t>
      </w:r>
      <w:r>
        <w:rPr>
          <w:color w:val="000000"/>
        </w:rPr>
        <w:t>8</w:t>
      </w:r>
      <w:r w:rsidRPr="000C3EA9">
        <w:rPr>
          <w:color w:val="000000"/>
        </w:rPr>
        <w:t>/201</w:t>
      </w:r>
      <w:r>
        <w:rPr>
          <w:color w:val="000000"/>
        </w:rPr>
        <w:t>9</w:t>
      </w:r>
      <w:r w:rsidRPr="000C3EA9">
        <w:rPr>
          <w:color w:val="000000"/>
        </w:rPr>
        <w:t xml:space="preserve"> учебном году выделено </w:t>
      </w:r>
      <w:r>
        <w:rPr>
          <w:color w:val="000000"/>
        </w:rPr>
        <w:t xml:space="preserve">306 </w:t>
      </w:r>
      <w:r w:rsidRPr="000C3EA9">
        <w:rPr>
          <w:color w:val="000000"/>
        </w:rPr>
        <w:t xml:space="preserve"> учебных часов.</w:t>
      </w:r>
    </w:p>
    <w:p w:rsidR="007C7A6C" w:rsidRPr="000C3EA9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0C3EA9">
        <w:rPr>
          <w:color w:val="000000"/>
        </w:rPr>
        <w:t xml:space="preserve">Из </w:t>
      </w:r>
      <w:r>
        <w:rPr>
          <w:color w:val="000000"/>
        </w:rPr>
        <w:t>306</w:t>
      </w:r>
      <w:r w:rsidRPr="000C3EA9">
        <w:rPr>
          <w:color w:val="000000"/>
        </w:rPr>
        <w:t xml:space="preserve"> часов по учебному плану </w:t>
      </w:r>
      <w:r>
        <w:rPr>
          <w:color w:val="000000"/>
        </w:rPr>
        <w:t>98</w:t>
      </w:r>
      <w:r w:rsidRPr="000C3EA9">
        <w:rPr>
          <w:color w:val="000000"/>
        </w:rPr>
        <w:t xml:space="preserve"> час</w:t>
      </w:r>
      <w:r>
        <w:rPr>
          <w:color w:val="000000"/>
        </w:rPr>
        <w:t>ов</w:t>
      </w:r>
      <w:r w:rsidRPr="000C3EA9">
        <w:rPr>
          <w:color w:val="000000"/>
        </w:rPr>
        <w:t xml:space="preserve"> занятий по дополнительным </w:t>
      </w:r>
      <w:r>
        <w:rPr>
          <w:color w:val="000000"/>
        </w:rPr>
        <w:t>обще</w:t>
      </w:r>
      <w:r w:rsidRPr="000C3EA9">
        <w:rPr>
          <w:color w:val="000000"/>
        </w:rPr>
        <w:t xml:space="preserve">образовательным </w:t>
      </w:r>
      <w:r>
        <w:rPr>
          <w:color w:val="000000"/>
        </w:rPr>
        <w:t xml:space="preserve">общеразвивающим </w:t>
      </w:r>
      <w:r w:rsidRPr="000C3EA9">
        <w:rPr>
          <w:color w:val="000000"/>
        </w:rPr>
        <w:t xml:space="preserve">программам проводились на базе учреждения дополнительного образования. Остальные </w:t>
      </w:r>
      <w:r>
        <w:rPr>
          <w:color w:val="000000"/>
        </w:rPr>
        <w:t>208</w:t>
      </w:r>
      <w:r w:rsidRPr="000C3EA9">
        <w:rPr>
          <w:color w:val="000000"/>
        </w:rPr>
        <w:t xml:space="preserve"> – на базе других образовательных учреждений: </w:t>
      </w:r>
      <w:proofErr w:type="spellStart"/>
      <w:r>
        <w:rPr>
          <w:color w:val="000000"/>
        </w:rPr>
        <w:t>Уруссинская</w:t>
      </w:r>
      <w:proofErr w:type="spellEnd"/>
      <w:r>
        <w:rPr>
          <w:color w:val="000000"/>
        </w:rPr>
        <w:t xml:space="preserve"> СОШ №3</w:t>
      </w:r>
      <w:r w:rsidRPr="000C3EA9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Уруссинская</w:t>
      </w:r>
      <w:proofErr w:type="spellEnd"/>
      <w:r>
        <w:rPr>
          <w:color w:val="000000"/>
        </w:rPr>
        <w:t xml:space="preserve"> гимназия, </w:t>
      </w:r>
      <w:proofErr w:type="spellStart"/>
      <w:r>
        <w:rPr>
          <w:color w:val="000000"/>
        </w:rPr>
        <w:t>Уруссинская</w:t>
      </w:r>
      <w:proofErr w:type="spellEnd"/>
      <w:r>
        <w:rPr>
          <w:color w:val="000000"/>
        </w:rPr>
        <w:t xml:space="preserve"> ООШ №2, </w:t>
      </w:r>
      <w:proofErr w:type="spellStart"/>
      <w:r>
        <w:rPr>
          <w:color w:val="000000"/>
        </w:rPr>
        <w:t>Абсалямовская</w:t>
      </w:r>
      <w:proofErr w:type="spellEnd"/>
      <w:r>
        <w:rPr>
          <w:color w:val="000000"/>
        </w:rPr>
        <w:t xml:space="preserve"> ООШ, </w:t>
      </w:r>
      <w:proofErr w:type="spellStart"/>
      <w:r>
        <w:rPr>
          <w:color w:val="000000"/>
        </w:rPr>
        <w:t>Ютазинская</w:t>
      </w:r>
      <w:proofErr w:type="spellEnd"/>
      <w:r>
        <w:rPr>
          <w:color w:val="000000"/>
        </w:rPr>
        <w:t xml:space="preserve"> СОШ, Дым – </w:t>
      </w:r>
      <w:proofErr w:type="spellStart"/>
      <w:r>
        <w:rPr>
          <w:color w:val="000000"/>
        </w:rPr>
        <w:t>Тамакская</w:t>
      </w:r>
      <w:proofErr w:type="spellEnd"/>
      <w:r>
        <w:rPr>
          <w:color w:val="000000"/>
        </w:rPr>
        <w:t xml:space="preserve"> ООШ, </w:t>
      </w:r>
      <w:proofErr w:type="spellStart"/>
      <w:r>
        <w:rPr>
          <w:color w:val="000000"/>
        </w:rPr>
        <w:t>Каразерикская</w:t>
      </w:r>
      <w:proofErr w:type="spellEnd"/>
      <w:r>
        <w:rPr>
          <w:color w:val="000000"/>
        </w:rPr>
        <w:t xml:space="preserve"> СОШ, </w:t>
      </w:r>
      <w:proofErr w:type="spellStart"/>
      <w:r>
        <w:rPr>
          <w:color w:val="000000"/>
        </w:rPr>
        <w:t>Байрякинская</w:t>
      </w:r>
      <w:proofErr w:type="spellEnd"/>
      <w:r>
        <w:rPr>
          <w:color w:val="000000"/>
        </w:rPr>
        <w:t xml:space="preserve"> СОШ, Мало </w:t>
      </w:r>
      <w:proofErr w:type="spellStart"/>
      <w:r>
        <w:rPr>
          <w:color w:val="000000"/>
        </w:rPr>
        <w:t>Уруссинская</w:t>
      </w:r>
      <w:proofErr w:type="spellEnd"/>
      <w:r>
        <w:rPr>
          <w:color w:val="000000"/>
        </w:rPr>
        <w:t xml:space="preserve"> ООШ, Старо – </w:t>
      </w:r>
      <w:proofErr w:type="spellStart"/>
      <w:r>
        <w:rPr>
          <w:color w:val="000000"/>
        </w:rPr>
        <w:t>Уруссинская</w:t>
      </w:r>
      <w:proofErr w:type="spellEnd"/>
      <w:r>
        <w:rPr>
          <w:color w:val="000000"/>
        </w:rPr>
        <w:t xml:space="preserve"> СОШ</w:t>
      </w:r>
      <w:r w:rsidRPr="000C3EA9">
        <w:rPr>
          <w:color w:val="000000"/>
        </w:rPr>
        <w:t>.</w:t>
      </w:r>
    </w:p>
    <w:p w:rsidR="007C7A6C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DE7DC3">
        <w:rPr>
          <w:color w:val="000000"/>
        </w:rPr>
        <w:t xml:space="preserve">Для качественной организации образовательно-воспитательного процесса коллективом Центра детского творчества активно изучался опыт работы других учреждений дополнительного образования и распространялся собственный положительный опыт сотрудников. В 2018 – 2019 учебном году педагог Губайдуллина Г.М. посетила мастер – класс по гончарному делу в Лениногорск и начала работать по этой направленности; </w:t>
      </w:r>
      <w:proofErr w:type="spellStart"/>
      <w:r w:rsidRPr="00DE7DC3">
        <w:rPr>
          <w:color w:val="000000"/>
        </w:rPr>
        <w:t>Ахмадышина</w:t>
      </w:r>
      <w:proofErr w:type="spellEnd"/>
      <w:r w:rsidRPr="00DE7DC3">
        <w:rPr>
          <w:color w:val="000000"/>
        </w:rPr>
        <w:t xml:space="preserve"> А.В., </w:t>
      </w:r>
      <w:proofErr w:type="spellStart"/>
      <w:r w:rsidRPr="00DE7DC3">
        <w:rPr>
          <w:color w:val="000000"/>
        </w:rPr>
        <w:t>Гиззатуллина</w:t>
      </w:r>
      <w:proofErr w:type="spellEnd"/>
      <w:r w:rsidRPr="00DE7DC3">
        <w:rPr>
          <w:color w:val="000000"/>
        </w:rPr>
        <w:t xml:space="preserve"> Р.А., </w:t>
      </w:r>
      <w:proofErr w:type="spellStart"/>
      <w:r w:rsidRPr="00DE7DC3">
        <w:rPr>
          <w:color w:val="000000"/>
        </w:rPr>
        <w:t>Синагулова</w:t>
      </w:r>
      <w:proofErr w:type="spellEnd"/>
      <w:r w:rsidRPr="00DE7DC3">
        <w:rPr>
          <w:color w:val="000000"/>
        </w:rPr>
        <w:t xml:space="preserve"> Р.Р., Доронина О.Н. прошли стажировки по художественной направленности; Волков В.В. прошел стажировку в </w:t>
      </w:r>
      <w:proofErr w:type="spellStart"/>
      <w:r w:rsidRPr="00DE7DC3">
        <w:rPr>
          <w:color w:val="000000"/>
        </w:rPr>
        <w:t>г</w:t>
      </w:r>
      <w:proofErr w:type="gramStart"/>
      <w:r w:rsidRPr="00DE7DC3">
        <w:rPr>
          <w:color w:val="000000"/>
        </w:rPr>
        <w:t>.Б</w:t>
      </w:r>
      <w:proofErr w:type="gramEnd"/>
      <w:r w:rsidRPr="00DE7DC3">
        <w:rPr>
          <w:color w:val="000000"/>
        </w:rPr>
        <w:t>угульма</w:t>
      </w:r>
      <w:proofErr w:type="spellEnd"/>
      <w:r w:rsidRPr="00DE7DC3">
        <w:rPr>
          <w:color w:val="000000"/>
        </w:rPr>
        <w:t xml:space="preserve"> по </w:t>
      </w:r>
      <w:proofErr w:type="spellStart"/>
      <w:r w:rsidRPr="00DE7DC3">
        <w:rPr>
          <w:color w:val="000000"/>
        </w:rPr>
        <w:t>ракетомоделированию</w:t>
      </w:r>
      <w:proofErr w:type="spellEnd"/>
      <w:r w:rsidRPr="00DE7DC3">
        <w:rPr>
          <w:color w:val="000000"/>
        </w:rPr>
        <w:t xml:space="preserve">, а также все педагоги прошли стажировку по </w:t>
      </w:r>
      <w:proofErr w:type="spellStart"/>
      <w:r w:rsidRPr="00DE7DC3">
        <w:rPr>
          <w:color w:val="000000"/>
        </w:rPr>
        <w:t>лазоплетению</w:t>
      </w:r>
      <w:proofErr w:type="spellEnd"/>
      <w:r w:rsidRPr="00DE7DC3">
        <w:rPr>
          <w:color w:val="000000"/>
        </w:rPr>
        <w:t xml:space="preserve">. </w:t>
      </w:r>
    </w:p>
    <w:p w:rsidR="007C7A6C" w:rsidRPr="000C3EA9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0C3EA9">
        <w:rPr>
          <w:color w:val="000000"/>
        </w:rPr>
        <w:t>Обеспечение открытости и доступности информации о деятельности учреждения осуществляется с помощью сайта учреждения</w:t>
      </w:r>
      <w:r>
        <w:rPr>
          <w:color w:val="000000"/>
        </w:rPr>
        <w:t xml:space="preserve">, ВК и </w:t>
      </w:r>
      <w:proofErr w:type="spellStart"/>
      <w:r>
        <w:rPr>
          <w:color w:val="000000"/>
        </w:rPr>
        <w:t>Инстограмм</w:t>
      </w:r>
      <w:proofErr w:type="spellEnd"/>
      <w:r w:rsidRPr="000C3EA9">
        <w:rPr>
          <w:color w:val="000000"/>
        </w:rPr>
        <w:t>.</w:t>
      </w:r>
    </w:p>
    <w:p w:rsidR="007C7A6C" w:rsidRDefault="007C7A6C" w:rsidP="007C7A6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0C3EA9">
        <w:rPr>
          <w:color w:val="000000"/>
        </w:rPr>
        <w:t>Педагогический коллектив Центра – это коллектив, имеющий реальный потенциал для осуществления образовательно-воспитательного процесса на достаточно высоком уровне и существенный опыт работы в системе дополнительного образования детей. В ЦДТ работает инициативный, творческий, работоспособный коллектив педагогов.</w:t>
      </w:r>
    </w:p>
    <w:p w:rsidR="007C7A6C" w:rsidRPr="001E4910" w:rsidRDefault="007C7A6C" w:rsidP="007C7A6C">
      <w:pPr>
        <w:widowControl w:val="0"/>
        <w:autoSpaceDE w:val="0"/>
        <w:autoSpaceDN w:val="0"/>
        <w:adjustRightInd w:val="0"/>
        <w:ind w:firstLine="851"/>
        <w:jc w:val="both"/>
      </w:pPr>
      <w:r w:rsidRPr="001E4910">
        <w:t>В 201</w:t>
      </w:r>
      <w:r>
        <w:t>8</w:t>
      </w:r>
      <w:r w:rsidRPr="001E4910">
        <w:t xml:space="preserve"> – 201</w:t>
      </w:r>
      <w:r>
        <w:t>9</w:t>
      </w:r>
      <w:r w:rsidRPr="001E4910">
        <w:t xml:space="preserve">  уч. году в учреждении работал педагогический коллектив в составе 35 человек (в том числе, 28 совместите</w:t>
      </w:r>
      <w:r w:rsidRPr="001E4910">
        <w:rPr>
          <w:lang w:val="tt-RU"/>
        </w:rPr>
        <w:t>лей</w:t>
      </w:r>
      <w:r w:rsidRPr="001E4910">
        <w:t xml:space="preserve">). </w:t>
      </w:r>
    </w:p>
    <w:p w:rsidR="007C7A6C" w:rsidRPr="001E4910" w:rsidRDefault="007C7A6C" w:rsidP="007C7A6C">
      <w:pPr>
        <w:ind w:left="720" w:firstLine="709"/>
        <w:jc w:val="center"/>
      </w:pPr>
      <w:r w:rsidRPr="001E4910">
        <w:t>Количественный состав, чел. (на конец года)</w:t>
      </w:r>
    </w:p>
    <w:p w:rsidR="007C7A6C" w:rsidRPr="001E4910" w:rsidRDefault="007C7A6C" w:rsidP="007C7A6C">
      <w:pPr>
        <w:ind w:left="720" w:firstLine="709"/>
        <w:jc w:val="center"/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563"/>
        <w:gridCol w:w="2563"/>
        <w:gridCol w:w="2565"/>
      </w:tblGrid>
      <w:tr w:rsidR="007C7A6C" w:rsidRPr="001E4910" w:rsidTr="007C7A6C">
        <w:trPr>
          <w:trHeight w:val="193"/>
        </w:trPr>
        <w:tc>
          <w:tcPr>
            <w:tcW w:w="128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ind w:firstLine="709"/>
              <w:jc w:val="both"/>
            </w:pPr>
            <w:r w:rsidRPr="001E4910">
              <w:t>Состав</w:t>
            </w:r>
          </w:p>
        </w:tc>
        <w:tc>
          <w:tcPr>
            <w:tcW w:w="371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C7A6C" w:rsidRPr="001E4910" w:rsidRDefault="007C7A6C" w:rsidP="007C7A6C">
            <w:pPr>
              <w:ind w:firstLine="709"/>
              <w:jc w:val="center"/>
            </w:pPr>
            <w:r w:rsidRPr="001E4910">
              <w:t>Учебный период</w:t>
            </w:r>
          </w:p>
        </w:tc>
      </w:tr>
      <w:tr w:rsidR="007C7A6C" w:rsidRPr="001E4910" w:rsidTr="007C7A6C">
        <w:trPr>
          <w:trHeight w:val="355"/>
        </w:trPr>
        <w:tc>
          <w:tcPr>
            <w:tcW w:w="128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C7A6C" w:rsidRPr="001E4910" w:rsidRDefault="007C7A6C" w:rsidP="007C7A6C">
            <w:pPr>
              <w:ind w:firstLine="709"/>
              <w:jc w:val="both"/>
            </w:pP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2016 - 2017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2017-2018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201</w:t>
            </w:r>
            <w:r>
              <w:t>8</w:t>
            </w:r>
            <w:r w:rsidRPr="001E4910">
              <w:t>-201</w:t>
            </w:r>
            <w:r>
              <w:t>9</w:t>
            </w:r>
          </w:p>
        </w:tc>
      </w:tr>
      <w:tr w:rsidR="007C7A6C" w:rsidRPr="001E4910" w:rsidTr="007C7A6C">
        <w:tc>
          <w:tcPr>
            <w:tcW w:w="1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Общее количество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  <w:rPr>
                <w:b/>
                <w:i/>
              </w:rPr>
            </w:pPr>
            <w:r w:rsidRPr="001E4910">
              <w:rPr>
                <w:b/>
                <w:i/>
              </w:rPr>
              <w:t>38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  <w:rPr>
                <w:b/>
                <w:i/>
              </w:rPr>
            </w:pPr>
            <w:r w:rsidRPr="001E4910">
              <w:rPr>
                <w:b/>
                <w:i/>
              </w:rPr>
              <w:t>35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  <w:rPr>
                <w:b/>
                <w:i/>
              </w:rPr>
            </w:pPr>
            <w:r w:rsidRPr="001E4910">
              <w:rPr>
                <w:b/>
                <w:i/>
              </w:rPr>
              <w:t>35</w:t>
            </w:r>
          </w:p>
        </w:tc>
      </w:tr>
      <w:tr w:rsidR="007C7A6C" w:rsidRPr="001E4910" w:rsidTr="007C7A6C">
        <w:tc>
          <w:tcPr>
            <w:tcW w:w="1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Штатные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7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7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7</w:t>
            </w:r>
          </w:p>
        </w:tc>
      </w:tr>
      <w:tr w:rsidR="007C7A6C" w:rsidRPr="001E4910" w:rsidTr="007C7A6C">
        <w:tc>
          <w:tcPr>
            <w:tcW w:w="1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Совместители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31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28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7A6C" w:rsidRPr="001E4910" w:rsidRDefault="007C7A6C" w:rsidP="007C7A6C">
            <w:pPr>
              <w:jc w:val="center"/>
            </w:pPr>
            <w:r w:rsidRPr="001E4910">
              <w:t>28</w:t>
            </w:r>
          </w:p>
        </w:tc>
      </w:tr>
    </w:tbl>
    <w:p w:rsidR="007C7A6C" w:rsidRPr="001E4910" w:rsidRDefault="007C7A6C" w:rsidP="007C7A6C">
      <w:pPr>
        <w:ind w:firstLine="709"/>
        <w:jc w:val="center"/>
      </w:pPr>
    </w:p>
    <w:p w:rsidR="007C7A6C" w:rsidRPr="001E4910" w:rsidRDefault="007C7A6C" w:rsidP="007C7A6C">
      <w:pPr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0CCF4101" wp14:editId="05FD7DF6">
            <wp:extent cx="4564380" cy="1968702"/>
            <wp:effectExtent l="0" t="0" r="26670" b="1270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7A6C" w:rsidRPr="001E4910" w:rsidRDefault="007C7A6C" w:rsidP="007C7A6C">
      <w:pPr>
        <w:ind w:firstLine="709"/>
        <w:jc w:val="center"/>
      </w:pPr>
      <w:r w:rsidRPr="001E4910">
        <w:t>Количественный состав педагогических кадров</w:t>
      </w:r>
    </w:p>
    <w:p w:rsidR="007C7A6C" w:rsidRPr="001E4910" w:rsidRDefault="007C7A6C" w:rsidP="007C7A6C">
      <w:pPr>
        <w:ind w:firstLine="851"/>
        <w:jc w:val="both"/>
      </w:pPr>
    </w:p>
    <w:p w:rsidR="007C7A6C" w:rsidRDefault="007C7A6C" w:rsidP="007C7A6C">
      <w:pPr>
        <w:ind w:firstLine="851"/>
        <w:jc w:val="both"/>
      </w:pPr>
      <w:r w:rsidRPr="006627AE">
        <w:rPr>
          <w:b/>
          <w:u w:val="single"/>
        </w:rPr>
        <w:t>Вывод:</w:t>
      </w:r>
      <w:r>
        <w:t xml:space="preserve"> </w:t>
      </w:r>
      <w:r w:rsidRPr="001E4910">
        <w:t>Из данных таблицы и диаграммы видно, что в 201</w:t>
      </w:r>
      <w:r>
        <w:t>8</w:t>
      </w:r>
      <w:r w:rsidRPr="001E4910">
        <w:t xml:space="preserve"> – 201</w:t>
      </w:r>
      <w:r>
        <w:t>9</w:t>
      </w:r>
      <w:r w:rsidRPr="001E4910">
        <w:t xml:space="preserve"> учебном году  </w:t>
      </w:r>
      <w:r>
        <w:t>по сравнению с прошлым годом изменений не было.</w:t>
      </w:r>
    </w:p>
    <w:p w:rsidR="007C7A6C" w:rsidRPr="001E4910" w:rsidRDefault="007C7A6C" w:rsidP="007C7A6C">
      <w:pPr>
        <w:ind w:firstLine="851"/>
        <w:jc w:val="both"/>
      </w:pPr>
      <w:r w:rsidRPr="004D0CA2">
        <w:t>Все сотрудники своевременно проходят курсы повышения профессиональной квалификации. Действующие курсы имеются у 17 человек.</w:t>
      </w:r>
    </w:p>
    <w:p w:rsidR="007C7A6C" w:rsidRPr="001E4910" w:rsidRDefault="007C7A6C" w:rsidP="007C7A6C">
      <w:pPr>
        <w:jc w:val="center"/>
      </w:pPr>
      <w:r w:rsidRPr="001E4910">
        <w:t>Конкурс профессионального мастерства педагогов дополнительного образования</w:t>
      </w:r>
    </w:p>
    <w:p w:rsidR="007C7A6C" w:rsidRPr="001E4910" w:rsidRDefault="007C7A6C" w:rsidP="007C7A6C">
      <w:pPr>
        <w:jc w:val="center"/>
      </w:pPr>
      <w:r w:rsidRPr="001E4910">
        <w:t xml:space="preserve"> «Сердце отдаю детям»</w:t>
      </w:r>
    </w:p>
    <w:p w:rsidR="007C7A6C" w:rsidRPr="001E4910" w:rsidRDefault="007C7A6C" w:rsidP="007C7A6C">
      <w:pPr>
        <w:jc w:val="center"/>
      </w:pPr>
      <w:r>
        <w:rPr>
          <w:noProof/>
        </w:rPr>
        <w:drawing>
          <wp:inline distT="0" distB="0" distL="0" distR="0" wp14:anchorId="799107CC" wp14:editId="4BE527BA">
            <wp:extent cx="3558540" cy="130302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C7A6C" w:rsidRPr="001E4910" w:rsidRDefault="007C7A6C" w:rsidP="007C7A6C">
      <w:pPr>
        <w:jc w:val="center"/>
      </w:pPr>
      <w:r w:rsidRPr="001E4910">
        <w:t>Участие в конкурсе профессионального мастерства</w:t>
      </w:r>
    </w:p>
    <w:p w:rsidR="007C7A6C" w:rsidRDefault="007C7A6C" w:rsidP="007C7A6C">
      <w:pPr>
        <w:jc w:val="both"/>
      </w:pPr>
      <w:r w:rsidRPr="001E4910">
        <w:tab/>
        <w:t>201</w:t>
      </w:r>
      <w:r>
        <w:t>8</w:t>
      </w:r>
      <w:r w:rsidRPr="001E4910">
        <w:t>-201</w:t>
      </w:r>
      <w:r>
        <w:t>9</w:t>
      </w:r>
      <w:r w:rsidRPr="001E4910">
        <w:t xml:space="preserve"> учебном году прослеживается у</w:t>
      </w:r>
      <w:r>
        <w:t xml:space="preserve">величение </w:t>
      </w:r>
      <w:r w:rsidRPr="001E4910">
        <w:t>участия в конкурсе профессионального мастерства «Сердце отдаю детям»</w:t>
      </w:r>
      <w:r>
        <w:t>.  Не смотря на это в течени</w:t>
      </w:r>
      <w:proofErr w:type="gramStart"/>
      <w:r>
        <w:t>и</w:t>
      </w:r>
      <w:proofErr w:type="gramEnd"/>
      <w:r>
        <w:t xml:space="preserve"> 5 лет в ПДО не могут пройти на 2 этап конкурса, из – за неправильного подхода на этапе «Защита программ». </w:t>
      </w:r>
    </w:p>
    <w:p w:rsidR="007C7A6C" w:rsidRDefault="007C7A6C" w:rsidP="007C7A6C">
      <w:pPr>
        <w:jc w:val="both"/>
      </w:pPr>
      <w:r w:rsidRPr="006627AE">
        <w:rPr>
          <w:b/>
          <w:bCs/>
          <w:u w:val="single"/>
        </w:rPr>
        <w:t>Вывод:</w:t>
      </w:r>
      <w:r w:rsidRPr="006627AE">
        <w:t xml:space="preserve"> методическому </w:t>
      </w:r>
      <w:r>
        <w:t>совету</w:t>
      </w:r>
      <w:r w:rsidRPr="006627AE">
        <w:t xml:space="preserve"> совместно с педагогами необходимо продолжить работу по совершенствованию </w:t>
      </w:r>
      <w:hyperlink r:id="rId15" w:tooltip="Программное обеспечение" w:history="1">
        <w:r w:rsidRPr="006627AE">
          <w:rPr>
            <w:rStyle w:val="af8"/>
          </w:rPr>
          <w:t>программного обеспечения</w:t>
        </w:r>
      </w:hyperlink>
      <w:r w:rsidRPr="006627AE">
        <w:t> Центра, осуществлять системную деятельность по разработке, апробации и внедрению авторских, модернизированных, комплексных и других видов программ</w:t>
      </w:r>
      <w:r>
        <w:t>,</w:t>
      </w:r>
      <w:r w:rsidRPr="006627AE">
        <w:t xml:space="preserve"> в</w:t>
      </w:r>
      <w:r>
        <w:t xml:space="preserve"> </w:t>
      </w:r>
      <w:r w:rsidRPr="006627AE">
        <w:t>том числе с увеличенным сроком их реализации.</w:t>
      </w:r>
    </w:p>
    <w:p w:rsidR="007C7A6C" w:rsidRPr="006627AE" w:rsidRDefault="007C7A6C" w:rsidP="007C7A6C">
      <w:pPr>
        <w:jc w:val="both"/>
      </w:pPr>
      <w:r>
        <w:tab/>
        <w:t xml:space="preserve">Разработать положение районного конкурса </w:t>
      </w:r>
      <w:proofErr w:type="gramStart"/>
      <w:r>
        <w:t>общеобразовательных</w:t>
      </w:r>
      <w:proofErr w:type="gramEnd"/>
      <w:r>
        <w:t xml:space="preserve"> общеразвивающих программ дополнительного образования </w:t>
      </w:r>
      <w:r w:rsidRPr="00666180">
        <w:t>«Моя образовательная программа».</w:t>
      </w:r>
    </w:p>
    <w:p w:rsidR="007C7A6C" w:rsidRDefault="007C7A6C" w:rsidP="007C7A6C">
      <w:pPr>
        <w:shd w:val="clear" w:color="auto" w:fill="FFFFFF"/>
        <w:textAlignment w:val="baseline"/>
        <w:rPr>
          <w:color w:val="000000"/>
        </w:rPr>
      </w:pPr>
      <w:r>
        <w:rPr>
          <w:color w:val="000000"/>
        </w:rPr>
        <w:tab/>
      </w:r>
      <w:r w:rsidRPr="00DE7DC3">
        <w:rPr>
          <w:color w:val="000000"/>
        </w:rPr>
        <w:t xml:space="preserve">  </w:t>
      </w:r>
      <w:proofErr w:type="gramStart"/>
      <w:r w:rsidRPr="00DE7DC3">
        <w:rPr>
          <w:color w:val="000000"/>
        </w:rPr>
        <w:t>2018-2019 учебном году,  было посещено 87 занятий, организованы метод десанты для педагогов дополнительного образования, изуч</w:t>
      </w:r>
      <w:r>
        <w:rPr>
          <w:color w:val="000000"/>
        </w:rPr>
        <w:t xml:space="preserve">ено </w:t>
      </w:r>
      <w:r w:rsidRPr="00DE7DC3">
        <w:rPr>
          <w:color w:val="000000"/>
        </w:rPr>
        <w:t>и написа</w:t>
      </w:r>
      <w:r>
        <w:rPr>
          <w:color w:val="000000"/>
        </w:rPr>
        <w:t>но</w:t>
      </w:r>
      <w:r w:rsidRPr="00DE7DC3">
        <w:rPr>
          <w:color w:val="000000"/>
        </w:rPr>
        <w:t xml:space="preserve"> 3 внутренние  рецензии для авторских программ, принимал</w:t>
      </w:r>
      <w:r w:rsidR="00DD3A2D">
        <w:rPr>
          <w:color w:val="000000"/>
        </w:rPr>
        <w:t>и</w:t>
      </w:r>
      <w:r w:rsidRPr="00DE7DC3">
        <w:rPr>
          <w:color w:val="000000"/>
        </w:rPr>
        <w:t xml:space="preserve"> участие в республиканских совещаниях и конференциях, прошл</w:t>
      </w:r>
      <w:r w:rsidR="00DD3A2D">
        <w:rPr>
          <w:color w:val="000000"/>
        </w:rPr>
        <w:t>и</w:t>
      </w:r>
      <w:r w:rsidRPr="00DE7DC3">
        <w:rPr>
          <w:color w:val="000000"/>
        </w:rPr>
        <w:t xml:space="preserve"> стажировк</w:t>
      </w:r>
      <w:r w:rsidR="00DD3A2D">
        <w:rPr>
          <w:color w:val="000000"/>
        </w:rPr>
        <w:t>и</w:t>
      </w:r>
      <w:r w:rsidRPr="00DE7DC3">
        <w:rPr>
          <w:color w:val="000000"/>
        </w:rPr>
        <w:t>, а также участвовал</w:t>
      </w:r>
      <w:r w:rsidR="00DD3A2D">
        <w:rPr>
          <w:color w:val="000000"/>
        </w:rPr>
        <w:t>и</w:t>
      </w:r>
      <w:r w:rsidRPr="00DE7DC3">
        <w:rPr>
          <w:color w:val="000000"/>
        </w:rPr>
        <w:t xml:space="preserve"> в республиканском конкурсе методразработок работников в сфере дополнительного образования.</w:t>
      </w:r>
      <w:proofErr w:type="gramEnd"/>
    </w:p>
    <w:p w:rsidR="007C7A6C" w:rsidRDefault="007C7A6C" w:rsidP="007C7A6C">
      <w:pPr>
        <w:shd w:val="clear" w:color="auto" w:fill="FFFFFF"/>
        <w:textAlignment w:val="baseline"/>
        <w:rPr>
          <w:color w:val="000000"/>
        </w:rPr>
      </w:pPr>
      <w:r>
        <w:rPr>
          <w:color w:val="000000"/>
        </w:rPr>
        <w:tab/>
      </w:r>
    </w:p>
    <w:p w:rsidR="007C7A6C" w:rsidRPr="00DE7DC3" w:rsidRDefault="007C7A6C" w:rsidP="007C7A6C">
      <w:pPr>
        <w:ind w:firstLine="851"/>
        <w:jc w:val="both"/>
        <w:rPr>
          <w:lang w:val="x-none"/>
        </w:rPr>
      </w:pPr>
      <w:r w:rsidRPr="00DE7DC3">
        <w:t>О</w:t>
      </w:r>
      <w:proofErr w:type="spellStart"/>
      <w:r w:rsidRPr="00DE7DC3">
        <w:rPr>
          <w:lang w:val="x-none"/>
        </w:rPr>
        <w:t>сновным</w:t>
      </w:r>
      <w:proofErr w:type="spellEnd"/>
      <w:r w:rsidRPr="00DE7DC3">
        <w:rPr>
          <w:lang w:val="x-none"/>
        </w:rPr>
        <w:t xml:space="preserve"> показателем  успешной реализации образовательных  программ </w:t>
      </w:r>
      <w:r w:rsidRPr="00DE7DC3">
        <w:t>в</w:t>
      </w:r>
      <w:r w:rsidRPr="00DE7DC3">
        <w:rPr>
          <w:lang w:val="x-none"/>
        </w:rPr>
        <w:t xml:space="preserve"> МБУ ДО</w:t>
      </w:r>
      <w:r w:rsidRPr="00DE7DC3">
        <w:t xml:space="preserve"> «</w:t>
      </w:r>
      <w:r w:rsidRPr="00DE7DC3">
        <w:rPr>
          <w:lang w:val="x-none"/>
        </w:rPr>
        <w:t>ЦДТ</w:t>
      </w:r>
      <w:r w:rsidRPr="00DE7DC3">
        <w:t>»</w:t>
      </w:r>
      <w:r w:rsidRPr="00DE7DC3">
        <w:rPr>
          <w:lang w:val="x-none"/>
        </w:rPr>
        <w:t xml:space="preserve"> является   участие в конкурсах,  выставках различного уровня</w:t>
      </w:r>
      <w:r w:rsidRPr="00DE7DC3">
        <w:t xml:space="preserve">. </w:t>
      </w:r>
      <w:r w:rsidRPr="00DE7DC3">
        <w:rPr>
          <w:lang w:val="x-none"/>
        </w:rPr>
        <w:t>Из данных таблицы видно, что количество детей, принимающих участие в мероприятиях из года в год возрастает</w:t>
      </w:r>
      <w:r w:rsidRPr="00DE7DC3">
        <w:t>. П</w:t>
      </w:r>
      <w:proofErr w:type="spellStart"/>
      <w:r w:rsidRPr="00DE7DC3">
        <w:rPr>
          <w:lang w:val="x-none"/>
        </w:rPr>
        <w:t>оложительным</w:t>
      </w:r>
      <w:proofErr w:type="spellEnd"/>
      <w:r w:rsidRPr="00DE7DC3">
        <w:rPr>
          <w:lang w:val="x-none"/>
        </w:rPr>
        <w:t xml:space="preserve"> является и тот факт, что произошло увеличение участия в конкурсах </w:t>
      </w:r>
      <w:r w:rsidRPr="00DE7DC3">
        <w:t>все</w:t>
      </w:r>
      <w:r w:rsidRPr="00DE7DC3">
        <w:rPr>
          <w:lang w:val="x-none"/>
        </w:rPr>
        <w:t xml:space="preserve">российского уровня. </w:t>
      </w:r>
    </w:p>
    <w:p w:rsidR="007C7A6C" w:rsidRPr="00DE7DC3" w:rsidRDefault="007C7A6C" w:rsidP="007C7A6C">
      <w:pPr>
        <w:ind w:firstLine="851"/>
        <w:jc w:val="both"/>
      </w:pPr>
      <w:r w:rsidRPr="00DE7DC3">
        <w:t>В целом, эффективность  образовательного процесса ЦДТ за исследуемый период остается стабильной.</w:t>
      </w:r>
    </w:p>
    <w:p w:rsidR="007C7A6C" w:rsidRDefault="007C7A6C" w:rsidP="007C7A6C">
      <w:pPr>
        <w:ind w:firstLine="851"/>
        <w:jc w:val="both"/>
        <w:rPr>
          <w:sz w:val="28"/>
        </w:rPr>
      </w:pPr>
    </w:p>
    <w:p w:rsidR="00DD3A2D" w:rsidRDefault="00DD3A2D" w:rsidP="007C7A6C">
      <w:pPr>
        <w:ind w:firstLine="851"/>
        <w:jc w:val="both"/>
        <w:rPr>
          <w:sz w:val="28"/>
        </w:rPr>
      </w:pPr>
    </w:p>
    <w:p w:rsidR="00DD3A2D" w:rsidRDefault="00DD3A2D" w:rsidP="007C7A6C">
      <w:pPr>
        <w:ind w:firstLine="851"/>
        <w:jc w:val="both"/>
        <w:rPr>
          <w:sz w:val="28"/>
        </w:rPr>
      </w:pPr>
    </w:p>
    <w:p w:rsidR="00DD3A2D" w:rsidRDefault="00DD3A2D" w:rsidP="007C7A6C">
      <w:pPr>
        <w:ind w:firstLine="851"/>
        <w:jc w:val="both"/>
        <w:rPr>
          <w:sz w:val="28"/>
        </w:rPr>
      </w:pPr>
    </w:p>
    <w:p w:rsidR="00DD3A2D" w:rsidRPr="00DE7DC3" w:rsidRDefault="00DD3A2D" w:rsidP="007C7A6C">
      <w:pPr>
        <w:ind w:firstLine="851"/>
        <w:jc w:val="both"/>
        <w:rPr>
          <w:sz w:val="28"/>
        </w:rPr>
      </w:pPr>
    </w:p>
    <w:p w:rsidR="007C7A6C" w:rsidRPr="00DE7DC3" w:rsidRDefault="007C7A6C" w:rsidP="007C7A6C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DE7DC3">
        <w:rPr>
          <w:rFonts w:eastAsia="Calibri"/>
          <w:b/>
          <w:bCs/>
        </w:rPr>
        <w:lastRenderedPageBreak/>
        <w:t>Количественная характеристика достижений воспитанников.</w:t>
      </w:r>
    </w:p>
    <w:p w:rsidR="007C7A6C" w:rsidRPr="00DE7DC3" w:rsidRDefault="007C7A6C" w:rsidP="007C7A6C">
      <w:pPr>
        <w:widowControl w:val="0"/>
        <w:suppressAutoHyphens/>
        <w:autoSpaceDE w:val="0"/>
        <w:autoSpaceDN w:val="0"/>
        <w:adjustRightInd w:val="0"/>
        <w:rPr>
          <w:rFonts w:eastAsia="Calibri"/>
          <w:bCs/>
        </w:rPr>
      </w:pPr>
      <w:r w:rsidRPr="00DE7DC3">
        <w:rPr>
          <w:rFonts w:eastAsia="Calibri"/>
          <w:bCs/>
        </w:rPr>
        <w:t xml:space="preserve">   </w:t>
      </w:r>
    </w:p>
    <w:tbl>
      <w:tblPr>
        <w:tblpPr w:leftFromText="180" w:rightFromText="180" w:vertAnchor="text" w:horzAnchor="margin" w:tblpXSpec="center" w:tblpY="33"/>
        <w:tblOverlap w:val="never"/>
        <w:tblW w:w="9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1"/>
        <w:gridCol w:w="992"/>
        <w:gridCol w:w="992"/>
        <w:gridCol w:w="992"/>
        <w:gridCol w:w="992"/>
        <w:gridCol w:w="965"/>
        <w:gridCol w:w="965"/>
        <w:gridCol w:w="965"/>
        <w:gridCol w:w="965"/>
      </w:tblGrid>
      <w:tr w:rsidR="007C7A6C" w:rsidRPr="00DE7DC3" w:rsidTr="007C7A6C">
        <w:trPr>
          <w:trHeight w:val="788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Количество победителей  конкурсов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2011/2012 уч.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2012/2013 уч.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2013/2014 уч.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2014/2015 уч. год.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2015/2016 уч. год.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2016/2017 уч. год.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2017-2018 уч. год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2018-2019 уч. год</w:t>
            </w:r>
          </w:p>
        </w:tc>
      </w:tr>
      <w:tr w:rsidR="007C7A6C" w:rsidRPr="00DE7DC3" w:rsidTr="007C7A6C">
        <w:trPr>
          <w:trHeight w:val="200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 xml:space="preserve">Международные и всероссийские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28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31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38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38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39</w:t>
            </w:r>
          </w:p>
        </w:tc>
      </w:tr>
      <w:tr w:rsidR="007C7A6C" w:rsidRPr="00DE7DC3" w:rsidTr="007C7A6C">
        <w:trPr>
          <w:trHeight w:val="417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Районные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102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128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258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244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248</w:t>
            </w:r>
          </w:p>
        </w:tc>
      </w:tr>
      <w:tr w:rsidR="007C7A6C" w:rsidRPr="00DE7DC3" w:rsidTr="007C7A6C">
        <w:trPr>
          <w:trHeight w:val="485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Республиканские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90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92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125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127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r w:rsidRPr="00DE7DC3">
              <w:t>110</w:t>
            </w:r>
          </w:p>
        </w:tc>
      </w:tr>
      <w:tr w:rsidR="007C7A6C" w:rsidRPr="00DE7DC3" w:rsidTr="007C7A6C">
        <w:trPr>
          <w:trHeight w:val="800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 xml:space="preserve">Общее количество детей </w:t>
            </w:r>
            <w:proofErr w:type="gramStart"/>
            <w:r w:rsidRPr="00DE7DC3">
              <w:rPr>
                <w:b/>
              </w:rPr>
              <w:t>в</w:t>
            </w:r>
            <w:proofErr w:type="gramEnd"/>
            <w:r w:rsidRPr="00DE7DC3">
              <w:rPr>
                <w:b/>
              </w:rPr>
              <w:t xml:space="preserve"> УДОД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735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645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845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936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958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961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978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6C" w:rsidRPr="00DE7DC3" w:rsidRDefault="007C7A6C" w:rsidP="007C7A6C">
            <w:pPr>
              <w:rPr>
                <w:b/>
              </w:rPr>
            </w:pPr>
            <w:r w:rsidRPr="00DE7DC3">
              <w:rPr>
                <w:b/>
              </w:rPr>
              <w:t>982</w:t>
            </w:r>
          </w:p>
        </w:tc>
      </w:tr>
    </w:tbl>
    <w:p w:rsidR="007C7A6C" w:rsidRPr="00DE7DC3" w:rsidRDefault="007C7A6C" w:rsidP="007C7A6C">
      <w:pPr>
        <w:jc w:val="right"/>
      </w:pPr>
    </w:p>
    <w:p w:rsidR="007C7A6C" w:rsidRPr="00DE7DC3" w:rsidRDefault="007C7A6C" w:rsidP="007C7A6C">
      <w:pPr>
        <w:jc w:val="center"/>
        <w:rPr>
          <w:b/>
        </w:rPr>
      </w:pPr>
    </w:p>
    <w:p w:rsidR="007C7A6C" w:rsidRPr="00DE7DC3" w:rsidRDefault="007C7A6C" w:rsidP="007C7A6C">
      <w:pPr>
        <w:jc w:val="center"/>
        <w:rPr>
          <w:highlight w:val="yellow"/>
        </w:rPr>
      </w:pPr>
      <w:r w:rsidRPr="00DE7DC3">
        <w:rPr>
          <w:noProof/>
        </w:rPr>
        <w:drawing>
          <wp:inline distT="0" distB="0" distL="0" distR="0" wp14:anchorId="7A9F9632" wp14:editId="5751FCBD">
            <wp:extent cx="6309360" cy="35433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C7A6C" w:rsidRPr="00DE7DC3" w:rsidRDefault="007C7A6C" w:rsidP="00DD3A2D">
      <w:pPr>
        <w:shd w:val="clear" w:color="auto" w:fill="FFFFFF"/>
        <w:ind w:firstLine="708"/>
        <w:jc w:val="both"/>
        <w:textAlignment w:val="baseline"/>
      </w:pPr>
    </w:p>
    <w:p w:rsidR="004F2E27" w:rsidRPr="001B2DB1" w:rsidRDefault="004F2E27" w:rsidP="004F2E27">
      <w:pPr>
        <w:jc w:val="center"/>
        <w:rPr>
          <w:b/>
        </w:rPr>
      </w:pPr>
      <w:r w:rsidRPr="00F65D71">
        <w:rPr>
          <w:b/>
        </w:rPr>
        <w:t>Общие выводы по анализу</w:t>
      </w:r>
    </w:p>
    <w:p w:rsidR="004F2E27" w:rsidRDefault="004F2E27" w:rsidP="004F2E27">
      <w:pPr>
        <w:ind w:firstLine="708"/>
        <w:jc w:val="both"/>
      </w:pPr>
      <w:r w:rsidRPr="001B2DB1">
        <w:t xml:space="preserve">В течение ученого года совершенствовалось методическое обеспечение образовательного процесса (дополнительные образовательные программы, мониторинг учебного и воспитательного процесса, успешная аттестация педагогов, повышение квалификации педагогов). </w:t>
      </w:r>
    </w:p>
    <w:p w:rsidR="004F2E27" w:rsidRDefault="004F2E27" w:rsidP="004F2E27">
      <w:pPr>
        <w:ind w:firstLine="708"/>
        <w:jc w:val="both"/>
      </w:pPr>
      <w:r>
        <w:t>-</w:t>
      </w:r>
    </w:p>
    <w:p w:rsidR="004F2E27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Педагогическому коллективу за прошедший период удалось успешно решить поставленные задачи: </w:t>
      </w:r>
    </w:p>
    <w:p w:rsidR="004F2E27" w:rsidRPr="001B2DB1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Pr="00C27685">
        <w:rPr>
          <w:rFonts w:ascii="Times New Roman" w:hAnsi="Times New Roman"/>
          <w:sz w:val="24"/>
          <w:szCs w:val="24"/>
        </w:rPr>
        <w:t>Наблюдается положительная стабильность охвата детей</w:t>
      </w:r>
    </w:p>
    <w:p w:rsidR="004F2E27" w:rsidRPr="001B2DB1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B2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1B2DB1">
        <w:rPr>
          <w:rFonts w:ascii="Times New Roman" w:hAnsi="Times New Roman"/>
          <w:sz w:val="24"/>
          <w:szCs w:val="24"/>
        </w:rPr>
        <w:t xml:space="preserve"> созданы условия для свободного выбора каждым ребёнком образовательной области (направления и вида деятельности), профиля программы и времени её освоения; </w:t>
      </w:r>
    </w:p>
    <w:p w:rsidR="004F2E27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B2DB1">
        <w:rPr>
          <w:rFonts w:ascii="Times New Roman" w:hAnsi="Times New Roman"/>
          <w:sz w:val="24"/>
          <w:szCs w:val="24"/>
        </w:rPr>
        <w:t xml:space="preserve"> предоставлены многообразные виды деятельности для удовлетворения самых разных интересов, склонностей и потребностей ребёнка;</w:t>
      </w:r>
    </w:p>
    <w:p w:rsidR="004F2E27" w:rsidRDefault="004F2E27" w:rsidP="004F2E27">
      <w:pPr>
        <w:ind w:firstLine="708"/>
        <w:jc w:val="both"/>
      </w:pPr>
      <w:r>
        <w:t xml:space="preserve">- прослеживается положительная динамика результатов достижений </w:t>
      </w:r>
      <w:r w:rsidR="00DD3A2D">
        <w:t>обучающихся</w:t>
      </w:r>
      <w:r>
        <w:t>.</w:t>
      </w:r>
    </w:p>
    <w:p w:rsidR="004F2E27" w:rsidRDefault="004F2E27" w:rsidP="004F2E27">
      <w:pPr>
        <w:ind w:firstLine="708"/>
        <w:jc w:val="both"/>
      </w:pPr>
      <w:r>
        <w:t xml:space="preserve">- </w:t>
      </w:r>
      <w:proofErr w:type="gramStart"/>
      <w:r w:rsidR="00DD3A2D">
        <w:t>обучающиеся</w:t>
      </w:r>
      <w:proofErr w:type="gramEnd"/>
      <w:r w:rsidR="00DD3A2D">
        <w:t xml:space="preserve"> ЦДТ</w:t>
      </w:r>
      <w:r>
        <w:t xml:space="preserve"> принимают активное участие в различных соревнованиях, конкурсах, смотрах, фестивалях, выставках, акциях.</w:t>
      </w:r>
    </w:p>
    <w:p w:rsidR="004F2E27" w:rsidRPr="001B2DB1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</w:t>
      </w:r>
      <w:r w:rsidRPr="001B2DB1">
        <w:rPr>
          <w:rFonts w:ascii="Times New Roman" w:hAnsi="Times New Roman"/>
          <w:sz w:val="24"/>
          <w:szCs w:val="24"/>
        </w:rPr>
        <w:t xml:space="preserve"> активно ведётся просветительская, методическая деятельность, систематически осуществляется освещение деятельности учреждения в СМИ, на сайте </w:t>
      </w:r>
      <w:r w:rsidR="00DD3A2D">
        <w:rPr>
          <w:rFonts w:ascii="Times New Roman" w:hAnsi="Times New Roman"/>
          <w:sz w:val="24"/>
          <w:szCs w:val="24"/>
        </w:rPr>
        <w:t>Ц</w:t>
      </w:r>
      <w:r w:rsidRPr="001B2DB1">
        <w:rPr>
          <w:rFonts w:ascii="Times New Roman" w:hAnsi="Times New Roman"/>
          <w:sz w:val="24"/>
          <w:szCs w:val="24"/>
        </w:rPr>
        <w:t>ДТ;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1B2DB1">
        <w:rPr>
          <w:rFonts w:ascii="Times New Roman" w:hAnsi="Times New Roman"/>
          <w:sz w:val="24"/>
          <w:szCs w:val="24"/>
        </w:rPr>
        <w:t xml:space="preserve"> уровень компетентности педагогов позволяет им активно участвовать в различных профессионально-творческих конкурсах педагогических достижений; </w:t>
      </w:r>
    </w:p>
    <w:p w:rsidR="004F2E27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1B2DB1">
        <w:rPr>
          <w:rFonts w:ascii="Times New Roman" w:hAnsi="Times New Roman"/>
          <w:sz w:val="24"/>
          <w:szCs w:val="24"/>
        </w:rPr>
        <w:t xml:space="preserve"> программное обеспечение образовательного процесса соответствует требованиям нормативно-правовых документов; 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B2DB1">
        <w:rPr>
          <w:rFonts w:ascii="Times New Roman" w:hAnsi="Times New Roman"/>
          <w:sz w:val="24"/>
          <w:szCs w:val="24"/>
        </w:rPr>
        <w:t xml:space="preserve"> анализ кадрового потенциала показывает, что в своем большинстве в учреждении работают педагоги с большим педагогическим стажем и имеющие квалификационные категории.</w:t>
      </w:r>
    </w:p>
    <w:p w:rsidR="004F2E27" w:rsidRDefault="004F2E27" w:rsidP="004F2E27">
      <w:pPr>
        <w:ind w:firstLine="708"/>
        <w:jc w:val="both"/>
      </w:pPr>
    </w:p>
    <w:p w:rsidR="004F2E27" w:rsidRPr="001B2DB1" w:rsidRDefault="004F2E27" w:rsidP="004F2E27">
      <w:pPr>
        <w:ind w:firstLine="708"/>
        <w:jc w:val="both"/>
      </w:pPr>
      <w:r>
        <w:t xml:space="preserve">   </w:t>
      </w:r>
      <w:r w:rsidRPr="001B2DB1">
        <w:rPr>
          <w:b/>
        </w:rPr>
        <w:t>Нереализованные задачи, недоработки</w:t>
      </w:r>
      <w:r w:rsidRPr="001B2DB1">
        <w:t>:</w:t>
      </w:r>
    </w:p>
    <w:p w:rsidR="004F2E27" w:rsidRPr="001B2DB1" w:rsidRDefault="004F2E27" w:rsidP="004F2E27">
      <w:pPr>
        <w:ind w:firstLine="708"/>
        <w:jc w:val="both"/>
      </w:pPr>
      <w:r w:rsidRPr="001B2DB1">
        <w:t xml:space="preserve"> - не все педагоги своевременно заполняют электронный журнал; </w:t>
      </w:r>
    </w:p>
    <w:p w:rsidR="004F2E27" w:rsidRDefault="004F2E27" w:rsidP="004F2E27">
      <w:pPr>
        <w:ind w:firstLine="708"/>
        <w:jc w:val="both"/>
      </w:pPr>
      <w:r w:rsidRPr="001B2DB1">
        <w:t>- низкая исполнительская дисциплина части педагогов-совместителей по результатам проводимых инструктивных совещаний, распоряжений администрации;</w:t>
      </w:r>
    </w:p>
    <w:p w:rsidR="004F2E27" w:rsidRPr="001B2DB1" w:rsidRDefault="004F2E27" w:rsidP="004F2E27">
      <w:pPr>
        <w:ind w:firstLine="708"/>
        <w:jc w:val="both"/>
      </w:pPr>
      <w:r>
        <w:t>- отсутствие авторских программ;</w:t>
      </w:r>
    </w:p>
    <w:p w:rsidR="004F2E27" w:rsidRDefault="004F2E27" w:rsidP="004F2E27">
      <w:pPr>
        <w:ind w:firstLine="708"/>
        <w:jc w:val="both"/>
      </w:pPr>
      <w:r w:rsidRPr="001B2DB1">
        <w:t>- низкая результативность объединений педагогов-совместителей.</w:t>
      </w:r>
    </w:p>
    <w:p w:rsidR="004F2E27" w:rsidRPr="00226E54" w:rsidRDefault="004F2E27" w:rsidP="004F2E27">
      <w:pPr>
        <w:jc w:val="both"/>
        <w:rPr>
          <w:rFonts w:cs="Tahoma"/>
        </w:rPr>
      </w:pPr>
      <w:r>
        <w:t xml:space="preserve">           - </w:t>
      </w:r>
      <w:r>
        <w:rPr>
          <w:rFonts w:cs="Tahoma"/>
        </w:rPr>
        <w:t xml:space="preserve">месторасположение, отдаленность образовательных учреждений района от </w:t>
      </w:r>
      <w:r w:rsidR="00DD3A2D">
        <w:rPr>
          <w:rFonts w:cs="Tahoma"/>
        </w:rPr>
        <w:t>Центра</w:t>
      </w:r>
      <w:r>
        <w:rPr>
          <w:rFonts w:cs="Tahoma"/>
        </w:rPr>
        <w:t xml:space="preserve"> детского творчества не дает возможности  предоставлять качественные образовательные услуги и осуществлять </w:t>
      </w:r>
      <w:proofErr w:type="gramStart"/>
      <w:r>
        <w:rPr>
          <w:rFonts w:cs="Tahoma"/>
        </w:rPr>
        <w:t>контроль за</w:t>
      </w:r>
      <w:proofErr w:type="gramEnd"/>
      <w:r>
        <w:rPr>
          <w:rFonts w:cs="Tahoma"/>
        </w:rPr>
        <w:t xml:space="preserve"> деятельностью педагогов дополнительного образования на базе школ района.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B2DB1">
        <w:rPr>
          <w:rFonts w:ascii="Times New Roman" w:hAnsi="Times New Roman"/>
          <w:b/>
          <w:sz w:val="24"/>
          <w:szCs w:val="24"/>
        </w:rPr>
        <w:t xml:space="preserve">Основные задачи на </w:t>
      </w:r>
      <w:r w:rsidRPr="001A7706">
        <w:rPr>
          <w:rFonts w:ascii="Times New Roman" w:hAnsi="Times New Roman"/>
          <w:b/>
          <w:sz w:val="24"/>
          <w:szCs w:val="24"/>
        </w:rPr>
        <w:t>2019-2020 учебный год</w:t>
      </w:r>
      <w:r w:rsidRPr="001B2DB1">
        <w:rPr>
          <w:rFonts w:ascii="Times New Roman" w:hAnsi="Times New Roman"/>
          <w:b/>
          <w:sz w:val="24"/>
          <w:szCs w:val="24"/>
        </w:rPr>
        <w:t>: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>- Внедрение образовательных программ нового поколения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>- Поиск новых подходов в совершенствовании образовательного процесса в Учреждении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>- Обновление системы конкурсных и досуговых массовых мероприятий по направлениям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>- Обеспечение условий для участия учащихся в конкурсной деятельности различного уровня деятельности учреждения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>- Расширение диапазона образовательных услуг в соответствии с запросами заказчиков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- Разработка комплекса методик и рекомендаций для педагогов, родителей по обеспечению </w:t>
      </w:r>
      <w:proofErr w:type="spellStart"/>
      <w:r w:rsidRPr="001B2DB1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- повышение профессиональной компетентности и повышение методической культуры педагогов дополнительного образования; 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>- привлечение новых педагогических кадров;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- активизация и разнообразие форм работы с родителями; </w:t>
      </w: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>- укрепление материально-технической базы.</w:t>
      </w:r>
    </w:p>
    <w:p w:rsidR="004F2E27" w:rsidRPr="001B2DB1" w:rsidRDefault="004F2E27" w:rsidP="004F2E27">
      <w:pPr>
        <w:rPr>
          <w:b/>
        </w:rPr>
      </w:pPr>
    </w:p>
    <w:p w:rsidR="004F2E27" w:rsidRPr="001B2DB1" w:rsidRDefault="004F2E27" w:rsidP="004F2E27">
      <w:pPr>
        <w:pStyle w:val="af3"/>
        <w:ind w:firstLine="708"/>
        <w:jc w:val="both"/>
        <w:rPr>
          <w:rFonts w:ascii="Times New Roman" w:hAnsi="Times New Roman"/>
          <w:spacing w:val="5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Таким образом, МБУ </w:t>
      </w:r>
      <w:proofErr w:type="gramStart"/>
      <w:r w:rsidRPr="001B2DB1">
        <w:rPr>
          <w:rFonts w:ascii="Times New Roman" w:hAnsi="Times New Roman"/>
          <w:sz w:val="24"/>
          <w:szCs w:val="24"/>
        </w:rPr>
        <w:t>ДО</w:t>
      </w:r>
      <w:proofErr w:type="gramEnd"/>
      <w:r w:rsidRPr="001B2DB1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DD3A2D">
        <w:rPr>
          <w:rFonts w:ascii="Times New Roman" w:hAnsi="Times New Roman"/>
          <w:sz w:val="24"/>
          <w:szCs w:val="24"/>
        </w:rPr>
        <w:t>Центр</w:t>
      </w:r>
      <w:proofErr w:type="gramEnd"/>
      <w:r w:rsidRPr="001B2DB1">
        <w:rPr>
          <w:rFonts w:ascii="Times New Roman" w:hAnsi="Times New Roman"/>
          <w:sz w:val="24"/>
          <w:szCs w:val="24"/>
        </w:rPr>
        <w:t xml:space="preserve"> детского творчества» работает в режиме развития.</w:t>
      </w:r>
    </w:p>
    <w:p w:rsidR="004F2E27" w:rsidRPr="001B2DB1" w:rsidRDefault="004F2E27" w:rsidP="004F2E27">
      <w:pPr>
        <w:ind w:firstLine="708"/>
        <w:jc w:val="both"/>
      </w:pPr>
      <w:r w:rsidRPr="001B2DB1">
        <w:t>Рассматривая результаты работы за 201</w:t>
      </w:r>
      <w:r>
        <w:t>8</w:t>
      </w:r>
      <w:r w:rsidRPr="001B2DB1">
        <w:t>-201</w:t>
      </w:r>
      <w:r>
        <w:t>9</w:t>
      </w:r>
      <w:r w:rsidRPr="001B2DB1">
        <w:t xml:space="preserve"> учебный год можно сделать следующие выводы: год был насыщенным, работа велась систематически, согласно годовому плану. Коллектив максимально использовал все имеющиеся возможности для профессионального роста и творческого развития педагогов и детей, сплочения коллективов, поддержки новых идей и начинаний. Таким образом, деятельность МБУ ДО </w:t>
      </w:r>
      <w:r w:rsidR="00DD3A2D">
        <w:t>«Ц</w:t>
      </w:r>
      <w:r w:rsidRPr="001B2DB1">
        <w:t>ДТ</w:t>
      </w:r>
      <w:r w:rsidR="00DD3A2D">
        <w:t xml:space="preserve">» </w:t>
      </w:r>
      <w:proofErr w:type="spellStart"/>
      <w:r w:rsidR="00DD3A2D">
        <w:t>Ютазинского</w:t>
      </w:r>
      <w:proofErr w:type="spellEnd"/>
      <w:r w:rsidR="00DD3A2D">
        <w:t xml:space="preserve"> </w:t>
      </w:r>
      <w:proofErr w:type="spellStart"/>
      <w:r w:rsidR="00DD3A2D">
        <w:t>мунципального</w:t>
      </w:r>
      <w:proofErr w:type="spellEnd"/>
      <w:r w:rsidR="00DD3A2D">
        <w:t xml:space="preserve"> района РТ</w:t>
      </w:r>
      <w:r w:rsidRPr="001B2DB1">
        <w:t xml:space="preserve"> </w:t>
      </w:r>
      <w:bookmarkStart w:id="0" w:name="_GoBack"/>
      <w:bookmarkEnd w:id="0"/>
      <w:r w:rsidRPr="001B2DB1">
        <w:t>за 201</w:t>
      </w:r>
      <w:r>
        <w:t>8</w:t>
      </w:r>
      <w:r w:rsidRPr="001B2DB1">
        <w:t>-201</w:t>
      </w:r>
      <w:r>
        <w:t>9</w:t>
      </w:r>
      <w:r w:rsidRPr="001B2DB1">
        <w:t xml:space="preserve"> учебный год можно считать </w:t>
      </w:r>
      <w:r>
        <w:t>удовлетворительной.</w:t>
      </w:r>
    </w:p>
    <w:p w:rsidR="004F2E27" w:rsidRDefault="004F2E27" w:rsidP="004F2E27">
      <w:pPr>
        <w:spacing w:line="276" w:lineRule="auto"/>
        <w:jc w:val="center"/>
      </w:pPr>
    </w:p>
    <w:p w:rsidR="00795965" w:rsidRDefault="00795965"/>
    <w:sectPr w:rsidR="00795965" w:rsidSect="004F2E27">
      <w:footerReference w:type="even" r:id="rId17"/>
      <w:footerReference w:type="default" r:id="rId18"/>
      <w:pgSz w:w="11906" w:h="16838"/>
      <w:pgMar w:top="567" w:right="567" w:bottom="567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187" w:rsidRDefault="00670187">
      <w:r>
        <w:separator/>
      </w:r>
    </w:p>
  </w:endnote>
  <w:endnote w:type="continuationSeparator" w:id="0">
    <w:p w:rsidR="00670187" w:rsidRDefault="00670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6C" w:rsidRDefault="007C7A6C" w:rsidP="00787D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C7A6C" w:rsidRDefault="007C7A6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6C" w:rsidRDefault="007C7A6C" w:rsidP="00787D39">
    <w:pPr>
      <w:pStyle w:val="a6"/>
      <w:tabs>
        <w:tab w:val="clear" w:pos="4677"/>
        <w:tab w:val="clear" w:pos="9355"/>
        <w:tab w:val="center" w:pos="0"/>
        <w:tab w:val="right" w:pos="102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187" w:rsidRDefault="00670187">
      <w:r>
        <w:separator/>
      </w:r>
    </w:p>
  </w:footnote>
  <w:footnote w:type="continuationSeparator" w:id="0">
    <w:p w:rsidR="00670187" w:rsidRDefault="00670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CC7"/>
    <w:multiLevelType w:val="hybridMultilevel"/>
    <w:tmpl w:val="7E982A1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3254248"/>
    <w:multiLevelType w:val="hybridMultilevel"/>
    <w:tmpl w:val="C262A542"/>
    <w:lvl w:ilvl="0" w:tplc="5FBAF272">
      <w:start w:val="1"/>
      <w:numFmt w:val="decimal"/>
      <w:lvlText w:val="%1."/>
      <w:lvlJc w:val="left"/>
      <w:pPr>
        <w:ind w:left="362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0F5C5CB7"/>
    <w:multiLevelType w:val="multilevel"/>
    <w:tmpl w:val="3AEA7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2170A"/>
    <w:multiLevelType w:val="hybridMultilevel"/>
    <w:tmpl w:val="00BECAF0"/>
    <w:lvl w:ilvl="0" w:tplc="375C223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6D76D2"/>
    <w:multiLevelType w:val="hybridMultilevel"/>
    <w:tmpl w:val="0C128F2E"/>
    <w:lvl w:ilvl="0" w:tplc="7A9EA3C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9283846"/>
    <w:multiLevelType w:val="hybridMultilevel"/>
    <w:tmpl w:val="5F722480"/>
    <w:lvl w:ilvl="0" w:tplc="B5122BE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10487"/>
    <w:multiLevelType w:val="hybridMultilevel"/>
    <w:tmpl w:val="F9E21D36"/>
    <w:lvl w:ilvl="0" w:tplc="23561F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A300E"/>
    <w:multiLevelType w:val="hybridMultilevel"/>
    <w:tmpl w:val="D7380C6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>
    <w:nsid w:val="22DD2BDB"/>
    <w:multiLevelType w:val="hybridMultilevel"/>
    <w:tmpl w:val="4FB8CA22"/>
    <w:lvl w:ilvl="0" w:tplc="375C2230">
      <w:numFmt w:val="bullet"/>
      <w:lvlText w:val="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C1E3278"/>
    <w:multiLevelType w:val="hybridMultilevel"/>
    <w:tmpl w:val="B48A9C16"/>
    <w:lvl w:ilvl="0" w:tplc="375C223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036D4F"/>
    <w:multiLevelType w:val="hybridMultilevel"/>
    <w:tmpl w:val="7ABE49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44A0F"/>
    <w:multiLevelType w:val="hybridMultilevel"/>
    <w:tmpl w:val="4DE834C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>
    <w:nsid w:val="329960BA"/>
    <w:multiLevelType w:val="hybridMultilevel"/>
    <w:tmpl w:val="AD46F43E"/>
    <w:lvl w:ilvl="0" w:tplc="4ECA1C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4137FB6"/>
    <w:multiLevelType w:val="singleLevel"/>
    <w:tmpl w:val="948678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</w:abstractNum>
  <w:abstractNum w:abstractNumId="14">
    <w:nsid w:val="34F6110E"/>
    <w:multiLevelType w:val="hybridMultilevel"/>
    <w:tmpl w:val="EA5AFBB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D6105A9"/>
    <w:multiLevelType w:val="hybridMultilevel"/>
    <w:tmpl w:val="421C84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2B134">
      <w:start w:val="1"/>
      <w:numFmt w:val="bullet"/>
      <w:lvlText w:val=""/>
      <w:lvlJc w:val="left"/>
      <w:pPr>
        <w:tabs>
          <w:tab w:val="num" w:pos="1364"/>
        </w:tabs>
        <w:ind w:left="1080" w:firstLine="0"/>
      </w:pPr>
      <w:rPr>
        <w:rFonts w:ascii="Symbol" w:hAnsi="Symbol" w:hint="default"/>
      </w:rPr>
    </w:lvl>
    <w:lvl w:ilvl="2" w:tplc="E8EE7F06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702B46"/>
    <w:multiLevelType w:val="multilevel"/>
    <w:tmpl w:val="231C476C"/>
    <w:lvl w:ilvl="0">
      <w:start w:val="1"/>
      <w:numFmt w:val="bullet"/>
      <w:lvlText w:val="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7">
    <w:nsid w:val="410234A2"/>
    <w:multiLevelType w:val="hybridMultilevel"/>
    <w:tmpl w:val="BBC2A0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18007C4"/>
    <w:multiLevelType w:val="multilevel"/>
    <w:tmpl w:val="4EC069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0C78DB"/>
    <w:multiLevelType w:val="hybridMultilevel"/>
    <w:tmpl w:val="7AF6953C"/>
    <w:lvl w:ilvl="0" w:tplc="375C223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DC24A5"/>
    <w:multiLevelType w:val="multilevel"/>
    <w:tmpl w:val="2E362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4CC861AB"/>
    <w:multiLevelType w:val="hybridMultilevel"/>
    <w:tmpl w:val="FBDCC524"/>
    <w:lvl w:ilvl="0" w:tplc="AC2CA1D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A1495"/>
    <w:multiLevelType w:val="hybridMultilevel"/>
    <w:tmpl w:val="D324C85A"/>
    <w:lvl w:ilvl="0" w:tplc="FFFFFFFF"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D111AD"/>
    <w:multiLevelType w:val="hybridMultilevel"/>
    <w:tmpl w:val="BC8E232E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4">
    <w:nsid w:val="4E8F00DA"/>
    <w:multiLevelType w:val="hybridMultilevel"/>
    <w:tmpl w:val="D6EEF204"/>
    <w:lvl w:ilvl="0" w:tplc="375C223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3E4839"/>
    <w:multiLevelType w:val="hybridMultilevel"/>
    <w:tmpl w:val="0854EC2A"/>
    <w:lvl w:ilvl="0" w:tplc="9AD2EFA0">
      <w:start w:val="1"/>
      <w:numFmt w:val="decimal"/>
      <w:lvlText w:val="%1."/>
      <w:lvlJc w:val="left"/>
      <w:pPr>
        <w:tabs>
          <w:tab w:val="num" w:pos="720"/>
        </w:tabs>
        <w:ind w:left="72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39485F"/>
    <w:multiLevelType w:val="multilevel"/>
    <w:tmpl w:val="585C400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6E7A52"/>
    <w:multiLevelType w:val="hybridMultilevel"/>
    <w:tmpl w:val="D1822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562E7C7F"/>
    <w:multiLevelType w:val="hybridMultilevel"/>
    <w:tmpl w:val="BD469F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D26A32"/>
    <w:multiLevelType w:val="multilevel"/>
    <w:tmpl w:val="B7C44B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E0320B"/>
    <w:multiLevelType w:val="hybridMultilevel"/>
    <w:tmpl w:val="B09CD83A"/>
    <w:lvl w:ilvl="0" w:tplc="88C2079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5AC50C44"/>
    <w:multiLevelType w:val="hybridMultilevel"/>
    <w:tmpl w:val="92FA0BC8"/>
    <w:lvl w:ilvl="0" w:tplc="375C2230"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5DF13146"/>
    <w:multiLevelType w:val="hybridMultilevel"/>
    <w:tmpl w:val="F6BE733C"/>
    <w:lvl w:ilvl="0" w:tplc="9AD2EFA0">
      <w:start w:val="1"/>
      <w:numFmt w:val="decimal"/>
      <w:lvlText w:val="%1."/>
      <w:lvlJc w:val="left"/>
      <w:pPr>
        <w:tabs>
          <w:tab w:val="num" w:pos="720"/>
        </w:tabs>
        <w:ind w:left="72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E5360F4"/>
    <w:multiLevelType w:val="hybridMultilevel"/>
    <w:tmpl w:val="B83A270C"/>
    <w:lvl w:ilvl="0" w:tplc="A030EE7A">
      <w:start w:val="1"/>
      <w:numFmt w:val="bullet"/>
      <w:lvlText w:val=""/>
      <w:lvlJc w:val="left"/>
      <w:pPr>
        <w:tabs>
          <w:tab w:val="num" w:pos="1069"/>
        </w:tabs>
        <w:ind w:left="360" w:firstLine="709"/>
      </w:pPr>
      <w:rPr>
        <w:rFonts w:ascii="Symbol" w:hAnsi="Symbol" w:hint="default"/>
      </w:rPr>
    </w:lvl>
    <w:lvl w:ilvl="1" w:tplc="8682B134">
      <w:start w:val="1"/>
      <w:numFmt w:val="bullet"/>
      <w:lvlText w:val=""/>
      <w:lvlJc w:val="left"/>
      <w:pPr>
        <w:tabs>
          <w:tab w:val="num" w:pos="1724"/>
        </w:tabs>
        <w:ind w:left="144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3B029B3"/>
    <w:multiLevelType w:val="hybridMultilevel"/>
    <w:tmpl w:val="0B949780"/>
    <w:lvl w:ilvl="0" w:tplc="375C223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C955E7"/>
    <w:multiLevelType w:val="hybridMultilevel"/>
    <w:tmpl w:val="9D9AB96E"/>
    <w:lvl w:ilvl="0" w:tplc="1E18D0F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6">
    <w:nsid w:val="6B310A86"/>
    <w:multiLevelType w:val="hybridMultilevel"/>
    <w:tmpl w:val="B47221E6"/>
    <w:lvl w:ilvl="0" w:tplc="375C2230">
      <w:numFmt w:val="bullet"/>
      <w:lvlText w:val="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6BCC36D1"/>
    <w:multiLevelType w:val="hybridMultilevel"/>
    <w:tmpl w:val="41A0F47C"/>
    <w:lvl w:ilvl="0" w:tplc="A030EE7A">
      <w:start w:val="1"/>
      <w:numFmt w:val="bullet"/>
      <w:lvlText w:val=""/>
      <w:lvlJc w:val="left"/>
      <w:pPr>
        <w:tabs>
          <w:tab w:val="num" w:pos="1418"/>
        </w:tabs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6FC656A6"/>
    <w:multiLevelType w:val="singleLevel"/>
    <w:tmpl w:val="948678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</w:abstractNum>
  <w:abstractNum w:abstractNumId="39">
    <w:nsid w:val="724D3DAC"/>
    <w:multiLevelType w:val="multilevel"/>
    <w:tmpl w:val="7C42829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24742A"/>
    <w:multiLevelType w:val="hybridMultilevel"/>
    <w:tmpl w:val="87C2AE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57F5AEB"/>
    <w:multiLevelType w:val="hybridMultilevel"/>
    <w:tmpl w:val="6D9EDE3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2">
    <w:nsid w:val="7654450F"/>
    <w:multiLevelType w:val="multilevel"/>
    <w:tmpl w:val="20BC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BD5442"/>
    <w:multiLevelType w:val="multilevel"/>
    <w:tmpl w:val="7B004B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41057F"/>
    <w:multiLevelType w:val="hybridMultilevel"/>
    <w:tmpl w:val="CA9686F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8B0F82"/>
    <w:multiLevelType w:val="hybridMultilevel"/>
    <w:tmpl w:val="3C305488"/>
    <w:lvl w:ilvl="0" w:tplc="375C223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4A3F07"/>
    <w:multiLevelType w:val="multilevel"/>
    <w:tmpl w:val="78A0290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7"/>
  </w:num>
  <w:num w:numId="4">
    <w:abstractNumId w:val="37"/>
  </w:num>
  <w:num w:numId="5">
    <w:abstractNumId w:val="30"/>
  </w:num>
  <w:num w:numId="6">
    <w:abstractNumId w:val="25"/>
  </w:num>
  <w:num w:numId="7">
    <w:abstractNumId w:val="45"/>
  </w:num>
  <w:num w:numId="8">
    <w:abstractNumId w:val="9"/>
  </w:num>
  <w:num w:numId="9">
    <w:abstractNumId w:val="24"/>
  </w:num>
  <w:num w:numId="10">
    <w:abstractNumId w:val="19"/>
  </w:num>
  <w:num w:numId="11">
    <w:abstractNumId w:val="34"/>
  </w:num>
  <w:num w:numId="12">
    <w:abstractNumId w:val="17"/>
  </w:num>
  <w:num w:numId="13">
    <w:abstractNumId w:val="3"/>
  </w:num>
  <w:num w:numId="14">
    <w:abstractNumId w:val="31"/>
  </w:num>
  <w:num w:numId="15">
    <w:abstractNumId w:val="8"/>
  </w:num>
  <w:num w:numId="16">
    <w:abstractNumId w:val="36"/>
  </w:num>
  <w:num w:numId="17">
    <w:abstractNumId w:val="12"/>
  </w:num>
  <w:num w:numId="18">
    <w:abstractNumId w:val="43"/>
  </w:num>
  <w:num w:numId="19">
    <w:abstractNumId w:val="26"/>
  </w:num>
  <w:num w:numId="20">
    <w:abstractNumId w:val="18"/>
  </w:num>
  <w:num w:numId="21">
    <w:abstractNumId w:val="2"/>
  </w:num>
  <w:num w:numId="22">
    <w:abstractNumId w:val="29"/>
  </w:num>
  <w:num w:numId="23">
    <w:abstractNumId w:val="39"/>
  </w:num>
  <w:num w:numId="24">
    <w:abstractNumId w:val="46"/>
  </w:num>
  <w:num w:numId="25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</w:num>
  <w:num w:numId="28">
    <w:abstractNumId w:val="16"/>
  </w:num>
  <w:num w:numId="29">
    <w:abstractNumId w:val="4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8"/>
  </w:num>
  <w:num w:numId="33">
    <w:abstractNumId w:val="40"/>
  </w:num>
  <w:num w:numId="34">
    <w:abstractNumId w:val="41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5"/>
  </w:num>
  <w:num w:numId="39">
    <w:abstractNumId w:val="23"/>
  </w:num>
  <w:num w:numId="40">
    <w:abstractNumId w:val="1"/>
  </w:num>
  <w:num w:numId="41">
    <w:abstractNumId w:val="6"/>
  </w:num>
  <w:num w:numId="42">
    <w:abstractNumId w:val="20"/>
  </w:num>
  <w:num w:numId="43">
    <w:abstractNumId w:val="5"/>
  </w:num>
  <w:num w:numId="44">
    <w:abstractNumId w:val="42"/>
  </w:num>
  <w:num w:numId="45">
    <w:abstractNumId w:val="21"/>
  </w:num>
  <w:num w:numId="46">
    <w:abstractNumId w:val="44"/>
  </w:num>
  <w:num w:numId="47">
    <w:abstractNumId w:val="0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27"/>
    <w:rsid w:val="001E6B22"/>
    <w:rsid w:val="002C50F2"/>
    <w:rsid w:val="004465ED"/>
    <w:rsid w:val="004F2E27"/>
    <w:rsid w:val="005B4C8E"/>
    <w:rsid w:val="00670187"/>
    <w:rsid w:val="00787D39"/>
    <w:rsid w:val="00795965"/>
    <w:rsid w:val="007C7A6C"/>
    <w:rsid w:val="00AB7348"/>
    <w:rsid w:val="00C71E09"/>
    <w:rsid w:val="00DD3A2D"/>
    <w:rsid w:val="00E91A41"/>
    <w:rsid w:val="00F23931"/>
    <w:rsid w:val="00F3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4F2E27"/>
    <w:pPr>
      <w:keepNext/>
      <w:jc w:val="center"/>
      <w:outlineLvl w:val="6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F2E2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a3">
    <w:name w:val="Table Grid"/>
    <w:basedOn w:val="a1"/>
    <w:uiPriority w:val="59"/>
    <w:rsid w:val="004F2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2E27"/>
    <w:pPr>
      <w:ind w:left="935" w:hanging="935"/>
    </w:pPr>
  </w:style>
  <w:style w:type="character" w:customStyle="1" w:styleId="a5">
    <w:name w:val="Основной текст с отступом Знак"/>
    <w:basedOn w:val="a0"/>
    <w:link w:val="a4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F2E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4F2E27"/>
  </w:style>
  <w:style w:type="paragraph" w:styleId="a9">
    <w:name w:val="header"/>
    <w:basedOn w:val="a"/>
    <w:link w:val="aa"/>
    <w:rsid w:val="004F2E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4F2E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4F2E2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4F2E27"/>
    <w:pPr>
      <w:spacing w:before="100" w:beforeAutospacing="1" w:after="100" w:afterAutospacing="1"/>
    </w:pPr>
  </w:style>
  <w:style w:type="paragraph" w:styleId="ae">
    <w:name w:val="Body Text"/>
    <w:basedOn w:val="a"/>
    <w:link w:val="af"/>
    <w:rsid w:val="004F2E27"/>
    <w:pPr>
      <w:spacing w:after="120"/>
    </w:pPr>
  </w:style>
  <w:style w:type="character" w:customStyle="1" w:styleId="af">
    <w:name w:val="Основной текст Знак"/>
    <w:basedOn w:val="a0"/>
    <w:link w:val="ae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Document Map"/>
    <w:basedOn w:val="a"/>
    <w:link w:val="af1"/>
    <w:semiHidden/>
    <w:rsid w:val="004F2E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4F2E2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HTML">
    <w:name w:val="HTML Preformatted"/>
    <w:basedOn w:val="a"/>
    <w:link w:val="HTML0"/>
    <w:rsid w:val="004F2E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F2E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Знак Знак Знак"/>
    <w:basedOn w:val="a"/>
    <w:rsid w:val="004F2E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No Spacing"/>
    <w:link w:val="af4"/>
    <w:uiPriority w:val="99"/>
    <w:qFormat/>
    <w:rsid w:val="004F2E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5">
    <w:name w:val="Emphasis"/>
    <w:qFormat/>
    <w:rsid w:val="004F2E27"/>
    <w:rPr>
      <w:i/>
      <w:iCs/>
    </w:rPr>
  </w:style>
  <w:style w:type="character" w:customStyle="1" w:styleId="af6">
    <w:name w:val="Основной текст_"/>
    <w:link w:val="6"/>
    <w:rsid w:val="004F2E27"/>
    <w:rPr>
      <w:sz w:val="27"/>
      <w:szCs w:val="27"/>
      <w:shd w:val="clear" w:color="auto" w:fill="FFFFFF"/>
    </w:rPr>
  </w:style>
  <w:style w:type="character" w:customStyle="1" w:styleId="2">
    <w:name w:val="Основной текст2"/>
    <w:rsid w:val="004F2E27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6"/>
    <w:rsid w:val="004F2E27"/>
    <w:pPr>
      <w:widowControl w:val="0"/>
      <w:shd w:val="clear" w:color="auto" w:fill="FFFFFF"/>
      <w:spacing w:line="0" w:lineRule="atLeast"/>
      <w:ind w:hanging="3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3">
    <w:name w:val="Основной текст (3)_"/>
    <w:link w:val="30"/>
    <w:rsid w:val="004F2E27"/>
    <w:rPr>
      <w:i/>
      <w:iCs/>
      <w:sz w:val="27"/>
      <w:szCs w:val="27"/>
      <w:shd w:val="clear" w:color="auto" w:fill="FFFFFF"/>
    </w:rPr>
  </w:style>
  <w:style w:type="character" w:customStyle="1" w:styleId="af7">
    <w:name w:val="Основной текст + Курсив"/>
    <w:rsid w:val="004F2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F2E2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20">
    <w:name w:val="Основной текст (2)_"/>
    <w:link w:val="21"/>
    <w:rsid w:val="004F2E27"/>
    <w:rPr>
      <w:sz w:val="23"/>
      <w:szCs w:val="23"/>
      <w:shd w:val="clear" w:color="auto" w:fill="FFFFFF"/>
    </w:rPr>
  </w:style>
  <w:style w:type="character" w:customStyle="1" w:styleId="22">
    <w:name w:val="Основной текст (2) + Полужирный"/>
    <w:rsid w:val="004F2E2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Заголовок №2_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4">
    <w:name w:val="Заголовок №2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1">
    <w:name w:val="Основной текст (2)"/>
    <w:basedOn w:val="a"/>
    <w:link w:val="20"/>
    <w:rsid w:val="004F2E27"/>
    <w:pPr>
      <w:widowControl w:val="0"/>
      <w:shd w:val="clear" w:color="auto" w:fill="FFFFFF"/>
      <w:spacing w:line="413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1">
    <w:name w:val="Основной текст3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andard">
    <w:name w:val="Standard"/>
    <w:rsid w:val="004F2E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af4">
    <w:name w:val="Без интервала Знак"/>
    <w:link w:val="af3"/>
    <w:uiPriority w:val="99"/>
    <w:rsid w:val="004F2E27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4F2E27"/>
    <w:pPr>
      <w:spacing w:before="100" w:beforeAutospacing="1" w:after="100" w:afterAutospacing="1"/>
    </w:pPr>
    <w:rPr>
      <w:rFonts w:ascii="Arial" w:hAnsi="Arial" w:cs="Arial"/>
      <w:color w:val="990000"/>
      <w:sz w:val="18"/>
      <w:szCs w:val="18"/>
    </w:rPr>
  </w:style>
  <w:style w:type="character" w:styleId="af8">
    <w:name w:val="Hyperlink"/>
    <w:uiPriority w:val="99"/>
    <w:unhideWhenUsed/>
    <w:rsid w:val="004F2E27"/>
    <w:rPr>
      <w:color w:val="0000FF"/>
      <w:u w:val="single"/>
    </w:rPr>
  </w:style>
  <w:style w:type="paragraph" w:styleId="af9">
    <w:name w:val="Title"/>
    <w:basedOn w:val="a"/>
    <w:link w:val="afa"/>
    <w:qFormat/>
    <w:rsid w:val="004F2E27"/>
    <w:pPr>
      <w:jc w:val="center"/>
    </w:pPr>
    <w:rPr>
      <w:b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4F2E2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4F2E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2">
    <w:name w:val="c2"/>
    <w:rsid w:val="004F2E27"/>
  </w:style>
  <w:style w:type="table" w:customStyle="1" w:styleId="TableGrid">
    <w:name w:val="TableGrid"/>
    <w:rsid w:val="004F2E2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4F2E27"/>
    <w:pPr>
      <w:keepNext/>
      <w:jc w:val="center"/>
      <w:outlineLvl w:val="6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F2E2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a3">
    <w:name w:val="Table Grid"/>
    <w:basedOn w:val="a1"/>
    <w:uiPriority w:val="59"/>
    <w:rsid w:val="004F2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2E27"/>
    <w:pPr>
      <w:ind w:left="935" w:hanging="935"/>
    </w:pPr>
  </w:style>
  <w:style w:type="character" w:customStyle="1" w:styleId="a5">
    <w:name w:val="Основной текст с отступом Знак"/>
    <w:basedOn w:val="a0"/>
    <w:link w:val="a4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F2E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4F2E27"/>
  </w:style>
  <w:style w:type="paragraph" w:styleId="a9">
    <w:name w:val="header"/>
    <w:basedOn w:val="a"/>
    <w:link w:val="aa"/>
    <w:rsid w:val="004F2E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4F2E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4F2E2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4F2E27"/>
    <w:pPr>
      <w:spacing w:before="100" w:beforeAutospacing="1" w:after="100" w:afterAutospacing="1"/>
    </w:pPr>
  </w:style>
  <w:style w:type="paragraph" w:styleId="ae">
    <w:name w:val="Body Text"/>
    <w:basedOn w:val="a"/>
    <w:link w:val="af"/>
    <w:rsid w:val="004F2E27"/>
    <w:pPr>
      <w:spacing w:after="120"/>
    </w:pPr>
  </w:style>
  <w:style w:type="character" w:customStyle="1" w:styleId="af">
    <w:name w:val="Основной текст Знак"/>
    <w:basedOn w:val="a0"/>
    <w:link w:val="ae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Document Map"/>
    <w:basedOn w:val="a"/>
    <w:link w:val="af1"/>
    <w:semiHidden/>
    <w:rsid w:val="004F2E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4F2E2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HTML">
    <w:name w:val="HTML Preformatted"/>
    <w:basedOn w:val="a"/>
    <w:link w:val="HTML0"/>
    <w:rsid w:val="004F2E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F2E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Знак Знак Знак"/>
    <w:basedOn w:val="a"/>
    <w:rsid w:val="004F2E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No Spacing"/>
    <w:link w:val="af4"/>
    <w:uiPriority w:val="99"/>
    <w:qFormat/>
    <w:rsid w:val="004F2E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5">
    <w:name w:val="Emphasis"/>
    <w:qFormat/>
    <w:rsid w:val="004F2E27"/>
    <w:rPr>
      <w:i/>
      <w:iCs/>
    </w:rPr>
  </w:style>
  <w:style w:type="character" w:customStyle="1" w:styleId="af6">
    <w:name w:val="Основной текст_"/>
    <w:link w:val="6"/>
    <w:rsid w:val="004F2E27"/>
    <w:rPr>
      <w:sz w:val="27"/>
      <w:szCs w:val="27"/>
      <w:shd w:val="clear" w:color="auto" w:fill="FFFFFF"/>
    </w:rPr>
  </w:style>
  <w:style w:type="character" w:customStyle="1" w:styleId="2">
    <w:name w:val="Основной текст2"/>
    <w:rsid w:val="004F2E27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6"/>
    <w:rsid w:val="004F2E27"/>
    <w:pPr>
      <w:widowControl w:val="0"/>
      <w:shd w:val="clear" w:color="auto" w:fill="FFFFFF"/>
      <w:spacing w:line="0" w:lineRule="atLeast"/>
      <w:ind w:hanging="3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3">
    <w:name w:val="Основной текст (3)_"/>
    <w:link w:val="30"/>
    <w:rsid w:val="004F2E27"/>
    <w:rPr>
      <w:i/>
      <w:iCs/>
      <w:sz w:val="27"/>
      <w:szCs w:val="27"/>
      <w:shd w:val="clear" w:color="auto" w:fill="FFFFFF"/>
    </w:rPr>
  </w:style>
  <w:style w:type="character" w:customStyle="1" w:styleId="af7">
    <w:name w:val="Основной текст + Курсив"/>
    <w:rsid w:val="004F2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F2E2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20">
    <w:name w:val="Основной текст (2)_"/>
    <w:link w:val="21"/>
    <w:rsid w:val="004F2E27"/>
    <w:rPr>
      <w:sz w:val="23"/>
      <w:szCs w:val="23"/>
      <w:shd w:val="clear" w:color="auto" w:fill="FFFFFF"/>
    </w:rPr>
  </w:style>
  <w:style w:type="character" w:customStyle="1" w:styleId="22">
    <w:name w:val="Основной текст (2) + Полужирный"/>
    <w:rsid w:val="004F2E2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Заголовок №2_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4">
    <w:name w:val="Заголовок №2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1">
    <w:name w:val="Основной текст (2)"/>
    <w:basedOn w:val="a"/>
    <w:link w:val="20"/>
    <w:rsid w:val="004F2E27"/>
    <w:pPr>
      <w:widowControl w:val="0"/>
      <w:shd w:val="clear" w:color="auto" w:fill="FFFFFF"/>
      <w:spacing w:line="413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1">
    <w:name w:val="Основной текст3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andard">
    <w:name w:val="Standard"/>
    <w:rsid w:val="004F2E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af4">
    <w:name w:val="Без интервала Знак"/>
    <w:link w:val="af3"/>
    <w:uiPriority w:val="99"/>
    <w:rsid w:val="004F2E27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4F2E27"/>
    <w:pPr>
      <w:spacing w:before="100" w:beforeAutospacing="1" w:after="100" w:afterAutospacing="1"/>
    </w:pPr>
    <w:rPr>
      <w:rFonts w:ascii="Arial" w:hAnsi="Arial" w:cs="Arial"/>
      <w:color w:val="990000"/>
      <w:sz w:val="18"/>
      <w:szCs w:val="18"/>
    </w:rPr>
  </w:style>
  <w:style w:type="character" w:styleId="af8">
    <w:name w:val="Hyperlink"/>
    <w:uiPriority w:val="99"/>
    <w:unhideWhenUsed/>
    <w:rsid w:val="004F2E27"/>
    <w:rPr>
      <w:color w:val="0000FF"/>
      <w:u w:val="single"/>
    </w:rPr>
  </w:style>
  <w:style w:type="paragraph" w:styleId="af9">
    <w:name w:val="Title"/>
    <w:basedOn w:val="a"/>
    <w:link w:val="afa"/>
    <w:qFormat/>
    <w:rsid w:val="004F2E27"/>
    <w:pPr>
      <w:jc w:val="center"/>
    </w:pPr>
    <w:rPr>
      <w:b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4F2E2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4F2E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2">
    <w:name w:val="c2"/>
    <w:rsid w:val="004F2E27"/>
  </w:style>
  <w:style w:type="table" w:customStyle="1" w:styleId="TableGrid">
    <w:name w:val="TableGrid"/>
    <w:rsid w:val="004F2E2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zakaz_sotcialmznij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programmnoe_obespechenie/" TargetMode="External"/><Relationship Id="rId10" Type="http://schemas.openxmlformats.org/officeDocument/2006/relationships/hyperlink" Target="https://pandia.ru/text/category/koll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razvitie_rebenka/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222222222222229E-2"/>
          <c:y val="0.1036036036036036"/>
          <c:w val="0.81388888888888899"/>
          <c:h val="0.7117117117117115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452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Sheet1!$B$1:$I$1</c:f>
              <c:strCache>
                <c:ptCount val="8"/>
                <c:pt idx="0">
                  <c:v>Октябрь</c:v>
                </c:pt>
                <c:pt idx="1">
                  <c:v>Ноябрь</c:v>
                </c:pt>
                <c:pt idx="2">
                  <c:v>Декабрь</c:v>
                </c:pt>
                <c:pt idx="3">
                  <c:v>Январь</c:v>
                </c:pt>
                <c:pt idx="4">
                  <c:v>Февраль</c:v>
                </c:pt>
                <c:pt idx="5">
                  <c:v>Март</c:v>
                </c:pt>
                <c:pt idx="6">
                  <c:v>Апрель</c:v>
                </c:pt>
                <c:pt idx="7">
                  <c:v>Май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725</c:v>
                </c:pt>
                <c:pt idx="1">
                  <c:v>878</c:v>
                </c:pt>
                <c:pt idx="2">
                  <c:v>836</c:v>
                </c:pt>
                <c:pt idx="3">
                  <c:v>726</c:v>
                </c:pt>
                <c:pt idx="4">
                  <c:v>758</c:v>
                </c:pt>
                <c:pt idx="5">
                  <c:v>852</c:v>
                </c:pt>
                <c:pt idx="6">
                  <c:v>847</c:v>
                </c:pt>
                <c:pt idx="7">
                  <c:v>645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357376"/>
        <c:axId val="128800640"/>
      </c:lineChart>
      <c:catAx>
        <c:axId val="11835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8800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88006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8357376"/>
        <c:crosses val="autoZero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0277777777777779"/>
          <c:y val="0.40540540540540537"/>
          <c:w val="9.1666666666666674E-2"/>
          <c:h val="9.9099099099099086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564102564102565E-2"/>
          <c:y val="5.7926829268292672E-2"/>
          <c:w val="0.62051282051282042"/>
          <c:h val="0.80792682926829262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Штатные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2017-2019</c:v>
                </c:pt>
                <c:pt idx="2">
                  <c:v>2018-2019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Совместители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2017-2019</c:v>
                </c:pt>
                <c:pt idx="2">
                  <c:v>2018-2019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31</c:v>
                </c:pt>
                <c:pt idx="1">
                  <c:v>28</c:v>
                </c:pt>
                <c:pt idx="2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8918400"/>
        <c:axId val="168924672"/>
        <c:axId val="0"/>
      </c:bar3DChart>
      <c:catAx>
        <c:axId val="168918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68924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8924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68918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948717948717952"/>
          <c:y val="0.3109756097560975"/>
          <c:w val="0.3141025641025641"/>
          <c:h val="0.34451219512195119"/>
        </c:manualLayout>
      </c:layout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090225563909772"/>
          <c:y val="0.3342857142857143"/>
          <c:w val="0.5507518796992481"/>
          <c:h val="0.334285714285714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1000049256577513"/>
          <c:y val="0.36453930100842658"/>
          <c:w val="0.21992481203007516"/>
          <c:h val="0.4073736396985464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7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1180811808118078E-2"/>
          <c:y val="5.3215077605321508E-2"/>
          <c:w val="0.65067650676506761"/>
          <c:h val="0.807095343680709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Международные и всероссийские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38</c:v>
                </c:pt>
                <c:pt idx="1">
                  <c:v>38</c:v>
                </c:pt>
                <c:pt idx="2">
                  <c:v>39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Районные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258</c:v>
                </c:pt>
                <c:pt idx="1">
                  <c:v>244</c:v>
                </c:pt>
                <c:pt idx="2">
                  <c:v>248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Республиканские 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125</c:v>
                </c:pt>
                <c:pt idx="1">
                  <c:v>127</c:v>
                </c:pt>
                <c:pt idx="2">
                  <c:v>110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1393152"/>
        <c:axId val="192698624"/>
        <c:axId val="0"/>
      </c:bar3DChart>
      <c:catAx>
        <c:axId val="191393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2698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26986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13931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784747847478461"/>
          <c:y val="0.32372505543237245"/>
          <c:w val="0.24723247232472326"/>
          <c:h val="0.3547671840354766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21E32-7A74-4B80-86F5-ACE46381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Windows-7</cp:lastModifiedBy>
  <cp:revision>7</cp:revision>
  <cp:lastPrinted>2019-10-10T17:29:00Z</cp:lastPrinted>
  <dcterms:created xsi:type="dcterms:W3CDTF">2019-10-08T15:45:00Z</dcterms:created>
  <dcterms:modified xsi:type="dcterms:W3CDTF">2019-10-10T17:32:00Z</dcterms:modified>
</cp:coreProperties>
</file>