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ADE" w:rsidRPr="00C933D2" w:rsidRDefault="00CE4ADE" w:rsidP="00C933D2">
      <w:pPr>
        <w:spacing w:after="0"/>
        <w:jc w:val="center"/>
        <w:rPr>
          <w:rFonts w:cs="Times New Roman"/>
          <w:bCs/>
          <w:color w:val="000000" w:themeColor="text1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33D2">
        <w:rPr>
          <w:rFonts w:cs="Times New Roman"/>
          <w:bCs/>
          <w:color w:val="000000" w:themeColor="text1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Сведения о результативности и качестве реализации дополнительной</w:t>
      </w:r>
    </w:p>
    <w:p w:rsidR="00043B05" w:rsidRPr="00C954C8" w:rsidRDefault="00CE4ADE" w:rsidP="00C954C8">
      <w:pPr>
        <w:jc w:val="center"/>
        <w:rPr>
          <w:rFonts w:cs="Times New Roman"/>
          <w:color w:val="000000" w:themeColor="text1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33D2">
        <w:rPr>
          <w:rFonts w:cs="Times New Roman"/>
          <w:bCs/>
          <w:color w:val="000000" w:themeColor="text1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общеобразовательной общеразвивающей программы «Веселая компания» </w:t>
      </w:r>
      <w:proofErr w:type="spellStart"/>
      <w:r w:rsidRPr="00C933D2">
        <w:rPr>
          <w:rFonts w:cs="Times New Roman"/>
          <w:bCs/>
          <w:color w:val="000000" w:themeColor="text1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Лисюк</w:t>
      </w:r>
      <w:proofErr w:type="spellEnd"/>
      <w:r w:rsidRPr="00C933D2">
        <w:rPr>
          <w:rFonts w:cs="Times New Roman"/>
          <w:bCs/>
          <w:color w:val="000000" w:themeColor="text1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Варвары Олеговны, педагога дополнительного образования </w:t>
      </w:r>
      <w:r w:rsidR="00D7067A" w:rsidRPr="00C933D2">
        <w:rPr>
          <w:rFonts w:cs="Times New Roman"/>
          <w:color w:val="000000" w:themeColor="text1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Муниципального бюджетного образовательного учреждения дополнительного образования «Станция детского (юношеского) технического творчества «РЕГАТА»» Спасского муниципального района Республики Татарстан</w:t>
      </w:r>
    </w:p>
    <w:p w:rsidR="00CE4ADE" w:rsidRDefault="00CE4ADE" w:rsidP="00CE4ADE">
      <w:pPr>
        <w:spacing w:after="0"/>
        <w:ind w:firstLine="709"/>
        <w:jc w:val="both"/>
      </w:pPr>
      <w:r>
        <w:t>Важным показателем качества реализации дополнительной общеобразовательной общеразвивающей программы является сохранность контингента</w:t>
      </w:r>
      <w:r w:rsidR="00DA31E0">
        <w:t>. В объединении «Веселая компания</w:t>
      </w:r>
      <w:r>
        <w:t>» отмечается стабильность посещения занятий обучающимися и высокая сохранность контингента –100%, что говорит об устоявшейся мотивации детей к обучению по дополнительной общеобразовательной общеразвивающей программе.</w:t>
      </w:r>
    </w:p>
    <w:p w:rsidR="00CE4ADE" w:rsidRDefault="00CE4ADE" w:rsidP="00CE4ADE">
      <w:pPr>
        <w:spacing w:after="0"/>
        <w:jc w:val="both"/>
      </w:pPr>
    </w:p>
    <w:p w:rsidR="00CE4ADE" w:rsidRPr="00BF730F" w:rsidRDefault="00CE4ADE" w:rsidP="00CE4ADE">
      <w:pPr>
        <w:spacing w:after="0"/>
        <w:ind w:firstLine="709"/>
        <w:jc w:val="center"/>
        <w:rPr>
          <w:b/>
          <w:bCs/>
        </w:rPr>
      </w:pPr>
      <w:r w:rsidRPr="00BF730F">
        <w:rPr>
          <w:b/>
          <w:bCs/>
        </w:rPr>
        <w:t>Общие сведения об обучающихся</w:t>
      </w:r>
    </w:p>
    <w:p w:rsidR="00CE4ADE" w:rsidRDefault="00CE4ADE" w:rsidP="00CE4ADE">
      <w:pPr>
        <w:spacing w:after="0"/>
        <w:ind w:firstLine="709"/>
        <w:jc w:val="right"/>
      </w:pPr>
      <w:r>
        <w:t>Таблица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8"/>
        <w:gridCol w:w="1945"/>
        <w:gridCol w:w="1945"/>
        <w:gridCol w:w="1804"/>
        <w:gridCol w:w="1871"/>
      </w:tblGrid>
      <w:tr w:rsidR="00CE4ADE" w:rsidTr="007A519F">
        <w:tc>
          <w:tcPr>
            <w:tcW w:w="2067" w:type="dxa"/>
          </w:tcPr>
          <w:p w:rsidR="00CE4ADE" w:rsidRDefault="00CE4ADE" w:rsidP="007A519F">
            <w:pPr>
              <w:jc w:val="both"/>
            </w:pPr>
            <w:r>
              <w:t>Учебный год</w:t>
            </w:r>
          </w:p>
        </w:tc>
        <w:tc>
          <w:tcPr>
            <w:tcW w:w="2067" w:type="dxa"/>
          </w:tcPr>
          <w:p w:rsidR="00CE4ADE" w:rsidRDefault="00CE4ADE" w:rsidP="007A519F">
            <w:pPr>
              <w:jc w:val="both"/>
            </w:pPr>
            <w:r>
              <w:t>Кол-во</w:t>
            </w:r>
          </w:p>
          <w:p w:rsidR="00CE4ADE" w:rsidRDefault="00CE4ADE" w:rsidP="007A519F">
            <w:pPr>
              <w:jc w:val="both"/>
            </w:pPr>
            <w:r>
              <w:t>обучающихся</w:t>
            </w:r>
          </w:p>
          <w:p w:rsidR="00CE4ADE" w:rsidRDefault="00CE4ADE" w:rsidP="007A519F">
            <w:pPr>
              <w:jc w:val="both"/>
            </w:pPr>
            <w:r>
              <w:t>на начало года</w:t>
            </w:r>
          </w:p>
          <w:p w:rsidR="00CE4ADE" w:rsidRDefault="00CE4ADE" w:rsidP="007A519F">
            <w:pPr>
              <w:jc w:val="both"/>
            </w:pPr>
          </w:p>
        </w:tc>
        <w:tc>
          <w:tcPr>
            <w:tcW w:w="2067" w:type="dxa"/>
          </w:tcPr>
          <w:p w:rsidR="00CE4ADE" w:rsidRDefault="00CE4ADE" w:rsidP="007A519F">
            <w:pPr>
              <w:jc w:val="both"/>
            </w:pPr>
            <w:r>
              <w:t>Кол-во</w:t>
            </w:r>
          </w:p>
          <w:p w:rsidR="00CE4ADE" w:rsidRDefault="00CE4ADE" w:rsidP="007A519F">
            <w:pPr>
              <w:jc w:val="both"/>
            </w:pPr>
            <w:r>
              <w:t>обучающихся</w:t>
            </w:r>
          </w:p>
          <w:p w:rsidR="00CE4ADE" w:rsidRDefault="00CE4ADE" w:rsidP="007A519F">
            <w:pPr>
              <w:jc w:val="both"/>
            </w:pPr>
            <w:r>
              <w:t>на конец года</w:t>
            </w:r>
          </w:p>
          <w:p w:rsidR="00CE4ADE" w:rsidRDefault="00CE4ADE" w:rsidP="007A519F">
            <w:pPr>
              <w:jc w:val="both"/>
            </w:pPr>
          </w:p>
        </w:tc>
        <w:tc>
          <w:tcPr>
            <w:tcW w:w="2067" w:type="dxa"/>
          </w:tcPr>
          <w:p w:rsidR="00CE4ADE" w:rsidRDefault="00CE4ADE" w:rsidP="007A519F">
            <w:pPr>
              <w:jc w:val="both"/>
            </w:pPr>
            <w:r>
              <w:t>Количество</w:t>
            </w:r>
          </w:p>
          <w:p w:rsidR="00CE4ADE" w:rsidRDefault="00CE4ADE" w:rsidP="007A519F">
            <w:pPr>
              <w:jc w:val="both"/>
            </w:pPr>
            <w:r>
              <w:t>групп</w:t>
            </w:r>
          </w:p>
          <w:p w:rsidR="00CE4ADE" w:rsidRDefault="00CE4ADE" w:rsidP="007A519F">
            <w:pPr>
              <w:jc w:val="both"/>
            </w:pPr>
          </w:p>
        </w:tc>
        <w:tc>
          <w:tcPr>
            <w:tcW w:w="2068" w:type="dxa"/>
          </w:tcPr>
          <w:p w:rsidR="00CE4ADE" w:rsidRDefault="00CE4ADE" w:rsidP="007A519F">
            <w:pPr>
              <w:ind w:firstLine="26"/>
              <w:jc w:val="both"/>
            </w:pPr>
            <w:r>
              <w:t>% сохранности</w:t>
            </w:r>
          </w:p>
          <w:p w:rsidR="00CE4ADE" w:rsidRDefault="00CE4ADE" w:rsidP="007A519F">
            <w:pPr>
              <w:ind w:firstLine="26"/>
              <w:jc w:val="both"/>
            </w:pPr>
            <w:r>
              <w:t>контингента</w:t>
            </w:r>
          </w:p>
          <w:p w:rsidR="00CE4ADE" w:rsidRDefault="00CE4ADE" w:rsidP="007A519F">
            <w:pPr>
              <w:ind w:firstLine="26"/>
              <w:jc w:val="both"/>
            </w:pPr>
          </w:p>
        </w:tc>
      </w:tr>
      <w:tr w:rsidR="006A17B1" w:rsidTr="007A519F">
        <w:tc>
          <w:tcPr>
            <w:tcW w:w="2067" w:type="dxa"/>
          </w:tcPr>
          <w:p w:rsidR="006A17B1" w:rsidRDefault="006A17B1" w:rsidP="007A519F">
            <w:pPr>
              <w:jc w:val="both"/>
            </w:pPr>
            <w:r>
              <w:t>2021-2022</w:t>
            </w:r>
          </w:p>
        </w:tc>
        <w:tc>
          <w:tcPr>
            <w:tcW w:w="2067" w:type="dxa"/>
          </w:tcPr>
          <w:p w:rsidR="006A17B1" w:rsidRDefault="006A17B1" w:rsidP="007A519F">
            <w:pPr>
              <w:jc w:val="both"/>
            </w:pPr>
            <w:r>
              <w:t>15</w:t>
            </w:r>
          </w:p>
        </w:tc>
        <w:tc>
          <w:tcPr>
            <w:tcW w:w="2067" w:type="dxa"/>
          </w:tcPr>
          <w:p w:rsidR="006A17B1" w:rsidRDefault="006A17B1" w:rsidP="007A519F">
            <w:pPr>
              <w:jc w:val="both"/>
            </w:pPr>
            <w:r>
              <w:t>15</w:t>
            </w:r>
          </w:p>
        </w:tc>
        <w:tc>
          <w:tcPr>
            <w:tcW w:w="2067" w:type="dxa"/>
          </w:tcPr>
          <w:p w:rsidR="006A17B1" w:rsidRDefault="006A17B1" w:rsidP="007A519F">
            <w:pPr>
              <w:jc w:val="both"/>
            </w:pPr>
            <w:r>
              <w:t>1</w:t>
            </w:r>
          </w:p>
        </w:tc>
        <w:tc>
          <w:tcPr>
            <w:tcW w:w="2068" w:type="dxa"/>
          </w:tcPr>
          <w:p w:rsidR="006A17B1" w:rsidRDefault="006A17B1" w:rsidP="007A519F">
            <w:pPr>
              <w:ind w:firstLine="26"/>
              <w:jc w:val="both"/>
            </w:pPr>
            <w:r>
              <w:t>100%</w:t>
            </w:r>
          </w:p>
        </w:tc>
      </w:tr>
      <w:tr w:rsidR="00CE4ADE" w:rsidTr="007A519F">
        <w:tc>
          <w:tcPr>
            <w:tcW w:w="2067" w:type="dxa"/>
          </w:tcPr>
          <w:p w:rsidR="00CE4ADE" w:rsidRDefault="00DA31E0" w:rsidP="007A519F">
            <w:pPr>
              <w:jc w:val="both"/>
            </w:pPr>
            <w:r>
              <w:t>2022-2023</w:t>
            </w:r>
          </w:p>
        </w:tc>
        <w:tc>
          <w:tcPr>
            <w:tcW w:w="2067" w:type="dxa"/>
          </w:tcPr>
          <w:p w:rsidR="00CE4ADE" w:rsidRDefault="00DA31E0" w:rsidP="007A519F">
            <w:pPr>
              <w:jc w:val="both"/>
            </w:pPr>
            <w:r>
              <w:t>15</w:t>
            </w:r>
          </w:p>
        </w:tc>
        <w:tc>
          <w:tcPr>
            <w:tcW w:w="2067" w:type="dxa"/>
          </w:tcPr>
          <w:p w:rsidR="00CE4ADE" w:rsidRDefault="00DA31E0" w:rsidP="007A519F">
            <w:pPr>
              <w:jc w:val="both"/>
            </w:pPr>
            <w:r>
              <w:t>15</w:t>
            </w:r>
          </w:p>
        </w:tc>
        <w:tc>
          <w:tcPr>
            <w:tcW w:w="2067" w:type="dxa"/>
          </w:tcPr>
          <w:p w:rsidR="00CE4ADE" w:rsidRDefault="00DA31E0" w:rsidP="007A519F">
            <w:pPr>
              <w:jc w:val="both"/>
            </w:pPr>
            <w:r>
              <w:t>1</w:t>
            </w:r>
          </w:p>
        </w:tc>
        <w:tc>
          <w:tcPr>
            <w:tcW w:w="2068" w:type="dxa"/>
          </w:tcPr>
          <w:p w:rsidR="00CE4ADE" w:rsidRDefault="00DA31E0" w:rsidP="007A519F">
            <w:pPr>
              <w:ind w:firstLine="26"/>
              <w:jc w:val="both"/>
            </w:pPr>
            <w:r>
              <w:t>100</w:t>
            </w:r>
            <w:r w:rsidR="00CE4ADE">
              <w:t>%</w:t>
            </w:r>
          </w:p>
        </w:tc>
      </w:tr>
      <w:tr w:rsidR="00CE4ADE" w:rsidTr="007A519F">
        <w:tc>
          <w:tcPr>
            <w:tcW w:w="2067" w:type="dxa"/>
          </w:tcPr>
          <w:p w:rsidR="00CE4ADE" w:rsidRDefault="00DA31E0" w:rsidP="007A519F">
            <w:pPr>
              <w:jc w:val="both"/>
            </w:pPr>
            <w:r>
              <w:t>2023-2024</w:t>
            </w:r>
          </w:p>
        </w:tc>
        <w:tc>
          <w:tcPr>
            <w:tcW w:w="2067" w:type="dxa"/>
          </w:tcPr>
          <w:p w:rsidR="00CE4ADE" w:rsidRDefault="00DA31E0" w:rsidP="007A519F">
            <w:pPr>
              <w:jc w:val="both"/>
            </w:pPr>
            <w:r>
              <w:t>60</w:t>
            </w:r>
          </w:p>
        </w:tc>
        <w:tc>
          <w:tcPr>
            <w:tcW w:w="2067" w:type="dxa"/>
          </w:tcPr>
          <w:p w:rsidR="00CE4ADE" w:rsidRDefault="00C5176F" w:rsidP="007A519F">
            <w:pPr>
              <w:jc w:val="both"/>
            </w:pPr>
            <w:r>
              <w:t>60</w:t>
            </w:r>
          </w:p>
        </w:tc>
        <w:tc>
          <w:tcPr>
            <w:tcW w:w="2067" w:type="dxa"/>
          </w:tcPr>
          <w:p w:rsidR="00CE4ADE" w:rsidRDefault="00DA31E0" w:rsidP="007A519F">
            <w:pPr>
              <w:jc w:val="both"/>
            </w:pPr>
            <w:r>
              <w:t>4</w:t>
            </w:r>
          </w:p>
        </w:tc>
        <w:tc>
          <w:tcPr>
            <w:tcW w:w="2068" w:type="dxa"/>
          </w:tcPr>
          <w:p w:rsidR="00CE4ADE" w:rsidRDefault="00CE4ADE" w:rsidP="007A519F">
            <w:pPr>
              <w:ind w:firstLine="26"/>
              <w:jc w:val="both"/>
            </w:pPr>
            <w:r>
              <w:t>100%</w:t>
            </w:r>
          </w:p>
        </w:tc>
      </w:tr>
      <w:tr w:rsidR="00CE4ADE" w:rsidTr="007A519F">
        <w:tc>
          <w:tcPr>
            <w:tcW w:w="2067" w:type="dxa"/>
          </w:tcPr>
          <w:p w:rsidR="00CE4ADE" w:rsidRDefault="00DA31E0" w:rsidP="007A519F">
            <w:pPr>
              <w:jc w:val="both"/>
            </w:pPr>
            <w:r>
              <w:t>2024-2025</w:t>
            </w:r>
          </w:p>
        </w:tc>
        <w:tc>
          <w:tcPr>
            <w:tcW w:w="2067" w:type="dxa"/>
          </w:tcPr>
          <w:p w:rsidR="00CE4ADE" w:rsidRDefault="00CE4ADE" w:rsidP="007A519F">
            <w:pPr>
              <w:jc w:val="both"/>
            </w:pPr>
            <w:r>
              <w:t>45</w:t>
            </w:r>
          </w:p>
        </w:tc>
        <w:tc>
          <w:tcPr>
            <w:tcW w:w="2067" w:type="dxa"/>
          </w:tcPr>
          <w:p w:rsidR="00CE4ADE" w:rsidRDefault="00CE4ADE" w:rsidP="007A519F">
            <w:pPr>
              <w:jc w:val="both"/>
            </w:pPr>
            <w:r>
              <w:t>45</w:t>
            </w:r>
          </w:p>
        </w:tc>
        <w:tc>
          <w:tcPr>
            <w:tcW w:w="2067" w:type="dxa"/>
          </w:tcPr>
          <w:p w:rsidR="00CE4ADE" w:rsidRDefault="00CE4ADE" w:rsidP="007A519F">
            <w:pPr>
              <w:jc w:val="both"/>
            </w:pPr>
            <w:r>
              <w:t>3</w:t>
            </w:r>
          </w:p>
        </w:tc>
        <w:tc>
          <w:tcPr>
            <w:tcW w:w="2068" w:type="dxa"/>
          </w:tcPr>
          <w:p w:rsidR="00CE4ADE" w:rsidRDefault="00CE4ADE" w:rsidP="007A519F">
            <w:pPr>
              <w:ind w:firstLine="26"/>
              <w:jc w:val="both"/>
            </w:pPr>
            <w:r>
              <w:t>100%</w:t>
            </w:r>
          </w:p>
        </w:tc>
      </w:tr>
    </w:tbl>
    <w:p w:rsidR="00CE4ADE" w:rsidRDefault="00CE4ADE" w:rsidP="00043B05">
      <w:pPr>
        <w:spacing w:after="0"/>
        <w:jc w:val="both"/>
      </w:pPr>
    </w:p>
    <w:p w:rsidR="00C5176F" w:rsidRDefault="00C5176F" w:rsidP="00C5176F">
      <w:pPr>
        <w:spacing w:after="0"/>
        <w:ind w:firstLine="709"/>
        <w:jc w:val="both"/>
      </w:pPr>
    </w:p>
    <w:p w:rsidR="00CE4ADE" w:rsidRPr="00BF730F" w:rsidRDefault="00CE4ADE" w:rsidP="00CE4ADE">
      <w:pPr>
        <w:spacing w:after="0"/>
        <w:ind w:firstLine="709"/>
        <w:jc w:val="center"/>
        <w:rPr>
          <w:b/>
          <w:bCs/>
        </w:rPr>
      </w:pPr>
      <w:r w:rsidRPr="00BF730F">
        <w:rPr>
          <w:b/>
          <w:bCs/>
        </w:rPr>
        <w:t>Уровень освоения обучающимися ДО</w:t>
      </w:r>
      <w:r>
        <w:rPr>
          <w:b/>
          <w:bCs/>
        </w:rPr>
        <w:t>О</w:t>
      </w:r>
      <w:r w:rsidRPr="00BF730F">
        <w:rPr>
          <w:b/>
          <w:bCs/>
        </w:rPr>
        <w:t>П</w:t>
      </w:r>
    </w:p>
    <w:p w:rsidR="00CE4ADE" w:rsidRDefault="00CE4ADE" w:rsidP="00CE4ADE">
      <w:pPr>
        <w:spacing w:after="0"/>
        <w:ind w:firstLine="709"/>
        <w:jc w:val="right"/>
      </w:pPr>
      <w:r>
        <w:t>Таблица №2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843"/>
        <w:gridCol w:w="2212"/>
        <w:gridCol w:w="1764"/>
        <w:gridCol w:w="2012"/>
        <w:gridCol w:w="1520"/>
      </w:tblGrid>
      <w:tr w:rsidR="00CE4ADE" w:rsidTr="00CE4ADE">
        <w:tc>
          <w:tcPr>
            <w:tcW w:w="2120" w:type="dxa"/>
            <w:vMerge w:val="restart"/>
          </w:tcPr>
          <w:p w:rsidR="00CE4ADE" w:rsidRDefault="00CE4ADE" w:rsidP="007A519F">
            <w:pPr>
              <w:ind w:firstLine="22"/>
              <w:jc w:val="both"/>
            </w:pPr>
            <w:r>
              <w:t>Учебный</w:t>
            </w:r>
          </w:p>
          <w:p w:rsidR="00CE4ADE" w:rsidRDefault="00CE4ADE" w:rsidP="007A519F">
            <w:pPr>
              <w:ind w:firstLine="22"/>
              <w:jc w:val="both"/>
            </w:pPr>
            <w:r>
              <w:t>год</w:t>
            </w:r>
          </w:p>
        </w:tc>
        <w:tc>
          <w:tcPr>
            <w:tcW w:w="2408" w:type="dxa"/>
            <w:vMerge w:val="restart"/>
          </w:tcPr>
          <w:p w:rsidR="00CE4ADE" w:rsidRDefault="00CE4ADE" w:rsidP="007A519F">
            <w:pPr>
              <w:jc w:val="both"/>
            </w:pPr>
            <w:r>
              <w:t>Количество</w:t>
            </w:r>
          </w:p>
          <w:p w:rsidR="00CE4ADE" w:rsidRDefault="00CE4ADE" w:rsidP="007A519F">
            <w:pPr>
              <w:jc w:val="both"/>
            </w:pPr>
            <w:r>
              <w:t>обучающихся</w:t>
            </w:r>
          </w:p>
          <w:p w:rsidR="00CE4ADE" w:rsidRDefault="00CE4ADE" w:rsidP="007A519F">
            <w:pPr>
              <w:jc w:val="both"/>
            </w:pPr>
          </w:p>
        </w:tc>
        <w:tc>
          <w:tcPr>
            <w:tcW w:w="4823" w:type="dxa"/>
            <w:gridSpan w:val="3"/>
          </w:tcPr>
          <w:p w:rsidR="00CE4ADE" w:rsidRDefault="00CE4ADE" w:rsidP="007A519F">
            <w:pPr>
              <w:jc w:val="center"/>
            </w:pPr>
            <w:r>
              <w:t>Освоение ДООП</w:t>
            </w:r>
          </w:p>
        </w:tc>
      </w:tr>
      <w:tr w:rsidR="00CE4ADE" w:rsidTr="00CE4ADE">
        <w:tc>
          <w:tcPr>
            <w:tcW w:w="2120" w:type="dxa"/>
            <w:vMerge/>
          </w:tcPr>
          <w:p w:rsidR="00CE4ADE" w:rsidRDefault="00CE4ADE" w:rsidP="007A519F">
            <w:pPr>
              <w:jc w:val="both"/>
            </w:pPr>
          </w:p>
        </w:tc>
        <w:tc>
          <w:tcPr>
            <w:tcW w:w="2408" w:type="dxa"/>
            <w:vMerge/>
          </w:tcPr>
          <w:p w:rsidR="00CE4ADE" w:rsidRDefault="00CE4ADE" w:rsidP="007A519F">
            <w:pPr>
              <w:jc w:val="both"/>
            </w:pPr>
          </w:p>
        </w:tc>
        <w:tc>
          <w:tcPr>
            <w:tcW w:w="2124" w:type="dxa"/>
          </w:tcPr>
          <w:p w:rsidR="00CE4ADE" w:rsidRDefault="00CE4ADE" w:rsidP="007A519F">
            <w:r>
              <w:t>В полном объёме</w:t>
            </w:r>
          </w:p>
          <w:p w:rsidR="00CE4ADE" w:rsidRDefault="00CE4ADE" w:rsidP="007A519F">
            <w:pPr>
              <w:jc w:val="both"/>
            </w:pPr>
          </w:p>
        </w:tc>
        <w:tc>
          <w:tcPr>
            <w:tcW w:w="2125" w:type="dxa"/>
          </w:tcPr>
          <w:p w:rsidR="00CE4ADE" w:rsidRDefault="00CE4ADE" w:rsidP="007A519F">
            <w:pPr>
              <w:jc w:val="both"/>
            </w:pPr>
            <w:r>
              <w:t>В необходимом объёме</w:t>
            </w:r>
          </w:p>
        </w:tc>
        <w:tc>
          <w:tcPr>
            <w:tcW w:w="574" w:type="dxa"/>
          </w:tcPr>
          <w:p w:rsidR="00CE4ADE" w:rsidRDefault="00CE4ADE" w:rsidP="007A519F">
            <w:pPr>
              <w:jc w:val="both"/>
            </w:pPr>
            <w:r>
              <w:t>Не освоили</w:t>
            </w:r>
          </w:p>
          <w:p w:rsidR="00CE4ADE" w:rsidRDefault="00CE4ADE" w:rsidP="007A519F">
            <w:pPr>
              <w:jc w:val="both"/>
            </w:pPr>
            <w:r>
              <w:t>программу</w:t>
            </w:r>
          </w:p>
          <w:p w:rsidR="00CE4ADE" w:rsidRDefault="00CE4ADE" w:rsidP="007A519F">
            <w:pPr>
              <w:jc w:val="both"/>
            </w:pPr>
          </w:p>
        </w:tc>
      </w:tr>
      <w:tr w:rsidR="006A17B1" w:rsidTr="00CE4ADE">
        <w:tc>
          <w:tcPr>
            <w:tcW w:w="2120" w:type="dxa"/>
          </w:tcPr>
          <w:p w:rsidR="006A17B1" w:rsidRDefault="006A17B1" w:rsidP="007A519F">
            <w:pPr>
              <w:jc w:val="both"/>
            </w:pPr>
            <w:r>
              <w:t>2021-2022</w:t>
            </w:r>
          </w:p>
        </w:tc>
        <w:tc>
          <w:tcPr>
            <w:tcW w:w="2408" w:type="dxa"/>
          </w:tcPr>
          <w:p w:rsidR="006A17B1" w:rsidRDefault="006A17B1" w:rsidP="007A519F">
            <w:pPr>
              <w:jc w:val="both"/>
            </w:pPr>
            <w:r>
              <w:t>15</w:t>
            </w:r>
          </w:p>
        </w:tc>
        <w:tc>
          <w:tcPr>
            <w:tcW w:w="2124" w:type="dxa"/>
          </w:tcPr>
          <w:p w:rsidR="006A17B1" w:rsidRDefault="006A17B1" w:rsidP="007A519F">
            <w:r>
              <w:t>13</w:t>
            </w:r>
          </w:p>
        </w:tc>
        <w:tc>
          <w:tcPr>
            <w:tcW w:w="2125" w:type="dxa"/>
          </w:tcPr>
          <w:p w:rsidR="006A17B1" w:rsidRDefault="006A17B1" w:rsidP="007A519F">
            <w:pPr>
              <w:jc w:val="both"/>
            </w:pPr>
            <w:r>
              <w:t>2</w:t>
            </w:r>
          </w:p>
        </w:tc>
        <w:tc>
          <w:tcPr>
            <w:tcW w:w="574" w:type="dxa"/>
          </w:tcPr>
          <w:p w:rsidR="006A17B1" w:rsidRDefault="006A17B1" w:rsidP="006A17B1">
            <w:pPr>
              <w:jc w:val="center"/>
            </w:pPr>
            <w:r>
              <w:t>-</w:t>
            </w:r>
          </w:p>
        </w:tc>
      </w:tr>
      <w:tr w:rsidR="00CE4ADE" w:rsidTr="00CE4ADE">
        <w:tc>
          <w:tcPr>
            <w:tcW w:w="2120" w:type="dxa"/>
          </w:tcPr>
          <w:p w:rsidR="00CE4ADE" w:rsidRDefault="00DA31E0" w:rsidP="007A519F">
            <w:pPr>
              <w:jc w:val="both"/>
            </w:pPr>
            <w:r>
              <w:t>2022-2023</w:t>
            </w:r>
          </w:p>
        </w:tc>
        <w:tc>
          <w:tcPr>
            <w:tcW w:w="2408" w:type="dxa"/>
          </w:tcPr>
          <w:p w:rsidR="00CE4ADE" w:rsidRDefault="00DA31E0" w:rsidP="007A519F">
            <w:pPr>
              <w:jc w:val="both"/>
            </w:pPr>
            <w:r>
              <w:t>15</w:t>
            </w:r>
          </w:p>
        </w:tc>
        <w:tc>
          <w:tcPr>
            <w:tcW w:w="2124" w:type="dxa"/>
          </w:tcPr>
          <w:p w:rsidR="00CE4ADE" w:rsidRDefault="006A17B1" w:rsidP="007A519F">
            <w:pPr>
              <w:jc w:val="both"/>
            </w:pPr>
            <w:r>
              <w:t>14</w:t>
            </w:r>
          </w:p>
        </w:tc>
        <w:tc>
          <w:tcPr>
            <w:tcW w:w="2125" w:type="dxa"/>
          </w:tcPr>
          <w:p w:rsidR="00CE4ADE" w:rsidRDefault="006A17B1" w:rsidP="007A519F">
            <w:pPr>
              <w:jc w:val="both"/>
            </w:pPr>
            <w:r>
              <w:t>1</w:t>
            </w:r>
          </w:p>
        </w:tc>
        <w:tc>
          <w:tcPr>
            <w:tcW w:w="574" w:type="dxa"/>
          </w:tcPr>
          <w:p w:rsidR="00CE4ADE" w:rsidRDefault="00CE4ADE" w:rsidP="007A519F">
            <w:pPr>
              <w:jc w:val="center"/>
            </w:pPr>
            <w:r>
              <w:t>-</w:t>
            </w:r>
          </w:p>
        </w:tc>
      </w:tr>
      <w:tr w:rsidR="00CE4ADE" w:rsidTr="00CE4ADE">
        <w:tc>
          <w:tcPr>
            <w:tcW w:w="2120" w:type="dxa"/>
          </w:tcPr>
          <w:p w:rsidR="00CE4ADE" w:rsidRDefault="00DA31E0" w:rsidP="007A519F">
            <w:pPr>
              <w:jc w:val="both"/>
            </w:pPr>
            <w:r>
              <w:t>2023-2024</w:t>
            </w:r>
          </w:p>
        </w:tc>
        <w:tc>
          <w:tcPr>
            <w:tcW w:w="2408" w:type="dxa"/>
          </w:tcPr>
          <w:p w:rsidR="00CE4ADE" w:rsidRDefault="00DA31E0" w:rsidP="007A519F">
            <w:pPr>
              <w:jc w:val="both"/>
            </w:pPr>
            <w:r>
              <w:t>60</w:t>
            </w:r>
          </w:p>
        </w:tc>
        <w:tc>
          <w:tcPr>
            <w:tcW w:w="2124" w:type="dxa"/>
          </w:tcPr>
          <w:p w:rsidR="00CE4ADE" w:rsidRDefault="006A17B1" w:rsidP="007A519F">
            <w:pPr>
              <w:jc w:val="both"/>
            </w:pPr>
            <w:r>
              <w:t>55</w:t>
            </w:r>
          </w:p>
        </w:tc>
        <w:tc>
          <w:tcPr>
            <w:tcW w:w="2125" w:type="dxa"/>
          </w:tcPr>
          <w:p w:rsidR="00CE4ADE" w:rsidRDefault="00CE4ADE" w:rsidP="007A519F">
            <w:pPr>
              <w:jc w:val="both"/>
            </w:pPr>
            <w:r>
              <w:t>5</w:t>
            </w:r>
          </w:p>
        </w:tc>
        <w:tc>
          <w:tcPr>
            <w:tcW w:w="574" w:type="dxa"/>
          </w:tcPr>
          <w:p w:rsidR="00CE4ADE" w:rsidRDefault="00CE4ADE" w:rsidP="007A519F">
            <w:pPr>
              <w:jc w:val="center"/>
            </w:pPr>
            <w:r>
              <w:t>-</w:t>
            </w:r>
          </w:p>
        </w:tc>
      </w:tr>
      <w:tr w:rsidR="00CE4ADE" w:rsidTr="00CE4ADE">
        <w:tc>
          <w:tcPr>
            <w:tcW w:w="2120" w:type="dxa"/>
          </w:tcPr>
          <w:p w:rsidR="00CE4ADE" w:rsidRDefault="00DA31E0" w:rsidP="007A519F">
            <w:pPr>
              <w:jc w:val="both"/>
            </w:pPr>
            <w:r>
              <w:t>2024-2025</w:t>
            </w:r>
          </w:p>
        </w:tc>
        <w:tc>
          <w:tcPr>
            <w:tcW w:w="2408" w:type="dxa"/>
          </w:tcPr>
          <w:p w:rsidR="00CE4ADE" w:rsidRDefault="00CE4ADE" w:rsidP="007A519F">
            <w:pPr>
              <w:jc w:val="both"/>
            </w:pPr>
            <w:r>
              <w:t>45</w:t>
            </w:r>
          </w:p>
        </w:tc>
        <w:tc>
          <w:tcPr>
            <w:tcW w:w="2124" w:type="dxa"/>
          </w:tcPr>
          <w:p w:rsidR="00CE4ADE" w:rsidRDefault="00CE4ADE" w:rsidP="007A519F">
            <w:pPr>
              <w:jc w:val="both"/>
            </w:pPr>
            <w:r>
              <w:t>40</w:t>
            </w:r>
          </w:p>
        </w:tc>
        <w:tc>
          <w:tcPr>
            <w:tcW w:w="2125" w:type="dxa"/>
          </w:tcPr>
          <w:p w:rsidR="00CE4ADE" w:rsidRDefault="00CE4ADE" w:rsidP="007A519F">
            <w:pPr>
              <w:jc w:val="both"/>
            </w:pPr>
            <w:r>
              <w:t>5</w:t>
            </w:r>
          </w:p>
        </w:tc>
        <w:tc>
          <w:tcPr>
            <w:tcW w:w="574" w:type="dxa"/>
          </w:tcPr>
          <w:p w:rsidR="00CE4ADE" w:rsidRDefault="00CE4ADE" w:rsidP="007A519F">
            <w:pPr>
              <w:jc w:val="center"/>
            </w:pPr>
            <w:r>
              <w:t>-</w:t>
            </w:r>
          </w:p>
        </w:tc>
      </w:tr>
    </w:tbl>
    <w:p w:rsidR="00DA31E0" w:rsidRDefault="00DA31E0" w:rsidP="00C933D2">
      <w:pPr>
        <w:spacing w:after="0"/>
        <w:rPr>
          <w:b/>
          <w:bCs/>
        </w:rPr>
      </w:pPr>
    </w:p>
    <w:p w:rsidR="001976D4" w:rsidRDefault="001976D4" w:rsidP="00C933D2">
      <w:pPr>
        <w:spacing w:after="0"/>
        <w:rPr>
          <w:b/>
          <w:bCs/>
        </w:rPr>
      </w:pPr>
    </w:p>
    <w:p w:rsidR="001976D4" w:rsidRDefault="001976D4" w:rsidP="00C933D2">
      <w:pPr>
        <w:spacing w:after="0"/>
        <w:rPr>
          <w:b/>
          <w:bCs/>
        </w:rPr>
      </w:pPr>
    </w:p>
    <w:p w:rsidR="001976D4" w:rsidRDefault="001976D4" w:rsidP="00C933D2">
      <w:pPr>
        <w:spacing w:after="0"/>
        <w:rPr>
          <w:b/>
          <w:bCs/>
        </w:rPr>
      </w:pPr>
    </w:p>
    <w:p w:rsidR="001976D4" w:rsidRDefault="001976D4" w:rsidP="00C933D2">
      <w:pPr>
        <w:spacing w:after="0"/>
        <w:rPr>
          <w:b/>
          <w:bCs/>
        </w:rPr>
      </w:pPr>
    </w:p>
    <w:p w:rsidR="001976D4" w:rsidRDefault="001976D4" w:rsidP="00C933D2">
      <w:pPr>
        <w:spacing w:after="0"/>
        <w:rPr>
          <w:b/>
          <w:bCs/>
        </w:rPr>
      </w:pPr>
    </w:p>
    <w:p w:rsidR="00CE4ADE" w:rsidRDefault="00CE4ADE" w:rsidP="00CE4ADE">
      <w:pPr>
        <w:spacing w:after="0"/>
        <w:ind w:firstLine="709"/>
        <w:jc w:val="center"/>
      </w:pPr>
      <w:r w:rsidRPr="00414283">
        <w:rPr>
          <w:b/>
          <w:bCs/>
        </w:rPr>
        <w:t>Полнота реализации ДО</w:t>
      </w:r>
      <w:r>
        <w:rPr>
          <w:b/>
          <w:bCs/>
        </w:rPr>
        <w:t>О</w:t>
      </w:r>
      <w:r w:rsidRPr="00414283">
        <w:rPr>
          <w:b/>
          <w:bCs/>
        </w:rPr>
        <w:t>П</w:t>
      </w:r>
    </w:p>
    <w:p w:rsidR="00CE4ADE" w:rsidRDefault="00CE4ADE" w:rsidP="00CE4ADE">
      <w:pPr>
        <w:spacing w:after="0"/>
        <w:ind w:firstLine="709"/>
        <w:jc w:val="right"/>
      </w:pPr>
      <w:r>
        <w:t>Таблица №3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9"/>
        <w:gridCol w:w="3342"/>
        <w:gridCol w:w="3162"/>
      </w:tblGrid>
      <w:tr w:rsidR="00CE4ADE" w:rsidTr="007A519F">
        <w:tc>
          <w:tcPr>
            <w:tcW w:w="2972" w:type="dxa"/>
          </w:tcPr>
          <w:p w:rsidR="00CE4ADE" w:rsidRDefault="00CE4ADE" w:rsidP="007A519F">
            <w:pPr>
              <w:jc w:val="both"/>
            </w:pPr>
            <w:r>
              <w:t>Учебный год</w:t>
            </w:r>
          </w:p>
        </w:tc>
        <w:tc>
          <w:tcPr>
            <w:tcW w:w="3686" w:type="dxa"/>
          </w:tcPr>
          <w:p w:rsidR="00CE4ADE" w:rsidRDefault="00CE4ADE" w:rsidP="007A519F">
            <w:pPr>
              <w:ind w:hanging="10"/>
              <w:jc w:val="both"/>
            </w:pPr>
            <w:r>
              <w:t>Количество часов по</w:t>
            </w:r>
          </w:p>
          <w:p w:rsidR="00CE4ADE" w:rsidRDefault="00CE4ADE" w:rsidP="007A519F">
            <w:pPr>
              <w:jc w:val="both"/>
            </w:pPr>
            <w:r>
              <w:t>учебному плану</w:t>
            </w:r>
          </w:p>
        </w:tc>
        <w:tc>
          <w:tcPr>
            <w:tcW w:w="3446" w:type="dxa"/>
          </w:tcPr>
          <w:p w:rsidR="00CE4ADE" w:rsidRDefault="00CE4ADE" w:rsidP="007A519F">
            <w:pPr>
              <w:jc w:val="both"/>
            </w:pPr>
            <w:r>
              <w:t>Выполнение программы (%)</w:t>
            </w:r>
          </w:p>
        </w:tc>
      </w:tr>
      <w:tr w:rsidR="006A17B1" w:rsidTr="007A519F">
        <w:tc>
          <w:tcPr>
            <w:tcW w:w="2972" w:type="dxa"/>
          </w:tcPr>
          <w:p w:rsidR="006A17B1" w:rsidRDefault="006A17B1" w:rsidP="007A519F">
            <w:pPr>
              <w:jc w:val="both"/>
            </w:pPr>
            <w:r>
              <w:t>2021-2022</w:t>
            </w:r>
          </w:p>
        </w:tc>
        <w:tc>
          <w:tcPr>
            <w:tcW w:w="3686" w:type="dxa"/>
          </w:tcPr>
          <w:p w:rsidR="006A17B1" w:rsidRDefault="006A17B1" w:rsidP="007A519F">
            <w:pPr>
              <w:ind w:hanging="10"/>
              <w:jc w:val="both"/>
            </w:pPr>
            <w:r>
              <w:t>144</w:t>
            </w:r>
          </w:p>
        </w:tc>
        <w:tc>
          <w:tcPr>
            <w:tcW w:w="3446" w:type="dxa"/>
          </w:tcPr>
          <w:p w:rsidR="006A17B1" w:rsidRDefault="006A17B1" w:rsidP="007A519F">
            <w:pPr>
              <w:jc w:val="both"/>
            </w:pPr>
            <w:r>
              <w:t>100%</w:t>
            </w:r>
          </w:p>
        </w:tc>
      </w:tr>
      <w:tr w:rsidR="00CE4ADE" w:rsidTr="007A519F">
        <w:tc>
          <w:tcPr>
            <w:tcW w:w="2972" w:type="dxa"/>
          </w:tcPr>
          <w:p w:rsidR="00CE4ADE" w:rsidRDefault="00DA31E0" w:rsidP="007A519F">
            <w:pPr>
              <w:jc w:val="both"/>
            </w:pPr>
            <w:r>
              <w:t>2022-2023</w:t>
            </w:r>
          </w:p>
        </w:tc>
        <w:tc>
          <w:tcPr>
            <w:tcW w:w="3686" w:type="dxa"/>
          </w:tcPr>
          <w:p w:rsidR="00CE4ADE" w:rsidRDefault="00CE4ADE" w:rsidP="007A519F">
            <w:pPr>
              <w:jc w:val="both"/>
            </w:pPr>
            <w:r>
              <w:t>144</w:t>
            </w:r>
          </w:p>
        </w:tc>
        <w:tc>
          <w:tcPr>
            <w:tcW w:w="3446" w:type="dxa"/>
          </w:tcPr>
          <w:p w:rsidR="00CE4ADE" w:rsidRDefault="00CE4ADE" w:rsidP="007A519F">
            <w:pPr>
              <w:jc w:val="both"/>
            </w:pPr>
            <w:r>
              <w:t>100%</w:t>
            </w:r>
          </w:p>
        </w:tc>
      </w:tr>
      <w:tr w:rsidR="00CE4ADE" w:rsidTr="007A519F">
        <w:tc>
          <w:tcPr>
            <w:tcW w:w="2972" w:type="dxa"/>
          </w:tcPr>
          <w:p w:rsidR="00CE4ADE" w:rsidRDefault="00DA31E0" w:rsidP="007A519F">
            <w:pPr>
              <w:jc w:val="both"/>
            </w:pPr>
            <w:r>
              <w:t>2023-2024</w:t>
            </w:r>
          </w:p>
        </w:tc>
        <w:tc>
          <w:tcPr>
            <w:tcW w:w="3686" w:type="dxa"/>
          </w:tcPr>
          <w:p w:rsidR="00CE4ADE" w:rsidRDefault="00CE4ADE" w:rsidP="007A519F">
            <w:pPr>
              <w:jc w:val="both"/>
            </w:pPr>
            <w:r>
              <w:t>144</w:t>
            </w:r>
          </w:p>
        </w:tc>
        <w:tc>
          <w:tcPr>
            <w:tcW w:w="3446" w:type="dxa"/>
          </w:tcPr>
          <w:p w:rsidR="00CE4ADE" w:rsidRDefault="00CE4ADE" w:rsidP="007A519F">
            <w:pPr>
              <w:jc w:val="both"/>
            </w:pPr>
            <w:r>
              <w:t>100%</w:t>
            </w:r>
          </w:p>
        </w:tc>
      </w:tr>
      <w:tr w:rsidR="00CE4ADE" w:rsidTr="007A519F">
        <w:tc>
          <w:tcPr>
            <w:tcW w:w="2972" w:type="dxa"/>
          </w:tcPr>
          <w:p w:rsidR="00CE4ADE" w:rsidRDefault="00DA31E0" w:rsidP="007A519F">
            <w:pPr>
              <w:jc w:val="both"/>
            </w:pPr>
            <w:r>
              <w:t>2024-2025</w:t>
            </w:r>
          </w:p>
        </w:tc>
        <w:tc>
          <w:tcPr>
            <w:tcW w:w="3686" w:type="dxa"/>
          </w:tcPr>
          <w:p w:rsidR="00CE4ADE" w:rsidRDefault="00DA31E0" w:rsidP="007A519F">
            <w:pPr>
              <w:jc w:val="both"/>
            </w:pPr>
            <w:r>
              <w:t>216</w:t>
            </w:r>
          </w:p>
        </w:tc>
        <w:tc>
          <w:tcPr>
            <w:tcW w:w="3446" w:type="dxa"/>
          </w:tcPr>
          <w:p w:rsidR="00CE4ADE" w:rsidRDefault="00CE4ADE" w:rsidP="007A519F">
            <w:pPr>
              <w:jc w:val="both"/>
            </w:pPr>
            <w:r>
              <w:t>100%</w:t>
            </w:r>
          </w:p>
        </w:tc>
      </w:tr>
    </w:tbl>
    <w:p w:rsidR="00CE4ADE" w:rsidRDefault="00CE4ADE" w:rsidP="00CE4ADE">
      <w:pPr>
        <w:spacing w:after="0"/>
        <w:ind w:firstLine="709"/>
        <w:jc w:val="both"/>
      </w:pPr>
    </w:p>
    <w:p w:rsidR="00CE4ADE" w:rsidRDefault="00CE4ADE" w:rsidP="00CE4ADE">
      <w:pPr>
        <w:spacing w:after="0"/>
        <w:ind w:firstLine="709"/>
        <w:jc w:val="both"/>
      </w:pPr>
    </w:p>
    <w:p w:rsidR="00DA31E0" w:rsidRPr="00414283" w:rsidRDefault="00DA31E0" w:rsidP="00DA31E0">
      <w:pPr>
        <w:spacing w:after="0"/>
        <w:ind w:firstLine="709"/>
        <w:jc w:val="center"/>
        <w:rPr>
          <w:b/>
          <w:bCs/>
        </w:rPr>
      </w:pPr>
      <w:r w:rsidRPr="00414283">
        <w:rPr>
          <w:b/>
          <w:bCs/>
        </w:rPr>
        <w:t>Сравнительный анализ качества ЗУН обучающихся за три года</w:t>
      </w:r>
    </w:p>
    <w:p w:rsidR="00DA31E0" w:rsidRDefault="00DA31E0" w:rsidP="00DA31E0">
      <w:pPr>
        <w:spacing w:after="0"/>
        <w:ind w:firstLine="709"/>
        <w:jc w:val="right"/>
      </w:pPr>
      <w:r>
        <w:t>Таблица №4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3"/>
        <w:gridCol w:w="2005"/>
        <w:gridCol w:w="1811"/>
        <w:gridCol w:w="1797"/>
        <w:gridCol w:w="1757"/>
      </w:tblGrid>
      <w:tr w:rsidR="00DA31E0" w:rsidTr="007A519F">
        <w:tc>
          <w:tcPr>
            <w:tcW w:w="2067" w:type="dxa"/>
            <w:vMerge w:val="restart"/>
          </w:tcPr>
          <w:p w:rsidR="00DA31E0" w:rsidRDefault="00DA31E0" w:rsidP="007A519F">
            <w:pPr>
              <w:jc w:val="both"/>
            </w:pPr>
            <w:r>
              <w:t>Учебный год</w:t>
            </w:r>
          </w:p>
        </w:tc>
        <w:tc>
          <w:tcPr>
            <w:tcW w:w="2067" w:type="dxa"/>
            <w:vMerge w:val="restart"/>
          </w:tcPr>
          <w:p w:rsidR="00DA31E0" w:rsidRDefault="00DA31E0" w:rsidP="007A519F">
            <w:pPr>
              <w:ind w:firstLine="13"/>
              <w:jc w:val="both"/>
            </w:pPr>
            <w:r>
              <w:t>Количество</w:t>
            </w:r>
          </w:p>
          <w:p w:rsidR="00DA31E0" w:rsidRDefault="00DA31E0" w:rsidP="007A519F">
            <w:pPr>
              <w:ind w:firstLine="13"/>
              <w:jc w:val="both"/>
            </w:pPr>
            <w:r>
              <w:t>обучающихся</w:t>
            </w:r>
          </w:p>
        </w:tc>
        <w:tc>
          <w:tcPr>
            <w:tcW w:w="6202" w:type="dxa"/>
            <w:gridSpan w:val="3"/>
          </w:tcPr>
          <w:p w:rsidR="00DA31E0" w:rsidRDefault="00DA31E0" w:rsidP="007A519F">
            <w:pPr>
              <w:ind w:firstLine="9"/>
              <w:jc w:val="center"/>
            </w:pPr>
            <w:r>
              <w:t>Уровень ЗУН обучающихся (%)</w:t>
            </w:r>
          </w:p>
        </w:tc>
      </w:tr>
      <w:tr w:rsidR="00DA31E0" w:rsidTr="007A519F">
        <w:tc>
          <w:tcPr>
            <w:tcW w:w="2067" w:type="dxa"/>
            <w:vMerge/>
          </w:tcPr>
          <w:p w:rsidR="00DA31E0" w:rsidRDefault="00DA31E0" w:rsidP="007A519F">
            <w:pPr>
              <w:jc w:val="both"/>
            </w:pPr>
          </w:p>
        </w:tc>
        <w:tc>
          <w:tcPr>
            <w:tcW w:w="2067" w:type="dxa"/>
            <w:vMerge/>
          </w:tcPr>
          <w:p w:rsidR="00DA31E0" w:rsidRDefault="00DA31E0" w:rsidP="007A519F">
            <w:pPr>
              <w:jc w:val="both"/>
            </w:pPr>
          </w:p>
        </w:tc>
        <w:tc>
          <w:tcPr>
            <w:tcW w:w="2067" w:type="dxa"/>
          </w:tcPr>
          <w:p w:rsidR="00DA31E0" w:rsidRDefault="00DA31E0" w:rsidP="007A519F">
            <w:pPr>
              <w:jc w:val="both"/>
            </w:pPr>
            <w:r>
              <w:t>высокий</w:t>
            </w:r>
          </w:p>
        </w:tc>
        <w:tc>
          <w:tcPr>
            <w:tcW w:w="2067" w:type="dxa"/>
          </w:tcPr>
          <w:p w:rsidR="00DA31E0" w:rsidRDefault="00DA31E0" w:rsidP="007A519F">
            <w:pPr>
              <w:jc w:val="both"/>
            </w:pPr>
            <w:r>
              <w:t>средний</w:t>
            </w:r>
          </w:p>
        </w:tc>
        <w:tc>
          <w:tcPr>
            <w:tcW w:w="2068" w:type="dxa"/>
          </w:tcPr>
          <w:p w:rsidR="00DA31E0" w:rsidRDefault="00DA31E0" w:rsidP="007A519F">
            <w:pPr>
              <w:jc w:val="both"/>
            </w:pPr>
            <w:r>
              <w:t>низкий</w:t>
            </w:r>
          </w:p>
        </w:tc>
      </w:tr>
      <w:tr w:rsidR="006A17B1" w:rsidTr="007A519F">
        <w:tc>
          <w:tcPr>
            <w:tcW w:w="2067" w:type="dxa"/>
          </w:tcPr>
          <w:p w:rsidR="006A17B1" w:rsidRDefault="006A17B1" w:rsidP="007A519F">
            <w:pPr>
              <w:jc w:val="both"/>
            </w:pPr>
            <w:r>
              <w:t>2021-2022</w:t>
            </w:r>
          </w:p>
        </w:tc>
        <w:tc>
          <w:tcPr>
            <w:tcW w:w="2067" w:type="dxa"/>
          </w:tcPr>
          <w:p w:rsidR="006A17B1" w:rsidRDefault="006A17B1" w:rsidP="007A519F">
            <w:pPr>
              <w:jc w:val="both"/>
            </w:pPr>
            <w:r>
              <w:t>15</w:t>
            </w:r>
          </w:p>
        </w:tc>
        <w:tc>
          <w:tcPr>
            <w:tcW w:w="2067" w:type="dxa"/>
          </w:tcPr>
          <w:p w:rsidR="006A17B1" w:rsidRDefault="006A17B1" w:rsidP="007A519F">
            <w:pPr>
              <w:jc w:val="both"/>
            </w:pPr>
            <w:r>
              <w:t>85</w:t>
            </w:r>
          </w:p>
        </w:tc>
        <w:tc>
          <w:tcPr>
            <w:tcW w:w="2067" w:type="dxa"/>
          </w:tcPr>
          <w:p w:rsidR="006A17B1" w:rsidRDefault="006A17B1" w:rsidP="007A519F">
            <w:pPr>
              <w:jc w:val="both"/>
            </w:pPr>
            <w:r>
              <w:t>15</w:t>
            </w:r>
          </w:p>
        </w:tc>
        <w:tc>
          <w:tcPr>
            <w:tcW w:w="2068" w:type="dxa"/>
          </w:tcPr>
          <w:p w:rsidR="006A17B1" w:rsidRDefault="006A17B1" w:rsidP="007A519F">
            <w:pPr>
              <w:jc w:val="both"/>
            </w:pPr>
          </w:p>
        </w:tc>
      </w:tr>
      <w:tr w:rsidR="00DA31E0" w:rsidTr="007A519F">
        <w:tc>
          <w:tcPr>
            <w:tcW w:w="2067" w:type="dxa"/>
          </w:tcPr>
          <w:p w:rsidR="00DA31E0" w:rsidRDefault="00DA31E0" w:rsidP="007A519F">
            <w:pPr>
              <w:jc w:val="both"/>
            </w:pPr>
            <w:r>
              <w:t>2022-2023</w:t>
            </w:r>
          </w:p>
        </w:tc>
        <w:tc>
          <w:tcPr>
            <w:tcW w:w="2067" w:type="dxa"/>
          </w:tcPr>
          <w:p w:rsidR="00DA31E0" w:rsidRDefault="00DA31E0" w:rsidP="007A519F">
            <w:pPr>
              <w:jc w:val="both"/>
            </w:pPr>
            <w:r>
              <w:t>15</w:t>
            </w:r>
          </w:p>
        </w:tc>
        <w:tc>
          <w:tcPr>
            <w:tcW w:w="2067" w:type="dxa"/>
          </w:tcPr>
          <w:p w:rsidR="00DA31E0" w:rsidRDefault="00DA31E0" w:rsidP="007A519F">
            <w:pPr>
              <w:jc w:val="both"/>
            </w:pPr>
            <w:r>
              <w:t>86</w:t>
            </w:r>
          </w:p>
        </w:tc>
        <w:tc>
          <w:tcPr>
            <w:tcW w:w="2067" w:type="dxa"/>
          </w:tcPr>
          <w:p w:rsidR="00DA31E0" w:rsidRDefault="00DA31E0" w:rsidP="007A519F">
            <w:pPr>
              <w:jc w:val="both"/>
            </w:pPr>
            <w:r>
              <w:t>14</w:t>
            </w:r>
          </w:p>
        </w:tc>
        <w:tc>
          <w:tcPr>
            <w:tcW w:w="2068" w:type="dxa"/>
          </w:tcPr>
          <w:p w:rsidR="00DA31E0" w:rsidRDefault="00DA31E0" w:rsidP="007A519F">
            <w:pPr>
              <w:jc w:val="both"/>
            </w:pPr>
            <w:r>
              <w:t>-</w:t>
            </w:r>
          </w:p>
        </w:tc>
      </w:tr>
      <w:tr w:rsidR="00DA31E0" w:rsidTr="007A519F">
        <w:tc>
          <w:tcPr>
            <w:tcW w:w="2067" w:type="dxa"/>
          </w:tcPr>
          <w:p w:rsidR="00DA31E0" w:rsidRDefault="00DA31E0" w:rsidP="007A519F">
            <w:pPr>
              <w:jc w:val="both"/>
            </w:pPr>
            <w:r>
              <w:t>2023-2024</w:t>
            </w:r>
          </w:p>
        </w:tc>
        <w:tc>
          <w:tcPr>
            <w:tcW w:w="2067" w:type="dxa"/>
          </w:tcPr>
          <w:p w:rsidR="00DA31E0" w:rsidRDefault="00DA31E0" w:rsidP="007A519F">
            <w:pPr>
              <w:jc w:val="both"/>
            </w:pPr>
            <w:r>
              <w:t>60</w:t>
            </w:r>
          </w:p>
        </w:tc>
        <w:tc>
          <w:tcPr>
            <w:tcW w:w="2067" w:type="dxa"/>
          </w:tcPr>
          <w:p w:rsidR="00DA31E0" w:rsidRDefault="00DA31E0" w:rsidP="007A519F">
            <w:pPr>
              <w:jc w:val="both"/>
            </w:pPr>
            <w:r>
              <w:t>90</w:t>
            </w:r>
          </w:p>
        </w:tc>
        <w:tc>
          <w:tcPr>
            <w:tcW w:w="2067" w:type="dxa"/>
          </w:tcPr>
          <w:p w:rsidR="00DA31E0" w:rsidRDefault="00DA31E0" w:rsidP="007A519F">
            <w:pPr>
              <w:jc w:val="both"/>
            </w:pPr>
            <w:r>
              <w:t>10</w:t>
            </w:r>
          </w:p>
        </w:tc>
        <w:tc>
          <w:tcPr>
            <w:tcW w:w="2068" w:type="dxa"/>
          </w:tcPr>
          <w:p w:rsidR="00DA31E0" w:rsidRDefault="00DA31E0" w:rsidP="007A519F">
            <w:pPr>
              <w:jc w:val="both"/>
            </w:pPr>
            <w:r>
              <w:t>-</w:t>
            </w:r>
          </w:p>
        </w:tc>
      </w:tr>
      <w:tr w:rsidR="00DA31E0" w:rsidTr="007A519F">
        <w:trPr>
          <w:trHeight w:val="130"/>
        </w:trPr>
        <w:tc>
          <w:tcPr>
            <w:tcW w:w="2067" w:type="dxa"/>
          </w:tcPr>
          <w:p w:rsidR="00DA31E0" w:rsidRDefault="00DA31E0" w:rsidP="007A519F">
            <w:pPr>
              <w:jc w:val="both"/>
            </w:pPr>
            <w:r>
              <w:t>2024-2025</w:t>
            </w:r>
          </w:p>
        </w:tc>
        <w:tc>
          <w:tcPr>
            <w:tcW w:w="2067" w:type="dxa"/>
          </w:tcPr>
          <w:p w:rsidR="00DA31E0" w:rsidRDefault="00DA31E0" w:rsidP="007A519F">
            <w:pPr>
              <w:jc w:val="both"/>
            </w:pPr>
            <w:r>
              <w:t>45</w:t>
            </w:r>
          </w:p>
        </w:tc>
        <w:tc>
          <w:tcPr>
            <w:tcW w:w="2067" w:type="dxa"/>
          </w:tcPr>
          <w:p w:rsidR="00DA31E0" w:rsidRDefault="00DA31E0" w:rsidP="007A519F">
            <w:pPr>
              <w:jc w:val="both"/>
            </w:pPr>
            <w:r>
              <w:t>95</w:t>
            </w:r>
          </w:p>
        </w:tc>
        <w:tc>
          <w:tcPr>
            <w:tcW w:w="2067" w:type="dxa"/>
          </w:tcPr>
          <w:p w:rsidR="00DA31E0" w:rsidRDefault="00DA31E0" w:rsidP="007A519F">
            <w:pPr>
              <w:jc w:val="both"/>
            </w:pPr>
            <w:r>
              <w:t>5</w:t>
            </w:r>
          </w:p>
        </w:tc>
        <w:tc>
          <w:tcPr>
            <w:tcW w:w="2068" w:type="dxa"/>
          </w:tcPr>
          <w:p w:rsidR="00DA31E0" w:rsidRDefault="00DA31E0" w:rsidP="007A519F">
            <w:pPr>
              <w:jc w:val="both"/>
            </w:pPr>
            <w:r>
              <w:t>-</w:t>
            </w:r>
          </w:p>
        </w:tc>
      </w:tr>
    </w:tbl>
    <w:p w:rsidR="00DA31E0" w:rsidRDefault="00DA31E0" w:rsidP="00DA31E0">
      <w:pPr>
        <w:spacing w:after="0"/>
        <w:ind w:firstLine="709"/>
        <w:jc w:val="both"/>
      </w:pPr>
    </w:p>
    <w:p w:rsidR="00DA31E0" w:rsidRDefault="00DA31E0" w:rsidP="00DA31E0">
      <w:pPr>
        <w:spacing w:after="0"/>
        <w:ind w:firstLine="709"/>
        <w:jc w:val="both"/>
      </w:pPr>
      <w:r>
        <w:t>Основным критерием при оценке эффективности деятельности объединения и качества образовательного процесса, осуществляемого в рамках дополнительной общеобразовательной общеразвивающей программы, являются показатели овладения обучающимися знаний, умений и навыков. Динамика уровня теоретических и практических ЗУН обучающихся по программе оценивалась посредством диагностики, зачётных занятий, активности участия и творческих достижений в конкурсах, фестивалях городского, регионального (республиканского), всероссийского и международного уровней. Знания, умения и навыки обучающихся оценены по трём уровням усвоения теоретического и практического материала: высокий, средний, низкий.</w:t>
      </w:r>
    </w:p>
    <w:p w:rsidR="00BE08F5" w:rsidRDefault="00DA31E0" w:rsidP="001976D4">
      <w:pPr>
        <w:spacing w:after="0"/>
        <w:ind w:firstLine="709"/>
        <w:jc w:val="both"/>
      </w:pPr>
      <w:r>
        <w:t>Обучающиеся объединения - активные участники и неоднократные победители, призёры и лауреаты конкурсных мероприятий различного уровня.</w:t>
      </w:r>
    </w:p>
    <w:p w:rsidR="00C954C8" w:rsidRDefault="00C954C8" w:rsidP="00BE08F5">
      <w:pPr>
        <w:spacing w:after="0"/>
        <w:jc w:val="both"/>
      </w:pPr>
    </w:p>
    <w:p w:rsidR="00BE08F5" w:rsidRDefault="00BE08F5" w:rsidP="00BE08F5">
      <w:pPr>
        <w:spacing w:after="0"/>
        <w:ind w:firstLine="709"/>
        <w:jc w:val="center"/>
        <w:rPr>
          <w:b/>
          <w:bCs/>
        </w:rPr>
      </w:pPr>
      <w:r w:rsidRPr="00C631D1">
        <w:rPr>
          <w:b/>
          <w:bCs/>
        </w:rPr>
        <w:t>Достижения обучающихся объединения «</w:t>
      </w:r>
      <w:r w:rsidR="001976D4">
        <w:rPr>
          <w:b/>
          <w:bCs/>
        </w:rPr>
        <w:t>Веселая компания</w:t>
      </w:r>
      <w:r w:rsidRPr="00C631D1">
        <w:rPr>
          <w:b/>
          <w:bCs/>
        </w:rPr>
        <w:t>»</w:t>
      </w:r>
      <w:r w:rsidRPr="00C631D1">
        <w:rPr>
          <w:b/>
          <w:bCs/>
        </w:rPr>
        <w:br/>
        <w:t xml:space="preserve"> за последние 3 года</w:t>
      </w:r>
    </w:p>
    <w:p w:rsidR="006A17B1" w:rsidRPr="00C631D1" w:rsidRDefault="006A17B1" w:rsidP="00BE08F5">
      <w:pPr>
        <w:spacing w:after="0"/>
        <w:ind w:firstLine="709"/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9"/>
        <w:gridCol w:w="1648"/>
        <w:gridCol w:w="1648"/>
        <w:gridCol w:w="1648"/>
        <w:gridCol w:w="1649"/>
      </w:tblGrid>
      <w:tr w:rsidR="005F2AEE" w:rsidTr="008248EE">
        <w:tc>
          <w:tcPr>
            <w:tcW w:w="2289" w:type="dxa"/>
            <w:vMerge w:val="restart"/>
          </w:tcPr>
          <w:p w:rsidR="005F2AEE" w:rsidRDefault="005F2AEE" w:rsidP="00F50ED2">
            <w:pPr>
              <w:jc w:val="center"/>
            </w:pPr>
            <w:r>
              <w:t>Уровень конкурсов</w:t>
            </w:r>
          </w:p>
        </w:tc>
        <w:tc>
          <w:tcPr>
            <w:tcW w:w="6593" w:type="dxa"/>
            <w:gridSpan w:val="4"/>
          </w:tcPr>
          <w:p w:rsidR="005F2AEE" w:rsidRDefault="005F2AEE" w:rsidP="00F50ED2">
            <w:pPr>
              <w:jc w:val="center"/>
            </w:pPr>
            <w:r>
              <w:t>Количество призёров</w:t>
            </w:r>
          </w:p>
        </w:tc>
      </w:tr>
      <w:tr w:rsidR="005F2AEE" w:rsidTr="00DF17FA">
        <w:tc>
          <w:tcPr>
            <w:tcW w:w="2289" w:type="dxa"/>
            <w:vMerge/>
          </w:tcPr>
          <w:p w:rsidR="005F2AEE" w:rsidRDefault="005F2AEE" w:rsidP="00F50ED2">
            <w:pPr>
              <w:jc w:val="center"/>
            </w:pPr>
          </w:p>
        </w:tc>
        <w:tc>
          <w:tcPr>
            <w:tcW w:w="1648" w:type="dxa"/>
          </w:tcPr>
          <w:p w:rsidR="005F2AEE" w:rsidRDefault="005F2AEE" w:rsidP="00F50ED2">
            <w:pPr>
              <w:jc w:val="center"/>
            </w:pPr>
            <w:r>
              <w:t>2021</w:t>
            </w:r>
            <w:r w:rsidR="001976D4">
              <w:t>-2022</w:t>
            </w:r>
          </w:p>
        </w:tc>
        <w:tc>
          <w:tcPr>
            <w:tcW w:w="1648" w:type="dxa"/>
          </w:tcPr>
          <w:p w:rsidR="005F2AEE" w:rsidRDefault="005F2AEE" w:rsidP="00F50ED2">
            <w:pPr>
              <w:jc w:val="center"/>
            </w:pPr>
            <w:r>
              <w:t>2022-2023</w:t>
            </w:r>
          </w:p>
        </w:tc>
        <w:tc>
          <w:tcPr>
            <w:tcW w:w="1648" w:type="dxa"/>
          </w:tcPr>
          <w:p w:rsidR="005F2AEE" w:rsidRDefault="005F2AEE" w:rsidP="00F50ED2">
            <w:pPr>
              <w:jc w:val="center"/>
            </w:pPr>
            <w:r>
              <w:t>2023-2024</w:t>
            </w:r>
          </w:p>
        </w:tc>
        <w:tc>
          <w:tcPr>
            <w:tcW w:w="1649" w:type="dxa"/>
          </w:tcPr>
          <w:p w:rsidR="005F2AEE" w:rsidRDefault="005F2AEE" w:rsidP="00F50ED2">
            <w:pPr>
              <w:jc w:val="center"/>
            </w:pPr>
            <w:r>
              <w:t>2024-2025</w:t>
            </w:r>
          </w:p>
        </w:tc>
      </w:tr>
      <w:tr w:rsidR="005F2AEE" w:rsidTr="00DF17FA">
        <w:tc>
          <w:tcPr>
            <w:tcW w:w="2289" w:type="dxa"/>
          </w:tcPr>
          <w:p w:rsidR="005F2AEE" w:rsidRDefault="005F2AEE" w:rsidP="00F50ED2">
            <w:pPr>
              <w:jc w:val="center"/>
            </w:pPr>
            <w:r>
              <w:t>районный</w:t>
            </w:r>
          </w:p>
        </w:tc>
        <w:tc>
          <w:tcPr>
            <w:tcW w:w="1648" w:type="dxa"/>
          </w:tcPr>
          <w:p w:rsidR="005F2AEE" w:rsidRDefault="001976D4" w:rsidP="00F50ED2">
            <w:pPr>
              <w:jc w:val="center"/>
            </w:pPr>
            <w:r>
              <w:t>5</w:t>
            </w:r>
          </w:p>
        </w:tc>
        <w:tc>
          <w:tcPr>
            <w:tcW w:w="1648" w:type="dxa"/>
          </w:tcPr>
          <w:p w:rsidR="005F2AEE" w:rsidRDefault="005F2AEE" w:rsidP="00F50ED2">
            <w:pPr>
              <w:jc w:val="center"/>
            </w:pPr>
            <w:r>
              <w:t>4</w:t>
            </w:r>
          </w:p>
        </w:tc>
        <w:tc>
          <w:tcPr>
            <w:tcW w:w="1648" w:type="dxa"/>
          </w:tcPr>
          <w:p w:rsidR="005F2AEE" w:rsidRDefault="005F2AEE" w:rsidP="00F50ED2">
            <w:pPr>
              <w:jc w:val="center"/>
            </w:pPr>
            <w:r>
              <w:t>5</w:t>
            </w:r>
          </w:p>
        </w:tc>
        <w:tc>
          <w:tcPr>
            <w:tcW w:w="1649" w:type="dxa"/>
          </w:tcPr>
          <w:p w:rsidR="005F2AEE" w:rsidRDefault="005F2AEE" w:rsidP="00F50ED2">
            <w:pPr>
              <w:jc w:val="center"/>
            </w:pPr>
            <w:r>
              <w:t>4</w:t>
            </w:r>
          </w:p>
        </w:tc>
      </w:tr>
      <w:tr w:rsidR="005F2AEE" w:rsidTr="00DF17FA">
        <w:tc>
          <w:tcPr>
            <w:tcW w:w="2289" w:type="dxa"/>
          </w:tcPr>
          <w:p w:rsidR="005F2AEE" w:rsidRDefault="005F2AEE" w:rsidP="00F50ED2">
            <w:pPr>
              <w:jc w:val="center"/>
            </w:pPr>
            <w:r>
              <w:t>региональный/ республиканский</w:t>
            </w:r>
          </w:p>
        </w:tc>
        <w:tc>
          <w:tcPr>
            <w:tcW w:w="1648" w:type="dxa"/>
          </w:tcPr>
          <w:p w:rsidR="005F2AEE" w:rsidRDefault="001976D4" w:rsidP="00F50ED2">
            <w:pPr>
              <w:jc w:val="center"/>
            </w:pPr>
            <w:r>
              <w:t>5</w:t>
            </w:r>
          </w:p>
        </w:tc>
        <w:tc>
          <w:tcPr>
            <w:tcW w:w="1648" w:type="dxa"/>
          </w:tcPr>
          <w:p w:rsidR="005F2AEE" w:rsidRDefault="005F2AEE" w:rsidP="00F50ED2">
            <w:pPr>
              <w:jc w:val="center"/>
            </w:pPr>
            <w:r>
              <w:t>3</w:t>
            </w:r>
          </w:p>
        </w:tc>
        <w:tc>
          <w:tcPr>
            <w:tcW w:w="1648" w:type="dxa"/>
          </w:tcPr>
          <w:p w:rsidR="005F2AEE" w:rsidRDefault="005F2AEE" w:rsidP="00F50ED2">
            <w:pPr>
              <w:jc w:val="center"/>
            </w:pPr>
            <w:r>
              <w:t>3</w:t>
            </w:r>
          </w:p>
        </w:tc>
        <w:tc>
          <w:tcPr>
            <w:tcW w:w="1649" w:type="dxa"/>
          </w:tcPr>
          <w:p w:rsidR="005F2AEE" w:rsidRDefault="005F2AEE" w:rsidP="00F50ED2">
            <w:pPr>
              <w:jc w:val="center"/>
            </w:pPr>
            <w:r>
              <w:t>1</w:t>
            </w:r>
          </w:p>
        </w:tc>
      </w:tr>
      <w:tr w:rsidR="005F2AEE" w:rsidTr="00DF17FA">
        <w:tc>
          <w:tcPr>
            <w:tcW w:w="2289" w:type="dxa"/>
          </w:tcPr>
          <w:p w:rsidR="005F2AEE" w:rsidRDefault="005F2AEE" w:rsidP="00F50ED2">
            <w:pPr>
              <w:jc w:val="center"/>
            </w:pPr>
            <w:r>
              <w:lastRenderedPageBreak/>
              <w:t>всероссийский</w:t>
            </w:r>
          </w:p>
        </w:tc>
        <w:tc>
          <w:tcPr>
            <w:tcW w:w="1648" w:type="dxa"/>
          </w:tcPr>
          <w:p w:rsidR="005F2AEE" w:rsidRDefault="001976D4" w:rsidP="00F50ED2">
            <w:pPr>
              <w:jc w:val="center"/>
            </w:pPr>
            <w:r>
              <w:t>-</w:t>
            </w:r>
          </w:p>
        </w:tc>
        <w:tc>
          <w:tcPr>
            <w:tcW w:w="1648" w:type="dxa"/>
          </w:tcPr>
          <w:p w:rsidR="005F2AEE" w:rsidRDefault="005F2AEE" w:rsidP="00F50ED2">
            <w:pPr>
              <w:jc w:val="center"/>
            </w:pPr>
            <w:r>
              <w:t>1</w:t>
            </w:r>
          </w:p>
        </w:tc>
        <w:tc>
          <w:tcPr>
            <w:tcW w:w="1648" w:type="dxa"/>
          </w:tcPr>
          <w:p w:rsidR="005F2AEE" w:rsidRDefault="005F2AEE" w:rsidP="00F50ED2">
            <w:pPr>
              <w:jc w:val="center"/>
            </w:pPr>
            <w:r>
              <w:t>1</w:t>
            </w:r>
          </w:p>
        </w:tc>
        <w:tc>
          <w:tcPr>
            <w:tcW w:w="1649" w:type="dxa"/>
          </w:tcPr>
          <w:p w:rsidR="005F2AEE" w:rsidRDefault="005F2AEE" w:rsidP="00F50ED2">
            <w:pPr>
              <w:jc w:val="center"/>
            </w:pPr>
            <w:r>
              <w:t>1</w:t>
            </w:r>
          </w:p>
        </w:tc>
      </w:tr>
      <w:tr w:rsidR="005F2AEE" w:rsidTr="00DF17FA">
        <w:tc>
          <w:tcPr>
            <w:tcW w:w="2289" w:type="dxa"/>
          </w:tcPr>
          <w:p w:rsidR="005F2AEE" w:rsidRDefault="005F2AEE" w:rsidP="00F50ED2">
            <w:pPr>
              <w:jc w:val="center"/>
            </w:pPr>
            <w:r>
              <w:t>международный</w:t>
            </w:r>
          </w:p>
        </w:tc>
        <w:tc>
          <w:tcPr>
            <w:tcW w:w="1648" w:type="dxa"/>
          </w:tcPr>
          <w:p w:rsidR="005F2AEE" w:rsidRDefault="001976D4" w:rsidP="00F50ED2">
            <w:pPr>
              <w:jc w:val="center"/>
            </w:pPr>
            <w:r>
              <w:t>-</w:t>
            </w:r>
          </w:p>
        </w:tc>
        <w:tc>
          <w:tcPr>
            <w:tcW w:w="1648" w:type="dxa"/>
          </w:tcPr>
          <w:p w:rsidR="005F2AEE" w:rsidRDefault="005F2AEE" w:rsidP="00F50ED2">
            <w:pPr>
              <w:jc w:val="center"/>
            </w:pPr>
            <w:r>
              <w:t>1</w:t>
            </w:r>
          </w:p>
        </w:tc>
        <w:tc>
          <w:tcPr>
            <w:tcW w:w="1648" w:type="dxa"/>
          </w:tcPr>
          <w:p w:rsidR="005F2AEE" w:rsidRDefault="005F2AEE" w:rsidP="00F50ED2">
            <w:pPr>
              <w:jc w:val="center"/>
            </w:pPr>
            <w:r>
              <w:t>1</w:t>
            </w:r>
          </w:p>
        </w:tc>
        <w:tc>
          <w:tcPr>
            <w:tcW w:w="1649" w:type="dxa"/>
          </w:tcPr>
          <w:p w:rsidR="005F2AEE" w:rsidRDefault="005F2AEE" w:rsidP="00F50ED2">
            <w:pPr>
              <w:jc w:val="center"/>
            </w:pPr>
            <w:r>
              <w:t>1</w:t>
            </w:r>
          </w:p>
        </w:tc>
      </w:tr>
    </w:tbl>
    <w:p w:rsidR="00C954C8" w:rsidRPr="008504B5" w:rsidRDefault="00C954C8" w:rsidP="00C954C8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4554D" w:rsidRDefault="00F4554D" w:rsidP="001976D4">
      <w:pPr>
        <w:spacing w:after="0"/>
        <w:rPr>
          <w:b/>
          <w:bCs/>
        </w:rPr>
      </w:pPr>
    </w:p>
    <w:tbl>
      <w:tblPr>
        <w:tblW w:w="94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0"/>
        <w:gridCol w:w="2244"/>
        <w:gridCol w:w="2804"/>
        <w:gridCol w:w="1887"/>
      </w:tblGrid>
      <w:tr w:rsidR="005F2AEE" w:rsidRPr="00987943" w:rsidTr="001976D4">
        <w:trPr>
          <w:trHeight w:val="143"/>
        </w:trPr>
        <w:tc>
          <w:tcPr>
            <w:tcW w:w="2510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24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 xml:space="preserve">Уровень </w:t>
            </w:r>
          </w:p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(образовательная организация, муниципальный, республиканский, федеральный)</w:t>
            </w:r>
          </w:p>
        </w:tc>
        <w:tc>
          <w:tcPr>
            <w:tcW w:w="280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887" w:type="dxa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год</w:t>
            </w:r>
          </w:p>
        </w:tc>
      </w:tr>
      <w:tr w:rsidR="005F2AEE" w:rsidTr="001976D4">
        <w:trPr>
          <w:trHeight w:val="143"/>
        </w:trPr>
        <w:tc>
          <w:tcPr>
            <w:tcW w:w="2510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color w:val="000000"/>
                <w:kern w:val="36"/>
                <w:sz w:val="24"/>
                <w:szCs w:val="24"/>
              </w:rPr>
              <w:t>Межрегиональный конкурс социальных видеороликов, мультипликационных фильмов и комиксов «Давайте жить дружно»</w:t>
            </w:r>
          </w:p>
        </w:tc>
        <w:tc>
          <w:tcPr>
            <w:tcW w:w="224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280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proofErr w:type="spellStart"/>
            <w:r w:rsidRPr="006A17B1">
              <w:rPr>
                <w:rFonts w:cs="Times New Roman"/>
                <w:sz w:val="24"/>
                <w:szCs w:val="24"/>
              </w:rPr>
              <w:t>Алпутов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Андрей </w:t>
            </w:r>
            <w:r w:rsidRPr="006A17B1">
              <w:rPr>
                <w:rFonts w:cs="Times New Roman"/>
                <w:sz w:val="24"/>
                <w:szCs w:val="24"/>
              </w:rPr>
              <w:br/>
              <w:t>Участник</w:t>
            </w:r>
          </w:p>
        </w:tc>
        <w:tc>
          <w:tcPr>
            <w:tcW w:w="1887" w:type="dxa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2021</w:t>
            </w:r>
          </w:p>
        </w:tc>
      </w:tr>
      <w:tr w:rsidR="005F2AEE" w:rsidTr="001976D4">
        <w:trPr>
          <w:trHeight w:val="143"/>
        </w:trPr>
        <w:tc>
          <w:tcPr>
            <w:tcW w:w="2510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color w:val="000000"/>
                <w:kern w:val="36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Республиканский конкурс изобразительного и декоративно-прикладного творчества «Удивительный мир» для детей с особыми образовательными потребностями, посвященного дружбе народов</w:t>
            </w:r>
          </w:p>
        </w:tc>
        <w:tc>
          <w:tcPr>
            <w:tcW w:w="224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0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 xml:space="preserve">Хадеева Виктория – 1 место,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Низамутдинова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Зарина,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Нигматуллин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Эмиль,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Алпутов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Андрей, Королева Алена  - 2 место,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Ганеева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Любовь,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Низамутдинова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Карина,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Сороковнин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Иван, Королева Юлия – 3 место</w:t>
            </w:r>
          </w:p>
        </w:tc>
        <w:tc>
          <w:tcPr>
            <w:tcW w:w="1887" w:type="dxa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2021</w:t>
            </w:r>
          </w:p>
        </w:tc>
      </w:tr>
      <w:tr w:rsidR="005F2AEE" w:rsidTr="001976D4">
        <w:trPr>
          <w:trHeight w:val="143"/>
        </w:trPr>
        <w:tc>
          <w:tcPr>
            <w:tcW w:w="2510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Республиканский конкурс-фестиваль  «Патриоты России!»</w:t>
            </w:r>
          </w:p>
        </w:tc>
        <w:tc>
          <w:tcPr>
            <w:tcW w:w="224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0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proofErr w:type="spellStart"/>
            <w:r w:rsidRPr="006A17B1">
              <w:rPr>
                <w:rFonts w:cs="Times New Roman"/>
                <w:sz w:val="24"/>
                <w:szCs w:val="24"/>
              </w:rPr>
              <w:t>Спирькова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Дарья – Лауреат 1 степени</w:t>
            </w:r>
          </w:p>
        </w:tc>
        <w:tc>
          <w:tcPr>
            <w:tcW w:w="1887" w:type="dxa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2021</w:t>
            </w:r>
          </w:p>
        </w:tc>
      </w:tr>
      <w:tr w:rsidR="005F2AEE" w:rsidTr="001976D4">
        <w:trPr>
          <w:trHeight w:val="143"/>
        </w:trPr>
        <w:tc>
          <w:tcPr>
            <w:tcW w:w="2510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Муниципальный этап Республиканского конкурса антинаркотических профилактических видеороликов «Парад идей» среди образовательных организаций дополнительного образования детей и объединений дополнительного образования детей на базе общеобразовательных организаций в 2021 году</w:t>
            </w:r>
          </w:p>
        </w:tc>
        <w:tc>
          <w:tcPr>
            <w:tcW w:w="224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0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proofErr w:type="spellStart"/>
            <w:r w:rsidRPr="006A17B1">
              <w:rPr>
                <w:rFonts w:cs="Times New Roman"/>
                <w:sz w:val="24"/>
                <w:szCs w:val="24"/>
              </w:rPr>
              <w:t>Сороков</w:t>
            </w:r>
            <w:r w:rsidR="001976D4">
              <w:rPr>
                <w:rFonts w:cs="Times New Roman"/>
                <w:sz w:val="24"/>
                <w:szCs w:val="24"/>
              </w:rPr>
              <w:t>нин</w:t>
            </w:r>
            <w:proofErr w:type="spellEnd"/>
            <w:r w:rsidR="001976D4">
              <w:rPr>
                <w:rFonts w:cs="Times New Roman"/>
                <w:sz w:val="24"/>
                <w:szCs w:val="24"/>
              </w:rPr>
              <w:t xml:space="preserve"> Иван,</w:t>
            </w:r>
            <w:r w:rsidR="001976D4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="001976D4">
              <w:rPr>
                <w:rFonts w:cs="Times New Roman"/>
                <w:sz w:val="24"/>
                <w:szCs w:val="24"/>
              </w:rPr>
              <w:t>Шивалеев</w:t>
            </w:r>
            <w:proofErr w:type="spellEnd"/>
            <w:r w:rsidR="001976D4">
              <w:rPr>
                <w:rFonts w:cs="Times New Roman"/>
                <w:sz w:val="24"/>
                <w:szCs w:val="24"/>
              </w:rPr>
              <w:t xml:space="preserve"> Рафаэль,</w:t>
            </w:r>
            <w:r w:rsidR="001976D4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="001976D4">
              <w:rPr>
                <w:rFonts w:cs="Times New Roman"/>
                <w:sz w:val="24"/>
                <w:szCs w:val="24"/>
              </w:rPr>
              <w:t>Кру</w:t>
            </w:r>
            <w:r w:rsidRPr="006A17B1">
              <w:rPr>
                <w:rFonts w:cs="Times New Roman"/>
                <w:sz w:val="24"/>
                <w:szCs w:val="24"/>
              </w:rPr>
              <w:t>ин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Денис – 1 место</w:t>
            </w:r>
          </w:p>
        </w:tc>
        <w:tc>
          <w:tcPr>
            <w:tcW w:w="1887" w:type="dxa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2021</w:t>
            </w:r>
          </w:p>
        </w:tc>
      </w:tr>
      <w:tr w:rsidR="005F2AEE" w:rsidTr="001976D4">
        <w:trPr>
          <w:trHeight w:val="4680"/>
        </w:trPr>
        <w:tc>
          <w:tcPr>
            <w:tcW w:w="2510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lastRenderedPageBreak/>
              <w:t>Республиканский конкурс антинаркотических профилактических видеороликов «Парад идей» среди образовательных организаций дополнительного образования детей и объединений дополнительного образования детей на базе общеобразовательных организаций в 2021 году</w:t>
            </w:r>
          </w:p>
        </w:tc>
        <w:tc>
          <w:tcPr>
            <w:tcW w:w="224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0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proofErr w:type="spellStart"/>
            <w:r w:rsidRPr="006A17B1">
              <w:rPr>
                <w:rFonts w:cs="Times New Roman"/>
                <w:sz w:val="24"/>
                <w:szCs w:val="24"/>
              </w:rPr>
              <w:t>Сороковнин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Иван,</w:t>
            </w:r>
            <w:r w:rsidRPr="006A17B1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Шивалеев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Рафаэль,</w:t>
            </w:r>
            <w:r w:rsidRPr="006A17B1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Крупин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Денис – 3 место</w:t>
            </w:r>
          </w:p>
        </w:tc>
        <w:tc>
          <w:tcPr>
            <w:tcW w:w="1887" w:type="dxa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2021</w:t>
            </w:r>
          </w:p>
        </w:tc>
      </w:tr>
      <w:tr w:rsidR="005F2AEE" w:rsidTr="001976D4">
        <w:trPr>
          <w:trHeight w:val="1091"/>
        </w:trPr>
        <w:tc>
          <w:tcPr>
            <w:tcW w:w="2510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Районный творческий конкурс для детей с ОВЗ «Мир на ладони»</w:t>
            </w:r>
          </w:p>
        </w:tc>
        <w:tc>
          <w:tcPr>
            <w:tcW w:w="224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80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proofErr w:type="spellStart"/>
            <w:r w:rsidRPr="006A17B1">
              <w:rPr>
                <w:rFonts w:cs="Times New Roman"/>
                <w:sz w:val="24"/>
                <w:szCs w:val="24"/>
              </w:rPr>
              <w:t>Сороковнин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Иван, Королева Юлия  - 2 место,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Крупин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Денис  - 1 место</w:t>
            </w:r>
          </w:p>
        </w:tc>
        <w:tc>
          <w:tcPr>
            <w:tcW w:w="1887" w:type="dxa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2021</w:t>
            </w:r>
          </w:p>
        </w:tc>
      </w:tr>
      <w:tr w:rsidR="005F2AEE" w:rsidTr="001976D4">
        <w:trPr>
          <w:trHeight w:val="1091"/>
        </w:trPr>
        <w:tc>
          <w:tcPr>
            <w:tcW w:w="2510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bCs/>
                <w:sz w:val="24"/>
                <w:szCs w:val="24"/>
                <w:lang w:val="en-US"/>
              </w:rPr>
              <w:t>VIII</w:t>
            </w:r>
            <w:r w:rsidRPr="006A17B1">
              <w:rPr>
                <w:rFonts w:cs="Times New Roman"/>
                <w:bCs/>
                <w:sz w:val="24"/>
                <w:szCs w:val="24"/>
              </w:rPr>
              <w:t xml:space="preserve"> Республиканский конкурс детского творчества «Новогодняя сказка»</w:t>
            </w:r>
          </w:p>
        </w:tc>
        <w:tc>
          <w:tcPr>
            <w:tcW w:w="224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</w:p>
          <w:p w:rsidR="005F2AEE" w:rsidRPr="006A17B1" w:rsidRDefault="005F2AEE" w:rsidP="008A62BF">
            <w:pPr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0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 xml:space="preserve"> Хадеева Виктория – 2 место, Матюхин Юрий и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Алпутов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Андрей – 3 место</w:t>
            </w:r>
          </w:p>
        </w:tc>
        <w:tc>
          <w:tcPr>
            <w:tcW w:w="1887" w:type="dxa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2021</w:t>
            </w:r>
          </w:p>
        </w:tc>
      </w:tr>
      <w:tr w:rsidR="005F2AEE" w:rsidRPr="00BC4C4E" w:rsidTr="001976D4">
        <w:trPr>
          <w:trHeight w:val="1928"/>
        </w:trPr>
        <w:tc>
          <w:tcPr>
            <w:tcW w:w="2510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bCs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Районный медиа конкурс</w:t>
            </w:r>
            <w:r w:rsidRPr="006A17B1">
              <w:rPr>
                <w:rFonts w:cs="Times New Roman"/>
                <w:sz w:val="24"/>
                <w:szCs w:val="24"/>
              </w:rPr>
              <w:br/>
              <w:t>на тему: противодействие терроризма и экстремизма среди молодежи</w:t>
            </w:r>
          </w:p>
        </w:tc>
        <w:tc>
          <w:tcPr>
            <w:tcW w:w="224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0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Хадеева Виктория</w:t>
            </w:r>
            <w:r w:rsidRPr="006A17B1">
              <w:rPr>
                <w:rFonts w:cs="Times New Roman"/>
                <w:sz w:val="24"/>
                <w:szCs w:val="24"/>
              </w:rPr>
              <w:br/>
              <w:t>Матюхин Юрий</w:t>
            </w:r>
            <w:r w:rsidRPr="006A17B1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Шивалеев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Рафаэль</w:t>
            </w:r>
            <w:r w:rsidRPr="006A17B1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Сороковнин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Иван -  1 место</w:t>
            </w:r>
          </w:p>
        </w:tc>
        <w:tc>
          <w:tcPr>
            <w:tcW w:w="1887" w:type="dxa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2021</w:t>
            </w:r>
          </w:p>
        </w:tc>
      </w:tr>
      <w:tr w:rsidR="005F2AEE" w:rsidRPr="00BC4C4E" w:rsidTr="001976D4">
        <w:trPr>
          <w:trHeight w:val="1644"/>
        </w:trPr>
        <w:tc>
          <w:tcPr>
            <w:tcW w:w="2510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  <w:lang w:val="en-US"/>
              </w:rPr>
              <w:t>V</w:t>
            </w:r>
            <w:r w:rsidRPr="006A17B1">
              <w:rPr>
                <w:rFonts w:cs="Times New Roman"/>
                <w:sz w:val="24"/>
                <w:szCs w:val="24"/>
              </w:rPr>
              <w:t xml:space="preserve"> Республиканский конкурс детского творчества «На страже Отечества»</w:t>
            </w:r>
          </w:p>
        </w:tc>
        <w:tc>
          <w:tcPr>
            <w:tcW w:w="224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0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 xml:space="preserve">Баринов Алексей  - грамота «За творческий подход»,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Спирькова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Дарья – 2 место,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Алпутов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Андрей  -  3 место</w:t>
            </w:r>
          </w:p>
        </w:tc>
        <w:tc>
          <w:tcPr>
            <w:tcW w:w="1887" w:type="dxa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2021</w:t>
            </w:r>
          </w:p>
        </w:tc>
      </w:tr>
      <w:tr w:rsidR="005F2AEE" w:rsidTr="001976D4">
        <w:trPr>
          <w:trHeight w:val="1360"/>
        </w:trPr>
        <w:tc>
          <w:tcPr>
            <w:tcW w:w="2510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бергэ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24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0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 xml:space="preserve">Ансамбль «Задоринка» - 2 место,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Алпутов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Андрей 2 место,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Меретяков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Дмитрий -  1 место</w:t>
            </w:r>
          </w:p>
        </w:tc>
        <w:tc>
          <w:tcPr>
            <w:tcW w:w="1887" w:type="dxa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2021</w:t>
            </w:r>
          </w:p>
        </w:tc>
      </w:tr>
      <w:tr w:rsidR="005F2AEE" w:rsidTr="001976D4">
        <w:trPr>
          <w:trHeight w:val="1375"/>
        </w:trPr>
        <w:tc>
          <w:tcPr>
            <w:tcW w:w="2510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 xml:space="preserve">Зональный этап Республиканского детского фестиваля народного творчества «Без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бергэ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24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Зональный</w:t>
            </w:r>
          </w:p>
        </w:tc>
        <w:tc>
          <w:tcPr>
            <w:tcW w:w="280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proofErr w:type="spellStart"/>
            <w:r w:rsidRPr="006A17B1">
              <w:rPr>
                <w:rFonts w:cs="Times New Roman"/>
                <w:sz w:val="24"/>
                <w:szCs w:val="24"/>
              </w:rPr>
              <w:t>Меретяков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Дмитрий – 2 место</w:t>
            </w:r>
          </w:p>
        </w:tc>
        <w:tc>
          <w:tcPr>
            <w:tcW w:w="1887" w:type="dxa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2021</w:t>
            </w:r>
          </w:p>
        </w:tc>
      </w:tr>
      <w:tr w:rsidR="005F2AEE" w:rsidTr="001976D4">
        <w:trPr>
          <w:trHeight w:val="1644"/>
        </w:trPr>
        <w:tc>
          <w:tcPr>
            <w:tcW w:w="2510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  <w:lang w:val="en-US"/>
              </w:rPr>
              <w:lastRenderedPageBreak/>
              <w:t>VII</w:t>
            </w:r>
            <w:r w:rsidRPr="006A17B1">
              <w:rPr>
                <w:rFonts w:cs="Times New Roman"/>
                <w:sz w:val="24"/>
                <w:szCs w:val="24"/>
              </w:rPr>
              <w:t xml:space="preserve"> Республиканский фестиваль-конкурс «Весенний переполох» в рамках проекта «В ритме жизни»</w:t>
            </w:r>
          </w:p>
        </w:tc>
        <w:tc>
          <w:tcPr>
            <w:tcW w:w="224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80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proofErr w:type="spellStart"/>
            <w:r w:rsidRPr="006A17B1">
              <w:rPr>
                <w:rFonts w:cs="Times New Roman"/>
                <w:sz w:val="24"/>
                <w:szCs w:val="24"/>
              </w:rPr>
              <w:t>Алпутов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Андрей,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Меретяков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Дмитрий  - 1 место,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Спирькова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Дарья – Гран-при</w:t>
            </w:r>
          </w:p>
        </w:tc>
        <w:tc>
          <w:tcPr>
            <w:tcW w:w="1887" w:type="dxa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2021</w:t>
            </w:r>
          </w:p>
        </w:tc>
      </w:tr>
      <w:tr w:rsidR="005F2AEE" w:rsidTr="001976D4">
        <w:trPr>
          <w:trHeight w:val="1629"/>
        </w:trPr>
        <w:tc>
          <w:tcPr>
            <w:tcW w:w="2510" w:type="dxa"/>
            <w:shd w:val="clear" w:color="auto" w:fill="auto"/>
          </w:tcPr>
          <w:p w:rsidR="005F2AEE" w:rsidRPr="005F2AEE" w:rsidRDefault="005F2AEE" w:rsidP="008A62BF">
            <w:pPr>
              <w:pStyle w:val="a4"/>
              <w:ind w:left="0"/>
              <w:rPr>
                <w:rFonts w:cs="Times New Roman"/>
                <w:b/>
                <w:sz w:val="24"/>
                <w:szCs w:val="24"/>
              </w:rPr>
            </w:pPr>
            <w:r w:rsidRPr="005F2AEE">
              <w:rPr>
                <w:rStyle w:val="a7"/>
                <w:rFonts w:cs="Times New Roman"/>
                <w:b w:val="0"/>
                <w:sz w:val="24"/>
                <w:szCs w:val="24"/>
              </w:rPr>
              <w:t xml:space="preserve">Районный Слёт «Салют, Пионерия!», посвященный 100 – </w:t>
            </w:r>
            <w:proofErr w:type="spellStart"/>
            <w:r w:rsidRPr="005F2AEE">
              <w:rPr>
                <w:rStyle w:val="a7"/>
                <w:rFonts w:cs="Times New Roman"/>
                <w:b w:val="0"/>
                <w:sz w:val="24"/>
                <w:szCs w:val="24"/>
              </w:rPr>
              <w:t>летию</w:t>
            </w:r>
            <w:proofErr w:type="spellEnd"/>
            <w:r w:rsidRPr="005F2AEE">
              <w:rPr>
                <w:rStyle w:val="a7"/>
                <w:rFonts w:cs="Times New Roman"/>
                <w:b w:val="0"/>
                <w:sz w:val="24"/>
                <w:szCs w:val="24"/>
              </w:rPr>
              <w:t xml:space="preserve"> со Дня Рождения Пионерской организации</w:t>
            </w:r>
          </w:p>
        </w:tc>
        <w:tc>
          <w:tcPr>
            <w:tcW w:w="224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804" w:type="dxa"/>
            <w:shd w:val="clear" w:color="auto" w:fill="auto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6A17B1">
              <w:rPr>
                <w:rFonts w:cs="Times New Roman"/>
                <w:sz w:val="24"/>
                <w:szCs w:val="24"/>
              </w:rPr>
              <w:t xml:space="preserve">Ерофеев Александр,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Сороковнин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Иван, </w:t>
            </w:r>
            <w:proofErr w:type="spellStart"/>
            <w:r w:rsidRPr="006A17B1">
              <w:rPr>
                <w:rFonts w:cs="Times New Roman"/>
                <w:sz w:val="24"/>
                <w:szCs w:val="24"/>
              </w:rPr>
              <w:t>Скрипаль</w:t>
            </w:r>
            <w:proofErr w:type="spellEnd"/>
            <w:r w:rsidRPr="006A17B1">
              <w:rPr>
                <w:rFonts w:cs="Times New Roman"/>
                <w:sz w:val="24"/>
                <w:szCs w:val="24"/>
              </w:rPr>
              <w:t xml:space="preserve"> Егор, Семенов Эрнест, Королева Юлия, Королева Алена – 3 место</w:t>
            </w:r>
          </w:p>
        </w:tc>
        <w:tc>
          <w:tcPr>
            <w:tcW w:w="1887" w:type="dxa"/>
          </w:tcPr>
          <w:p w:rsidR="005F2AEE" w:rsidRPr="006A17B1" w:rsidRDefault="005F2AEE" w:rsidP="008A62B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2021</w:t>
            </w:r>
          </w:p>
        </w:tc>
      </w:tr>
    </w:tbl>
    <w:p w:rsidR="00DA31E0" w:rsidRPr="00C631D1" w:rsidRDefault="00DA31E0" w:rsidP="00DA31E0">
      <w:pPr>
        <w:spacing w:after="0"/>
        <w:ind w:firstLine="709"/>
        <w:jc w:val="center"/>
        <w:rPr>
          <w:b/>
          <w:bCs/>
        </w:rPr>
      </w:pPr>
    </w:p>
    <w:tbl>
      <w:tblPr>
        <w:tblW w:w="93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494"/>
        <w:gridCol w:w="3176"/>
        <w:gridCol w:w="1559"/>
      </w:tblGrid>
      <w:tr w:rsidR="007C7100" w:rsidRPr="00987943" w:rsidTr="00F4554D">
        <w:tc>
          <w:tcPr>
            <w:tcW w:w="215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  <w:lang w:val="en-US"/>
              </w:rPr>
              <w:t>V</w:t>
            </w:r>
            <w:r w:rsidRPr="00BE3A74">
              <w:rPr>
                <w:rFonts w:cs="Times New Roman"/>
                <w:sz w:val="24"/>
                <w:szCs w:val="24"/>
              </w:rPr>
              <w:t xml:space="preserve"> Республиканский конкурс детского творчества «На страже Отечества»</w:t>
            </w:r>
          </w:p>
        </w:tc>
        <w:tc>
          <w:tcPr>
            <w:tcW w:w="2494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17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 xml:space="preserve">Баринов Алексей  - грамота «За творческий подход», </w:t>
            </w:r>
            <w:proofErr w:type="spellStart"/>
            <w:r w:rsidRPr="00BE3A74">
              <w:rPr>
                <w:rFonts w:cs="Times New Roman"/>
                <w:sz w:val="24"/>
                <w:szCs w:val="24"/>
              </w:rPr>
              <w:t>Спирькова</w:t>
            </w:r>
            <w:proofErr w:type="spellEnd"/>
            <w:r w:rsidRPr="00BE3A74">
              <w:rPr>
                <w:rFonts w:cs="Times New Roman"/>
                <w:sz w:val="24"/>
                <w:szCs w:val="24"/>
              </w:rPr>
              <w:t xml:space="preserve"> Дарья – 2 место, </w:t>
            </w:r>
            <w:proofErr w:type="spellStart"/>
            <w:r w:rsidRPr="00BE3A74">
              <w:rPr>
                <w:rFonts w:cs="Times New Roman"/>
                <w:sz w:val="24"/>
                <w:szCs w:val="24"/>
              </w:rPr>
              <w:t>Алпутов</w:t>
            </w:r>
            <w:proofErr w:type="spellEnd"/>
            <w:r w:rsidRPr="00BE3A74">
              <w:rPr>
                <w:rFonts w:cs="Times New Roman"/>
                <w:sz w:val="24"/>
                <w:szCs w:val="24"/>
              </w:rPr>
              <w:t xml:space="preserve"> Андрей  -  3 место</w:t>
            </w:r>
          </w:p>
        </w:tc>
        <w:tc>
          <w:tcPr>
            <w:tcW w:w="1559" w:type="dxa"/>
            <w:shd w:val="clear" w:color="auto" w:fill="auto"/>
          </w:tcPr>
          <w:p w:rsidR="007C7100" w:rsidRPr="00F4554D" w:rsidRDefault="007C7100" w:rsidP="007A519F">
            <w:pPr>
              <w:pStyle w:val="a4"/>
              <w:ind w:left="0"/>
              <w:rPr>
                <w:sz w:val="24"/>
                <w:szCs w:val="24"/>
              </w:rPr>
            </w:pPr>
            <w:r w:rsidRPr="00F4554D">
              <w:rPr>
                <w:sz w:val="24"/>
                <w:szCs w:val="24"/>
              </w:rPr>
              <w:t>2022</w:t>
            </w:r>
          </w:p>
        </w:tc>
      </w:tr>
      <w:tr w:rsidR="007C7100" w:rsidRPr="00987943" w:rsidTr="00F4554D">
        <w:tc>
          <w:tcPr>
            <w:tcW w:w="215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 w:rsidRPr="00BE3A74">
              <w:rPr>
                <w:rFonts w:cs="Times New Roman"/>
                <w:sz w:val="24"/>
                <w:szCs w:val="24"/>
              </w:rPr>
              <w:t>бергэ</w:t>
            </w:r>
            <w:proofErr w:type="spellEnd"/>
            <w:r w:rsidRPr="00BE3A74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494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7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Ансамбль «Веселая компания</w:t>
            </w:r>
            <w:r w:rsidRPr="00BE3A74">
              <w:rPr>
                <w:rFonts w:cs="Times New Roman"/>
                <w:sz w:val="24"/>
                <w:szCs w:val="24"/>
              </w:rPr>
              <w:t xml:space="preserve">» - 2 место, </w:t>
            </w:r>
            <w:proofErr w:type="spellStart"/>
            <w:r w:rsidRPr="00BE3A74">
              <w:rPr>
                <w:rFonts w:cs="Times New Roman"/>
                <w:sz w:val="24"/>
                <w:szCs w:val="24"/>
              </w:rPr>
              <w:t>Алпутов</w:t>
            </w:r>
            <w:proofErr w:type="spellEnd"/>
            <w:r w:rsidRPr="00BE3A74">
              <w:rPr>
                <w:rFonts w:cs="Times New Roman"/>
                <w:sz w:val="24"/>
                <w:szCs w:val="24"/>
              </w:rPr>
              <w:t xml:space="preserve"> Андрей 2 место, </w:t>
            </w:r>
            <w:proofErr w:type="spellStart"/>
            <w:r w:rsidRPr="00BE3A74">
              <w:rPr>
                <w:rFonts w:cs="Times New Roman"/>
                <w:sz w:val="24"/>
                <w:szCs w:val="24"/>
              </w:rPr>
              <w:t>Меретяков</w:t>
            </w:r>
            <w:proofErr w:type="spellEnd"/>
            <w:r w:rsidRPr="00BE3A74">
              <w:rPr>
                <w:rFonts w:cs="Times New Roman"/>
                <w:sz w:val="24"/>
                <w:szCs w:val="24"/>
              </w:rPr>
              <w:t xml:space="preserve"> Дмитрий -  1 место</w:t>
            </w:r>
          </w:p>
        </w:tc>
        <w:tc>
          <w:tcPr>
            <w:tcW w:w="1559" w:type="dxa"/>
            <w:shd w:val="clear" w:color="auto" w:fill="auto"/>
          </w:tcPr>
          <w:p w:rsidR="007C7100" w:rsidRPr="00F4554D" w:rsidRDefault="007C7100" w:rsidP="007A519F">
            <w:pPr>
              <w:pStyle w:val="a4"/>
              <w:ind w:left="0"/>
              <w:rPr>
                <w:sz w:val="24"/>
                <w:szCs w:val="24"/>
              </w:rPr>
            </w:pPr>
            <w:r w:rsidRPr="00F4554D">
              <w:rPr>
                <w:sz w:val="24"/>
                <w:szCs w:val="24"/>
              </w:rPr>
              <w:t>2022</w:t>
            </w:r>
          </w:p>
        </w:tc>
      </w:tr>
      <w:tr w:rsidR="007C7100" w:rsidRPr="00987943" w:rsidTr="00F4554D">
        <w:tc>
          <w:tcPr>
            <w:tcW w:w="215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 xml:space="preserve">Зональный этап Республиканского детского фестиваля народного творчества «Без </w:t>
            </w:r>
            <w:proofErr w:type="spellStart"/>
            <w:r w:rsidRPr="00BE3A74">
              <w:rPr>
                <w:rFonts w:cs="Times New Roman"/>
                <w:sz w:val="24"/>
                <w:szCs w:val="24"/>
              </w:rPr>
              <w:t>бергэ</w:t>
            </w:r>
            <w:proofErr w:type="spellEnd"/>
            <w:r w:rsidRPr="00BE3A74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494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>Зональный</w:t>
            </w:r>
          </w:p>
        </w:tc>
        <w:tc>
          <w:tcPr>
            <w:tcW w:w="317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proofErr w:type="spellStart"/>
            <w:r w:rsidRPr="00BE3A74">
              <w:rPr>
                <w:rFonts w:cs="Times New Roman"/>
                <w:sz w:val="24"/>
                <w:szCs w:val="24"/>
              </w:rPr>
              <w:t>Меретяков</w:t>
            </w:r>
            <w:proofErr w:type="spellEnd"/>
            <w:r w:rsidRPr="00BE3A74">
              <w:rPr>
                <w:rFonts w:cs="Times New Roman"/>
                <w:sz w:val="24"/>
                <w:szCs w:val="24"/>
              </w:rPr>
              <w:t xml:space="preserve"> Дмитрий – 2 место</w:t>
            </w:r>
          </w:p>
        </w:tc>
        <w:tc>
          <w:tcPr>
            <w:tcW w:w="1559" w:type="dxa"/>
            <w:shd w:val="clear" w:color="auto" w:fill="auto"/>
          </w:tcPr>
          <w:p w:rsidR="007C7100" w:rsidRPr="00F4554D" w:rsidRDefault="007C7100" w:rsidP="007A519F">
            <w:pPr>
              <w:pStyle w:val="a4"/>
              <w:ind w:left="0"/>
              <w:rPr>
                <w:sz w:val="24"/>
                <w:szCs w:val="24"/>
              </w:rPr>
            </w:pPr>
            <w:r w:rsidRPr="00F4554D">
              <w:rPr>
                <w:sz w:val="24"/>
                <w:szCs w:val="24"/>
              </w:rPr>
              <w:t>2022</w:t>
            </w:r>
          </w:p>
        </w:tc>
      </w:tr>
      <w:tr w:rsidR="007C7100" w:rsidRPr="00987943" w:rsidTr="00F4554D">
        <w:tc>
          <w:tcPr>
            <w:tcW w:w="215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  <w:lang w:val="en-US"/>
              </w:rPr>
              <w:t>VII</w:t>
            </w:r>
            <w:r w:rsidRPr="00BE3A74">
              <w:rPr>
                <w:rFonts w:cs="Times New Roman"/>
                <w:sz w:val="24"/>
                <w:szCs w:val="24"/>
              </w:rPr>
              <w:t xml:space="preserve"> Республиканский фестиваль-конкурс «Весенний переполох» в рамках проекта «В ритме жизни»</w:t>
            </w:r>
          </w:p>
        </w:tc>
        <w:tc>
          <w:tcPr>
            <w:tcW w:w="2494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17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proofErr w:type="spellStart"/>
            <w:r w:rsidRPr="00BE3A74">
              <w:rPr>
                <w:rFonts w:cs="Times New Roman"/>
                <w:sz w:val="24"/>
                <w:szCs w:val="24"/>
              </w:rPr>
              <w:t>Алпутов</w:t>
            </w:r>
            <w:proofErr w:type="spellEnd"/>
            <w:r w:rsidRPr="00BE3A74">
              <w:rPr>
                <w:rFonts w:cs="Times New Roman"/>
                <w:sz w:val="24"/>
                <w:szCs w:val="24"/>
              </w:rPr>
              <w:t xml:space="preserve"> Андрей, </w:t>
            </w:r>
            <w:proofErr w:type="spellStart"/>
            <w:r w:rsidRPr="00BE3A74">
              <w:rPr>
                <w:rFonts w:cs="Times New Roman"/>
                <w:sz w:val="24"/>
                <w:szCs w:val="24"/>
              </w:rPr>
              <w:t>Меретяков</w:t>
            </w:r>
            <w:proofErr w:type="spellEnd"/>
            <w:r w:rsidRPr="00BE3A74">
              <w:rPr>
                <w:rFonts w:cs="Times New Roman"/>
                <w:sz w:val="24"/>
                <w:szCs w:val="24"/>
              </w:rPr>
              <w:t xml:space="preserve"> Дмитрий  - 1 место, </w:t>
            </w:r>
            <w:proofErr w:type="spellStart"/>
            <w:r w:rsidRPr="00BE3A74">
              <w:rPr>
                <w:rFonts w:cs="Times New Roman"/>
                <w:sz w:val="24"/>
                <w:szCs w:val="24"/>
              </w:rPr>
              <w:t>Спирькова</w:t>
            </w:r>
            <w:proofErr w:type="spellEnd"/>
            <w:r w:rsidRPr="00BE3A74">
              <w:rPr>
                <w:rFonts w:cs="Times New Roman"/>
                <w:sz w:val="24"/>
                <w:szCs w:val="24"/>
              </w:rPr>
              <w:t xml:space="preserve"> Дарья – Гран-при</w:t>
            </w:r>
          </w:p>
        </w:tc>
        <w:tc>
          <w:tcPr>
            <w:tcW w:w="1559" w:type="dxa"/>
            <w:shd w:val="clear" w:color="auto" w:fill="auto"/>
          </w:tcPr>
          <w:p w:rsidR="007C7100" w:rsidRPr="00F4554D" w:rsidRDefault="007C7100" w:rsidP="007A519F">
            <w:pPr>
              <w:pStyle w:val="a4"/>
              <w:ind w:left="0"/>
              <w:rPr>
                <w:sz w:val="24"/>
                <w:szCs w:val="24"/>
              </w:rPr>
            </w:pPr>
            <w:r w:rsidRPr="00F4554D">
              <w:rPr>
                <w:sz w:val="24"/>
                <w:szCs w:val="24"/>
              </w:rPr>
              <w:t>2022</w:t>
            </w:r>
          </w:p>
        </w:tc>
      </w:tr>
      <w:tr w:rsidR="007C7100" w:rsidRPr="00987943" w:rsidTr="00F4554D">
        <w:tc>
          <w:tcPr>
            <w:tcW w:w="2156" w:type="dxa"/>
            <w:shd w:val="clear" w:color="auto" w:fill="auto"/>
          </w:tcPr>
          <w:p w:rsidR="007C7100" w:rsidRPr="00775C98" w:rsidRDefault="007C7100" w:rsidP="007A519F">
            <w:pPr>
              <w:pStyle w:val="a4"/>
              <w:ind w:left="0"/>
              <w:rPr>
                <w:rFonts w:cs="Times New Roman"/>
                <w:b/>
                <w:sz w:val="24"/>
                <w:szCs w:val="24"/>
              </w:rPr>
            </w:pPr>
            <w:r w:rsidRPr="00775C98">
              <w:rPr>
                <w:rStyle w:val="a7"/>
                <w:rFonts w:cs="Times New Roman"/>
                <w:b w:val="0"/>
                <w:sz w:val="24"/>
                <w:szCs w:val="24"/>
              </w:rPr>
              <w:t xml:space="preserve">Районный Слёт «Салют, Пионерия!», посвященный 100 – </w:t>
            </w:r>
            <w:proofErr w:type="spellStart"/>
            <w:r w:rsidRPr="00775C98">
              <w:rPr>
                <w:rStyle w:val="a7"/>
                <w:rFonts w:cs="Times New Roman"/>
                <w:b w:val="0"/>
                <w:sz w:val="24"/>
                <w:szCs w:val="24"/>
              </w:rPr>
              <w:t>летию</w:t>
            </w:r>
            <w:proofErr w:type="spellEnd"/>
            <w:r w:rsidRPr="00775C98">
              <w:rPr>
                <w:rStyle w:val="a7"/>
                <w:rFonts w:cs="Times New Roman"/>
                <w:b w:val="0"/>
                <w:sz w:val="24"/>
                <w:szCs w:val="24"/>
              </w:rPr>
              <w:t xml:space="preserve"> со Дня Рождения Пионерской организации</w:t>
            </w:r>
          </w:p>
        </w:tc>
        <w:tc>
          <w:tcPr>
            <w:tcW w:w="2494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7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 xml:space="preserve">Ерофеев Александр, </w:t>
            </w:r>
            <w:proofErr w:type="spellStart"/>
            <w:r w:rsidRPr="00BE3A74">
              <w:rPr>
                <w:rFonts w:cs="Times New Roman"/>
                <w:sz w:val="24"/>
                <w:szCs w:val="24"/>
              </w:rPr>
              <w:t>Сороковнин</w:t>
            </w:r>
            <w:proofErr w:type="spellEnd"/>
            <w:r w:rsidRPr="00BE3A74">
              <w:rPr>
                <w:rFonts w:cs="Times New Roman"/>
                <w:sz w:val="24"/>
                <w:szCs w:val="24"/>
              </w:rPr>
              <w:t xml:space="preserve"> Иван, </w:t>
            </w:r>
            <w:proofErr w:type="spellStart"/>
            <w:r w:rsidRPr="00BE3A74">
              <w:rPr>
                <w:rFonts w:cs="Times New Roman"/>
                <w:sz w:val="24"/>
                <w:szCs w:val="24"/>
              </w:rPr>
              <w:t>Скрипаль</w:t>
            </w:r>
            <w:proofErr w:type="spellEnd"/>
            <w:r w:rsidRPr="00BE3A74">
              <w:rPr>
                <w:rFonts w:cs="Times New Roman"/>
                <w:sz w:val="24"/>
                <w:szCs w:val="24"/>
              </w:rPr>
              <w:t xml:space="preserve"> Егор, Семенов Эрнест, Королева Юлия, Королева Алена – 3 место</w:t>
            </w:r>
          </w:p>
        </w:tc>
        <w:tc>
          <w:tcPr>
            <w:tcW w:w="1559" w:type="dxa"/>
            <w:shd w:val="clear" w:color="auto" w:fill="auto"/>
          </w:tcPr>
          <w:p w:rsidR="007C7100" w:rsidRPr="00F4554D" w:rsidRDefault="007C7100" w:rsidP="007A519F">
            <w:pPr>
              <w:pStyle w:val="a4"/>
              <w:ind w:left="0"/>
              <w:rPr>
                <w:sz w:val="24"/>
                <w:szCs w:val="24"/>
              </w:rPr>
            </w:pPr>
            <w:r w:rsidRPr="00F4554D">
              <w:rPr>
                <w:sz w:val="24"/>
                <w:szCs w:val="24"/>
              </w:rPr>
              <w:t>2022</w:t>
            </w:r>
          </w:p>
        </w:tc>
      </w:tr>
      <w:tr w:rsidR="007C7100" w:rsidRPr="00987943" w:rsidTr="00F4554D">
        <w:tc>
          <w:tcPr>
            <w:tcW w:w="215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VII Республиканский фестиваль-конкурс "Прорыв" в рамках Республиканского проекта "В ритме жизни!" </w:t>
            </w:r>
          </w:p>
        </w:tc>
        <w:tc>
          <w:tcPr>
            <w:tcW w:w="2494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17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Головина Анна в номинации "Эстрадный вокал на русском языке. Соло" - лауреат 2 степени, в номинации "Эстрадный вокал на иностранном языке. Соло" - лауреат 2 степени. Моисеев Кирилл в номинации "Ретро. Соло" - лауреат 3 степени, в номинации "Эстрадный вокал на русском языке. Соло" - лауреат 2 степени</w:t>
            </w:r>
          </w:p>
        </w:tc>
        <w:tc>
          <w:tcPr>
            <w:tcW w:w="1559" w:type="dxa"/>
            <w:shd w:val="clear" w:color="auto" w:fill="auto"/>
          </w:tcPr>
          <w:p w:rsidR="007C7100" w:rsidRPr="00F4554D" w:rsidRDefault="007C7100" w:rsidP="007A519F">
            <w:pPr>
              <w:pStyle w:val="a4"/>
              <w:ind w:left="0"/>
              <w:rPr>
                <w:sz w:val="24"/>
                <w:szCs w:val="24"/>
              </w:rPr>
            </w:pPr>
            <w:r w:rsidRPr="00F4554D">
              <w:rPr>
                <w:sz w:val="24"/>
                <w:szCs w:val="24"/>
              </w:rPr>
              <w:t>2022</w:t>
            </w:r>
          </w:p>
        </w:tc>
      </w:tr>
      <w:tr w:rsidR="007C7100" w:rsidRPr="00E7049E" w:rsidTr="00F4554D">
        <w:tc>
          <w:tcPr>
            <w:tcW w:w="215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BE3A74">
              <w:rPr>
                <w:rFonts w:cs="Times New Roman"/>
                <w:sz w:val="24"/>
                <w:szCs w:val="24"/>
                <w:shd w:val="clear" w:color="auto" w:fill="FFFFFF"/>
              </w:rPr>
              <w:t>Всероссийский фестиваль-конкурс детского юношеского творчества "Вдохновение".</w:t>
            </w:r>
          </w:p>
        </w:tc>
        <w:tc>
          <w:tcPr>
            <w:tcW w:w="2494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317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BE3A74">
              <w:rPr>
                <w:rFonts w:cs="Times New Roman"/>
                <w:sz w:val="24"/>
                <w:szCs w:val="24"/>
                <w:shd w:val="clear" w:color="auto" w:fill="FFFFFF"/>
              </w:rPr>
              <w:t>Дипломант 1 степени и Лауреат 3 степени в номинации "Эстрадный вокал.</w:t>
            </w:r>
            <w:r w:rsidRPr="00BE3A74">
              <w:rPr>
                <w:rFonts w:cs="Times New Roman"/>
                <w:sz w:val="24"/>
                <w:szCs w:val="24"/>
              </w:rPr>
              <w:br/>
            </w:r>
            <w:r w:rsidRPr="00BE3A7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Соло" Титова </w:t>
            </w:r>
            <w:proofErr w:type="spellStart"/>
            <w:r w:rsidRPr="00BE3A74">
              <w:rPr>
                <w:rFonts w:cs="Times New Roman"/>
                <w:sz w:val="24"/>
                <w:szCs w:val="24"/>
                <w:shd w:val="clear" w:color="auto" w:fill="FFFFFF"/>
              </w:rPr>
              <w:t>Дарина</w:t>
            </w:r>
            <w:proofErr w:type="spellEnd"/>
            <w:r w:rsidRPr="00BE3A74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BE3A74">
              <w:rPr>
                <w:rFonts w:cs="Times New Roman"/>
                <w:sz w:val="24"/>
                <w:szCs w:val="24"/>
                <w:shd w:val="clear" w:color="auto" w:fill="FFFFFF"/>
              </w:rPr>
              <w:br/>
              <w:t>дважды лауреаты 1 степени - Головина Анна и Моисеев Кирилл</w:t>
            </w:r>
          </w:p>
        </w:tc>
        <w:tc>
          <w:tcPr>
            <w:tcW w:w="1559" w:type="dxa"/>
            <w:shd w:val="clear" w:color="auto" w:fill="auto"/>
          </w:tcPr>
          <w:p w:rsidR="007C7100" w:rsidRPr="00F4554D" w:rsidRDefault="007C7100" w:rsidP="007A519F">
            <w:pPr>
              <w:pStyle w:val="a4"/>
              <w:ind w:left="0"/>
              <w:rPr>
                <w:sz w:val="24"/>
                <w:szCs w:val="24"/>
              </w:rPr>
            </w:pPr>
            <w:r w:rsidRPr="00F4554D">
              <w:rPr>
                <w:sz w:val="24"/>
                <w:szCs w:val="24"/>
              </w:rPr>
              <w:t>2023</w:t>
            </w:r>
          </w:p>
        </w:tc>
      </w:tr>
      <w:tr w:rsidR="007C7100" w:rsidRPr="00E7049E" w:rsidTr="00F4554D">
        <w:tc>
          <w:tcPr>
            <w:tcW w:w="215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бергэ</w:t>
            </w:r>
            <w:proofErr w:type="spellEnd"/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94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17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E3A74">
              <w:rPr>
                <w:rFonts w:cs="Times New Roman"/>
                <w:sz w:val="24"/>
                <w:szCs w:val="24"/>
                <w:shd w:val="clear" w:color="auto" w:fill="FFFFFF"/>
              </w:rPr>
              <w:t>- Моисеев Кирилл – Лауреат 2 степени в номинации «Народный вокал. Соло», старшая возрастная группа от 13-18 лет;</w:t>
            </w:r>
            <w:r w:rsidRPr="00BE3A74">
              <w:rPr>
                <w:rFonts w:cs="Times New Roman"/>
                <w:sz w:val="24"/>
                <w:szCs w:val="24"/>
                <w:shd w:val="clear" w:color="auto" w:fill="FFFFFF"/>
              </w:rPr>
              <w:br/>
              <w:t>- Дуэт Головина Анна и Моисеев Кирилл – Лауреат 2 степени, в номинации «Народный вокальный ансамбль», старшая возрастная группа от 13-18 лет;</w:t>
            </w:r>
            <w:r w:rsidRPr="00BE3A74">
              <w:rPr>
                <w:rFonts w:cs="Times New Roman"/>
                <w:sz w:val="24"/>
                <w:szCs w:val="24"/>
                <w:shd w:val="clear" w:color="auto" w:fill="FFFFFF"/>
              </w:rPr>
              <w:br/>
              <w:t>- Головина Анна – Лауреат 1 степени, в номинации «Художественное чтение», младшая возрастная группа от 7-12 лет;</w:t>
            </w:r>
            <w:r w:rsidRPr="00BE3A74">
              <w:rPr>
                <w:rFonts w:cs="Times New Roman"/>
                <w:sz w:val="24"/>
                <w:szCs w:val="24"/>
                <w:shd w:val="clear" w:color="auto" w:fill="FFFFFF"/>
              </w:rPr>
              <w:br/>
              <w:t>- Головина Анна – Лауреат 1 степени, в номинации «Народный вокал. Соло», младшая возрастная группа от 7-12 лет;</w:t>
            </w:r>
            <w:r w:rsidRPr="00BE3A74">
              <w:rPr>
                <w:rFonts w:cs="Times New Roman"/>
                <w:sz w:val="24"/>
                <w:szCs w:val="24"/>
                <w:shd w:val="clear" w:color="auto" w:fill="FFFFFF"/>
              </w:rPr>
              <w:br/>
              <w:t>- Ансамбль Задоринка – Лауреат 1 степени, в номинации «Инструментальный ансамбль», старшая возрастная группа от 13-18 лет;</w:t>
            </w:r>
            <w:r w:rsidRPr="00BE3A74">
              <w:rPr>
                <w:rFonts w:cs="Times New Roman"/>
                <w:sz w:val="24"/>
                <w:szCs w:val="24"/>
                <w:shd w:val="clear" w:color="auto" w:fill="FFFFFF"/>
              </w:rPr>
              <w:br/>
            </w:r>
            <w:r w:rsidRPr="00BE3A74">
              <w:rPr>
                <w:rFonts w:cs="Times New Roman"/>
                <w:sz w:val="24"/>
                <w:szCs w:val="24"/>
                <w:shd w:val="clear" w:color="auto" w:fill="FFFFFF"/>
              </w:rPr>
              <w:lastRenderedPageBreak/>
              <w:t>- Семья Головиных – Лауреат 1 степени, в номинации «Творческая семья»;</w:t>
            </w:r>
          </w:p>
        </w:tc>
        <w:tc>
          <w:tcPr>
            <w:tcW w:w="1559" w:type="dxa"/>
            <w:shd w:val="clear" w:color="auto" w:fill="auto"/>
          </w:tcPr>
          <w:p w:rsidR="007C7100" w:rsidRPr="00F4554D" w:rsidRDefault="007C7100" w:rsidP="007A519F">
            <w:pPr>
              <w:pStyle w:val="a4"/>
              <w:ind w:left="0"/>
              <w:rPr>
                <w:sz w:val="24"/>
                <w:szCs w:val="24"/>
              </w:rPr>
            </w:pPr>
            <w:r w:rsidRPr="00F4554D">
              <w:rPr>
                <w:sz w:val="24"/>
                <w:szCs w:val="24"/>
              </w:rPr>
              <w:lastRenderedPageBreak/>
              <w:t>2023</w:t>
            </w:r>
          </w:p>
        </w:tc>
      </w:tr>
      <w:tr w:rsidR="007C7100" w:rsidRPr="00E7049E" w:rsidTr="00F4554D">
        <w:tc>
          <w:tcPr>
            <w:tcW w:w="215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Зональный этап </w:t>
            </w: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XXIII</w:t>
            </w: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Ежегодного открытого республиканского телевизионного молодежного фестиваля эстрадного искусства «Созвездие-</w:t>
            </w:r>
            <w:proofErr w:type="spellStart"/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Йолдызлык</w:t>
            </w:r>
            <w:proofErr w:type="spellEnd"/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94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>Зональный</w:t>
            </w:r>
          </w:p>
        </w:tc>
        <w:tc>
          <w:tcPr>
            <w:tcW w:w="317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Моисеев Кирилл 3 место,</w:t>
            </w: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Головина Анна и Титова </w:t>
            </w:r>
            <w:proofErr w:type="spellStart"/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Дарина</w:t>
            </w:r>
            <w:proofErr w:type="spellEnd"/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учаастники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7C7100" w:rsidRPr="00F4554D" w:rsidRDefault="007C7100" w:rsidP="007A519F">
            <w:pPr>
              <w:pStyle w:val="a4"/>
              <w:ind w:left="0"/>
              <w:rPr>
                <w:sz w:val="24"/>
                <w:szCs w:val="24"/>
              </w:rPr>
            </w:pPr>
            <w:r w:rsidRPr="00F4554D">
              <w:rPr>
                <w:sz w:val="24"/>
                <w:szCs w:val="24"/>
              </w:rPr>
              <w:t>2023</w:t>
            </w:r>
          </w:p>
        </w:tc>
      </w:tr>
      <w:tr w:rsidR="007C7100" w:rsidRPr="00E7049E" w:rsidTr="00F4554D">
        <w:tc>
          <w:tcPr>
            <w:tcW w:w="215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Суперфинал XXIII Открытого республиканского телевизионного молодежного фестиваля эстрадного искусства «Созвездие-</w:t>
            </w:r>
            <w:proofErr w:type="spellStart"/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Йолдызлык</w:t>
            </w:r>
            <w:proofErr w:type="spellEnd"/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- 2023</w:t>
            </w:r>
          </w:p>
        </w:tc>
        <w:tc>
          <w:tcPr>
            <w:tcW w:w="2494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317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Моисеев Кирилл - участник</w:t>
            </w:r>
          </w:p>
        </w:tc>
        <w:tc>
          <w:tcPr>
            <w:tcW w:w="1559" w:type="dxa"/>
            <w:shd w:val="clear" w:color="auto" w:fill="auto"/>
          </w:tcPr>
          <w:p w:rsidR="007C7100" w:rsidRPr="00F4554D" w:rsidRDefault="007C7100" w:rsidP="007A519F">
            <w:pPr>
              <w:pStyle w:val="a4"/>
              <w:ind w:left="0"/>
              <w:rPr>
                <w:sz w:val="24"/>
                <w:szCs w:val="24"/>
              </w:rPr>
            </w:pPr>
            <w:r w:rsidRPr="00F4554D">
              <w:rPr>
                <w:sz w:val="24"/>
                <w:szCs w:val="24"/>
              </w:rPr>
              <w:t>2023</w:t>
            </w:r>
          </w:p>
        </w:tc>
      </w:tr>
      <w:tr w:rsidR="007C7100" w:rsidRPr="00E7049E" w:rsidTr="00F4554D">
        <w:tc>
          <w:tcPr>
            <w:tcW w:w="215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Международный конкурс искусств "КУБОК </w:t>
            </w:r>
            <w:proofErr w:type="spellStart"/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РИТМа</w:t>
            </w:r>
            <w:proofErr w:type="spellEnd"/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"</w:t>
            </w:r>
          </w:p>
        </w:tc>
        <w:tc>
          <w:tcPr>
            <w:tcW w:w="2494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17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Титова </w:t>
            </w:r>
            <w:proofErr w:type="spellStart"/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Дарина</w:t>
            </w:r>
            <w:proofErr w:type="spellEnd"/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 в номинации "Эстрадный вокал"  - Лауреат 2 и 3 степеней;</w:t>
            </w:r>
            <w:r w:rsidRPr="00BE3A74">
              <w:rPr>
                <w:rFonts w:cs="Times New Roman"/>
                <w:color w:val="000000"/>
                <w:sz w:val="24"/>
                <w:szCs w:val="24"/>
              </w:rPr>
              <w:br/>
            </w: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Головина Анна в номинации "Патриотическая песня" - Лауреат 1 степени, в номинации "Эстрадный вокал" - Лауреат 1 степени; Моисеев Кирилл в номинации "Патриотическая песня"  - Лауреат 1 степени и в номинации "Эстрадный вокал" - Лауреат 1 степени. Моисеев Кирилл победитель в номинации "Лучшее исполнение патриотической песни"</w:t>
            </w:r>
          </w:p>
        </w:tc>
        <w:tc>
          <w:tcPr>
            <w:tcW w:w="1559" w:type="dxa"/>
            <w:shd w:val="clear" w:color="auto" w:fill="auto"/>
          </w:tcPr>
          <w:p w:rsidR="007C7100" w:rsidRPr="00F4554D" w:rsidRDefault="007C7100" w:rsidP="007A519F">
            <w:pPr>
              <w:pStyle w:val="a4"/>
              <w:ind w:left="0"/>
              <w:rPr>
                <w:sz w:val="24"/>
                <w:szCs w:val="24"/>
              </w:rPr>
            </w:pPr>
            <w:r w:rsidRPr="00F4554D">
              <w:rPr>
                <w:sz w:val="24"/>
                <w:szCs w:val="24"/>
              </w:rPr>
              <w:t>2023</w:t>
            </w:r>
          </w:p>
        </w:tc>
      </w:tr>
      <w:tr w:rsidR="007C7100" w:rsidRPr="00E7049E" w:rsidTr="00F4554D">
        <w:tc>
          <w:tcPr>
            <w:tcW w:w="215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Зональный этап Республиканского детского фестиваля народного творчества «Без </w:t>
            </w:r>
            <w:proofErr w:type="spellStart"/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Бергэ</w:t>
            </w:r>
            <w:proofErr w:type="spellEnd"/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94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 w:rsidRPr="00BE3A74">
              <w:rPr>
                <w:rFonts w:cs="Times New Roman"/>
                <w:sz w:val="24"/>
                <w:szCs w:val="24"/>
              </w:rPr>
              <w:t>Зональный</w:t>
            </w:r>
          </w:p>
        </w:tc>
        <w:tc>
          <w:tcPr>
            <w:tcW w:w="3176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Номинация «Народный вокал» 7-12 лет</w:t>
            </w:r>
            <w:r w:rsidRPr="00BE3A74">
              <w:rPr>
                <w:rFonts w:cs="Times New Roman"/>
                <w:color w:val="000000"/>
                <w:sz w:val="24"/>
                <w:szCs w:val="24"/>
              </w:rPr>
              <w:br/>
            </w: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Лауреат 3 степени – Головина Анна;</w:t>
            </w: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br/>
              <w:t>Номинация «Народный вокальный ансамбль» 13-18 лет</w:t>
            </w:r>
            <w:r w:rsidRPr="00BE3A74">
              <w:rPr>
                <w:rFonts w:cs="Times New Roman"/>
                <w:color w:val="000000"/>
                <w:sz w:val="24"/>
                <w:szCs w:val="24"/>
              </w:rPr>
              <w:br/>
            </w: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Лауреат 3 степени- Головина Анна и Моисеев Кирилл;</w:t>
            </w: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Номинация «Творческая семья»</w:t>
            </w:r>
            <w:r w:rsidRPr="00BE3A74">
              <w:rPr>
                <w:rFonts w:cs="Times New Roman"/>
                <w:color w:val="000000"/>
                <w:sz w:val="24"/>
                <w:szCs w:val="24"/>
              </w:rPr>
              <w:br/>
            </w: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Лауреаты 2 степени – Семья Головиных;</w:t>
            </w: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br/>
              <w:t>Номинация «Инструментальный ансамбль» 13-18 лет</w:t>
            </w:r>
            <w:r w:rsidRPr="00BE3A74">
              <w:rPr>
                <w:rFonts w:cs="Times New Roman"/>
                <w:color w:val="000000"/>
                <w:sz w:val="24"/>
                <w:szCs w:val="24"/>
              </w:rPr>
              <w:br/>
            </w: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Лауреат 1 степени –Ансамбль «Задоринка»;</w:t>
            </w: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br/>
              <w:t>Номинация «Художественное чтение» от 7-12 лет</w:t>
            </w:r>
            <w:r w:rsidRPr="00BE3A74">
              <w:rPr>
                <w:rFonts w:cs="Times New Roman"/>
                <w:color w:val="000000"/>
                <w:sz w:val="24"/>
                <w:szCs w:val="24"/>
              </w:rPr>
              <w:br/>
            </w:r>
            <w:r w:rsidRPr="00BE3A74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Лауреат 1 степени - Головина Анна</w:t>
            </w:r>
          </w:p>
        </w:tc>
        <w:tc>
          <w:tcPr>
            <w:tcW w:w="1559" w:type="dxa"/>
            <w:shd w:val="clear" w:color="auto" w:fill="auto"/>
          </w:tcPr>
          <w:p w:rsidR="007C7100" w:rsidRPr="00F4554D" w:rsidRDefault="007C7100" w:rsidP="007A519F">
            <w:pPr>
              <w:pStyle w:val="a4"/>
              <w:ind w:left="0"/>
              <w:rPr>
                <w:sz w:val="24"/>
                <w:szCs w:val="24"/>
              </w:rPr>
            </w:pPr>
            <w:r w:rsidRPr="00F4554D">
              <w:rPr>
                <w:sz w:val="24"/>
                <w:szCs w:val="24"/>
              </w:rPr>
              <w:lastRenderedPageBreak/>
              <w:t>2023</w:t>
            </w:r>
          </w:p>
        </w:tc>
      </w:tr>
      <w:tr w:rsidR="007C7100" w:rsidRPr="00E7049E" w:rsidTr="00F4554D">
        <w:tc>
          <w:tcPr>
            <w:tcW w:w="2156" w:type="dxa"/>
            <w:shd w:val="clear" w:color="auto" w:fill="auto"/>
          </w:tcPr>
          <w:p w:rsidR="007C7100" w:rsidRPr="00775C98" w:rsidRDefault="007C7100" w:rsidP="00775C98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</w:t>
            </w:r>
            <w:r w:rsidRPr="00775C98">
              <w:rPr>
                <w:sz w:val="24"/>
                <w:szCs w:val="24"/>
              </w:rPr>
              <w:t xml:space="preserve">онального этапа «Созвездие – </w:t>
            </w:r>
            <w:proofErr w:type="spellStart"/>
            <w:r w:rsidRPr="00775C98">
              <w:rPr>
                <w:sz w:val="24"/>
                <w:szCs w:val="24"/>
              </w:rPr>
              <w:t>Йолдызлык</w:t>
            </w:r>
            <w:proofErr w:type="spellEnd"/>
            <w:r w:rsidRPr="00775C98">
              <w:rPr>
                <w:sz w:val="24"/>
                <w:szCs w:val="24"/>
              </w:rPr>
              <w:t xml:space="preserve"> 2024»</w:t>
            </w:r>
          </w:p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4" w:type="dxa"/>
            <w:shd w:val="clear" w:color="auto" w:fill="auto"/>
          </w:tcPr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3176" w:type="dxa"/>
            <w:shd w:val="clear" w:color="auto" w:fill="auto"/>
          </w:tcPr>
          <w:p w:rsidR="007C7100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Моисеев Кирилл</w:t>
            </w:r>
          </w:p>
          <w:p w:rsidR="007C7100" w:rsidRPr="007C7100" w:rsidRDefault="007C7100" w:rsidP="007C7100">
            <w:pPr>
              <w:rPr>
                <w:rFonts w:cs="Times New Roman"/>
                <w:sz w:val="24"/>
                <w:szCs w:val="24"/>
              </w:rPr>
            </w:pPr>
            <w:r w:rsidRPr="007C7100">
              <w:rPr>
                <w:rFonts w:cs="Times New Roman"/>
                <w:sz w:val="24"/>
                <w:szCs w:val="24"/>
              </w:rPr>
              <w:t>- 2 место, в номинации вокал-</w:t>
            </w:r>
            <w:proofErr w:type="gramStart"/>
            <w:r w:rsidRPr="007C7100">
              <w:rPr>
                <w:rFonts w:cs="Times New Roman"/>
                <w:sz w:val="24"/>
                <w:szCs w:val="24"/>
              </w:rPr>
              <w:t>соло(</w:t>
            </w:r>
            <w:proofErr w:type="gramEnd"/>
            <w:r w:rsidRPr="007C7100">
              <w:rPr>
                <w:rFonts w:cs="Times New Roman"/>
                <w:sz w:val="24"/>
                <w:szCs w:val="24"/>
              </w:rPr>
              <w:t>старшая группа)</w:t>
            </w:r>
          </w:p>
          <w:p w:rsidR="007C7100" w:rsidRPr="00BE3A74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auto"/>
          </w:tcPr>
          <w:p w:rsidR="007C7100" w:rsidRPr="00F4554D" w:rsidRDefault="007C7100" w:rsidP="007A519F">
            <w:pPr>
              <w:pStyle w:val="a4"/>
              <w:ind w:left="0"/>
              <w:rPr>
                <w:sz w:val="24"/>
                <w:szCs w:val="24"/>
              </w:rPr>
            </w:pPr>
            <w:r w:rsidRPr="00F4554D">
              <w:rPr>
                <w:sz w:val="24"/>
                <w:szCs w:val="24"/>
              </w:rPr>
              <w:t>2024</w:t>
            </w:r>
          </w:p>
        </w:tc>
      </w:tr>
      <w:tr w:rsidR="007C7100" w:rsidRPr="00E7049E" w:rsidTr="00F4554D">
        <w:tc>
          <w:tcPr>
            <w:tcW w:w="2156" w:type="dxa"/>
            <w:shd w:val="clear" w:color="auto" w:fill="auto"/>
          </w:tcPr>
          <w:p w:rsidR="007C7100" w:rsidRPr="007C7100" w:rsidRDefault="007C7100" w:rsidP="007C7100">
            <w:pPr>
              <w:rPr>
                <w:rFonts w:cs="Times New Roman"/>
                <w:sz w:val="24"/>
                <w:szCs w:val="24"/>
              </w:rPr>
            </w:pPr>
            <w:r w:rsidRPr="007C7100">
              <w:rPr>
                <w:rFonts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cs="Times New Roman"/>
                <w:sz w:val="24"/>
                <w:szCs w:val="24"/>
              </w:rPr>
              <w:t xml:space="preserve">конкурс искусств «Кубок ритма» </w:t>
            </w:r>
            <w:r w:rsidRPr="007C710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C7100" w:rsidRPr="00775C98" w:rsidRDefault="007C7100" w:rsidP="00775C98">
            <w:pPr>
              <w:spacing w:after="0"/>
              <w:jc w:val="both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94" w:type="dxa"/>
            <w:shd w:val="clear" w:color="auto" w:fill="auto"/>
          </w:tcPr>
          <w:p w:rsidR="007C7100" w:rsidRDefault="007C7100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176" w:type="dxa"/>
            <w:shd w:val="clear" w:color="auto" w:fill="auto"/>
          </w:tcPr>
          <w:p w:rsidR="007C7100" w:rsidRPr="007C7100" w:rsidRDefault="007C7100" w:rsidP="007C7100">
            <w:pPr>
              <w:rPr>
                <w:rFonts w:cs="Times New Roman"/>
                <w:sz w:val="24"/>
                <w:szCs w:val="24"/>
              </w:rPr>
            </w:pPr>
            <w:r w:rsidRPr="007C7100">
              <w:rPr>
                <w:rFonts w:cs="Times New Roman"/>
                <w:sz w:val="24"/>
                <w:szCs w:val="24"/>
              </w:rPr>
              <w:t>Головина Анна</w:t>
            </w:r>
          </w:p>
          <w:p w:rsidR="007C7100" w:rsidRPr="007C7100" w:rsidRDefault="007C7100" w:rsidP="007C7100">
            <w:pPr>
              <w:rPr>
                <w:rFonts w:cs="Times New Roman"/>
                <w:sz w:val="24"/>
                <w:szCs w:val="24"/>
                <w:u w:val="single"/>
              </w:rPr>
            </w:pPr>
            <w:r w:rsidRPr="004E2C70">
              <w:rPr>
                <w:rFonts w:cs="Times New Roman"/>
                <w:szCs w:val="28"/>
              </w:rPr>
              <w:t xml:space="preserve"> </w:t>
            </w:r>
            <w:r w:rsidRPr="007C7100">
              <w:rPr>
                <w:rFonts w:cs="Times New Roman"/>
                <w:sz w:val="24"/>
                <w:szCs w:val="24"/>
              </w:rPr>
              <w:t xml:space="preserve">диплом лауреата первой степени в </w:t>
            </w:r>
            <w:r w:rsidRPr="007C7100">
              <w:rPr>
                <w:rFonts w:cs="Times New Roman"/>
                <w:sz w:val="24"/>
                <w:szCs w:val="24"/>
                <w:u w:val="single"/>
              </w:rPr>
              <w:t>номинации патриотическая песня (10-12 лет),</w:t>
            </w:r>
          </w:p>
          <w:p w:rsidR="007C7100" w:rsidRPr="007C7100" w:rsidRDefault="007C7100" w:rsidP="007C7100">
            <w:pPr>
              <w:rPr>
                <w:rFonts w:cs="Times New Roman"/>
                <w:sz w:val="24"/>
                <w:szCs w:val="24"/>
                <w:u w:val="single"/>
              </w:rPr>
            </w:pPr>
            <w:r w:rsidRPr="007C7100">
              <w:rPr>
                <w:rFonts w:cs="Times New Roman"/>
                <w:sz w:val="24"/>
                <w:szCs w:val="24"/>
              </w:rPr>
              <w:t xml:space="preserve">- диплом лауреата первой степени </w:t>
            </w:r>
            <w:r w:rsidRPr="007C7100">
              <w:rPr>
                <w:rFonts w:cs="Times New Roman"/>
                <w:sz w:val="24"/>
                <w:szCs w:val="24"/>
                <w:u w:val="single"/>
              </w:rPr>
              <w:t>в номинации эстрадный вокал (10-12 лет).</w:t>
            </w:r>
          </w:p>
          <w:p w:rsidR="007C7100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Моисеев Кирилл</w:t>
            </w:r>
          </w:p>
          <w:p w:rsidR="007C7100" w:rsidRPr="007C7100" w:rsidRDefault="007C7100" w:rsidP="007C7100">
            <w:pPr>
              <w:rPr>
                <w:rFonts w:cs="Times New Roman"/>
                <w:sz w:val="24"/>
                <w:szCs w:val="24"/>
                <w:u w:val="single"/>
              </w:rPr>
            </w:pPr>
            <w:r w:rsidRPr="007C7100">
              <w:rPr>
                <w:rFonts w:cs="Times New Roman"/>
                <w:sz w:val="24"/>
                <w:szCs w:val="24"/>
              </w:rPr>
              <w:t xml:space="preserve">диплом лауреата первой степени </w:t>
            </w:r>
            <w:r w:rsidRPr="007C7100">
              <w:rPr>
                <w:rFonts w:cs="Times New Roman"/>
                <w:sz w:val="24"/>
                <w:szCs w:val="24"/>
                <w:u w:val="single"/>
              </w:rPr>
              <w:t>в номинации эстрадный вокал (13-15 лет),</w:t>
            </w:r>
          </w:p>
          <w:p w:rsidR="007C7100" w:rsidRPr="007C7100" w:rsidRDefault="007C7100" w:rsidP="007C7100">
            <w:pPr>
              <w:rPr>
                <w:rFonts w:cs="Times New Roman"/>
                <w:sz w:val="24"/>
                <w:szCs w:val="24"/>
              </w:rPr>
            </w:pPr>
            <w:r w:rsidRPr="007C7100">
              <w:rPr>
                <w:rFonts w:cs="Times New Roman"/>
                <w:sz w:val="24"/>
                <w:szCs w:val="24"/>
              </w:rPr>
              <w:t xml:space="preserve">- диплом лауреата первой степени </w:t>
            </w:r>
            <w:r w:rsidRPr="007C7100">
              <w:rPr>
                <w:rFonts w:cs="Times New Roman"/>
                <w:sz w:val="24"/>
                <w:szCs w:val="24"/>
                <w:u w:val="single"/>
              </w:rPr>
              <w:t>в номинации патриотическая песня (13-15 лет</w:t>
            </w:r>
            <w:proofErr w:type="gramStart"/>
            <w:r w:rsidRPr="007C7100">
              <w:rPr>
                <w:rFonts w:cs="Times New Roman"/>
                <w:sz w:val="24"/>
                <w:szCs w:val="24"/>
                <w:u w:val="single"/>
              </w:rPr>
              <w:t xml:space="preserve">) </w:t>
            </w:r>
            <w:r w:rsidRPr="007C7100">
              <w:rPr>
                <w:rFonts w:cs="Times New Roman"/>
                <w:sz w:val="24"/>
                <w:szCs w:val="24"/>
              </w:rPr>
              <w:t>.</w:t>
            </w:r>
            <w:proofErr w:type="gramEnd"/>
          </w:p>
          <w:p w:rsidR="007C7100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C7100" w:rsidRDefault="007C7100" w:rsidP="007A519F">
            <w:pPr>
              <w:pStyle w:val="a4"/>
              <w:ind w:left="0"/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auto"/>
          </w:tcPr>
          <w:p w:rsidR="007C7100" w:rsidRPr="00F4554D" w:rsidRDefault="007C7100" w:rsidP="007A519F">
            <w:pPr>
              <w:pStyle w:val="a4"/>
              <w:ind w:left="0"/>
              <w:rPr>
                <w:sz w:val="24"/>
                <w:szCs w:val="24"/>
              </w:rPr>
            </w:pPr>
            <w:r w:rsidRPr="00F4554D">
              <w:rPr>
                <w:sz w:val="24"/>
                <w:szCs w:val="24"/>
              </w:rPr>
              <w:t>2024</w:t>
            </w:r>
          </w:p>
        </w:tc>
      </w:tr>
      <w:tr w:rsidR="007C7100" w:rsidRPr="00E7049E" w:rsidTr="00F4554D">
        <w:tc>
          <w:tcPr>
            <w:tcW w:w="2156" w:type="dxa"/>
            <w:shd w:val="clear" w:color="auto" w:fill="auto"/>
          </w:tcPr>
          <w:p w:rsidR="007C7100" w:rsidRPr="00AD771B" w:rsidRDefault="007C7100" w:rsidP="007C7100">
            <w:pPr>
              <w:rPr>
                <w:rFonts w:cs="Times New Roman"/>
                <w:sz w:val="24"/>
                <w:szCs w:val="24"/>
              </w:rPr>
            </w:pPr>
            <w:r w:rsidRPr="00AD771B">
              <w:rPr>
                <w:rFonts w:cs="Times New Roman"/>
                <w:sz w:val="24"/>
                <w:szCs w:val="24"/>
              </w:rPr>
              <w:t xml:space="preserve">Муниципальный этап Республиканского детского фестиваля народного творчества «Без </w:t>
            </w:r>
            <w:proofErr w:type="spellStart"/>
            <w:r w:rsidRPr="00AD771B">
              <w:rPr>
                <w:rFonts w:cs="Times New Roman"/>
                <w:sz w:val="24"/>
                <w:szCs w:val="24"/>
              </w:rPr>
              <w:t>бергэ</w:t>
            </w:r>
            <w:proofErr w:type="spellEnd"/>
            <w:r w:rsidRPr="00AD771B">
              <w:rPr>
                <w:rFonts w:cs="Times New Roman"/>
                <w:sz w:val="24"/>
                <w:szCs w:val="24"/>
              </w:rPr>
              <w:t>»:</w:t>
            </w:r>
          </w:p>
          <w:p w:rsidR="007C7100" w:rsidRPr="007C7100" w:rsidRDefault="007C7100" w:rsidP="007C710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94" w:type="dxa"/>
            <w:shd w:val="clear" w:color="auto" w:fill="auto"/>
          </w:tcPr>
          <w:p w:rsidR="007C7100" w:rsidRDefault="00BE08F5" w:rsidP="007A519F">
            <w:pPr>
              <w:pStyle w:val="a4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районный</w:t>
            </w:r>
          </w:p>
        </w:tc>
        <w:tc>
          <w:tcPr>
            <w:tcW w:w="3176" w:type="dxa"/>
            <w:shd w:val="clear" w:color="auto" w:fill="auto"/>
          </w:tcPr>
          <w:p w:rsidR="007C7100" w:rsidRPr="007C7100" w:rsidRDefault="007C7100" w:rsidP="007C7100">
            <w:pPr>
              <w:rPr>
                <w:rFonts w:cs="Times New Roman"/>
                <w:sz w:val="24"/>
                <w:szCs w:val="24"/>
              </w:rPr>
            </w:pPr>
            <w:r w:rsidRPr="007C7100">
              <w:rPr>
                <w:rFonts w:cs="Times New Roman"/>
                <w:sz w:val="24"/>
                <w:szCs w:val="24"/>
              </w:rPr>
              <w:t>Головина Анна</w:t>
            </w:r>
          </w:p>
          <w:p w:rsidR="007C7100" w:rsidRPr="007C7100" w:rsidRDefault="007C7100" w:rsidP="007C7100">
            <w:pPr>
              <w:rPr>
                <w:rFonts w:cs="Times New Roman"/>
                <w:sz w:val="24"/>
                <w:szCs w:val="24"/>
              </w:rPr>
            </w:pPr>
            <w:r w:rsidRPr="007C7100">
              <w:rPr>
                <w:rFonts w:cs="Times New Roman"/>
                <w:sz w:val="24"/>
                <w:szCs w:val="24"/>
              </w:rPr>
              <w:t>Диплом первой степени в номинации «народный вокал «</w:t>
            </w:r>
            <w:proofErr w:type="gramStart"/>
            <w:r w:rsidRPr="007C7100">
              <w:rPr>
                <w:rFonts w:cs="Times New Roman"/>
                <w:sz w:val="24"/>
                <w:szCs w:val="24"/>
              </w:rPr>
              <w:t>соло»(</w:t>
            </w:r>
            <w:proofErr w:type="gramEnd"/>
            <w:r w:rsidRPr="007C7100">
              <w:rPr>
                <w:rFonts w:cs="Times New Roman"/>
                <w:sz w:val="24"/>
                <w:szCs w:val="24"/>
              </w:rPr>
              <w:t>7-12 лет)</w:t>
            </w:r>
          </w:p>
          <w:p w:rsidR="007C7100" w:rsidRPr="007C7100" w:rsidRDefault="007C7100" w:rsidP="007C7100">
            <w:pPr>
              <w:rPr>
                <w:rFonts w:cs="Times New Roman"/>
                <w:sz w:val="24"/>
                <w:szCs w:val="24"/>
              </w:rPr>
            </w:pPr>
            <w:r w:rsidRPr="007C7100">
              <w:rPr>
                <w:rFonts w:cs="Times New Roman"/>
                <w:sz w:val="24"/>
                <w:szCs w:val="24"/>
              </w:rPr>
              <w:t>Моисеев Кирилл</w:t>
            </w:r>
          </w:p>
          <w:p w:rsidR="007C7100" w:rsidRPr="007C7100" w:rsidRDefault="007C7100" w:rsidP="007C7100">
            <w:pPr>
              <w:rPr>
                <w:rFonts w:cs="Times New Roman"/>
                <w:sz w:val="24"/>
                <w:szCs w:val="24"/>
              </w:rPr>
            </w:pPr>
            <w:r w:rsidRPr="007C7100">
              <w:rPr>
                <w:rFonts w:cs="Times New Roman"/>
                <w:sz w:val="24"/>
                <w:szCs w:val="24"/>
              </w:rPr>
              <w:t>Диплом второй степени в номинации «народный вокал «соло» (13-18 лет)</w:t>
            </w:r>
          </w:p>
        </w:tc>
        <w:tc>
          <w:tcPr>
            <w:tcW w:w="1559" w:type="dxa"/>
            <w:shd w:val="clear" w:color="auto" w:fill="auto"/>
          </w:tcPr>
          <w:p w:rsidR="007C7100" w:rsidRDefault="007B030B" w:rsidP="007A519F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</w:tbl>
    <w:p w:rsidR="007C7100" w:rsidRDefault="007C7100" w:rsidP="00043B05">
      <w:pPr>
        <w:spacing w:after="0"/>
      </w:pPr>
    </w:p>
    <w:p w:rsidR="00DA31E0" w:rsidRDefault="00DA31E0" w:rsidP="00DA31E0">
      <w:pPr>
        <w:spacing w:after="0"/>
        <w:ind w:firstLine="709"/>
        <w:jc w:val="both"/>
        <w:rPr>
          <w:b/>
          <w:bCs/>
        </w:rPr>
      </w:pPr>
      <w:r w:rsidRPr="00FE0260">
        <w:rPr>
          <w:b/>
          <w:bCs/>
        </w:rPr>
        <w:t>Выводы:</w:t>
      </w:r>
    </w:p>
    <w:p w:rsidR="00DA31E0" w:rsidRPr="00FE0260" w:rsidRDefault="00DA31E0" w:rsidP="00043B05">
      <w:pPr>
        <w:spacing w:after="0"/>
        <w:jc w:val="both"/>
        <w:rPr>
          <w:b/>
          <w:bCs/>
        </w:rPr>
      </w:pPr>
    </w:p>
    <w:p w:rsidR="00DA31E0" w:rsidRDefault="00DA31E0" w:rsidP="00DA31E0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142" w:firstLine="567"/>
        <w:jc w:val="both"/>
      </w:pPr>
      <w:r>
        <w:t xml:space="preserve">сохранность контингента </w:t>
      </w:r>
      <w:bookmarkStart w:id="0" w:name="_GoBack"/>
      <w:bookmarkEnd w:id="0"/>
      <w:r w:rsidR="00775B75">
        <w:t>обучающихся составляет</w:t>
      </w:r>
      <w:r w:rsidR="00043B05">
        <w:t xml:space="preserve"> </w:t>
      </w:r>
      <w:r>
        <w:t>100% на протяжении реализации дополнительной общеобразовательной общеразвивающей программы;</w:t>
      </w:r>
    </w:p>
    <w:p w:rsidR="00DA31E0" w:rsidRDefault="00DA31E0" w:rsidP="00DA31E0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142" w:firstLine="567"/>
        <w:jc w:val="both"/>
      </w:pPr>
      <w:r>
        <w:t>материал дополнительной общеобразовательной программы усвоен в полном объёме;</w:t>
      </w:r>
    </w:p>
    <w:p w:rsidR="00DA31E0" w:rsidRDefault="00817943" w:rsidP="00DA31E0">
      <w:pPr>
        <w:pStyle w:val="a4"/>
        <w:numPr>
          <w:ilvl w:val="0"/>
          <w:numId w:val="1"/>
        </w:numPr>
        <w:tabs>
          <w:tab w:val="left" w:pos="993"/>
        </w:tabs>
        <w:spacing w:after="0"/>
        <w:ind w:left="142" w:firstLine="567"/>
        <w:jc w:val="both"/>
      </w:pPr>
      <w:r>
        <w:t>95</w:t>
      </w:r>
      <w:r w:rsidR="00DA31E0">
        <w:t>% обучающихся имеют высокий уровень знаний, умений, навыков, что подтверждается динамикой роста достижений на конкурсных мероприятиях различного уровня.</w:t>
      </w:r>
    </w:p>
    <w:p w:rsidR="00043B05" w:rsidRDefault="00043B05" w:rsidP="00043B05">
      <w:pPr>
        <w:tabs>
          <w:tab w:val="left" w:pos="993"/>
        </w:tabs>
        <w:spacing w:after="0"/>
        <w:jc w:val="both"/>
      </w:pPr>
    </w:p>
    <w:p w:rsidR="00043B05" w:rsidRDefault="00043B05" w:rsidP="00043B05">
      <w:pPr>
        <w:tabs>
          <w:tab w:val="left" w:pos="993"/>
        </w:tabs>
        <w:spacing w:after="0"/>
        <w:jc w:val="both"/>
      </w:pPr>
      <w:r>
        <w:tab/>
        <w:t xml:space="preserve">Сведения о реализации ДООП «Веселая компания» педагога дополнительного образования </w:t>
      </w:r>
      <w:proofErr w:type="spellStart"/>
      <w:r>
        <w:t>Лисюк</w:t>
      </w:r>
      <w:proofErr w:type="spellEnd"/>
      <w:r>
        <w:t xml:space="preserve"> В.О. подтверждает ее актуальность и востребованность в образовательном пространстве города и способствует достижения задач развития дополнительного образования доступности и качества, регламентированные на государственном уровне.</w:t>
      </w:r>
    </w:p>
    <w:p w:rsidR="00DA31E0" w:rsidRPr="00C5176F" w:rsidRDefault="00DA31E0" w:rsidP="00DA31E0">
      <w:pPr>
        <w:spacing w:after="0"/>
        <w:ind w:firstLine="709"/>
        <w:rPr>
          <w:rFonts w:cs="Times New Roman"/>
        </w:rPr>
      </w:pPr>
    </w:p>
    <w:p w:rsidR="00F61F8A" w:rsidRPr="00C5176F" w:rsidRDefault="00F61F8A" w:rsidP="00C933D2">
      <w:pPr>
        <w:jc w:val="both"/>
        <w:rPr>
          <w:rFonts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F61F8A" w:rsidRPr="00C5176F" w:rsidSect="001976D4">
      <w:pgSz w:w="11906" w:h="16838"/>
      <w:pgMar w:top="1134" w:right="1133" w:bottom="1418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400D4"/>
    <w:multiLevelType w:val="hybridMultilevel"/>
    <w:tmpl w:val="F9F02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75"/>
    <w:rsid w:val="00043B05"/>
    <w:rsid w:val="001976D4"/>
    <w:rsid w:val="001B7EA2"/>
    <w:rsid w:val="00293E94"/>
    <w:rsid w:val="002F6DC4"/>
    <w:rsid w:val="00454F75"/>
    <w:rsid w:val="005F2AEE"/>
    <w:rsid w:val="006A17B1"/>
    <w:rsid w:val="00775B75"/>
    <w:rsid w:val="00775C98"/>
    <w:rsid w:val="007B030B"/>
    <w:rsid w:val="007C7100"/>
    <w:rsid w:val="00817943"/>
    <w:rsid w:val="009314FE"/>
    <w:rsid w:val="00AD771B"/>
    <w:rsid w:val="00BE08F5"/>
    <w:rsid w:val="00BE3A74"/>
    <w:rsid w:val="00BF1748"/>
    <w:rsid w:val="00C5176F"/>
    <w:rsid w:val="00C933D2"/>
    <w:rsid w:val="00C954C8"/>
    <w:rsid w:val="00CE4ADE"/>
    <w:rsid w:val="00D7067A"/>
    <w:rsid w:val="00D90806"/>
    <w:rsid w:val="00DA31E0"/>
    <w:rsid w:val="00E3795F"/>
    <w:rsid w:val="00E41719"/>
    <w:rsid w:val="00F162AC"/>
    <w:rsid w:val="00F4554D"/>
    <w:rsid w:val="00F6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F8FF5-3FD0-4D73-BA3F-E14DBC33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ADE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CE4A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A31E0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BE3A74"/>
    <w:rPr>
      <w:rFonts w:ascii="Times New Roman" w:hAnsi="Times New Roman"/>
      <w:kern w:val="2"/>
      <w:sz w:val="28"/>
      <w14:ligatures w14:val="standardContextual"/>
    </w:rPr>
  </w:style>
  <w:style w:type="character" w:styleId="a6">
    <w:name w:val="Hyperlink"/>
    <w:uiPriority w:val="99"/>
    <w:unhideWhenUsed/>
    <w:rsid w:val="00BE3A74"/>
    <w:rPr>
      <w:color w:val="0000FF"/>
      <w:u w:val="single"/>
    </w:rPr>
  </w:style>
  <w:style w:type="character" w:styleId="a7">
    <w:name w:val="Strong"/>
    <w:uiPriority w:val="22"/>
    <w:qFormat/>
    <w:rsid w:val="00BE3A74"/>
    <w:rPr>
      <w:b/>
      <w:bCs/>
    </w:rPr>
  </w:style>
  <w:style w:type="paragraph" w:styleId="a8">
    <w:name w:val="No Spacing"/>
    <w:uiPriority w:val="1"/>
    <w:qFormat/>
    <w:rsid w:val="00043B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5C203-6E79-426D-9710-21DC25B87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9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Regata2</dc:creator>
  <cp:keywords/>
  <dc:description/>
  <cp:lastModifiedBy>Regata2</cp:lastModifiedBy>
  <cp:revision>23</cp:revision>
  <dcterms:created xsi:type="dcterms:W3CDTF">2025-02-27T05:50:00Z</dcterms:created>
  <dcterms:modified xsi:type="dcterms:W3CDTF">2025-02-28T12:44:00Z</dcterms:modified>
</cp:coreProperties>
</file>