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6CB0B" w14:textId="77777777" w:rsidR="00DB1DF8" w:rsidRDefault="00DB1DF8" w:rsidP="00DB1DF8">
      <w:pPr>
        <w:jc w:val="center"/>
        <w:rPr>
          <w:b/>
          <w:sz w:val="28"/>
          <w:szCs w:val="28"/>
        </w:rPr>
      </w:pPr>
      <w:r w:rsidRPr="0007499E">
        <w:rPr>
          <w:b/>
          <w:sz w:val="28"/>
          <w:szCs w:val="28"/>
        </w:rPr>
        <w:t xml:space="preserve">Сведения о качестве реализации программы в наглядных формах представления результативности за сопоставимые периоды реализации программы (не менее 3-х лет) </w:t>
      </w:r>
    </w:p>
    <w:p w14:paraId="21F83E9D" w14:textId="77777777" w:rsidR="00DB1DF8" w:rsidRPr="0007499E" w:rsidRDefault="00DB1DF8" w:rsidP="00DB1DF8">
      <w:pPr>
        <w:jc w:val="center"/>
        <w:rPr>
          <w:b/>
          <w:sz w:val="28"/>
          <w:szCs w:val="28"/>
        </w:rPr>
      </w:pPr>
    </w:p>
    <w:p w14:paraId="4B86C9CD" w14:textId="77777777" w:rsidR="00DB1DF8" w:rsidRPr="0057214D" w:rsidRDefault="00DB1DF8" w:rsidP="00DB1DF8">
      <w:pPr>
        <w:jc w:val="center"/>
        <w:rPr>
          <w:rFonts w:ascii="Times New Roman" w:hAnsi="Times New Roman"/>
          <w:sz w:val="28"/>
          <w:szCs w:val="28"/>
        </w:rPr>
      </w:pPr>
      <w:r w:rsidRPr="0057214D">
        <w:rPr>
          <w:rFonts w:ascii="Times New Roman" w:hAnsi="Times New Roman"/>
          <w:sz w:val="28"/>
          <w:szCs w:val="28"/>
        </w:rPr>
        <w:t xml:space="preserve">Педагог дополнительного образования МБУ ДО Центра детского творчества </w:t>
      </w:r>
      <w:proofErr w:type="spellStart"/>
      <w:r w:rsidRPr="0057214D">
        <w:rPr>
          <w:rFonts w:ascii="Times New Roman" w:hAnsi="Times New Roman"/>
          <w:sz w:val="28"/>
          <w:szCs w:val="28"/>
        </w:rPr>
        <w:t>Новошешминского</w:t>
      </w:r>
      <w:proofErr w:type="spellEnd"/>
      <w:r w:rsidRPr="0057214D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 </w:t>
      </w:r>
      <w:proofErr w:type="spellStart"/>
      <w:r w:rsidRPr="0057214D">
        <w:rPr>
          <w:rFonts w:ascii="Times New Roman" w:hAnsi="Times New Roman"/>
          <w:sz w:val="28"/>
          <w:szCs w:val="28"/>
        </w:rPr>
        <w:t>Гильмутдиновой</w:t>
      </w:r>
      <w:proofErr w:type="spellEnd"/>
      <w:r w:rsidRPr="0057214D">
        <w:rPr>
          <w:rFonts w:ascii="Times New Roman" w:hAnsi="Times New Roman"/>
          <w:sz w:val="28"/>
          <w:szCs w:val="28"/>
        </w:rPr>
        <w:t xml:space="preserve"> И.Х.</w:t>
      </w:r>
    </w:p>
    <w:p w14:paraId="0CF8A33B" w14:textId="77777777" w:rsidR="00DB1DF8" w:rsidRDefault="00DB1DF8" w:rsidP="00DB1DF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99AB52C" w14:textId="77777777" w:rsidR="00DB1DF8" w:rsidRDefault="00DB1DF8" w:rsidP="00DB1DF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252F4C" w14:textId="77777777" w:rsidR="00DB1DF8" w:rsidRDefault="00DB1DF8" w:rsidP="00DB1DF8">
      <w:pPr>
        <w:jc w:val="center"/>
        <w:rPr>
          <w:rFonts w:ascii="Times New Roman" w:hAnsi="Times New Roman"/>
          <w:b/>
          <w:sz w:val="28"/>
          <w:szCs w:val="28"/>
        </w:rPr>
      </w:pPr>
      <w:r w:rsidRPr="00E1433B">
        <w:rPr>
          <w:rFonts w:ascii="Times New Roman" w:hAnsi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/>
          <w:b/>
          <w:sz w:val="28"/>
          <w:szCs w:val="28"/>
        </w:rPr>
        <w:t>реализации дополнительной общеобразовательной общеразвивающей программы художественной направленности «Рукоделие»</w:t>
      </w:r>
    </w:p>
    <w:p w14:paraId="3E2A8654" w14:textId="20533628" w:rsidR="00A074CA" w:rsidRDefault="00A074CA" w:rsidP="00A07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2019-2020 учебный год.</w:t>
      </w:r>
    </w:p>
    <w:p w14:paraId="3799423E" w14:textId="0D8F0723" w:rsidR="00DB1DF8" w:rsidRDefault="00DB1DF8" w:rsidP="00A07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118F8C" w14:textId="4F90F7DF" w:rsidR="00DB1DF8" w:rsidRPr="00101E05" w:rsidRDefault="00DB1DF8" w:rsidP="00A07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7820F97" wp14:editId="0ED3751C">
            <wp:extent cx="5486400" cy="26003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9F29541" w14:textId="16A45C06" w:rsidR="009F5524" w:rsidRPr="00790A59" w:rsidRDefault="00806578" w:rsidP="008065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790A59">
        <w:rPr>
          <w:rFonts w:ascii="Times New Roman" w:hAnsi="Times New Roman"/>
          <w:sz w:val="24"/>
          <w:szCs w:val="24"/>
        </w:rPr>
        <w:t xml:space="preserve">Как видно из диаграммы, в 2019-2020 учебном году наименьший средний балл наблюдался в </w:t>
      </w:r>
      <w:r w:rsidR="00DB1DF8">
        <w:rPr>
          <w:rFonts w:ascii="Times New Roman" w:hAnsi="Times New Roman"/>
          <w:sz w:val="24"/>
          <w:szCs w:val="24"/>
        </w:rPr>
        <w:t>развит</w:t>
      </w:r>
      <w:r w:rsidRPr="00790A59">
        <w:rPr>
          <w:rFonts w:ascii="Times New Roman" w:hAnsi="Times New Roman"/>
          <w:sz w:val="24"/>
          <w:szCs w:val="24"/>
        </w:rPr>
        <w:t>ии учащимися</w:t>
      </w:r>
      <w:r w:rsidR="0042716F">
        <w:rPr>
          <w:rFonts w:ascii="Times New Roman" w:hAnsi="Times New Roman"/>
          <w:sz w:val="24"/>
          <w:szCs w:val="24"/>
        </w:rPr>
        <w:t xml:space="preserve"> регулятивных</w:t>
      </w:r>
      <w:r w:rsidRPr="00790A59">
        <w:rPr>
          <w:rFonts w:ascii="Times New Roman" w:hAnsi="Times New Roman"/>
          <w:sz w:val="24"/>
          <w:szCs w:val="24"/>
        </w:rPr>
        <w:t xml:space="preserve"> знаний, умений, навыков, а наибольший – в </w:t>
      </w:r>
      <w:r w:rsidR="00DB1DF8">
        <w:rPr>
          <w:rFonts w:ascii="Times New Roman" w:hAnsi="Times New Roman"/>
          <w:sz w:val="24"/>
          <w:szCs w:val="24"/>
        </w:rPr>
        <w:t>личностных</w:t>
      </w:r>
      <w:r w:rsidR="0042716F">
        <w:rPr>
          <w:rFonts w:ascii="Times New Roman" w:hAnsi="Times New Roman"/>
          <w:sz w:val="24"/>
          <w:szCs w:val="24"/>
        </w:rPr>
        <w:t xml:space="preserve"> и коммуникативных</w:t>
      </w:r>
      <w:r w:rsidRPr="00790A59">
        <w:rPr>
          <w:rFonts w:ascii="Times New Roman" w:hAnsi="Times New Roman"/>
          <w:sz w:val="24"/>
          <w:szCs w:val="24"/>
        </w:rPr>
        <w:t xml:space="preserve"> навыках.</w:t>
      </w:r>
    </w:p>
    <w:p w14:paraId="576FC9CB" w14:textId="77777777" w:rsidR="00806578" w:rsidRPr="00790A59" w:rsidRDefault="00806578" w:rsidP="00A074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D64181" w14:textId="3A6B1B89" w:rsidR="009B2A19" w:rsidRDefault="00A074CA" w:rsidP="00A07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074CA">
        <w:rPr>
          <w:rFonts w:ascii="Times New Roman" w:hAnsi="Times New Roman"/>
          <w:b/>
          <w:bCs/>
          <w:sz w:val="24"/>
          <w:szCs w:val="24"/>
        </w:rPr>
        <w:t>2020-2021 учебный год</w:t>
      </w:r>
    </w:p>
    <w:p w14:paraId="3A0C29F1" w14:textId="63331316" w:rsidR="0042716F" w:rsidRDefault="0042716F" w:rsidP="00A07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9702C9A" wp14:editId="5157C41A">
            <wp:extent cx="5372100" cy="27717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648673D" w14:textId="7C32E6CD" w:rsidR="00A074CA" w:rsidRPr="00A074CA" w:rsidRDefault="00A074CA" w:rsidP="00A07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17CF5F" w14:textId="51D683AF" w:rsidR="00790A59" w:rsidRPr="00790A59" w:rsidRDefault="00790A59" w:rsidP="0079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790A59">
        <w:rPr>
          <w:rFonts w:ascii="Times New Roman" w:hAnsi="Times New Roman"/>
          <w:sz w:val="24"/>
          <w:szCs w:val="24"/>
        </w:rPr>
        <w:t xml:space="preserve">В 2020-2021 учебном году наибольший рост учеников наблюдается в категориях </w:t>
      </w:r>
      <w:r w:rsidR="006B3A50">
        <w:rPr>
          <w:rFonts w:ascii="Times New Roman" w:hAnsi="Times New Roman"/>
          <w:sz w:val="24"/>
          <w:szCs w:val="24"/>
        </w:rPr>
        <w:t>л</w:t>
      </w:r>
      <w:r w:rsidR="0042716F">
        <w:rPr>
          <w:rFonts w:ascii="Times New Roman" w:hAnsi="Times New Roman"/>
          <w:sz w:val="24"/>
          <w:szCs w:val="24"/>
        </w:rPr>
        <w:t>ичностны</w:t>
      </w:r>
      <w:r w:rsidR="006B3A50">
        <w:rPr>
          <w:rFonts w:ascii="Times New Roman" w:hAnsi="Times New Roman"/>
          <w:sz w:val="24"/>
          <w:szCs w:val="24"/>
        </w:rPr>
        <w:t>х</w:t>
      </w:r>
      <w:r w:rsidR="0042716F">
        <w:rPr>
          <w:rFonts w:ascii="Times New Roman" w:hAnsi="Times New Roman"/>
          <w:sz w:val="24"/>
          <w:szCs w:val="24"/>
        </w:rPr>
        <w:t xml:space="preserve"> и</w:t>
      </w:r>
      <w:r w:rsidR="006B3A50">
        <w:rPr>
          <w:rFonts w:ascii="Times New Roman" w:hAnsi="Times New Roman"/>
          <w:sz w:val="24"/>
          <w:szCs w:val="24"/>
        </w:rPr>
        <w:t xml:space="preserve"> коммуникативных действиях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Также</w:t>
      </w:r>
      <w:proofErr w:type="gramEnd"/>
      <w:r>
        <w:rPr>
          <w:rFonts w:ascii="Times New Roman" w:hAnsi="Times New Roman"/>
          <w:sz w:val="24"/>
          <w:szCs w:val="24"/>
        </w:rPr>
        <w:t xml:space="preserve"> значительно повысился средний </w:t>
      </w:r>
      <w:r w:rsidR="006B3A5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тоговый результат освоения программы дополнительного образования.</w:t>
      </w:r>
    </w:p>
    <w:p w14:paraId="473A52CD" w14:textId="647B3977" w:rsidR="009F5524" w:rsidRDefault="009F5524" w:rsidP="00790A5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E05439" w14:textId="6B802F11" w:rsidR="00A074CA" w:rsidRDefault="00A074CA" w:rsidP="00A07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074CA">
        <w:rPr>
          <w:rFonts w:ascii="Times New Roman" w:hAnsi="Times New Roman"/>
          <w:b/>
          <w:bCs/>
          <w:sz w:val="24"/>
          <w:szCs w:val="24"/>
        </w:rPr>
        <w:t>2021-2022 учебный год</w:t>
      </w:r>
    </w:p>
    <w:p w14:paraId="2F9A9138" w14:textId="77777777" w:rsidR="00283A13" w:rsidRDefault="00283A13" w:rsidP="00A07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7A6785" w14:textId="2D86C371" w:rsidR="009F5524" w:rsidRDefault="009F5524" w:rsidP="00A07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4EDF71" w14:textId="1754C396" w:rsidR="00283A13" w:rsidRDefault="00790A59" w:rsidP="00790A5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6B3A5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9E00365" wp14:editId="375A1B64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403E8E4" w14:textId="43905A05" w:rsidR="00523E93" w:rsidRDefault="00790A59" w:rsidP="00283A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E3E5A">
        <w:rPr>
          <w:rFonts w:ascii="Times New Roman" w:hAnsi="Times New Roman"/>
          <w:sz w:val="24"/>
          <w:szCs w:val="24"/>
        </w:rPr>
        <w:t xml:space="preserve">В 2021-2022 учебном году </w:t>
      </w:r>
      <w:r w:rsidR="00DE3E5A" w:rsidRPr="00DE3E5A">
        <w:rPr>
          <w:rFonts w:ascii="Times New Roman" w:hAnsi="Times New Roman"/>
          <w:sz w:val="24"/>
          <w:szCs w:val="24"/>
        </w:rPr>
        <w:t>наибольший</w:t>
      </w:r>
      <w:r w:rsidR="00DE3E5A" w:rsidRPr="00790A59">
        <w:rPr>
          <w:rFonts w:ascii="Times New Roman" w:hAnsi="Times New Roman"/>
          <w:sz w:val="24"/>
          <w:szCs w:val="24"/>
        </w:rPr>
        <w:t xml:space="preserve"> </w:t>
      </w:r>
      <w:r w:rsidR="00DE3E5A">
        <w:rPr>
          <w:rFonts w:ascii="Times New Roman" w:hAnsi="Times New Roman"/>
          <w:sz w:val="24"/>
          <w:szCs w:val="24"/>
        </w:rPr>
        <w:t>средний балл наблюдался</w:t>
      </w:r>
      <w:r w:rsidR="00DE3E5A" w:rsidRPr="00790A59">
        <w:rPr>
          <w:rFonts w:ascii="Times New Roman" w:hAnsi="Times New Roman"/>
          <w:sz w:val="24"/>
          <w:szCs w:val="24"/>
        </w:rPr>
        <w:t xml:space="preserve"> в </w:t>
      </w:r>
      <w:r w:rsidR="006B3A50">
        <w:rPr>
          <w:rFonts w:ascii="Times New Roman" w:hAnsi="Times New Roman"/>
          <w:sz w:val="24"/>
          <w:szCs w:val="24"/>
        </w:rPr>
        <w:t>личностны</w:t>
      </w:r>
      <w:r w:rsidR="00DE3E5A" w:rsidRPr="00790A59">
        <w:rPr>
          <w:rFonts w:ascii="Times New Roman" w:hAnsi="Times New Roman"/>
          <w:sz w:val="24"/>
          <w:szCs w:val="24"/>
        </w:rPr>
        <w:t>х навыках</w:t>
      </w:r>
      <w:r w:rsidR="00DE3E5A">
        <w:rPr>
          <w:rFonts w:ascii="Times New Roman" w:hAnsi="Times New Roman"/>
          <w:sz w:val="24"/>
          <w:szCs w:val="24"/>
        </w:rPr>
        <w:t>, в этой же категории наблюдался значительный рост. Также наибольший рост результатов в категории</w:t>
      </w:r>
      <w:r w:rsidR="006B3A50">
        <w:rPr>
          <w:rFonts w:ascii="Times New Roman" w:hAnsi="Times New Roman"/>
          <w:sz w:val="24"/>
          <w:szCs w:val="24"/>
        </w:rPr>
        <w:t xml:space="preserve"> познавательных действий</w:t>
      </w:r>
      <w:r w:rsidR="00DE3E5A">
        <w:rPr>
          <w:rFonts w:ascii="Times New Roman" w:hAnsi="Times New Roman"/>
          <w:sz w:val="24"/>
          <w:szCs w:val="24"/>
        </w:rPr>
        <w:t>.</w:t>
      </w:r>
    </w:p>
    <w:p w14:paraId="31444504" w14:textId="52A3039D" w:rsidR="00DE3E5A" w:rsidRDefault="00DE3E5A" w:rsidP="0079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 3 отчетных года происходил систематический рост Итогового результата освоения программы с 3,5 баллов до </w:t>
      </w:r>
      <w:r w:rsidR="006B3A50">
        <w:rPr>
          <w:rFonts w:ascii="Times New Roman" w:hAnsi="Times New Roman"/>
          <w:sz w:val="24"/>
          <w:szCs w:val="24"/>
        </w:rPr>
        <w:t>4,5</w:t>
      </w:r>
      <w:r>
        <w:rPr>
          <w:rFonts w:ascii="Times New Roman" w:hAnsi="Times New Roman"/>
          <w:sz w:val="24"/>
          <w:szCs w:val="24"/>
        </w:rPr>
        <w:t xml:space="preserve"> баллов.</w:t>
      </w:r>
    </w:p>
    <w:p w14:paraId="6B099E64" w14:textId="77777777" w:rsidR="00DE3E5A" w:rsidRDefault="00DE3E5A" w:rsidP="00790A5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D962E3" w14:textId="77777777" w:rsidR="00523E93" w:rsidRDefault="00523E93" w:rsidP="00A07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Участие обучающихся в объединении «Занимательная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экофизика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14:paraId="770C6F36" w14:textId="1180F7EF" w:rsidR="00523E93" w:rsidRDefault="00523E93" w:rsidP="00A074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конкурсах и мероприятиях различного уровня.</w:t>
      </w:r>
    </w:p>
    <w:p w14:paraId="5770D5E6" w14:textId="46045F87" w:rsidR="000C023C" w:rsidRDefault="000C023C" w:rsidP="000C0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0D192F0" w14:textId="7C433D3A" w:rsidR="000C023C" w:rsidRDefault="000C023C" w:rsidP="000C0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90DCBF" wp14:editId="3E22F29E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23E91F2" w14:textId="77777777" w:rsidR="000C023C" w:rsidRDefault="000C023C" w:rsidP="000C0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9650C7" w14:textId="1ECAB997" w:rsidR="00DE3E5A" w:rsidRPr="00283A13" w:rsidRDefault="00F42647" w:rsidP="000C02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2019-2020, 20</w:t>
      </w:r>
      <w:r w:rsidR="000C023C">
        <w:rPr>
          <w:rFonts w:ascii="Times New Roman" w:hAnsi="Times New Roman"/>
          <w:sz w:val="24"/>
          <w:szCs w:val="24"/>
        </w:rPr>
        <w:t>20-2021</w:t>
      </w:r>
      <w:r w:rsidR="003639B2" w:rsidRPr="00283A13">
        <w:rPr>
          <w:rFonts w:ascii="Times New Roman" w:hAnsi="Times New Roman"/>
          <w:sz w:val="24"/>
          <w:szCs w:val="24"/>
        </w:rPr>
        <w:t xml:space="preserve"> учебных годах</w:t>
      </w:r>
      <w:r w:rsidR="00283A13" w:rsidRPr="00283A13">
        <w:rPr>
          <w:rFonts w:ascii="Times New Roman" w:hAnsi="Times New Roman"/>
          <w:sz w:val="24"/>
          <w:szCs w:val="24"/>
        </w:rPr>
        <w:t xml:space="preserve"> наблюдается рост числа учеников, участвующих в конкурсах и мероприятиях различного уровня </w:t>
      </w:r>
      <w:r w:rsidR="000C023C" w:rsidRPr="00283A13">
        <w:rPr>
          <w:rFonts w:ascii="Times New Roman" w:hAnsi="Times New Roman"/>
          <w:sz w:val="24"/>
          <w:szCs w:val="24"/>
        </w:rPr>
        <w:t>получивших дипломы победителей</w:t>
      </w:r>
      <w:r w:rsidR="000C023C" w:rsidRPr="00283A13">
        <w:rPr>
          <w:rFonts w:ascii="Times New Roman" w:hAnsi="Times New Roman"/>
          <w:sz w:val="24"/>
          <w:szCs w:val="24"/>
        </w:rPr>
        <w:t xml:space="preserve"> </w:t>
      </w:r>
      <w:r w:rsidR="00283A13" w:rsidRPr="00283A13">
        <w:rPr>
          <w:rFonts w:ascii="Times New Roman" w:hAnsi="Times New Roman"/>
          <w:sz w:val="24"/>
          <w:szCs w:val="24"/>
        </w:rPr>
        <w:t>с 2</w:t>
      </w:r>
      <w:r w:rsidR="000C023C">
        <w:rPr>
          <w:rFonts w:ascii="Times New Roman" w:hAnsi="Times New Roman"/>
          <w:sz w:val="24"/>
          <w:szCs w:val="24"/>
        </w:rPr>
        <w:t>6,6</w:t>
      </w:r>
      <w:r w:rsidR="00283A13" w:rsidRPr="00283A13">
        <w:rPr>
          <w:rFonts w:ascii="Times New Roman" w:hAnsi="Times New Roman"/>
          <w:sz w:val="24"/>
          <w:szCs w:val="24"/>
        </w:rPr>
        <w:t xml:space="preserve"> % до 4</w:t>
      </w:r>
      <w:r w:rsidR="000C023C">
        <w:rPr>
          <w:rFonts w:ascii="Times New Roman" w:hAnsi="Times New Roman"/>
          <w:sz w:val="24"/>
          <w:szCs w:val="24"/>
        </w:rPr>
        <w:t>0</w:t>
      </w:r>
      <w:r w:rsidR="00283A13" w:rsidRPr="00283A13">
        <w:rPr>
          <w:rFonts w:ascii="Times New Roman" w:hAnsi="Times New Roman"/>
          <w:sz w:val="24"/>
          <w:szCs w:val="24"/>
        </w:rPr>
        <w:t xml:space="preserve">%. </w:t>
      </w:r>
      <w:r w:rsidR="000C023C">
        <w:rPr>
          <w:rFonts w:ascii="Times New Roman" w:hAnsi="Times New Roman"/>
          <w:sz w:val="24"/>
          <w:szCs w:val="24"/>
        </w:rPr>
        <w:t>В</w:t>
      </w:r>
      <w:r w:rsidR="000C023C" w:rsidRPr="00283A13">
        <w:rPr>
          <w:rFonts w:ascii="Times New Roman" w:hAnsi="Times New Roman"/>
          <w:sz w:val="24"/>
          <w:szCs w:val="24"/>
        </w:rPr>
        <w:t>2021-2022</w:t>
      </w:r>
      <w:r w:rsidR="000C023C">
        <w:rPr>
          <w:rFonts w:ascii="Times New Roman" w:hAnsi="Times New Roman"/>
          <w:sz w:val="24"/>
          <w:szCs w:val="24"/>
        </w:rPr>
        <w:t xml:space="preserve"> учебном году наблюдается спад до 20%</w:t>
      </w:r>
    </w:p>
    <w:sectPr w:rsidR="00DE3E5A" w:rsidRPr="00283A13" w:rsidSect="009F552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19"/>
    <w:rsid w:val="00011571"/>
    <w:rsid w:val="000C023C"/>
    <w:rsid w:val="00283A13"/>
    <w:rsid w:val="003639B2"/>
    <w:rsid w:val="0042716F"/>
    <w:rsid w:val="00523E93"/>
    <w:rsid w:val="005D56D9"/>
    <w:rsid w:val="006B3A50"/>
    <w:rsid w:val="00790A59"/>
    <w:rsid w:val="007E1522"/>
    <w:rsid w:val="00806578"/>
    <w:rsid w:val="00811BEF"/>
    <w:rsid w:val="009B2A19"/>
    <w:rsid w:val="009F5524"/>
    <w:rsid w:val="00A074CA"/>
    <w:rsid w:val="00BC4338"/>
    <w:rsid w:val="00DB1DF8"/>
    <w:rsid w:val="00DE3E5A"/>
    <w:rsid w:val="00F4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7714"/>
  <w15:chartTrackingRefBased/>
  <w15:docId w15:val="{5160B554-1BE6-4AD7-8CC0-35537820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DF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оценка за 1 полугодие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Личностные</c:v>
                </c:pt>
                <c:pt idx="1">
                  <c:v>Регулятивные</c:v>
                </c:pt>
                <c:pt idx="2">
                  <c:v>Познавательные</c:v>
                </c:pt>
                <c:pt idx="3">
                  <c:v>Коммуникативные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4.3</c:v>
                </c:pt>
                <c:pt idx="1">
                  <c:v>3</c:v>
                </c:pt>
                <c:pt idx="2">
                  <c:v>3.5</c:v>
                </c:pt>
                <c:pt idx="3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2F-48BC-97EF-6317D0F618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оцека за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Личностные</c:v>
                </c:pt>
                <c:pt idx="1">
                  <c:v>Регулятивные</c:v>
                </c:pt>
                <c:pt idx="2">
                  <c:v>Познавательные</c:v>
                </c:pt>
                <c:pt idx="3">
                  <c:v>Коммуникативные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</c:v>
                </c:pt>
                <c:pt idx="1">
                  <c:v>4.5</c:v>
                </c:pt>
                <c:pt idx="2">
                  <c:v>4.7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2F-48BC-97EF-6317D0F618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4673440"/>
        <c:axId val="504672128"/>
      </c:barChart>
      <c:catAx>
        <c:axId val="50467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672128"/>
        <c:crosses val="autoZero"/>
        <c:auto val="1"/>
        <c:lblAlgn val="ctr"/>
        <c:lblOffset val="100"/>
        <c:noMultiLvlLbl val="0"/>
      </c:catAx>
      <c:valAx>
        <c:axId val="50467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67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оценка за 1 полугодие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Регулятивные</c:v>
                </c:pt>
                <c:pt idx="2">
                  <c:v>Познавательные</c:v>
                </c:pt>
                <c:pt idx="3">
                  <c:v>Коммуникативные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FD-44C4-9734-38039E123E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оценка за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Регулятивные</c:v>
                </c:pt>
                <c:pt idx="2">
                  <c:v>Познавательные</c:v>
                </c:pt>
                <c:pt idx="3">
                  <c:v>Коммуникативные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4.4000000000000004</c:v>
                </c:pt>
                <c:pt idx="2">
                  <c:v>4.8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FD-44C4-9734-38039E123E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7604424"/>
        <c:axId val="497602784"/>
      </c:barChart>
      <c:catAx>
        <c:axId val="497604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7602784"/>
        <c:crosses val="autoZero"/>
        <c:auto val="1"/>
        <c:lblAlgn val="ctr"/>
        <c:lblOffset val="100"/>
        <c:noMultiLvlLbl val="0"/>
      </c:catAx>
      <c:valAx>
        <c:axId val="49760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7604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Средняя оценка за 1 полугодие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Регулятивные</c:v>
                </c:pt>
                <c:pt idx="2">
                  <c:v>Познавательные</c:v>
                </c:pt>
                <c:pt idx="3">
                  <c:v>Коммуникативные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</c:v>
                </c:pt>
                <c:pt idx="1">
                  <c:v>2.5</c:v>
                </c:pt>
                <c:pt idx="2">
                  <c:v>3.5</c:v>
                </c:pt>
                <c:pt idx="3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EB-4955-8E0D-A510BE7EB8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оценка за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Личностные</c:v>
                </c:pt>
                <c:pt idx="1">
                  <c:v>Регулятивные</c:v>
                </c:pt>
                <c:pt idx="2">
                  <c:v>Познавательные</c:v>
                </c:pt>
                <c:pt idx="3">
                  <c:v>Коммуникативные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4.8</c:v>
                </c:pt>
                <c:pt idx="1">
                  <c:v>4.4000000000000004</c:v>
                </c:pt>
                <c:pt idx="2">
                  <c:v>4.8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EB-4955-8E0D-A510BE7EB8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4655400"/>
        <c:axId val="504655728"/>
      </c:barChart>
      <c:catAx>
        <c:axId val="504655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655728"/>
        <c:crosses val="autoZero"/>
        <c:auto val="1"/>
        <c:lblAlgn val="ctr"/>
        <c:lblOffset val="100"/>
        <c:noMultiLvlLbl val="0"/>
      </c:catAx>
      <c:valAx>
        <c:axId val="50465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655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участников</c:v>
                </c:pt>
                <c:pt idx="1">
                  <c:v>Количество победителей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4.3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BE-4D31-B4DA-1E8A9ED7E2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участников</c:v>
                </c:pt>
                <c:pt idx="1">
                  <c:v>Количество победителей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BE-4D31-B4DA-1E8A9ED7E2C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Количество участников</c:v>
                </c:pt>
                <c:pt idx="1">
                  <c:v>Количество победителей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BE-4D31-B4DA-1E8A9ED7E2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7622136"/>
        <c:axId val="497621480"/>
      </c:barChart>
      <c:catAx>
        <c:axId val="497622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7621480"/>
        <c:crosses val="autoZero"/>
        <c:auto val="1"/>
        <c:lblAlgn val="ctr"/>
        <c:lblOffset val="100"/>
        <c:noMultiLvlLbl val="0"/>
      </c:catAx>
      <c:valAx>
        <c:axId val="497621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7622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Ирина Дмитриевна</dc:creator>
  <cp:keywords/>
  <dc:description/>
  <cp:lastModifiedBy>User</cp:lastModifiedBy>
  <cp:revision>2</cp:revision>
  <cp:lastPrinted>2023-02-10T10:22:00Z</cp:lastPrinted>
  <dcterms:created xsi:type="dcterms:W3CDTF">2023-02-10T11:15:00Z</dcterms:created>
  <dcterms:modified xsi:type="dcterms:W3CDTF">2023-02-10T11:15:00Z</dcterms:modified>
</cp:coreProperties>
</file>