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59" w:rsidRDefault="001D22B1" w:rsidP="00F1638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790.5pt">
            <v:imagedata r:id="rId4" o:title="Scan-2024-12-02_11-36-33" croptop="3798f" cropbottom="6051f" cropleft="7262f" cropright="5757f"/>
          </v:shape>
        </w:pict>
      </w:r>
    </w:p>
    <w:p w:rsidR="00F1638F" w:rsidRDefault="001D22B1" w:rsidP="00F1638F">
      <w:pPr>
        <w:jc w:val="center"/>
      </w:pPr>
      <w:r>
        <w:lastRenderedPageBreak/>
        <w:pict>
          <v:shape id="_x0000_i1026" type="#_x0000_t75" style="width:540.75pt;height:801pt">
            <v:imagedata r:id="rId5" o:title="Scan-2024-12-02_11-47-01" croptop="4120f" cropbottom="4957f" cropleft="7085f" cropright="5934f"/>
          </v:shape>
        </w:pict>
      </w:r>
    </w:p>
    <w:p w:rsidR="00F1638F" w:rsidRDefault="001D22B1" w:rsidP="00F1638F">
      <w:pPr>
        <w:jc w:val="center"/>
      </w:pPr>
      <w:r>
        <w:lastRenderedPageBreak/>
        <w:pict>
          <v:shape id="_x0000_i1027" type="#_x0000_t75" style="width:534pt;height:801.75pt">
            <v:imagedata r:id="rId6" o:title="Scan-2024-12-02_11-47-46" croptop="4056f" cropbottom="3794f" cropleft="7528f" cropright="5048f"/>
          </v:shape>
        </w:pict>
      </w:r>
    </w:p>
    <w:p w:rsidR="00F1638F" w:rsidRDefault="001D22B1" w:rsidP="00F1638F">
      <w:pPr>
        <w:jc w:val="center"/>
      </w:pPr>
      <w:r>
        <w:lastRenderedPageBreak/>
        <w:pict>
          <v:shape id="_x0000_i1028" type="#_x0000_t75" style="width:544.5pt;height:801.75pt">
            <v:imagedata r:id="rId7" o:title="Scan-2024-12-02_11-48-19" croptop="4249f" cropbottom="4313f" cropleft="7351f" cropright="4871f"/>
          </v:shape>
        </w:pict>
      </w:r>
    </w:p>
    <w:p w:rsidR="00F1638F" w:rsidRDefault="001D22B1" w:rsidP="00F1638F">
      <w:pPr>
        <w:jc w:val="center"/>
      </w:pPr>
      <w:r>
        <w:lastRenderedPageBreak/>
        <w:pict>
          <v:shape id="_x0000_i1029" type="#_x0000_t75" style="width:553.5pt;height:801pt">
            <v:imagedata r:id="rId8" o:title="Scan-2024-12-02_11-49-08" croptop="4313f" cropbottom="5215f" cropleft="7174f" cropright="5048f"/>
          </v:shape>
        </w:pict>
      </w:r>
    </w:p>
    <w:p w:rsidR="001D22B1" w:rsidRDefault="001D22B1" w:rsidP="001D22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№2</w:t>
      </w:r>
    </w:p>
    <w:p w:rsidR="001D22B1" w:rsidRDefault="001D22B1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A63A26" w:rsidRPr="001D22B1" w:rsidRDefault="00A63A26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1D22B1">
        <w:rPr>
          <w:rFonts w:ascii="Times New Roman" w:hAnsi="Times New Roman" w:cs="Times New Roman"/>
          <w:sz w:val="28"/>
          <w:szCs w:val="24"/>
        </w:rPr>
        <w:t>Заявка</w:t>
      </w:r>
    </w:p>
    <w:p w:rsidR="00A63A26" w:rsidRPr="001D22B1" w:rsidRDefault="00A63A26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1D22B1">
        <w:rPr>
          <w:rFonts w:ascii="Times New Roman" w:hAnsi="Times New Roman" w:cs="Times New Roman"/>
          <w:sz w:val="28"/>
          <w:szCs w:val="24"/>
        </w:rPr>
        <w:t>На участие в Фестивале-конкурсе детских театральных коллективов</w:t>
      </w:r>
    </w:p>
    <w:p w:rsidR="00A63A26" w:rsidRPr="001D22B1" w:rsidRDefault="00A63A26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1D22B1">
        <w:rPr>
          <w:rFonts w:ascii="Times New Roman" w:hAnsi="Times New Roman" w:cs="Times New Roman"/>
          <w:sz w:val="28"/>
          <w:szCs w:val="24"/>
        </w:rPr>
        <w:t>«Театральная волна - 2025»</w:t>
      </w:r>
    </w:p>
    <w:p w:rsidR="001D22B1" w:rsidRDefault="001D22B1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4989"/>
        <w:gridCol w:w="4934"/>
      </w:tblGrid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 xml:space="preserve">Образовательная организация, </w:t>
            </w:r>
            <w:r w:rsidRPr="001D22B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proofErr w:type="spellStart"/>
            <w:r w:rsidRPr="001D22B1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maill</w:t>
            </w:r>
            <w:proofErr w:type="spellEnd"/>
            <w:r w:rsidRPr="001D22B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, телефон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Название коллектива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Название постановки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Тематическая номинация, в которой представлен спектакль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Возрастная категория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Количество участников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Хронометраж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Ссылка на видеофайл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Автор сценария (Ф.И.О. полностью)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 xml:space="preserve">Режиссёр-постановщик 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(Ф.И.О. полностью)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 xml:space="preserve">Действующие лица и исполнители 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(Ф.И.О. полностью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, класс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 xml:space="preserve">Художественное оформление, декораторы 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(Ф.И.О. полностью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, класс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 xml:space="preserve">Звукооператор </w:t>
            </w: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>(Ф.И.О. полностью)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22B1" w:rsidTr="001D22B1">
        <w:trPr>
          <w:trHeight w:val="680"/>
        </w:trPr>
        <w:tc>
          <w:tcPr>
            <w:tcW w:w="4989" w:type="dxa"/>
          </w:tcPr>
          <w:p w:rsidR="001D22B1" w:rsidRPr="001D22B1" w:rsidRDefault="001D22B1" w:rsidP="001D22B1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1D22B1">
              <w:rPr>
                <w:rFonts w:ascii="Times New Roman" w:hAnsi="Times New Roman" w:cs="Times New Roman"/>
                <w:sz w:val="28"/>
                <w:szCs w:val="24"/>
              </w:rPr>
              <w:t xml:space="preserve">Ф.И.О. и контактный телефон руководителя театрального коллектива </w:t>
            </w:r>
          </w:p>
        </w:tc>
        <w:tc>
          <w:tcPr>
            <w:tcW w:w="4934" w:type="dxa"/>
          </w:tcPr>
          <w:p w:rsidR="001D22B1" w:rsidRPr="001D22B1" w:rsidRDefault="001D22B1" w:rsidP="001D22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D22B1" w:rsidRPr="001D22B1" w:rsidRDefault="001D22B1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1D22B1" w:rsidRPr="001D22B1" w:rsidRDefault="001D22B1" w:rsidP="001D22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D22B1" w:rsidRPr="001D22B1" w:rsidSect="00F1638F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48"/>
    <w:rsid w:val="001D22B1"/>
    <w:rsid w:val="004C4159"/>
    <w:rsid w:val="00A63A26"/>
    <w:rsid w:val="00D87448"/>
    <w:rsid w:val="00F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832E"/>
  <w15:chartTrackingRefBased/>
  <w15:docId w15:val="{038187B7-B32A-445B-AE5A-4D56C387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2024-12-02T09:04:00Z</dcterms:created>
  <dcterms:modified xsi:type="dcterms:W3CDTF">2024-12-02T09:30:00Z</dcterms:modified>
</cp:coreProperties>
</file>