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BC5" w:rsidRDefault="001845B6">
      <w:pPr>
        <w:pStyle w:val="2"/>
        <w:spacing w:before="0" w:beforeAutospacing="0" w:after="0" w:afterAutospacing="0"/>
        <w:jc w:val="center"/>
        <w:rPr>
          <w:b w:val="0"/>
          <w:bCs w:val="0"/>
          <w:sz w:val="28"/>
          <w:szCs w:val="28"/>
        </w:rPr>
      </w:pPr>
      <w:r>
        <w:rPr>
          <w:b w:val="0"/>
          <w:bCs w:val="0"/>
          <w:sz w:val="28"/>
          <w:szCs w:val="28"/>
        </w:rPr>
        <w:t>Министерство образования и науки Республики Татарстан</w:t>
      </w:r>
    </w:p>
    <w:p w:rsidR="00523BC5" w:rsidRDefault="001845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w:t>
      </w:r>
    </w:p>
    <w:p w:rsidR="00523BC5" w:rsidRDefault="001845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«Дворец творчества детей и молодежи имени </w:t>
      </w:r>
      <w:proofErr w:type="spellStart"/>
      <w:r>
        <w:rPr>
          <w:rFonts w:ascii="Times New Roman" w:hAnsi="Times New Roman" w:cs="Times New Roman"/>
          <w:sz w:val="28"/>
          <w:szCs w:val="28"/>
        </w:rPr>
        <w:t>Ильдуса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Харисовича</w:t>
      </w:r>
      <w:proofErr w:type="spellEnd"/>
      <w:r>
        <w:rPr>
          <w:rFonts w:ascii="Times New Roman" w:hAnsi="Times New Roman" w:cs="Times New Roman"/>
          <w:sz w:val="28"/>
          <w:szCs w:val="28"/>
        </w:rPr>
        <w:t xml:space="preserve"> Садыкова»</w:t>
      </w:r>
    </w:p>
    <w:p w:rsidR="00523BC5" w:rsidRDefault="001845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Нижнекамского муниципального района</w:t>
      </w:r>
    </w:p>
    <w:p w:rsidR="00523BC5" w:rsidRDefault="001845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523BC5" w:rsidRDefault="00523BC5">
      <w:pPr>
        <w:spacing w:after="0" w:line="240" w:lineRule="auto"/>
        <w:jc w:val="center"/>
        <w:rPr>
          <w:rFonts w:ascii="Times New Roman" w:hAnsi="Times New Roman" w:cs="Times New Roman"/>
          <w:b/>
          <w:sz w:val="28"/>
          <w:szCs w:val="28"/>
        </w:rPr>
      </w:pPr>
    </w:p>
    <w:p w:rsidR="00523BC5" w:rsidRDefault="00523BC5">
      <w:pPr>
        <w:spacing w:after="0" w:line="240" w:lineRule="auto"/>
        <w:jc w:val="center"/>
        <w:rPr>
          <w:rFonts w:ascii="Times New Roman" w:hAnsi="Times New Roman" w:cs="Times New Roman"/>
          <w:b/>
          <w:sz w:val="28"/>
          <w:szCs w:val="28"/>
        </w:rPr>
      </w:pPr>
    </w:p>
    <w:tbl>
      <w:tblPr>
        <w:tblW w:w="0" w:type="auto"/>
        <w:tblLook w:val="04A0" w:firstRow="1" w:lastRow="0" w:firstColumn="1" w:lastColumn="0" w:noHBand="0" w:noVBand="1"/>
      </w:tblPr>
      <w:tblGrid>
        <w:gridCol w:w="5245"/>
        <w:gridCol w:w="4786"/>
      </w:tblGrid>
      <w:tr w:rsidR="00523BC5">
        <w:tc>
          <w:tcPr>
            <w:tcW w:w="5245" w:type="dxa"/>
          </w:tcPr>
          <w:p w:rsidR="00523BC5" w:rsidRDefault="00301081">
            <w:pPr>
              <w:spacing w:after="0" w:line="240" w:lineRule="auto"/>
              <w:rPr>
                <w:rFonts w:ascii="Times New Roman" w:hAnsi="Times New Roman" w:cs="Times New Roman"/>
                <w:sz w:val="28"/>
                <w:szCs w:val="28"/>
              </w:rPr>
            </w:pPr>
            <w:r w:rsidRPr="00894AD8">
              <w:rPr>
                <w:noProof/>
                <w:lang w:eastAsia="ru-RU"/>
              </w:rPr>
              <w:drawing>
                <wp:anchor distT="0" distB="0" distL="114300" distR="114300" simplePos="0" relativeHeight="251662336" behindDoc="0" locked="0" layoutInCell="1" allowOverlap="1" wp14:anchorId="54F93FB8" wp14:editId="790E5992">
                  <wp:simplePos x="0" y="0"/>
                  <wp:positionH relativeFrom="column">
                    <wp:posOffset>-66040</wp:posOffset>
                  </wp:positionH>
                  <wp:positionV relativeFrom="paragraph">
                    <wp:posOffset>0</wp:posOffset>
                  </wp:positionV>
                  <wp:extent cx="3129280" cy="2514600"/>
                  <wp:effectExtent l="0" t="0" r="0" b="0"/>
                  <wp:wrapSquare wrapText="bothSides"/>
                  <wp:docPr id="2" name="Рисунок 2" descr="C:\Users\user\Desktop\Д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ОП.jpg"/>
                          <pic:cNvPicPr>
                            <a:picLocks noChangeAspect="1" noChangeArrowheads="1"/>
                          </pic:cNvPicPr>
                        </pic:nvPicPr>
                        <pic:blipFill rotWithShape="1">
                          <a:blip r:embed="rId8">
                            <a:extLst>
                              <a:ext uri="{28A0092B-C50C-407E-A947-70E740481C1C}">
                                <a14:useLocalDpi xmlns:a14="http://schemas.microsoft.com/office/drawing/2010/main" val="0"/>
                              </a:ext>
                            </a:extLst>
                          </a:blip>
                          <a:srcRect l="9302" t="19046" r="49000" b="55717"/>
                          <a:stretch/>
                        </pic:blipFill>
                        <pic:spPr bwMode="auto">
                          <a:xfrm>
                            <a:off x="0" y="0"/>
                            <a:ext cx="3129280" cy="2514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23BC5" w:rsidRDefault="00523BC5" w:rsidP="00301081">
            <w:pPr>
              <w:spacing w:after="0" w:line="240" w:lineRule="auto"/>
              <w:rPr>
                <w:rFonts w:ascii="Times New Roman" w:hAnsi="Times New Roman" w:cs="Times New Roman"/>
                <w:sz w:val="28"/>
                <w:szCs w:val="28"/>
              </w:rPr>
            </w:pPr>
          </w:p>
        </w:tc>
        <w:tc>
          <w:tcPr>
            <w:tcW w:w="4786" w:type="dxa"/>
          </w:tcPr>
          <w:p w:rsidR="00523BC5" w:rsidRDefault="00523BC5">
            <w:pPr>
              <w:spacing w:after="0" w:line="240" w:lineRule="auto"/>
              <w:ind w:left="318"/>
              <w:rPr>
                <w:rFonts w:ascii="Times New Roman" w:hAnsi="Times New Roman" w:cs="Times New Roman"/>
                <w:sz w:val="28"/>
                <w:szCs w:val="28"/>
              </w:rPr>
            </w:pPr>
          </w:p>
          <w:p w:rsidR="00523BC5" w:rsidRDefault="00523BC5">
            <w:pPr>
              <w:spacing w:after="0" w:line="240" w:lineRule="auto"/>
              <w:ind w:left="318"/>
              <w:rPr>
                <w:rFonts w:ascii="Times New Roman" w:hAnsi="Times New Roman" w:cs="Times New Roman"/>
                <w:sz w:val="28"/>
                <w:szCs w:val="28"/>
              </w:rPr>
            </w:pPr>
          </w:p>
          <w:p w:rsidR="00523BC5" w:rsidRDefault="00523BC5">
            <w:pPr>
              <w:spacing w:after="0" w:line="240" w:lineRule="auto"/>
              <w:ind w:left="318"/>
              <w:rPr>
                <w:rFonts w:ascii="Times New Roman" w:hAnsi="Times New Roman" w:cs="Times New Roman"/>
                <w:sz w:val="28"/>
                <w:szCs w:val="28"/>
              </w:rPr>
            </w:pPr>
          </w:p>
          <w:p w:rsidR="00523BC5" w:rsidRDefault="00523BC5">
            <w:pPr>
              <w:spacing w:after="0" w:line="240" w:lineRule="auto"/>
              <w:ind w:left="318"/>
              <w:rPr>
                <w:rFonts w:ascii="Times New Roman" w:hAnsi="Times New Roman" w:cs="Times New Roman"/>
                <w:sz w:val="28"/>
                <w:szCs w:val="28"/>
              </w:rPr>
            </w:pPr>
          </w:p>
          <w:p w:rsidR="00523BC5" w:rsidRDefault="00523BC5">
            <w:pPr>
              <w:spacing w:after="0" w:line="240" w:lineRule="auto"/>
              <w:ind w:left="318"/>
              <w:rPr>
                <w:rFonts w:ascii="Times New Roman" w:hAnsi="Times New Roman" w:cs="Times New Roman"/>
                <w:sz w:val="28"/>
                <w:szCs w:val="28"/>
              </w:rPr>
            </w:pPr>
          </w:p>
          <w:p w:rsidR="00523BC5" w:rsidRDefault="00523BC5">
            <w:pPr>
              <w:spacing w:after="0" w:line="240" w:lineRule="auto"/>
              <w:ind w:left="318"/>
              <w:rPr>
                <w:rFonts w:ascii="Times New Roman" w:hAnsi="Times New Roman" w:cs="Times New Roman"/>
                <w:sz w:val="28"/>
                <w:szCs w:val="28"/>
              </w:rPr>
            </w:pPr>
          </w:p>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УТВЕРЖДАЮ</w:t>
            </w:r>
          </w:p>
          <w:p w:rsidR="00523BC5" w:rsidRDefault="001845B6">
            <w:pPr>
              <w:spacing w:after="0" w:line="240" w:lineRule="auto"/>
              <w:ind w:left="318"/>
              <w:rPr>
                <w:rFonts w:ascii="Times New Roman" w:hAnsi="Times New Roman" w:cs="Times New Roman"/>
                <w:sz w:val="28"/>
                <w:szCs w:val="28"/>
              </w:rPr>
            </w:pPr>
            <w:r>
              <w:rPr>
                <w:rFonts w:ascii="Times New Roman" w:hAnsi="Times New Roman" w:cs="Times New Roman"/>
                <w:sz w:val="28"/>
                <w:szCs w:val="28"/>
              </w:rPr>
              <w:t>Директор МБУ ДО «</w:t>
            </w:r>
            <w:proofErr w:type="spellStart"/>
            <w:r>
              <w:rPr>
                <w:rFonts w:ascii="Times New Roman" w:hAnsi="Times New Roman" w:cs="Times New Roman"/>
                <w:sz w:val="28"/>
                <w:szCs w:val="28"/>
              </w:rPr>
              <w:t>ДТДиМ</w:t>
            </w:r>
            <w:proofErr w:type="spellEnd"/>
          </w:p>
          <w:p w:rsidR="00523BC5" w:rsidRDefault="00301081">
            <w:pPr>
              <w:spacing w:after="0" w:line="240" w:lineRule="auto"/>
              <w:ind w:left="318"/>
              <w:rPr>
                <w:rFonts w:ascii="Times New Roman" w:hAnsi="Times New Roman" w:cs="Times New Roman"/>
                <w:sz w:val="28"/>
                <w:szCs w:val="28"/>
              </w:rPr>
            </w:pPr>
            <w:r w:rsidRPr="00B16E5C">
              <w:rPr>
                <w:noProof/>
                <w:lang w:eastAsia="ru-RU"/>
              </w:rPr>
              <w:drawing>
                <wp:anchor distT="0" distB="0" distL="0" distR="0" simplePos="0" relativeHeight="251661312" behindDoc="1" locked="0" layoutInCell="1" allowOverlap="1" wp14:anchorId="1FED73D2" wp14:editId="7380FBD4">
                  <wp:simplePos x="0" y="0"/>
                  <wp:positionH relativeFrom="page">
                    <wp:posOffset>-290195</wp:posOffset>
                  </wp:positionH>
                  <wp:positionV relativeFrom="paragraph">
                    <wp:posOffset>74930</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530985" cy="1453515"/>
                          </a:xfrm>
                          <a:prstGeom prst="rect">
                            <a:avLst/>
                          </a:prstGeom>
                        </pic:spPr>
                      </pic:pic>
                    </a:graphicData>
                  </a:graphic>
                </wp:anchor>
              </w:drawing>
            </w:r>
            <w:r w:rsidR="00D00114">
              <w:rPr>
                <w:noProof/>
                <w:lang w:eastAsia="ru-RU"/>
              </w:rPr>
              <w:drawing>
                <wp:anchor distT="0" distB="0" distL="0" distR="0" simplePos="0" relativeHeight="251659264" behindDoc="0" locked="0" layoutInCell="1" allowOverlap="1" wp14:anchorId="7836A70F" wp14:editId="63B3D72B">
                  <wp:simplePos x="0" y="0"/>
                  <wp:positionH relativeFrom="page">
                    <wp:posOffset>71755</wp:posOffset>
                  </wp:positionH>
                  <wp:positionV relativeFrom="paragraph">
                    <wp:posOffset>189865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323975" cy="314325"/>
                          </a:xfrm>
                          <a:prstGeom prst="rect">
                            <a:avLst/>
                          </a:prstGeom>
                        </pic:spPr>
                      </pic:pic>
                    </a:graphicData>
                  </a:graphic>
                </wp:anchor>
              </w:drawing>
            </w:r>
            <w:r w:rsidR="001845B6">
              <w:rPr>
                <w:rFonts w:ascii="Times New Roman" w:hAnsi="Times New Roman" w:cs="Times New Roman"/>
                <w:sz w:val="28"/>
                <w:szCs w:val="28"/>
              </w:rPr>
              <w:t>им. И.Х.</w:t>
            </w:r>
            <w:r w:rsidR="00D00114">
              <w:rPr>
                <w:rFonts w:ascii="Times New Roman" w:hAnsi="Times New Roman" w:cs="Times New Roman"/>
                <w:sz w:val="28"/>
                <w:szCs w:val="28"/>
              </w:rPr>
              <w:t xml:space="preserve"> </w:t>
            </w:r>
            <w:r w:rsidR="001845B6">
              <w:rPr>
                <w:rFonts w:ascii="Times New Roman" w:hAnsi="Times New Roman" w:cs="Times New Roman"/>
                <w:sz w:val="28"/>
                <w:szCs w:val="28"/>
              </w:rPr>
              <w:t>Садыкова» НМР РТ</w:t>
            </w:r>
          </w:p>
          <w:p w:rsidR="00523BC5" w:rsidRDefault="001845B6">
            <w:pPr>
              <w:spacing w:after="0" w:line="240" w:lineRule="auto"/>
              <w:ind w:left="318"/>
              <w:rPr>
                <w:rFonts w:ascii="Times New Roman" w:hAnsi="Times New Roman" w:cs="Times New Roman"/>
                <w:sz w:val="28"/>
                <w:szCs w:val="28"/>
              </w:rPr>
            </w:pPr>
            <w:r>
              <w:rPr>
                <w:rFonts w:ascii="Times New Roman" w:hAnsi="Times New Roman" w:cs="Times New Roman"/>
                <w:sz w:val="28"/>
                <w:szCs w:val="28"/>
              </w:rPr>
              <w:t xml:space="preserve">___________Р.Н. </w:t>
            </w:r>
            <w:proofErr w:type="spellStart"/>
            <w:r>
              <w:rPr>
                <w:rFonts w:ascii="Times New Roman" w:hAnsi="Times New Roman" w:cs="Times New Roman"/>
                <w:sz w:val="28"/>
                <w:szCs w:val="28"/>
              </w:rPr>
              <w:t>Салихзянов</w:t>
            </w:r>
            <w:proofErr w:type="spellEnd"/>
          </w:p>
          <w:p w:rsidR="00523BC5" w:rsidRDefault="001845B6">
            <w:pPr>
              <w:spacing w:after="0" w:line="240" w:lineRule="auto"/>
              <w:ind w:left="318"/>
              <w:rPr>
                <w:rFonts w:ascii="Times New Roman" w:hAnsi="Times New Roman" w:cs="Times New Roman"/>
                <w:sz w:val="28"/>
                <w:szCs w:val="28"/>
              </w:rPr>
            </w:pPr>
            <w:r>
              <w:rPr>
                <w:rFonts w:ascii="Times New Roman" w:hAnsi="Times New Roman" w:cs="Times New Roman"/>
                <w:sz w:val="28"/>
                <w:szCs w:val="28"/>
              </w:rPr>
              <w:t>Приказ № 196</w:t>
            </w:r>
          </w:p>
          <w:p w:rsidR="00523BC5" w:rsidRDefault="001845B6">
            <w:pPr>
              <w:spacing w:after="0" w:line="240" w:lineRule="auto"/>
              <w:ind w:left="318"/>
              <w:rPr>
                <w:rFonts w:ascii="Times New Roman" w:hAnsi="Times New Roman" w:cs="Times New Roman"/>
                <w:sz w:val="28"/>
                <w:szCs w:val="28"/>
              </w:rPr>
            </w:pPr>
            <w:r>
              <w:rPr>
                <w:rFonts w:ascii="Times New Roman" w:hAnsi="Times New Roman" w:cs="Times New Roman"/>
                <w:sz w:val="28"/>
                <w:szCs w:val="28"/>
              </w:rPr>
              <w:t>от «29» августа 2025 г.</w:t>
            </w:r>
          </w:p>
        </w:tc>
      </w:tr>
    </w:tbl>
    <w:p w:rsidR="00301081" w:rsidRDefault="00301081" w:rsidP="00301081">
      <w:pPr>
        <w:spacing w:after="0" w:line="240" w:lineRule="auto"/>
        <w:rPr>
          <w:rFonts w:ascii="Times New Roman" w:hAnsi="Times New Roman" w:cs="Times New Roman"/>
          <w:b/>
          <w:sz w:val="32"/>
          <w:szCs w:val="32"/>
        </w:rPr>
      </w:pPr>
      <w:bookmarkStart w:id="0" w:name="_GoBack"/>
      <w:bookmarkEnd w:id="0"/>
    </w:p>
    <w:p w:rsidR="00301081" w:rsidRDefault="00301081">
      <w:pPr>
        <w:spacing w:after="0" w:line="240" w:lineRule="auto"/>
        <w:jc w:val="center"/>
        <w:rPr>
          <w:rFonts w:ascii="Times New Roman" w:hAnsi="Times New Roman" w:cs="Times New Roman"/>
          <w:b/>
          <w:sz w:val="32"/>
          <w:szCs w:val="32"/>
        </w:rPr>
      </w:pPr>
    </w:p>
    <w:p w:rsidR="00523BC5" w:rsidRDefault="001845B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ДОПОЛНИТЕЛЬНАЯ</w:t>
      </w:r>
    </w:p>
    <w:p w:rsidR="00523BC5" w:rsidRDefault="001845B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ОБЩЕОБРАЗОВАТЕЛЬНАЯ</w:t>
      </w:r>
    </w:p>
    <w:p w:rsidR="00523BC5" w:rsidRDefault="001845B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ОБЩЕРАЗВИВАЮЩАЯ ПРОГРАММА</w:t>
      </w:r>
    </w:p>
    <w:p w:rsidR="00523BC5" w:rsidRDefault="001845B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«ТЕАТРАЛЬНАЯ СТУДИЯ «</w:t>
      </w:r>
      <w:r>
        <w:rPr>
          <w:rFonts w:ascii="Times New Roman" w:eastAsia="Times New Roman" w:hAnsi="Times New Roman" w:cs="Times New Roman"/>
          <w:b/>
          <w:sz w:val="32"/>
          <w:szCs w:val="32"/>
          <w:lang w:val="en-US" w:eastAsia="ru-RU"/>
        </w:rPr>
        <w:t>ASCENSION</w:t>
      </w:r>
      <w:r>
        <w:rPr>
          <w:rFonts w:ascii="Times New Roman" w:hAnsi="Times New Roman" w:cs="Times New Roman"/>
          <w:b/>
          <w:sz w:val="32"/>
          <w:szCs w:val="32"/>
        </w:rPr>
        <w:t>»</w:t>
      </w:r>
    </w:p>
    <w:p w:rsidR="00523BC5" w:rsidRDefault="00523BC5">
      <w:pPr>
        <w:spacing w:after="0" w:line="240" w:lineRule="auto"/>
        <w:jc w:val="center"/>
        <w:rPr>
          <w:rFonts w:ascii="Times New Roman" w:hAnsi="Times New Roman" w:cs="Times New Roman"/>
          <w:b/>
          <w:sz w:val="36"/>
          <w:szCs w:val="36"/>
        </w:rPr>
      </w:pPr>
    </w:p>
    <w:p w:rsidR="00523BC5" w:rsidRDefault="001845B6">
      <w:pPr>
        <w:spacing w:after="0" w:line="240" w:lineRule="auto"/>
        <w:jc w:val="center"/>
        <w:rPr>
          <w:rFonts w:ascii="Times New Roman" w:hAnsi="Times New Roman" w:cs="Times New Roman"/>
          <w:sz w:val="32"/>
          <w:szCs w:val="32"/>
        </w:rPr>
      </w:pPr>
      <w:r>
        <w:rPr>
          <w:rFonts w:ascii="Times New Roman" w:hAnsi="Times New Roman" w:cs="Times New Roman"/>
          <w:b/>
          <w:i/>
          <w:sz w:val="32"/>
          <w:szCs w:val="32"/>
        </w:rPr>
        <w:t>Направленность</w:t>
      </w:r>
      <w:r>
        <w:rPr>
          <w:rFonts w:ascii="Times New Roman" w:hAnsi="Times New Roman" w:cs="Times New Roman"/>
          <w:b/>
          <w:sz w:val="32"/>
          <w:szCs w:val="32"/>
        </w:rPr>
        <w:t xml:space="preserve">: </w:t>
      </w:r>
      <w:r>
        <w:rPr>
          <w:rFonts w:ascii="Times New Roman" w:hAnsi="Times New Roman" w:cs="Times New Roman"/>
          <w:sz w:val="32"/>
          <w:szCs w:val="32"/>
        </w:rPr>
        <w:t>художественная</w:t>
      </w:r>
    </w:p>
    <w:p w:rsidR="00523BC5" w:rsidRDefault="001845B6">
      <w:pPr>
        <w:spacing w:after="0" w:line="240" w:lineRule="auto"/>
        <w:jc w:val="center"/>
        <w:rPr>
          <w:rFonts w:ascii="Times New Roman" w:hAnsi="Times New Roman" w:cs="Times New Roman"/>
          <w:sz w:val="32"/>
          <w:szCs w:val="32"/>
        </w:rPr>
      </w:pPr>
      <w:r>
        <w:rPr>
          <w:rFonts w:ascii="Times New Roman" w:hAnsi="Times New Roman" w:cs="Times New Roman"/>
          <w:b/>
          <w:i/>
          <w:sz w:val="32"/>
          <w:szCs w:val="32"/>
        </w:rPr>
        <w:t>Возраст обучающихся</w:t>
      </w:r>
      <w:r>
        <w:rPr>
          <w:rFonts w:ascii="Times New Roman" w:hAnsi="Times New Roman" w:cs="Times New Roman"/>
          <w:sz w:val="32"/>
          <w:szCs w:val="32"/>
        </w:rPr>
        <w:t xml:space="preserve">: 14-18 лет </w:t>
      </w:r>
    </w:p>
    <w:p w:rsidR="00523BC5" w:rsidRDefault="001845B6">
      <w:pPr>
        <w:spacing w:after="0" w:line="240" w:lineRule="auto"/>
        <w:jc w:val="center"/>
        <w:rPr>
          <w:rFonts w:ascii="Times New Roman" w:hAnsi="Times New Roman" w:cs="Times New Roman"/>
          <w:sz w:val="32"/>
          <w:szCs w:val="32"/>
        </w:rPr>
      </w:pPr>
      <w:r>
        <w:rPr>
          <w:rFonts w:ascii="Times New Roman" w:hAnsi="Times New Roman" w:cs="Times New Roman"/>
          <w:b/>
          <w:i/>
          <w:sz w:val="32"/>
          <w:szCs w:val="32"/>
        </w:rPr>
        <w:t>Срок реализации:</w:t>
      </w:r>
      <w:r>
        <w:rPr>
          <w:rFonts w:ascii="Times New Roman" w:hAnsi="Times New Roman" w:cs="Times New Roman"/>
          <w:sz w:val="32"/>
          <w:szCs w:val="32"/>
        </w:rPr>
        <w:t xml:space="preserve"> 3 года (576 часов) </w:t>
      </w:r>
    </w:p>
    <w:p w:rsidR="00523BC5" w:rsidRDefault="00523BC5">
      <w:pPr>
        <w:spacing w:after="0" w:line="240" w:lineRule="auto"/>
        <w:ind w:right="680"/>
        <w:rPr>
          <w:rFonts w:ascii="Times New Roman" w:hAnsi="Times New Roman" w:cs="Times New Roman"/>
          <w:b/>
          <w:sz w:val="28"/>
          <w:szCs w:val="28"/>
        </w:rPr>
      </w:pPr>
    </w:p>
    <w:p w:rsidR="00523BC5" w:rsidRDefault="00523BC5">
      <w:pPr>
        <w:spacing w:after="0" w:line="240" w:lineRule="auto"/>
        <w:ind w:right="680"/>
        <w:rPr>
          <w:rFonts w:ascii="Times New Roman" w:hAnsi="Times New Roman" w:cs="Times New Roman"/>
          <w:b/>
          <w:sz w:val="28"/>
          <w:szCs w:val="28"/>
        </w:rPr>
      </w:pPr>
    </w:p>
    <w:p w:rsidR="00523BC5" w:rsidRDefault="00523BC5">
      <w:pPr>
        <w:spacing w:after="0" w:line="240" w:lineRule="auto"/>
        <w:ind w:right="680"/>
        <w:rPr>
          <w:rFonts w:ascii="Times New Roman" w:hAnsi="Times New Roman" w:cs="Times New Roman"/>
          <w:b/>
          <w:sz w:val="28"/>
          <w:szCs w:val="28"/>
        </w:rPr>
      </w:pPr>
    </w:p>
    <w:p w:rsidR="00523BC5" w:rsidRDefault="00523BC5">
      <w:pPr>
        <w:spacing w:after="0" w:line="240" w:lineRule="auto"/>
        <w:ind w:right="680"/>
        <w:rPr>
          <w:rFonts w:ascii="Times New Roman" w:hAnsi="Times New Roman" w:cs="Times New Roman"/>
          <w:b/>
          <w:sz w:val="28"/>
          <w:szCs w:val="28"/>
        </w:rPr>
      </w:pPr>
    </w:p>
    <w:p w:rsidR="00523BC5" w:rsidRDefault="001845B6">
      <w:pPr>
        <w:spacing w:after="0" w:line="240" w:lineRule="auto"/>
        <w:ind w:left="4536" w:right="680"/>
        <w:jc w:val="right"/>
        <w:rPr>
          <w:rFonts w:ascii="Times New Roman" w:hAnsi="Times New Roman" w:cs="Times New Roman"/>
          <w:sz w:val="28"/>
          <w:szCs w:val="28"/>
        </w:rPr>
      </w:pPr>
      <w:r>
        <w:rPr>
          <w:rFonts w:ascii="Times New Roman" w:hAnsi="Times New Roman" w:cs="Times New Roman"/>
          <w:b/>
          <w:i/>
          <w:sz w:val="28"/>
          <w:szCs w:val="28"/>
        </w:rPr>
        <w:t>Составитель</w:t>
      </w:r>
      <w:r>
        <w:rPr>
          <w:rFonts w:ascii="Times New Roman" w:hAnsi="Times New Roman" w:cs="Times New Roman"/>
          <w:sz w:val="28"/>
          <w:szCs w:val="28"/>
        </w:rPr>
        <w:t>:</w:t>
      </w:r>
    </w:p>
    <w:p w:rsidR="00523BC5" w:rsidRDefault="001845B6">
      <w:pPr>
        <w:spacing w:after="0" w:line="240" w:lineRule="auto"/>
        <w:ind w:left="4536" w:right="680"/>
        <w:jc w:val="right"/>
        <w:rPr>
          <w:rFonts w:ascii="Times New Roman" w:hAnsi="Times New Roman" w:cs="Times New Roman"/>
          <w:sz w:val="28"/>
          <w:szCs w:val="28"/>
        </w:rPr>
      </w:pPr>
      <w:r>
        <w:rPr>
          <w:rFonts w:ascii="Times New Roman" w:hAnsi="Times New Roman" w:cs="Times New Roman"/>
          <w:sz w:val="28"/>
          <w:szCs w:val="28"/>
        </w:rPr>
        <w:t xml:space="preserve">Николаева Наталья Валентиновна, </w:t>
      </w:r>
    </w:p>
    <w:p w:rsidR="00523BC5" w:rsidRDefault="001845B6">
      <w:pPr>
        <w:spacing w:after="0" w:line="240" w:lineRule="auto"/>
        <w:ind w:left="4536" w:right="680"/>
        <w:jc w:val="right"/>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p w:rsidR="00523BC5" w:rsidRDefault="00523BC5">
      <w:pPr>
        <w:spacing w:after="0" w:line="240" w:lineRule="auto"/>
        <w:ind w:left="4536"/>
        <w:rPr>
          <w:rFonts w:ascii="Times New Roman" w:hAnsi="Times New Roman" w:cs="Times New Roman"/>
          <w:sz w:val="28"/>
          <w:szCs w:val="28"/>
        </w:rPr>
      </w:pPr>
    </w:p>
    <w:p w:rsidR="00523BC5" w:rsidRDefault="00523BC5">
      <w:pPr>
        <w:spacing w:after="0" w:line="240" w:lineRule="auto"/>
        <w:rPr>
          <w:rFonts w:ascii="Times New Roman" w:hAnsi="Times New Roman" w:cs="Times New Roman"/>
        </w:rPr>
      </w:pPr>
    </w:p>
    <w:p w:rsidR="00523BC5" w:rsidRDefault="00523BC5">
      <w:pPr>
        <w:spacing w:after="0" w:line="240" w:lineRule="auto"/>
        <w:rPr>
          <w:rFonts w:ascii="Times New Roman" w:hAnsi="Times New Roman" w:cs="Times New Roman"/>
        </w:rPr>
      </w:pPr>
    </w:p>
    <w:p w:rsidR="00523BC5" w:rsidRDefault="00523BC5">
      <w:pPr>
        <w:spacing w:after="0" w:line="240" w:lineRule="auto"/>
        <w:rPr>
          <w:rFonts w:ascii="Times New Roman" w:hAnsi="Times New Roman" w:cs="Times New Roman"/>
        </w:rPr>
      </w:pPr>
    </w:p>
    <w:p w:rsidR="00523BC5" w:rsidRDefault="00523BC5">
      <w:pPr>
        <w:spacing w:after="0" w:line="240" w:lineRule="auto"/>
        <w:rPr>
          <w:rFonts w:ascii="Times New Roman" w:hAnsi="Times New Roman" w:cs="Times New Roman"/>
        </w:rPr>
      </w:pPr>
    </w:p>
    <w:p w:rsidR="00523BC5" w:rsidRDefault="00523BC5">
      <w:pPr>
        <w:spacing w:after="0" w:line="240" w:lineRule="auto"/>
        <w:rPr>
          <w:rFonts w:ascii="Times New Roman" w:hAnsi="Times New Roman" w:cs="Times New Roman"/>
        </w:rPr>
      </w:pPr>
    </w:p>
    <w:p w:rsidR="00523BC5" w:rsidRDefault="00523BC5">
      <w:pPr>
        <w:spacing w:after="0" w:line="240" w:lineRule="auto"/>
        <w:rPr>
          <w:rFonts w:ascii="Times New Roman" w:hAnsi="Times New Roman" w:cs="Times New Roman"/>
        </w:rPr>
      </w:pPr>
    </w:p>
    <w:p w:rsidR="00523BC5" w:rsidRDefault="001845B6">
      <w:pPr>
        <w:spacing w:after="0" w:line="240" w:lineRule="auto"/>
        <w:ind w:right="-2"/>
        <w:jc w:val="center"/>
        <w:rPr>
          <w:rFonts w:ascii="Times New Roman" w:hAnsi="Times New Roman" w:cs="Times New Roman"/>
          <w:sz w:val="28"/>
          <w:szCs w:val="28"/>
        </w:rPr>
      </w:pPr>
      <w:r>
        <w:rPr>
          <w:rFonts w:ascii="Times New Roman" w:hAnsi="Times New Roman" w:cs="Times New Roman"/>
          <w:sz w:val="28"/>
          <w:szCs w:val="28"/>
        </w:rPr>
        <w:t xml:space="preserve">Нижнекамск, 2025 год </w:t>
      </w:r>
    </w:p>
    <w:p w:rsidR="00523BC5" w:rsidRDefault="001845B6">
      <w:pPr>
        <w:widowControl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ИНФОРМАЦИОННАЯ КАРТА ОБРАЗОВАТЕЛЬНОЙ ПРОГРАММЫ</w:t>
      </w:r>
    </w:p>
    <w:p w:rsidR="00523BC5" w:rsidRDefault="00523BC5">
      <w:pPr>
        <w:widowControl w:val="0"/>
        <w:spacing w:after="0" w:line="240" w:lineRule="auto"/>
        <w:jc w:val="both"/>
        <w:rPr>
          <w:rFonts w:ascii="Times New Roman" w:eastAsia="Times New Roman" w:hAnsi="Times New Roman" w:cs="Times New Roman"/>
          <w:sz w:val="28"/>
          <w:szCs w:val="28"/>
          <w:lang w:eastAsia="ru-RU"/>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4465"/>
        <w:gridCol w:w="4935"/>
      </w:tblGrid>
      <w:tr w:rsidR="00523BC5">
        <w:tc>
          <w:tcPr>
            <w:tcW w:w="835" w:type="dxa"/>
            <w:shd w:val="clear" w:color="auto" w:fill="auto"/>
          </w:tcPr>
          <w:p w:rsidR="00523BC5" w:rsidRDefault="00523BC5">
            <w:pPr>
              <w:numPr>
                <w:ilvl w:val="0"/>
                <w:numId w:val="1"/>
              </w:numPr>
              <w:spacing w:after="0" w:line="240" w:lineRule="auto"/>
              <w:ind w:left="0" w:firstLine="108"/>
              <w:jc w:val="both"/>
              <w:rPr>
                <w:rFonts w:ascii="Times New Roman" w:eastAsia="Times New Roman" w:hAnsi="Times New Roman" w:cs="Times New Roman"/>
                <w:b/>
                <w:sz w:val="24"/>
                <w:szCs w:val="24"/>
                <w:lang w:eastAsia="ru-RU"/>
              </w:rPr>
            </w:pP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Образовательная организация</w:t>
            </w:r>
          </w:p>
        </w:tc>
        <w:tc>
          <w:tcPr>
            <w:tcW w:w="493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МБУ ДО «</w:t>
            </w:r>
            <w:proofErr w:type="spellStart"/>
            <w:r>
              <w:rPr>
                <w:rFonts w:ascii="Times New Roman" w:eastAsia="Times New Roman" w:hAnsi="Times New Roman" w:cs="Times New Roman"/>
                <w:sz w:val="24"/>
                <w:szCs w:val="24"/>
                <w:lang w:eastAsia="ru-RU"/>
              </w:rPr>
              <w:t>ДТДиМ</w:t>
            </w:r>
            <w:proofErr w:type="spellEnd"/>
            <w:r>
              <w:rPr>
                <w:rFonts w:ascii="Times New Roman" w:eastAsia="Times New Roman" w:hAnsi="Times New Roman" w:cs="Times New Roman"/>
                <w:sz w:val="24"/>
                <w:szCs w:val="24"/>
                <w:lang w:eastAsia="ru-RU"/>
              </w:rPr>
              <w:t xml:space="preserve"> им. </w:t>
            </w:r>
            <w:proofErr w:type="spellStart"/>
            <w:r>
              <w:rPr>
                <w:rFonts w:ascii="Times New Roman" w:eastAsia="Times New Roman" w:hAnsi="Times New Roman" w:cs="Times New Roman"/>
                <w:sz w:val="24"/>
                <w:szCs w:val="24"/>
                <w:lang w:eastAsia="ru-RU"/>
              </w:rPr>
              <w:t>И.Х.Садыкова</w:t>
            </w:r>
            <w:proofErr w:type="spellEnd"/>
            <w:r>
              <w:rPr>
                <w:rFonts w:ascii="Times New Roman" w:eastAsia="Times New Roman" w:hAnsi="Times New Roman" w:cs="Times New Roman"/>
                <w:sz w:val="24"/>
                <w:szCs w:val="24"/>
                <w:lang w:eastAsia="ru-RU"/>
              </w:rPr>
              <w:t>» НМР РТ</w:t>
            </w:r>
          </w:p>
        </w:tc>
      </w:tr>
      <w:tr w:rsidR="00523BC5">
        <w:tc>
          <w:tcPr>
            <w:tcW w:w="835" w:type="dxa"/>
            <w:shd w:val="clear" w:color="auto" w:fill="auto"/>
          </w:tcPr>
          <w:p w:rsidR="00523BC5" w:rsidRDefault="00523BC5">
            <w:pPr>
              <w:numPr>
                <w:ilvl w:val="0"/>
                <w:numId w:val="1"/>
              </w:numPr>
              <w:spacing w:after="0" w:line="240" w:lineRule="auto"/>
              <w:ind w:left="0" w:firstLine="108"/>
              <w:jc w:val="both"/>
              <w:rPr>
                <w:rFonts w:ascii="Times New Roman" w:eastAsia="Times New Roman" w:hAnsi="Times New Roman" w:cs="Times New Roman"/>
                <w:b/>
                <w:sz w:val="24"/>
                <w:szCs w:val="24"/>
                <w:lang w:eastAsia="ru-RU"/>
              </w:rPr>
            </w:pP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Полное название программы</w:t>
            </w:r>
          </w:p>
        </w:tc>
        <w:tc>
          <w:tcPr>
            <w:tcW w:w="493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Ascension</w:t>
            </w:r>
            <w:r>
              <w:rPr>
                <w:rFonts w:ascii="Times New Roman" w:eastAsia="Times New Roman" w:hAnsi="Times New Roman" w:cs="Times New Roman"/>
                <w:sz w:val="24"/>
                <w:szCs w:val="24"/>
                <w:lang w:eastAsia="ru-RU"/>
              </w:rPr>
              <w:t>»</w:t>
            </w:r>
          </w:p>
        </w:tc>
      </w:tr>
      <w:tr w:rsidR="00523BC5">
        <w:tc>
          <w:tcPr>
            <w:tcW w:w="835" w:type="dxa"/>
            <w:shd w:val="clear" w:color="auto" w:fill="auto"/>
          </w:tcPr>
          <w:p w:rsidR="00523BC5" w:rsidRDefault="00523BC5">
            <w:pPr>
              <w:numPr>
                <w:ilvl w:val="0"/>
                <w:numId w:val="1"/>
              </w:numPr>
              <w:spacing w:after="0" w:line="240" w:lineRule="auto"/>
              <w:ind w:left="0" w:firstLine="108"/>
              <w:jc w:val="both"/>
              <w:rPr>
                <w:rFonts w:ascii="Times New Roman" w:eastAsia="Times New Roman" w:hAnsi="Times New Roman" w:cs="Times New Roman"/>
                <w:b/>
                <w:sz w:val="24"/>
                <w:szCs w:val="24"/>
                <w:lang w:eastAsia="ru-RU"/>
              </w:rPr>
            </w:pP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Направленность программы</w:t>
            </w:r>
          </w:p>
        </w:tc>
        <w:tc>
          <w:tcPr>
            <w:tcW w:w="493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Художественная</w:t>
            </w:r>
          </w:p>
        </w:tc>
      </w:tr>
      <w:tr w:rsidR="00523BC5">
        <w:tc>
          <w:tcPr>
            <w:tcW w:w="835" w:type="dxa"/>
            <w:shd w:val="clear" w:color="auto" w:fill="auto"/>
          </w:tcPr>
          <w:p w:rsidR="00523BC5" w:rsidRDefault="00523BC5">
            <w:pPr>
              <w:numPr>
                <w:ilvl w:val="0"/>
                <w:numId w:val="1"/>
              </w:numPr>
              <w:spacing w:after="0" w:line="240" w:lineRule="auto"/>
              <w:ind w:left="0" w:firstLine="108"/>
              <w:jc w:val="both"/>
              <w:rPr>
                <w:rFonts w:ascii="Times New Roman" w:eastAsia="Times New Roman" w:hAnsi="Times New Roman" w:cs="Times New Roman"/>
                <w:b/>
                <w:sz w:val="24"/>
                <w:szCs w:val="24"/>
                <w:lang w:eastAsia="ru-RU"/>
              </w:rPr>
            </w:pP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Сведения о разработчиках</w:t>
            </w:r>
          </w:p>
        </w:tc>
        <w:tc>
          <w:tcPr>
            <w:tcW w:w="4935" w:type="dxa"/>
            <w:shd w:val="clear" w:color="auto" w:fill="auto"/>
          </w:tcPr>
          <w:p w:rsidR="00523BC5" w:rsidRDefault="00523BC5">
            <w:pPr>
              <w:spacing w:after="0" w:line="240" w:lineRule="auto"/>
              <w:jc w:val="both"/>
              <w:rPr>
                <w:rFonts w:ascii="Times New Roman" w:eastAsia="Times New Roman" w:hAnsi="Times New Roman" w:cs="Times New Roman"/>
                <w:sz w:val="24"/>
                <w:szCs w:val="24"/>
                <w:lang w:eastAsia="ru-RU"/>
              </w:rPr>
            </w:pPr>
          </w:p>
        </w:tc>
      </w:tr>
      <w:tr w:rsidR="00523BC5">
        <w:tc>
          <w:tcPr>
            <w:tcW w:w="835" w:type="dxa"/>
            <w:shd w:val="clear" w:color="auto" w:fill="auto"/>
          </w:tcPr>
          <w:p w:rsidR="00523BC5" w:rsidRDefault="001845B6">
            <w:pPr>
              <w:spacing w:after="0" w:line="240" w:lineRule="auto"/>
              <w:ind w:firstLine="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w:t>
            </w: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должность</w:t>
            </w:r>
          </w:p>
        </w:tc>
        <w:tc>
          <w:tcPr>
            <w:tcW w:w="493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Николаева Наталья Валентиновна, педагог дополнительного образования </w:t>
            </w:r>
          </w:p>
        </w:tc>
      </w:tr>
      <w:tr w:rsidR="00523BC5">
        <w:tc>
          <w:tcPr>
            <w:tcW w:w="835" w:type="dxa"/>
            <w:shd w:val="clear" w:color="auto" w:fill="auto"/>
          </w:tcPr>
          <w:p w:rsidR="00523BC5" w:rsidRDefault="00523BC5">
            <w:pPr>
              <w:numPr>
                <w:ilvl w:val="0"/>
                <w:numId w:val="1"/>
              </w:numPr>
              <w:spacing w:after="0" w:line="240" w:lineRule="auto"/>
              <w:ind w:left="0" w:firstLine="108"/>
              <w:jc w:val="both"/>
              <w:rPr>
                <w:rFonts w:ascii="Times New Roman" w:eastAsia="Times New Roman" w:hAnsi="Times New Roman" w:cs="Times New Roman"/>
                <w:b/>
                <w:sz w:val="24"/>
                <w:szCs w:val="24"/>
                <w:lang w:eastAsia="ru-RU"/>
              </w:rPr>
            </w:pP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Сведения о программе</w:t>
            </w:r>
          </w:p>
        </w:tc>
        <w:tc>
          <w:tcPr>
            <w:tcW w:w="4935" w:type="dxa"/>
            <w:shd w:val="clear" w:color="auto" w:fill="auto"/>
          </w:tcPr>
          <w:p w:rsidR="00523BC5" w:rsidRDefault="00523BC5">
            <w:pPr>
              <w:spacing w:after="0" w:line="240" w:lineRule="auto"/>
              <w:jc w:val="both"/>
              <w:rPr>
                <w:rFonts w:ascii="Times New Roman" w:eastAsia="Times New Roman" w:hAnsi="Times New Roman" w:cs="Times New Roman"/>
                <w:sz w:val="24"/>
                <w:szCs w:val="24"/>
                <w:lang w:eastAsia="ru-RU"/>
              </w:rPr>
            </w:pPr>
          </w:p>
        </w:tc>
      </w:tr>
      <w:tr w:rsidR="00523BC5">
        <w:tc>
          <w:tcPr>
            <w:tcW w:w="835" w:type="dxa"/>
            <w:shd w:val="clear" w:color="auto" w:fill="auto"/>
          </w:tcPr>
          <w:p w:rsidR="00523BC5" w:rsidRDefault="001845B6">
            <w:pPr>
              <w:spacing w:after="0" w:line="240" w:lineRule="auto"/>
              <w:ind w:firstLine="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w:t>
            </w: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реализации</w:t>
            </w:r>
          </w:p>
        </w:tc>
        <w:tc>
          <w:tcPr>
            <w:tcW w:w="493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года</w:t>
            </w:r>
          </w:p>
        </w:tc>
      </w:tr>
      <w:tr w:rsidR="00523BC5">
        <w:tc>
          <w:tcPr>
            <w:tcW w:w="835" w:type="dxa"/>
            <w:shd w:val="clear" w:color="auto" w:fill="auto"/>
          </w:tcPr>
          <w:p w:rsidR="00523BC5" w:rsidRDefault="001845B6">
            <w:pPr>
              <w:spacing w:after="0" w:line="240" w:lineRule="auto"/>
              <w:ind w:firstLine="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w:t>
            </w: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Возраст обучающихся</w:t>
            </w:r>
          </w:p>
        </w:tc>
        <w:tc>
          <w:tcPr>
            <w:tcW w:w="493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14-18 лет</w:t>
            </w:r>
          </w:p>
        </w:tc>
      </w:tr>
      <w:tr w:rsidR="00523BC5">
        <w:tc>
          <w:tcPr>
            <w:tcW w:w="835" w:type="dxa"/>
            <w:shd w:val="clear" w:color="auto" w:fill="auto"/>
          </w:tcPr>
          <w:p w:rsidR="00523BC5" w:rsidRDefault="001845B6">
            <w:pPr>
              <w:spacing w:after="0" w:line="240" w:lineRule="auto"/>
              <w:ind w:firstLine="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5.3.</w:t>
            </w: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Характеристика программы:</w:t>
            </w:r>
          </w:p>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 программы</w:t>
            </w:r>
          </w:p>
          <w:p w:rsidR="00523BC5" w:rsidRDefault="00523BC5">
            <w:pPr>
              <w:spacing w:after="0" w:line="240" w:lineRule="auto"/>
              <w:jc w:val="both"/>
              <w:rPr>
                <w:rFonts w:ascii="Times New Roman" w:eastAsia="Times New Roman" w:hAnsi="Times New Roman" w:cs="Times New Roman"/>
                <w:sz w:val="24"/>
                <w:szCs w:val="24"/>
                <w:lang w:eastAsia="ru-RU"/>
              </w:rPr>
            </w:pPr>
          </w:p>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 программы</w:t>
            </w:r>
          </w:p>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Принцип проектирования программы</w:t>
            </w:r>
          </w:p>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организации содержания и учебного процесса</w:t>
            </w:r>
          </w:p>
        </w:tc>
        <w:tc>
          <w:tcPr>
            <w:tcW w:w="493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Дополнительная общеобразовательная общеразвивающая программа</w:t>
            </w:r>
          </w:p>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Модифицированная</w:t>
            </w:r>
          </w:p>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523BC5" w:rsidRDefault="00523BC5">
            <w:pPr>
              <w:spacing w:after="0" w:line="240" w:lineRule="auto"/>
              <w:jc w:val="both"/>
              <w:rPr>
                <w:rFonts w:ascii="Times New Roman" w:eastAsia="Times New Roman" w:hAnsi="Times New Roman" w:cs="Times New Roman"/>
                <w:sz w:val="24"/>
                <w:szCs w:val="24"/>
                <w:lang w:eastAsia="ru-RU"/>
              </w:rPr>
            </w:pPr>
          </w:p>
          <w:p w:rsidR="00523BC5" w:rsidRDefault="001845B6">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Учебное занятие</w:t>
            </w:r>
          </w:p>
        </w:tc>
      </w:tr>
      <w:tr w:rsidR="00523BC5">
        <w:tc>
          <w:tcPr>
            <w:tcW w:w="835" w:type="dxa"/>
            <w:shd w:val="clear" w:color="auto" w:fill="auto"/>
          </w:tcPr>
          <w:p w:rsidR="00523BC5" w:rsidRDefault="001845B6">
            <w:pPr>
              <w:spacing w:after="0" w:line="240" w:lineRule="auto"/>
              <w:ind w:firstLine="1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программы</w:t>
            </w:r>
          </w:p>
        </w:tc>
        <w:tc>
          <w:tcPr>
            <w:tcW w:w="4935" w:type="dxa"/>
            <w:shd w:val="clear" w:color="auto" w:fill="auto"/>
          </w:tcPr>
          <w:p w:rsidR="00523BC5" w:rsidRDefault="001845B6">
            <w:pPr>
              <w:shd w:val="clear" w:color="auto" w:fill="FFFFFF"/>
              <w:spacing w:after="0" w:line="240" w:lineRule="auto"/>
              <w:jc w:val="both"/>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Развитие творческих способностей учащихся и воспитание художественного вкуса к литературе средствами театрального искусства.</w:t>
            </w:r>
          </w:p>
        </w:tc>
      </w:tr>
      <w:tr w:rsidR="00523BC5">
        <w:tc>
          <w:tcPr>
            <w:tcW w:w="835" w:type="dxa"/>
            <w:shd w:val="clear" w:color="auto" w:fill="auto"/>
          </w:tcPr>
          <w:p w:rsidR="00523BC5" w:rsidRDefault="00523BC5">
            <w:pPr>
              <w:numPr>
                <w:ilvl w:val="0"/>
                <w:numId w:val="1"/>
              </w:numPr>
              <w:spacing w:after="0" w:line="240" w:lineRule="auto"/>
              <w:ind w:left="0" w:firstLine="108"/>
              <w:jc w:val="both"/>
              <w:rPr>
                <w:rFonts w:ascii="Times New Roman" w:eastAsia="Times New Roman" w:hAnsi="Times New Roman" w:cs="Times New Roman"/>
                <w:b/>
                <w:sz w:val="24"/>
                <w:szCs w:val="24"/>
                <w:lang w:eastAsia="ru-RU"/>
              </w:rPr>
            </w:pP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Формы и методы образовательной деятельности</w:t>
            </w:r>
          </w:p>
        </w:tc>
        <w:tc>
          <w:tcPr>
            <w:tcW w:w="493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Групповые, в паре, индивидуально.</w:t>
            </w:r>
          </w:p>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Словесные, наглядные,  частично проблемно-поисковые, методы самостоятельной и  практической работы.</w:t>
            </w:r>
          </w:p>
        </w:tc>
      </w:tr>
      <w:tr w:rsidR="00523BC5">
        <w:tc>
          <w:tcPr>
            <w:tcW w:w="835" w:type="dxa"/>
            <w:shd w:val="clear" w:color="auto" w:fill="auto"/>
          </w:tcPr>
          <w:p w:rsidR="00523BC5" w:rsidRDefault="00523BC5">
            <w:pPr>
              <w:numPr>
                <w:ilvl w:val="0"/>
                <w:numId w:val="1"/>
              </w:numPr>
              <w:spacing w:after="0" w:line="240" w:lineRule="auto"/>
              <w:ind w:left="0" w:firstLine="108"/>
              <w:jc w:val="both"/>
              <w:rPr>
                <w:rFonts w:ascii="Times New Roman" w:eastAsia="Times New Roman" w:hAnsi="Times New Roman" w:cs="Times New Roman"/>
                <w:b/>
                <w:sz w:val="24"/>
                <w:szCs w:val="24"/>
                <w:lang w:eastAsia="ru-RU"/>
              </w:rPr>
            </w:pP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Формы мониторинга результативности</w:t>
            </w:r>
          </w:p>
        </w:tc>
        <w:tc>
          <w:tcPr>
            <w:tcW w:w="4935" w:type="dxa"/>
            <w:shd w:val="clear" w:color="auto" w:fill="auto"/>
          </w:tcPr>
          <w:p w:rsidR="00523BC5" w:rsidRDefault="001845B6">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sz w:val="24"/>
                <w:szCs w:val="24"/>
                <w:lang w:eastAsia="ru-RU"/>
              </w:rPr>
              <w:t>Педагогическое наблюдение, показ этюдов и миниатюр, игры и упражнения по актерскому психотренингу, театральные миниатюры, тестирование, показ мини-спектакля</w:t>
            </w:r>
          </w:p>
        </w:tc>
      </w:tr>
      <w:tr w:rsidR="00523BC5">
        <w:tc>
          <w:tcPr>
            <w:tcW w:w="835" w:type="dxa"/>
            <w:shd w:val="clear" w:color="auto" w:fill="auto"/>
          </w:tcPr>
          <w:p w:rsidR="00523BC5" w:rsidRDefault="00523BC5">
            <w:pPr>
              <w:numPr>
                <w:ilvl w:val="0"/>
                <w:numId w:val="1"/>
              </w:numPr>
              <w:spacing w:after="0" w:line="240" w:lineRule="auto"/>
              <w:ind w:left="0" w:firstLine="108"/>
              <w:jc w:val="both"/>
              <w:rPr>
                <w:rFonts w:ascii="Times New Roman" w:eastAsia="Times New Roman" w:hAnsi="Times New Roman" w:cs="Times New Roman"/>
                <w:b/>
                <w:sz w:val="24"/>
                <w:szCs w:val="24"/>
                <w:lang w:eastAsia="ru-RU"/>
              </w:rPr>
            </w:pP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Результативность реализации программы</w:t>
            </w:r>
          </w:p>
        </w:tc>
        <w:tc>
          <w:tcPr>
            <w:tcW w:w="4935" w:type="dxa"/>
            <w:shd w:val="clear" w:color="auto" w:fill="auto"/>
          </w:tcPr>
          <w:p w:rsidR="00523BC5" w:rsidRDefault="001845B6">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 окончании полного курса по программе «Театральная студия «</w:t>
            </w:r>
            <w:proofErr w:type="spellStart"/>
            <w:r>
              <w:rPr>
                <w:rFonts w:ascii="Times New Roman" w:hAnsi="Times New Roman" w:cs="Times New Roman"/>
                <w:color w:val="000000"/>
                <w:sz w:val="24"/>
                <w:szCs w:val="24"/>
                <w:lang w:eastAsia="ru-RU"/>
              </w:rPr>
              <w:t>Ascension</w:t>
            </w:r>
            <w:proofErr w:type="spellEnd"/>
            <w:r>
              <w:rPr>
                <w:rFonts w:ascii="Times New Roman" w:hAnsi="Times New Roman" w:cs="Times New Roman"/>
                <w:color w:val="000000"/>
                <w:sz w:val="24"/>
                <w:szCs w:val="24"/>
                <w:lang w:eastAsia="ru-RU"/>
              </w:rPr>
              <w:t>» обучающиеся будут:</w:t>
            </w:r>
          </w:p>
          <w:p w:rsidR="00523BC5" w:rsidRDefault="001845B6">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 </w:t>
            </w:r>
            <w:r>
              <w:rPr>
                <w:rFonts w:ascii="Times New Roman" w:hAnsi="Times New Roman" w:cs="Times New Roman"/>
                <w:sz w:val="24"/>
                <w:szCs w:val="24"/>
              </w:rPr>
              <w:t>уметь анализировать, оценивать и корректировать результат своей работы,</w:t>
            </w:r>
          </w:p>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доносить свою позицию до других</w:t>
            </w:r>
          </w:p>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знать теоретические основы актёрского мастерства, сценического действия и основные принципы системы Станиславского,</w:t>
            </w:r>
          </w:p>
          <w:p w:rsidR="00523BC5" w:rsidRDefault="001845B6">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самостоятельно работать над сценическим образом и ролью, подготовить этюд на заданную тему</w:t>
            </w:r>
          </w:p>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выполнять упражнения артикуляции и дыхательной гимнастики,</w:t>
            </w:r>
          </w:p>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исполнять роли различных типажей.</w:t>
            </w:r>
          </w:p>
        </w:tc>
      </w:tr>
      <w:tr w:rsidR="00523BC5">
        <w:tc>
          <w:tcPr>
            <w:tcW w:w="835" w:type="dxa"/>
            <w:shd w:val="clear" w:color="auto" w:fill="auto"/>
          </w:tcPr>
          <w:p w:rsidR="00523BC5" w:rsidRDefault="00523BC5">
            <w:pPr>
              <w:numPr>
                <w:ilvl w:val="0"/>
                <w:numId w:val="1"/>
              </w:numPr>
              <w:spacing w:after="0" w:line="240" w:lineRule="auto"/>
              <w:ind w:left="0" w:firstLine="108"/>
              <w:jc w:val="both"/>
              <w:rPr>
                <w:rFonts w:ascii="Times New Roman" w:eastAsia="Times New Roman" w:hAnsi="Times New Roman" w:cs="Times New Roman"/>
                <w:b/>
                <w:sz w:val="24"/>
                <w:szCs w:val="24"/>
                <w:lang w:eastAsia="ru-RU"/>
              </w:rPr>
            </w:pP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Дата утверждения и последней корректировки программы</w:t>
            </w:r>
          </w:p>
        </w:tc>
        <w:tc>
          <w:tcPr>
            <w:tcW w:w="493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29.08.2025 года</w:t>
            </w:r>
          </w:p>
          <w:p w:rsidR="00523BC5" w:rsidRDefault="00523BC5">
            <w:pPr>
              <w:spacing w:after="0" w:line="240" w:lineRule="auto"/>
              <w:jc w:val="both"/>
              <w:rPr>
                <w:rFonts w:ascii="Times New Roman" w:eastAsia="Times New Roman" w:hAnsi="Times New Roman" w:cs="Times New Roman"/>
                <w:sz w:val="24"/>
                <w:szCs w:val="24"/>
                <w:lang w:eastAsia="ru-RU"/>
              </w:rPr>
            </w:pPr>
          </w:p>
        </w:tc>
      </w:tr>
      <w:tr w:rsidR="00523BC5">
        <w:tc>
          <w:tcPr>
            <w:tcW w:w="835" w:type="dxa"/>
            <w:shd w:val="clear" w:color="auto" w:fill="auto"/>
          </w:tcPr>
          <w:p w:rsidR="00523BC5" w:rsidRDefault="00523BC5">
            <w:pPr>
              <w:numPr>
                <w:ilvl w:val="0"/>
                <w:numId w:val="1"/>
              </w:numPr>
              <w:spacing w:after="0" w:line="240" w:lineRule="auto"/>
              <w:ind w:left="0" w:firstLine="108"/>
              <w:jc w:val="both"/>
              <w:rPr>
                <w:rFonts w:ascii="Times New Roman" w:eastAsia="Times New Roman" w:hAnsi="Times New Roman" w:cs="Times New Roman"/>
                <w:b/>
                <w:sz w:val="24"/>
                <w:szCs w:val="24"/>
                <w:lang w:eastAsia="ru-RU"/>
              </w:rPr>
            </w:pPr>
          </w:p>
        </w:tc>
        <w:tc>
          <w:tcPr>
            <w:tcW w:w="4465" w:type="dxa"/>
            <w:shd w:val="clear" w:color="auto" w:fill="auto"/>
          </w:tcPr>
          <w:p w:rsidR="00523BC5" w:rsidRDefault="001845B6">
            <w:pPr>
              <w:spacing w:after="0" w:line="240" w:lineRule="auto"/>
              <w:jc w:val="both"/>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b/>
                <w:sz w:val="24"/>
                <w:szCs w:val="24"/>
                <w:lang w:eastAsia="ru-RU"/>
              </w:rPr>
              <w:t>Рецензенты</w:t>
            </w:r>
          </w:p>
        </w:tc>
        <w:tc>
          <w:tcPr>
            <w:tcW w:w="4935" w:type="dxa"/>
            <w:shd w:val="clear" w:color="auto" w:fill="auto"/>
          </w:tcPr>
          <w:p w:rsidR="00523BC5" w:rsidRDefault="001845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Сафиуллина Л.И. методист </w:t>
            </w:r>
            <w:proofErr w:type="spellStart"/>
            <w:r>
              <w:rPr>
                <w:rFonts w:ascii="Times New Roman" w:eastAsia="Times New Roman" w:hAnsi="Times New Roman" w:cs="Times New Roman"/>
                <w:sz w:val="24"/>
                <w:szCs w:val="24"/>
                <w:lang w:eastAsia="ru-RU"/>
              </w:rPr>
              <w:t>ДТДиМ</w:t>
            </w:r>
            <w:proofErr w:type="spellEnd"/>
          </w:p>
        </w:tc>
      </w:tr>
    </w:tbl>
    <w:p w:rsidR="00523BC5" w:rsidRDefault="00523BC5">
      <w:pPr>
        <w:spacing w:after="0" w:line="240" w:lineRule="auto"/>
        <w:jc w:val="center"/>
        <w:rPr>
          <w:rFonts w:ascii="Times New Roman" w:hAnsi="Times New Roman" w:cs="Times New Roman"/>
          <w:b/>
          <w:sz w:val="28"/>
          <w:szCs w:val="28"/>
        </w:rPr>
      </w:pPr>
    </w:p>
    <w:p w:rsidR="00523BC5" w:rsidRDefault="00523BC5">
      <w:pPr>
        <w:spacing w:after="0" w:line="240" w:lineRule="auto"/>
        <w:jc w:val="center"/>
        <w:rPr>
          <w:rFonts w:ascii="Times New Roman" w:hAnsi="Times New Roman" w:cs="Times New Roman"/>
          <w:b/>
          <w:sz w:val="28"/>
          <w:szCs w:val="28"/>
        </w:rPr>
      </w:pPr>
    </w:p>
    <w:p w:rsidR="00523BC5" w:rsidRDefault="001845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rsidR="00523BC5" w:rsidRDefault="00523BC5">
      <w:pPr>
        <w:spacing w:after="0" w:line="240" w:lineRule="auto"/>
        <w:jc w:val="center"/>
        <w:rPr>
          <w:rFonts w:ascii="Times New Roman" w:hAnsi="Times New Roman" w:cs="Times New Roman"/>
          <w:b/>
          <w:sz w:val="28"/>
          <w:szCs w:val="28"/>
        </w:rPr>
      </w:pPr>
    </w:p>
    <w:p w:rsidR="00523BC5" w:rsidRDefault="001845B6">
      <w:pPr>
        <w:numPr>
          <w:ilvl w:val="0"/>
          <w:numId w:val="2"/>
        </w:numPr>
        <w:tabs>
          <w:tab w:val="clear" w:pos="720"/>
          <w:tab w:val="left" w:pos="360"/>
        </w:tabs>
        <w:spacing w:after="0" w:line="240" w:lineRule="auto"/>
        <w:ind w:left="0" w:hanging="11"/>
        <w:rPr>
          <w:rFonts w:ascii="Times New Roman" w:hAnsi="Times New Roman" w:cs="Times New Roman"/>
          <w:sz w:val="28"/>
          <w:szCs w:val="28"/>
        </w:rPr>
      </w:pPr>
      <w:r>
        <w:rPr>
          <w:rFonts w:ascii="Times New Roman" w:hAnsi="Times New Roman" w:cs="Times New Roman"/>
          <w:sz w:val="28"/>
          <w:szCs w:val="28"/>
        </w:rPr>
        <w:t>Пояснительная записка ………………………………………</w:t>
      </w:r>
      <w:r w:rsidR="00AA15B6">
        <w:rPr>
          <w:rFonts w:ascii="Times New Roman" w:hAnsi="Times New Roman" w:cs="Times New Roman"/>
          <w:sz w:val="28"/>
          <w:szCs w:val="28"/>
        </w:rPr>
        <w:t>………………….4-14</w:t>
      </w:r>
    </w:p>
    <w:p w:rsidR="00AA15B6" w:rsidRDefault="001845B6" w:rsidP="00E76CD3">
      <w:pPr>
        <w:numPr>
          <w:ilvl w:val="0"/>
          <w:numId w:val="2"/>
        </w:numPr>
        <w:tabs>
          <w:tab w:val="clear" w:pos="720"/>
          <w:tab w:val="left" w:pos="360"/>
        </w:tabs>
        <w:spacing w:after="0" w:line="240" w:lineRule="auto"/>
        <w:ind w:left="0" w:hanging="11"/>
        <w:rPr>
          <w:rFonts w:ascii="Times New Roman" w:hAnsi="Times New Roman" w:cs="Times New Roman"/>
          <w:sz w:val="28"/>
          <w:szCs w:val="28"/>
        </w:rPr>
      </w:pPr>
      <w:r w:rsidRPr="00AA15B6">
        <w:rPr>
          <w:rFonts w:ascii="Times New Roman" w:hAnsi="Times New Roman" w:cs="Times New Roman"/>
          <w:sz w:val="28"/>
          <w:szCs w:val="28"/>
        </w:rPr>
        <w:t>Учебный план 1 г</w:t>
      </w:r>
      <w:r w:rsidR="00AA15B6">
        <w:rPr>
          <w:rFonts w:ascii="Times New Roman" w:hAnsi="Times New Roman" w:cs="Times New Roman"/>
          <w:sz w:val="28"/>
          <w:szCs w:val="28"/>
        </w:rPr>
        <w:t>ода обучения…………………………………………………14-15</w:t>
      </w:r>
    </w:p>
    <w:p w:rsidR="00523BC5" w:rsidRPr="00AA15B6" w:rsidRDefault="001845B6" w:rsidP="00AA15B6">
      <w:pPr>
        <w:tabs>
          <w:tab w:val="left" w:pos="360"/>
        </w:tabs>
        <w:spacing w:after="0" w:line="240" w:lineRule="auto"/>
        <w:rPr>
          <w:rFonts w:ascii="Times New Roman" w:hAnsi="Times New Roman" w:cs="Times New Roman"/>
          <w:sz w:val="28"/>
          <w:szCs w:val="28"/>
        </w:rPr>
      </w:pPr>
      <w:r w:rsidRPr="00AA15B6">
        <w:rPr>
          <w:rFonts w:ascii="Times New Roman" w:hAnsi="Times New Roman" w:cs="Times New Roman"/>
          <w:sz w:val="28"/>
          <w:szCs w:val="28"/>
        </w:rPr>
        <w:t xml:space="preserve">                               2 года обучения…………………………………………………</w:t>
      </w:r>
      <w:r w:rsidR="00AA15B6">
        <w:rPr>
          <w:rFonts w:ascii="Times New Roman" w:hAnsi="Times New Roman" w:cs="Times New Roman"/>
          <w:sz w:val="28"/>
          <w:szCs w:val="28"/>
        </w:rPr>
        <w:t>18-20</w:t>
      </w:r>
    </w:p>
    <w:p w:rsidR="00523BC5" w:rsidRDefault="001845B6">
      <w:pPr>
        <w:tabs>
          <w:tab w:val="left" w:pos="360"/>
        </w:tabs>
        <w:spacing w:after="0" w:line="240" w:lineRule="auto"/>
        <w:ind w:hanging="11"/>
        <w:rPr>
          <w:rFonts w:ascii="Times New Roman" w:hAnsi="Times New Roman" w:cs="Times New Roman"/>
          <w:sz w:val="28"/>
          <w:szCs w:val="28"/>
        </w:rPr>
      </w:pPr>
      <w:r w:rsidRPr="00AA15B6">
        <w:rPr>
          <w:rFonts w:ascii="Times New Roman" w:hAnsi="Times New Roman" w:cs="Times New Roman"/>
          <w:sz w:val="28"/>
          <w:szCs w:val="28"/>
        </w:rPr>
        <w:t xml:space="preserve">                               3 </w:t>
      </w:r>
      <w:r>
        <w:rPr>
          <w:rFonts w:ascii="Times New Roman" w:hAnsi="Times New Roman" w:cs="Times New Roman"/>
          <w:sz w:val="28"/>
          <w:szCs w:val="28"/>
        </w:rPr>
        <w:t>год</w:t>
      </w:r>
      <w:r w:rsidR="00AA15B6">
        <w:rPr>
          <w:rFonts w:ascii="Times New Roman" w:hAnsi="Times New Roman" w:cs="Times New Roman"/>
          <w:sz w:val="28"/>
          <w:szCs w:val="28"/>
        </w:rPr>
        <w:t>а обучения………………………………………………….22-23</w:t>
      </w:r>
    </w:p>
    <w:p w:rsidR="00523BC5" w:rsidRDefault="001845B6">
      <w:pPr>
        <w:numPr>
          <w:ilvl w:val="0"/>
          <w:numId w:val="2"/>
        </w:numPr>
        <w:tabs>
          <w:tab w:val="clear" w:pos="720"/>
          <w:tab w:val="left" w:pos="360"/>
        </w:tabs>
        <w:spacing w:after="0" w:line="240" w:lineRule="auto"/>
        <w:ind w:left="0" w:hanging="11"/>
        <w:rPr>
          <w:rFonts w:ascii="Times New Roman" w:hAnsi="Times New Roman" w:cs="Times New Roman"/>
          <w:sz w:val="28"/>
          <w:szCs w:val="28"/>
        </w:rPr>
      </w:pPr>
      <w:r>
        <w:rPr>
          <w:rFonts w:ascii="Times New Roman" w:hAnsi="Times New Roman" w:cs="Times New Roman"/>
          <w:sz w:val="28"/>
          <w:szCs w:val="28"/>
        </w:rPr>
        <w:t>Содержание программы 1 года обучения ……………………………………</w:t>
      </w:r>
      <w:r w:rsidR="00AA15B6">
        <w:rPr>
          <w:rFonts w:ascii="Times New Roman" w:hAnsi="Times New Roman" w:cs="Times New Roman"/>
          <w:sz w:val="28"/>
          <w:szCs w:val="28"/>
        </w:rPr>
        <w:t>...15-18</w:t>
      </w:r>
    </w:p>
    <w:p w:rsidR="00523BC5" w:rsidRDefault="001845B6">
      <w:pPr>
        <w:tabs>
          <w:tab w:val="left" w:pos="360"/>
        </w:tabs>
        <w:spacing w:after="0" w:line="240" w:lineRule="auto"/>
        <w:ind w:hanging="11"/>
        <w:rPr>
          <w:rFonts w:ascii="Times New Roman" w:hAnsi="Times New Roman" w:cs="Times New Roman"/>
          <w:sz w:val="28"/>
          <w:szCs w:val="28"/>
        </w:rPr>
      </w:pPr>
      <w:r>
        <w:rPr>
          <w:rFonts w:ascii="Times New Roman" w:hAnsi="Times New Roman" w:cs="Times New Roman"/>
          <w:sz w:val="28"/>
          <w:szCs w:val="28"/>
        </w:rPr>
        <w:t xml:space="preserve">                                                2 года обучения……………………………................</w:t>
      </w:r>
      <w:r w:rsidR="00AA15B6">
        <w:rPr>
          <w:rFonts w:ascii="Times New Roman" w:hAnsi="Times New Roman" w:cs="Times New Roman"/>
          <w:sz w:val="28"/>
          <w:szCs w:val="28"/>
        </w:rPr>
        <w:t>20-22</w:t>
      </w:r>
    </w:p>
    <w:p w:rsidR="00523BC5" w:rsidRDefault="001845B6">
      <w:pPr>
        <w:tabs>
          <w:tab w:val="left" w:pos="360"/>
        </w:tabs>
        <w:spacing w:after="0" w:line="240" w:lineRule="auto"/>
        <w:ind w:hanging="11"/>
        <w:rPr>
          <w:rFonts w:ascii="Times New Roman" w:hAnsi="Times New Roman" w:cs="Times New Roman"/>
          <w:sz w:val="28"/>
          <w:szCs w:val="28"/>
        </w:rPr>
      </w:pPr>
      <w:r>
        <w:rPr>
          <w:rFonts w:ascii="Times New Roman" w:hAnsi="Times New Roman" w:cs="Times New Roman"/>
          <w:sz w:val="28"/>
          <w:szCs w:val="28"/>
        </w:rPr>
        <w:t xml:space="preserve">                                                3 г</w:t>
      </w:r>
      <w:r w:rsidR="00AA15B6">
        <w:rPr>
          <w:rFonts w:ascii="Times New Roman" w:hAnsi="Times New Roman" w:cs="Times New Roman"/>
          <w:sz w:val="28"/>
          <w:szCs w:val="28"/>
        </w:rPr>
        <w:t>ода обучения………………………………………23-24</w:t>
      </w:r>
      <w:r>
        <w:rPr>
          <w:rFonts w:ascii="Times New Roman" w:hAnsi="Times New Roman" w:cs="Times New Roman"/>
          <w:sz w:val="28"/>
          <w:szCs w:val="28"/>
        </w:rPr>
        <w:t xml:space="preserve">                                        </w:t>
      </w:r>
    </w:p>
    <w:p w:rsidR="00523BC5" w:rsidRDefault="001845B6">
      <w:pPr>
        <w:numPr>
          <w:ilvl w:val="0"/>
          <w:numId w:val="2"/>
        </w:numPr>
        <w:tabs>
          <w:tab w:val="clear" w:pos="720"/>
          <w:tab w:val="left" w:pos="360"/>
        </w:tabs>
        <w:spacing w:after="0" w:line="240" w:lineRule="auto"/>
        <w:ind w:left="0" w:hanging="11"/>
        <w:rPr>
          <w:rFonts w:ascii="Times New Roman" w:hAnsi="Times New Roman" w:cs="Times New Roman"/>
          <w:sz w:val="28"/>
          <w:szCs w:val="28"/>
        </w:rPr>
      </w:pPr>
      <w:r>
        <w:rPr>
          <w:rFonts w:ascii="Times New Roman" w:hAnsi="Times New Roman" w:cs="Times New Roman"/>
          <w:sz w:val="28"/>
          <w:szCs w:val="28"/>
        </w:rPr>
        <w:t>Организационно-педагогические у</w:t>
      </w:r>
      <w:r w:rsidR="00AA15B6">
        <w:rPr>
          <w:rFonts w:ascii="Times New Roman" w:hAnsi="Times New Roman" w:cs="Times New Roman"/>
          <w:sz w:val="28"/>
          <w:szCs w:val="28"/>
        </w:rPr>
        <w:t>словия реализации программы…………...</w:t>
      </w:r>
      <w:r>
        <w:rPr>
          <w:rFonts w:ascii="Times New Roman" w:hAnsi="Times New Roman" w:cs="Times New Roman"/>
          <w:sz w:val="28"/>
          <w:szCs w:val="28"/>
        </w:rPr>
        <w:t>2</w:t>
      </w:r>
      <w:r w:rsidR="00AA15B6">
        <w:rPr>
          <w:rFonts w:ascii="Times New Roman" w:hAnsi="Times New Roman" w:cs="Times New Roman"/>
          <w:sz w:val="28"/>
          <w:szCs w:val="28"/>
        </w:rPr>
        <w:t>4-39</w:t>
      </w:r>
    </w:p>
    <w:p w:rsidR="00523BC5" w:rsidRDefault="001845B6">
      <w:pPr>
        <w:numPr>
          <w:ilvl w:val="0"/>
          <w:numId w:val="2"/>
        </w:numPr>
        <w:tabs>
          <w:tab w:val="clear" w:pos="720"/>
          <w:tab w:val="left" w:pos="360"/>
        </w:tabs>
        <w:spacing w:after="0" w:line="240" w:lineRule="auto"/>
        <w:ind w:left="0" w:hanging="11"/>
        <w:rPr>
          <w:rFonts w:ascii="Times New Roman" w:hAnsi="Times New Roman" w:cs="Times New Roman"/>
          <w:sz w:val="28"/>
          <w:szCs w:val="28"/>
        </w:rPr>
      </w:pPr>
      <w:r>
        <w:rPr>
          <w:rFonts w:ascii="Times New Roman" w:hAnsi="Times New Roman" w:cs="Times New Roman"/>
          <w:sz w:val="28"/>
          <w:szCs w:val="28"/>
        </w:rPr>
        <w:t>Список литерат</w:t>
      </w:r>
      <w:r w:rsidR="00AA15B6">
        <w:rPr>
          <w:rFonts w:ascii="Times New Roman" w:hAnsi="Times New Roman" w:cs="Times New Roman"/>
          <w:sz w:val="28"/>
          <w:szCs w:val="28"/>
        </w:rPr>
        <w:t>уры ………………………………………………………………….40</w:t>
      </w:r>
    </w:p>
    <w:p w:rsidR="00523BC5" w:rsidRDefault="001845B6">
      <w:pPr>
        <w:numPr>
          <w:ilvl w:val="0"/>
          <w:numId w:val="2"/>
        </w:numPr>
        <w:tabs>
          <w:tab w:val="clear" w:pos="720"/>
          <w:tab w:val="left" w:pos="360"/>
        </w:tabs>
        <w:spacing w:after="0" w:line="240" w:lineRule="auto"/>
        <w:ind w:left="0" w:hanging="11"/>
        <w:rPr>
          <w:rFonts w:ascii="Times New Roman" w:hAnsi="Times New Roman" w:cs="Times New Roman"/>
          <w:sz w:val="28"/>
          <w:szCs w:val="28"/>
        </w:rPr>
      </w:pPr>
      <w:r>
        <w:rPr>
          <w:rFonts w:ascii="Times New Roman" w:hAnsi="Times New Roman" w:cs="Times New Roman"/>
          <w:sz w:val="28"/>
          <w:szCs w:val="28"/>
        </w:rPr>
        <w:t>Приложени</w:t>
      </w:r>
      <w:r w:rsidR="00E76CD3">
        <w:rPr>
          <w:rFonts w:ascii="Times New Roman" w:hAnsi="Times New Roman" w:cs="Times New Roman"/>
          <w:sz w:val="28"/>
          <w:szCs w:val="28"/>
        </w:rPr>
        <w:t>е</w:t>
      </w:r>
    </w:p>
    <w:p w:rsidR="00523BC5" w:rsidRDefault="001845B6">
      <w:pPr>
        <w:tabs>
          <w:tab w:val="left" w:pos="360"/>
        </w:tabs>
        <w:spacing w:after="0" w:line="240" w:lineRule="auto"/>
        <w:ind w:hanging="11"/>
        <w:rPr>
          <w:rFonts w:ascii="Times New Roman" w:hAnsi="Times New Roman" w:cs="Times New Roman"/>
          <w:sz w:val="28"/>
          <w:szCs w:val="28"/>
        </w:rPr>
      </w:pPr>
      <w:r>
        <w:rPr>
          <w:rFonts w:ascii="Times New Roman" w:hAnsi="Times New Roman" w:cs="Times New Roman"/>
          <w:sz w:val="28"/>
          <w:szCs w:val="28"/>
        </w:rPr>
        <w:t>Приложение 1. Методические материалы …………………………….....................</w:t>
      </w:r>
      <w:r w:rsidR="00AA15B6">
        <w:rPr>
          <w:rFonts w:ascii="Times New Roman" w:hAnsi="Times New Roman" w:cs="Times New Roman"/>
          <w:sz w:val="28"/>
          <w:szCs w:val="28"/>
        </w:rPr>
        <w:t>...</w:t>
      </w:r>
      <w:r>
        <w:rPr>
          <w:rFonts w:ascii="Times New Roman" w:hAnsi="Times New Roman" w:cs="Times New Roman"/>
          <w:sz w:val="28"/>
          <w:szCs w:val="28"/>
        </w:rPr>
        <w:t>.</w:t>
      </w:r>
      <w:r w:rsidR="00AA15B6">
        <w:rPr>
          <w:rFonts w:ascii="Times New Roman" w:hAnsi="Times New Roman" w:cs="Times New Roman"/>
          <w:sz w:val="28"/>
          <w:szCs w:val="28"/>
        </w:rPr>
        <w:t>41</w:t>
      </w:r>
    </w:p>
    <w:p w:rsidR="00523BC5" w:rsidRDefault="001845B6">
      <w:pPr>
        <w:tabs>
          <w:tab w:val="left" w:pos="360"/>
        </w:tabs>
        <w:spacing w:after="0" w:line="240" w:lineRule="auto"/>
        <w:ind w:hanging="11"/>
        <w:rPr>
          <w:rFonts w:ascii="Times New Roman" w:hAnsi="Times New Roman" w:cs="Times New Roman"/>
          <w:sz w:val="28"/>
          <w:szCs w:val="28"/>
        </w:rPr>
      </w:pPr>
      <w:r>
        <w:rPr>
          <w:rFonts w:ascii="Times New Roman" w:hAnsi="Times New Roman" w:cs="Times New Roman"/>
          <w:sz w:val="28"/>
          <w:szCs w:val="28"/>
        </w:rPr>
        <w:t xml:space="preserve">Приложение 2. План воспитательной работы </w:t>
      </w:r>
      <w:r w:rsidR="00AA15B6">
        <w:rPr>
          <w:rFonts w:ascii="Times New Roman" w:hAnsi="Times New Roman" w:cs="Times New Roman"/>
          <w:sz w:val="28"/>
          <w:szCs w:val="28"/>
        </w:rPr>
        <w:t>…………………….…………………..</w:t>
      </w:r>
      <w:r>
        <w:rPr>
          <w:rFonts w:ascii="Times New Roman" w:hAnsi="Times New Roman" w:cs="Times New Roman"/>
          <w:sz w:val="28"/>
          <w:szCs w:val="28"/>
        </w:rPr>
        <w:t>4</w:t>
      </w:r>
      <w:r w:rsidR="00AA15B6">
        <w:rPr>
          <w:rFonts w:ascii="Times New Roman" w:hAnsi="Times New Roman" w:cs="Times New Roman"/>
          <w:sz w:val="28"/>
          <w:szCs w:val="28"/>
        </w:rPr>
        <w:t>2</w:t>
      </w:r>
    </w:p>
    <w:p w:rsidR="00523BC5" w:rsidRDefault="001845B6">
      <w:pPr>
        <w:tabs>
          <w:tab w:val="left" w:pos="360"/>
        </w:tabs>
        <w:spacing w:after="0" w:line="240" w:lineRule="auto"/>
        <w:ind w:hanging="11"/>
        <w:rPr>
          <w:rFonts w:ascii="Times New Roman" w:hAnsi="Times New Roman" w:cs="Times New Roman"/>
          <w:sz w:val="28"/>
          <w:szCs w:val="28"/>
        </w:rPr>
      </w:pPr>
      <w:r>
        <w:rPr>
          <w:rFonts w:ascii="Times New Roman" w:hAnsi="Times New Roman" w:cs="Times New Roman"/>
          <w:sz w:val="28"/>
          <w:szCs w:val="28"/>
        </w:rPr>
        <w:t>Приложение 3. Календарный учебный график 1 года обучения….........................</w:t>
      </w:r>
      <w:r w:rsidR="00AA15B6">
        <w:rPr>
          <w:rFonts w:ascii="Times New Roman" w:hAnsi="Times New Roman" w:cs="Times New Roman"/>
          <w:sz w:val="28"/>
          <w:szCs w:val="28"/>
        </w:rPr>
        <w:t>...</w:t>
      </w:r>
      <w:r>
        <w:rPr>
          <w:rFonts w:ascii="Times New Roman" w:hAnsi="Times New Roman" w:cs="Times New Roman"/>
          <w:sz w:val="28"/>
          <w:szCs w:val="28"/>
        </w:rPr>
        <w:t>.46</w:t>
      </w:r>
    </w:p>
    <w:p w:rsidR="00523BC5" w:rsidRDefault="001845B6">
      <w:pPr>
        <w:tabs>
          <w:tab w:val="left" w:pos="360"/>
        </w:tabs>
        <w:spacing w:after="0" w:line="240" w:lineRule="auto"/>
        <w:ind w:hanging="11"/>
        <w:rPr>
          <w:rFonts w:ascii="Times New Roman" w:hAnsi="Times New Roman" w:cs="Times New Roman"/>
          <w:sz w:val="28"/>
          <w:szCs w:val="28"/>
        </w:rPr>
      </w:pPr>
      <w:r>
        <w:rPr>
          <w:rFonts w:ascii="Times New Roman" w:hAnsi="Times New Roman" w:cs="Times New Roman"/>
          <w:sz w:val="28"/>
          <w:szCs w:val="28"/>
        </w:rPr>
        <w:t xml:space="preserve">                                                                                2 года обучения…………………</w:t>
      </w:r>
      <w:r w:rsidR="00AA15B6">
        <w:rPr>
          <w:rFonts w:ascii="Times New Roman" w:hAnsi="Times New Roman" w:cs="Times New Roman"/>
          <w:sz w:val="28"/>
          <w:szCs w:val="28"/>
        </w:rPr>
        <w:t>...</w:t>
      </w:r>
      <w:r>
        <w:rPr>
          <w:rFonts w:ascii="Times New Roman" w:hAnsi="Times New Roman" w:cs="Times New Roman"/>
          <w:sz w:val="28"/>
          <w:szCs w:val="28"/>
        </w:rPr>
        <w:t>..</w:t>
      </w:r>
      <w:r w:rsidR="00AA15B6">
        <w:rPr>
          <w:rFonts w:ascii="Times New Roman" w:hAnsi="Times New Roman" w:cs="Times New Roman"/>
          <w:sz w:val="28"/>
          <w:szCs w:val="28"/>
        </w:rPr>
        <w:t>73</w:t>
      </w:r>
    </w:p>
    <w:p w:rsidR="00523BC5" w:rsidRDefault="001845B6">
      <w:pPr>
        <w:tabs>
          <w:tab w:val="left" w:pos="360"/>
        </w:tabs>
        <w:spacing w:after="0" w:line="240" w:lineRule="auto"/>
        <w:ind w:hanging="11"/>
        <w:rPr>
          <w:rFonts w:ascii="Times New Roman" w:hAnsi="Times New Roman" w:cs="Times New Roman"/>
          <w:sz w:val="28"/>
          <w:szCs w:val="28"/>
        </w:rPr>
      </w:pPr>
      <w:r>
        <w:rPr>
          <w:rFonts w:ascii="Times New Roman" w:hAnsi="Times New Roman" w:cs="Times New Roman"/>
          <w:sz w:val="28"/>
          <w:szCs w:val="28"/>
        </w:rPr>
        <w:t xml:space="preserve">                                                                                3 года обучения…………………</w:t>
      </w:r>
      <w:r w:rsidR="00AA15B6">
        <w:rPr>
          <w:rFonts w:ascii="Times New Roman" w:hAnsi="Times New Roman" w:cs="Times New Roman"/>
          <w:sz w:val="28"/>
          <w:szCs w:val="28"/>
        </w:rPr>
        <w:t>….90</w:t>
      </w:r>
    </w:p>
    <w:p w:rsidR="00523BC5" w:rsidRDefault="00523BC5">
      <w:pPr>
        <w:spacing w:after="0" w:line="240" w:lineRule="auto"/>
        <w:jc w:val="both"/>
        <w:rPr>
          <w:rFonts w:ascii="Times New Roman" w:hAnsi="Times New Roman" w:cs="Times New Roman"/>
          <w:b/>
          <w:sz w:val="28"/>
          <w:szCs w:val="28"/>
        </w:rPr>
      </w:pPr>
    </w:p>
    <w:p w:rsidR="00523BC5" w:rsidRDefault="00523BC5">
      <w:pPr>
        <w:spacing w:after="0" w:line="240" w:lineRule="auto"/>
        <w:jc w:val="both"/>
        <w:rPr>
          <w:rFonts w:ascii="Times New Roman" w:hAnsi="Times New Roman" w:cs="Times New Roman"/>
          <w:b/>
          <w:sz w:val="28"/>
          <w:szCs w:val="28"/>
        </w:rPr>
      </w:pPr>
    </w:p>
    <w:p w:rsidR="00523BC5" w:rsidRDefault="00523BC5">
      <w:pPr>
        <w:spacing w:after="0" w:line="240" w:lineRule="auto"/>
        <w:jc w:val="both"/>
        <w:rPr>
          <w:rFonts w:ascii="Times New Roman" w:hAnsi="Times New Roman" w:cs="Times New Roman"/>
          <w:b/>
          <w:sz w:val="28"/>
          <w:szCs w:val="28"/>
        </w:rPr>
      </w:pPr>
    </w:p>
    <w:p w:rsidR="00523BC5" w:rsidRDefault="00523BC5">
      <w:pPr>
        <w:spacing w:after="0" w:line="240" w:lineRule="auto"/>
        <w:jc w:val="both"/>
        <w:rPr>
          <w:rFonts w:ascii="Times New Roman" w:hAnsi="Times New Roman" w:cs="Times New Roman"/>
          <w:b/>
          <w:sz w:val="28"/>
          <w:szCs w:val="28"/>
        </w:rPr>
      </w:pPr>
    </w:p>
    <w:p w:rsidR="00523BC5" w:rsidRDefault="00523BC5">
      <w:pPr>
        <w:spacing w:after="0" w:line="240" w:lineRule="auto"/>
        <w:jc w:val="both"/>
        <w:rPr>
          <w:rFonts w:ascii="Times New Roman" w:hAnsi="Times New Roman" w:cs="Times New Roman"/>
          <w:b/>
          <w:sz w:val="28"/>
          <w:szCs w:val="28"/>
        </w:rPr>
      </w:pPr>
    </w:p>
    <w:p w:rsidR="00523BC5" w:rsidRDefault="00523BC5">
      <w:pPr>
        <w:spacing w:after="0" w:line="240" w:lineRule="auto"/>
        <w:jc w:val="both"/>
        <w:rPr>
          <w:rFonts w:ascii="Times New Roman" w:hAnsi="Times New Roman" w:cs="Times New Roman"/>
          <w:b/>
          <w:sz w:val="28"/>
          <w:szCs w:val="28"/>
        </w:rPr>
      </w:pPr>
    </w:p>
    <w:p w:rsidR="00523BC5" w:rsidRDefault="00523BC5">
      <w:pPr>
        <w:spacing w:after="0" w:line="240" w:lineRule="auto"/>
        <w:jc w:val="both"/>
        <w:rPr>
          <w:b/>
          <w:sz w:val="28"/>
          <w:szCs w:val="28"/>
        </w:rPr>
      </w:pPr>
    </w:p>
    <w:p w:rsidR="00523BC5" w:rsidRDefault="00523BC5">
      <w:pPr>
        <w:spacing w:after="0" w:line="240" w:lineRule="auto"/>
        <w:jc w:val="both"/>
        <w:rPr>
          <w:b/>
          <w:sz w:val="28"/>
          <w:szCs w:val="28"/>
        </w:rPr>
      </w:pPr>
    </w:p>
    <w:p w:rsidR="00523BC5" w:rsidRDefault="00523BC5">
      <w:pPr>
        <w:spacing w:after="0" w:line="240" w:lineRule="auto"/>
        <w:jc w:val="both"/>
        <w:rPr>
          <w:b/>
          <w:sz w:val="28"/>
          <w:szCs w:val="28"/>
        </w:rPr>
      </w:pPr>
    </w:p>
    <w:p w:rsidR="00523BC5" w:rsidRDefault="00523BC5">
      <w:pPr>
        <w:spacing w:after="0" w:line="240" w:lineRule="auto"/>
        <w:jc w:val="both"/>
        <w:rPr>
          <w:b/>
          <w:sz w:val="28"/>
          <w:szCs w:val="28"/>
        </w:rPr>
      </w:pPr>
    </w:p>
    <w:p w:rsidR="00523BC5" w:rsidRDefault="001845B6">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br w:type="page"/>
      </w:r>
      <w:r>
        <w:rPr>
          <w:rFonts w:ascii="Times New Roman" w:hAnsi="Times New Roman" w:cs="Times New Roman"/>
          <w:b/>
          <w:bCs/>
          <w:color w:val="000000"/>
          <w:sz w:val="28"/>
          <w:szCs w:val="28"/>
          <w:lang w:eastAsia="ru-RU"/>
        </w:rPr>
        <w:lastRenderedPageBreak/>
        <w:t>ПОЯСНИТЕЛЬНАЯ ЗАПИСКА</w:t>
      </w:r>
    </w:p>
    <w:p w:rsidR="00523BC5" w:rsidRDefault="00523BC5">
      <w:pPr>
        <w:shd w:val="clear" w:color="auto" w:fill="FFFFFF"/>
        <w:spacing w:after="0" w:line="240" w:lineRule="auto"/>
        <w:jc w:val="both"/>
        <w:rPr>
          <w:rFonts w:ascii="Times New Roman" w:hAnsi="Times New Roman" w:cs="Times New Roman"/>
          <w:b/>
          <w:bCs/>
          <w:color w:val="000000"/>
          <w:sz w:val="28"/>
          <w:szCs w:val="28"/>
          <w:lang w:eastAsia="ru-RU"/>
        </w:rPr>
      </w:pPr>
    </w:p>
    <w:p w:rsidR="00523BC5" w:rsidRDefault="001845B6">
      <w:pPr>
        <w:pStyle w:val="32"/>
        <w:shd w:val="clear" w:color="auto" w:fill="auto"/>
        <w:spacing w:line="240" w:lineRule="auto"/>
        <w:ind w:firstLine="567"/>
        <w:rPr>
          <w:rFonts w:ascii="Times New Roman" w:eastAsia="Times New Roman" w:hAnsi="Times New Roman"/>
          <w:sz w:val="28"/>
          <w:szCs w:val="28"/>
        </w:rPr>
      </w:pPr>
      <w:r>
        <w:rPr>
          <w:rFonts w:ascii="Times New Roman" w:eastAsia="Times New Roman" w:hAnsi="Times New Roman"/>
          <w:sz w:val="28"/>
          <w:szCs w:val="28"/>
        </w:rPr>
        <w:t xml:space="preserve">Дополнительная </w:t>
      </w:r>
      <w:r>
        <w:rPr>
          <w:rFonts w:ascii="Times New Roman" w:eastAsia="Times New Roman" w:hAnsi="Times New Roman"/>
          <w:sz w:val="28"/>
          <w:szCs w:val="32"/>
        </w:rPr>
        <w:t>общеобразовательная</w:t>
      </w:r>
      <w:r>
        <w:rPr>
          <w:rFonts w:ascii="Times New Roman" w:eastAsia="Times New Roman" w:hAnsi="Times New Roman"/>
          <w:sz w:val="28"/>
          <w:szCs w:val="28"/>
        </w:rPr>
        <w:t xml:space="preserve"> общеразвивающая программа «</w:t>
      </w:r>
      <w:r>
        <w:rPr>
          <w:rFonts w:ascii="Times New Roman" w:eastAsia="Times New Roman" w:hAnsi="Times New Roman"/>
          <w:sz w:val="28"/>
          <w:szCs w:val="28"/>
          <w:lang w:val="en-US"/>
        </w:rPr>
        <w:t>Ascension</w:t>
      </w:r>
      <w:r>
        <w:rPr>
          <w:rFonts w:ascii="Times New Roman" w:eastAsia="Times New Roman" w:hAnsi="Times New Roman"/>
          <w:sz w:val="28"/>
          <w:szCs w:val="28"/>
        </w:rPr>
        <w:t xml:space="preserve">» относится к </w:t>
      </w:r>
      <w:r>
        <w:rPr>
          <w:rFonts w:ascii="Times New Roman" w:hAnsi="Times New Roman"/>
          <w:bCs/>
          <w:i/>
          <w:sz w:val="28"/>
          <w:szCs w:val="28"/>
        </w:rPr>
        <w:t xml:space="preserve">художественной </w:t>
      </w:r>
      <w:r>
        <w:rPr>
          <w:rFonts w:ascii="Times New Roman" w:hAnsi="Times New Roman"/>
          <w:i/>
          <w:sz w:val="28"/>
          <w:szCs w:val="28"/>
        </w:rPr>
        <w:t>направленности</w:t>
      </w:r>
      <w:r>
        <w:rPr>
          <w:rFonts w:ascii="Times New Roman" w:eastAsia="Times New Roman" w:hAnsi="Times New Roman"/>
          <w:sz w:val="28"/>
          <w:szCs w:val="28"/>
        </w:rPr>
        <w:t>.</w:t>
      </w:r>
    </w:p>
    <w:p w:rsidR="00523BC5" w:rsidRDefault="001845B6">
      <w:pPr>
        <w:pStyle w:val="32"/>
        <w:shd w:val="clear" w:color="auto" w:fill="auto"/>
        <w:spacing w:line="240" w:lineRule="auto"/>
        <w:ind w:left="20" w:right="20" w:firstLine="0"/>
        <w:rPr>
          <w:rFonts w:ascii="Times New Roman" w:hAnsi="Times New Roman"/>
          <w:sz w:val="28"/>
          <w:szCs w:val="28"/>
        </w:rPr>
      </w:pPr>
      <w:r>
        <w:rPr>
          <w:rFonts w:ascii="Times New Roman" w:hAnsi="Times New Roman"/>
          <w:i/>
          <w:sz w:val="28"/>
          <w:szCs w:val="28"/>
        </w:rPr>
        <w:t xml:space="preserve">Нормативно-правовое обеспечение программы. </w:t>
      </w:r>
      <w:r>
        <w:rPr>
          <w:rFonts w:ascii="Times New Roman" w:hAnsi="Times New Roman"/>
          <w:sz w:val="28"/>
          <w:szCs w:val="28"/>
        </w:rPr>
        <w:t xml:space="preserve">Программа разработана в соответствии с основными нормативными документами: </w:t>
      </w:r>
    </w:p>
    <w:p w:rsidR="00523BC5" w:rsidRDefault="001845B6">
      <w:pPr>
        <w:pStyle w:val="32"/>
        <w:numPr>
          <w:ilvl w:val="0"/>
          <w:numId w:val="3"/>
        </w:numPr>
        <w:shd w:val="clear" w:color="auto" w:fill="auto"/>
        <w:spacing w:line="240" w:lineRule="auto"/>
        <w:ind w:right="20"/>
        <w:rPr>
          <w:rFonts w:ascii="Times New Roman" w:hAnsi="Times New Roman"/>
          <w:sz w:val="28"/>
          <w:szCs w:val="28"/>
        </w:rPr>
      </w:pPr>
      <w:r>
        <w:rPr>
          <w:rFonts w:ascii="Times New Roman" w:hAnsi="Times New Roman"/>
          <w:sz w:val="28"/>
          <w:szCs w:val="28"/>
        </w:rPr>
        <w:t>Конвенция ООН о правах ребенка.</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Федеральный закон от 29 декабря 2012 г. № 273-ФЗ «Об образовании в Российской Федерации» (с изм. и доп., вступ. в силу с 29.12.2022). </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lang w:val="tt-RU"/>
        </w:rPr>
        <w:t xml:space="preserve">Национальный проект </w:t>
      </w:r>
      <w:r>
        <w:rPr>
          <w:rFonts w:ascii="Times New Roman" w:hAnsi="Times New Roman" w:cs="Times New Roman"/>
          <w:iCs/>
          <w:sz w:val="28"/>
          <w:szCs w:val="28"/>
        </w:rPr>
        <w:t>«</w:t>
      </w:r>
      <w:r>
        <w:rPr>
          <w:rFonts w:ascii="Times New Roman" w:hAnsi="Times New Roman" w:cs="Times New Roman"/>
          <w:iCs/>
          <w:sz w:val="28"/>
          <w:szCs w:val="28"/>
          <w:lang w:val="tt-RU"/>
        </w:rPr>
        <w:t>Молодежь и дети</w:t>
      </w:r>
      <w:r>
        <w:rPr>
          <w:rFonts w:ascii="Times New Roman" w:hAnsi="Times New Roman" w:cs="Times New Roman"/>
          <w:iCs/>
          <w:sz w:val="28"/>
          <w:szCs w:val="28"/>
        </w:rPr>
        <w:t>» (в рамках исполнения Указа Президента Российской Федерации от 7 мая 2024 года №309.</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Федеральный закон «О государственном (муниципальном) социальном заказе на оказание государственных (муниципальных) в социальной сфере услуг от 13.07.2020№ 189-ФЗ </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Письмо Министерства Просвещения РФ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Постановление Главного государственного санитарного врача РФ от 28.09.2020 № 28 «Об утверждении санитарных правил СП 2.4.3648-20. «Санитарно</w:t>
      </w:r>
      <w:r w:rsidR="00E76CD3">
        <w:rPr>
          <w:rFonts w:ascii="Times New Roman" w:hAnsi="Times New Roman" w:cs="Times New Roman"/>
          <w:iCs/>
          <w:sz w:val="28"/>
          <w:szCs w:val="28"/>
        </w:rPr>
        <w:t>-</w:t>
      </w:r>
      <w:r>
        <w:rPr>
          <w:rFonts w:ascii="Times New Roman" w:hAnsi="Times New Roman" w:cs="Times New Roman"/>
          <w:iCs/>
          <w:sz w:val="28"/>
          <w:szCs w:val="28"/>
        </w:rPr>
        <w:t>эпидемиологические требования к организациям воспитания и обучения, отдыха и оздоровления детей и молодежи».</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Указ Президента Российской Федерации от 29 мая 2017 г. № 240 «Об объявлении в Российской Федерации Десятилетия детства».</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Постановление Кабинета Министров Республики Татарстан от 11.08.2025 № 592 «О создании государственной информационной системы Республики Татарстан «Навигатор дополнительного образования»</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Постановление Кабинета Министров Республики Татарстан от 9 сентября 2025 года № 673 «Об утверждении Стандарта качества государственной услуги «Реализация дополнительных общеобразовательных программ».</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Положение о разработке и утверждении дополнительной общеобразовательной общеразвивающей программы МБУ ДО «</w:t>
      </w:r>
      <w:proofErr w:type="spellStart"/>
      <w:r>
        <w:rPr>
          <w:rFonts w:ascii="Times New Roman" w:hAnsi="Times New Roman" w:cs="Times New Roman"/>
          <w:iCs/>
          <w:sz w:val="28"/>
          <w:szCs w:val="28"/>
        </w:rPr>
        <w:t>ДТДиМ</w:t>
      </w:r>
      <w:proofErr w:type="spellEnd"/>
      <w:r>
        <w:rPr>
          <w:rFonts w:ascii="Times New Roman" w:hAnsi="Times New Roman" w:cs="Times New Roman"/>
          <w:iCs/>
          <w:sz w:val="28"/>
          <w:szCs w:val="28"/>
        </w:rPr>
        <w:t xml:space="preserve"> имени И.Х. Садыкова» НМР РТ.</w:t>
      </w:r>
    </w:p>
    <w:p w:rsidR="00523BC5" w:rsidRDefault="001845B6">
      <w:pPr>
        <w:numPr>
          <w:ilvl w:val="0"/>
          <w:numId w:val="3"/>
        </w:num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При проектировании и реализации программы также учтены методические рекомендации: </w:t>
      </w:r>
    </w:p>
    <w:p w:rsidR="00523BC5" w:rsidRDefault="001845B6">
      <w:pPr>
        <w:spacing w:after="0" w:line="240" w:lineRule="auto"/>
        <w:ind w:left="720"/>
        <w:jc w:val="both"/>
        <w:rPr>
          <w:rFonts w:ascii="Times New Roman" w:hAnsi="Times New Roman" w:cs="Times New Roman"/>
          <w:iCs/>
          <w:sz w:val="28"/>
          <w:szCs w:val="28"/>
        </w:rPr>
      </w:pPr>
      <w:r>
        <w:rPr>
          <w:rFonts w:ascii="Times New Roman" w:hAnsi="Times New Roman" w:cs="Times New Roman"/>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523BC5" w:rsidRDefault="001845B6">
      <w:pPr>
        <w:spacing w:after="0" w:line="240" w:lineRule="auto"/>
        <w:ind w:left="720"/>
        <w:jc w:val="both"/>
        <w:rPr>
          <w:rFonts w:ascii="Times New Roman" w:hAnsi="Times New Roman" w:cs="Times New Roman"/>
          <w:iCs/>
          <w:sz w:val="28"/>
          <w:szCs w:val="28"/>
        </w:rPr>
      </w:pPr>
      <w:r>
        <w:rPr>
          <w:rFonts w:ascii="Times New Roman" w:hAnsi="Times New Roman" w:cs="Times New Roman"/>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523BC5" w:rsidRDefault="001845B6">
      <w:pPr>
        <w:pStyle w:val="32"/>
        <w:shd w:val="clear" w:color="auto" w:fill="auto"/>
        <w:spacing w:line="240" w:lineRule="auto"/>
        <w:ind w:firstLine="567"/>
        <w:rPr>
          <w:rFonts w:ascii="Times New Roman" w:hAnsi="Times New Roman"/>
          <w:sz w:val="28"/>
          <w:szCs w:val="28"/>
        </w:rPr>
      </w:pPr>
      <w:r>
        <w:rPr>
          <w:rFonts w:ascii="Times New Roman" w:hAnsi="Times New Roman"/>
          <w:sz w:val="28"/>
          <w:szCs w:val="28"/>
          <w:lang w:val="tt-RU"/>
        </w:rPr>
        <w:t xml:space="preserve">Театральное </w:t>
      </w:r>
      <w:r>
        <w:rPr>
          <w:rFonts w:ascii="Times New Roman" w:hAnsi="Times New Roman"/>
          <w:sz w:val="28"/>
          <w:szCs w:val="28"/>
        </w:rPr>
        <w:t xml:space="preserve"> искусство с незапамятных времен занимало в жизни человека важное место. Создаваясь на протяжении многих столетий, театр стал подлинной художественной энциклопедией социальной жизни народа. </w:t>
      </w:r>
    </w:p>
    <w:p w:rsidR="00523BC5" w:rsidRDefault="001845B6">
      <w:pPr>
        <w:spacing w:after="0" w:line="240" w:lineRule="auto"/>
        <w:ind w:firstLine="567"/>
        <w:jc w:val="both"/>
        <w:rPr>
          <w:rFonts w:ascii="Times New Roman" w:hAnsi="Times New Roman" w:cs="Times New Roman"/>
          <w:b/>
          <w:bCs/>
          <w:sz w:val="28"/>
          <w:szCs w:val="28"/>
          <w:lang w:eastAsia="ru-RU"/>
        </w:rPr>
      </w:pPr>
      <w:r>
        <w:rPr>
          <w:rFonts w:ascii="Times New Roman" w:hAnsi="Times New Roman" w:cs="Times New Roman"/>
          <w:bCs/>
          <w:i/>
          <w:sz w:val="28"/>
          <w:szCs w:val="28"/>
          <w:lang w:eastAsia="ru-RU"/>
        </w:rPr>
        <w:t>Актуальность программы.</w:t>
      </w:r>
      <w:r>
        <w:rPr>
          <w:rFonts w:ascii="Times New Roman" w:hAnsi="Times New Roman" w:cs="Times New Roman"/>
          <w:sz w:val="28"/>
          <w:szCs w:val="28"/>
          <w:lang w:eastAsia="ru-RU"/>
        </w:rPr>
        <w:t xml:space="preserve"> Перед учреждениями дополнительного образования детей стоит задача по всестороннему удовлетворению потребностей государства, общества и граждан за рамками общего среднего образования. Программа «</w:t>
      </w:r>
      <w:r>
        <w:rPr>
          <w:rFonts w:ascii="Times New Roman" w:eastAsia="Times New Roman" w:hAnsi="Times New Roman" w:cs="Times New Roman"/>
          <w:sz w:val="28"/>
          <w:szCs w:val="28"/>
          <w:lang w:val="en-US" w:eastAsia="ru-RU"/>
        </w:rPr>
        <w:t>Ascension</w:t>
      </w:r>
      <w:r>
        <w:rPr>
          <w:rFonts w:ascii="Times New Roman" w:hAnsi="Times New Roman" w:cs="Times New Roman"/>
          <w:sz w:val="28"/>
          <w:szCs w:val="28"/>
          <w:lang w:eastAsia="ru-RU"/>
        </w:rPr>
        <w:t>» по изучению театрального искусства дополняет и расширяет сферу дополнительных образовательных услуг.</w:t>
      </w:r>
    </w:p>
    <w:p w:rsidR="00523BC5" w:rsidRDefault="001845B6">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bCs/>
          <w:i/>
          <w:sz w:val="28"/>
          <w:szCs w:val="28"/>
          <w:lang w:eastAsia="ru-RU"/>
        </w:rPr>
        <w:t xml:space="preserve"> </w:t>
      </w:r>
      <w:r>
        <w:rPr>
          <w:rFonts w:ascii="Times New Roman" w:hAnsi="Times New Roman" w:cs="Times New Roman"/>
          <w:sz w:val="28"/>
          <w:szCs w:val="28"/>
          <w:lang w:eastAsia="ru-RU"/>
        </w:rPr>
        <w:t>Театральное искусство (творчество) имеет большое воспитательное значение и доставляют эстетическую радость.</w:t>
      </w:r>
      <w:r>
        <w:rPr>
          <w:rFonts w:ascii="Times New Roman" w:hAnsi="Times New Roman" w:cs="Times New Roman"/>
          <w:b/>
          <w:bCs/>
          <w:sz w:val="28"/>
          <w:szCs w:val="28"/>
          <w:lang w:eastAsia="ru-RU"/>
        </w:rPr>
        <w:t> </w:t>
      </w:r>
      <w:r>
        <w:rPr>
          <w:rFonts w:ascii="Times New Roman" w:hAnsi="Times New Roman" w:cs="Times New Roman"/>
          <w:sz w:val="28"/>
          <w:szCs w:val="28"/>
          <w:lang w:eastAsia="ru-RU"/>
        </w:rPr>
        <w:t xml:space="preserve">Программа </w:t>
      </w:r>
      <w:r>
        <w:rPr>
          <w:rFonts w:ascii="Times New Roman" w:hAnsi="Times New Roman" w:cs="Times New Roman"/>
          <w:bCs/>
          <w:sz w:val="28"/>
          <w:szCs w:val="28"/>
          <w:lang w:eastAsia="ru-RU"/>
        </w:rPr>
        <w:t>ориентирована</w:t>
      </w:r>
      <w:r>
        <w:rPr>
          <w:rFonts w:ascii="Times New Roman" w:hAnsi="Times New Roman" w:cs="Times New Roman"/>
          <w:sz w:val="28"/>
          <w:szCs w:val="28"/>
          <w:lang w:eastAsia="ru-RU"/>
        </w:rPr>
        <w:t xml:space="preserve"> на гармоничное развитие личности, </w:t>
      </w:r>
      <w:r>
        <w:rPr>
          <w:rFonts w:ascii="Times New Roman" w:hAnsi="Times New Roman" w:cs="Times New Roman"/>
          <w:bCs/>
          <w:sz w:val="28"/>
          <w:szCs w:val="28"/>
          <w:lang w:eastAsia="ru-RU"/>
        </w:rPr>
        <w:t xml:space="preserve">развитие общей и эстетической культуры обучающихся, </w:t>
      </w:r>
      <w:r>
        <w:rPr>
          <w:rFonts w:ascii="Times New Roman" w:hAnsi="Times New Roman" w:cs="Times New Roman"/>
          <w:bCs/>
          <w:sz w:val="28"/>
          <w:szCs w:val="28"/>
          <w:lang w:eastAsia="ru-RU"/>
        </w:rPr>
        <w:lastRenderedPageBreak/>
        <w:t>художественных способностей и склонностей,</w:t>
      </w:r>
      <w:r>
        <w:rPr>
          <w:rFonts w:ascii="Times New Roman" w:hAnsi="Times New Roman" w:cs="Times New Roman"/>
          <w:bCs/>
          <w:i/>
          <w:sz w:val="28"/>
          <w:szCs w:val="28"/>
          <w:lang w:eastAsia="ru-RU"/>
        </w:rPr>
        <w:t xml:space="preserve"> </w:t>
      </w:r>
      <w:r>
        <w:rPr>
          <w:rFonts w:ascii="Times New Roman" w:hAnsi="Times New Roman" w:cs="Times New Roman"/>
          <w:bCs/>
          <w:sz w:val="28"/>
          <w:szCs w:val="28"/>
          <w:lang w:eastAsia="ru-RU"/>
        </w:rPr>
        <w:t>носит ярко выраженный креативный характер, предусматривая возможность творческого самовыражения, творческой импровизации, формирование</w:t>
      </w:r>
      <w:r>
        <w:rPr>
          <w:rFonts w:ascii="Times New Roman" w:hAnsi="Times New Roman" w:cs="Times New Roman"/>
          <w:sz w:val="28"/>
          <w:szCs w:val="28"/>
          <w:lang w:eastAsia="ru-RU"/>
        </w:rPr>
        <w:t xml:space="preserve"> у обучающихся артистических навыков. </w:t>
      </w:r>
    </w:p>
    <w:p w:rsidR="00523BC5" w:rsidRDefault="001845B6">
      <w:pPr>
        <w:shd w:val="clear" w:color="auto" w:fill="FFFFFF"/>
        <w:spacing w:after="0" w:line="240" w:lineRule="auto"/>
        <w:ind w:firstLine="567"/>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Предмет изучения - основы театрального искусства, азы актерского исполнительского мастерства.</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lang w:eastAsia="ru-RU"/>
        </w:rPr>
        <w:t xml:space="preserve"> </w:t>
      </w:r>
      <w:r>
        <w:rPr>
          <w:rFonts w:ascii="Times New Roman" w:hAnsi="Times New Roman" w:cs="Times New Roman"/>
          <w:i/>
          <w:sz w:val="28"/>
          <w:szCs w:val="28"/>
        </w:rPr>
        <w:t xml:space="preserve">Педагогическая целесообразность. </w:t>
      </w:r>
      <w:r>
        <w:rPr>
          <w:rFonts w:ascii="Times New Roman" w:hAnsi="Times New Roman" w:cs="Times New Roman"/>
          <w:bCs/>
          <w:sz w:val="28"/>
          <w:szCs w:val="28"/>
          <w:lang w:eastAsia="ru-RU"/>
        </w:rPr>
        <w:t>П</w:t>
      </w:r>
      <w:r>
        <w:rPr>
          <w:rFonts w:ascii="Times New Roman" w:hAnsi="Times New Roman" w:cs="Times New Roman"/>
          <w:sz w:val="28"/>
          <w:szCs w:val="28"/>
        </w:rPr>
        <w:t>рограмма «</w:t>
      </w:r>
      <w:r>
        <w:rPr>
          <w:rFonts w:ascii="Times New Roman" w:eastAsia="Times New Roman" w:hAnsi="Times New Roman" w:cs="Times New Roman"/>
          <w:sz w:val="28"/>
          <w:szCs w:val="28"/>
          <w:lang w:val="en-US" w:eastAsia="ru-RU"/>
        </w:rPr>
        <w:t>Ascension</w:t>
      </w:r>
      <w:r>
        <w:rPr>
          <w:rFonts w:ascii="Times New Roman" w:hAnsi="Times New Roman" w:cs="Times New Roman"/>
          <w:sz w:val="28"/>
          <w:szCs w:val="28"/>
        </w:rPr>
        <w:t xml:space="preserve">» педагогически целесообразна, т.к. направлена, прежде всего, на развитие творческого начала в каждом воспитаннике, на выражение его личного «Я» и помогает решить следующие проблемы: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Занятия в детском театральном коллективе способствуют более разностороннему раскрытию индивидуальных способностей обучающихся, которые не всегда удается рассмотреть на уроке в школе.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Обучение актерскому мастерству обеспечивает равномерные физические, интеллектуальные и духовные нагрузки, способствует формированию и физического и духовного здоровья.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Знакомство с основами театральной культуры расширяет кругозор школьников, философские представления о мире в конкретных чувственных формах, позволяет войти в пространство возможного и невозможного посредством игры, формирует мировоззрение, эстетический вкус, пробуждает самостоятельное и независимое мышление. Занятия театральным творчеством приобщают обучающихся к музыке, литературе, изобразительному искусству.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Привлечение обучающихся к занятиям в детском театральном коллективе решает одну из острейших социальных проблем, исключая возможность пребывания обучающихся «на улице».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Театр помогает социальной и психологической адаптации обучающихся, их личностному росту. Театральная модель жизненных ситуаций позволяет учащимся приобрести полезные навыки для преодоления конфликтов и создания вокруг себя комфортной среды. Театральное творчество богато ситуациями совместного переживания, которое способствует эмоциональному сплочению коллектива. Острота и глубина восприятия искусства</w:t>
      </w:r>
      <w:r>
        <w:t xml:space="preserve">, </w:t>
      </w:r>
      <w:r>
        <w:rPr>
          <w:rFonts w:ascii="Times New Roman" w:hAnsi="Times New Roman" w:cs="Times New Roman"/>
          <w:sz w:val="28"/>
          <w:szCs w:val="28"/>
        </w:rPr>
        <w:t xml:space="preserve">в особенности театра, нередко определяют духовный облик школьника на всю жизнь. </w:t>
      </w:r>
      <w:r>
        <w:rPr>
          <w:rFonts w:ascii="Times New Roman" w:hAnsi="Times New Roman" w:cs="Times New Roman"/>
          <w:bCs/>
          <w:sz w:val="28"/>
          <w:szCs w:val="28"/>
          <w:lang w:eastAsia="ru-RU"/>
        </w:rPr>
        <w:t xml:space="preserve"> </w:t>
      </w:r>
    </w:p>
    <w:p w:rsidR="00523BC5" w:rsidRDefault="001845B6">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bCs/>
          <w:i/>
          <w:sz w:val="28"/>
          <w:szCs w:val="28"/>
          <w:lang w:eastAsia="ru-RU"/>
        </w:rPr>
        <w:t>Новизна</w:t>
      </w:r>
      <w:r>
        <w:rPr>
          <w:rFonts w:ascii="Times New Roman" w:hAnsi="Times New Roman" w:cs="Times New Roman"/>
          <w:i/>
          <w:sz w:val="28"/>
          <w:szCs w:val="28"/>
          <w:lang w:eastAsia="ru-RU"/>
        </w:rPr>
        <w:t> </w:t>
      </w:r>
      <w:r>
        <w:rPr>
          <w:rFonts w:ascii="Times New Roman" w:hAnsi="Times New Roman" w:cs="Times New Roman"/>
          <w:sz w:val="28"/>
          <w:szCs w:val="28"/>
          <w:lang w:eastAsia="ru-RU"/>
        </w:rPr>
        <w:t>программы</w:t>
      </w:r>
      <w:r>
        <w:rPr>
          <w:rFonts w:ascii="Times New Roman" w:hAnsi="Times New Roman" w:cs="Times New Roman"/>
          <w:i/>
          <w:sz w:val="28"/>
          <w:szCs w:val="28"/>
          <w:lang w:eastAsia="ru-RU"/>
        </w:rPr>
        <w:t xml:space="preserve"> </w:t>
      </w:r>
      <w:r>
        <w:rPr>
          <w:rFonts w:ascii="Times New Roman" w:hAnsi="Times New Roman" w:cs="Times New Roman"/>
          <w:sz w:val="28"/>
          <w:szCs w:val="28"/>
          <w:lang w:eastAsia="ru-RU"/>
        </w:rPr>
        <w:t>«</w:t>
      </w:r>
      <w:r>
        <w:rPr>
          <w:rFonts w:ascii="Times New Roman" w:eastAsia="Times New Roman" w:hAnsi="Times New Roman" w:cs="Times New Roman"/>
          <w:sz w:val="28"/>
          <w:szCs w:val="28"/>
          <w:lang w:val="en-US" w:eastAsia="ru-RU"/>
        </w:rPr>
        <w:t>Ascension</w:t>
      </w:r>
      <w:r>
        <w:rPr>
          <w:rFonts w:ascii="Times New Roman" w:hAnsi="Times New Roman" w:cs="Times New Roman"/>
          <w:sz w:val="28"/>
          <w:szCs w:val="28"/>
          <w:lang w:eastAsia="ru-RU"/>
        </w:rPr>
        <w:t xml:space="preserve">» заключается в объединении как практических и теоретических основ изучения искусства театра, так и различных его направлений. </w:t>
      </w:r>
    </w:p>
    <w:p w:rsidR="00523BC5" w:rsidRDefault="001845B6">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Отличительной особенностью программы</w:t>
      </w:r>
      <w:r>
        <w:rPr>
          <w:rFonts w:ascii="Times New Roman" w:hAnsi="Times New Roman" w:cs="Times New Roman"/>
          <w:color w:val="000000"/>
          <w:sz w:val="28"/>
          <w:szCs w:val="28"/>
          <w:lang w:eastAsia="ru-RU"/>
        </w:rPr>
        <w:t xml:space="preserve"> является то, что обучение и воспитание детей основано на высоких образцах классической, народной, современной драматургии, что развивает у них высокий художественный вкус. В процессе обучения азам актерского искусства развиваются физические данные обучающихся, формируются необходимые технические навыки, накапливается определенный запас лексики.  Искусство театра – это синтез всех видов искусств. </w:t>
      </w:r>
    </w:p>
    <w:p w:rsidR="00523BC5" w:rsidRDefault="001845B6">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Проводя занятия по актерскому мастерству и театральному искусству в целом, необходимо учитывать желания детей, их физические возможности. Такие занятия должны приносить детям радость, пробуждать в них желание общаться с миром театра, развивать творческие способности.</w:t>
      </w:r>
    </w:p>
    <w:p w:rsidR="00523BC5" w:rsidRDefault="001845B6">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Планируя занятия, необходимо учитывать психологические особенности детей подросткового возраста (14-18 лет), их специфику. Предполагаемая программа </w:t>
      </w:r>
      <w:r>
        <w:rPr>
          <w:rFonts w:ascii="Times New Roman" w:hAnsi="Times New Roman" w:cs="Times New Roman"/>
          <w:sz w:val="28"/>
          <w:szCs w:val="28"/>
          <w:lang w:eastAsia="ru-RU"/>
        </w:rPr>
        <w:lastRenderedPageBreak/>
        <w:t xml:space="preserve">ориентирована на работу с детьми, независимо от наличия у них специальных данных, на воспитание театральной культуры и привития начальных навыков в искусстве актера. </w:t>
      </w:r>
    </w:p>
    <w:p w:rsidR="00523BC5" w:rsidRDefault="001845B6">
      <w:pPr>
        <w:spacing w:after="0" w:line="240" w:lineRule="auto"/>
        <w:ind w:firstLine="709"/>
        <w:jc w:val="both"/>
      </w:pPr>
      <w:r>
        <w:rPr>
          <w:rFonts w:ascii="Times New Roman" w:hAnsi="Times New Roman" w:cs="Times New Roman"/>
          <w:sz w:val="28"/>
          <w:szCs w:val="28"/>
          <w:lang w:eastAsia="ru-RU"/>
        </w:rPr>
        <w:t>Программа «</w:t>
      </w:r>
      <w:r>
        <w:rPr>
          <w:rFonts w:ascii="Times New Roman" w:eastAsia="Times New Roman" w:hAnsi="Times New Roman" w:cs="Times New Roman"/>
          <w:sz w:val="28"/>
          <w:szCs w:val="28"/>
          <w:lang w:val="en-US" w:eastAsia="ru-RU"/>
        </w:rPr>
        <w:t>Ascension</w:t>
      </w:r>
      <w:r>
        <w:rPr>
          <w:rFonts w:ascii="Times New Roman" w:hAnsi="Times New Roman" w:cs="Times New Roman"/>
          <w:sz w:val="28"/>
          <w:szCs w:val="28"/>
          <w:lang w:eastAsia="ru-RU"/>
        </w:rPr>
        <w:t>» работает в разных направлениях.</w:t>
      </w:r>
      <w:r>
        <w:t xml:space="preserve">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Комплекс дисциплин, входящий в данную программу, призван подготовить ребенка к полноценному выступлению в спектакле или концерте. Кроме того, он нацелен на развитие личностных характеристик ребенка, его творческих способностей. Дети достигают состояния актерской раскованности, умения проживать тот или иной литературный сюжет этюдным методом, импровизировать. Результативность занятий обучающихся создается путем использования приема </w:t>
      </w:r>
      <w:proofErr w:type="spellStart"/>
      <w:r>
        <w:rPr>
          <w:rFonts w:ascii="Times New Roman" w:hAnsi="Times New Roman" w:cs="Times New Roman"/>
          <w:sz w:val="28"/>
          <w:szCs w:val="28"/>
        </w:rPr>
        <w:t>взаимооценок</w:t>
      </w:r>
      <w:proofErr w:type="spellEnd"/>
      <w:r>
        <w:rPr>
          <w:rFonts w:ascii="Times New Roman" w:hAnsi="Times New Roman" w:cs="Times New Roman"/>
          <w:sz w:val="28"/>
          <w:szCs w:val="28"/>
        </w:rPr>
        <w:t>, путем формирования здоровой конкуренции, а также за счет воспитания высокой личностной ответственности ребенка.</w:t>
      </w:r>
    </w:p>
    <w:p w:rsidR="00523BC5" w:rsidRDefault="001845B6">
      <w:pPr>
        <w:spacing w:after="0" w:line="20" w:lineRule="atLeast"/>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Программа составлена с учетом ведущей роли дополнительного образования в области воспитания, а также интеграции дополнительного образования с Общероссийским общественно-государственным движением детей и молодёжи «Движение Первых».  Мероприятия, организованные в рамках воспитательной работы детского объединения и участия в проектах «Движения Первых», направлены на формирование гражданских, патриотических и нравственных качеств обучающихся, развитие лидерских качеств и гражданской активности. Воспитательная работа с детским объединением отображена в плане воспитательной работы. </w:t>
      </w:r>
    </w:p>
    <w:p w:rsidR="00523BC5" w:rsidRDefault="001845B6">
      <w:pPr>
        <w:spacing w:after="0" w:line="20" w:lineRule="atLeast"/>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План воспитательной работы   является обязательным приложением к программе детского объединения (Приложение 2) и разработан с учётом направлений воспитательной работы (воспитательных модулей) мероприятий Рабочей программы воспитания МБУ ДО «Дворец творчества детей и молодёжи имени И.Х. Садыкова».  </w:t>
      </w:r>
    </w:p>
    <w:p w:rsidR="00523BC5" w:rsidRDefault="001845B6">
      <w:pPr>
        <w:spacing w:after="0" w:line="20" w:lineRule="atLeast"/>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Также в содержании программы отражена работа, направленная на формирование культуры здорового и безопасного образа жизни обучающихся, знание и соблюдение ПДД, правил охраны труда и техники безопасности. Работа проводится на учебных занятиях и во внеурочной деятельности в форме бесед, лекций, показов, инструктажей, игр, викторин и др. формах. </w:t>
      </w:r>
    </w:p>
    <w:p w:rsidR="00523BC5" w:rsidRDefault="001845B6">
      <w:pPr>
        <w:spacing w:after="0" w:line="2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Программа детского объединения «</w:t>
      </w:r>
      <w:proofErr w:type="spellStart"/>
      <w:r>
        <w:rPr>
          <w:rFonts w:ascii="Times New Roman" w:eastAsia="Times New Roman" w:hAnsi="Times New Roman" w:cs="Times New Roman"/>
          <w:color w:val="000000"/>
          <w:sz w:val="28"/>
          <w:szCs w:val="28"/>
          <w:lang w:eastAsia="ru-RU"/>
        </w:rPr>
        <w:t>Ascension</w:t>
      </w:r>
      <w:proofErr w:type="spellEnd"/>
      <w:r>
        <w:rPr>
          <w:rFonts w:ascii="Times New Roman" w:eastAsia="Times New Roman" w:hAnsi="Times New Roman" w:cs="Times New Roman"/>
          <w:color w:val="000000"/>
          <w:sz w:val="28"/>
          <w:szCs w:val="28"/>
          <w:lang w:eastAsia="ru-RU"/>
        </w:rPr>
        <w:t>» может быть адаптирована для детей с ОВЗ с учётом особенностей развития ребёнка.  В случае запроса со стороны родителей (законных представителей) программа дополняется специальными условиями, учитывающими особенности здоровья и потребности детей.</w:t>
      </w:r>
    </w:p>
    <w:p w:rsidR="00523BC5" w:rsidRDefault="001845B6">
      <w:pPr>
        <w:pStyle w:val="ac"/>
        <w:spacing w:after="0" w:line="240" w:lineRule="auto"/>
        <w:ind w:left="0" w:firstLine="567"/>
        <w:jc w:val="both"/>
        <w:rPr>
          <w:rFonts w:ascii="Times New Roman" w:hAnsi="Times New Roman" w:cs="Times New Roman"/>
          <w:iCs/>
          <w:sz w:val="28"/>
          <w:szCs w:val="28"/>
        </w:rPr>
      </w:pPr>
      <w:r>
        <w:rPr>
          <w:rFonts w:ascii="Times New Roman" w:hAnsi="Times New Roman" w:cs="Times New Roman"/>
          <w:i/>
          <w:iCs/>
          <w:sz w:val="28"/>
          <w:szCs w:val="28"/>
        </w:rPr>
        <w:t>Развитие творческих способностей (развивающие занятия).</w:t>
      </w:r>
      <w:r>
        <w:rPr>
          <w:rFonts w:ascii="Times New Roman" w:hAnsi="Times New Roman" w:cs="Times New Roman"/>
          <w:iCs/>
          <w:sz w:val="28"/>
          <w:szCs w:val="28"/>
        </w:rPr>
        <w:t xml:space="preserve"> Они состоят из основ актерского, движенческого тренинга, работе по созданию спектакля и роли, сценической   деятельности. </w:t>
      </w:r>
    </w:p>
    <w:p w:rsidR="00523BC5" w:rsidRDefault="001845B6">
      <w:pPr>
        <w:pStyle w:val="ac"/>
        <w:spacing w:after="0" w:line="240" w:lineRule="auto"/>
        <w:ind w:left="0" w:firstLine="567"/>
        <w:jc w:val="both"/>
        <w:rPr>
          <w:rFonts w:ascii="Times New Roman" w:hAnsi="Times New Roman" w:cs="Times New Roman"/>
          <w:iCs/>
          <w:sz w:val="28"/>
          <w:szCs w:val="28"/>
        </w:rPr>
      </w:pPr>
      <w:r>
        <w:rPr>
          <w:rFonts w:ascii="Times New Roman" w:hAnsi="Times New Roman" w:cs="Times New Roman"/>
          <w:i/>
          <w:iCs/>
          <w:sz w:val="28"/>
          <w:szCs w:val="28"/>
        </w:rPr>
        <w:t xml:space="preserve">Занятия по сценическому движению: </w:t>
      </w:r>
      <w:r>
        <w:rPr>
          <w:rFonts w:ascii="Times New Roman" w:hAnsi="Times New Roman" w:cs="Times New Roman"/>
          <w:iCs/>
          <w:sz w:val="28"/>
          <w:szCs w:val="28"/>
        </w:rPr>
        <w:t>тренинги развивающий,</w:t>
      </w:r>
      <w:r>
        <w:rPr>
          <w:rFonts w:ascii="Times New Roman" w:hAnsi="Times New Roman" w:cs="Times New Roman"/>
          <w:b/>
          <w:iCs/>
          <w:sz w:val="28"/>
          <w:szCs w:val="28"/>
        </w:rPr>
        <w:t xml:space="preserve"> </w:t>
      </w:r>
      <w:r>
        <w:rPr>
          <w:rFonts w:ascii="Times New Roman" w:hAnsi="Times New Roman" w:cs="Times New Roman"/>
          <w:iCs/>
          <w:sz w:val="28"/>
          <w:szCs w:val="28"/>
        </w:rPr>
        <w:t>пластический, элементы театральных трюков</w:t>
      </w:r>
      <w:r>
        <w:rPr>
          <w:rFonts w:ascii="Times New Roman" w:hAnsi="Times New Roman" w:cs="Times New Roman"/>
          <w:b/>
          <w:iCs/>
          <w:sz w:val="28"/>
          <w:szCs w:val="28"/>
        </w:rPr>
        <w:t xml:space="preserve">, </w:t>
      </w:r>
      <w:r>
        <w:rPr>
          <w:rFonts w:ascii="Times New Roman" w:hAnsi="Times New Roman" w:cs="Times New Roman"/>
          <w:iCs/>
          <w:sz w:val="28"/>
          <w:szCs w:val="28"/>
        </w:rPr>
        <w:t xml:space="preserve">стилевое поведение XVII-XIX вв. работа с предметом, сценическое фехтование, работа над пластическими номерами. </w:t>
      </w:r>
    </w:p>
    <w:p w:rsidR="00523BC5" w:rsidRDefault="001845B6">
      <w:pPr>
        <w:pStyle w:val="ac"/>
        <w:spacing w:after="0" w:line="240" w:lineRule="auto"/>
        <w:ind w:left="0" w:firstLine="567"/>
        <w:jc w:val="both"/>
        <w:rPr>
          <w:rFonts w:ascii="Times New Roman" w:hAnsi="Times New Roman" w:cs="Times New Roman"/>
          <w:iCs/>
          <w:sz w:val="28"/>
          <w:szCs w:val="28"/>
        </w:rPr>
      </w:pPr>
      <w:r>
        <w:rPr>
          <w:rFonts w:ascii="Times New Roman" w:hAnsi="Times New Roman" w:cs="Times New Roman"/>
          <w:i/>
          <w:iCs/>
          <w:sz w:val="28"/>
          <w:szCs w:val="28"/>
        </w:rPr>
        <w:t>Занятия по сценической речи</w:t>
      </w:r>
      <w:r>
        <w:rPr>
          <w:rFonts w:ascii="Times New Roman" w:hAnsi="Times New Roman" w:cs="Times New Roman"/>
          <w:iCs/>
          <w:sz w:val="28"/>
          <w:szCs w:val="28"/>
        </w:rPr>
        <w:t xml:space="preserve"> состоят из: дыхательного, голосового и дикционного тренинга, словесного действия, работы над литературным материалом.   </w:t>
      </w:r>
    </w:p>
    <w:p w:rsidR="00523BC5" w:rsidRDefault="001845B6">
      <w:pPr>
        <w:pStyle w:val="ac"/>
        <w:spacing w:after="0" w:line="240" w:lineRule="auto"/>
        <w:ind w:left="0" w:firstLine="567"/>
        <w:jc w:val="both"/>
        <w:rPr>
          <w:rFonts w:ascii="Times New Roman" w:hAnsi="Times New Roman" w:cs="Times New Roman"/>
          <w:iCs/>
          <w:sz w:val="28"/>
          <w:szCs w:val="28"/>
        </w:rPr>
      </w:pPr>
      <w:r>
        <w:rPr>
          <w:rFonts w:ascii="Times New Roman" w:hAnsi="Times New Roman" w:cs="Times New Roman"/>
          <w:i/>
          <w:iCs/>
          <w:sz w:val="28"/>
          <w:szCs w:val="28"/>
        </w:rPr>
        <w:t xml:space="preserve">Изучение мира театра (обучающие занятия): </w:t>
      </w:r>
      <w:r>
        <w:rPr>
          <w:rFonts w:ascii="Times New Roman" w:hAnsi="Times New Roman" w:cs="Times New Roman"/>
          <w:iCs/>
          <w:sz w:val="28"/>
          <w:szCs w:val="28"/>
        </w:rPr>
        <w:t xml:space="preserve">посещение спектаклей и мероприятий театральной направленности.  </w:t>
      </w:r>
    </w:p>
    <w:p w:rsidR="00523BC5" w:rsidRDefault="001845B6">
      <w:pPr>
        <w:shd w:val="clear" w:color="auto" w:fill="FFFFFF"/>
        <w:spacing w:after="0" w:line="240" w:lineRule="auto"/>
        <w:ind w:firstLine="567"/>
        <w:jc w:val="both"/>
        <w:rPr>
          <w:rFonts w:ascii="Arial" w:hAnsi="Arial" w:cs="Arial"/>
          <w:sz w:val="28"/>
          <w:szCs w:val="28"/>
          <w:lang w:eastAsia="ru-RU"/>
        </w:rPr>
      </w:pPr>
      <w:r>
        <w:rPr>
          <w:rFonts w:ascii="Times New Roman" w:hAnsi="Times New Roman" w:cs="Times New Roman"/>
          <w:sz w:val="28"/>
          <w:szCs w:val="28"/>
          <w:lang w:eastAsia="ru-RU"/>
        </w:rPr>
        <w:lastRenderedPageBreak/>
        <w:t>Теоретическая часть каждого раздела содержит перечень знаний, которые должны получить дети в процессе обучения.</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Программа составлена с учетом национально-регионального компонента и профилактики здорового образа жизни, </w:t>
      </w:r>
    </w:p>
    <w:p w:rsidR="00523BC5" w:rsidRDefault="001845B6">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Формы дистанционной поддержки учащихся.</w:t>
      </w:r>
      <w:r>
        <w:rPr>
          <w:rFonts w:ascii="Times New Roman" w:hAnsi="Times New Roman" w:cs="Times New Roman"/>
          <w:sz w:val="28"/>
          <w:szCs w:val="28"/>
        </w:rPr>
        <w:t xml:space="preserve"> Для самостоятельной работы, изучения дополнительных источников применяется дистанционное взаимодействие с сайтами:</w:t>
      </w:r>
    </w:p>
    <w:p w:rsidR="00523BC5" w:rsidRDefault="001845B6">
      <w:pPr>
        <w:spacing w:after="0" w:line="240" w:lineRule="auto"/>
        <w:ind w:left="1" w:firstLine="705"/>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t xml:space="preserve">- </w:t>
      </w:r>
      <w:r>
        <w:rPr>
          <w:rFonts w:ascii="Times New Roman" w:eastAsia="Times New Roman" w:hAnsi="Times New Roman" w:cs="Times New Roman"/>
          <w:color w:val="0000FF"/>
          <w:sz w:val="28"/>
          <w:szCs w:val="28"/>
          <w:u w:val="single"/>
          <w:lang w:eastAsia="ru-RU"/>
        </w:rPr>
        <w:t>https://rutube.ru/</w:t>
      </w:r>
    </w:p>
    <w:p w:rsidR="00523BC5" w:rsidRDefault="001845B6">
      <w:pPr>
        <w:spacing w:after="0" w:line="240" w:lineRule="auto"/>
        <w:ind w:left="1" w:firstLine="705"/>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FF"/>
          <w:sz w:val="28"/>
          <w:szCs w:val="28"/>
          <w:u w:val="single"/>
          <w:lang w:eastAsia="ru-RU"/>
        </w:rPr>
        <w:t>https://vkvideo.ru/</w:t>
      </w:r>
    </w:p>
    <w:p w:rsidR="00523BC5" w:rsidRDefault="001845B6">
      <w:pPr>
        <w:shd w:val="clear" w:color="auto" w:fill="FFFFFF"/>
        <w:spacing w:after="0" w:line="240" w:lineRule="auto"/>
        <w:ind w:firstLine="567"/>
        <w:jc w:val="both"/>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ЦЕЛЬ ПРОГРАММЫ: </w:t>
      </w:r>
      <w:r>
        <w:rPr>
          <w:rFonts w:ascii="Times New Roman" w:hAnsi="Times New Roman" w:cs="Times New Roman"/>
          <w:sz w:val="28"/>
          <w:szCs w:val="28"/>
        </w:rPr>
        <w:t>развитие творческих способностей учащихся и воспитание художественного вкуса к литературе средствами театрального искусства.</w:t>
      </w:r>
    </w:p>
    <w:p w:rsidR="00523BC5" w:rsidRDefault="001845B6">
      <w:pPr>
        <w:shd w:val="clear" w:color="auto" w:fill="FFFFFF"/>
        <w:spacing w:after="0" w:line="240" w:lineRule="auto"/>
        <w:ind w:firstLine="567"/>
        <w:jc w:val="both"/>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ЗАДАЧИ ПРОГРАММЫ: </w:t>
      </w:r>
    </w:p>
    <w:p w:rsidR="00523BC5" w:rsidRDefault="001845B6">
      <w:pPr>
        <w:shd w:val="clear" w:color="auto" w:fill="FFFFFF"/>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 xml:space="preserve">Обучающие: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Познакомить с историей театрального искусства.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Помочь в овладении теоретическими знаниями, практическими умениями и навыками в области театральной деятельности. </w:t>
      </w:r>
    </w:p>
    <w:p w:rsidR="00523BC5" w:rsidRDefault="001845B6">
      <w:pPr>
        <w:shd w:val="clear" w:color="auto" w:fill="FFFFFF"/>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 xml:space="preserve">Воспитательные: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Приобщать к духовным и культурным ценностям мировой культуры, к искусству.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Воспитывать эстетический вкус.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Сформировать у обучающихся и подростков нравственное отношение к окружающему миру, нравственные качества личности.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Сформировать адекватную оценку окружающих, самооценку, уверенность в себе. </w:t>
      </w:r>
    </w:p>
    <w:p w:rsidR="00523BC5" w:rsidRDefault="001845B6">
      <w:pPr>
        <w:shd w:val="clear" w:color="auto" w:fill="FFFFFF"/>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 xml:space="preserve">Развивающие: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Развивать познавательные процессы: внимание, воображение, память, образное и логическое мышление.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Развивать речевые характеристики голоса: правильное дыхание, артикуляцию, силу голоса; мышечную свободу; фантазию, пластику. </w:t>
      </w:r>
    </w:p>
    <w:p w:rsidR="00523BC5" w:rsidRDefault="001845B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sym w:font="Symbol" w:char="F0B7"/>
      </w:r>
      <w:r>
        <w:rPr>
          <w:rFonts w:ascii="Times New Roman" w:hAnsi="Times New Roman" w:cs="Times New Roman"/>
          <w:sz w:val="28"/>
          <w:szCs w:val="28"/>
        </w:rPr>
        <w:t xml:space="preserve"> Развивать творческие и организаторские способности. </w:t>
      </w:r>
    </w:p>
    <w:p w:rsidR="00523BC5" w:rsidRDefault="001845B6">
      <w:pPr>
        <w:shd w:val="clear" w:color="auto" w:fill="FFFFFF"/>
        <w:spacing w:after="0" w:line="240" w:lineRule="auto"/>
        <w:ind w:firstLine="567"/>
        <w:jc w:val="both"/>
        <w:rPr>
          <w:rFonts w:ascii="Times New Roman" w:hAnsi="Times New Roman" w:cs="Times New Roman"/>
          <w:b/>
          <w:bCs/>
          <w:color w:val="000000"/>
          <w:sz w:val="28"/>
          <w:szCs w:val="28"/>
          <w:lang w:eastAsia="ru-RU"/>
        </w:rPr>
      </w:pPr>
      <w:r>
        <w:rPr>
          <w:rFonts w:ascii="Times New Roman" w:hAnsi="Times New Roman" w:cs="Times New Roman"/>
          <w:sz w:val="28"/>
          <w:szCs w:val="28"/>
        </w:rPr>
        <w:sym w:font="Symbol" w:char="F0B7"/>
      </w:r>
      <w:r>
        <w:rPr>
          <w:rFonts w:ascii="Times New Roman" w:hAnsi="Times New Roman" w:cs="Times New Roman"/>
          <w:sz w:val="28"/>
          <w:szCs w:val="28"/>
        </w:rPr>
        <w:t xml:space="preserve"> Активизировать познавательные интересы, самостоятельность мышления.</w:t>
      </w:r>
    </w:p>
    <w:p w:rsidR="00523BC5" w:rsidRDefault="001845B6">
      <w:pPr>
        <w:pStyle w:val="aa"/>
        <w:spacing w:line="240" w:lineRule="auto"/>
        <w:rPr>
          <w:color w:val="000000"/>
        </w:rPr>
      </w:pPr>
      <w:r>
        <w:rPr>
          <w:i/>
        </w:rPr>
        <w:t>Адресат программы.</w:t>
      </w:r>
      <w:r>
        <w:rPr>
          <w:i/>
          <w:color w:val="FF0000"/>
        </w:rPr>
        <w:t xml:space="preserve"> </w:t>
      </w:r>
      <w:r>
        <w:rPr>
          <w:color w:val="000000"/>
        </w:rPr>
        <w:t>Дополнительная общеобразовательная общеразвивающая программа детского объединения «</w:t>
      </w:r>
      <w:r>
        <w:rPr>
          <w:lang w:val="en-US"/>
        </w:rPr>
        <w:t>Ascension</w:t>
      </w:r>
      <w:r>
        <w:rPr>
          <w:color w:val="000000"/>
        </w:rPr>
        <w:t xml:space="preserve">» </w:t>
      </w:r>
      <w:r>
        <w:t xml:space="preserve">предназначена для детей 14-18 летнего возраста. </w:t>
      </w:r>
      <w:r>
        <w:rPr>
          <w:color w:val="000000"/>
        </w:rPr>
        <w:t xml:space="preserve"> В детское объединение принимаются дети среднего и старшего школьного возраста, желающие заниматься театральным творчеством без какого-либо отбора и конкурса. Занятия по программе проводятся в группе обучающихся по 15 человек (1 год обучения), 12 человек (2 год обучения), 10 человек (3 год обучения)</w:t>
      </w:r>
    </w:p>
    <w:p w:rsidR="00523BC5" w:rsidRDefault="001845B6">
      <w:pPr>
        <w:pStyle w:val="af1"/>
        <w:spacing w:before="0" w:beforeAutospacing="0" w:after="0" w:afterAutospacing="0"/>
        <w:jc w:val="both"/>
        <w:rPr>
          <w:sz w:val="28"/>
          <w:szCs w:val="28"/>
        </w:rPr>
      </w:pPr>
      <w:r>
        <w:rPr>
          <w:i/>
          <w:sz w:val="28"/>
          <w:szCs w:val="28"/>
        </w:rPr>
        <w:t xml:space="preserve">Объем программы. </w:t>
      </w:r>
      <w:r>
        <w:rPr>
          <w:sz w:val="28"/>
          <w:szCs w:val="28"/>
        </w:rPr>
        <w:t xml:space="preserve">По учебному плану в 1 год обучения предусмотрено 144 часа, во 2 год -  216 часов занятий, 3 год обучения – 216 часов занятий. Общий объём программы – 576 часов. </w:t>
      </w:r>
    </w:p>
    <w:p w:rsidR="00523BC5" w:rsidRDefault="001845B6">
      <w:pPr>
        <w:pStyle w:val="af1"/>
        <w:spacing w:beforeLines="20" w:before="48" w:beforeAutospacing="0" w:after="20" w:afterAutospacing="0"/>
        <w:jc w:val="both"/>
        <w:rPr>
          <w:sz w:val="28"/>
          <w:szCs w:val="28"/>
        </w:rPr>
      </w:pPr>
      <w:r>
        <w:rPr>
          <w:i/>
          <w:sz w:val="28"/>
          <w:szCs w:val="28"/>
        </w:rPr>
        <w:t>Формы организации образовательного процесса</w:t>
      </w:r>
      <w:r>
        <w:rPr>
          <w:sz w:val="28"/>
          <w:szCs w:val="28"/>
        </w:rPr>
        <w:t>.</w:t>
      </w:r>
    </w:p>
    <w:p w:rsidR="00523BC5" w:rsidRDefault="001845B6">
      <w:pPr>
        <w:pStyle w:val="af1"/>
        <w:spacing w:beforeLines="20" w:before="48" w:beforeAutospacing="0" w:after="20" w:afterAutospacing="0"/>
        <w:ind w:firstLine="567"/>
        <w:jc w:val="both"/>
        <w:rPr>
          <w:sz w:val="28"/>
          <w:szCs w:val="28"/>
        </w:rPr>
      </w:pPr>
      <w:r>
        <w:rPr>
          <w:sz w:val="28"/>
          <w:szCs w:val="28"/>
        </w:rPr>
        <w:t xml:space="preserve">В процессе занятий используются различные формы занятий: коллективные, индивидуальные, групповые, комбинированные и практические занятия, лекции, игры, конкурсы, праздники и другие. </w:t>
      </w:r>
    </w:p>
    <w:p w:rsidR="00523BC5" w:rsidRPr="00E76CD3" w:rsidRDefault="001845B6" w:rsidP="00E76CD3">
      <w:pPr>
        <w:pStyle w:val="af1"/>
        <w:spacing w:beforeLines="20" w:before="48" w:beforeAutospacing="0" w:after="20" w:afterAutospacing="0"/>
        <w:ind w:firstLine="567"/>
        <w:contextualSpacing/>
        <w:rPr>
          <w:sz w:val="28"/>
          <w:szCs w:val="28"/>
        </w:rPr>
      </w:pPr>
      <w:r>
        <w:rPr>
          <w:sz w:val="28"/>
          <w:szCs w:val="28"/>
        </w:rPr>
        <w:lastRenderedPageBreak/>
        <w:t>Основная форма обучения – комплексное учебное занятие, включающее в себя вопросы теории и практики. При появлении у детей затруднений в усвоении какой-либо темы, в логику организации обучения вносятся соответствующие коррективы, дополнения, разрабатываются творчески ориентированные методы для более эффективного восприятия данной темы детьми.</w:t>
      </w:r>
      <w:r>
        <w:rPr>
          <w:rStyle w:val="af6"/>
          <w:b w:val="0"/>
          <w:szCs w:val="28"/>
        </w:rPr>
        <w:t xml:space="preserve"> </w:t>
      </w:r>
      <w:r>
        <w:rPr>
          <w:rStyle w:val="a5"/>
          <w:b w:val="0"/>
          <w:sz w:val="28"/>
          <w:szCs w:val="28"/>
        </w:rPr>
        <w:t>Планируется обязательное участие обучающихся</w:t>
      </w:r>
      <w:r>
        <w:rPr>
          <w:sz w:val="28"/>
          <w:szCs w:val="28"/>
        </w:rPr>
        <w:t xml:space="preserve"> в выставках, а также в различных конкурсах, массовых мероприятиях, экскурсиях.</w:t>
      </w:r>
      <w:r w:rsidR="00E76CD3">
        <w:rPr>
          <w:sz w:val="28"/>
          <w:szCs w:val="28"/>
        </w:rPr>
        <w:t xml:space="preserve"> </w:t>
      </w:r>
      <w:r w:rsidRPr="00E76CD3">
        <w:rPr>
          <w:sz w:val="28"/>
          <w:szCs w:val="28"/>
        </w:rPr>
        <w:t>На занятиях учитываются возрастные и личностные особенности учащихся.</w:t>
      </w:r>
    </w:p>
    <w:p w:rsidR="00523BC5" w:rsidRDefault="001845B6">
      <w:pPr>
        <w:spacing w:after="0" w:line="2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8"/>
          <w:szCs w:val="28"/>
          <w:lang w:eastAsia="ru-RU"/>
        </w:rPr>
        <w:t xml:space="preserve">Формы воспитательной работы. </w:t>
      </w:r>
    </w:p>
    <w:p w:rsidR="00523BC5" w:rsidRDefault="001845B6">
      <w:pPr>
        <w:spacing w:after="0" w:line="20" w:lineRule="atLeast"/>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В детском объединении воспитательная работа проводится как в индивидуальной, так и в групповой, коллективной форме. Также обучающиеся принимают участие в массовых формах мероприятий Дворца творчества. </w:t>
      </w:r>
    </w:p>
    <w:p w:rsidR="00523BC5" w:rsidRDefault="001845B6">
      <w:pPr>
        <w:spacing w:after="0" w:line="2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8"/>
          <w:szCs w:val="28"/>
          <w:lang w:eastAsia="ru-RU"/>
        </w:rPr>
        <w:t>Индивидуальные формы:</w:t>
      </w:r>
      <w:r>
        <w:rPr>
          <w:rFonts w:ascii="Times New Roman" w:eastAsia="Times New Roman" w:hAnsi="Times New Roman" w:cs="Times New Roman"/>
          <w:color w:val="000000"/>
          <w:sz w:val="28"/>
          <w:szCs w:val="28"/>
          <w:lang w:eastAsia="ru-RU"/>
        </w:rPr>
        <w:t xml:space="preserve"> беседа, совет, убеждение, поручение, консультация, инструктаж и др. </w:t>
      </w:r>
    </w:p>
    <w:p w:rsidR="00523BC5" w:rsidRDefault="001845B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Групповые и коллективные:</w:t>
      </w:r>
      <w:r>
        <w:rPr>
          <w:rFonts w:ascii="Times New Roman" w:eastAsia="Times New Roman" w:hAnsi="Times New Roman" w:cs="Times New Roman"/>
          <w:color w:val="000000"/>
          <w:sz w:val="28"/>
          <w:szCs w:val="28"/>
          <w:lang w:eastAsia="ru-RU"/>
        </w:rPr>
        <w:t xml:space="preserve"> конкурсы, выставки, экскурсии, прогулки, викторины, игры (познавательные, подвижные, интерактивные, деловые, спортивные, настольные и др.), проектная работа, тренинги, исследовательская работа, фестивали, акции (патриотические, социальные, волонтёрские, </w:t>
      </w:r>
      <w:r>
        <w:rPr>
          <w:rFonts w:ascii="Times New Roman" w:eastAsia="Times New Roman" w:hAnsi="Times New Roman" w:cs="Times New Roman"/>
          <w:color w:val="000000"/>
          <w:sz w:val="28"/>
          <w:szCs w:val="28"/>
          <w:lang w:eastAsia="ru-RU"/>
        </w:rPr>
        <w:tab/>
        <w:t xml:space="preserve"> экологические, благотворительные и др.), встречи с интересными людьми, профильные смены и др</w:t>
      </w:r>
      <w:r>
        <w:rPr>
          <w:rFonts w:ascii="Times New Roman" w:eastAsia="Times New Roman" w:hAnsi="Times New Roman" w:cs="Times New Roman"/>
          <w:i/>
          <w:iCs/>
          <w:color w:val="000000"/>
          <w:sz w:val="28"/>
          <w:szCs w:val="28"/>
          <w:lang w:eastAsia="ru-RU"/>
        </w:rPr>
        <w:t>.  Массовые формы работы:</w:t>
      </w:r>
      <w:r>
        <w:rPr>
          <w:rFonts w:ascii="Times New Roman" w:eastAsia="Times New Roman" w:hAnsi="Times New Roman" w:cs="Times New Roman"/>
          <w:color w:val="000000"/>
          <w:sz w:val="28"/>
          <w:szCs w:val="28"/>
          <w:lang w:eastAsia="ru-RU"/>
        </w:rPr>
        <w:t xml:space="preserve"> концерты, праздники, фестивали, выставки детского творчества, мероприятия, посвящённые праздничным и памятным датам, игровые программы, новогодние представления, городские мероприятия, мероприятия в рамках всероссийских месячников, декад, недель (месячник гражданско-патриотического воспитания, месячник «Экстремизму – нет!», «Профилактики правонарушений», декада инвалидов, Весенняя неделя добра, неделя безопасности и др.) и другие формы воспитательной работы.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i/>
          <w:sz w:val="28"/>
          <w:szCs w:val="28"/>
        </w:rPr>
        <w:t>Срок освоения программы</w:t>
      </w:r>
      <w:r>
        <w:rPr>
          <w:rFonts w:ascii="Times New Roman" w:hAnsi="Times New Roman" w:cs="Times New Roman"/>
          <w:sz w:val="28"/>
          <w:szCs w:val="28"/>
        </w:rPr>
        <w:t xml:space="preserve"> – 3 года.</w:t>
      </w:r>
    </w:p>
    <w:p w:rsidR="00523BC5" w:rsidRDefault="001845B6">
      <w:pPr>
        <w:pStyle w:val="32"/>
        <w:shd w:val="clear" w:color="auto" w:fill="auto"/>
        <w:spacing w:line="240" w:lineRule="auto"/>
        <w:ind w:left="20" w:right="20" w:firstLine="0"/>
        <w:rPr>
          <w:rFonts w:ascii="Times New Roman" w:hAnsi="Times New Roman"/>
          <w:sz w:val="28"/>
          <w:szCs w:val="28"/>
        </w:rPr>
      </w:pPr>
      <w:r>
        <w:rPr>
          <w:rStyle w:val="af7"/>
          <w:rFonts w:eastAsia="Calibri"/>
          <w:b w:val="0"/>
          <w:sz w:val="28"/>
          <w:szCs w:val="28"/>
        </w:rPr>
        <w:t>Режим занятий</w:t>
      </w:r>
      <w:r>
        <w:rPr>
          <w:rFonts w:ascii="Times New Roman" w:hAnsi="Times New Roman"/>
          <w:sz w:val="28"/>
          <w:szCs w:val="28"/>
        </w:rPr>
        <w:t xml:space="preserve">. Периодичность и продолжительность занятий соответствуют требованиями СП 2.4. 3648-20 (п. 2.10.2, 2.10.3, 3.6.2). </w:t>
      </w:r>
      <w:r>
        <w:rPr>
          <w:rFonts w:ascii="Times New Roman" w:hAnsi="Times New Roman"/>
          <w:color w:val="000000"/>
          <w:sz w:val="28"/>
          <w:szCs w:val="28"/>
        </w:rPr>
        <w:t xml:space="preserve">Занятия с обучающимися проводятся: 1 год обучения - 2 раза в неделю по 2 академических часа с перерывом на 10 минут; 2 год обучения -  3 раза в неделю по 2 академических часа с перерывом на 10 минут; 3 год обучения -  3 раза в неделю по 2 академических часа с перерывом на 10 минут.  </w:t>
      </w:r>
    </w:p>
    <w:p w:rsidR="00523BC5" w:rsidRDefault="001845B6">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sz w:val="28"/>
          <w:szCs w:val="28"/>
          <w:lang w:eastAsia="ru-RU"/>
        </w:rPr>
        <w:t xml:space="preserve"> Место занятий – малый театральный зал. </w:t>
      </w:r>
      <w:r>
        <w:rPr>
          <w:rFonts w:ascii="Times New Roman" w:hAnsi="Times New Roman" w:cs="Times New Roman"/>
          <w:color w:val="000000"/>
          <w:sz w:val="28"/>
          <w:szCs w:val="28"/>
          <w:lang w:eastAsia="ru-RU"/>
        </w:rPr>
        <w:t xml:space="preserve">С целью охраны здоровья детей проводятся </w:t>
      </w:r>
      <w:proofErr w:type="spellStart"/>
      <w:r>
        <w:rPr>
          <w:rFonts w:ascii="Times New Roman" w:hAnsi="Times New Roman" w:cs="Times New Roman"/>
          <w:color w:val="000000"/>
          <w:sz w:val="28"/>
          <w:szCs w:val="28"/>
          <w:lang w:eastAsia="ru-RU"/>
        </w:rPr>
        <w:t>валеологические</w:t>
      </w:r>
      <w:proofErr w:type="spellEnd"/>
      <w:r>
        <w:rPr>
          <w:rFonts w:ascii="Times New Roman" w:hAnsi="Times New Roman" w:cs="Times New Roman"/>
          <w:color w:val="000000"/>
          <w:sz w:val="28"/>
          <w:szCs w:val="28"/>
          <w:lang w:eastAsia="ru-RU"/>
        </w:rPr>
        <w:t xml:space="preserve"> паузы в форме релаксаций, упражнений на расслабление мышц, упражнения на восстановление дыхания.</w:t>
      </w:r>
    </w:p>
    <w:p w:rsidR="00523BC5" w:rsidRDefault="001845B6">
      <w:pPr>
        <w:shd w:val="clear" w:color="auto" w:fill="FFFFFF"/>
        <w:spacing w:after="0" w:line="240" w:lineRule="auto"/>
        <w:ind w:firstLine="567"/>
        <w:jc w:val="both"/>
        <w:rPr>
          <w:rFonts w:ascii="Arial" w:hAnsi="Arial" w:cs="Arial"/>
          <w:color w:val="000000"/>
          <w:sz w:val="28"/>
          <w:szCs w:val="28"/>
          <w:lang w:eastAsia="ru-RU"/>
        </w:rPr>
      </w:pPr>
      <w:r>
        <w:rPr>
          <w:rFonts w:ascii="Times New Roman" w:hAnsi="Times New Roman" w:cs="Times New Roman"/>
          <w:color w:val="000000"/>
          <w:sz w:val="28"/>
          <w:szCs w:val="28"/>
          <w:lang w:eastAsia="ru-RU"/>
        </w:rPr>
        <w:t xml:space="preserve">Набор детей в объединение осуществляется в установленные учреждением сроки по личному заявлению родителей (лиц их заменяющих). Отбор в группу первого года обучения по определенным критериям не ведется, в целях оптимального выявления способностей ребенка в течение учебного процесса и появления возможности каждого ребенка проявить себя в актерском мастерстве. </w:t>
      </w:r>
    </w:p>
    <w:p w:rsidR="00523BC5" w:rsidRDefault="001845B6">
      <w:pPr>
        <w:pStyle w:val="aa"/>
        <w:spacing w:line="240" w:lineRule="auto"/>
        <w:ind w:firstLine="720"/>
        <w:rPr>
          <w:i/>
        </w:rPr>
      </w:pPr>
      <w:r>
        <w:rPr>
          <w:rStyle w:val="af7"/>
          <w:rFonts w:eastAsia="Calibri"/>
          <w:sz w:val="28"/>
          <w:szCs w:val="28"/>
        </w:rPr>
        <w:t>Планируемые результаты освоения программы</w:t>
      </w:r>
      <w:r>
        <w:t xml:space="preserve"> </w:t>
      </w:r>
    </w:p>
    <w:p w:rsidR="00523BC5" w:rsidRDefault="001845B6">
      <w:pPr>
        <w:tabs>
          <w:tab w:val="left" w:pos="993"/>
          <w:tab w:val="left" w:pos="1418"/>
        </w:tabs>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1 год обучения</w:t>
      </w:r>
    </w:p>
    <w:p w:rsidR="00523BC5" w:rsidRDefault="001845B6">
      <w:pPr>
        <w:tabs>
          <w:tab w:val="left" w:pos="993"/>
          <w:tab w:val="left" w:pos="1418"/>
        </w:tabs>
        <w:spacing w:after="0" w:line="240" w:lineRule="auto"/>
        <w:ind w:firstLine="709"/>
        <w:jc w:val="both"/>
        <w:rPr>
          <w:rFonts w:ascii="Times New Roman" w:hAnsi="Times New Roman" w:cs="Times New Roman"/>
          <w:i/>
          <w:sz w:val="28"/>
          <w:szCs w:val="28"/>
          <w:u w:val="single"/>
        </w:rPr>
      </w:pPr>
      <w:proofErr w:type="spellStart"/>
      <w:r>
        <w:rPr>
          <w:rFonts w:ascii="Times New Roman" w:hAnsi="Times New Roman" w:cs="Times New Roman"/>
          <w:i/>
          <w:sz w:val="28"/>
          <w:szCs w:val="28"/>
          <w:u w:val="single"/>
        </w:rPr>
        <w:t>Метапредметные</w:t>
      </w:r>
      <w:proofErr w:type="spellEnd"/>
      <w:r>
        <w:rPr>
          <w:rFonts w:ascii="Times New Roman" w:hAnsi="Times New Roman" w:cs="Times New Roman"/>
          <w:i/>
          <w:sz w:val="28"/>
          <w:szCs w:val="28"/>
          <w:u w:val="single"/>
        </w:rPr>
        <w:t xml:space="preserve"> </w:t>
      </w:r>
    </w:p>
    <w:p w:rsidR="00523BC5" w:rsidRDefault="001845B6">
      <w:pPr>
        <w:tabs>
          <w:tab w:val="left" w:pos="993"/>
          <w:tab w:val="left" w:pos="1418"/>
        </w:tab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В сфере регулятивных универсальных учебных действий: </w:t>
      </w:r>
    </w:p>
    <w:p w:rsidR="00523BC5" w:rsidRDefault="001845B6">
      <w:pPr>
        <w:pStyle w:val="af5"/>
        <w:numPr>
          <w:ilvl w:val="0"/>
          <w:numId w:val="4"/>
        </w:numPr>
        <w:tabs>
          <w:tab w:val="left" w:pos="426"/>
          <w:tab w:val="left" w:pos="993"/>
          <w:tab w:val="left" w:pos="1418"/>
        </w:tabs>
        <w:ind w:left="0" w:firstLine="709"/>
        <w:jc w:val="both"/>
        <w:rPr>
          <w:sz w:val="28"/>
          <w:szCs w:val="28"/>
        </w:rPr>
      </w:pPr>
      <w:r>
        <w:rPr>
          <w:sz w:val="28"/>
          <w:szCs w:val="28"/>
        </w:rPr>
        <w:lastRenderedPageBreak/>
        <w:t xml:space="preserve"> удерживать цель деятельности до получения ее результата; </w:t>
      </w:r>
    </w:p>
    <w:p w:rsidR="00523BC5" w:rsidRDefault="001845B6">
      <w:pPr>
        <w:pStyle w:val="af5"/>
        <w:numPr>
          <w:ilvl w:val="0"/>
          <w:numId w:val="4"/>
        </w:numPr>
        <w:tabs>
          <w:tab w:val="left" w:pos="426"/>
          <w:tab w:val="left" w:pos="993"/>
          <w:tab w:val="left" w:pos="1418"/>
        </w:tabs>
        <w:ind w:left="0" w:firstLine="709"/>
        <w:jc w:val="both"/>
        <w:rPr>
          <w:sz w:val="28"/>
          <w:szCs w:val="28"/>
        </w:rPr>
      </w:pPr>
      <w:r>
        <w:rPr>
          <w:sz w:val="28"/>
          <w:szCs w:val="28"/>
        </w:rPr>
        <w:t xml:space="preserve"> планировать решение учебной задачи: выстраивать последовательность необходимых операций (алгоритм действий); </w:t>
      </w:r>
    </w:p>
    <w:p w:rsidR="00523BC5" w:rsidRDefault="001845B6">
      <w:pPr>
        <w:pStyle w:val="af5"/>
        <w:numPr>
          <w:ilvl w:val="0"/>
          <w:numId w:val="4"/>
        </w:numPr>
        <w:tabs>
          <w:tab w:val="left" w:pos="426"/>
          <w:tab w:val="left" w:pos="993"/>
          <w:tab w:val="left" w:pos="1418"/>
        </w:tabs>
        <w:ind w:left="0" w:firstLine="709"/>
        <w:jc w:val="both"/>
        <w:rPr>
          <w:sz w:val="28"/>
          <w:szCs w:val="28"/>
        </w:rPr>
      </w:pPr>
      <w:r>
        <w:rPr>
          <w:sz w:val="28"/>
          <w:szCs w:val="28"/>
        </w:rPr>
        <w:t xml:space="preserve">оценивать весомость приводимых доказательств и рассуждений; </w:t>
      </w:r>
    </w:p>
    <w:p w:rsidR="00523BC5" w:rsidRDefault="001845B6">
      <w:pPr>
        <w:pStyle w:val="af5"/>
        <w:numPr>
          <w:ilvl w:val="0"/>
          <w:numId w:val="4"/>
        </w:numPr>
        <w:tabs>
          <w:tab w:val="left" w:pos="426"/>
          <w:tab w:val="left" w:pos="993"/>
          <w:tab w:val="left" w:pos="1418"/>
        </w:tabs>
        <w:ind w:left="0" w:firstLine="709"/>
        <w:jc w:val="both"/>
        <w:rPr>
          <w:sz w:val="28"/>
          <w:szCs w:val="28"/>
        </w:rPr>
      </w:pPr>
      <w:r>
        <w:rPr>
          <w:sz w:val="28"/>
          <w:szCs w:val="28"/>
        </w:rPr>
        <w:t xml:space="preserve">корректировать деятельность: вносить изменения в процесс с учетом возникших трудностей и ошибок; намечать способы их устранения; </w:t>
      </w:r>
    </w:p>
    <w:p w:rsidR="00523BC5" w:rsidRDefault="001845B6">
      <w:pPr>
        <w:pStyle w:val="af5"/>
        <w:numPr>
          <w:ilvl w:val="0"/>
          <w:numId w:val="4"/>
        </w:numPr>
        <w:tabs>
          <w:tab w:val="left" w:pos="426"/>
          <w:tab w:val="left" w:pos="993"/>
          <w:tab w:val="left" w:pos="1418"/>
        </w:tabs>
        <w:ind w:left="0" w:firstLine="709"/>
        <w:jc w:val="both"/>
        <w:rPr>
          <w:sz w:val="28"/>
          <w:szCs w:val="28"/>
        </w:rPr>
      </w:pPr>
      <w:r>
        <w:rPr>
          <w:sz w:val="28"/>
          <w:szCs w:val="28"/>
        </w:rPr>
        <w:t xml:space="preserve">анализировать эмоциональные состояния, полученные от успешной (неуспешной) деятельности; </w:t>
      </w:r>
    </w:p>
    <w:p w:rsidR="00523BC5" w:rsidRDefault="001845B6">
      <w:pPr>
        <w:tabs>
          <w:tab w:val="left" w:pos="426"/>
          <w:tab w:val="left" w:pos="993"/>
          <w:tab w:val="left" w:pos="1418"/>
        </w:tab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Познавательные универсальные учебные действия: </w:t>
      </w:r>
    </w:p>
    <w:p w:rsidR="00523BC5" w:rsidRDefault="001845B6">
      <w:pPr>
        <w:tabs>
          <w:tab w:val="left" w:pos="993"/>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проявлять индивидуальные творческие способности в игре, этюдах, чтении по ролям  </w:t>
      </w:r>
    </w:p>
    <w:p w:rsidR="00523BC5" w:rsidRDefault="001845B6">
      <w:pPr>
        <w:tabs>
          <w:tab w:val="left" w:pos="993"/>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В сфере коммуникативных универсальных учебных действий: </w:t>
      </w:r>
      <w:r>
        <w:rPr>
          <w:rFonts w:ascii="Times New Roman" w:hAnsi="Times New Roman" w:cs="Times New Roman"/>
          <w:sz w:val="28"/>
          <w:szCs w:val="28"/>
        </w:rPr>
        <w:t xml:space="preserve"> </w:t>
      </w:r>
    </w:p>
    <w:p w:rsidR="00523BC5" w:rsidRDefault="001845B6">
      <w:pPr>
        <w:tabs>
          <w:tab w:val="left" w:pos="993"/>
          <w:tab w:val="left" w:pos="141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включаться в диалог, в коллективное обсуждение, проявлять инициативу и активность;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работать в группе, учитывать мнения партнёров;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обращаться за помощью;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формулировать свои затруднения;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предлагать помощь и сотрудничество;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слушать собеседника;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договариваться о распределении функций и ролей в совместной деятельности, приходить к общему решению;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осуществлять взаимный контроль;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адекватно оценивать собственное поведение и поведение окружающих. оформлять диалогическое высказывание в соответствии с требованиями речевого этикета; составлять устные монологические высказывания, «удерживают» логику повествования, приводят убедительные доказательства; уметь самостоятельно выбирать, организовывать небольшой творческий проект, импровизировать; работать в группе, в коллективе; выступать перед публикой, зрителями.    </w:t>
      </w:r>
    </w:p>
    <w:p w:rsidR="00523BC5" w:rsidRDefault="001845B6">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Личностные</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идентифицируют себя с принадлежностью к народу, стране, государству;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проявляют интерес к культуре и истории своего народа, родной страны;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различают основные нравственно-этические понятия;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соотносят поступок с моральной нормой;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оценивают свои и чужие поступки;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оценивают ситуации с точки зрения правил поведения и этики;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мотивируют свои действия; выражают готовность в любой ситуации поступить в соответствии с правилами поведения,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проявляют в конкретных ситуациях доброжелательность, доверие, внимательность, сопереживание, сочувствие, помощь и др.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выражают положительное отношение к процессу познания: проявляют внимание, удивление, желание больше узнать;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оценивают собственную учебную деятельность: свои достижения, самостоятельность, инициативу, ответственность, причины неудач;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применяют правила делового сотрудничества: сравнивают разные точки зрения; считаются с мнением другого человека; проявляют терпение и </w:t>
      </w:r>
      <w:r>
        <w:rPr>
          <w:rFonts w:ascii="Times New Roman" w:hAnsi="Times New Roman" w:cs="Times New Roman"/>
          <w:sz w:val="28"/>
          <w:szCs w:val="28"/>
        </w:rPr>
        <w:lastRenderedPageBreak/>
        <w:t xml:space="preserve">доброжелательность в споре (дискуссии), доверие к собеседнику (соучастнику) деятельности.  </w:t>
      </w:r>
    </w:p>
    <w:p w:rsidR="00523BC5" w:rsidRDefault="001845B6">
      <w:pPr>
        <w:tabs>
          <w:tab w:val="left" w:pos="993"/>
          <w:tab w:val="left" w:pos="1276"/>
        </w:tabs>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Предметные </w:t>
      </w:r>
    </w:p>
    <w:p w:rsidR="00523BC5" w:rsidRDefault="001845B6">
      <w:pPr>
        <w:tabs>
          <w:tab w:val="left" w:pos="993"/>
          <w:tab w:val="left" w:pos="1276"/>
        </w:tab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К концу первого года обучения учащиеся будут </w:t>
      </w:r>
    </w:p>
    <w:p w:rsidR="00523BC5" w:rsidRDefault="001845B6">
      <w:pPr>
        <w:tabs>
          <w:tab w:val="left" w:pos="993"/>
          <w:tab w:val="left" w:pos="1276"/>
        </w:tabs>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знать: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правила поведения зрителя, этикет в театре до, вовремя и после спектакля;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виды и жанры театрального искусства (опера, балет, драма; комедия, трагедия; и т.д.);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чётко произносить в разных темпах 8-10 скороговорок;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наизусть стихотворения русских авторов.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уметь</w:t>
      </w:r>
      <w:r>
        <w:rPr>
          <w:rFonts w:ascii="Times New Roman" w:hAnsi="Times New Roman" w:cs="Times New Roman"/>
          <w:sz w:val="28"/>
          <w:szCs w:val="28"/>
        </w:rPr>
        <w:t xml:space="preserve">: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владеть комплексом артикуляционной гимнастики;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действовать в предлагаемых обстоятельствах с импровизированным текстом на заданную тему;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произносить скороговорку и стихотворный текст в движении и разных позах;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произносить на одном дыхании длинную фразу или четверостишие;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произносить одну и ту же фразу или скороговорку с разными интонациями;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читать наизусть стихотворный текст, правильно произнося слова и расставляя логические ударения; строить диалог с партнером на заданную тему;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подбирать рифму к заданному слову и составлять диалог.</w:t>
      </w:r>
    </w:p>
    <w:p w:rsidR="00523BC5" w:rsidRDefault="001845B6">
      <w:pPr>
        <w:tabs>
          <w:tab w:val="left" w:pos="993"/>
          <w:tab w:val="left" w:pos="1276"/>
        </w:tabs>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2 год обучения</w:t>
      </w:r>
    </w:p>
    <w:p w:rsidR="00523BC5" w:rsidRDefault="001845B6">
      <w:pPr>
        <w:tabs>
          <w:tab w:val="left" w:pos="993"/>
          <w:tab w:val="left" w:pos="1276"/>
        </w:tabs>
        <w:spacing w:after="0" w:line="240" w:lineRule="auto"/>
        <w:ind w:firstLine="709"/>
        <w:jc w:val="both"/>
        <w:rPr>
          <w:rFonts w:ascii="Times New Roman" w:hAnsi="Times New Roman" w:cs="Times New Roman"/>
          <w:i/>
          <w:sz w:val="28"/>
          <w:szCs w:val="28"/>
          <w:u w:val="single"/>
        </w:rPr>
      </w:pPr>
      <w:proofErr w:type="spellStart"/>
      <w:r>
        <w:rPr>
          <w:rFonts w:ascii="Times New Roman" w:hAnsi="Times New Roman" w:cs="Times New Roman"/>
          <w:i/>
          <w:sz w:val="28"/>
          <w:szCs w:val="28"/>
          <w:u w:val="single"/>
        </w:rPr>
        <w:t>Метапредметные</w:t>
      </w:r>
      <w:proofErr w:type="spellEnd"/>
      <w:r>
        <w:rPr>
          <w:rFonts w:ascii="Times New Roman" w:hAnsi="Times New Roman" w:cs="Times New Roman"/>
          <w:i/>
          <w:sz w:val="28"/>
          <w:szCs w:val="28"/>
          <w:u w:val="single"/>
        </w:rPr>
        <w:t xml:space="preserve"> </w:t>
      </w:r>
    </w:p>
    <w:p w:rsidR="00523BC5" w:rsidRDefault="001845B6">
      <w:pPr>
        <w:pStyle w:val="af5"/>
        <w:numPr>
          <w:ilvl w:val="0"/>
          <w:numId w:val="4"/>
        </w:numPr>
        <w:tabs>
          <w:tab w:val="left" w:pos="426"/>
          <w:tab w:val="left" w:pos="993"/>
          <w:tab w:val="left" w:pos="1276"/>
        </w:tabs>
        <w:ind w:left="0" w:firstLine="709"/>
        <w:jc w:val="both"/>
        <w:rPr>
          <w:sz w:val="28"/>
          <w:szCs w:val="28"/>
        </w:rPr>
      </w:pPr>
      <w:r>
        <w:rPr>
          <w:sz w:val="28"/>
          <w:szCs w:val="28"/>
        </w:rPr>
        <w:t xml:space="preserve">оценивать результаты деятельности (чужой, своей); </w:t>
      </w:r>
    </w:p>
    <w:p w:rsidR="00523BC5" w:rsidRDefault="001845B6">
      <w:pPr>
        <w:pStyle w:val="af5"/>
        <w:numPr>
          <w:ilvl w:val="0"/>
          <w:numId w:val="4"/>
        </w:numPr>
        <w:tabs>
          <w:tab w:val="left" w:pos="426"/>
          <w:tab w:val="left" w:pos="993"/>
          <w:tab w:val="left" w:pos="1276"/>
        </w:tabs>
        <w:ind w:left="0" w:firstLine="709"/>
        <w:jc w:val="both"/>
        <w:rPr>
          <w:sz w:val="28"/>
          <w:szCs w:val="28"/>
        </w:rPr>
      </w:pPr>
      <w:r>
        <w:rPr>
          <w:sz w:val="28"/>
          <w:szCs w:val="28"/>
        </w:rPr>
        <w:t xml:space="preserve">оценивать уровень владения тем или иным учебным действием, находят ошибки, устанавливают их причины.  </w:t>
      </w:r>
    </w:p>
    <w:p w:rsidR="00523BC5" w:rsidRDefault="001845B6">
      <w:pPr>
        <w:tabs>
          <w:tab w:val="left" w:pos="426"/>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пользоваться приёмами анализа и синтеза при чтении и просмотре видеосюжетов, проводить сравнение и анализ поведения героя;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понимать и применять полученную информацию при выполнении заданий;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включаться в диалог, в коллективное обсуждение, проявлять инициативу и активность;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работать в группе, учитывать мнения партнёров;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обращаться за помощью;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формулировать свои затруднения;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предлагать помощь и сотрудничество;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слушать собеседника; </w:t>
      </w:r>
    </w:p>
    <w:p w:rsidR="00523BC5" w:rsidRDefault="001845B6">
      <w:pPr>
        <w:tabs>
          <w:tab w:val="left" w:pos="993"/>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адекватно оценивать собственное поведение и поведение окружающих. оформлять диалогическое высказывание в соответствии с      требованиями речевого этикета; составлять устные монологические высказывания, «удерживают» логику повествования, приводят убедительные доказательства; уметь самостоятельно выбирать, организовывать небольшой творческий проект, импровизировать; работать в группе, в коллективе; выступать перед публикой, зрителями.    </w:t>
      </w:r>
    </w:p>
    <w:p w:rsidR="00523BC5" w:rsidRDefault="001845B6">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Личностные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идентифицируют себя с принадлежностью к народу, стране, государству;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проявляют интерес к культуре и истории своего народа, родной страны;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различают основные нравственно-этические понятия;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соотносят поступок с моральной нормой;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оценивают свои и чужие поступки;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оценивают ситуации с точки зрения правил поведения и этики; </w:t>
      </w:r>
    </w:p>
    <w:p w:rsidR="00523BC5" w:rsidRDefault="001845B6">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мотивируют свои действия; выражают готовность в любой ситуации поступить в соответствии с правилами поведения, </w:t>
      </w:r>
    </w:p>
    <w:p w:rsidR="00523BC5" w:rsidRDefault="001845B6">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проявляют в конкретных ситуациях доброжелательность, доверие, внимательность, сопереживание, сочувствие, помощь и др.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выражают положительное отношение к процессу познания: проявляют внимание, удивление, желание больше узнать;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оценивают собственную учебную деятельность: свои достижения, самостоятельность, инициативу, ответственность, причины неудач;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применяют правила делового сотрудничества: сравнивают разные точки зрения; считаются с мнением другого человека; проявляют терпение и доброжелательность в споре (дискуссии), доверие к собеседнику (соучастнику) деятельности.  </w:t>
      </w:r>
    </w:p>
    <w:p w:rsidR="00523BC5" w:rsidRDefault="001845B6">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Предметные </w:t>
      </w:r>
    </w:p>
    <w:p w:rsidR="00523BC5" w:rsidRDefault="001845B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К концу второго года обучения учащиеся будут </w:t>
      </w:r>
    </w:p>
    <w:p w:rsidR="00523BC5" w:rsidRDefault="001845B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знать: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виды и жанры театрального искусства (опера, балет, драма; комедия, трагедия; и т.д.);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чётко произносить в разных темпах 10-20 скороговорок;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наизусть стихотворения нескольких авторов.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уметь</w:t>
      </w:r>
      <w:r>
        <w:rPr>
          <w:rFonts w:ascii="Times New Roman" w:hAnsi="Times New Roman" w:cs="Times New Roman"/>
          <w:sz w:val="28"/>
          <w:szCs w:val="28"/>
        </w:rPr>
        <w:t xml:space="preserve">: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владеть комплексом артикуляционной гимнастики;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действовать в предлагаемых обстоятельствах с импровизированным текстом на заданную тему;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произносить скороговорку и стихотворный текст в движении и разных позах;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произносить на одном дыхании длинную фразу или четверостишие;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произносить одну и ту же фразу или скороговорку с разными интонациями;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читать наизусть стихотворный текст, правильно произнося слова и расставляя логические ударения; строить диалог с партнером на заданную тему; </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подбирать рифму к заданному слову и составлять диалог.</w:t>
      </w:r>
    </w:p>
    <w:p w:rsidR="00523BC5" w:rsidRDefault="001845B6">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3 год обучения </w:t>
      </w:r>
    </w:p>
    <w:p w:rsidR="00523BC5" w:rsidRDefault="001845B6">
      <w:pPr>
        <w:spacing w:after="0" w:line="240" w:lineRule="auto"/>
        <w:ind w:firstLine="709"/>
        <w:jc w:val="both"/>
        <w:rPr>
          <w:rFonts w:ascii="Times New Roman" w:hAnsi="Times New Roman" w:cs="Times New Roman"/>
          <w:i/>
          <w:sz w:val="28"/>
          <w:szCs w:val="28"/>
          <w:u w:val="single"/>
        </w:rPr>
      </w:pPr>
      <w:proofErr w:type="spellStart"/>
      <w:r>
        <w:rPr>
          <w:rFonts w:ascii="Times New Roman" w:hAnsi="Times New Roman" w:cs="Times New Roman"/>
          <w:i/>
          <w:sz w:val="28"/>
          <w:szCs w:val="28"/>
          <w:u w:val="single"/>
        </w:rPr>
        <w:t>Метапредметные</w:t>
      </w:r>
      <w:proofErr w:type="spellEnd"/>
      <w:r>
        <w:rPr>
          <w:rFonts w:ascii="Times New Roman" w:hAnsi="Times New Roman" w:cs="Times New Roman"/>
          <w:i/>
          <w:sz w:val="28"/>
          <w:szCs w:val="28"/>
          <w:u w:val="single"/>
        </w:rPr>
        <w:t>:</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уметь анализировать и оценивать результат своей работы,</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планировать коррекцию своих результатов,</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выстраивать алгоритм действий,</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работая по алгоритму, при необходимости, исправлять ошибки с помощью</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педагога;</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своей системе знаний: самостоятельно предполагать, какая</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нужна для решения задачи,</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отбирать необходимые источники информации,</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определять причины явлений, событий,</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перерабатывать полученную информацию: сравнивать и группировать факты и явления, делать выводы на основе обобщения знаний;</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доносить свою позицию до других: оформлять свои мысли в устной и письменной речи, высказывать свою точку зрения и пытаться её обосновать, приводя</w:t>
      </w:r>
    </w:p>
    <w:p w:rsidR="00523BC5" w:rsidRDefault="001845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аргументы,</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слушать других, пытаться принимать другую точку зрения, быть готовым изменить свою точку зрения,</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проявлять инициативу, договариваться с партнёром, предложить план действий по решению определённой задачи,</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учиться уважительно относиться к позиции другого человека, уметь договариваться.</w:t>
      </w:r>
    </w:p>
    <w:p w:rsidR="00523BC5" w:rsidRDefault="001845B6">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Личностные:</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приоритета коллективных ценностей,</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личностный рост,</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устойчивого интереса к драматическому искусству,</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самостоятельности и личной ответственности за свои поступки,</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навыков взаимодействия со взрослыми и сверстниками, умения не</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создавать конфликты и находить выходы из спорных ситуаций.</w:t>
      </w:r>
    </w:p>
    <w:p w:rsidR="00523BC5" w:rsidRDefault="001845B6">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Предметные: </w:t>
      </w:r>
    </w:p>
    <w:p w:rsidR="00523BC5" w:rsidRDefault="001845B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К концу третьего года обучения учащиеся будут </w:t>
      </w:r>
    </w:p>
    <w:p w:rsidR="00523BC5" w:rsidRDefault="001845B6">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rPr>
        <w:t>знат</w:t>
      </w:r>
      <w:r>
        <w:rPr>
          <w:rFonts w:ascii="Times New Roman" w:hAnsi="Times New Roman" w:cs="Times New Roman"/>
          <w:sz w:val="28"/>
          <w:szCs w:val="28"/>
        </w:rPr>
        <w:t>ь</w:t>
      </w:r>
      <w:r>
        <w:rPr>
          <w:rFonts w:ascii="Times New Roman" w:hAnsi="Times New Roman" w:cs="Times New Roman"/>
          <w:sz w:val="28"/>
          <w:szCs w:val="28"/>
          <w:u w:val="single"/>
        </w:rPr>
        <w:t>:</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теоретические основы актёрского мастерства,</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законы сценического действия,</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основные принципы системы Станиславского,</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наизусть читать прозаические и поэтические произведения (по выбору учащегося),</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принципы построения литературной композиции.</w:t>
      </w:r>
    </w:p>
    <w:p w:rsidR="00523BC5" w:rsidRDefault="001845B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уметь:</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воспроизводить свои действия в заданной ситуации,</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работать над сценическим образом и ролью,</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выполнять упражнения артикуляции и дыхательной гимнастики,</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подготовить этюд на заданную тему,</w:t>
      </w:r>
    </w:p>
    <w:p w:rsidR="00523BC5" w:rsidRDefault="001845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исполнять роли различных типажей.</w:t>
      </w:r>
    </w:p>
    <w:p w:rsidR="00523BC5" w:rsidRDefault="001845B6">
      <w:pPr>
        <w:pStyle w:val="af8"/>
        <w:jc w:val="both"/>
        <w:rPr>
          <w:rFonts w:ascii="Times New Roman" w:hAnsi="Times New Roman"/>
          <w:sz w:val="28"/>
          <w:szCs w:val="28"/>
        </w:rPr>
      </w:pPr>
      <w:r>
        <w:rPr>
          <w:rFonts w:ascii="Times New Roman" w:hAnsi="Times New Roman"/>
          <w:b/>
          <w:i/>
          <w:sz w:val="28"/>
          <w:szCs w:val="28"/>
        </w:rPr>
        <w:t>Формы подведения итогов реализации программы</w:t>
      </w:r>
      <w:r>
        <w:rPr>
          <w:rFonts w:ascii="Times New Roman" w:hAnsi="Times New Roman"/>
          <w:sz w:val="28"/>
          <w:szCs w:val="28"/>
        </w:rPr>
        <w:t xml:space="preserve"> </w:t>
      </w:r>
    </w:p>
    <w:p w:rsidR="00523BC5" w:rsidRDefault="001845B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 </w:t>
      </w:r>
      <w:r>
        <w:rPr>
          <w:rFonts w:ascii="Times New Roman" w:hAnsi="Times New Roman" w:cs="Times New Roman"/>
          <w:i/>
          <w:sz w:val="28"/>
          <w:szCs w:val="28"/>
        </w:rPr>
        <w:t xml:space="preserve">промежуточная аттестация и аттестация по завершении освоения программы. </w:t>
      </w:r>
    </w:p>
    <w:p w:rsidR="00523BC5" w:rsidRDefault="001845B6">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Промежуточная аттестация.</w:t>
      </w:r>
      <w:r>
        <w:rPr>
          <w:rFonts w:ascii="Times New Roman" w:hAnsi="Times New Roman" w:cs="Times New Roman"/>
          <w:sz w:val="28"/>
          <w:szCs w:val="28"/>
        </w:rPr>
        <w:t xml:space="preserve">  Проводится в конце первого и второго года обучения в форме итогового показа (мини спектакля).</w:t>
      </w:r>
    </w:p>
    <w:p w:rsidR="00523BC5" w:rsidRDefault="001845B6">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Аттестация по завершении освоения программы. </w:t>
      </w:r>
      <w:r>
        <w:rPr>
          <w:rFonts w:ascii="Times New Roman" w:hAnsi="Times New Roman" w:cs="Times New Roman"/>
          <w:sz w:val="28"/>
          <w:szCs w:val="28"/>
        </w:rPr>
        <w:t xml:space="preserve"> Проводится в конце третьего года обучения в форме спектакля.</w:t>
      </w:r>
    </w:p>
    <w:p w:rsidR="00523BC5" w:rsidRDefault="001845B6">
      <w:pPr>
        <w:pStyle w:val="af5"/>
        <w:ind w:left="0" w:firstLine="708"/>
        <w:jc w:val="both"/>
        <w:rPr>
          <w:bCs/>
          <w:color w:val="FF0000"/>
          <w:sz w:val="28"/>
          <w:szCs w:val="28"/>
        </w:rPr>
      </w:pPr>
      <w:r>
        <w:rPr>
          <w:sz w:val="28"/>
          <w:szCs w:val="28"/>
        </w:rPr>
        <w:t>Выпускникам, успешно прошедшим аттестацию по завершении освоения программы, выдается свидетельство об обучении</w:t>
      </w:r>
      <w:r>
        <w:rPr>
          <w:color w:val="FF0000"/>
          <w:sz w:val="28"/>
          <w:szCs w:val="28"/>
        </w:rPr>
        <w:t xml:space="preserve"> </w:t>
      </w:r>
      <w:r>
        <w:rPr>
          <w:sz w:val="28"/>
          <w:szCs w:val="28"/>
        </w:rPr>
        <w:t>по дополнительной общеобразовательной общеразвивающей программы «</w:t>
      </w:r>
      <w:r>
        <w:rPr>
          <w:sz w:val="28"/>
          <w:szCs w:val="28"/>
          <w:lang w:val="en-US"/>
        </w:rPr>
        <w:t>Ascension</w:t>
      </w:r>
      <w:r>
        <w:rPr>
          <w:bCs/>
          <w:sz w:val="28"/>
          <w:szCs w:val="28"/>
        </w:rPr>
        <w:t>».</w:t>
      </w:r>
    </w:p>
    <w:p w:rsidR="00523BC5" w:rsidRDefault="00523BC5">
      <w:pPr>
        <w:spacing w:after="0" w:line="240" w:lineRule="auto"/>
        <w:jc w:val="center"/>
        <w:rPr>
          <w:rFonts w:ascii="Times New Roman" w:hAnsi="Times New Roman" w:cs="Times New Roman"/>
          <w:b/>
          <w:iCs/>
          <w:sz w:val="28"/>
          <w:szCs w:val="28"/>
          <w:lang w:eastAsia="ru-RU"/>
        </w:rPr>
      </w:pPr>
    </w:p>
    <w:p w:rsidR="006F1356" w:rsidRDefault="006F1356">
      <w:pPr>
        <w:spacing w:after="0" w:line="240" w:lineRule="auto"/>
        <w:jc w:val="center"/>
        <w:rPr>
          <w:rFonts w:ascii="Times New Roman" w:hAnsi="Times New Roman" w:cs="Times New Roman"/>
          <w:b/>
          <w:iCs/>
          <w:sz w:val="28"/>
          <w:szCs w:val="28"/>
          <w:lang w:eastAsia="ru-RU"/>
        </w:rPr>
      </w:pPr>
    </w:p>
    <w:p w:rsidR="00523BC5" w:rsidRDefault="001845B6">
      <w:pPr>
        <w:spacing w:after="0" w:line="240" w:lineRule="auto"/>
        <w:jc w:val="center"/>
        <w:rPr>
          <w:rFonts w:ascii="Times New Roman" w:hAnsi="Times New Roman" w:cs="Times New Roman"/>
          <w:b/>
          <w:iCs/>
          <w:sz w:val="28"/>
          <w:szCs w:val="28"/>
          <w:lang w:eastAsia="ru-RU"/>
        </w:rPr>
      </w:pPr>
      <w:r>
        <w:rPr>
          <w:rFonts w:ascii="Times New Roman" w:hAnsi="Times New Roman" w:cs="Times New Roman"/>
          <w:b/>
          <w:iCs/>
          <w:sz w:val="28"/>
          <w:szCs w:val="28"/>
          <w:lang w:eastAsia="ru-RU"/>
        </w:rPr>
        <w:lastRenderedPageBreak/>
        <w:t>УЧЕБНЫЙ ПЛАН 1 ГОДА ОБУЧЕНИЯ</w:t>
      </w:r>
    </w:p>
    <w:p w:rsidR="00523BC5" w:rsidRDefault="00523BC5">
      <w:pPr>
        <w:spacing w:after="0" w:line="240" w:lineRule="auto"/>
        <w:jc w:val="both"/>
        <w:rPr>
          <w:rFonts w:ascii="Times New Roman" w:hAnsi="Times New Roman" w:cs="Times New Roman"/>
          <w:b/>
          <w:iCs/>
          <w:sz w:val="28"/>
          <w:szCs w:val="28"/>
          <w:lang w:eastAsia="ru-RU"/>
        </w:rPr>
      </w:pPr>
    </w:p>
    <w:tbl>
      <w:tblPr>
        <w:tblpPr w:leftFromText="180" w:rightFromText="180" w:vertAnchor="text" w:tblpX="-17" w:tblpY="1"/>
        <w:tblOverlap w:val="never"/>
        <w:tblW w:w="10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3966"/>
        <w:gridCol w:w="851"/>
        <w:gridCol w:w="992"/>
        <w:gridCol w:w="1134"/>
        <w:gridCol w:w="2835"/>
      </w:tblGrid>
      <w:tr w:rsidR="00523BC5">
        <w:trPr>
          <w:trHeight w:val="370"/>
        </w:trPr>
        <w:tc>
          <w:tcPr>
            <w:tcW w:w="640" w:type="dxa"/>
            <w:vMerge w:val="restart"/>
            <w:tcBorders>
              <w:left w:val="single" w:sz="6" w:space="0" w:color="auto"/>
              <w:right w:val="single" w:sz="6" w:space="0" w:color="auto"/>
            </w:tcBorders>
            <w:vAlign w:val="center"/>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523BC5" w:rsidRDefault="001845B6">
            <w:pPr>
              <w:spacing w:after="0" w:line="240" w:lineRule="auto"/>
              <w:jc w:val="both"/>
              <w:rPr>
                <w:rFonts w:ascii="Times New Roman" w:hAnsi="Times New Roman" w:cs="Times New Roman"/>
              </w:rPr>
            </w:pPr>
            <w:r>
              <w:rPr>
                <w:rFonts w:ascii="Times New Roman" w:hAnsi="Times New Roman" w:cs="Times New Roman"/>
                <w:b/>
                <w:sz w:val="24"/>
                <w:szCs w:val="24"/>
              </w:rPr>
              <w:t>п/п</w:t>
            </w:r>
          </w:p>
        </w:tc>
        <w:tc>
          <w:tcPr>
            <w:tcW w:w="3966" w:type="dxa"/>
            <w:vMerge w:val="restart"/>
            <w:tcBorders>
              <w:left w:val="single" w:sz="6" w:space="0" w:color="auto"/>
              <w:right w:val="single" w:sz="6" w:space="0" w:color="auto"/>
            </w:tcBorders>
          </w:tcPr>
          <w:p w:rsidR="00523BC5" w:rsidRDefault="001845B6">
            <w:pPr>
              <w:spacing w:after="0" w:line="240" w:lineRule="auto"/>
              <w:jc w:val="both"/>
              <w:rPr>
                <w:rFonts w:ascii="Times New Roman" w:hAnsi="Times New Roman" w:cs="Times New Roman"/>
              </w:rPr>
            </w:pPr>
            <w:r>
              <w:rPr>
                <w:rFonts w:ascii="Times New Roman" w:hAnsi="Times New Roman" w:cs="Times New Roman"/>
                <w:b/>
                <w:bCs/>
                <w:iCs/>
                <w:sz w:val="24"/>
                <w:szCs w:val="24"/>
              </w:rPr>
              <w:t>Название темы</w:t>
            </w:r>
          </w:p>
        </w:tc>
        <w:tc>
          <w:tcPr>
            <w:tcW w:w="2977" w:type="dxa"/>
            <w:gridSpan w:val="3"/>
            <w:tcBorders>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Количество  часов</w:t>
            </w:r>
          </w:p>
        </w:tc>
        <w:tc>
          <w:tcPr>
            <w:tcW w:w="2835" w:type="dxa"/>
            <w:vMerge w:val="restart"/>
            <w:tcBorders>
              <w:left w:val="single" w:sz="6" w:space="0" w:color="auto"/>
              <w:right w:val="single" w:sz="6" w:space="0" w:color="auto"/>
            </w:tcBorders>
          </w:tcPr>
          <w:p w:rsidR="00523BC5" w:rsidRDefault="001845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аттестации/</w:t>
            </w:r>
          </w:p>
          <w:p w:rsidR="00523BC5" w:rsidRDefault="001845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контроля</w:t>
            </w:r>
          </w:p>
        </w:tc>
      </w:tr>
      <w:tr w:rsidR="00523BC5">
        <w:trPr>
          <w:cantSplit/>
          <w:trHeight w:val="313"/>
        </w:trPr>
        <w:tc>
          <w:tcPr>
            <w:tcW w:w="640" w:type="dxa"/>
            <w:vMerge/>
            <w:tcBorders>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rPr>
            </w:pPr>
          </w:p>
        </w:tc>
        <w:tc>
          <w:tcPr>
            <w:tcW w:w="3966" w:type="dxa"/>
            <w:vMerge/>
            <w:tcBorders>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rPr>
            </w:pPr>
          </w:p>
        </w:tc>
        <w:tc>
          <w:tcPr>
            <w:tcW w:w="851" w:type="dxa"/>
            <w:tcBorders>
              <w:left w:val="single" w:sz="6" w:space="0" w:color="auto"/>
              <w:bottom w:val="single" w:sz="6" w:space="0" w:color="auto"/>
              <w:right w:val="single" w:sz="6" w:space="0" w:color="auto"/>
            </w:tcBorders>
            <w:vAlign w:val="center"/>
          </w:tcPr>
          <w:p w:rsidR="00523BC5" w:rsidRDefault="001845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523BC5" w:rsidRDefault="001845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2835" w:type="dxa"/>
            <w:vMerge/>
            <w:tcBorders>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Мастерство актера</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70</w:t>
            </w:r>
          </w:p>
        </w:tc>
        <w:tc>
          <w:tcPr>
            <w:tcW w:w="2835"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ind w:right="285"/>
              <w:jc w:val="both"/>
              <w:rPr>
                <w:rFonts w:ascii="Times New Roman" w:hAnsi="Times New Roman" w:cs="Times New Roman"/>
                <w:b/>
                <w:sz w:val="24"/>
                <w:szCs w:val="24"/>
              </w:rPr>
            </w:pPr>
            <w:r>
              <w:rPr>
                <w:rFonts w:ascii="Times New Roman" w:hAnsi="Times New Roman" w:cs="Times New Roman"/>
                <w:sz w:val="24"/>
                <w:szCs w:val="24"/>
              </w:rPr>
              <w:t>Вводное занятие. Входной контроль. Инструктаж по ТБ. Актерское мастерство в жизни и на сцене</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 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right="285"/>
              <w:jc w:val="both"/>
              <w:rPr>
                <w:rFonts w:ascii="Times New Roman" w:hAnsi="Times New Roman" w:cs="Times New Roman"/>
                <w:sz w:val="24"/>
                <w:szCs w:val="24"/>
              </w:rPr>
            </w:pPr>
            <w:r>
              <w:rPr>
                <w:rFonts w:ascii="Times New Roman" w:hAnsi="Times New Roman" w:cs="Times New Roman"/>
                <w:sz w:val="24"/>
                <w:szCs w:val="24"/>
              </w:rPr>
              <w:t>Актерский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right="285"/>
              <w:jc w:val="both"/>
              <w:rPr>
                <w:rFonts w:ascii="Times New Roman" w:hAnsi="Times New Roman" w:cs="Times New Roman"/>
                <w:sz w:val="24"/>
                <w:szCs w:val="24"/>
              </w:rPr>
            </w:pPr>
            <w:r>
              <w:rPr>
                <w:rFonts w:ascii="Times New Roman" w:hAnsi="Times New Roman" w:cs="Times New Roman"/>
                <w:sz w:val="24"/>
                <w:szCs w:val="24"/>
              </w:rPr>
              <w:t>Движенческий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right="285"/>
              <w:jc w:val="both"/>
              <w:rPr>
                <w:rFonts w:ascii="Times New Roman" w:hAnsi="Times New Roman" w:cs="Times New Roman"/>
                <w:bCs/>
                <w:sz w:val="24"/>
                <w:szCs w:val="24"/>
              </w:rPr>
            </w:pPr>
            <w:r>
              <w:rPr>
                <w:rFonts w:ascii="Times New Roman" w:hAnsi="Times New Roman" w:cs="Times New Roman"/>
                <w:bCs/>
                <w:sz w:val="24"/>
                <w:szCs w:val="24"/>
              </w:rPr>
              <w:t>Работа  по  созданию  спектакля  и роли</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right="285"/>
              <w:jc w:val="both"/>
              <w:rPr>
                <w:rFonts w:ascii="Times New Roman" w:hAnsi="Times New Roman" w:cs="Times New Roman"/>
                <w:bCs/>
                <w:sz w:val="24"/>
                <w:szCs w:val="24"/>
              </w:rPr>
            </w:pPr>
            <w:r>
              <w:rPr>
                <w:rFonts w:ascii="Times New Roman" w:hAnsi="Times New Roman" w:cs="Times New Roman"/>
                <w:bCs/>
                <w:sz w:val="24"/>
                <w:szCs w:val="24"/>
              </w:rPr>
              <w:t>Сценическая   деятельность</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right="285"/>
              <w:jc w:val="both"/>
              <w:rPr>
                <w:rFonts w:ascii="Times New Roman" w:hAnsi="Times New Roman" w:cs="Times New Roman"/>
                <w:bCs/>
                <w:sz w:val="24"/>
                <w:szCs w:val="24"/>
              </w:rPr>
            </w:pPr>
            <w:r>
              <w:rPr>
                <w:rFonts w:ascii="Times New Roman" w:hAnsi="Times New Roman" w:cs="Times New Roman"/>
                <w:bCs/>
                <w:color w:val="000000"/>
                <w:sz w:val="24"/>
                <w:szCs w:val="24"/>
              </w:rPr>
              <w:t xml:space="preserve">Посещение спектаклей, культурно-массовых мероприятий, мастер-классов и тренингов. </w:t>
            </w:r>
            <w:r>
              <w:rPr>
                <w:rFonts w:ascii="Times New Roman" w:hAnsi="Times New Roman" w:cs="Times New Roman"/>
                <w:bCs/>
                <w:sz w:val="24"/>
                <w:szCs w:val="24"/>
              </w:rPr>
              <w:t xml:space="preserve"> Анализ    </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Тестирование, 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Сценическое движение</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36</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34</w:t>
            </w:r>
          </w:p>
        </w:tc>
        <w:tc>
          <w:tcPr>
            <w:tcW w:w="2835"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ind w:right="144"/>
              <w:jc w:val="both"/>
              <w:rPr>
                <w:rFonts w:ascii="Times New Roman" w:hAnsi="Times New Roman" w:cs="Times New Roman"/>
                <w:sz w:val="24"/>
                <w:szCs w:val="24"/>
              </w:rPr>
            </w:pPr>
            <w:r>
              <w:rPr>
                <w:rFonts w:ascii="Times New Roman" w:hAnsi="Times New Roman" w:cs="Times New Roman"/>
                <w:sz w:val="24"/>
                <w:szCs w:val="24"/>
              </w:rPr>
              <w:t>Основы сценического   движения. Техника безопасности</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before="202" w:line="240" w:lineRule="auto"/>
              <w:ind w:right="144"/>
              <w:jc w:val="both"/>
              <w:rPr>
                <w:rFonts w:ascii="Times New Roman" w:hAnsi="Times New Roman" w:cs="Times New Roman"/>
                <w:sz w:val="24"/>
                <w:szCs w:val="24"/>
              </w:rPr>
            </w:pPr>
            <w:r>
              <w:rPr>
                <w:rFonts w:ascii="Times New Roman" w:hAnsi="Times New Roman" w:cs="Times New Roman"/>
                <w:bCs/>
                <w:color w:val="000000"/>
                <w:spacing w:val="3"/>
                <w:sz w:val="24"/>
                <w:szCs w:val="24"/>
              </w:rPr>
              <w:t xml:space="preserve">Тренинг развивающий </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before="5" w:line="240" w:lineRule="auto"/>
              <w:ind w:right="144"/>
              <w:jc w:val="both"/>
              <w:rPr>
                <w:rFonts w:ascii="Times New Roman" w:hAnsi="Times New Roman" w:cs="Times New Roman"/>
                <w:sz w:val="24"/>
                <w:szCs w:val="24"/>
              </w:rPr>
            </w:pPr>
            <w:r>
              <w:rPr>
                <w:rFonts w:ascii="Times New Roman" w:hAnsi="Times New Roman" w:cs="Times New Roman"/>
                <w:color w:val="000000"/>
                <w:spacing w:val="1"/>
                <w:sz w:val="24"/>
                <w:szCs w:val="24"/>
              </w:rPr>
              <w:t>Тренинг пластический</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pStyle w:val="2"/>
              <w:ind w:right="144"/>
              <w:jc w:val="both"/>
              <w:rPr>
                <w:b w:val="0"/>
                <w:bCs w:val="0"/>
                <w:color w:val="000000"/>
                <w:spacing w:val="-1"/>
                <w:sz w:val="24"/>
                <w:szCs w:val="24"/>
              </w:rPr>
            </w:pPr>
            <w:r>
              <w:rPr>
                <w:b w:val="0"/>
                <w:sz w:val="24"/>
                <w:szCs w:val="24"/>
              </w:rPr>
              <w:t>Элементы  театральных  трюков</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pStyle w:val="2"/>
              <w:ind w:right="144"/>
              <w:jc w:val="both"/>
              <w:rPr>
                <w:bCs w:val="0"/>
                <w:color w:val="000000"/>
                <w:spacing w:val="1"/>
                <w:sz w:val="24"/>
                <w:szCs w:val="24"/>
              </w:rPr>
            </w:pPr>
            <w:r>
              <w:rPr>
                <w:b w:val="0"/>
                <w:bCs w:val="0"/>
                <w:color w:val="000000"/>
                <w:spacing w:val="1"/>
                <w:sz w:val="24"/>
                <w:szCs w:val="24"/>
              </w:rPr>
              <w:t xml:space="preserve">Стилевое поведение в </w:t>
            </w:r>
            <w:r>
              <w:rPr>
                <w:b w:val="0"/>
                <w:spacing w:val="10"/>
                <w:w w:val="94"/>
                <w:sz w:val="24"/>
                <w:szCs w:val="24"/>
                <w:lang w:val="en-US"/>
              </w:rPr>
              <w:t>XVII</w:t>
            </w:r>
            <w:r>
              <w:rPr>
                <w:b w:val="0"/>
                <w:spacing w:val="10"/>
                <w:w w:val="94"/>
                <w:sz w:val="24"/>
                <w:szCs w:val="24"/>
              </w:rPr>
              <w:t>-</w:t>
            </w:r>
            <w:r>
              <w:rPr>
                <w:b w:val="0"/>
                <w:spacing w:val="10"/>
                <w:w w:val="94"/>
                <w:sz w:val="24"/>
                <w:szCs w:val="24"/>
                <w:lang w:val="en-US"/>
              </w:rPr>
              <w:t>XIX</w:t>
            </w:r>
            <w:r>
              <w:rPr>
                <w:b w:val="0"/>
                <w:spacing w:val="10"/>
                <w:w w:val="94"/>
                <w:sz w:val="24"/>
                <w:szCs w:val="24"/>
              </w:rPr>
              <w:t xml:space="preserve"> </w:t>
            </w:r>
            <w:r>
              <w:rPr>
                <w:b w:val="0"/>
                <w:bCs w:val="0"/>
                <w:spacing w:val="10"/>
                <w:w w:val="94"/>
                <w:sz w:val="24"/>
                <w:szCs w:val="24"/>
              </w:rPr>
              <w:t xml:space="preserve"> в</w:t>
            </w:r>
            <w:r>
              <w:rPr>
                <w:b w:val="0"/>
                <w:spacing w:val="10"/>
                <w:w w:val="94"/>
                <w:sz w:val="24"/>
                <w:szCs w:val="24"/>
              </w:rPr>
              <w:t>в.</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before="202" w:line="240" w:lineRule="auto"/>
              <w:ind w:right="144"/>
              <w:jc w:val="both"/>
              <w:rPr>
                <w:rFonts w:ascii="Times New Roman" w:hAnsi="Times New Roman" w:cs="Times New Roman"/>
                <w:b/>
                <w:bCs/>
                <w:color w:val="000000"/>
                <w:spacing w:val="1"/>
                <w:sz w:val="24"/>
                <w:szCs w:val="24"/>
              </w:rPr>
            </w:pPr>
            <w:r>
              <w:rPr>
                <w:rFonts w:ascii="Times New Roman" w:hAnsi="Times New Roman" w:cs="Times New Roman"/>
                <w:bCs/>
                <w:color w:val="000000"/>
                <w:spacing w:val="1"/>
                <w:sz w:val="24"/>
                <w:szCs w:val="24"/>
              </w:rPr>
              <w:t>Работа с предметом</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
                <w:bCs/>
                <w:color w:val="000000"/>
                <w:spacing w:val="-1"/>
                <w:sz w:val="24"/>
                <w:szCs w:val="24"/>
              </w:rPr>
            </w:pPr>
            <w:r>
              <w:rPr>
                <w:rFonts w:ascii="Times New Roman" w:hAnsi="Times New Roman" w:cs="Times New Roman"/>
                <w:bCs/>
                <w:color w:val="000000"/>
                <w:spacing w:val="-1"/>
                <w:sz w:val="24"/>
                <w:szCs w:val="24"/>
              </w:rPr>
              <w:t xml:space="preserve">Сценическое фехтование </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pStyle w:val="2"/>
              <w:ind w:right="96"/>
              <w:jc w:val="both"/>
              <w:rPr>
                <w:bCs w:val="0"/>
                <w:color w:val="000000"/>
                <w:spacing w:val="1"/>
                <w:sz w:val="24"/>
                <w:szCs w:val="24"/>
              </w:rPr>
            </w:pPr>
            <w:r>
              <w:rPr>
                <w:b w:val="0"/>
                <w:bCs w:val="0"/>
                <w:color w:val="000000"/>
                <w:spacing w:val="1"/>
                <w:sz w:val="24"/>
                <w:szCs w:val="24"/>
              </w:rPr>
              <w:t>Работа над пластическими номерами</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pStyle w:val="2"/>
              <w:ind w:right="96"/>
              <w:jc w:val="both"/>
              <w:rPr>
                <w:b w:val="0"/>
                <w:bCs w:val="0"/>
                <w:color w:val="000000"/>
                <w:spacing w:val="1"/>
                <w:sz w:val="24"/>
                <w:szCs w:val="24"/>
              </w:rPr>
            </w:pPr>
            <w:r>
              <w:rPr>
                <w:b w:val="0"/>
                <w:bCs w:val="0"/>
                <w:color w:val="000000"/>
                <w:sz w:val="24"/>
                <w:szCs w:val="24"/>
              </w:rPr>
              <w:t>Посещение мастер-классов и тренингов</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523BC5">
        <w:trPr>
          <w:trHeight w:val="579"/>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Сценическое  движение  в  спектакле</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ind w:left="132" w:right="96"/>
              <w:jc w:val="both"/>
              <w:rPr>
                <w:rFonts w:ascii="Times New Roman" w:hAnsi="Times New Roman" w:cs="Times New Roman"/>
                <w:sz w:val="24"/>
                <w:szCs w:val="24"/>
              </w:rPr>
            </w:pPr>
            <w:r>
              <w:rPr>
                <w:rFonts w:ascii="Times New Roman" w:hAnsi="Times New Roman" w:cs="Times New Roman"/>
                <w:b/>
                <w:sz w:val="24"/>
                <w:szCs w:val="24"/>
              </w:rPr>
              <w:t>Сценическая речь</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36</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28</w:t>
            </w:r>
          </w:p>
        </w:tc>
        <w:tc>
          <w:tcPr>
            <w:tcW w:w="2835"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ind w:right="96"/>
              <w:jc w:val="both"/>
              <w:rPr>
                <w:rFonts w:ascii="Times New Roman" w:hAnsi="Times New Roman" w:cs="Times New Roman"/>
                <w:sz w:val="24"/>
                <w:szCs w:val="24"/>
              </w:rPr>
            </w:pPr>
            <w:r>
              <w:rPr>
                <w:rFonts w:ascii="Times New Roman" w:hAnsi="Times New Roman" w:cs="Times New Roman"/>
                <w:sz w:val="24"/>
                <w:szCs w:val="24"/>
              </w:rPr>
              <w:t>Сценическая речь.  Искусство  правильно  говорить</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 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before="202" w:line="240" w:lineRule="auto"/>
              <w:ind w:right="96"/>
              <w:jc w:val="both"/>
              <w:rPr>
                <w:rFonts w:ascii="Times New Roman" w:hAnsi="Times New Roman" w:cs="Times New Roman"/>
                <w:sz w:val="24"/>
                <w:szCs w:val="24"/>
              </w:rPr>
            </w:pPr>
            <w:r>
              <w:rPr>
                <w:rFonts w:ascii="Times New Roman" w:hAnsi="Times New Roman" w:cs="Times New Roman"/>
                <w:sz w:val="24"/>
                <w:szCs w:val="24"/>
              </w:rPr>
              <w:t>Дыхательный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sz w:val="24"/>
                <w:szCs w:val="24"/>
              </w:rPr>
            </w:pPr>
            <w:r>
              <w:rPr>
                <w:rFonts w:ascii="Times New Roman" w:hAnsi="Times New Roman" w:cs="Times New Roman"/>
                <w:sz w:val="24"/>
                <w:szCs w:val="24"/>
              </w:rPr>
              <w:t>Голосовой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t>Дикционный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t>Словесное  действие</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t>Работа  над  литературным  материалом</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z w:val="24"/>
                <w:szCs w:val="24"/>
              </w:rPr>
              <w:t xml:space="preserve">Посещение мастер-классов и тренингов, индивидуальные занятия по сценической речи </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Анализ работы за год. Промежуточная  аттестация</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Беседа </w:t>
            </w:r>
          </w:p>
        </w:tc>
      </w:tr>
      <w:tr w:rsidR="00523BC5">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523BC5" w:rsidRDefault="00523BC5">
            <w:pPr>
              <w:spacing w:after="0" w:line="240" w:lineRule="auto"/>
              <w:jc w:val="both"/>
              <w:rPr>
                <w:rFonts w:ascii="Times New Roman" w:hAnsi="Times New Roman" w:cs="Times New Roman"/>
                <w:b/>
                <w:sz w:val="24"/>
                <w:szCs w:val="24"/>
              </w:rPr>
            </w:pPr>
          </w:p>
        </w:tc>
        <w:tc>
          <w:tcPr>
            <w:tcW w:w="3966"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ind w:left="132" w:right="96"/>
              <w:jc w:val="both"/>
              <w:rPr>
                <w:rFonts w:ascii="Times New Roman" w:hAnsi="Times New Roman" w:cs="Times New Roman"/>
                <w:b/>
                <w:sz w:val="24"/>
                <w:szCs w:val="24"/>
              </w:rPr>
            </w:pPr>
            <w:r>
              <w:rPr>
                <w:rFonts w:ascii="Times New Roman" w:hAnsi="Times New Roman" w:cs="Times New Roman"/>
                <w:b/>
                <w:sz w:val="24"/>
                <w:szCs w:val="24"/>
              </w:rPr>
              <w:t>Всего часов</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132</w:t>
            </w:r>
          </w:p>
        </w:tc>
        <w:tc>
          <w:tcPr>
            <w:tcW w:w="2835" w:type="dxa"/>
            <w:tcBorders>
              <w:top w:val="single" w:sz="6" w:space="0" w:color="auto"/>
              <w:left w:val="single" w:sz="6" w:space="0" w:color="auto"/>
              <w:bottom w:val="single" w:sz="6" w:space="0" w:color="auto"/>
              <w:right w:val="single" w:sz="6" w:space="0" w:color="auto"/>
            </w:tcBorders>
            <w:vAlign w:val="center"/>
          </w:tcPr>
          <w:p w:rsidR="00523BC5" w:rsidRDefault="00523BC5">
            <w:pPr>
              <w:spacing w:after="0" w:line="240" w:lineRule="auto"/>
              <w:jc w:val="both"/>
              <w:rPr>
                <w:rFonts w:ascii="Times New Roman" w:hAnsi="Times New Roman" w:cs="Times New Roman"/>
                <w:b/>
                <w:sz w:val="24"/>
                <w:szCs w:val="24"/>
              </w:rPr>
            </w:pPr>
          </w:p>
        </w:tc>
      </w:tr>
    </w:tbl>
    <w:p w:rsidR="00523BC5" w:rsidRDefault="00523BC5">
      <w:pPr>
        <w:pStyle w:val="12"/>
        <w:shd w:val="clear" w:color="auto" w:fill="FFFFFF"/>
        <w:jc w:val="both"/>
        <w:rPr>
          <w:b/>
          <w:iCs/>
          <w:sz w:val="28"/>
          <w:szCs w:val="28"/>
        </w:rPr>
      </w:pPr>
    </w:p>
    <w:p w:rsidR="006F1356" w:rsidRPr="006F1356" w:rsidRDefault="006F1356" w:rsidP="006F1356">
      <w:pPr>
        <w:jc w:val="both"/>
        <w:rPr>
          <w:b/>
          <w:sz w:val="28"/>
          <w:szCs w:val="28"/>
        </w:rPr>
      </w:pPr>
    </w:p>
    <w:p w:rsidR="006F1356" w:rsidRPr="006F1356" w:rsidRDefault="006F1356" w:rsidP="006F1356">
      <w:pPr>
        <w:pStyle w:val="af5"/>
        <w:ind w:left="927"/>
        <w:jc w:val="both"/>
        <w:rPr>
          <w:b/>
          <w:sz w:val="28"/>
          <w:szCs w:val="28"/>
        </w:rPr>
      </w:pPr>
    </w:p>
    <w:p w:rsidR="006F1356" w:rsidRPr="006F1356" w:rsidRDefault="006F1356" w:rsidP="006F1356">
      <w:pPr>
        <w:pStyle w:val="7"/>
        <w:spacing w:before="0" w:after="0" w:line="240" w:lineRule="auto"/>
        <w:jc w:val="center"/>
        <w:rPr>
          <w:b/>
          <w:sz w:val="28"/>
          <w:szCs w:val="28"/>
        </w:rPr>
      </w:pPr>
      <w:r>
        <w:rPr>
          <w:b/>
          <w:sz w:val="28"/>
          <w:szCs w:val="28"/>
        </w:rPr>
        <w:t>СОДЕРЖАНИЕ</w:t>
      </w:r>
      <w:r>
        <w:rPr>
          <w:b/>
          <w:sz w:val="28"/>
          <w:szCs w:val="28"/>
        </w:rPr>
        <w:tab/>
        <w:t xml:space="preserve"> УЧЕБНОГО ПЛАНА 1 ГОДА ОБУЧЕНИЯ</w:t>
      </w:r>
    </w:p>
    <w:p w:rsidR="006F1356" w:rsidRDefault="006F1356" w:rsidP="006F1356">
      <w:pPr>
        <w:spacing w:before="20" w:after="20" w:line="240" w:lineRule="auto"/>
        <w:ind w:left="567"/>
        <w:jc w:val="both"/>
        <w:rPr>
          <w:rFonts w:ascii="Times New Roman" w:hAnsi="Times New Roman" w:cs="Times New Roman"/>
          <w:b/>
          <w:sz w:val="28"/>
          <w:szCs w:val="28"/>
        </w:rPr>
      </w:pPr>
      <w:r w:rsidRPr="006F1356">
        <w:rPr>
          <w:rFonts w:ascii="Times New Roman" w:hAnsi="Times New Roman" w:cs="Times New Roman"/>
          <w:b/>
          <w:sz w:val="28"/>
          <w:szCs w:val="28"/>
        </w:rPr>
        <w:t xml:space="preserve"> 1. Мастерство актера</w:t>
      </w:r>
    </w:p>
    <w:p w:rsidR="00523BC5" w:rsidRPr="006F1356" w:rsidRDefault="001845B6" w:rsidP="006F1356">
      <w:pPr>
        <w:spacing w:before="20" w:after="20" w:line="240" w:lineRule="auto"/>
        <w:ind w:left="567"/>
        <w:jc w:val="both"/>
        <w:rPr>
          <w:rFonts w:ascii="Times New Roman" w:hAnsi="Times New Roman" w:cs="Times New Roman"/>
          <w:b/>
          <w:sz w:val="28"/>
          <w:szCs w:val="28"/>
        </w:rPr>
      </w:pPr>
      <w:r>
        <w:rPr>
          <w:rFonts w:ascii="Times New Roman" w:hAnsi="Times New Roman" w:cs="Times New Roman"/>
          <w:iCs/>
          <w:sz w:val="28"/>
          <w:szCs w:val="28"/>
        </w:rPr>
        <w:t xml:space="preserve">Занятия актерским тренингом позволяют освоить основы актерской техники и работы над ролью, чтобы в дальнейшем использовать эти навыки в процессе создания спектаклей. В основу курса положены методы </w:t>
      </w:r>
      <w:proofErr w:type="spellStart"/>
      <w:r>
        <w:rPr>
          <w:rFonts w:ascii="Times New Roman" w:hAnsi="Times New Roman" w:cs="Times New Roman"/>
          <w:iCs/>
          <w:sz w:val="28"/>
          <w:szCs w:val="28"/>
        </w:rPr>
        <w:t>К.С.Станиславского</w:t>
      </w:r>
      <w:proofErr w:type="spellEnd"/>
      <w:r>
        <w:rPr>
          <w:rFonts w:ascii="Times New Roman" w:hAnsi="Times New Roman" w:cs="Times New Roman"/>
          <w:iCs/>
          <w:sz w:val="28"/>
          <w:szCs w:val="28"/>
        </w:rPr>
        <w:t xml:space="preserve"> и его последователей (</w:t>
      </w:r>
      <w:proofErr w:type="spellStart"/>
      <w:r>
        <w:rPr>
          <w:rFonts w:ascii="Times New Roman" w:hAnsi="Times New Roman" w:cs="Times New Roman"/>
          <w:iCs/>
          <w:sz w:val="28"/>
          <w:szCs w:val="28"/>
        </w:rPr>
        <w:t>М.Чехова</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Е.Гротовского</w:t>
      </w:r>
      <w:proofErr w:type="spellEnd"/>
      <w:r>
        <w:rPr>
          <w:rFonts w:ascii="Times New Roman" w:hAnsi="Times New Roman" w:cs="Times New Roman"/>
          <w:iCs/>
          <w:sz w:val="28"/>
          <w:szCs w:val="28"/>
        </w:rPr>
        <w:t xml:space="preserve"> и др.) Посвящены занятия в основном технике работы актера над собой, приемам работы над ролью. Элементы актерской техники вводятся постепенно, однако большинство упражнений имеет комплексный характер, что позволяет совмещать работу по закреплению полученных навыков с освоением нового материала.</w:t>
      </w:r>
    </w:p>
    <w:p w:rsidR="00523BC5" w:rsidRDefault="001845B6">
      <w:pPr>
        <w:spacing w:after="0" w:line="240" w:lineRule="auto"/>
        <w:jc w:val="both"/>
        <w:rPr>
          <w:rFonts w:ascii="Times New Roman" w:eastAsia="Times New Roman" w:hAnsi="Times New Roman" w:cs="Times New Roman"/>
          <w:sz w:val="28"/>
          <w:szCs w:val="24"/>
          <w:lang w:eastAsia="ru-RU"/>
        </w:rPr>
      </w:pPr>
      <w:r>
        <w:rPr>
          <w:rFonts w:ascii="Times New Roman" w:hAnsi="Times New Roman" w:cs="Times New Roman"/>
          <w:b/>
          <w:sz w:val="28"/>
          <w:szCs w:val="28"/>
        </w:rPr>
        <w:t>Теория</w:t>
      </w:r>
      <w:r>
        <w:rPr>
          <w:sz w:val="28"/>
          <w:szCs w:val="28"/>
        </w:rPr>
        <w:t xml:space="preserve">. </w:t>
      </w:r>
      <w:r>
        <w:rPr>
          <w:rFonts w:ascii="Times New Roman" w:hAnsi="Times New Roman" w:cs="Times New Roman"/>
          <w:sz w:val="28"/>
          <w:szCs w:val="28"/>
        </w:rPr>
        <w:t xml:space="preserve">Знакомство с группой и с режимом работы детского объединения, с содержанием программы, правилами внутреннего распорядка учреждения. Организационные вопросы: прием заявлений родителей обучающихся, знакомство с детьми. </w:t>
      </w:r>
      <w:r>
        <w:rPr>
          <w:rFonts w:ascii="Times New Roman" w:eastAsia="Times New Roman" w:hAnsi="Times New Roman" w:cs="Times New Roman"/>
          <w:sz w:val="28"/>
          <w:szCs w:val="24"/>
          <w:lang w:eastAsia="ru-RU"/>
        </w:rPr>
        <w:t>Инструктаж по технике безопасности.</w:t>
      </w:r>
    </w:p>
    <w:p w:rsidR="00523BC5" w:rsidRDefault="001845B6">
      <w:pPr>
        <w:pStyle w:val="12"/>
        <w:shd w:val="clear" w:color="auto" w:fill="FFFFFF"/>
        <w:jc w:val="both"/>
        <w:rPr>
          <w:color w:val="000000"/>
          <w:sz w:val="28"/>
          <w:szCs w:val="28"/>
          <w:shd w:val="clear" w:color="auto" w:fill="FFFFFF"/>
        </w:rPr>
      </w:pPr>
      <w:r>
        <w:rPr>
          <w:b/>
          <w:color w:val="000000"/>
          <w:sz w:val="28"/>
          <w:szCs w:val="28"/>
          <w:shd w:val="clear" w:color="auto" w:fill="FFFFFF"/>
        </w:rPr>
        <w:lastRenderedPageBreak/>
        <w:t xml:space="preserve">Практика. </w:t>
      </w:r>
      <w:r>
        <w:rPr>
          <w:color w:val="000000"/>
          <w:sz w:val="28"/>
          <w:szCs w:val="28"/>
          <w:shd w:val="clear" w:color="auto" w:fill="FFFFFF"/>
        </w:rPr>
        <w:t xml:space="preserve">Прослушивание творческих способностей обучающихся. </w:t>
      </w:r>
    </w:p>
    <w:p w:rsidR="00523BC5" w:rsidRDefault="001845B6">
      <w:pPr>
        <w:pStyle w:val="12"/>
        <w:shd w:val="clear" w:color="auto" w:fill="FFFFFF"/>
        <w:ind w:firstLine="567"/>
        <w:jc w:val="both"/>
        <w:rPr>
          <w:color w:val="000000"/>
          <w:sz w:val="28"/>
          <w:szCs w:val="28"/>
          <w:shd w:val="clear" w:color="auto" w:fill="FFFFFF"/>
        </w:rPr>
      </w:pPr>
      <w:r>
        <w:rPr>
          <w:sz w:val="28"/>
          <w:szCs w:val="28"/>
        </w:rPr>
        <w:t>Прослушивание, беседа.</w:t>
      </w:r>
    </w:p>
    <w:p w:rsidR="00523BC5" w:rsidRDefault="001845B6">
      <w:pPr>
        <w:pStyle w:val="12"/>
        <w:shd w:val="clear" w:color="auto" w:fill="FFFFFF"/>
        <w:ind w:firstLine="567"/>
        <w:jc w:val="both"/>
        <w:rPr>
          <w:b/>
          <w:sz w:val="28"/>
          <w:szCs w:val="28"/>
        </w:rPr>
      </w:pPr>
      <w:r>
        <w:rPr>
          <w:b/>
          <w:sz w:val="28"/>
          <w:szCs w:val="28"/>
        </w:rPr>
        <w:t>Раздел 1 «Актерский тренинг»</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Тренинг психотехники</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Ансамблевый (групповой) тренинг</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Тренинг на погружение в предлагаемые обстоятельства</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Ролевой тренинг</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r>
        <w:rPr>
          <w:rFonts w:ascii="Times New Roman" w:hAnsi="Times New Roman" w:cs="Times New Roman"/>
          <w:sz w:val="24"/>
          <w:szCs w:val="24"/>
        </w:rPr>
        <w:t>.</w:t>
      </w:r>
    </w:p>
    <w:p w:rsidR="00523BC5" w:rsidRDefault="001845B6">
      <w:pPr>
        <w:pStyle w:val="12"/>
        <w:shd w:val="clear" w:color="auto" w:fill="FFFFFF"/>
        <w:ind w:firstLine="567"/>
        <w:jc w:val="both"/>
        <w:rPr>
          <w:b/>
          <w:sz w:val="28"/>
          <w:szCs w:val="28"/>
        </w:rPr>
      </w:pPr>
      <w:r>
        <w:rPr>
          <w:b/>
          <w:sz w:val="28"/>
          <w:szCs w:val="28"/>
        </w:rPr>
        <w:t>Раздел 2 «Движенческий тренинг»</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Темпо-ритм в театральном творчестве</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Пластическая выразительность действия и характерности.</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Пантомима</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Специальные технические приемы</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r>
        <w:rPr>
          <w:rFonts w:ascii="Times New Roman" w:hAnsi="Times New Roman" w:cs="Times New Roman"/>
          <w:sz w:val="24"/>
          <w:szCs w:val="24"/>
        </w:rPr>
        <w:t>.</w:t>
      </w:r>
    </w:p>
    <w:p w:rsidR="00523BC5" w:rsidRDefault="001845B6">
      <w:pPr>
        <w:pStyle w:val="12"/>
        <w:shd w:val="clear" w:color="auto" w:fill="FFFFFF"/>
        <w:ind w:firstLine="567"/>
        <w:jc w:val="both"/>
        <w:rPr>
          <w:b/>
          <w:bCs/>
          <w:sz w:val="28"/>
          <w:szCs w:val="28"/>
        </w:rPr>
      </w:pPr>
      <w:r>
        <w:rPr>
          <w:b/>
          <w:bCs/>
          <w:sz w:val="28"/>
          <w:szCs w:val="28"/>
        </w:rPr>
        <w:t>Раздел 3 «Работа по созданию спектакля и роли»</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Событийно-действенный анализ</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Этюдно</w:t>
      </w:r>
      <w:proofErr w:type="spellEnd"/>
      <w:r>
        <w:rPr>
          <w:rFonts w:ascii="Times New Roman" w:hAnsi="Times New Roman" w:cs="Times New Roman"/>
          <w:iCs/>
          <w:sz w:val="28"/>
          <w:szCs w:val="28"/>
        </w:rPr>
        <w:t xml:space="preserve">-репетиционная работа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Жанр и способ существования</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xml:space="preserve"> Художественная форма спектакля.</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r>
        <w:rPr>
          <w:rFonts w:ascii="Times New Roman" w:hAnsi="Times New Roman" w:cs="Times New Roman"/>
          <w:sz w:val="24"/>
          <w:szCs w:val="24"/>
        </w:rPr>
        <w:t>.</w:t>
      </w:r>
    </w:p>
    <w:p w:rsidR="00523BC5" w:rsidRDefault="001845B6">
      <w:pPr>
        <w:pStyle w:val="12"/>
        <w:shd w:val="clear" w:color="auto" w:fill="FFFFFF"/>
        <w:ind w:firstLine="567"/>
        <w:jc w:val="both"/>
        <w:rPr>
          <w:b/>
          <w:bCs/>
          <w:sz w:val="28"/>
          <w:szCs w:val="28"/>
        </w:rPr>
      </w:pPr>
      <w:r>
        <w:rPr>
          <w:b/>
          <w:bCs/>
          <w:sz w:val="28"/>
          <w:szCs w:val="28"/>
        </w:rPr>
        <w:t>Раздел 4 «Сценическая   деятельность»</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Подготовка и участие в творческих мероприятиях учреждения, творческих показах, фестивалях и конкурсах.</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r>
        <w:rPr>
          <w:rFonts w:ascii="Times New Roman" w:hAnsi="Times New Roman" w:cs="Times New Roman"/>
          <w:sz w:val="24"/>
          <w:szCs w:val="24"/>
        </w:rPr>
        <w:t>.</w:t>
      </w:r>
    </w:p>
    <w:p w:rsidR="00523BC5" w:rsidRDefault="001845B6">
      <w:pPr>
        <w:pStyle w:val="12"/>
        <w:shd w:val="clear" w:color="auto" w:fill="FFFFFF"/>
        <w:ind w:firstLine="567"/>
        <w:jc w:val="both"/>
        <w:rPr>
          <w:b/>
          <w:bCs/>
          <w:sz w:val="28"/>
          <w:szCs w:val="28"/>
        </w:rPr>
      </w:pPr>
      <w:r>
        <w:rPr>
          <w:b/>
          <w:bCs/>
          <w:color w:val="000000"/>
          <w:sz w:val="28"/>
          <w:szCs w:val="28"/>
        </w:rPr>
        <w:t>Посещение спектаклей, культурно-массовых мероприятий, мастер-классов и тренингов</w:t>
      </w:r>
    </w:p>
    <w:p w:rsidR="00523BC5" w:rsidRDefault="001845B6">
      <w:pPr>
        <w:pStyle w:val="12"/>
        <w:shd w:val="clear" w:color="auto" w:fill="FFFFFF"/>
        <w:jc w:val="both"/>
        <w:rPr>
          <w:bCs/>
          <w:sz w:val="28"/>
          <w:szCs w:val="28"/>
        </w:rPr>
      </w:pPr>
      <w:r>
        <w:rPr>
          <w:b/>
          <w:bCs/>
          <w:sz w:val="28"/>
          <w:szCs w:val="28"/>
        </w:rPr>
        <w:t>Теория</w:t>
      </w:r>
      <w:r>
        <w:rPr>
          <w:bCs/>
          <w:sz w:val="28"/>
          <w:szCs w:val="28"/>
        </w:rPr>
        <w:t>. Анализ</w:t>
      </w:r>
    </w:p>
    <w:p w:rsidR="00523BC5" w:rsidRDefault="001845B6">
      <w:pPr>
        <w:pStyle w:val="12"/>
        <w:shd w:val="clear" w:color="auto" w:fill="FFFFFF"/>
        <w:jc w:val="both"/>
        <w:rPr>
          <w:b/>
          <w:bCs/>
          <w:sz w:val="28"/>
          <w:szCs w:val="28"/>
        </w:rPr>
      </w:pPr>
      <w:r>
        <w:rPr>
          <w:sz w:val="28"/>
          <w:szCs w:val="28"/>
        </w:rPr>
        <w:t>Тестирование</w:t>
      </w:r>
      <w:r>
        <w:rPr>
          <w:sz w:val="24"/>
          <w:szCs w:val="24"/>
        </w:rPr>
        <w:t xml:space="preserve">, </w:t>
      </w:r>
      <w:r>
        <w:rPr>
          <w:sz w:val="28"/>
          <w:szCs w:val="28"/>
        </w:rPr>
        <w:t>беседа</w:t>
      </w:r>
      <w:r>
        <w:rPr>
          <w:sz w:val="24"/>
          <w:szCs w:val="24"/>
        </w:rPr>
        <w:t>.</w:t>
      </w:r>
    </w:p>
    <w:p w:rsidR="00523BC5" w:rsidRPr="006F1356" w:rsidRDefault="001845B6" w:rsidP="006F1356">
      <w:pPr>
        <w:pStyle w:val="af5"/>
        <w:numPr>
          <w:ilvl w:val="0"/>
          <w:numId w:val="237"/>
        </w:numPr>
        <w:tabs>
          <w:tab w:val="left" w:pos="851"/>
        </w:tabs>
        <w:jc w:val="both"/>
        <w:rPr>
          <w:b/>
          <w:sz w:val="28"/>
          <w:szCs w:val="28"/>
        </w:rPr>
      </w:pPr>
      <w:r w:rsidRPr="006F1356">
        <w:rPr>
          <w:b/>
          <w:sz w:val="28"/>
          <w:szCs w:val="28"/>
        </w:rPr>
        <w:t>Сценическое движение</w:t>
      </w:r>
    </w:p>
    <w:p w:rsidR="00523BC5" w:rsidRDefault="001845B6">
      <w:pPr>
        <w:spacing w:after="0" w:line="240" w:lineRule="auto"/>
        <w:ind w:firstLine="567"/>
        <w:jc w:val="both"/>
        <w:rPr>
          <w:rFonts w:ascii="Times New Roman" w:hAnsi="Times New Roman" w:cs="Times New Roman"/>
          <w:iCs/>
          <w:sz w:val="28"/>
          <w:szCs w:val="28"/>
        </w:rPr>
      </w:pPr>
      <w:r>
        <w:rPr>
          <w:rFonts w:ascii="Times New Roman" w:hAnsi="Times New Roman" w:cs="Times New Roman"/>
          <w:b/>
          <w:sz w:val="28"/>
          <w:szCs w:val="28"/>
        </w:rPr>
        <w:t xml:space="preserve">  </w:t>
      </w:r>
      <w:r>
        <w:rPr>
          <w:rFonts w:ascii="Times New Roman" w:hAnsi="Times New Roman" w:cs="Times New Roman"/>
          <w:iCs/>
          <w:sz w:val="28"/>
          <w:szCs w:val="28"/>
        </w:rPr>
        <w:t>Сценическое движение, являясь вспомогательной дисциплиной в общем курсе подготовки актера, развивает физические способности до степени, необходимой для успешного решения задач пластической выразительности. Упражнения, используемые на занятиях, подразумевают одновременное включение мышечного, интеллектуального и эмоционального аппарата. Основная задача сценического движения – достижение абсолютной мышечной свободы, легкости, уверенности в работе с собственным телом, смелого и легкого освоения физических навыков, снятия зажимов и неуверенности. На этих занятиях уделяется внимание развитию реакции, силы, гибкости, динамичности, координации, чувства равновесия</w:t>
      </w:r>
    </w:p>
    <w:p w:rsidR="00523BC5" w:rsidRDefault="001845B6">
      <w:pPr>
        <w:spacing w:after="0" w:line="240" w:lineRule="auto"/>
        <w:jc w:val="both"/>
        <w:rPr>
          <w:sz w:val="28"/>
          <w:szCs w:val="28"/>
        </w:rPr>
      </w:pPr>
      <w:r>
        <w:rPr>
          <w:rFonts w:ascii="Times New Roman" w:hAnsi="Times New Roman" w:cs="Times New Roman"/>
          <w:b/>
          <w:sz w:val="28"/>
          <w:szCs w:val="28"/>
        </w:rPr>
        <w:t>Теория.</w:t>
      </w:r>
      <w:r>
        <w:rPr>
          <w:sz w:val="28"/>
          <w:szCs w:val="28"/>
        </w:rPr>
        <w:t xml:space="preserve"> </w:t>
      </w:r>
      <w:r>
        <w:rPr>
          <w:rFonts w:ascii="Times New Roman" w:hAnsi="Times New Roman" w:cs="Times New Roman"/>
          <w:sz w:val="28"/>
          <w:szCs w:val="28"/>
        </w:rPr>
        <w:t>Основы сценического   движения. Техника безопасности</w:t>
      </w:r>
      <w:r>
        <w:rPr>
          <w:sz w:val="28"/>
          <w:szCs w:val="28"/>
        </w:rPr>
        <w:t>.</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t>Беседа</w:t>
      </w:r>
      <w:r>
        <w:rPr>
          <w:rFonts w:ascii="Times New Roman" w:hAnsi="Times New Roman" w:cs="Times New Roman"/>
          <w:sz w:val="24"/>
          <w:szCs w:val="24"/>
        </w:rPr>
        <w:t>.</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1.  «Тренинг развивающий» </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2. «Тренинг пластический» </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3.  «Элементы театральных трюков» </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lastRenderedPageBreak/>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Раздел 4.  «Стилевое поведение XVII-</w:t>
      </w:r>
      <w:r>
        <w:rPr>
          <w:rFonts w:ascii="Times New Roman" w:hAnsi="Times New Roman" w:cs="Times New Roman"/>
          <w:b/>
          <w:iCs/>
          <w:sz w:val="28"/>
          <w:szCs w:val="28"/>
          <w:lang w:val="en-US"/>
        </w:rPr>
        <w:t>XIX</w:t>
      </w:r>
      <w:r>
        <w:rPr>
          <w:rFonts w:ascii="Times New Roman" w:hAnsi="Times New Roman" w:cs="Times New Roman"/>
          <w:b/>
          <w:iCs/>
          <w:sz w:val="28"/>
          <w:szCs w:val="28"/>
        </w:rPr>
        <w:t xml:space="preserve"> вв.»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Теория</w:t>
      </w:r>
      <w:r>
        <w:rPr>
          <w:rFonts w:ascii="Times New Roman" w:hAnsi="Times New Roman" w:cs="Times New Roman"/>
          <w:iCs/>
          <w:sz w:val="28"/>
          <w:szCs w:val="28"/>
        </w:rPr>
        <w:t xml:space="preserve">. Западноевропейское общество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I.  Мужской поклон и ходьба, надевание и снимание плаща, Поклон со шляпой.</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II. Женский костюм, ходьба, поклон (реверанс).</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Теория</w:t>
      </w:r>
      <w:r>
        <w:rPr>
          <w:rFonts w:ascii="Times New Roman" w:hAnsi="Times New Roman" w:cs="Times New Roman"/>
          <w:iCs/>
          <w:sz w:val="28"/>
          <w:szCs w:val="28"/>
        </w:rPr>
        <w:t xml:space="preserve">. Русское общество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I. Мужской поклон. Мужской поклон с цилиндром.</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II. Женский поклон, Обращение с веером.</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5.  «Работа с предметом»  </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6. «Сценическое фехтование»  </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7. «Работа над пластическими номерами»  </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8. </w:t>
      </w:r>
      <w:r>
        <w:rPr>
          <w:rFonts w:ascii="Times New Roman" w:hAnsi="Times New Roman" w:cs="Times New Roman"/>
          <w:b/>
          <w:bCs/>
          <w:color w:val="000000"/>
          <w:sz w:val="28"/>
          <w:szCs w:val="28"/>
        </w:rPr>
        <w:t>Посещение мастер-классов и тренингов</w:t>
      </w:r>
      <w:r>
        <w:rPr>
          <w:rFonts w:ascii="Times New Roman" w:hAnsi="Times New Roman" w:cs="Times New Roman"/>
          <w:b/>
          <w:iCs/>
          <w:sz w:val="28"/>
          <w:szCs w:val="28"/>
        </w:rPr>
        <w:t xml:space="preserve"> </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9. </w:t>
      </w:r>
      <w:r>
        <w:rPr>
          <w:rFonts w:ascii="Times New Roman" w:hAnsi="Times New Roman" w:cs="Times New Roman"/>
          <w:iCs/>
          <w:sz w:val="28"/>
          <w:szCs w:val="28"/>
        </w:rPr>
        <w:t xml:space="preserve"> </w:t>
      </w:r>
      <w:r>
        <w:rPr>
          <w:rFonts w:ascii="Times New Roman" w:hAnsi="Times New Roman" w:cs="Times New Roman"/>
          <w:b/>
          <w:iCs/>
          <w:sz w:val="28"/>
          <w:szCs w:val="28"/>
        </w:rPr>
        <w:t xml:space="preserve">Сценическое движение в спектакле.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 xml:space="preserve">Беседа.   </w:t>
      </w:r>
    </w:p>
    <w:p w:rsidR="00523BC5" w:rsidRPr="006F1356" w:rsidRDefault="001845B6" w:rsidP="006F1356">
      <w:pPr>
        <w:pStyle w:val="af5"/>
        <w:numPr>
          <w:ilvl w:val="0"/>
          <w:numId w:val="237"/>
        </w:numPr>
        <w:jc w:val="both"/>
        <w:rPr>
          <w:b/>
          <w:color w:val="1D291B"/>
          <w:sz w:val="28"/>
          <w:szCs w:val="28"/>
        </w:rPr>
      </w:pPr>
      <w:r w:rsidRPr="006F1356">
        <w:rPr>
          <w:b/>
          <w:color w:val="1D291B"/>
          <w:sz w:val="28"/>
          <w:szCs w:val="28"/>
        </w:rPr>
        <w:t>Сценическая речь</w:t>
      </w:r>
    </w:p>
    <w:p w:rsidR="00523BC5" w:rsidRDefault="001845B6">
      <w:pPr>
        <w:pStyle w:val="ac"/>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Хорошая дикция помогает актеру правильно донести свои мысли до зрителя. Это требует от студийцев, определенных тех</w:t>
      </w:r>
      <w:r>
        <w:rPr>
          <w:rFonts w:ascii="Times New Roman" w:hAnsi="Times New Roman" w:cs="Times New Roman"/>
          <w:iCs/>
          <w:sz w:val="28"/>
          <w:szCs w:val="28"/>
        </w:rPr>
        <w:softHyphen/>
        <w:t>нических навыков. В задачи предмета "Сценическая речь" входят вопросы устной речи, которые не затрагиваются в работе над словом по мастерству актера: это дикция, дыхание, голос, орфоэпия, логико-интонационные законы речи. Спецификой данной программы является ее преимущественно практическая направленность, связанная с упражнениями для комплексного освоения сценической речи. Уделяется внимание технике речи, тренировке дыхания, работе над голосом и развитию координации слуха и голоса. В течение последующего обучения акцент делается на разбор художественных произведений и работу с текстами в стихах и прозе. Особое внимание уделяется практическому материалу для работы над дыханием, голосом и дикцией, технике речи, развитию координации слуха и голоса.</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Теория.</w:t>
      </w:r>
      <w:r>
        <w:rPr>
          <w:rFonts w:ascii="Times New Roman" w:hAnsi="Times New Roman" w:cs="Times New Roman"/>
          <w:iCs/>
          <w:sz w:val="28"/>
          <w:szCs w:val="28"/>
        </w:rPr>
        <w:t xml:space="preserve"> Сценическая речь.  Искусство правильно говорить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Прослушивание, беседа.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1 «Дыхательный тренинг» </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2 «Голосовой   тренинг» </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Раздел 3 «Дикционный тренинг»</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4 «Словесное действие»  </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5 «Работа над литературным материалом»  </w:t>
      </w:r>
    </w:p>
    <w:p w:rsidR="00523BC5" w:rsidRDefault="001845B6">
      <w:pPr>
        <w:pStyle w:val="ac"/>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Практическая работа, просмотр, задания, самостоятельная работа</w:t>
      </w:r>
    </w:p>
    <w:p w:rsidR="006F1356" w:rsidRDefault="006F1356">
      <w:pPr>
        <w:pStyle w:val="ac"/>
        <w:spacing w:after="0" w:line="240" w:lineRule="auto"/>
        <w:ind w:left="0"/>
        <w:jc w:val="both"/>
        <w:rPr>
          <w:rFonts w:ascii="Times New Roman" w:hAnsi="Times New Roman" w:cs="Times New Roman"/>
          <w:b/>
          <w:iCs/>
          <w:sz w:val="28"/>
          <w:szCs w:val="28"/>
        </w:rPr>
      </w:pPr>
    </w:p>
    <w:p w:rsidR="00523BC5" w:rsidRPr="001E6450" w:rsidRDefault="001845B6">
      <w:pPr>
        <w:pStyle w:val="ac"/>
        <w:spacing w:after="0" w:line="240" w:lineRule="auto"/>
        <w:ind w:left="0"/>
        <w:jc w:val="both"/>
        <w:rPr>
          <w:rFonts w:ascii="Times New Roman" w:hAnsi="Times New Roman" w:cs="Times New Roman"/>
          <w:b/>
          <w:bCs/>
          <w:sz w:val="28"/>
          <w:szCs w:val="28"/>
        </w:rPr>
      </w:pPr>
      <w:r w:rsidRPr="001E6450">
        <w:rPr>
          <w:rFonts w:ascii="Times New Roman" w:hAnsi="Times New Roman" w:cs="Times New Roman"/>
          <w:b/>
          <w:iCs/>
          <w:sz w:val="28"/>
          <w:szCs w:val="28"/>
        </w:rPr>
        <w:t xml:space="preserve">Раздел 6. </w:t>
      </w:r>
      <w:r w:rsidRPr="001E6450">
        <w:rPr>
          <w:rFonts w:ascii="Times New Roman" w:hAnsi="Times New Roman" w:cs="Times New Roman"/>
          <w:b/>
          <w:bCs/>
          <w:sz w:val="28"/>
          <w:szCs w:val="28"/>
        </w:rPr>
        <w:t>Посещение мастер-классов и</w:t>
      </w:r>
      <w:r w:rsidRPr="001E6450">
        <w:rPr>
          <w:rFonts w:ascii="Times New Roman" w:hAnsi="Times New Roman" w:cs="Times New Roman"/>
          <w:bCs/>
          <w:sz w:val="24"/>
          <w:szCs w:val="24"/>
        </w:rPr>
        <w:t xml:space="preserve"> </w:t>
      </w:r>
      <w:r w:rsidRPr="001E6450">
        <w:rPr>
          <w:rFonts w:ascii="Times New Roman" w:hAnsi="Times New Roman" w:cs="Times New Roman"/>
          <w:b/>
          <w:bCs/>
          <w:sz w:val="28"/>
          <w:szCs w:val="28"/>
        </w:rPr>
        <w:t>тренингов, индивидуальные за</w:t>
      </w:r>
      <w:r w:rsidR="001E6450">
        <w:rPr>
          <w:rFonts w:ascii="Times New Roman" w:hAnsi="Times New Roman" w:cs="Times New Roman"/>
          <w:b/>
          <w:bCs/>
          <w:sz w:val="28"/>
          <w:szCs w:val="28"/>
        </w:rPr>
        <w:t>нятия по сценической речи</w:t>
      </w:r>
    </w:p>
    <w:p w:rsidR="00523BC5" w:rsidRPr="001E6450" w:rsidRDefault="006F1356" w:rsidP="006F1356">
      <w:pPr>
        <w:pStyle w:val="ac"/>
        <w:numPr>
          <w:ilvl w:val="0"/>
          <w:numId w:val="237"/>
        </w:numPr>
        <w:spacing w:after="0" w:line="240" w:lineRule="auto"/>
        <w:jc w:val="both"/>
        <w:rPr>
          <w:rFonts w:ascii="Times New Roman" w:hAnsi="Times New Roman" w:cs="Times New Roman"/>
          <w:b/>
          <w:iCs/>
          <w:sz w:val="28"/>
          <w:szCs w:val="28"/>
        </w:rPr>
      </w:pPr>
      <w:r w:rsidRPr="001E6450">
        <w:rPr>
          <w:rFonts w:ascii="Times New Roman" w:hAnsi="Times New Roman" w:cs="Times New Roman"/>
          <w:b/>
          <w:bCs/>
          <w:sz w:val="28"/>
          <w:szCs w:val="28"/>
        </w:rPr>
        <w:t>Анализ работы за год. Промежуточная  аттестация</w:t>
      </w:r>
    </w:p>
    <w:p w:rsidR="006F1356" w:rsidRPr="001E6450" w:rsidRDefault="006F1356" w:rsidP="006F1356">
      <w:pPr>
        <w:pStyle w:val="ac"/>
        <w:spacing w:after="0" w:line="240" w:lineRule="auto"/>
        <w:ind w:left="927"/>
        <w:jc w:val="both"/>
        <w:rPr>
          <w:rFonts w:ascii="Times New Roman" w:hAnsi="Times New Roman" w:cs="Times New Roman"/>
          <w:b/>
          <w:iCs/>
          <w:color w:val="FF0000"/>
          <w:sz w:val="28"/>
          <w:szCs w:val="28"/>
        </w:rPr>
      </w:pPr>
    </w:p>
    <w:p w:rsidR="00523BC5" w:rsidRDefault="001845B6">
      <w:pPr>
        <w:spacing w:after="0" w:line="240" w:lineRule="auto"/>
        <w:jc w:val="center"/>
        <w:rPr>
          <w:rFonts w:ascii="Times New Roman" w:hAnsi="Times New Roman" w:cs="Times New Roman"/>
          <w:b/>
          <w:iCs/>
          <w:sz w:val="28"/>
          <w:szCs w:val="28"/>
          <w:lang w:eastAsia="ru-RU"/>
        </w:rPr>
      </w:pPr>
      <w:r>
        <w:rPr>
          <w:rFonts w:ascii="Times New Roman" w:hAnsi="Times New Roman" w:cs="Times New Roman"/>
          <w:b/>
          <w:iCs/>
          <w:sz w:val="28"/>
          <w:szCs w:val="28"/>
          <w:lang w:eastAsia="ru-RU"/>
        </w:rPr>
        <w:t>УЧЕБНЫЙ ПЛАН 2 ГОДА ОБУЧЕНИЯ</w:t>
      </w:r>
    </w:p>
    <w:p w:rsidR="00523BC5" w:rsidRDefault="00523BC5">
      <w:pPr>
        <w:spacing w:after="0" w:line="240" w:lineRule="auto"/>
        <w:jc w:val="both"/>
        <w:rPr>
          <w:rFonts w:ascii="Times New Roman" w:hAnsi="Times New Roman" w:cs="Times New Roman"/>
          <w:b/>
          <w:iCs/>
          <w:sz w:val="28"/>
          <w:szCs w:val="28"/>
          <w:lang w:eastAsia="ru-RU"/>
        </w:rPr>
      </w:pPr>
    </w:p>
    <w:tbl>
      <w:tblPr>
        <w:tblpPr w:leftFromText="180" w:rightFromText="180" w:vertAnchor="text" w:tblpX="-17" w:tblpY="1"/>
        <w:tblOverlap w:val="never"/>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4099"/>
        <w:gridCol w:w="851"/>
        <w:gridCol w:w="992"/>
        <w:gridCol w:w="1134"/>
        <w:gridCol w:w="2199"/>
      </w:tblGrid>
      <w:tr w:rsidR="00523BC5">
        <w:trPr>
          <w:trHeight w:val="370"/>
        </w:trPr>
        <w:tc>
          <w:tcPr>
            <w:tcW w:w="640" w:type="dxa"/>
            <w:vMerge w:val="restart"/>
            <w:tcBorders>
              <w:left w:val="single" w:sz="6" w:space="0" w:color="auto"/>
              <w:right w:val="single" w:sz="6" w:space="0" w:color="auto"/>
            </w:tcBorders>
            <w:vAlign w:val="center"/>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523BC5" w:rsidRDefault="001845B6">
            <w:pPr>
              <w:spacing w:after="0" w:line="240" w:lineRule="auto"/>
              <w:jc w:val="both"/>
              <w:rPr>
                <w:rFonts w:ascii="Times New Roman" w:hAnsi="Times New Roman" w:cs="Times New Roman"/>
              </w:rPr>
            </w:pPr>
            <w:r>
              <w:rPr>
                <w:rFonts w:ascii="Times New Roman" w:hAnsi="Times New Roman" w:cs="Times New Roman"/>
                <w:b/>
                <w:sz w:val="24"/>
                <w:szCs w:val="24"/>
              </w:rPr>
              <w:t>п/п</w:t>
            </w:r>
          </w:p>
        </w:tc>
        <w:tc>
          <w:tcPr>
            <w:tcW w:w="4099" w:type="dxa"/>
            <w:vMerge w:val="restart"/>
            <w:tcBorders>
              <w:left w:val="single" w:sz="6" w:space="0" w:color="auto"/>
              <w:right w:val="single" w:sz="6" w:space="0" w:color="auto"/>
            </w:tcBorders>
          </w:tcPr>
          <w:p w:rsidR="00523BC5" w:rsidRDefault="001845B6">
            <w:pPr>
              <w:spacing w:after="0" w:line="240" w:lineRule="auto"/>
              <w:jc w:val="both"/>
              <w:rPr>
                <w:rFonts w:ascii="Times New Roman" w:hAnsi="Times New Roman" w:cs="Times New Roman"/>
              </w:rPr>
            </w:pPr>
            <w:r>
              <w:rPr>
                <w:rFonts w:ascii="Times New Roman" w:hAnsi="Times New Roman" w:cs="Times New Roman"/>
                <w:b/>
                <w:bCs/>
                <w:iCs/>
                <w:sz w:val="24"/>
                <w:szCs w:val="24"/>
              </w:rPr>
              <w:t>Название темы</w:t>
            </w:r>
          </w:p>
        </w:tc>
        <w:tc>
          <w:tcPr>
            <w:tcW w:w="2977" w:type="dxa"/>
            <w:gridSpan w:val="3"/>
            <w:tcBorders>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Количество  часов</w:t>
            </w:r>
          </w:p>
        </w:tc>
        <w:tc>
          <w:tcPr>
            <w:tcW w:w="2199" w:type="dxa"/>
            <w:vMerge w:val="restart"/>
            <w:tcBorders>
              <w:left w:val="single" w:sz="6" w:space="0" w:color="auto"/>
              <w:right w:val="single" w:sz="6" w:space="0" w:color="auto"/>
            </w:tcBorders>
          </w:tcPr>
          <w:p w:rsidR="00523BC5" w:rsidRDefault="001845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аттестации/</w:t>
            </w:r>
          </w:p>
          <w:p w:rsidR="00523BC5" w:rsidRDefault="001845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контроля</w:t>
            </w:r>
          </w:p>
        </w:tc>
      </w:tr>
      <w:tr w:rsidR="00523BC5">
        <w:trPr>
          <w:cantSplit/>
          <w:trHeight w:val="313"/>
        </w:trPr>
        <w:tc>
          <w:tcPr>
            <w:tcW w:w="640" w:type="dxa"/>
            <w:vMerge/>
            <w:tcBorders>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rPr>
            </w:pPr>
          </w:p>
        </w:tc>
        <w:tc>
          <w:tcPr>
            <w:tcW w:w="4099" w:type="dxa"/>
            <w:vMerge/>
            <w:tcBorders>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rPr>
            </w:pPr>
          </w:p>
        </w:tc>
        <w:tc>
          <w:tcPr>
            <w:tcW w:w="851" w:type="dxa"/>
            <w:tcBorders>
              <w:left w:val="single" w:sz="6" w:space="0" w:color="auto"/>
              <w:bottom w:val="single" w:sz="6" w:space="0" w:color="auto"/>
              <w:right w:val="single" w:sz="6" w:space="0" w:color="auto"/>
            </w:tcBorders>
            <w:vAlign w:val="center"/>
          </w:tcPr>
          <w:p w:rsidR="00523BC5" w:rsidRDefault="001845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523BC5" w:rsidRDefault="001845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2199" w:type="dxa"/>
            <w:vMerge/>
            <w:tcBorders>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Мастерство актера</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70</w:t>
            </w:r>
          </w:p>
        </w:tc>
        <w:tc>
          <w:tcPr>
            <w:tcW w:w="2199"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ind w:right="285"/>
              <w:jc w:val="both"/>
              <w:rPr>
                <w:rFonts w:ascii="Times New Roman" w:hAnsi="Times New Roman" w:cs="Times New Roman"/>
                <w:b/>
                <w:sz w:val="24"/>
                <w:szCs w:val="24"/>
              </w:rPr>
            </w:pPr>
            <w:r>
              <w:rPr>
                <w:rFonts w:ascii="Times New Roman" w:hAnsi="Times New Roman" w:cs="Times New Roman"/>
                <w:sz w:val="24"/>
                <w:szCs w:val="24"/>
              </w:rPr>
              <w:t xml:space="preserve">Вводное занятие. Входной контроль. Инструктаж по ТБ. Актерское мастерство </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 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left="132" w:right="285"/>
              <w:jc w:val="both"/>
              <w:rPr>
                <w:rFonts w:ascii="Times New Roman" w:hAnsi="Times New Roman" w:cs="Times New Roman"/>
                <w:sz w:val="24"/>
                <w:szCs w:val="24"/>
              </w:rPr>
            </w:pPr>
            <w:r>
              <w:rPr>
                <w:rFonts w:ascii="Times New Roman" w:hAnsi="Times New Roman" w:cs="Times New Roman"/>
                <w:sz w:val="24"/>
                <w:szCs w:val="24"/>
              </w:rPr>
              <w:t>Актерский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left="132" w:right="285"/>
              <w:jc w:val="both"/>
              <w:rPr>
                <w:rFonts w:ascii="Times New Roman" w:hAnsi="Times New Roman" w:cs="Times New Roman"/>
                <w:sz w:val="24"/>
                <w:szCs w:val="24"/>
              </w:rPr>
            </w:pPr>
            <w:r>
              <w:rPr>
                <w:rFonts w:ascii="Times New Roman" w:hAnsi="Times New Roman" w:cs="Times New Roman"/>
                <w:sz w:val="24"/>
                <w:szCs w:val="24"/>
              </w:rPr>
              <w:t>Движенческий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left="132" w:right="285"/>
              <w:jc w:val="both"/>
              <w:rPr>
                <w:rFonts w:ascii="Times New Roman" w:hAnsi="Times New Roman" w:cs="Times New Roman"/>
                <w:bCs/>
                <w:sz w:val="24"/>
                <w:szCs w:val="24"/>
              </w:rPr>
            </w:pPr>
            <w:r>
              <w:rPr>
                <w:rFonts w:ascii="Times New Roman" w:hAnsi="Times New Roman" w:cs="Times New Roman"/>
                <w:bCs/>
                <w:sz w:val="24"/>
                <w:szCs w:val="24"/>
              </w:rPr>
              <w:t>Работа  по  созданию  спектакля  и роли</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left="132" w:right="285"/>
              <w:jc w:val="both"/>
              <w:rPr>
                <w:rFonts w:ascii="Times New Roman" w:hAnsi="Times New Roman" w:cs="Times New Roman"/>
                <w:bCs/>
                <w:sz w:val="24"/>
                <w:szCs w:val="24"/>
              </w:rPr>
            </w:pPr>
            <w:r>
              <w:rPr>
                <w:rFonts w:ascii="Times New Roman" w:hAnsi="Times New Roman" w:cs="Times New Roman"/>
                <w:bCs/>
                <w:sz w:val="24"/>
                <w:szCs w:val="24"/>
              </w:rPr>
              <w:t>Сценическая   деятельность</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left="132" w:right="285"/>
              <w:jc w:val="both"/>
              <w:rPr>
                <w:rFonts w:ascii="Times New Roman" w:hAnsi="Times New Roman" w:cs="Times New Roman"/>
                <w:bCs/>
                <w:sz w:val="24"/>
                <w:szCs w:val="24"/>
              </w:rPr>
            </w:pPr>
            <w:r>
              <w:rPr>
                <w:rFonts w:ascii="Times New Roman" w:hAnsi="Times New Roman" w:cs="Times New Roman"/>
                <w:bCs/>
                <w:color w:val="000000"/>
                <w:sz w:val="24"/>
                <w:szCs w:val="24"/>
              </w:rPr>
              <w:t>Посещение мастер-классов и тренингов.</w:t>
            </w:r>
            <w:r>
              <w:rPr>
                <w:rFonts w:ascii="Times New Roman" w:hAnsi="Times New Roman" w:cs="Times New Roman"/>
                <w:bCs/>
                <w:sz w:val="24"/>
                <w:szCs w:val="24"/>
              </w:rPr>
              <w:t xml:space="preserve"> Анализ    </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Тестирование, 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Сценическое движение</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36</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34</w:t>
            </w:r>
          </w:p>
        </w:tc>
        <w:tc>
          <w:tcPr>
            <w:tcW w:w="2199"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ind w:right="144"/>
              <w:jc w:val="both"/>
              <w:rPr>
                <w:rFonts w:ascii="Times New Roman" w:hAnsi="Times New Roman" w:cs="Times New Roman"/>
                <w:sz w:val="24"/>
                <w:szCs w:val="24"/>
              </w:rPr>
            </w:pPr>
            <w:r>
              <w:rPr>
                <w:rFonts w:ascii="Times New Roman" w:hAnsi="Times New Roman" w:cs="Times New Roman"/>
                <w:sz w:val="24"/>
                <w:szCs w:val="24"/>
              </w:rPr>
              <w:t>Основы сценического   движения. Техника безопасности</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before="202" w:line="240" w:lineRule="auto"/>
              <w:ind w:right="144"/>
              <w:jc w:val="both"/>
              <w:rPr>
                <w:rFonts w:ascii="Times New Roman" w:hAnsi="Times New Roman" w:cs="Times New Roman"/>
                <w:sz w:val="24"/>
                <w:szCs w:val="24"/>
              </w:rPr>
            </w:pPr>
            <w:r>
              <w:rPr>
                <w:rFonts w:ascii="Times New Roman" w:hAnsi="Times New Roman" w:cs="Times New Roman"/>
                <w:bCs/>
                <w:color w:val="000000"/>
                <w:spacing w:val="3"/>
                <w:sz w:val="24"/>
                <w:szCs w:val="24"/>
              </w:rPr>
              <w:t xml:space="preserve">Тренинг развивающий </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before="5" w:line="240" w:lineRule="auto"/>
              <w:ind w:right="144"/>
              <w:jc w:val="both"/>
              <w:rPr>
                <w:rFonts w:ascii="Times New Roman" w:hAnsi="Times New Roman" w:cs="Times New Roman"/>
                <w:sz w:val="24"/>
                <w:szCs w:val="24"/>
              </w:rPr>
            </w:pPr>
            <w:r>
              <w:rPr>
                <w:rFonts w:ascii="Times New Roman" w:hAnsi="Times New Roman" w:cs="Times New Roman"/>
                <w:color w:val="000000"/>
                <w:spacing w:val="1"/>
                <w:sz w:val="24"/>
                <w:szCs w:val="24"/>
              </w:rPr>
              <w:t>Тренинг пластический</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работа, просмотр, задания, </w:t>
            </w:r>
            <w:r>
              <w:rPr>
                <w:rFonts w:ascii="Times New Roman" w:hAnsi="Times New Roman" w:cs="Times New Roman"/>
                <w:sz w:val="24"/>
                <w:szCs w:val="24"/>
              </w:rPr>
              <w:lastRenderedPageBreak/>
              <w:t>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pStyle w:val="2"/>
              <w:ind w:right="144"/>
              <w:jc w:val="both"/>
              <w:rPr>
                <w:b w:val="0"/>
                <w:bCs w:val="0"/>
                <w:color w:val="000000"/>
                <w:spacing w:val="-1"/>
                <w:sz w:val="24"/>
                <w:szCs w:val="24"/>
              </w:rPr>
            </w:pPr>
            <w:r>
              <w:rPr>
                <w:b w:val="0"/>
                <w:sz w:val="24"/>
                <w:szCs w:val="24"/>
              </w:rPr>
              <w:t>Элементы  театральных  трюков</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pStyle w:val="2"/>
              <w:ind w:right="144"/>
              <w:jc w:val="both"/>
              <w:rPr>
                <w:bCs w:val="0"/>
                <w:color w:val="000000"/>
                <w:spacing w:val="1"/>
                <w:sz w:val="24"/>
                <w:szCs w:val="24"/>
              </w:rPr>
            </w:pPr>
            <w:r>
              <w:rPr>
                <w:b w:val="0"/>
                <w:bCs w:val="0"/>
                <w:color w:val="000000"/>
                <w:spacing w:val="1"/>
                <w:sz w:val="24"/>
                <w:szCs w:val="24"/>
              </w:rPr>
              <w:t xml:space="preserve">Стилевое поведение в </w:t>
            </w:r>
            <w:r>
              <w:rPr>
                <w:b w:val="0"/>
                <w:spacing w:val="10"/>
                <w:w w:val="94"/>
                <w:sz w:val="24"/>
                <w:szCs w:val="24"/>
                <w:lang w:val="en-US"/>
              </w:rPr>
              <w:t>XVII</w:t>
            </w:r>
            <w:r>
              <w:rPr>
                <w:b w:val="0"/>
                <w:spacing w:val="10"/>
                <w:w w:val="94"/>
                <w:sz w:val="24"/>
                <w:szCs w:val="24"/>
              </w:rPr>
              <w:t>-</w:t>
            </w:r>
            <w:r>
              <w:rPr>
                <w:b w:val="0"/>
                <w:spacing w:val="10"/>
                <w:w w:val="94"/>
                <w:sz w:val="24"/>
                <w:szCs w:val="24"/>
                <w:lang w:val="en-US"/>
              </w:rPr>
              <w:t>XIX</w:t>
            </w:r>
            <w:r>
              <w:rPr>
                <w:b w:val="0"/>
                <w:spacing w:val="10"/>
                <w:w w:val="94"/>
                <w:sz w:val="24"/>
                <w:szCs w:val="24"/>
              </w:rPr>
              <w:t xml:space="preserve"> </w:t>
            </w:r>
            <w:r>
              <w:rPr>
                <w:b w:val="0"/>
                <w:bCs w:val="0"/>
                <w:spacing w:val="10"/>
                <w:w w:val="94"/>
                <w:sz w:val="24"/>
                <w:szCs w:val="24"/>
              </w:rPr>
              <w:t xml:space="preserve"> в</w:t>
            </w:r>
            <w:r>
              <w:rPr>
                <w:b w:val="0"/>
                <w:spacing w:val="10"/>
                <w:w w:val="94"/>
                <w:sz w:val="24"/>
                <w:szCs w:val="24"/>
              </w:rPr>
              <w:t>в.</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before="202" w:line="240" w:lineRule="auto"/>
              <w:ind w:right="144"/>
              <w:jc w:val="both"/>
              <w:rPr>
                <w:rFonts w:ascii="Times New Roman" w:hAnsi="Times New Roman" w:cs="Times New Roman"/>
                <w:b/>
                <w:bCs/>
                <w:color w:val="000000"/>
                <w:spacing w:val="1"/>
                <w:sz w:val="24"/>
                <w:szCs w:val="24"/>
              </w:rPr>
            </w:pPr>
            <w:r>
              <w:rPr>
                <w:rFonts w:ascii="Times New Roman" w:hAnsi="Times New Roman" w:cs="Times New Roman"/>
                <w:bCs/>
                <w:color w:val="000000"/>
                <w:spacing w:val="1"/>
                <w:sz w:val="24"/>
                <w:szCs w:val="24"/>
              </w:rPr>
              <w:t>Работа с предметом</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
                <w:bCs/>
                <w:color w:val="000000"/>
                <w:spacing w:val="-1"/>
                <w:sz w:val="24"/>
                <w:szCs w:val="24"/>
              </w:rPr>
            </w:pPr>
            <w:r>
              <w:rPr>
                <w:rFonts w:ascii="Times New Roman" w:hAnsi="Times New Roman" w:cs="Times New Roman"/>
                <w:bCs/>
                <w:color w:val="000000"/>
                <w:spacing w:val="-1"/>
                <w:sz w:val="24"/>
                <w:szCs w:val="24"/>
              </w:rPr>
              <w:t xml:space="preserve">Сценическое фехтование </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pStyle w:val="2"/>
              <w:ind w:right="96"/>
              <w:jc w:val="both"/>
              <w:rPr>
                <w:bCs w:val="0"/>
                <w:color w:val="000000"/>
                <w:spacing w:val="1"/>
                <w:sz w:val="24"/>
                <w:szCs w:val="24"/>
              </w:rPr>
            </w:pPr>
            <w:r>
              <w:rPr>
                <w:b w:val="0"/>
                <w:bCs w:val="0"/>
                <w:color w:val="000000"/>
                <w:spacing w:val="1"/>
                <w:sz w:val="24"/>
                <w:szCs w:val="24"/>
              </w:rPr>
              <w:t>Работа над пластическими номерами</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pStyle w:val="2"/>
              <w:ind w:right="96"/>
              <w:jc w:val="both"/>
              <w:rPr>
                <w:b w:val="0"/>
                <w:bCs w:val="0"/>
                <w:color w:val="000000"/>
                <w:spacing w:val="1"/>
                <w:sz w:val="24"/>
                <w:szCs w:val="24"/>
              </w:rPr>
            </w:pPr>
            <w:r>
              <w:rPr>
                <w:b w:val="0"/>
                <w:bCs w:val="0"/>
                <w:color w:val="000000"/>
                <w:sz w:val="24"/>
                <w:szCs w:val="24"/>
              </w:rPr>
              <w:t>Посещение мастер-классов и тренингов</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Сценическое  движение  в  спектакле</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ind w:right="96"/>
              <w:jc w:val="both"/>
              <w:rPr>
                <w:rFonts w:ascii="Times New Roman" w:hAnsi="Times New Roman" w:cs="Times New Roman"/>
                <w:sz w:val="24"/>
                <w:szCs w:val="24"/>
              </w:rPr>
            </w:pPr>
            <w:r>
              <w:rPr>
                <w:rFonts w:ascii="Times New Roman" w:hAnsi="Times New Roman" w:cs="Times New Roman"/>
                <w:b/>
                <w:sz w:val="24"/>
                <w:szCs w:val="24"/>
              </w:rPr>
              <w:t>Сценическая речь</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36</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28</w:t>
            </w:r>
          </w:p>
        </w:tc>
        <w:tc>
          <w:tcPr>
            <w:tcW w:w="2199"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ind w:right="96"/>
              <w:jc w:val="both"/>
              <w:rPr>
                <w:rFonts w:ascii="Times New Roman" w:hAnsi="Times New Roman" w:cs="Times New Roman"/>
                <w:sz w:val="24"/>
                <w:szCs w:val="24"/>
              </w:rPr>
            </w:pPr>
            <w:r>
              <w:rPr>
                <w:rFonts w:ascii="Times New Roman" w:hAnsi="Times New Roman" w:cs="Times New Roman"/>
                <w:sz w:val="24"/>
                <w:szCs w:val="24"/>
              </w:rPr>
              <w:t>Сценическая речь.  Искусство  правильно  говорить</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 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before="202" w:line="240" w:lineRule="auto"/>
              <w:ind w:right="96"/>
              <w:jc w:val="both"/>
              <w:rPr>
                <w:rFonts w:ascii="Times New Roman" w:hAnsi="Times New Roman" w:cs="Times New Roman"/>
                <w:sz w:val="24"/>
                <w:szCs w:val="24"/>
              </w:rPr>
            </w:pPr>
            <w:r>
              <w:rPr>
                <w:rFonts w:ascii="Times New Roman" w:hAnsi="Times New Roman" w:cs="Times New Roman"/>
                <w:sz w:val="24"/>
                <w:szCs w:val="24"/>
              </w:rPr>
              <w:t>Дыхательный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sz w:val="24"/>
                <w:szCs w:val="24"/>
              </w:rPr>
            </w:pPr>
            <w:r>
              <w:rPr>
                <w:rFonts w:ascii="Times New Roman" w:hAnsi="Times New Roman" w:cs="Times New Roman"/>
                <w:sz w:val="24"/>
                <w:szCs w:val="24"/>
              </w:rPr>
              <w:t>Голосовой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t>Дикционный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t>Словесное  действие</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t>Работа  над  литературным  материалом</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z w:val="24"/>
                <w:szCs w:val="24"/>
              </w:rPr>
              <w:t xml:space="preserve">Посещение мастер-классов и тренингов, индивидуальные занятия по сценической речи </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Итоговое занятие. Анализ работы за год. Промежуточная  аттестация</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 практика.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Посещение спектаклей, культурно-массовых мероприятий.</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b/>
                <w:sz w:val="24"/>
                <w:szCs w:val="24"/>
              </w:rPr>
            </w:pPr>
            <w:r>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72</w:t>
            </w:r>
          </w:p>
        </w:tc>
        <w:tc>
          <w:tcPr>
            <w:tcW w:w="21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Просмотр </w:t>
            </w:r>
          </w:p>
        </w:tc>
      </w:tr>
      <w:tr w:rsidR="00523BC5">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523BC5" w:rsidRDefault="00523BC5">
            <w:pPr>
              <w:spacing w:after="0" w:line="240" w:lineRule="auto"/>
              <w:jc w:val="both"/>
              <w:rPr>
                <w:rFonts w:ascii="Times New Roman" w:hAnsi="Times New Roman" w:cs="Times New Roman"/>
                <w:b/>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ind w:left="132" w:right="96"/>
              <w:jc w:val="both"/>
              <w:rPr>
                <w:rFonts w:ascii="Times New Roman" w:hAnsi="Times New Roman" w:cs="Times New Roman"/>
                <w:b/>
                <w:sz w:val="24"/>
                <w:szCs w:val="24"/>
              </w:rPr>
            </w:pPr>
            <w:r>
              <w:rPr>
                <w:rFonts w:ascii="Times New Roman" w:hAnsi="Times New Roman" w:cs="Times New Roman"/>
                <w:b/>
                <w:sz w:val="24"/>
                <w:szCs w:val="24"/>
              </w:rPr>
              <w:t>Всего часов</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216</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204</w:t>
            </w:r>
          </w:p>
        </w:tc>
        <w:tc>
          <w:tcPr>
            <w:tcW w:w="2199" w:type="dxa"/>
            <w:tcBorders>
              <w:top w:val="single" w:sz="6" w:space="0" w:color="auto"/>
              <w:left w:val="single" w:sz="6" w:space="0" w:color="auto"/>
              <w:bottom w:val="single" w:sz="6" w:space="0" w:color="auto"/>
              <w:right w:val="single" w:sz="6" w:space="0" w:color="auto"/>
            </w:tcBorders>
            <w:vAlign w:val="center"/>
          </w:tcPr>
          <w:p w:rsidR="00523BC5" w:rsidRDefault="00523BC5">
            <w:pPr>
              <w:spacing w:after="0" w:line="240" w:lineRule="auto"/>
              <w:jc w:val="both"/>
              <w:rPr>
                <w:rFonts w:ascii="Times New Roman" w:hAnsi="Times New Roman" w:cs="Times New Roman"/>
                <w:b/>
                <w:sz w:val="24"/>
                <w:szCs w:val="24"/>
              </w:rPr>
            </w:pPr>
          </w:p>
        </w:tc>
      </w:tr>
    </w:tbl>
    <w:p w:rsidR="00523BC5" w:rsidRDefault="00523BC5">
      <w:pPr>
        <w:pStyle w:val="12"/>
        <w:shd w:val="clear" w:color="auto" w:fill="FFFFFF"/>
        <w:jc w:val="both"/>
        <w:rPr>
          <w:b/>
          <w:iCs/>
          <w:sz w:val="28"/>
          <w:szCs w:val="28"/>
        </w:rPr>
      </w:pPr>
    </w:p>
    <w:p w:rsidR="00523BC5" w:rsidRDefault="00523BC5">
      <w:pPr>
        <w:spacing w:after="0"/>
      </w:pPr>
    </w:p>
    <w:p w:rsidR="001E6450" w:rsidRDefault="001E6450" w:rsidP="001E6450">
      <w:pPr>
        <w:pStyle w:val="af5"/>
        <w:ind w:left="927"/>
        <w:jc w:val="both"/>
        <w:rPr>
          <w:b/>
          <w:sz w:val="28"/>
          <w:szCs w:val="28"/>
        </w:rPr>
      </w:pPr>
    </w:p>
    <w:p w:rsidR="001E6450" w:rsidRDefault="001E6450" w:rsidP="001E6450">
      <w:pPr>
        <w:pStyle w:val="7"/>
        <w:spacing w:before="0" w:after="0" w:line="240" w:lineRule="auto"/>
        <w:jc w:val="center"/>
        <w:rPr>
          <w:b/>
          <w:sz w:val="28"/>
          <w:szCs w:val="28"/>
        </w:rPr>
      </w:pPr>
      <w:r>
        <w:rPr>
          <w:b/>
          <w:sz w:val="28"/>
          <w:szCs w:val="28"/>
        </w:rPr>
        <w:t>СОДЕРЖАНИЕ</w:t>
      </w:r>
      <w:r>
        <w:rPr>
          <w:b/>
          <w:sz w:val="28"/>
          <w:szCs w:val="28"/>
        </w:rPr>
        <w:tab/>
        <w:t xml:space="preserve"> УЧЕБНОГО ПЛАНА 2 ГОДА ОБУЧЕНИЯ </w:t>
      </w:r>
    </w:p>
    <w:p w:rsidR="00523BC5" w:rsidRPr="001E6450" w:rsidRDefault="001845B6" w:rsidP="001E6450">
      <w:pPr>
        <w:pStyle w:val="af5"/>
        <w:numPr>
          <w:ilvl w:val="3"/>
          <w:numId w:val="2"/>
        </w:numPr>
        <w:jc w:val="both"/>
        <w:rPr>
          <w:b/>
          <w:sz w:val="28"/>
          <w:szCs w:val="28"/>
        </w:rPr>
      </w:pPr>
      <w:r w:rsidRPr="001E6450">
        <w:rPr>
          <w:b/>
          <w:sz w:val="28"/>
          <w:szCs w:val="28"/>
        </w:rPr>
        <w:t>Мастерство актера.</w:t>
      </w:r>
    </w:p>
    <w:p w:rsidR="00523BC5" w:rsidRDefault="001845B6">
      <w:pPr>
        <w:spacing w:after="0" w:line="240" w:lineRule="auto"/>
        <w:jc w:val="both"/>
        <w:rPr>
          <w:rFonts w:ascii="Times New Roman" w:eastAsia="Times New Roman" w:hAnsi="Times New Roman" w:cs="Times New Roman"/>
          <w:sz w:val="28"/>
          <w:szCs w:val="24"/>
          <w:lang w:eastAsia="ru-RU"/>
        </w:rPr>
      </w:pPr>
      <w:r>
        <w:rPr>
          <w:rFonts w:ascii="Times New Roman" w:hAnsi="Times New Roman" w:cs="Times New Roman"/>
          <w:b/>
          <w:sz w:val="28"/>
          <w:szCs w:val="28"/>
        </w:rPr>
        <w:t>Теория</w:t>
      </w:r>
      <w:r>
        <w:rPr>
          <w:sz w:val="28"/>
          <w:szCs w:val="28"/>
        </w:rPr>
        <w:t xml:space="preserve">. </w:t>
      </w:r>
      <w:r>
        <w:rPr>
          <w:rFonts w:ascii="Times New Roman" w:hAnsi="Times New Roman" w:cs="Times New Roman"/>
          <w:sz w:val="28"/>
          <w:szCs w:val="28"/>
        </w:rPr>
        <w:t xml:space="preserve">Знакомство с группой и с режимом работы детского объединения, с содержанием программы, правилами внутреннего распорядка учреждения. Организационные вопросы: прием заявлений родителей «новых» обучающихся, знакомство с детьми. </w:t>
      </w:r>
      <w:r>
        <w:rPr>
          <w:rFonts w:ascii="Times New Roman" w:eastAsia="Times New Roman" w:hAnsi="Times New Roman" w:cs="Times New Roman"/>
          <w:sz w:val="28"/>
          <w:szCs w:val="24"/>
          <w:lang w:eastAsia="ru-RU"/>
        </w:rPr>
        <w:t>Инструктаж по технике безопасности.</w:t>
      </w:r>
    </w:p>
    <w:p w:rsidR="00523BC5" w:rsidRDefault="001845B6">
      <w:pPr>
        <w:pStyle w:val="12"/>
        <w:shd w:val="clear" w:color="auto" w:fill="FFFFFF"/>
        <w:jc w:val="both"/>
        <w:rPr>
          <w:color w:val="000000"/>
          <w:sz w:val="28"/>
          <w:szCs w:val="28"/>
          <w:shd w:val="clear" w:color="auto" w:fill="FFFFFF"/>
        </w:rPr>
      </w:pPr>
      <w:r>
        <w:rPr>
          <w:b/>
          <w:color w:val="000000"/>
          <w:sz w:val="28"/>
          <w:szCs w:val="28"/>
          <w:shd w:val="clear" w:color="auto" w:fill="FFFFFF"/>
        </w:rPr>
        <w:t xml:space="preserve">Практика. </w:t>
      </w:r>
      <w:r>
        <w:rPr>
          <w:color w:val="000000"/>
          <w:sz w:val="28"/>
          <w:szCs w:val="28"/>
          <w:shd w:val="clear" w:color="auto" w:fill="FFFFFF"/>
        </w:rPr>
        <w:t xml:space="preserve">Прослушивание творческих способностей, обучающихся (для вновь поступивших) </w:t>
      </w:r>
    </w:p>
    <w:p w:rsidR="00523BC5" w:rsidRDefault="001845B6">
      <w:pPr>
        <w:pStyle w:val="12"/>
        <w:shd w:val="clear" w:color="auto" w:fill="FFFFFF"/>
        <w:jc w:val="both"/>
        <w:rPr>
          <w:color w:val="000000"/>
          <w:sz w:val="28"/>
          <w:szCs w:val="28"/>
          <w:shd w:val="clear" w:color="auto" w:fill="FFFFFF"/>
        </w:rPr>
      </w:pPr>
      <w:r>
        <w:rPr>
          <w:sz w:val="28"/>
          <w:szCs w:val="28"/>
        </w:rPr>
        <w:t>Прослушивание, беседа.</w:t>
      </w:r>
    </w:p>
    <w:p w:rsidR="00523BC5" w:rsidRDefault="001845B6">
      <w:pPr>
        <w:pStyle w:val="12"/>
        <w:shd w:val="clear" w:color="auto" w:fill="FFFFFF"/>
        <w:ind w:firstLine="567"/>
        <w:jc w:val="both"/>
        <w:rPr>
          <w:b/>
          <w:sz w:val="28"/>
          <w:szCs w:val="28"/>
        </w:rPr>
      </w:pPr>
      <w:r>
        <w:rPr>
          <w:b/>
          <w:sz w:val="28"/>
          <w:szCs w:val="28"/>
        </w:rPr>
        <w:t>Раздел 1 «Актерский тренинг»</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color w:val="000000"/>
          <w:sz w:val="28"/>
          <w:szCs w:val="28"/>
          <w:shd w:val="clear" w:color="auto" w:fill="FFFFFF"/>
        </w:rPr>
        <w:t xml:space="preserve">Практика. </w:t>
      </w:r>
      <w:r>
        <w:rPr>
          <w:rFonts w:ascii="Times New Roman" w:hAnsi="Times New Roman" w:cs="Times New Roman"/>
          <w:iCs/>
          <w:sz w:val="28"/>
          <w:szCs w:val="28"/>
        </w:rPr>
        <w:t>Психофизический тренинг. Тренинг в парах и группах. Тренинг на понятие «Если бы» (действия в предлагаемых обстоятельствах). Образно-ролевой тренинг.</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12"/>
        <w:shd w:val="clear" w:color="auto" w:fill="FFFFFF"/>
        <w:ind w:firstLine="567"/>
        <w:jc w:val="both"/>
        <w:rPr>
          <w:b/>
          <w:sz w:val="28"/>
          <w:szCs w:val="28"/>
        </w:rPr>
      </w:pPr>
      <w:r>
        <w:rPr>
          <w:b/>
          <w:sz w:val="28"/>
          <w:szCs w:val="28"/>
        </w:rPr>
        <w:t>Раздел 2 «Движенческий тренинг»</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color w:val="000000"/>
          <w:sz w:val="28"/>
          <w:szCs w:val="28"/>
          <w:shd w:val="clear" w:color="auto" w:fill="FFFFFF"/>
        </w:rPr>
        <w:t xml:space="preserve">Практика. </w:t>
      </w:r>
      <w:r>
        <w:rPr>
          <w:rFonts w:ascii="Times New Roman" w:hAnsi="Times New Roman" w:cs="Times New Roman"/>
          <w:iCs/>
          <w:sz w:val="28"/>
          <w:szCs w:val="28"/>
        </w:rPr>
        <w:t xml:space="preserve"> Темпо-ритм в театральном творчестве. Пластическая выразительность действия и характерности. Пантомима. Специальные технические приемы.</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12"/>
        <w:shd w:val="clear" w:color="auto" w:fill="FFFFFF"/>
        <w:ind w:firstLine="567"/>
        <w:jc w:val="both"/>
        <w:rPr>
          <w:b/>
          <w:bCs/>
          <w:sz w:val="28"/>
          <w:szCs w:val="28"/>
        </w:rPr>
      </w:pPr>
      <w:r>
        <w:rPr>
          <w:b/>
          <w:bCs/>
          <w:sz w:val="28"/>
          <w:szCs w:val="28"/>
        </w:rPr>
        <w:t>Раздел 3 «Работа по созданию спектакля и роли»</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color w:val="000000"/>
          <w:sz w:val="28"/>
          <w:szCs w:val="28"/>
          <w:shd w:val="clear" w:color="auto" w:fill="FFFFFF"/>
        </w:rPr>
        <w:t xml:space="preserve">Практика. </w:t>
      </w:r>
      <w:r>
        <w:rPr>
          <w:rFonts w:ascii="Times New Roman" w:hAnsi="Times New Roman" w:cs="Times New Roman"/>
          <w:iCs/>
          <w:sz w:val="28"/>
          <w:szCs w:val="28"/>
        </w:rPr>
        <w:t xml:space="preserve">Событийно-действенный анализ. </w:t>
      </w:r>
      <w:proofErr w:type="spellStart"/>
      <w:r>
        <w:rPr>
          <w:rFonts w:ascii="Times New Roman" w:hAnsi="Times New Roman" w:cs="Times New Roman"/>
          <w:iCs/>
          <w:sz w:val="28"/>
          <w:szCs w:val="28"/>
        </w:rPr>
        <w:t>Этюдно</w:t>
      </w:r>
      <w:proofErr w:type="spellEnd"/>
      <w:r>
        <w:rPr>
          <w:rFonts w:ascii="Times New Roman" w:hAnsi="Times New Roman" w:cs="Times New Roman"/>
          <w:iCs/>
          <w:sz w:val="28"/>
          <w:szCs w:val="28"/>
        </w:rPr>
        <w:t>-репетиционная работа. Жанр и способ существования. Художественная форма спектакля.</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12"/>
        <w:shd w:val="clear" w:color="auto" w:fill="FFFFFF"/>
        <w:ind w:firstLine="567"/>
        <w:jc w:val="both"/>
        <w:rPr>
          <w:b/>
          <w:bCs/>
          <w:sz w:val="28"/>
          <w:szCs w:val="28"/>
        </w:rPr>
      </w:pPr>
      <w:r>
        <w:rPr>
          <w:b/>
          <w:bCs/>
          <w:sz w:val="28"/>
          <w:szCs w:val="28"/>
        </w:rPr>
        <w:t>Раздел 4 «Сценическая   деятельность»</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Подготовка и участие в творческих мероприятиях учреждения, творческих показах, фестивалях и конкурсах.</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rsidP="001E6450">
      <w:pPr>
        <w:pStyle w:val="af5"/>
        <w:numPr>
          <w:ilvl w:val="3"/>
          <w:numId w:val="2"/>
        </w:numPr>
        <w:jc w:val="both"/>
        <w:rPr>
          <w:b/>
          <w:sz w:val="28"/>
          <w:szCs w:val="28"/>
        </w:rPr>
      </w:pPr>
      <w:r>
        <w:rPr>
          <w:b/>
          <w:sz w:val="28"/>
          <w:szCs w:val="28"/>
        </w:rPr>
        <w:lastRenderedPageBreak/>
        <w:t>Сценическое движение</w:t>
      </w:r>
    </w:p>
    <w:p w:rsidR="00523BC5" w:rsidRDefault="001845B6">
      <w:pPr>
        <w:spacing w:after="0" w:line="240" w:lineRule="auto"/>
        <w:jc w:val="both"/>
        <w:rPr>
          <w:sz w:val="28"/>
          <w:szCs w:val="28"/>
        </w:rPr>
      </w:pPr>
      <w:r>
        <w:rPr>
          <w:rFonts w:ascii="Times New Roman" w:hAnsi="Times New Roman" w:cs="Times New Roman"/>
          <w:b/>
          <w:sz w:val="28"/>
          <w:szCs w:val="28"/>
        </w:rPr>
        <w:t>Теория.</w:t>
      </w:r>
      <w:r>
        <w:rPr>
          <w:sz w:val="28"/>
          <w:szCs w:val="28"/>
        </w:rPr>
        <w:t xml:space="preserve"> </w:t>
      </w:r>
      <w:r>
        <w:rPr>
          <w:rFonts w:ascii="Times New Roman" w:hAnsi="Times New Roman" w:cs="Times New Roman"/>
          <w:sz w:val="28"/>
          <w:szCs w:val="28"/>
        </w:rPr>
        <w:t>Основы сценического движения. Техника безопасности</w:t>
      </w:r>
      <w:r>
        <w:rPr>
          <w:sz w:val="28"/>
          <w:szCs w:val="28"/>
        </w:rPr>
        <w:t>.</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1.  «Тренинг развивающий». </w:t>
      </w:r>
      <w:r>
        <w:rPr>
          <w:rFonts w:ascii="Times New Roman" w:hAnsi="Times New Roman" w:cs="Times New Roman"/>
          <w:sz w:val="28"/>
          <w:szCs w:val="28"/>
        </w:rPr>
        <w:t>Беседа</w:t>
      </w:r>
      <w:r>
        <w:rPr>
          <w:rFonts w:ascii="Times New Roman" w:hAnsi="Times New Roman" w:cs="Times New Roman"/>
          <w:sz w:val="24"/>
          <w:szCs w:val="24"/>
        </w:rPr>
        <w:t>.</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2. «Тренинг пластический». </w:t>
      </w: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3.  «Элементы театральных трюков». </w:t>
      </w: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Раздел 4.  «Стилевое поведение XVII-</w:t>
      </w:r>
      <w:r>
        <w:rPr>
          <w:rFonts w:ascii="Times New Roman" w:hAnsi="Times New Roman" w:cs="Times New Roman"/>
          <w:b/>
          <w:iCs/>
          <w:sz w:val="28"/>
          <w:szCs w:val="28"/>
          <w:lang w:val="en-US"/>
        </w:rPr>
        <w:t>XIX</w:t>
      </w:r>
      <w:r>
        <w:rPr>
          <w:rFonts w:ascii="Times New Roman" w:hAnsi="Times New Roman" w:cs="Times New Roman"/>
          <w:b/>
          <w:iCs/>
          <w:sz w:val="28"/>
          <w:szCs w:val="28"/>
        </w:rPr>
        <w:t xml:space="preserve"> вв.»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Теория</w:t>
      </w:r>
      <w:r>
        <w:rPr>
          <w:rFonts w:ascii="Times New Roman" w:hAnsi="Times New Roman" w:cs="Times New Roman"/>
          <w:iCs/>
          <w:sz w:val="28"/>
          <w:szCs w:val="28"/>
        </w:rPr>
        <w:t xml:space="preserve">. Западноевропейское общество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color w:val="000000"/>
          <w:sz w:val="28"/>
          <w:szCs w:val="28"/>
          <w:shd w:val="clear" w:color="auto" w:fill="FFFFFF"/>
        </w:rPr>
        <w:t>Практика</w:t>
      </w:r>
      <w:r>
        <w:rPr>
          <w:b/>
          <w:color w:val="000000"/>
          <w:sz w:val="28"/>
          <w:szCs w:val="28"/>
          <w:shd w:val="clear" w:color="auto" w:fill="FFFFFF"/>
        </w:rPr>
        <w:t>.</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I.  Мужской поклон и ходьба, надевание и снимание плаща, Поклон со шляпой.</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II. Женский костюм, ходьба, поклон (реверанс).</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 xml:space="preserve">Тема: Русское общество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color w:val="000000"/>
          <w:sz w:val="28"/>
          <w:szCs w:val="28"/>
          <w:shd w:val="clear" w:color="auto" w:fill="FFFFFF"/>
        </w:rPr>
        <w:t>Практика</w:t>
      </w:r>
      <w:r>
        <w:rPr>
          <w:b/>
          <w:color w:val="000000"/>
          <w:sz w:val="28"/>
          <w:szCs w:val="28"/>
          <w:shd w:val="clear" w:color="auto" w:fill="FFFFFF"/>
        </w:rPr>
        <w:t>.</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 xml:space="preserve"> I. Мужской поклон. Особенности.</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iCs/>
          <w:sz w:val="28"/>
          <w:szCs w:val="28"/>
        </w:rPr>
        <w:t xml:space="preserve"> II. Женский поклон, особенности.</w:t>
      </w:r>
    </w:p>
    <w:p w:rsidR="00523BC5" w:rsidRDefault="001845B6">
      <w:pPr>
        <w:pStyle w:val="ac"/>
        <w:spacing w:after="0" w:line="240" w:lineRule="auto"/>
        <w:ind w:left="0"/>
        <w:jc w:val="both"/>
        <w:rPr>
          <w:rFonts w:ascii="Times New Roman" w:hAnsi="Times New Roman" w:cs="Times New Roman"/>
          <w:b/>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5.  «Работа с предметом». </w:t>
      </w: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6. «Сценическое фехтование». </w:t>
      </w: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7. «Работа над пластическими номерами». </w:t>
      </w: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Итоговое занятие</w:t>
      </w:r>
      <w:r>
        <w:rPr>
          <w:rFonts w:ascii="Times New Roman" w:hAnsi="Times New Roman" w:cs="Times New Roman"/>
          <w:iCs/>
          <w:sz w:val="28"/>
          <w:szCs w:val="28"/>
        </w:rPr>
        <w:t xml:space="preserve">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Теория.</w:t>
      </w:r>
      <w:r>
        <w:rPr>
          <w:rFonts w:ascii="Times New Roman" w:hAnsi="Times New Roman" w:cs="Times New Roman"/>
          <w:iCs/>
          <w:sz w:val="28"/>
          <w:szCs w:val="28"/>
        </w:rPr>
        <w:t xml:space="preserve"> Сценическое движение в спектакле. </w:t>
      </w:r>
      <w:r>
        <w:rPr>
          <w:rFonts w:ascii="Times New Roman" w:hAnsi="Times New Roman" w:cs="Times New Roman"/>
          <w:sz w:val="28"/>
          <w:szCs w:val="28"/>
        </w:rPr>
        <w:t>Беседа.</w:t>
      </w:r>
      <w:r>
        <w:rPr>
          <w:rFonts w:ascii="Times New Roman" w:hAnsi="Times New Roman" w:cs="Times New Roman"/>
          <w:iCs/>
          <w:sz w:val="28"/>
          <w:szCs w:val="28"/>
        </w:rPr>
        <w:t xml:space="preserve">  </w:t>
      </w:r>
    </w:p>
    <w:p w:rsidR="00523BC5" w:rsidRDefault="001845B6" w:rsidP="001E6450">
      <w:pPr>
        <w:pStyle w:val="af5"/>
        <w:numPr>
          <w:ilvl w:val="3"/>
          <w:numId w:val="2"/>
        </w:numPr>
        <w:jc w:val="both"/>
        <w:rPr>
          <w:b/>
          <w:color w:val="1D291B"/>
          <w:sz w:val="28"/>
          <w:szCs w:val="28"/>
        </w:rPr>
      </w:pPr>
      <w:r>
        <w:rPr>
          <w:b/>
          <w:color w:val="1D291B"/>
          <w:sz w:val="28"/>
          <w:szCs w:val="28"/>
        </w:rPr>
        <w:t>Сценическая речь</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Теория.</w:t>
      </w:r>
      <w:r>
        <w:rPr>
          <w:rFonts w:ascii="Times New Roman" w:hAnsi="Times New Roman" w:cs="Times New Roman"/>
          <w:iCs/>
          <w:sz w:val="28"/>
          <w:szCs w:val="28"/>
        </w:rPr>
        <w:t xml:space="preserve"> Сценическая речь.  Искусство правильно говорить.</w:t>
      </w:r>
      <w:r>
        <w:rPr>
          <w:rFonts w:ascii="Times New Roman" w:hAnsi="Times New Roman" w:cs="Times New Roman"/>
          <w:sz w:val="24"/>
          <w:szCs w:val="24"/>
        </w:rPr>
        <w:t xml:space="preserve"> </w:t>
      </w:r>
      <w:r>
        <w:rPr>
          <w:rFonts w:ascii="Times New Roman" w:hAnsi="Times New Roman" w:cs="Times New Roman"/>
          <w:sz w:val="28"/>
          <w:szCs w:val="28"/>
        </w:rPr>
        <w:t>Прослушивание, беседа</w:t>
      </w:r>
      <w:r>
        <w:rPr>
          <w:rFonts w:ascii="Times New Roman" w:hAnsi="Times New Roman" w:cs="Times New Roman"/>
          <w:iCs/>
          <w:sz w:val="28"/>
          <w:szCs w:val="28"/>
        </w:rPr>
        <w:t xml:space="preserve"> </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1 «Дыхательный тренинг». </w:t>
      </w:r>
      <w:r>
        <w:rPr>
          <w:rFonts w:ascii="Times New Roman" w:hAnsi="Times New Roman" w:cs="Times New Roman"/>
          <w:b/>
          <w:color w:val="000000"/>
          <w:sz w:val="28"/>
          <w:szCs w:val="28"/>
          <w:shd w:val="clear" w:color="auto" w:fill="FFFFFF"/>
        </w:rPr>
        <w:t>Практика</w:t>
      </w:r>
      <w:r>
        <w:rPr>
          <w:rFonts w:ascii="Times New Roman" w:hAnsi="Times New Roman" w:cs="Times New Roman"/>
          <w:sz w:val="28"/>
          <w:szCs w:val="28"/>
        </w:rPr>
        <w:t>. Практическая работа, просмотр, задания, самостоятельная работа.</w:t>
      </w:r>
      <w:r>
        <w:rPr>
          <w:rFonts w:ascii="Times New Roman" w:hAnsi="Times New Roman" w:cs="Times New Roman"/>
          <w:b/>
          <w:iCs/>
          <w:sz w:val="28"/>
          <w:szCs w:val="28"/>
        </w:rPr>
        <w:t xml:space="preserve"> </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2 «Голосовой   тренинг». </w:t>
      </w:r>
      <w:r>
        <w:rPr>
          <w:rFonts w:ascii="Times New Roman" w:hAnsi="Times New Roman" w:cs="Times New Roman"/>
          <w:b/>
          <w:color w:val="000000"/>
          <w:sz w:val="28"/>
          <w:szCs w:val="28"/>
          <w:shd w:val="clear" w:color="auto" w:fill="FFFFFF"/>
        </w:rPr>
        <w:t>Практика</w:t>
      </w:r>
      <w:r>
        <w:rPr>
          <w:rFonts w:ascii="Times New Roman" w:hAnsi="Times New Roman" w:cs="Times New Roman"/>
          <w:sz w:val="28"/>
          <w:szCs w:val="28"/>
        </w:rPr>
        <w:t>. Практическая работа, просмотр, задания, самостоятельная работа.</w:t>
      </w:r>
      <w:r>
        <w:rPr>
          <w:rFonts w:ascii="Times New Roman" w:hAnsi="Times New Roman" w:cs="Times New Roman"/>
          <w:b/>
          <w:iCs/>
          <w:sz w:val="28"/>
          <w:szCs w:val="28"/>
        </w:rPr>
        <w:t xml:space="preserve"> </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3 «Дикционный тренинг». </w:t>
      </w:r>
      <w:r>
        <w:rPr>
          <w:rFonts w:ascii="Times New Roman" w:hAnsi="Times New Roman" w:cs="Times New Roman"/>
          <w:b/>
          <w:color w:val="000000"/>
          <w:sz w:val="28"/>
          <w:szCs w:val="28"/>
          <w:shd w:val="clear" w:color="auto" w:fill="FFFFFF"/>
        </w:rPr>
        <w:t>Практика.</w:t>
      </w:r>
      <w:r>
        <w:rPr>
          <w:rFonts w:ascii="Times New Roman" w:hAnsi="Times New Roman" w:cs="Times New Roman"/>
          <w:sz w:val="28"/>
          <w:szCs w:val="28"/>
        </w:rPr>
        <w:t xml:space="preserve"> Практическая работа, просмотр, задания, самостоятельная работа.</w:t>
      </w:r>
      <w:r>
        <w:rPr>
          <w:rFonts w:ascii="Times New Roman" w:hAnsi="Times New Roman" w:cs="Times New Roman"/>
          <w:b/>
          <w:iCs/>
          <w:sz w:val="28"/>
          <w:szCs w:val="28"/>
        </w:rPr>
        <w:t xml:space="preserve"> </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4 «Словесное действие». </w:t>
      </w:r>
      <w:r>
        <w:rPr>
          <w:rFonts w:ascii="Times New Roman" w:hAnsi="Times New Roman" w:cs="Times New Roman"/>
          <w:b/>
          <w:color w:val="000000"/>
          <w:sz w:val="28"/>
          <w:szCs w:val="28"/>
          <w:shd w:val="clear" w:color="auto" w:fill="FFFFFF"/>
        </w:rPr>
        <w:t>Практика.</w:t>
      </w:r>
      <w:r>
        <w:rPr>
          <w:rFonts w:ascii="Times New Roman" w:hAnsi="Times New Roman" w:cs="Times New Roman"/>
          <w:sz w:val="28"/>
          <w:szCs w:val="28"/>
        </w:rPr>
        <w:t xml:space="preserve"> Практическая работа, просмотр, задания, самостоятельная работа.</w:t>
      </w:r>
      <w:r>
        <w:rPr>
          <w:rFonts w:ascii="Times New Roman" w:hAnsi="Times New Roman" w:cs="Times New Roman"/>
          <w:b/>
          <w:iCs/>
          <w:sz w:val="28"/>
          <w:szCs w:val="28"/>
        </w:rPr>
        <w:t xml:space="preserve"> </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5 «Работа над литературным материалом». </w:t>
      </w:r>
      <w:r>
        <w:rPr>
          <w:rFonts w:ascii="Times New Roman" w:hAnsi="Times New Roman" w:cs="Times New Roman"/>
          <w:b/>
          <w:color w:val="000000"/>
          <w:sz w:val="28"/>
          <w:szCs w:val="28"/>
          <w:shd w:val="clear" w:color="auto" w:fill="FFFFFF"/>
        </w:rPr>
        <w:t>Практика.</w:t>
      </w:r>
      <w:r>
        <w:rPr>
          <w:rFonts w:ascii="Times New Roman" w:hAnsi="Times New Roman" w:cs="Times New Roman"/>
          <w:sz w:val="28"/>
          <w:szCs w:val="28"/>
        </w:rPr>
        <w:t xml:space="preserve"> Практическая работа, просмотр, задания, самостоятельная работа.</w:t>
      </w:r>
      <w:r>
        <w:rPr>
          <w:rFonts w:ascii="Times New Roman" w:hAnsi="Times New Roman" w:cs="Times New Roman"/>
          <w:b/>
          <w:iCs/>
          <w:sz w:val="28"/>
          <w:szCs w:val="28"/>
        </w:rPr>
        <w:t xml:space="preserve">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Итоговое занятие</w:t>
      </w:r>
      <w:r>
        <w:rPr>
          <w:rFonts w:ascii="Times New Roman" w:hAnsi="Times New Roman" w:cs="Times New Roman"/>
          <w:iCs/>
          <w:sz w:val="28"/>
          <w:szCs w:val="28"/>
        </w:rPr>
        <w:t xml:space="preserve">.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Теория.</w:t>
      </w:r>
      <w:r>
        <w:rPr>
          <w:rFonts w:ascii="Times New Roman" w:hAnsi="Times New Roman" w:cs="Times New Roman"/>
          <w:iCs/>
          <w:sz w:val="28"/>
          <w:szCs w:val="28"/>
        </w:rPr>
        <w:t xml:space="preserve"> Анализ работы за год.  </w:t>
      </w:r>
      <w:r>
        <w:rPr>
          <w:rFonts w:ascii="Times New Roman" w:hAnsi="Times New Roman" w:cs="Times New Roman"/>
          <w:sz w:val="28"/>
          <w:szCs w:val="28"/>
        </w:rPr>
        <w:t>Беседа.</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sz w:val="28"/>
          <w:szCs w:val="28"/>
        </w:rPr>
        <w:t>Практика.</w:t>
      </w:r>
      <w:r>
        <w:rPr>
          <w:rFonts w:ascii="Times New Roman" w:hAnsi="Times New Roman" w:cs="Times New Roman"/>
          <w:iCs/>
          <w:sz w:val="28"/>
          <w:szCs w:val="28"/>
        </w:rPr>
        <w:t xml:space="preserve"> Промежуточная аттестация. </w:t>
      </w:r>
    </w:p>
    <w:p w:rsidR="00523BC5" w:rsidRDefault="001845B6">
      <w:pPr>
        <w:pStyle w:val="ac"/>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p w:rsidR="001E6450" w:rsidRDefault="001845B6" w:rsidP="001E6450">
      <w:pPr>
        <w:pStyle w:val="12"/>
        <w:numPr>
          <w:ilvl w:val="3"/>
          <w:numId w:val="2"/>
        </w:numPr>
        <w:shd w:val="clear" w:color="auto" w:fill="FFFFFF"/>
        <w:tabs>
          <w:tab w:val="left" w:pos="993"/>
        </w:tabs>
        <w:jc w:val="both"/>
        <w:rPr>
          <w:b/>
          <w:bCs/>
          <w:sz w:val="28"/>
          <w:szCs w:val="28"/>
        </w:rPr>
      </w:pPr>
      <w:r>
        <w:rPr>
          <w:b/>
          <w:bCs/>
          <w:color w:val="000000"/>
          <w:sz w:val="28"/>
          <w:szCs w:val="28"/>
        </w:rPr>
        <w:t>Посещение спектаклей, культурно-массовых мероприятий, мастер-классов и тренингов.</w:t>
      </w:r>
      <w:r>
        <w:rPr>
          <w:b/>
          <w:bCs/>
          <w:sz w:val="28"/>
          <w:szCs w:val="28"/>
        </w:rPr>
        <w:t xml:space="preserve"> </w:t>
      </w:r>
    </w:p>
    <w:p w:rsidR="00523BC5" w:rsidRDefault="001845B6" w:rsidP="001E6450">
      <w:pPr>
        <w:pStyle w:val="12"/>
        <w:shd w:val="clear" w:color="auto" w:fill="FFFFFF"/>
        <w:tabs>
          <w:tab w:val="left" w:pos="993"/>
        </w:tabs>
        <w:jc w:val="both"/>
        <w:rPr>
          <w:b/>
          <w:bCs/>
          <w:sz w:val="28"/>
          <w:szCs w:val="28"/>
        </w:rPr>
      </w:pPr>
      <w:r>
        <w:rPr>
          <w:bCs/>
          <w:sz w:val="28"/>
          <w:szCs w:val="28"/>
        </w:rPr>
        <w:t>Практическая работа.</w:t>
      </w:r>
      <w:r>
        <w:rPr>
          <w:b/>
          <w:bCs/>
          <w:sz w:val="28"/>
          <w:szCs w:val="28"/>
        </w:rPr>
        <w:t xml:space="preserve"> </w:t>
      </w:r>
      <w:r>
        <w:rPr>
          <w:bCs/>
          <w:sz w:val="28"/>
          <w:szCs w:val="28"/>
        </w:rPr>
        <w:t>Анализ.</w:t>
      </w:r>
    </w:p>
    <w:p w:rsidR="00523BC5" w:rsidRDefault="00523BC5">
      <w:pPr>
        <w:pStyle w:val="ac"/>
        <w:spacing w:after="0" w:line="240" w:lineRule="auto"/>
        <w:ind w:left="927"/>
        <w:jc w:val="both"/>
        <w:rPr>
          <w:rFonts w:ascii="Times New Roman" w:hAnsi="Times New Roman" w:cs="Times New Roman"/>
          <w:sz w:val="28"/>
          <w:szCs w:val="28"/>
        </w:rPr>
      </w:pPr>
    </w:p>
    <w:p w:rsidR="00523BC5" w:rsidRDefault="001845B6">
      <w:pPr>
        <w:spacing w:after="0" w:line="240" w:lineRule="auto"/>
        <w:jc w:val="center"/>
        <w:rPr>
          <w:rFonts w:ascii="Times New Roman" w:hAnsi="Times New Roman" w:cs="Times New Roman"/>
          <w:b/>
          <w:iCs/>
          <w:sz w:val="28"/>
          <w:szCs w:val="28"/>
          <w:lang w:eastAsia="ru-RU"/>
        </w:rPr>
      </w:pPr>
      <w:r>
        <w:rPr>
          <w:rFonts w:ascii="Times New Roman" w:hAnsi="Times New Roman" w:cs="Times New Roman"/>
          <w:b/>
          <w:iCs/>
          <w:sz w:val="28"/>
          <w:szCs w:val="28"/>
          <w:lang w:eastAsia="ru-RU"/>
        </w:rPr>
        <w:lastRenderedPageBreak/>
        <w:t xml:space="preserve"> УЧЕБНЫЙ ПЛАН 3 ГОДА ОБУЧЕНИЯ</w:t>
      </w:r>
    </w:p>
    <w:p w:rsidR="00523BC5" w:rsidRDefault="00523BC5">
      <w:pPr>
        <w:spacing w:after="0" w:line="240" w:lineRule="auto"/>
        <w:jc w:val="both"/>
        <w:rPr>
          <w:rFonts w:ascii="Times New Roman" w:hAnsi="Times New Roman" w:cs="Times New Roman"/>
          <w:b/>
          <w:iCs/>
          <w:sz w:val="28"/>
          <w:szCs w:val="28"/>
          <w:lang w:eastAsia="ru-RU"/>
        </w:rPr>
      </w:pPr>
    </w:p>
    <w:tbl>
      <w:tblPr>
        <w:tblpPr w:leftFromText="180" w:rightFromText="180" w:vertAnchor="text" w:tblpX="-17" w:tblpY="1"/>
        <w:tblOverlap w:val="neve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40"/>
        <w:gridCol w:w="4099"/>
        <w:gridCol w:w="851"/>
        <w:gridCol w:w="992"/>
        <w:gridCol w:w="1134"/>
        <w:gridCol w:w="2482"/>
      </w:tblGrid>
      <w:tr w:rsidR="00523BC5">
        <w:trPr>
          <w:trHeight w:val="370"/>
        </w:trPr>
        <w:tc>
          <w:tcPr>
            <w:tcW w:w="640" w:type="dxa"/>
            <w:vMerge w:val="restart"/>
            <w:tcBorders>
              <w:left w:val="single" w:sz="6" w:space="0" w:color="auto"/>
              <w:right w:val="single" w:sz="6" w:space="0" w:color="auto"/>
            </w:tcBorders>
            <w:vAlign w:val="center"/>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523BC5" w:rsidRDefault="001845B6">
            <w:pPr>
              <w:spacing w:after="0" w:line="240" w:lineRule="auto"/>
              <w:jc w:val="both"/>
              <w:rPr>
                <w:rFonts w:ascii="Times New Roman" w:hAnsi="Times New Roman" w:cs="Times New Roman"/>
              </w:rPr>
            </w:pPr>
            <w:r>
              <w:rPr>
                <w:rFonts w:ascii="Times New Roman" w:hAnsi="Times New Roman" w:cs="Times New Roman"/>
                <w:b/>
                <w:sz w:val="24"/>
                <w:szCs w:val="24"/>
              </w:rPr>
              <w:t>п/п</w:t>
            </w:r>
          </w:p>
        </w:tc>
        <w:tc>
          <w:tcPr>
            <w:tcW w:w="4099" w:type="dxa"/>
            <w:vMerge w:val="restart"/>
            <w:tcBorders>
              <w:left w:val="single" w:sz="6" w:space="0" w:color="auto"/>
              <w:right w:val="single" w:sz="6" w:space="0" w:color="auto"/>
            </w:tcBorders>
          </w:tcPr>
          <w:p w:rsidR="00523BC5" w:rsidRDefault="001845B6">
            <w:pPr>
              <w:spacing w:after="0" w:line="240" w:lineRule="auto"/>
              <w:jc w:val="both"/>
              <w:rPr>
                <w:rFonts w:ascii="Times New Roman" w:hAnsi="Times New Roman" w:cs="Times New Roman"/>
              </w:rPr>
            </w:pPr>
            <w:r>
              <w:rPr>
                <w:rFonts w:ascii="Times New Roman" w:hAnsi="Times New Roman" w:cs="Times New Roman"/>
                <w:b/>
                <w:bCs/>
                <w:iCs/>
                <w:sz w:val="24"/>
                <w:szCs w:val="24"/>
              </w:rPr>
              <w:t>Название темы</w:t>
            </w:r>
          </w:p>
        </w:tc>
        <w:tc>
          <w:tcPr>
            <w:tcW w:w="2977" w:type="dxa"/>
            <w:gridSpan w:val="3"/>
            <w:tcBorders>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Количество  часов</w:t>
            </w:r>
          </w:p>
        </w:tc>
        <w:tc>
          <w:tcPr>
            <w:tcW w:w="2482" w:type="dxa"/>
            <w:vMerge w:val="restart"/>
            <w:tcBorders>
              <w:left w:val="single" w:sz="6" w:space="0" w:color="auto"/>
              <w:right w:val="single" w:sz="6" w:space="0" w:color="auto"/>
            </w:tcBorders>
          </w:tcPr>
          <w:p w:rsidR="00523BC5" w:rsidRDefault="001845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Формы аттестации/</w:t>
            </w:r>
          </w:p>
          <w:p w:rsidR="00523BC5" w:rsidRDefault="001845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контроля</w:t>
            </w:r>
          </w:p>
        </w:tc>
      </w:tr>
      <w:tr w:rsidR="00523BC5">
        <w:trPr>
          <w:cantSplit/>
          <w:trHeight w:val="313"/>
        </w:trPr>
        <w:tc>
          <w:tcPr>
            <w:tcW w:w="640" w:type="dxa"/>
            <w:vMerge/>
            <w:tcBorders>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rPr>
            </w:pPr>
          </w:p>
        </w:tc>
        <w:tc>
          <w:tcPr>
            <w:tcW w:w="4099" w:type="dxa"/>
            <w:vMerge/>
            <w:tcBorders>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rPr>
            </w:pPr>
          </w:p>
        </w:tc>
        <w:tc>
          <w:tcPr>
            <w:tcW w:w="851" w:type="dxa"/>
            <w:tcBorders>
              <w:left w:val="single" w:sz="6" w:space="0" w:color="auto"/>
              <w:bottom w:val="single" w:sz="6" w:space="0" w:color="auto"/>
              <w:right w:val="single" w:sz="6" w:space="0" w:color="auto"/>
            </w:tcBorders>
            <w:vAlign w:val="center"/>
          </w:tcPr>
          <w:p w:rsidR="00523BC5" w:rsidRDefault="001845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Всего</w:t>
            </w:r>
          </w:p>
        </w:tc>
        <w:tc>
          <w:tcPr>
            <w:tcW w:w="992" w:type="dxa"/>
            <w:tcBorders>
              <w:top w:val="single" w:sz="6" w:space="0" w:color="auto"/>
              <w:left w:val="single" w:sz="6" w:space="0" w:color="auto"/>
              <w:bottom w:val="single" w:sz="6" w:space="0" w:color="auto"/>
              <w:right w:val="single" w:sz="6" w:space="0" w:color="auto"/>
            </w:tcBorders>
            <w:vAlign w:val="center"/>
          </w:tcPr>
          <w:p w:rsidR="00523BC5" w:rsidRDefault="001845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2482" w:type="dxa"/>
            <w:vMerge/>
            <w:tcBorders>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Мастерство актера</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70</w:t>
            </w:r>
          </w:p>
        </w:tc>
        <w:tc>
          <w:tcPr>
            <w:tcW w:w="2482"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ind w:right="285"/>
              <w:jc w:val="both"/>
              <w:rPr>
                <w:rFonts w:ascii="Times New Roman" w:hAnsi="Times New Roman" w:cs="Times New Roman"/>
                <w:b/>
                <w:sz w:val="24"/>
                <w:szCs w:val="24"/>
              </w:rPr>
            </w:pPr>
            <w:r>
              <w:rPr>
                <w:rFonts w:ascii="Times New Roman" w:hAnsi="Times New Roman" w:cs="Times New Roman"/>
                <w:sz w:val="24"/>
                <w:szCs w:val="24"/>
              </w:rPr>
              <w:t xml:space="preserve">Вводное занятие. Входной контроль. Инструктаж по ТБ. Актерское мастерство </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 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right="285"/>
              <w:jc w:val="both"/>
              <w:rPr>
                <w:rFonts w:ascii="Times New Roman" w:hAnsi="Times New Roman" w:cs="Times New Roman"/>
                <w:sz w:val="24"/>
                <w:szCs w:val="24"/>
              </w:rPr>
            </w:pPr>
            <w:r>
              <w:rPr>
                <w:rFonts w:ascii="Times New Roman" w:hAnsi="Times New Roman" w:cs="Times New Roman"/>
                <w:sz w:val="24"/>
                <w:szCs w:val="24"/>
              </w:rPr>
              <w:t>Актерский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right="285"/>
              <w:jc w:val="both"/>
              <w:rPr>
                <w:rFonts w:ascii="Times New Roman" w:hAnsi="Times New Roman" w:cs="Times New Roman"/>
                <w:sz w:val="24"/>
                <w:szCs w:val="24"/>
              </w:rPr>
            </w:pPr>
            <w:r>
              <w:rPr>
                <w:rFonts w:ascii="Times New Roman" w:hAnsi="Times New Roman" w:cs="Times New Roman"/>
                <w:sz w:val="24"/>
                <w:szCs w:val="24"/>
              </w:rPr>
              <w:t>Движенческий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right="285"/>
              <w:jc w:val="both"/>
              <w:rPr>
                <w:rFonts w:ascii="Times New Roman" w:hAnsi="Times New Roman" w:cs="Times New Roman"/>
                <w:bCs/>
                <w:sz w:val="24"/>
                <w:szCs w:val="24"/>
              </w:rPr>
            </w:pPr>
            <w:r>
              <w:rPr>
                <w:rFonts w:ascii="Times New Roman" w:hAnsi="Times New Roman" w:cs="Times New Roman"/>
                <w:bCs/>
                <w:sz w:val="24"/>
                <w:szCs w:val="24"/>
              </w:rPr>
              <w:t>Работа  по  созданию  спектакля  и роли</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right="285"/>
              <w:jc w:val="both"/>
              <w:rPr>
                <w:rFonts w:ascii="Times New Roman" w:hAnsi="Times New Roman" w:cs="Times New Roman"/>
                <w:bCs/>
                <w:sz w:val="24"/>
                <w:szCs w:val="24"/>
              </w:rPr>
            </w:pPr>
            <w:r>
              <w:rPr>
                <w:rFonts w:ascii="Times New Roman" w:hAnsi="Times New Roman" w:cs="Times New Roman"/>
                <w:bCs/>
                <w:sz w:val="24"/>
                <w:szCs w:val="24"/>
              </w:rPr>
              <w:t>Сценическая   деятельность</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right="285"/>
              <w:jc w:val="both"/>
              <w:rPr>
                <w:rFonts w:ascii="Times New Roman" w:hAnsi="Times New Roman" w:cs="Times New Roman"/>
                <w:bCs/>
                <w:sz w:val="24"/>
                <w:szCs w:val="24"/>
              </w:rPr>
            </w:pPr>
            <w:r>
              <w:rPr>
                <w:rFonts w:ascii="Times New Roman" w:hAnsi="Times New Roman" w:cs="Times New Roman"/>
                <w:bCs/>
                <w:color w:val="000000"/>
                <w:sz w:val="24"/>
                <w:szCs w:val="24"/>
              </w:rPr>
              <w:t>Посещение мастер-классов и тренингов.</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tabs>
                <w:tab w:val="left" w:pos="3631"/>
              </w:tabs>
              <w:spacing w:line="240" w:lineRule="auto"/>
              <w:ind w:right="285"/>
              <w:jc w:val="both"/>
              <w:rPr>
                <w:rFonts w:ascii="Times New Roman" w:hAnsi="Times New Roman" w:cs="Times New Roman"/>
                <w:bCs/>
                <w:sz w:val="24"/>
                <w:szCs w:val="24"/>
              </w:rPr>
            </w:pPr>
            <w:r>
              <w:rPr>
                <w:rFonts w:ascii="Times New Roman" w:hAnsi="Times New Roman" w:cs="Times New Roman"/>
                <w:bCs/>
                <w:sz w:val="24"/>
                <w:szCs w:val="24"/>
              </w:rPr>
              <w:t>Анализ    работы за год</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Тестирование, 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ind w:right="96"/>
              <w:jc w:val="both"/>
              <w:rPr>
                <w:rFonts w:ascii="Times New Roman" w:hAnsi="Times New Roman" w:cs="Times New Roman"/>
                <w:sz w:val="24"/>
                <w:szCs w:val="24"/>
              </w:rPr>
            </w:pPr>
            <w:r>
              <w:rPr>
                <w:rFonts w:ascii="Times New Roman" w:hAnsi="Times New Roman" w:cs="Times New Roman"/>
                <w:b/>
                <w:sz w:val="24"/>
                <w:szCs w:val="24"/>
              </w:rPr>
              <w:t>Сценическая речь</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60</w:t>
            </w:r>
          </w:p>
        </w:tc>
        <w:tc>
          <w:tcPr>
            <w:tcW w:w="2482"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r>
      <w:tr w:rsidR="00523BC5">
        <w:trPr>
          <w:trHeight w:val="533"/>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ind w:right="96"/>
              <w:jc w:val="both"/>
              <w:rPr>
                <w:rFonts w:ascii="Times New Roman" w:hAnsi="Times New Roman" w:cs="Times New Roman"/>
                <w:sz w:val="24"/>
                <w:szCs w:val="24"/>
              </w:rPr>
            </w:pPr>
            <w:r>
              <w:rPr>
                <w:rFonts w:ascii="Times New Roman" w:hAnsi="Times New Roman" w:cs="Times New Roman"/>
                <w:sz w:val="24"/>
                <w:szCs w:val="24"/>
              </w:rPr>
              <w:t>Сценическая речь.  Искусство  правильно  говорить</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Прослушивание, беседа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before="202" w:line="240" w:lineRule="auto"/>
              <w:ind w:right="96"/>
              <w:jc w:val="both"/>
              <w:rPr>
                <w:rFonts w:ascii="Times New Roman" w:hAnsi="Times New Roman" w:cs="Times New Roman"/>
                <w:sz w:val="24"/>
                <w:szCs w:val="24"/>
              </w:rPr>
            </w:pPr>
            <w:r>
              <w:rPr>
                <w:rFonts w:ascii="Times New Roman" w:hAnsi="Times New Roman" w:cs="Times New Roman"/>
                <w:sz w:val="24"/>
                <w:szCs w:val="24"/>
              </w:rPr>
              <w:t>Дыхательный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sz w:val="24"/>
                <w:szCs w:val="24"/>
              </w:rPr>
            </w:pPr>
            <w:r>
              <w:rPr>
                <w:rFonts w:ascii="Times New Roman" w:hAnsi="Times New Roman" w:cs="Times New Roman"/>
                <w:sz w:val="24"/>
                <w:szCs w:val="24"/>
              </w:rPr>
              <w:t>Голосовой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t>Дикционный тренинг</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t>Словесное  действие</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pacing w:val="1"/>
                <w:sz w:val="24"/>
                <w:szCs w:val="24"/>
              </w:rPr>
              <w:t>Работа  над  литературным  материалом</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просмотр, задания,  самостоятельная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Cs/>
                <w:color w:val="000000"/>
                <w:spacing w:val="1"/>
                <w:sz w:val="24"/>
                <w:szCs w:val="24"/>
              </w:rPr>
            </w:pPr>
            <w:r>
              <w:rPr>
                <w:rFonts w:ascii="Times New Roman" w:hAnsi="Times New Roman" w:cs="Times New Roman"/>
                <w:bCs/>
                <w:color w:val="000000"/>
                <w:sz w:val="24"/>
                <w:szCs w:val="24"/>
              </w:rPr>
              <w:t xml:space="preserve">Посещение мастер-классов и тренингов, индивидуальные занятия по сценической речи </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 Практическая работа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523BC5">
            <w:pPr>
              <w:spacing w:after="0" w:line="240" w:lineRule="auto"/>
              <w:jc w:val="both"/>
              <w:rPr>
                <w:rFonts w:ascii="Times New Roman" w:hAnsi="Times New Roman" w:cs="Times New Roman"/>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Анализ работы за год. Аттестация по завершении освоения программы</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 практика.</w:t>
            </w:r>
          </w:p>
        </w:tc>
      </w:tr>
      <w:tr w:rsidR="00523BC5">
        <w:trPr>
          <w:trHeight w:val="460"/>
        </w:trPr>
        <w:tc>
          <w:tcPr>
            <w:tcW w:w="640"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hd w:val="clear" w:color="auto" w:fill="FFFFFF"/>
              <w:spacing w:line="240" w:lineRule="auto"/>
              <w:ind w:right="96"/>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Посещение спектаклей, культурно-массовых мероприятий.</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line="240" w:lineRule="auto"/>
              <w:jc w:val="both"/>
              <w:rPr>
                <w:rFonts w:ascii="Times New Roman" w:hAnsi="Times New Roman" w:cs="Times New Roman"/>
                <w:b/>
                <w:sz w:val="24"/>
                <w:szCs w:val="24"/>
              </w:rPr>
            </w:pPr>
            <w:r>
              <w:rPr>
                <w:rFonts w:ascii="Times New Roman" w:hAnsi="Times New Roman" w:cs="Times New Roman"/>
                <w:b/>
                <w:sz w:val="24"/>
                <w:szCs w:val="24"/>
              </w:rPr>
              <w:t>72</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72</w:t>
            </w:r>
          </w:p>
        </w:tc>
        <w:tc>
          <w:tcPr>
            <w:tcW w:w="248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Просмотр.</w:t>
            </w:r>
          </w:p>
        </w:tc>
      </w:tr>
      <w:tr w:rsidR="00523BC5">
        <w:trPr>
          <w:cantSplit/>
          <w:trHeight w:val="456"/>
        </w:trPr>
        <w:tc>
          <w:tcPr>
            <w:tcW w:w="640" w:type="dxa"/>
            <w:tcBorders>
              <w:top w:val="single" w:sz="6" w:space="0" w:color="auto"/>
              <w:left w:val="single" w:sz="6" w:space="0" w:color="auto"/>
              <w:bottom w:val="single" w:sz="6" w:space="0" w:color="auto"/>
              <w:right w:val="single" w:sz="6" w:space="0" w:color="auto"/>
            </w:tcBorders>
            <w:vAlign w:val="center"/>
          </w:tcPr>
          <w:p w:rsidR="00523BC5" w:rsidRDefault="00523BC5">
            <w:pPr>
              <w:spacing w:after="0" w:line="240" w:lineRule="auto"/>
              <w:jc w:val="both"/>
              <w:rPr>
                <w:rFonts w:ascii="Times New Roman" w:hAnsi="Times New Roman" w:cs="Times New Roman"/>
                <w:b/>
                <w:sz w:val="24"/>
                <w:szCs w:val="24"/>
              </w:rPr>
            </w:pPr>
          </w:p>
        </w:tc>
        <w:tc>
          <w:tcPr>
            <w:tcW w:w="4099"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ind w:left="132" w:right="96"/>
              <w:jc w:val="both"/>
              <w:rPr>
                <w:rFonts w:ascii="Times New Roman" w:hAnsi="Times New Roman" w:cs="Times New Roman"/>
                <w:b/>
                <w:sz w:val="24"/>
                <w:szCs w:val="24"/>
              </w:rPr>
            </w:pPr>
            <w:r>
              <w:rPr>
                <w:rFonts w:ascii="Times New Roman" w:hAnsi="Times New Roman" w:cs="Times New Roman"/>
                <w:b/>
                <w:sz w:val="24"/>
                <w:szCs w:val="24"/>
              </w:rPr>
              <w:t>Всего часов</w:t>
            </w:r>
          </w:p>
        </w:tc>
        <w:tc>
          <w:tcPr>
            <w:tcW w:w="851"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216</w:t>
            </w:r>
          </w:p>
        </w:tc>
        <w:tc>
          <w:tcPr>
            <w:tcW w:w="992"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w:t>
            </w:r>
          </w:p>
        </w:tc>
        <w:tc>
          <w:tcPr>
            <w:tcW w:w="1134" w:type="dxa"/>
            <w:tcBorders>
              <w:top w:val="single" w:sz="6" w:space="0" w:color="auto"/>
              <w:left w:val="single" w:sz="6" w:space="0" w:color="auto"/>
              <w:bottom w:val="single" w:sz="6" w:space="0" w:color="auto"/>
              <w:right w:val="single" w:sz="6" w:space="0" w:color="auto"/>
            </w:tcBorders>
          </w:tcPr>
          <w:p w:rsidR="00523BC5" w:rsidRDefault="001845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202</w:t>
            </w:r>
          </w:p>
        </w:tc>
        <w:tc>
          <w:tcPr>
            <w:tcW w:w="2482" w:type="dxa"/>
            <w:tcBorders>
              <w:top w:val="single" w:sz="6" w:space="0" w:color="auto"/>
              <w:left w:val="single" w:sz="6" w:space="0" w:color="auto"/>
              <w:bottom w:val="single" w:sz="6" w:space="0" w:color="auto"/>
              <w:right w:val="single" w:sz="6" w:space="0" w:color="auto"/>
            </w:tcBorders>
            <w:vAlign w:val="center"/>
          </w:tcPr>
          <w:p w:rsidR="00523BC5" w:rsidRDefault="00523BC5">
            <w:pPr>
              <w:spacing w:after="0" w:line="240" w:lineRule="auto"/>
              <w:jc w:val="both"/>
              <w:rPr>
                <w:rFonts w:ascii="Times New Roman" w:hAnsi="Times New Roman" w:cs="Times New Roman"/>
                <w:b/>
                <w:sz w:val="24"/>
                <w:szCs w:val="24"/>
              </w:rPr>
            </w:pPr>
          </w:p>
        </w:tc>
      </w:tr>
    </w:tbl>
    <w:p w:rsidR="00523BC5" w:rsidRDefault="00523BC5">
      <w:pPr>
        <w:pStyle w:val="12"/>
        <w:shd w:val="clear" w:color="auto" w:fill="FFFFFF"/>
        <w:jc w:val="both"/>
        <w:rPr>
          <w:b/>
          <w:iCs/>
          <w:sz w:val="28"/>
          <w:szCs w:val="28"/>
        </w:rPr>
      </w:pPr>
    </w:p>
    <w:p w:rsidR="00523BC5" w:rsidRPr="001E6450" w:rsidRDefault="001845B6" w:rsidP="001E6450">
      <w:pPr>
        <w:pStyle w:val="7"/>
        <w:spacing w:before="0" w:after="0" w:line="240" w:lineRule="auto"/>
        <w:jc w:val="center"/>
        <w:rPr>
          <w:b/>
          <w:sz w:val="28"/>
          <w:szCs w:val="28"/>
        </w:rPr>
      </w:pPr>
      <w:r>
        <w:rPr>
          <w:b/>
          <w:sz w:val="28"/>
          <w:szCs w:val="28"/>
        </w:rPr>
        <w:lastRenderedPageBreak/>
        <w:t>СОДЕРЖАНИЕ</w:t>
      </w:r>
      <w:r>
        <w:rPr>
          <w:b/>
          <w:sz w:val="28"/>
          <w:szCs w:val="28"/>
        </w:rPr>
        <w:tab/>
        <w:t xml:space="preserve"> УЧЕБНОГО ПЛАНА 3 ГОДА ОБУЧЕНИЯ </w:t>
      </w:r>
    </w:p>
    <w:p w:rsidR="00523BC5" w:rsidRDefault="001845B6">
      <w:pPr>
        <w:pStyle w:val="af5"/>
        <w:numPr>
          <w:ilvl w:val="0"/>
          <w:numId w:val="7"/>
        </w:numPr>
        <w:jc w:val="both"/>
        <w:rPr>
          <w:b/>
          <w:sz w:val="28"/>
          <w:szCs w:val="28"/>
        </w:rPr>
      </w:pPr>
      <w:r>
        <w:rPr>
          <w:b/>
          <w:sz w:val="28"/>
          <w:szCs w:val="28"/>
        </w:rPr>
        <w:t>Мастерство актера.</w:t>
      </w:r>
    </w:p>
    <w:p w:rsidR="00523BC5" w:rsidRDefault="001845B6">
      <w:pPr>
        <w:spacing w:after="0" w:line="240" w:lineRule="auto"/>
        <w:jc w:val="both"/>
        <w:rPr>
          <w:rFonts w:ascii="Times New Roman" w:eastAsia="Times New Roman" w:hAnsi="Times New Roman" w:cs="Times New Roman"/>
          <w:sz w:val="28"/>
          <w:szCs w:val="24"/>
          <w:lang w:eastAsia="ru-RU"/>
        </w:rPr>
      </w:pPr>
      <w:r>
        <w:rPr>
          <w:rFonts w:ascii="Times New Roman" w:hAnsi="Times New Roman" w:cs="Times New Roman"/>
          <w:b/>
          <w:sz w:val="28"/>
          <w:szCs w:val="28"/>
        </w:rPr>
        <w:t>Теория</w:t>
      </w:r>
      <w:r>
        <w:rPr>
          <w:sz w:val="28"/>
          <w:szCs w:val="28"/>
        </w:rPr>
        <w:t xml:space="preserve">. </w:t>
      </w:r>
      <w:r>
        <w:rPr>
          <w:rFonts w:ascii="Times New Roman" w:hAnsi="Times New Roman" w:cs="Times New Roman"/>
          <w:sz w:val="28"/>
          <w:szCs w:val="28"/>
        </w:rPr>
        <w:t xml:space="preserve">Знакомство с группой и с режимом работы детского объединения, с содержанием программы, правилами внутреннего распорядка учреждения. Организационные вопросы: прием заявлений родителей «новых» обучающихся, знакомство с детьми. </w:t>
      </w:r>
      <w:r>
        <w:rPr>
          <w:rFonts w:ascii="Times New Roman" w:eastAsia="Times New Roman" w:hAnsi="Times New Roman" w:cs="Times New Roman"/>
          <w:sz w:val="28"/>
          <w:szCs w:val="24"/>
          <w:lang w:eastAsia="ru-RU"/>
        </w:rPr>
        <w:t>Инструктаж по технике безопасности.</w:t>
      </w:r>
    </w:p>
    <w:p w:rsidR="00523BC5" w:rsidRDefault="001845B6">
      <w:pPr>
        <w:pStyle w:val="12"/>
        <w:shd w:val="clear" w:color="auto" w:fill="FFFFFF"/>
        <w:jc w:val="both"/>
        <w:rPr>
          <w:color w:val="000000"/>
          <w:sz w:val="28"/>
          <w:szCs w:val="28"/>
          <w:shd w:val="clear" w:color="auto" w:fill="FFFFFF"/>
        </w:rPr>
      </w:pPr>
      <w:r>
        <w:rPr>
          <w:b/>
          <w:color w:val="000000"/>
          <w:sz w:val="28"/>
          <w:szCs w:val="28"/>
          <w:shd w:val="clear" w:color="auto" w:fill="FFFFFF"/>
        </w:rPr>
        <w:t xml:space="preserve">Практика. </w:t>
      </w:r>
      <w:r>
        <w:rPr>
          <w:color w:val="000000"/>
          <w:sz w:val="28"/>
          <w:szCs w:val="28"/>
          <w:shd w:val="clear" w:color="auto" w:fill="FFFFFF"/>
        </w:rPr>
        <w:t xml:space="preserve">Прослушивание творческих способностей, обучающихся (для вновь поступивших) </w:t>
      </w:r>
    </w:p>
    <w:p w:rsidR="00523BC5" w:rsidRDefault="001845B6">
      <w:pPr>
        <w:pStyle w:val="12"/>
        <w:shd w:val="clear" w:color="auto" w:fill="FFFFFF"/>
        <w:jc w:val="both"/>
        <w:rPr>
          <w:color w:val="000000"/>
          <w:sz w:val="28"/>
          <w:szCs w:val="28"/>
          <w:shd w:val="clear" w:color="auto" w:fill="FFFFFF"/>
        </w:rPr>
      </w:pPr>
      <w:r>
        <w:rPr>
          <w:sz w:val="28"/>
          <w:szCs w:val="28"/>
        </w:rPr>
        <w:t>Прослушивание, беседа.</w:t>
      </w:r>
    </w:p>
    <w:p w:rsidR="00523BC5" w:rsidRDefault="001845B6">
      <w:pPr>
        <w:pStyle w:val="12"/>
        <w:shd w:val="clear" w:color="auto" w:fill="FFFFFF"/>
        <w:ind w:firstLine="567"/>
        <w:jc w:val="both"/>
        <w:rPr>
          <w:b/>
          <w:sz w:val="28"/>
          <w:szCs w:val="28"/>
        </w:rPr>
      </w:pPr>
      <w:r>
        <w:rPr>
          <w:b/>
          <w:sz w:val="28"/>
          <w:szCs w:val="28"/>
        </w:rPr>
        <w:t>Раздел 1 «Актерский тренинг»</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color w:val="000000"/>
          <w:sz w:val="28"/>
          <w:szCs w:val="28"/>
          <w:shd w:val="clear" w:color="auto" w:fill="FFFFFF"/>
        </w:rPr>
        <w:t xml:space="preserve">Практика. </w:t>
      </w:r>
      <w:r>
        <w:rPr>
          <w:rFonts w:ascii="Times New Roman" w:hAnsi="Times New Roman" w:cs="Times New Roman"/>
          <w:iCs/>
          <w:sz w:val="28"/>
          <w:szCs w:val="28"/>
        </w:rPr>
        <w:t>Психофизический тренинг. Тренинг в парах и группах. Тренинг на понятие «Если бы» (действия в предлагаемых обстоятельствах). Образно-ролевой тренинг.</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12"/>
        <w:shd w:val="clear" w:color="auto" w:fill="FFFFFF"/>
        <w:ind w:firstLine="567"/>
        <w:jc w:val="both"/>
        <w:rPr>
          <w:b/>
          <w:sz w:val="28"/>
          <w:szCs w:val="28"/>
        </w:rPr>
      </w:pPr>
      <w:r>
        <w:rPr>
          <w:b/>
          <w:sz w:val="28"/>
          <w:szCs w:val="28"/>
        </w:rPr>
        <w:t>Раздел 2 «Движенческий тренинг»</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color w:val="000000"/>
          <w:sz w:val="28"/>
          <w:szCs w:val="28"/>
          <w:shd w:val="clear" w:color="auto" w:fill="FFFFFF"/>
        </w:rPr>
        <w:t xml:space="preserve">Практика. </w:t>
      </w:r>
      <w:r>
        <w:rPr>
          <w:rFonts w:ascii="Times New Roman" w:hAnsi="Times New Roman" w:cs="Times New Roman"/>
          <w:iCs/>
          <w:sz w:val="28"/>
          <w:szCs w:val="28"/>
        </w:rPr>
        <w:t xml:space="preserve"> Темпо-ритм в театральном творчестве. Пластическая выразительность действия и характерности. Пантомима. Специальные технические приемы.</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12"/>
        <w:shd w:val="clear" w:color="auto" w:fill="FFFFFF"/>
        <w:ind w:firstLine="567"/>
        <w:jc w:val="both"/>
        <w:rPr>
          <w:b/>
          <w:bCs/>
          <w:sz w:val="28"/>
          <w:szCs w:val="28"/>
        </w:rPr>
      </w:pPr>
      <w:r>
        <w:rPr>
          <w:b/>
          <w:bCs/>
          <w:sz w:val="28"/>
          <w:szCs w:val="28"/>
        </w:rPr>
        <w:t>Раздел 3 «Работа по созданию спектакля и роли»</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color w:val="000000"/>
          <w:sz w:val="28"/>
          <w:szCs w:val="28"/>
          <w:shd w:val="clear" w:color="auto" w:fill="FFFFFF"/>
        </w:rPr>
        <w:t xml:space="preserve">Практика. </w:t>
      </w:r>
      <w:r>
        <w:rPr>
          <w:rFonts w:ascii="Times New Roman" w:hAnsi="Times New Roman" w:cs="Times New Roman"/>
          <w:iCs/>
          <w:sz w:val="28"/>
          <w:szCs w:val="28"/>
        </w:rPr>
        <w:t xml:space="preserve">Событийно-действенный анализ. </w:t>
      </w:r>
      <w:proofErr w:type="spellStart"/>
      <w:r>
        <w:rPr>
          <w:rFonts w:ascii="Times New Roman" w:hAnsi="Times New Roman" w:cs="Times New Roman"/>
          <w:iCs/>
          <w:sz w:val="28"/>
          <w:szCs w:val="28"/>
        </w:rPr>
        <w:t>Этюдно</w:t>
      </w:r>
      <w:proofErr w:type="spellEnd"/>
      <w:r>
        <w:rPr>
          <w:rFonts w:ascii="Times New Roman" w:hAnsi="Times New Roman" w:cs="Times New Roman"/>
          <w:iCs/>
          <w:sz w:val="28"/>
          <w:szCs w:val="28"/>
        </w:rPr>
        <w:t>-репетиционная работа. Жанр и способ существования. Художественная форма спектакля.</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12"/>
        <w:shd w:val="clear" w:color="auto" w:fill="FFFFFF"/>
        <w:ind w:firstLine="567"/>
        <w:jc w:val="both"/>
        <w:rPr>
          <w:b/>
          <w:bCs/>
          <w:sz w:val="28"/>
          <w:szCs w:val="28"/>
        </w:rPr>
      </w:pPr>
      <w:r>
        <w:rPr>
          <w:b/>
          <w:bCs/>
          <w:sz w:val="28"/>
          <w:szCs w:val="28"/>
        </w:rPr>
        <w:t>Раздел 4 «Сценическая   деятельность»</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Практика</w:t>
      </w:r>
      <w:r>
        <w:rPr>
          <w:rFonts w:ascii="Times New Roman" w:hAnsi="Times New Roman" w:cs="Times New Roman"/>
          <w:iCs/>
          <w:sz w:val="28"/>
          <w:szCs w:val="28"/>
        </w:rPr>
        <w:t>. Подготовка и участие в творческих мероприятиях учреждения, творческих показах, фестивалях и конкурсах.</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sz w:val="28"/>
          <w:szCs w:val="28"/>
        </w:rPr>
        <w:t>Практическая работа, просмотр, задания, самостоятельная работа.</w:t>
      </w:r>
    </w:p>
    <w:p w:rsidR="00523BC5" w:rsidRDefault="001845B6">
      <w:pPr>
        <w:pStyle w:val="12"/>
        <w:shd w:val="clear" w:color="auto" w:fill="FFFFFF"/>
        <w:ind w:firstLine="567"/>
        <w:jc w:val="both"/>
        <w:rPr>
          <w:b/>
          <w:bCs/>
          <w:sz w:val="28"/>
          <w:szCs w:val="28"/>
        </w:rPr>
      </w:pPr>
      <w:r>
        <w:rPr>
          <w:b/>
          <w:bCs/>
          <w:color w:val="000000"/>
          <w:sz w:val="28"/>
          <w:szCs w:val="28"/>
        </w:rPr>
        <w:t>Посещение спектаклей, культурно-массовых мероприятий, мастер-классов и тренингов.</w:t>
      </w:r>
      <w:r>
        <w:rPr>
          <w:b/>
          <w:bCs/>
          <w:sz w:val="28"/>
          <w:szCs w:val="28"/>
        </w:rPr>
        <w:t xml:space="preserve"> </w:t>
      </w:r>
      <w:r>
        <w:rPr>
          <w:bCs/>
          <w:sz w:val="28"/>
          <w:szCs w:val="28"/>
        </w:rPr>
        <w:t>Анализ.</w:t>
      </w:r>
    </w:p>
    <w:p w:rsidR="00523BC5" w:rsidRDefault="001845B6">
      <w:pPr>
        <w:pStyle w:val="af5"/>
        <w:numPr>
          <w:ilvl w:val="0"/>
          <w:numId w:val="7"/>
        </w:numPr>
        <w:jc w:val="both"/>
        <w:rPr>
          <w:b/>
          <w:color w:val="1D291B"/>
          <w:sz w:val="28"/>
          <w:szCs w:val="28"/>
        </w:rPr>
      </w:pPr>
      <w:r>
        <w:rPr>
          <w:b/>
          <w:color w:val="1D291B"/>
          <w:sz w:val="28"/>
          <w:szCs w:val="28"/>
        </w:rPr>
        <w:t>Сценическая речь</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Теория.</w:t>
      </w:r>
      <w:r>
        <w:rPr>
          <w:rFonts w:ascii="Times New Roman" w:hAnsi="Times New Roman" w:cs="Times New Roman"/>
          <w:iCs/>
          <w:sz w:val="28"/>
          <w:szCs w:val="28"/>
        </w:rPr>
        <w:t xml:space="preserve"> Сценическая речь.  Искусство правильно говорить.</w:t>
      </w:r>
      <w:r>
        <w:rPr>
          <w:rFonts w:ascii="Times New Roman" w:hAnsi="Times New Roman" w:cs="Times New Roman"/>
          <w:sz w:val="24"/>
          <w:szCs w:val="24"/>
        </w:rPr>
        <w:t xml:space="preserve"> </w:t>
      </w:r>
      <w:r>
        <w:rPr>
          <w:rFonts w:ascii="Times New Roman" w:hAnsi="Times New Roman" w:cs="Times New Roman"/>
          <w:sz w:val="28"/>
          <w:szCs w:val="28"/>
        </w:rPr>
        <w:t>Прослушивание, беседа</w:t>
      </w:r>
      <w:r>
        <w:rPr>
          <w:rFonts w:ascii="Times New Roman" w:hAnsi="Times New Roman" w:cs="Times New Roman"/>
          <w:iCs/>
          <w:sz w:val="28"/>
          <w:szCs w:val="28"/>
        </w:rPr>
        <w:t xml:space="preserve"> </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1 «Дыхательный тренинг». </w:t>
      </w:r>
      <w:r>
        <w:rPr>
          <w:rFonts w:ascii="Times New Roman" w:hAnsi="Times New Roman" w:cs="Times New Roman"/>
          <w:b/>
          <w:color w:val="000000"/>
          <w:sz w:val="28"/>
          <w:szCs w:val="28"/>
          <w:shd w:val="clear" w:color="auto" w:fill="FFFFFF"/>
        </w:rPr>
        <w:t>Практика.</w:t>
      </w:r>
      <w:r>
        <w:rPr>
          <w:rFonts w:ascii="Times New Roman" w:hAnsi="Times New Roman" w:cs="Times New Roman"/>
          <w:sz w:val="28"/>
          <w:szCs w:val="28"/>
        </w:rPr>
        <w:t xml:space="preserve"> Практическая работа, просмотр, задания, самостоятельная работа.</w:t>
      </w:r>
      <w:r>
        <w:rPr>
          <w:rFonts w:ascii="Times New Roman" w:hAnsi="Times New Roman" w:cs="Times New Roman"/>
          <w:b/>
          <w:iCs/>
          <w:sz w:val="28"/>
          <w:szCs w:val="28"/>
        </w:rPr>
        <w:t xml:space="preserve"> </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lastRenderedPageBreak/>
        <w:t xml:space="preserve">Раздел 2 «Голосовой   тренинг». </w:t>
      </w:r>
      <w:r>
        <w:rPr>
          <w:rFonts w:ascii="Times New Roman" w:hAnsi="Times New Roman" w:cs="Times New Roman"/>
          <w:b/>
          <w:color w:val="000000"/>
          <w:sz w:val="28"/>
          <w:szCs w:val="28"/>
          <w:shd w:val="clear" w:color="auto" w:fill="FFFFFF"/>
        </w:rPr>
        <w:t>Практика.</w:t>
      </w:r>
      <w:r>
        <w:rPr>
          <w:rFonts w:ascii="Times New Roman" w:hAnsi="Times New Roman" w:cs="Times New Roman"/>
          <w:sz w:val="28"/>
          <w:szCs w:val="28"/>
        </w:rPr>
        <w:t xml:space="preserve"> Практическая работа, просмотр, задания, самостоятельная работа.</w:t>
      </w:r>
      <w:r>
        <w:rPr>
          <w:rFonts w:ascii="Times New Roman" w:hAnsi="Times New Roman" w:cs="Times New Roman"/>
          <w:b/>
          <w:iCs/>
          <w:sz w:val="28"/>
          <w:szCs w:val="28"/>
        </w:rPr>
        <w:t xml:space="preserve"> </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3 «Дикционный тренинг». </w:t>
      </w:r>
      <w:r>
        <w:rPr>
          <w:rFonts w:ascii="Times New Roman" w:hAnsi="Times New Roman" w:cs="Times New Roman"/>
          <w:b/>
          <w:color w:val="000000"/>
          <w:sz w:val="28"/>
          <w:szCs w:val="28"/>
          <w:shd w:val="clear" w:color="auto" w:fill="FFFFFF"/>
        </w:rPr>
        <w:t>Практика.</w:t>
      </w:r>
      <w:r>
        <w:rPr>
          <w:rFonts w:ascii="Times New Roman" w:hAnsi="Times New Roman" w:cs="Times New Roman"/>
          <w:sz w:val="28"/>
          <w:szCs w:val="28"/>
        </w:rPr>
        <w:t xml:space="preserve"> Практическая работа, просмотр, задания, самостоятельная работа.</w:t>
      </w:r>
      <w:r>
        <w:rPr>
          <w:rFonts w:ascii="Times New Roman" w:hAnsi="Times New Roman" w:cs="Times New Roman"/>
          <w:b/>
          <w:iCs/>
          <w:sz w:val="28"/>
          <w:szCs w:val="28"/>
        </w:rPr>
        <w:t xml:space="preserve"> </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4 «Словесное действие». </w:t>
      </w:r>
      <w:r>
        <w:rPr>
          <w:rFonts w:ascii="Times New Roman" w:hAnsi="Times New Roman" w:cs="Times New Roman"/>
          <w:b/>
          <w:color w:val="000000"/>
          <w:sz w:val="28"/>
          <w:szCs w:val="28"/>
          <w:shd w:val="clear" w:color="auto" w:fill="FFFFFF"/>
        </w:rPr>
        <w:t>Практика.</w:t>
      </w:r>
      <w:r>
        <w:rPr>
          <w:rFonts w:ascii="Times New Roman" w:hAnsi="Times New Roman" w:cs="Times New Roman"/>
          <w:sz w:val="28"/>
          <w:szCs w:val="28"/>
        </w:rPr>
        <w:t xml:space="preserve"> Практическая работа, просмотр, задания, самостоятельная работа.</w:t>
      </w:r>
      <w:r>
        <w:rPr>
          <w:rFonts w:ascii="Times New Roman" w:hAnsi="Times New Roman" w:cs="Times New Roman"/>
          <w:b/>
          <w:iCs/>
          <w:sz w:val="28"/>
          <w:szCs w:val="28"/>
        </w:rPr>
        <w:t xml:space="preserve"> </w:t>
      </w:r>
    </w:p>
    <w:p w:rsidR="00523BC5" w:rsidRDefault="001845B6">
      <w:pPr>
        <w:pStyle w:val="ac"/>
        <w:spacing w:after="0" w:line="240" w:lineRule="auto"/>
        <w:ind w:left="0"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Раздел 5 «Работа над литературным материалом». </w:t>
      </w:r>
      <w:r>
        <w:rPr>
          <w:rFonts w:ascii="Times New Roman" w:hAnsi="Times New Roman" w:cs="Times New Roman"/>
          <w:b/>
          <w:color w:val="000000"/>
          <w:sz w:val="28"/>
          <w:szCs w:val="28"/>
          <w:shd w:val="clear" w:color="auto" w:fill="FFFFFF"/>
        </w:rPr>
        <w:t>Практика.</w:t>
      </w:r>
      <w:r>
        <w:rPr>
          <w:rFonts w:ascii="Times New Roman" w:hAnsi="Times New Roman" w:cs="Times New Roman"/>
          <w:sz w:val="28"/>
          <w:szCs w:val="28"/>
        </w:rPr>
        <w:t xml:space="preserve"> Практическая работа, просмотр, задания, самостоятельная работа.</w:t>
      </w:r>
      <w:r>
        <w:rPr>
          <w:rFonts w:ascii="Times New Roman" w:hAnsi="Times New Roman" w:cs="Times New Roman"/>
          <w:b/>
          <w:iCs/>
          <w:sz w:val="28"/>
          <w:szCs w:val="28"/>
        </w:rPr>
        <w:t xml:space="preserve">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Итоговое занятие</w:t>
      </w:r>
      <w:r>
        <w:rPr>
          <w:rFonts w:ascii="Times New Roman" w:hAnsi="Times New Roman" w:cs="Times New Roman"/>
          <w:iCs/>
          <w:sz w:val="28"/>
          <w:szCs w:val="28"/>
        </w:rPr>
        <w:t xml:space="preserve">. </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color w:val="000000"/>
          <w:sz w:val="28"/>
          <w:szCs w:val="28"/>
          <w:shd w:val="clear" w:color="auto" w:fill="FFFFFF"/>
        </w:rPr>
        <w:t>Практика.</w:t>
      </w:r>
      <w:r>
        <w:rPr>
          <w:rFonts w:ascii="Times New Roman" w:hAnsi="Times New Roman" w:cs="Times New Roman"/>
          <w:iCs/>
          <w:sz w:val="28"/>
          <w:szCs w:val="28"/>
        </w:rPr>
        <w:t xml:space="preserve"> </w:t>
      </w:r>
      <w:r>
        <w:rPr>
          <w:rFonts w:ascii="Times New Roman" w:hAnsi="Times New Roman" w:cs="Times New Roman"/>
          <w:bCs/>
          <w:color w:val="000000"/>
          <w:sz w:val="28"/>
          <w:szCs w:val="28"/>
        </w:rPr>
        <w:t>Аттестация по завершении освоения программы</w:t>
      </w:r>
      <w:r>
        <w:rPr>
          <w:rFonts w:ascii="Times New Roman" w:hAnsi="Times New Roman" w:cs="Times New Roman"/>
          <w:iCs/>
          <w:sz w:val="28"/>
          <w:szCs w:val="28"/>
        </w:rPr>
        <w:t>. Итоговый показ.</w:t>
      </w:r>
    </w:p>
    <w:p w:rsidR="00523BC5" w:rsidRDefault="001845B6">
      <w:pPr>
        <w:pStyle w:val="ac"/>
        <w:spacing w:after="0" w:line="240" w:lineRule="auto"/>
        <w:ind w:left="0"/>
        <w:jc w:val="both"/>
        <w:rPr>
          <w:rFonts w:ascii="Times New Roman" w:hAnsi="Times New Roman" w:cs="Times New Roman"/>
          <w:iCs/>
          <w:sz w:val="28"/>
          <w:szCs w:val="28"/>
        </w:rPr>
      </w:pPr>
      <w:r>
        <w:rPr>
          <w:rFonts w:ascii="Times New Roman" w:hAnsi="Times New Roman" w:cs="Times New Roman"/>
          <w:b/>
          <w:iCs/>
          <w:sz w:val="28"/>
          <w:szCs w:val="28"/>
        </w:rPr>
        <w:t>Теория.</w:t>
      </w:r>
      <w:r>
        <w:rPr>
          <w:rFonts w:ascii="Times New Roman" w:hAnsi="Times New Roman" w:cs="Times New Roman"/>
          <w:iCs/>
          <w:sz w:val="28"/>
          <w:szCs w:val="28"/>
        </w:rPr>
        <w:t xml:space="preserve"> Анализ работы за год. </w:t>
      </w:r>
      <w:r>
        <w:rPr>
          <w:rFonts w:ascii="Times New Roman" w:hAnsi="Times New Roman" w:cs="Times New Roman"/>
          <w:sz w:val="28"/>
          <w:szCs w:val="28"/>
        </w:rPr>
        <w:t>Вручение свидетельство об окончании обучения.</w:t>
      </w:r>
    </w:p>
    <w:p w:rsidR="00523BC5" w:rsidRDefault="001845B6">
      <w:pPr>
        <w:pStyle w:val="ac"/>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Практическая работа. Беседа.</w:t>
      </w:r>
    </w:p>
    <w:p w:rsidR="00523BC5" w:rsidRDefault="001845B6">
      <w:pPr>
        <w:pStyle w:val="12"/>
        <w:numPr>
          <w:ilvl w:val="0"/>
          <w:numId w:val="7"/>
        </w:numPr>
        <w:shd w:val="clear" w:color="auto" w:fill="FFFFFF"/>
        <w:tabs>
          <w:tab w:val="left" w:pos="993"/>
        </w:tabs>
        <w:ind w:left="0" w:firstLine="709"/>
        <w:jc w:val="both"/>
        <w:rPr>
          <w:b/>
          <w:bCs/>
          <w:sz w:val="28"/>
          <w:szCs w:val="28"/>
        </w:rPr>
      </w:pPr>
      <w:r>
        <w:rPr>
          <w:b/>
          <w:bCs/>
          <w:color w:val="000000"/>
          <w:sz w:val="28"/>
          <w:szCs w:val="28"/>
        </w:rPr>
        <w:t>Посещение спектаклей, культурно-массовых мероприятий, мастер-классов и тренингов.</w:t>
      </w:r>
      <w:r>
        <w:rPr>
          <w:b/>
          <w:bCs/>
          <w:sz w:val="28"/>
          <w:szCs w:val="28"/>
        </w:rPr>
        <w:t xml:space="preserve"> </w:t>
      </w:r>
      <w:r>
        <w:rPr>
          <w:bCs/>
          <w:sz w:val="28"/>
          <w:szCs w:val="28"/>
        </w:rPr>
        <w:t>Практическая работа.</w:t>
      </w:r>
      <w:r>
        <w:rPr>
          <w:b/>
          <w:bCs/>
          <w:sz w:val="28"/>
          <w:szCs w:val="28"/>
        </w:rPr>
        <w:t xml:space="preserve"> </w:t>
      </w:r>
      <w:r>
        <w:rPr>
          <w:bCs/>
          <w:sz w:val="28"/>
          <w:szCs w:val="28"/>
        </w:rPr>
        <w:t>Анализ.</w:t>
      </w:r>
    </w:p>
    <w:p w:rsidR="00523BC5" w:rsidRDefault="00523BC5">
      <w:pPr>
        <w:pStyle w:val="ac"/>
        <w:spacing w:after="0" w:line="240" w:lineRule="auto"/>
        <w:ind w:left="927"/>
        <w:jc w:val="both"/>
        <w:rPr>
          <w:rFonts w:ascii="Times New Roman" w:hAnsi="Times New Roman" w:cs="Times New Roman"/>
          <w:iCs/>
          <w:sz w:val="28"/>
          <w:szCs w:val="28"/>
        </w:rPr>
      </w:pPr>
    </w:p>
    <w:p w:rsidR="00523BC5" w:rsidRDefault="001845B6">
      <w:pPr>
        <w:shd w:val="clear" w:color="auto" w:fill="FFFFFF"/>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ОРГАНИЗАЦИОННО-ПЕДАГОГИЧЕСКИЕ УСЛОВИЯ </w:t>
      </w:r>
    </w:p>
    <w:p w:rsidR="00523BC5" w:rsidRDefault="001845B6">
      <w:pPr>
        <w:shd w:val="clear" w:color="auto" w:fill="FFFFFF"/>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РЕАЛИЗАЦИИ ПРОГРАММЫ</w:t>
      </w:r>
    </w:p>
    <w:p w:rsidR="00523BC5" w:rsidRDefault="001845B6">
      <w:pPr>
        <w:spacing w:before="20" w:after="20"/>
        <w:rPr>
          <w:rFonts w:ascii="Times New Roman" w:hAnsi="Times New Roman" w:cs="Times New Roman"/>
          <w:b/>
          <w:bCs/>
          <w:sz w:val="28"/>
          <w:szCs w:val="28"/>
        </w:rPr>
      </w:pPr>
      <w:r>
        <w:rPr>
          <w:rFonts w:ascii="Times New Roman" w:hAnsi="Times New Roman" w:cs="Times New Roman"/>
          <w:b/>
          <w:bCs/>
          <w:sz w:val="28"/>
          <w:szCs w:val="28"/>
        </w:rPr>
        <w:t>Материально-техническое обеспечение программы</w:t>
      </w:r>
    </w:p>
    <w:p w:rsidR="00523BC5" w:rsidRDefault="001845B6">
      <w:pPr>
        <w:tabs>
          <w:tab w:val="left" w:pos="0"/>
        </w:tabs>
        <w:spacing w:after="0" w:line="240" w:lineRule="auto"/>
        <w:jc w:val="both"/>
        <w:rPr>
          <w:rFonts w:ascii="Times New Roman" w:hAnsi="Times New Roman" w:cs="Times New Roman"/>
          <w:i/>
          <w:sz w:val="28"/>
          <w:szCs w:val="28"/>
        </w:rPr>
      </w:pPr>
      <w:r>
        <w:rPr>
          <w:sz w:val="28"/>
          <w:szCs w:val="28"/>
        </w:rPr>
        <w:t xml:space="preserve"> </w:t>
      </w:r>
      <w:r>
        <w:rPr>
          <w:rFonts w:ascii="Times New Roman" w:hAnsi="Times New Roman" w:cs="Times New Roman"/>
          <w:i/>
          <w:sz w:val="28"/>
          <w:szCs w:val="28"/>
        </w:rPr>
        <w:t>1. Теплое, просторное и светлое помещение (класс)</w:t>
      </w:r>
    </w:p>
    <w:p w:rsidR="00523BC5" w:rsidRDefault="001845B6">
      <w:pPr>
        <w:tabs>
          <w:tab w:val="left" w:pos="0"/>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2. Мебель </w:t>
      </w:r>
    </w:p>
    <w:p w:rsidR="00523BC5" w:rsidRDefault="001845B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стулья – 16 шт.</w:t>
      </w:r>
    </w:p>
    <w:p w:rsidR="00523BC5" w:rsidRDefault="001845B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учительский стол – 1 шт.</w:t>
      </w:r>
    </w:p>
    <w:p w:rsidR="00523BC5" w:rsidRDefault="001845B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школьная доска – 1 шт.</w:t>
      </w:r>
    </w:p>
    <w:p w:rsidR="00523BC5" w:rsidRDefault="001845B6">
      <w:pPr>
        <w:tabs>
          <w:tab w:val="left" w:pos="567"/>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3. Средства ТСО</w:t>
      </w:r>
    </w:p>
    <w:p w:rsidR="00523BC5" w:rsidRDefault="001845B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ноутбук – 1 шт.</w:t>
      </w:r>
    </w:p>
    <w:p w:rsidR="00523BC5" w:rsidRDefault="001845B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колонки – 2 шт.</w:t>
      </w:r>
    </w:p>
    <w:p w:rsidR="00523BC5" w:rsidRDefault="001845B6">
      <w:pPr>
        <w:pStyle w:val="aa"/>
        <w:numPr>
          <w:ilvl w:val="0"/>
          <w:numId w:val="8"/>
        </w:numPr>
        <w:tabs>
          <w:tab w:val="left" w:pos="567"/>
        </w:tabs>
        <w:spacing w:line="240" w:lineRule="auto"/>
        <w:ind w:left="0" w:firstLine="0"/>
        <w:rPr>
          <w:i/>
        </w:rPr>
      </w:pPr>
      <w:r>
        <w:rPr>
          <w:i/>
        </w:rPr>
        <w:t>Материалы и оборудование:</w:t>
      </w:r>
    </w:p>
    <w:p w:rsidR="00523BC5" w:rsidRDefault="001845B6">
      <w:pPr>
        <w:numPr>
          <w:ilvl w:val="0"/>
          <w:numId w:val="9"/>
        </w:numPr>
        <w:tabs>
          <w:tab w:val="left" w:pos="567"/>
        </w:tabs>
        <w:spacing w:after="0" w:line="240" w:lineRule="auto"/>
        <w:ind w:left="0" w:firstLine="0"/>
        <w:jc w:val="both"/>
        <w:rPr>
          <w:rFonts w:ascii="Times New Roman" w:hAnsi="Times New Roman" w:cs="Times New Roman"/>
          <w:bCs/>
          <w:sz w:val="28"/>
          <w:szCs w:val="28"/>
        </w:rPr>
      </w:pPr>
      <w:r>
        <w:rPr>
          <w:rFonts w:ascii="Times New Roman" w:hAnsi="Times New Roman" w:cs="Times New Roman"/>
          <w:color w:val="000000"/>
          <w:sz w:val="28"/>
          <w:szCs w:val="28"/>
        </w:rPr>
        <w:t>раздаточный материал (схемы, шаблоны);</w:t>
      </w:r>
    </w:p>
    <w:p w:rsidR="00523BC5" w:rsidRDefault="001845B6">
      <w:pPr>
        <w:numPr>
          <w:ilvl w:val="0"/>
          <w:numId w:val="9"/>
        </w:numPr>
        <w:tabs>
          <w:tab w:val="left" w:pos="567"/>
        </w:tabs>
        <w:spacing w:after="0" w:line="240" w:lineRule="auto"/>
        <w:ind w:left="0" w:firstLine="0"/>
        <w:jc w:val="both"/>
        <w:rPr>
          <w:rFonts w:ascii="Times New Roman" w:hAnsi="Times New Roman" w:cs="Times New Roman"/>
          <w:bCs/>
          <w:sz w:val="28"/>
          <w:szCs w:val="28"/>
        </w:rPr>
      </w:pPr>
      <w:r>
        <w:rPr>
          <w:rFonts w:ascii="Times New Roman" w:hAnsi="Times New Roman" w:cs="Times New Roman"/>
          <w:color w:val="000000"/>
          <w:sz w:val="28"/>
          <w:szCs w:val="28"/>
        </w:rPr>
        <w:t>образцы (макетов и моделей);</w:t>
      </w:r>
    </w:p>
    <w:p w:rsidR="00523BC5" w:rsidRDefault="001845B6">
      <w:pPr>
        <w:numPr>
          <w:ilvl w:val="0"/>
          <w:numId w:val="9"/>
        </w:numPr>
        <w:tabs>
          <w:tab w:val="left" w:pos="567"/>
        </w:tabs>
        <w:spacing w:after="0" w:line="240" w:lineRule="auto"/>
        <w:ind w:left="0" w:firstLine="0"/>
        <w:jc w:val="both"/>
        <w:rPr>
          <w:rFonts w:ascii="Times New Roman" w:hAnsi="Times New Roman" w:cs="Times New Roman"/>
          <w:bCs/>
          <w:sz w:val="28"/>
          <w:szCs w:val="28"/>
        </w:rPr>
      </w:pPr>
      <w:r>
        <w:rPr>
          <w:rFonts w:ascii="Times New Roman" w:hAnsi="Times New Roman" w:cs="Times New Roman"/>
          <w:color w:val="000000"/>
          <w:sz w:val="28"/>
          <w:szCs w:val="28"/>
        </w:rPr>
        <w:t>ноутбук учительский;</w:t>
      </w:r>
    </w:p>
    <w:p w:rsidR="00523BC5" w:rsidRDefault="001845B6">
      <w:pPr>
        <w:numPr>
          <w:ilvl w:val="0"/>
          <w:numId w:val="9"/>
        </w:numPr>
        <w:shd w:val="clear" w:color="auto" w:fill="FFFFFF"/>
        <w:tabs>
          <w:tab w:val="left" w:pos="567"/>
        </w:tabs>
        <w:spacing w:after="0" w:line="240" w:lineRule="auto"/>
        <w:ind w:left="0" w:firstLine="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репетиционная форма.</w:t>
      </w:r>
    </w:p>
    <w:p w:rsidR="00523BC5" w:rsidRDefault="001845B6">
      <w:pPr>
        <w:tabs>
          <w:tab w:val="left" w:pos="567"/>
        </w:tabs>
        <w:spacing w:beforeLines="20" w:before="48" w:afterLines="20" w:after="48" w:line="240" w:lineRule="auto"/>
        <w:jc w:val="both"/>
        <w:rPr>
          <w:rFonts w:ascii="Times New Roman" w:hAnsi="Times New Roman" w:cs="Times New Roman"/>
          <w:sz w:val="28"/>
          <w:szCs w:val="28"/>
        </w:rPr>
      </w:pPr>
      <w:r>
        <w:rPr>
          <w:rFonts w:ascii="Times New Roman" w:hAnsi="Times New Roman" w:cs="Times New Roman"/>
          <w:b/>
          <w:bCs/>
          <w:sz w:val="28"/>
          <w:szCs w:val="28"/>
        </w:rPr>
        <w:t>Учебно-методическое обеспечение программы</w:t>
      </w:r>
    </w:p>
    <w:p w:rsidR="00523BC5" w:rsidRDefault="001845B6">
      <w:pPr>
        <w:tabs>
          <w:tab w:val="left" w:pos="567"/>
        </w:tabs>
        <w:spacing w:after="0" w:line="240" w:lineRule="auto"/>
        <w:jc w:val="both"/>
        <w:rPr>
          <w:rFonts w:ascii="Times New Roman" w:hAnsi="Times New Roman" w:cs="Times New Roman"/>
          <w:bCs/>
          <w:sz w:val="28"/>
          <w:szCs w:val="28"/>
        </w:rPr>
      </w:pPr>
      <w:r>
        <w:rPr>
          <w:rFonts w:ascii="Times New Roman" w:hAnsi="Times New Roman" w:cs="Times New Roman"/>
          <w:i/>
          <w:color w:val="000000"/>
          <w:sz w:val="28"/>
          <w:szCs w:val="28"/>
        </w:rPr>
        <w:t>1</w:t>
      </w: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Методические комплексы</w:t>
      </w:r>
      <w:r>
        <w:rPr>
          <w:rFonts w:ascii="Times New Roman" w:hAnsi="Times New Roman" w:cs="Times New Roman"/>
          <w:color w:val="000000"/>
          <w:sz w:val="28"/>
          <w:szCs w:val="28"/>
        </w:rPr>
        <w:t>, состоящие из:</w:t>
      </w:r>
    </w:p>
    <w:p w:rsidR="00523BC5" w:rsidRDefault="001845B6">
      <w:pPr>
        <w:numPr>
          <w:ilvl w:val="0"/>
          <w:numId w:val="10"/>
        </w:numPr>
        <w:tabs>
          <w:tab w:val="left" w:pos="567"/>
        </w:tabs>
        <w:spacing w:beforeLines="20" w:before="48" w:afterLines="20" w:after="48" w:line="240" w:lineRule="auto"/>
        <w:ind w:left="0" w:firstLine="0"/>
        <w:jc w:val="both"/>
        <w:rPr>
          <w:rFonts w:ascii="Times New Roman" w:hAnsi="Times New Roman" w:cs="Times New Roman"/>
          <w:sz w:val="28"/>
          <w:szCs w:val="28"/>
        </w:rPr>
      </w:pPr>
      <w:r>
        <w:rPr>
          <w:rFonts w:ascii="Times New Roman" w:hAnsi="Times New Roman" w:cs="Times New Roman"/>
          <w:color w:val="000000"/>
          <w:sz w:val="28"/>
          <w:szCs w:val="28"/>
        </w:rPr>
        <w:t xml:space="preserve">информационного материала; </w:t>
      </w:r>
    </w:p>
    <w:p w:rsidR="00523BC5" w:rsidRDefault="001845B6">
      <w:pPr>
        <w:numPr>
          <w:ilvl w:val="0"/>
          <w:numId w:val="10"/>
        </w:numPr>
        <w:tabs>
          <w:tab w:val="left" w:pos="567"/>
        </w:tabs>
        <w:spacing w:beforeLines="20" w:before="48" w:afterLines="20" w:after="48" w:line="240" w:lineRule="auto"/>
        <w:ind w:left="0" w:firstLine="0"/>
        <w:jc w:val="both"/>
        <w:rPr>
          <w:rFonts w:ascii="Times New Roman" w:hAnsi="Times New Roman" w:cs="Times New Roman"/>
          <w:sz w:val="28"/>
          <w:szCs w:val="28"/>
        </w:rPr>
      </w:pPr>
      <w:r>
        <w:rPr>
          <w:rFonts w:ascii="Times New Roman" w:hAnsi="Times New Roman" w:cs="Times New Roman"/>
          <w:color w:val="000000"/>
          <w:sz w:val="28"/>
          <w:szCs w:val="28"/>
        </w:rPr>
        <w:t xml:space="preserve">технологических и инструкционных карт; </w:t>
      </w:r>
    </w:p>
    <w:p w:rsidR="00523BC5" w:rsidRDefault="001845B6">
      <w:pPr>
        <w:numPr>
          <w:ilvl w:val="0"/>
          <w:numId w:val="10"/>
        </w:numPr>
        <w:tabs>
          <w:tab w:val="left" w:pos="567"/>
        </w:tabs>
        <w:spacing w:beforeLines="20" w:before="48" w:afterLines="20" w:after="48" w:line="240" w:lineRule="auto"/>
        <w:ind w:left="0" w:firstLine="0"/>
        <w:jc w:val="both"/>
        <w:rPr>
          <w:rFonts w:ascii="Times New Roman" w:hAnsi="Times New Roman" w:cs="Times New Roman"/>
          <w:sz w:val="28"/>
          <w:szCs w:val="28"/>
        </w:rPr>
      </w:pPr>
      <w:r>
        <w:rPr>
          <w:rFonts w:ascii="Times New Roman" w:hAnsi="Times New Roman" w:cs="Times New Roman"/>
          <w:color w:val="000000"/>
          <w:sz w:val="28"/>
          <w:szCs w:val="28"/>
        </w:rPr>
        <w:t xml:space="preserve">методических разработок и планов конспектов занятий;  </w:t>
      </w:r>
    </w:p>
    <w:p w:rsidR="00523BC5" w:rsidRDefault="001845B6">
      <w:pPr>
        <w:numPr>
          <w:ilvl w:val="0"/>
          <w:numId w:val="10"/>
        </w:numPr>
        <w:tabs>
          <w:tab w:val="left" w:pos="567"/>
        </w:tabs>
        <w:spacing w:beforeLines="20" w:before="48" w:afterLines="20" w:after="48" w:line="240" w:lineRule="auto"/>
        <w:ind w:left="0" w:firstLine="0"/>
        <w:jc w:val="both"/>
        <w:rPr>
          <w:rFonts w:ascii="Times New Roman" w:hAnsi="Times New Roman" w:cs="Times New Roman"/>
          <w:sz w:val="28"/>
          <w:szCs w:val="28"/>
        </w:rPr>
      </w:pPr>
      <w:r>
        <w:rPr>
          <w:rFonts w:ascii="Times New Roman" w:hAnsi="Times New Roman" w:cs="Times New Roman"/>
          <w:color w:val="000000"/>
          <w:sz w:val="28"/>
          <w:szCs w:val="28"/>
        </w:rPr>
        <w:t>методических указаний и рекомендаций к практическим занятиям;</w:t>
      </w:r>
    </w:p>
    <w:p w:rsidR="00523BC5" w:rsidRDefault="001845B6">
      <w:pPr>
        <w:numPr>
          <w:ilvl w:val="0"/>
          <w:numId w:val="10"/>
        </w:numPr>
        <w:tabs>
          <w:tab w:val="left" w:pos="567"/>
        </w:tabs>
        <w:spacing w:beforeLines="20" w:before="48" w:afterLines="20" w:after="48" w:line="240" w:lineRule="auto"/>
        <w:ind w:left="0" w:firstLine="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sz w:val="28"/>
          <w:szCs w:val="28"/>
        </w:rPr>
        <w:t>м</w:t>
      </w:r>
      <w:r>
        <w:rPr>
          <w:rFonts w:ascii="Times New Roman" w:hAnsi="Times New Roman" w:cs="Times New Roman"/>
          <w:color w:val="000000"/>
          <w:sz w:val="28"/>
          <w:szCs w:val="28"/>
        </w:rPr>
        <w:t>атериалы для контроля и определения результативности занятия: тесты, контрольные упражнения, положения о конкурсах, игры;</w:t>
      </w:r>
    </w:p>
    <w:p w:rsidR="00523BC5" w:rsidRDefault="001845B6">
      <w:pPr>
        <w:numPr>
          <w:ilvl w:val="0"/>
          <w:numId w:val="10"/>
        </w:numPr>
        <w:tabs>
          <w:tab w:val="left" w:pos="567"/>
        </w:tabs>
        <w:spacing w:beforeLines="20" w:before="48" w:afterLines="20" w:after="48"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color w:val="000000"/>
          <w:sz w:val="28"/>
          <w:szCs w:val="28"/>
        </w:rPr>
        <w:t>азвивающие и диагностирующие материалы: тесты, кроссворды, игры, карточки;</w:t>
      </w:r>
    </w:p>
    <w:p w:rsidR="00523BC5" w:rsidRDefault="001845B6">
      <w:pPr>
        <w:numPr>
          <w:ilvl w:val="0"/>
          <w:numId w:val="10"/>
        </w:numPr>
        <w:tabs>
          <w:tab w:val="left" w:pos="567"/>
        </w:tabs>
        <w:spacing w:beforeLines="20" w:before="48" w:afterLines="20" w:after="48"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материалы для контроля и определения результативности занятия: тесты, контрольные упражнения.</w:t>
      </w:r>
    </w:p>
    <w:p w:rsidR="00523BC5" w:rsidRDefault="001845B6">
      <w:pPr>
        <w:pStyle w:val="aa"/>
        <w:tabs>
          <w:tab w:val="left" w:pos="567"/>
        </w:tabs>
        <w:spacing w:line="240" w:lineRule="auto"/>
      </w:pPr>
      <w:r>
        <w:rPr>
          <w:i/>
        </w:rPr>
        <w:lastRenderedPageBreak/>
        <w:t>2. Дидактический материал</w:t>
      </w:r>
      <w:r>
        <w:t xml:space="preserve"> к урокам</w:t>
      </w:r>
      <w:r>
        <w:rPr>
          <w:color w:val="000000"/>
        </w:rPr>
        <w:t xml:space="preserve"> (демонстрационный и раздаточный); журналы, буклеты, альбомы. </w:t>
      </w:r>
    </w:p>
    <w:p w:rsidR="00523BC5" w:rsidRDefault="001845B6">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bCs/>
          <w:i/>
          <w:color w:val="000000"/>
          <w:sz w:val="28"/>
          <w:szCs w:val="28"/>
          <w:lang w:eastAsia="ru-RU"/>
        </w:rPr>
        <w:t>Методическое обеспечение программы</w:t>
      </w:r>
      <w:r>
        <w:rPr>
          <w:rFonts w:ascii="Times New Roman" w:hAnsi="Times New Roman" w:cs="Times New Roman"/>
          <w:b/>
          <w:bCs/>
          <w:color w:val="000000"/>
          <w:sz w:val="28"/>
          <w:szCs w:val="28"/>
          <w:lang w:eastAsia="ru-RU"/>
        </w:rPr>
        <w:t> </w:t>
      </w:r>
      <w:r>
        <w:rPr>
          <w:rFonts w:ascii="Times New Roman" w:hAnsi="Times New Roman" w:cs="Times New Roman"/>
          <w:color w:val="000000"/>
          <w:sz w:val="28"/>
          <w:szCs w:val="28"/>
          <w:lang w:eastAsia="ru-RU"/>
        </w:rPr>
        <w:t xml:space="preserve">содержит необходимые информационные ресурсы для ведения качественного образовательного процесса и представлено в виде фоно- и видео - </w:t>
      </w:r>
      <w:proofErr w:type="spellStart"/>
      <w:r>
        <w:rPr>
          <w:rFonts w:ascii="Times New Roman" w:hAnsi="Times New Roman" w:cs="Times New Roman"/>
          <w:color w:val="000000"/>
          <w:sz w:val="28"/>
          <w:szCs w:val="28"/>
          <w:lang w:eastAsia="ru-RU"/>
        </w:rPr>
        <w:t>медиатеки</w:t>
      </w:r>
      <w:proofErr w:type="spellEnd"/>
      <w:r>
        <w:rPr>
          <w:rFonts w:ascii="Times New Roman" w:hAnsi="Times New Roman" w:cs="Times New Roman"/>
          <w:color w:val="000000"/>
          <w:sz w:val="28"/>
          <w:szCs w:val="28"/>
          <w:lang w:eastAsia="ru-RU"/>
        </w:rPr>
        <w:t>, тематической литературы, методических разработок занятий, фотоальбомов. Методическое обеспечение программы регулярно пополняется.</w:t>
      </w:r>
    </w:p>
    <w:p w:rsidR="00523BC5" w:rsidRDefault="001845B6">
      <w:pPr>
        <w:numPr>
          <w:ilvl w:val="0"/>
          <w:numId w:val="11"/>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аудио материалы с фонограммами;</w:t>
      </w:r>
    </w:p>
    <w:p w:rsidR="00523BC5" w:rsidRDefault="001845B6">
      <w:pPr>
        <w:numPr>
          <w:ilvl w:val="0"/>
          <w:numId w:val="11"/>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DVD и видео материалы с записями спектаклей</w:t>
      </w:r>
    </w:p>
    <w:p w:rsidR="00523BC5" w:rsidRDefault="001845B6">
      <w:pPr>
        <w:numPr>
          <w:ilvl w:val="0"/>
          <w:numId w:val="11"/>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альбом с фотографиями выступлений творческого объединения.</w:t>
      </w:r>
    </w:p>
    <w:p w:rsidR="00523BC5" w:rsidRDefault="001845B6">
      <w:pPr>
        <w:spacing w:after="0" w:line="240" w:lineRule="auto"/>
        <w:ind w:firstLine="567"/>
        <w:jc w:val="both"/>
        <w:rPr>
          <w:rFonts w:ascii="Times New Roman" w:hAnsi="Times New Roman" w:cs="Times New Roman"/>
          <w:i/>
          <w:iCs/>
          <w:sz w:val="28"/>
          <w:szCs w:val="28"/>
          <w:lang w:eastAsia="ru-RU"/>
        </w:rPr>
      </w:pPr>
      <w:r>
        <w:rPr>
          <w:rFonts w:ascii="Times New Roman" w:hAnsi="Times New Roman" w:cs="Times New Roman"/>
          <w:bCs/>
          <w:i/>
          <w:sz w:val="28"/>
          <w:szCs w:val="28"/>
          <w:lang w:eastAsia="ru-RU"/>
        </w:rPr>
        <w:t xml:space="preserve">Формы организации учебного процесса. </w:t>
      </w:r>
      <w:r>
        <w:rPr>
          <w:rFonts w:ascii="Times New Roman" w:hAnsi="Times New Roman" w:cs="Times New Roman"/>
          <w:sz w:val="28"/>
          <w:szCs w:val="28"/>
        </w:rPr>
        <w:t xml:space="preserve">При организации занятий используются все </w:t>
      </w:r>
      <w:r>
        <w:rPr>
          <w:rFonts w:ascii="Times New Roman" w:hAnsi="Times New Roman" w:cs="Times New Roman"/>
          <w:i/>
          <w:sz w:val="28"/>
          <w:szCs w:val="28"/>
        </w:rPr>
        <w:t>формы работы</w:t>
      </w:r>
      <w:r>
        <w:rPr>
          <w:rFonts w:ascii="Times New Roman" w:hAnsi="Times New Roman" w:cs="Times New Roman"/>
          <w:sz w:val="28"/>
          <w:szCs w:val="28"/>
        </w:rPr>
        <w:t xml:space="preserve"> с учащимися: индивидуальные, групповые, фронтальные. Основной формой организации образовательного процесса является групповое занятие.</w:t>
      </w:r>
    </w:p>
    <w:p w:rsidR="00523BC5" w:rsidRDefault="001845B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Структура занятий включает в себя три основные части: подготовительную, основную, заключительную.</w:t>
      </w:r>
    </w:p>
    <w:p w:rsidR="00523BC5" w:rsidRDefault="001845B6">
      <w:pPr>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Формы учебных занятий: </w:t>
      </w:r>
    </w:p>
    <w:p w:rsidR="00523BC5" w:rsidRDefault="001845B6">
      <w:pPr>
        <w:numPr>
          <w:ilvl w:val="0"/>
          <w:numId w:val="12"/>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беседы;</w:t>
      </w:r>
    </w:p>
    <w:p w:rsidR="00523BC5" w:rsidRDefault="001845B6">
      <w:pPr>
        <w:numPr>
          <w:ilvl w:val="0"/>
          <w:numId w:val="12"/>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практические занятия;</w:t>
      </w:r>
    </w:p>
    <w:p w:rsidR="00523BC5" w:rsidRDefault="001845B6">
      <w:pPr>
        <w:numPr>
          <w:ilvl w:val="0"/>
          <w:numId w:val="12"/>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творческие занятия;</w:t>
      </w:r>
    </w:p>
    <w:p w:rsidR="00523BC5" w:rsidRDefault="001845B6">
      <w:pPr>
        <w:numPr>
          <w:ilvl w:val="0"/>
          <w:numId w:val="12"/>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просмотр учебных фильмов;</w:t>
      </w:r>
    </w:p>
    <w:p w:rsidR="00523BC5" w:rsidRDefault="001845B6">
      <w:pPr>
        <w:numPr>
          <w:ilvl w:val="0"/>
          <w:numId w:val="12"/>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концерты;</w:t>
      </w:r>
    </w:p>
    <w:p w:rsidR="00523BC5" w:rsidRDefault="001845B6">
      <w:pPr>
        <w:numPr>
          <w:ilvl w:val="0"/>
          <w:numId w:val="12"/>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репетиции;</w:t>
      </w:r>
    </w:p>
    <w:p w:rsidR="00523BC5" w:rsidRDefault="001845B6">
      <w:pPr>
        <w:numPr>
          <w:ilvl w:val="0"/>
          <w:numId w:val="12"/>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конкурсы;</w:t>
      </w:r>
    </w:p>
    <w:p w:rsidR="00523BC5" w:rsidRDefault="001845B6">
      <w:pPr>
        <w:numPr>
          <w:ilvl w:val="0"/>
          <w:numId w:val="12"/>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мастер-классы;</w:t>
      </w:r>
    </w:p>
    <w:p w:rsidR="00523BC5" w:rsidRDefault="001845B6">
      <w:pPr>
        <w:numPr>
          <w:ilvl w:val="0"/>
          <w:numId w:val="12"/>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открытые занятия;</w:t>
      </w:r>
    </w:p>
    <w:p w:rsidR="00523BC5" w:rsidRDefault="001845B6">
      <w:pPr>
        <w:numPr>
          <w:ilvl w:val="0"/>
          <w:numId w:val="12"/>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занятие-игра.</w:t>
      </w:r>
    </w:p>
    <w:p w:rsidR="00523BC5" w:rsidRDefault="001845B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Наряду с лекционными формами применяются тренинги, этюды, ролевые игры, творческие задания, публичные выступления: театрализованные представления, </w:t>
      </w:r>
      <w:proofErr w:type="spellStart"/>
      <w:r>
        <w:rPr>
          <w:rFonts w:ascii="Times New Roman" w:hAnsi="Times New Roman" w:cs="Times New Roman"/>
          <w:color w:val="000000"/>
          <w:sz w:val="28"/>
          <w:szCs w:val="28"/>
        </w:rPr>
        <w:t>миниспектакли</w:t>
      </w:r>
      <w:proofErr w:type="spellEnd"/>
      <w:r>
        <w:rPr>
          <w:rFonts w:ascii="Times New Roman" w:hAnsi="Times New Roman" w:cs="Times New Roman"/>
          <w:color w:val="000000"/>
          <w:sz w:val="28"/>
          <w:szCs w:val="28"/>
        </w:rPr>
        <w:t>. Занятия проводятся коллективно, по группам и индивидуально. Наиболее продуктивными являются те занятия, которые сочетают в себе тренинг (не более 10-15 минут) и практическую деятельность, связанную с репетицией театральной постановки.</w:t>
      </w:r>
    </w:p>
    <w:p w:rsidR="00523BC5" w:rsidRDefault="001845B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Участие в работе над театральной постановкой позволяет формировать у обучающихся умения анализировать и оценивать человеческие взаимоотношения, конфликты, в разрешении которых важны не только правильное решение, но и поведение, интонация, мимика и т.д. Опыт проведения работы над театральной постановкой показывает, что они способствуют расширению поведенческого диапазона детей, способствуют развитию уверенности в себе, творческому развитию.</w:t>
      </w:r>
    </w:p>
    <w:p w:rsidR="00523BC5" w:rsidRDefault="001845B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Защита творческих заданий (этюдов) проводится с целью развития коммуникативных умений и навыков (выступать, мыслить быстро и аргументировано). Данная форма формирует навыки открытого общения и умения применять полученные знания на практике в новой ситуации.</w:t>
      </w:r>
    </w:p>
    <w:p w:rsidR="00523BC5" w:rsidRDefault="001845B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Проектирование и моделирование - реализуются с целью создания условий воспитанникам для выдвижения, развития и реализации творческой идеи. Как индивидуальной, так и групповой.</w:t>
      </w:r>
    </w:p>
    <w:p w:rsidR="00523BC5" w:rsidRDefault="001845B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Конкурс позволяет решить совокупность задач, ориентированных на определение степени усвоения достаточно большого содержания сразу нескольких тем или разделов. Данная форма проведения предполагает игровые элементы: команда, жюри, зрители и др. Конкурс внутри творческого объединения направлен на самопознание себя путем сравнения себя и сверстника. Результативность участия в конкурсах позволяет реализовать «ситуацию успеха».</w:t>
      </w:r>
    </w:p>
    <w:p w:rsidR="00523BC5" w:rsidRDefault="001845B6">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Театральная постановка (этюд, </w:t>
      </w:r>
      <w:proofErr w:type="spellStart"/>
      <w:r>
        <w:rPr>
          <w:rFonts w:ascii="Times New Roman" w:hAnsi="Times New Roman" w:cs="Times New Roman"/>
          <w:color w:val="000000"/>
          <w:sz w:val="28"/>
          <w:szCs w:val="28"/>
        </w:rPr>
        <w:t>миниспектакль</w:t>
      </w:r>
      <w:proofErr w:type="spellEnd"/>
      <w:r>
        <w:rPr>
          <w:rFonts w:ascii="Times New Roman" w:hAnsi="Times New Roman" w:cs="Times New Roman"/>
          <w:color w:val="000000"/>
          <w:sz w:val="28"/>
          <w:szCs w:val="28"/>
        </w:rPr>
        <w:t>, театрализованное представление) - основное средство сплочения коллектива, совместная организаторская и творческая деятельность детей и взрослых. Она ориентирована на получение результата своего труда.</w:t>
      </w:r>
    </w:p>
    <w:p w:rsidR="00523BC5" w:rsidRDefault="001845B6">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sz w:val="28"/>
          <w:szCs w:val="28"/>
          <w:lang w:eastAsia="ru-RU"/>
        </w:rPr>
        <w:t>Методическое о</w:t>
      </w:r>
      <w:r>
        <w:rPr>
          <w:rFonts w:ascii="Times New Roman" w:hAnsi="Times New Roman" w:cs="Times New Roman"/>
          <w:color w:val="000000"/>
          <w:sz w:val="28"/>
          <w:szCs w:val="28"/>
          <w:lang w:eastAsia="ru-RU"/>
        </w:rPr>
        <w:t xml:space="preserve">беспечение образовательной программы включает в себя следующие компоненты: педагогические аспекты творческой деятельности; </w:t>
      </w:r>
      <w:proofErr w:type="spellStart"/>
      <w:r>
        <w:rPr>
          <w:rFonts w:ascii="Times New Roman" w:hAnsi="Times New Roman" w:cs="Times New Roman"/>
          <w:color w:val="000000"/>
          <w:sz w:val="28"/>
          <w:szCs w:val="28"/>
          <w:lang w:eastAsia="ru-RU"/>
        </w:rPr>
        <w:t>этнопедагогический</w:t>
      </w:r>
      <w:proofErr w:type="spellEnd"/>
      <w:r>
        <w:rPr>
          <w:rFonts w:ascii="Times New Roman" w:hAnsi="Times New Roman" w:cs="Times New Roman"/>
          <w:color w:val="000000"/>
          <w:sz w:val="28"/>
          <w:szCs w:val="28"/>
          <w:lang w:eastAsia="ru-RU"/>
        </w:rPr>
        <w:t xml:space="preserve"> подход к обучению, воспитанию и развитию; методы развития межличностного общения в коллективе; методы создания художественной среды средствами хореографии; интеграцию в процессе создания коллективного творческого продукта танцевального коллектива.</w:t>
      </w:r>
    </w:p>
    <w:p w:rsidR="00523BC5" w:rsidRDefault="001845B6">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программе представлены различные разделы, которые объединяет постановочная и концертная деятельность, позволяющая учебно-воспитательному процессу быть более привлекательным, повышает эмоциональный фон занятий, способствует развитию мышления, воображения и творческих способностей.</w:t>
      </w:r>
    </w:p>
    <w:p w:rsidR="00523BC5" w:rsidRDefault="001845B6">
      <w:pPr>
        <w:shd w:val="clear" w:color="auto" w:fill="FFFFFF"/>
        <w:spacing w:after="0" w:line="240" w:lineRule="auto"/>
        <w:ind w:firstLine="567"/>
        <w:jc w:val="both"/>
        <w:rPr>
          <w:rFonts w:ascii="Times New Roman" w:hAnsi="Times New Roman" w:cs="Times New Roman"/>
          <w:i/>
          <w:color w:val="000000"/>
          <w:sz w:val="28"/>
          <w:szCs w:val="28"/>
          <w:lang w:eastAsia="ru-RU"/>
        </w:rPr>
      </w:pPr>
      <w:r>
        <w:rPr>
          <w:rFonts w:ascii="Times New Roman" w:hAnsi="Times New Roman" w:cs="Times New Roman"/>
          <w:bCs/>
          <w:i/>
          <w:color w:val="000000"/>
          <w:sz w:val="28"/>
          <w:szCs w:val="28"/>
          <w:lang w:eastAsia="ru-RU"/>
        </w:rPr>
        <w:t>Основные методы работы с учащимися:</w:t>
      </w:r>
    </w:p>
    <w:p w:rsidR="00523BC5" w:rsidRDefault="001845B6">
      <w:pPr>
        <w:numPr>
          <w:ilvl w:val="0"/>
          <w:numId w:val="13"/>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словесный (устное изложение материала)</w:t>
      </w:r>
    </w:p>
    <w:p w:rsidR="00523BC5" w:rsidRDefault="001845B6">
      <w:pPr>
        <w:numPr>
          <w:ilvl w:val="0"/>
          <w:numId w:val="13"/>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иллюстрированный (просмотр видео и наглядных материалов)</w:t>
      </w:r>
    </w:p>
    <w:p w:rsidR="00523BC5" w:rsidRDefault="001845B6">
      <w:pPr>
        <w:numPr>
          <w:ilvl w:val="0"/>
          <w:numId w:val="13"/>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репродуктивный (практическое изучение материала по образцу педагога).</w:t>
      </w:r>
    </w:p>
    <w:p w:rsidR="00523BC5" w:rsidRDefault="001845B6">
      <w:pPr>
        <w:shd w:val="clear" w:color="auto" w:fill="FFFFFF"/>
        <w:spacing w:after="0" w:line="240" w:lineRule="auto"/>
        <w:ind w:firstLine="426"/>
        <w:jc w:val="both"/>
        <w:rPr>
          <w:rFonts w:ascii="Times New Roman" w:hAnsi="Times New Roman" w:cs="Times New Roman"/>
          <w:i/>
          <w:color w:val="000000"/>
          <w:sz w:val="28"/>
          <w:szCs w:val="28"/>
          <w:lang w:eastAsia="ru-RU"/>
        </w:rPr>
      </w:pPr>
      <w:r>
        <w:rPr>
          <w:rFonts w:ascii="Times New Roman" w:hAnsi="Times New Roman" w:cs="Times New Roman"/>
          <w:bCs/>
          <w:i/>
          <w:color w:val="000000"/>
          <w:sz w:val="28"/>
          <w:szCs w:val="28"/>
          <w:lang w:eastAsia="ru-RU"/>
        </w:rPr>
        <w:t>Методы обучения по источнику знаний:</w:t>
      </w:r>
    </w:p>
    <w:p w:rsidR="00523BC5" w:rsidRDefault="001845B6">
      <w:pPr>
        <w:numPr>
          <w:ilvl w:val="0"/>
          <w:numId w:val="14"/>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объяснительно – наглядный (репродуктивный) - (подробно объясняю правила выполнения тех или иных упражнений, элементов танца с одновременной демонстрацией, задача детей – понять и воспроизвести)</w:t>
      </w:r>
    </w:p>
    <w:p w:rsidR="00523BC5" w:rsidRDefault="001845B6">
      <w:pPr>
        <w:numPr>
          <w:ilvl w:val="0"/>
          <w:numId w:val="14"/>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словесный метод – донести до обучающихся эмоциональный характер танца задача непростая, поэтому через объяснения, беседы имеется возможность сообщить большое количество материала.</w:t>
      </w:r>
    </w:p>
    <w:p w:rsidR="00523BC5" w:rsidRDefault="001845B6">
      <w:pPr>
        <w:numPr>
          <w:ilvl w:val="0"/>
          <w:numId w:val="14"/>
        </w:numPr>
        <w:shd w:val="clear" w:color="auto" w:fill="FFFFFF"/>
        <w:tabs>
          <w:tab w:val="left" w:pos="426"/>
        </w:tabs>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практический метод</w:t>
      </w:r>
      <w:r>
        <w:rPr>
          <w:rFonts w:ascii="Times New Roman" w:hAnsi="Times New Roman" w:cs="Times New Roman"/>
          <w:b/>
          <w:bCs/>
          <w:color w:val="000000"/>
          <w:sz w:val="28"/>
          <w:szCs w:val="28"/>
          <w:lang w:eastAsia="ru-RU"/>
        </w:rPr>
        <w:t> – </w:t>
      </w:r>
      <w:r>
        <w:rPr>
          <w:rFonts w:ascii="Times New Roman" w:hAnsi="Times New Roman" w:cs="Times New Roman"/>
          <w:color w:val="000000"/>
          <w:sz w:val="28"/>
          <w:szCs w:val="28"/>
          <w:lang w:eastAsia="ru-RU"/>
        </w:rPr>
        <w:t>источником знания является практическая деятельность обучающихся в активной работе над исполнительской техникой, которая позволяет развивать профессиональные навыки, в проученных движениях, а в дальнейшем и в танце</w:t>
      </w:r>
      <w:r>
        <w:rPr>
          <w:rFonts w:ascii="Times New Roman" w:hAnsi="Times New Roman" w:cs="Times New Roman"/>
          <w:color w:val="104478"/>
          <w:sz w:val="28"/>
          <w:szCs w:val="28"/>
          <w:lang w:eastAsia="ru-RU"/>
        </w:rPr>
        <w:t>.</w:t>
      </w:r>
    </w:p>
    <w:p w:rsidR="00523BC5" w:rsidRDefault="001845B6">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Большое место в осуществлении данной программы принадлежит наглядным и словесным методам, так как увлечение детей творческим процессом возможно в том случае, если во время демонстрации приемов работы действия будут комментироваться доступным для восприятия детьми языком.</w:t>
      </w:r>
    </w:p>
    <w:p w:rsidR="00523BC5" w:rsidRDefault="001845B6">
      <w:pPr>
        <w:shd w:val="clear" w:color="auto" w:fill="FFFFFF"/>
        <w:spacing w:after="0" w:line="240" w:lineRule="auto"/>
        <w:ind w:firstLine="567"/>
        <w:jc w:val="both"/>
        <w:rPr>
          <w:rFonts w:ascii="Times New Roman" w:hAnsi="Times New Roman" w:cs="Times New Roman"/>
          <w:i/>
          <w:color w:val="000000"/>
          <w:sz w:val="28"/>
          <w:szCs w:val="28"/>
          <w:lang w:eastAsia="ru-RU"/>
        </w:rPr>
      </w:pPr>
      <w:r>
        <w:rPr>
          <w:rFonts w:ascii="Times New Roman" w:hAnsi="Times New Roman" w:cs="Times New Roman"/>
          <w:bCs/>
          <w:i/>
          <w:color w:val="000000"/>
          <w:sz w:val="28"/>
          <w:szCs w:val="28"/>
          <w:lang w:eastAsia="ru-RU"/>
        </w:rPr>
        <w:t>Основные формы работы с учащимися по количественному составу:</w:t>
      </w:r>
    </w:p>
    <w:p w:rsidR="00523BC5" w:rsidRDefault="001845B6">
      <w:pPr>
        <w:numPr>
          <w:ilvl w:val="0"/>
          <w:numId w:val="15"/>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индивидуальная;</w:t>
      </w:r>
    </w:p>
    <w:p w:rsidR="00523BC5" w:rsidRDefault="001845B6">
      <w:pPr>
        <w:numPr>
          <w:ilvl w:val="0"/>
          <w:numId w:val="15"/>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по подгруппам;</w:t>
      </w:r>
    </w:p>
    <w:p w:rsidR="00523BC5" w:rsidRDefault="001845B6">
      <w:pPr>
        <w:numPr>
          <w:ilvl w:val="0"/>
          <w:numId w:val="15"/>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групповая;</w:t>
      </w:r>
    </w:p>
    <w:p w:rsidR="00523BC5" w:rsidRDefault="001845B6">
      <w:pPr>
        <w:numPr>
          <w:ilvl w:val="0"/>
          <w:numId w:val="15"/>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фронтальная.</w:t>
      </w:r>
    </w:p>
    <w:p w:rsidR="00523BC5" w:rsidRDefault="001845B6">
      <w:pPr>
        <w:shd w:val="clear" w:color="auto" w:fill="FFFFFF"/>
        <w:spacing w:after="0" w:line="240" w:lineRule="auto"/>
        <w:ind w:firstLine="567"/>
        <w:jc w:val="both"/>
        <w:rPr>
          <w:rFonts w:ascii="Times New Roman" w:hAnsi="Times New Roman" w:cs="Times New Roman"/>
          <w:bCs/>
          <w:color w:val="000000"/>
          <w:sz w:val="28"/>
          <w:szCs w:val="28"/>
          <w:lang w:eastAsia="ru-RU"/>
        </w:rPr>
      </w:pPr>
      <w:r>
        <w:rPr>
          <w:rFonts w:ascii="Times New Roman" w:hAnsi="Times New Roman" w:cs="Times New Roman"/>
          <w:bCs/>
          <w:i/>
          <w:color w:val="000000"/>
          <w:sz w:val="28"/>
          <w:szCs w:val="28"/>
          <w:lang w:eastAsia="ru-RU"/>
        </w:rPr>
        <w:t xml:space="preserve">Условия реализации программы. </w:t>
      </w:r>
      <w:r>
        <w:rPr>
          <w:rFonts w:ascii="Times New Roman" w:hAnsi="Times New Roman" w:cs="Times New Roman"/>
          <w:bCs/>
          <w:color w:val="000000"/>
          <w:sz w:val="28"/>
          <w:szCs w:val="28"/>
          <w:lang w:eastAsia="ru-RU"/>
        </w:rPr>
        <w:t xml:space="preserve">Программа построена на принципах </w:t>
      </w:r>
      <w:proofErr w:type="spellStart"/>
      <w:r>
        <w:rPr>
          <w:rFonts w:ascii="Times New Roman" w:hAnsi="Times New Roman" w:cs="Times New Roman"/>
          <w:bCs/>
          <w:color w:val="000000"/>
          <w:sz w:val="28"/>
          <w:szCs w:val="28"/>
          <w:lang w:eastAsia="ru-RU"/>
        </w:rPr>
        <w:t>разноуровневости</w:t>
      </w:r>
      <w:proofErr w:type="spellEnd"/>
      <w:r>
        <w:rPr>
          <w:rFonts w:ascii="Times New Roman" w:hAnsi="Times New Roman" w:cs="Times New Roman"/>
          <w:bCs/>
          <w:color w:val="000000"/>
          <w:sz w:val="28"/>
          <w:szCs w:val="28"/>
          <w:lang w:eastAsia="ru-RU"/>
        </w:rPr>
        <w:t>, вариативности, учета возрастных и индивидуальных особенностей детей, что позволяет корректировать ее, согласно интересам, потребностям и возможностям каждого ребёнка в творческом развитии.</w:t>
      </w:r>
    </w:p>
    <w:p w:rsidR="00523BC5" w:rsidRDefault="001845B6">
      <w:pPr>
        <w:shd w:val="clear" w:color="auto" w:fill="FFFFFF"/>
        <w:spacing w:after="0" w:line="240" w:lineRule="auto"/>
        <w:ind w:firstLine="567"/>
        <w:jc w:val="both"/>
        <w:rPr>
          <w:rFonts w:ascii="Times New Roman" w:hAnsi="Times New Roman" w:cs="Times New Roman"/>
          <w:bCs/>
          <w:i/>
          <w:color w:val="000000"/>
          <w:sz w:val="28"/>
          <w:szCs w:val="28"/>
          <w:lang w:eastAsia="ru-RU"/>
        </w:rPr>
      </w:pPr>
      <w:r>
        <w:rPr>
          <w:rFonts w:ascii="Times New Roman" w:hAnsi="Times New Roman" w:cs="Times New Roman"/>
          <w:bCs/>
          <w:i/>
          <w:color w:val="000000"/>
          <w:sz w:val="28"/>
          <w:szCs w:val="28"/>
          <w:lang w:eastAsia="ru-RU"/>
        </w:rPr>
        <w:t>Принципы дидактики:</w:t>
      </w:r>
    </w:p>
    <w:p w:rsidR="00523BC5" w:rsidRDefault="001845B6">
      <w:pPr>
        <w:shd w:val="clear" w:color="auto" w:fill="FFFFFF"/>
        <w:spacing w:after="0" w:line="240" w:lineRule="auto"/>
        <w:ind w:firstLine="567"/>
        <w:jc w:val="both"/>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 принцип развивающего и воспитывающего характера обучения;</w:t>
      </w:r>
    </w:p>
    <w:p w:rsidR="00523BC5" w:rsidRDefault="001845B6">
      <w:pPr>
        <w:shd w:val="clear" w:color="auto" w:fill="FFFFFF"/>
        <w:spacing w:after="0" w:line="240" w:lineRule="auto"/>
        <w:ind w:firstLine="567"/>
        <w:jc w:val="both"/>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-принцип систематичности и последовательности в практическом овладении основами театральной культуры;</w:t>
      </w:r>
    </w:p>
    <w:p w:rsidR="00523BC5" w:rsidRDefault="001845B6">
      <w:pPr>
        <w:shd w:val="clear" w:color="auto" w:fill="FFFFFF"/>
        <w:spacing w:after="0" w:line="240" w:lineRule="auto"/>
        <w:ind w:firstLine="567"/>
        <w:jc w:val="both"/>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 принцип движения от простого к сложному, постепенное усложнение теоретического и практического материала;</w:t>
      </w:r>
    </w:p>
    <w:p w:rsidR="00523BC5" w:rsidRDefault="001845B6">
      <w:pPr>
        <w:shd w:val="clear" w:color="auto" w:fill="FFFFFF"/>
        <w:spacing w:after="0" w:line="240" w:lineRule="auto"/>
        <w:ind w:firstLine="567"/>
        <w:jc w:val="both"/>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 принцип наглядности, привлечение чувственного восприятия, наблюдения, показа;</w:t>
      </w:r>
    </w:p>
    <w:p w:rsidR="00523BC5" w:rsidRDefault="001845B6">
      <w:pPr>
        <w:shd w:val="clear" w:color="auto" w:fill="FFFFFF"/>
        <w:spacing w:after="0" w:line="240" w:lineRule="auto"/>
        <w:ind w:firstLine="567"/>
        <w:jc w:val="both"/>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 принцип опоры на возрастные и индивидуальные особенности обучающихся.</w:t>
      </w:r>
    </w:p>
    <w:p w:rsidR="00523BC5" w:rsidRDefault="001845B6">
      <w:pPr>
        <w:shd w:val="clear" w:color="auto" w:fill="FFFFFF"/>
        <w:spacing w:after="0" w:line="240" w:lineRule="auto"/>
        <w:ind w:firstLine="567"/>
        <w:jc w:val="both"/>
        <w:rPr>
          <w:rFonts w:ascii="Times New Roman" w:hAnsi="Times New Roman" w:cs="Times New Roman"/>
          <w:bCs/>
          <w:color w:val="000000"/>
          <w:sz w:val="28"/>
          <w:szCs w:val="28"/>
          <w:lang w:eastAsia="ru-RU"/>
        </w:rPr>
      </w:pPr>
      <w:r>
        <w:rPr>
          <w:rFonts w:ascii="Times New Roman" w:hAnsi="Times New Roman" w:cs="Times New Roman"/>
          <w:bCs/>
          <w:color w:val="000000"/>
          <w:sz w:val="28"/>
          <w:szCs w:val="28"/>
          <w:lang w:eastAsia="ru-RU"/>
        </w:rPr>
        <w:t xml:space="preserve">При освоении программы соблюдаются требования преемственности усвоения материала внутри разделов, прослеживаются </w:t>
      </w:r>
      <w:proofErr w:type="spellStart"/>
      <w:r>
        <w:rPr>
          <w:rFonts w:ascii="Times New Roman" w:hAnsi="Times New Roman" w:cs="Times New Roman"/>
          <w:bCs/>
          <w:color w:val="000000"/>
          <w:sz w:val="28"/>
          <w:szCs w:val="28"/>
          <w:lang w:eastAsia="ru-RU"/>
        </w:rPr>
        <w:t>межпредметные</w:t>
      </w:r>
      <w:proofErr w:type="spellEnd"/>
      <w:r>
        <w:rPr>
          <w:rFonts w:ascii="Times New Roman" w:hAnsi="Times New Roman" w:cs="Times New Roman"/>
          <w:bCs/>
          <w:color w:val="000000"/>
          <w:sz w:val="28"/>
          <w:szCs w:val="28"/>
          <w:lang w:eastAsia="ru-RU"/>
        </w:rPr>
        <w:t xml:space="preserve"> связи с другими образовательными областями. Важнейшие педагогические принципы постепенности и последовательности требуют от педагога применения различных подходов к учащимся, исходящих из оценки личностных данных уровня их подготовки. Применение личностно-ориентированных технологий (игровые, проблемное обучение, </w:t>
      </w:r>
      <w:proofErr w:type="spellStart"/>
      <w:r>
        <w:rPr>
          <w:rFonts w:ascii="Times New Roman" w:hAnsi="Times New Roman" w:cs="Times New Roman"/>
          <w:bCs/>
          <w:color w:val="000000"/>
          <w:sz w:val="28"/>
          <w:szCs w:val="28"/>
          <w:lang w:eastAsia="ru-RU"/>
        </w:rPr>
        <w:t>деятельностный</w:t>
      </w:r>
      <w:proofErr w:type="spellEnd"/>
      <w:r>
        <w:rPr>
          <w:rFonts w:ascii="Times New Roman" w:hAnsi="Times New Roman" w:cs="Times New Roman"/>
          <w:bCs/>
          <w:color w:val="000000"/>
          <w:sz w:val="28"/>
          <w:szCs w:val="28"/>
          <w:lang w:eastAsia="ru-RU"/>
        </w:rPr>
        <w:t xml:space="preserve"> подход), ИКТ способствует достижению эффективности освоения программы.</w:t>
      </w:r>
    </w:p>
    <w:p w:rsidR="00523BC5" w:rsidRDefault="001845B6">
      <w:pPr>
        <w:pStyle w:val="af8"/>
        <w:jc w:val="both"/>
        <w:rPr>
          <w:rFonts w:ascii="Times New Roman" w:hAnsi="Times New Roman"/>
          <w:b/>
          <w:sz w:val="28"/>
          <w:szCs w:val="28"/>
        </w:rPr>
      </w:pPr>
      <w:r>
        <w:rPr>
          <w:rFonts w:ascii="Times New Roman" w:hAnsi="Times New Roman"/>
          <w:b/>
          <w:sz w:val="28"/>
          <w:szCs w:val="28"/>
        </w:rPr>
        <w:t xml:space="preserve">Формы аттестации/контроля и оценочные материалы </w:t>
      </w:r>
    </w:p>
    <w:p w:rsidR="00523BC5" w:rsidRDefault="001845B6">
      <w:pPr>
        <w:pStyle w:val="af8"/>
        <w:jc w:val="both"/>
        <w:rPr>
          <w:rFonts w:ascii="Times New Roman" w:hAnsi="Times New Roman"/>
          <w:i/>
          <w:sz w:val="28"/>
          <w:szCs w:val="28"/>
        </w:rPr>
      </w:pPr>
      <w:r>
        <w:rPr>
          <w:rFonts w:ascii="Times New Roman" w:hAnsi="Times New Roman"/>
          <w:i/>
          <w:sz w:val="28"/>
          <w:szCs w:val="28"/>
        </w:rPr>
        <w:t>Формы аттестации/контроля</w:t>
      </w:r>
    </w:p>
    <w:p w:rsidR="00523BC5" w:rsidRDefault="001845B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Усвоение учащимися программного материала отслеживается в ходе проведения следующего контроля:</w:t>
      </w:r>
    </w:p>
    <w:p w:rsidR="00523BC5" w:rsidRDefault="001845B6">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sz w:val="28"/>
          <w:szCs w:val="28"/>
        </w:rPr>
        <w:t xml:space="preserve">- </w:t>
      </w:r>
      <w:r>
        <w:rPr>
          <w:rFonts w:ascii="Times New Roman" w:hAnsi="Times New Roman" w:cs="Times New Roman"/>
          <w:i/>
          <w:sz w:val="28"/>
          <w:szCs w:val="28"/>
        </w:rPr>
        <w:t>Входной контроль.</w:t>
      </w:r>
      <w:r>
        <w:rPr>
          <w:rFonts w:ascii="Times New Roman" w:hAnsi="Times New Roman" w:cs="Times New Roman"/>
          <w:sz w:val="28"/>
          <w:szCs w:val="28"/>
        </w:rPr>
        <w:t xml:space="preserve"> Проводится в начале каждого учебного года для оценки исходного уровня знаний обучающихся перед началом образовательного процесса.</w:t>
      </w:r>
      <w:r>
        <w:rPr>
          <w:sz w:val="28"/>
          <w:szCs w:val="28"/>
        </w:rPr>
        <w:t xml:space="preserve"> К</w:t>
      </w:r>
      <w:r>
        <w:rPr>
          <w:rFonts w:ascii="Times New Roman" w:hAnsi="Times New Roman" w:cs="Times New Roman"/>
          <w:color w:val="000000"/>
          <w:sz w:val="28"/>
          <w:szCs w:val="28"/>
          <w:lang w:eastAsia="ru-RU"/>
        </w:rPr>
        <w:t>онтроль проводится на занятиях в соответствии с учебной программой в форме педагогического наблюдения в результате показа этюдов и миниатюр, выполнения специальных игр и упражнений.</w:t>
      </w:r>
    </w:p>
    <w:p w:rsidR="00523BC5" w:rsidRDefault="001845B6">
      <w:pPr>
        <w:shd w:val="clear" w:color="auto" w:fill="FFFFFF"/>
        <w:spacing w:after="0" w:line="240" w:lineRule="auto"/>
        <w:ind w:firstLine="709"/>
        <w:jc w:val="both"/>
        <w:rPr>
          <w:rFonts w:ascii="Times New Roman" w:hAnsi="Times New Roman" w:cs="Times New Roman"/>
          <w:color w:val="000000"/>
          <w:sz w:val="28"/>
          <w:szCs w:val="28"/>
          <w:lang w:eastAsia="ru-RU"/>
        </w:rPr>
      </w:pPr>
      <w:r>
        <w:rPr>
          <w:i/>
          <w:sz w:val="28"/>
          <w:szCs w:val="28"/>
        </w:rPr>
        <w:t xml:space="preserve">- </w:t>
      </w:r>
      <w:r>
        <w:rPr>
          <w:rFonts w:ascii="Times New Roman" w:hAnsi="Times New Roman" w:cs="Times New Roman"/>
          <w:i/>
          <w:sz w:val="28"/>
          <w:szCs w:val="28"/>
        </w:rPr>
        <w:t>Текущий контроль.</w:t>
      </w:r>
      <w:r>
        <w:rPr>
          <w:i/>
          <w:sz w:val="28"/>
          <w:szCs w:val="28"/>
        </w:rPr>
        <w:t xml:space="preserve"> </w:t>
      </w:r>
      <w:r>
        <w:rPr>
          <w:rFonts w:ascii="Times New Roman" w:hAnsi="Times New Roman" w:cs="Times New Roman"/>
          <w:color w:val="000000"/>
          <w:sz w:val="28"/>
          <w:szCs w:val="28"/>
          <w:lang w:eastAsia="ru-RU"/>
        </w:rPr>
        <w:t xml:space="preserve">Текущий контроль в объединении проводится с целью повышения эффективности реализации и усвоения обучающимися дополнительной общеобразовательной общеразвивающей программы и повышения качества образовательного процесса. Проводится </w:t>
      </w:r>
      <w:r>
        <w:rPr>
          <w:rFonts w:ascii="Times New Roman" w:hAnsi="Times New Roman" w:cs="Times New Roman"/>
          <w:sz w:val="28"/>
          <w:szCs w:val="28"/>
        </w:rPr>
        <w:t xml:space="preserve">для </w:t>
      </w:r>
      <w:r>
        <w:rPr>
          <w:rFonts w:ascii="Times New Roman" w:hAnsi="Times New Roman" w:cs="Times New Roman"/>
          <w:color w:val="000000"/>
          <w:sz w:val="28"/>
          <w:szCs w:val="28"/>
          <w:lang w:eastAsia="ru-RU"/>
        </w:rPr>
        <w:t xml:space="preserve">проверки теоретических и практических знаний, умений и навыков в форме </w:t>
      </w:r>
      <w:r>
        <w:rPr>
          <w:rFonts w:ascii="Times New Roman" w:hAnsi="Times New Roman" w:cs="Times New Roman"/>
          <w:i/>
          <w:color w:val="000000"/>
          <w:sz w:val="28"/>
          <w:szCs w:val="28"/>
          <w:lang w:eastAsia="ru-RU"/>
        </w:rPr>
        <w:t>игр и упражнений по актерскому психотренингу, театральных миниатюр или тестирования</w:t>
      </w:r>
      <w:r>
        <w:rPr>
          <w:rFonts w:ascii="Times New Roman" w:hAnsi="Times New Roman" w:cs="Times New Roman"/>
          <w:color w:val="000000"/>
          <w:sz w:val="28"/>
          <w:szCs w:val="28"/>
          <w:lang w:eastAsia="ru-RU"/>
        </w:rPr>
        <w:t>.</w:t>
      </w:r>
    </w:p>
    <w:p w:rsidR="00523BC5" w:rsidRDefault="001845B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Промежуточная аттестация.</w:t>
      </w:r>
      <w:r>
        <w:rPr>
          <w:rFonts w:ascii="Times New Roman" w:hAnsi="Times New Roman" w:cs="Times New Roman"/>
          <w:sz w:val="28"/>
          <w:szCs w:val="28"/>
        </w:rPr>
        <w:t xml:space="preserve">  Проводится в конце 1 и 2 годов обучения в форме </w:t>
      </w:r>
      <w:r>
        <w:rPr>
          <w:rFonts w:ascii="Times New Roman" w:hAnsi="Times New Roman" w:cs="Times New Roman"/>
          <w:i/>
          <w:sz w:val="28"/>
          <w:szCs w:val="28"/>
        </w:rPr>
        <w:t>тестирования или мини спектакля</w:t>
      </w:r>
      <w:r>
        <w:rPr>
          <w:rFonts w:ascii="Times New Roman" w:hAnsi="Times New Roman" w:cs="Times New Roman"/>
          <w:sz w:val="28"/>
          <w:szCs w:val="28"/>
        </w:rPr>
        <w:t>.</w:t>
      </w:r>
    </w:p>
    <w:p w:rsidR="00523BC5" w:rsidRDefault="001845B6">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i/>
          <w:sz w:val="28"/>
          <w:szCs w:val="28"/>
        </w:rPr>
        <w:t xml:space="preserve">- Аттестация по завершении освоения программы. </w:t>
      </w:r>
      <w:r>
        <w:rPr>
          <w:rFonts w:ascii="Times New Roman" w:hAnsi="Times New Roman" w:cs="Times New Roman"/>
          <w:sz w:val="28"/>
          <w:szCs w:val="28"/>
        </w:rPr>
        <w:t xml:space="preserve"> Проводится в конце третьего года обучения (полного курса обучения по программе).</w:t>
      </w:r>
      <w:r>
        <w:rPr>
          <w:rFonts w:ascii="Times New Roman" w:hAnsi="Times New Roman" w:cs="Times New Roman"/>
          <w:i/>
          <w:color w:val="000000"/>
          <w:sz w:val="28"/>
          <w:szCs w:val="28"/>
          <w:lang w:eastAsia="ru-RU"/>
        </w:rPr>
        <w:t xml:space="preserve"> Формой подведения итогов</w:t>
      </w:r>
      <w:r>
        <w:rPr>
          <w:rFonts w:ascii="Times New Roman" w:hAnsi="Times New Roman" w:cs="Times New Roman"/>
          <w:color w:val="000000"/>
          <w:sz w:val="28"/>
          <w:szCs w:val="28"/>
          <w:lang w:eastAsia="ru-RU"/>
        </w:rPr>
        <w:t xml:space="preserve"> реализации программы является индивидуальная работа обучающихся над созданием сценических образов, показы спектаклей.</w:t>
      </w:r>
    </w:p>
    <w:p w:rsidR="00523BC5" w:rsidRDefault="001845B6">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Аттестационным материалом</w:t>
      </w:r>
      <w:r>
        <w:rPr>
          <w:rFonts w:ascii="Times New Roman" w:hAnsi="Times New Roman" w:cs="Times New Roman"/>
          <w:color w:val="000000"/>
          <w:sz w:val="28"/>
          <w:szCs w:val="28"/>
          <w:lang w:eastAsia="ru-RU"/>
        </w:rPr>
        <w:t xml:space="preserve"> для учащегося является защита спектакля.</w:t>
      </w:r>
    </w:p>
    <w:p w:rsidR="00523BC5" w:rsidRDefault="001845B6">
      <w:pPr>
        <w:spacing w:line="240" w:lineRule="auto"/>
        <w:ind w:firstLine="425"/>
        <w:jc w:val="both"/>
        <w:rPr>
          <w:rFonts w:ascii="Times New Roman" w:hAnsi="Times New Roman" w:cs="Times New Roman"/>
          <w:sz w:val="28"/>
          <w:szCs w:val="28"/>
        </w:rPr>
      </w:pPr>
      <w:r>
        <w:rPr>
          <w:rFonts w:ascii="Times New Roman" w:hAnsi="Times New Roman" w:cs="Times New Roman"/>
          <w:sz w:val="28"/>
          <w:szCs w:val="28"/>
        </w:rPr>
        <w:lastRenderedPageBreak/>
        <w:t xml:space="preserve">    Для контроля и отслеживания результатов освоения программы в каждом разделе предусмотрен диагностический инструментарий, который помогает педагогу оценить уровень и качество освоения учебного материала.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67"/>
        <w:gridCol w:w="3717"/>
        <w:gridCol w:w="3489"/>
        <w:gridCol w:w="16"/>
      </w:tblGrid>
      <w:tr w:rsidR="00523BC5">
        <w:trPr>
          <w:gridAfter w:val="1"/>
          <w:wAfter w:w="16" w:type="dxa"/>
        </w:trPr>
        <w:tc>
          <w:tcPr>
            <w:tcW w:w="2905" w:type="dxa"/>
          </w:tcPr>
          <w:p w:rsidR="00523BC5" w:rsidRDefault="001845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Сроки проведения</w:t>
            </w:r>
          </w:p>
        </w:tc>
        <w:tc>
          <w:tcPr>
            <w:tcW w:w="3784" w:type="dxa"/>
            <w:gridSpan w:val="2"/>
          </w:tcPr>
          <w:p w:rsidR="00523BC5" w:rsidRDefault="001845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Цель проведения</w:t>
            </w:r>
          </w:p>
        </w:tc>
        <w:tc>
          <w:tcPr>
            <w:tcW w:w="3489" w:type="dxa"/>
          </w:tcPr>
          <w:p w:rsidR="00523BC5" w:rsidRDefault="001845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Формы контроля</w:t>
            </w:r>
          </w:p>
          <w:p w:rsidR="00523BC5" w:rsidRDefault="00523BC5">
            <w:pPr>
              <w:spacing w:after="0" w:line="240" w:lineRule="auto"/>
              <w:jc w:val="center"/>
              <w:rPr>
                <w:rFonts w:ascii="Times New Roman" w:hAnsi="Times New Roman" w:cs="Times New Roman"/>
                <w:b/>
                <w:sz w:val="28"/>
                <w:szCs w:val="28"/>
              </w:rPr>
            </w:pPr>
          </w:p>
        </w:tc>
      </w:tr>
      <w:tr w:rsidR="00523BC5">
        <w:tc>
          <w:tcPr>
            <w:tcW w:w="10194" w:type="dxa"/>
            <w:gridSpan w:val="5"/>
          </w:tcPr>
          <w:p w:rsidR="00523BC5" w:rsidRDefault="001845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ГОД ОБУЧЕНИЯ</w:t>
            </w:r>
          </w:p>
        </w:tc>
      </w:tr>
      <w:tr w:rsidR="00523BC5">
        <w:tc>
          <w:tcPr>
            <w:tcW w:w="10194" w:type="dxa"/>
            <w:gridSpan w:val="5"/>
          </w:tcPr>
          <w:p w:rsidR="00523BC5" w:rsidRDefault="001845B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Входной контроль</w:t>
            </w:r>
          </w:p>
        </w:tc>
      </w:tr>
      <w:tr w:rsidR="00523BC5">
        <w:trPr>
          <w:gridAfter w:val="1"/>
          <w:wAfter w:w="16" w:type="dxa"/>
        </w:trPr>
        <w:tc>
          <w:tcPr>
            <w:tcW w:w="2905" w:type="dxa"/>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В начале 1 года обучения</w:t>
            </w:r>
          </w:p>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(сентябрь)</w:t>
            </w:r>
          </w:p>
        </w:tc>
        <w:tc>
          <w:tcPr>
            <w:tcW w:w="3784" w:type="dxa"/>
            <w:gridSpan w:val="2"/>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Определение начального уровня знаний</w:t>
            </w:r>
            <w:r>
              <w:rPr>
                <w:rFonts w:ascii="Times New Roman" w:hAnsi="Times New Roman" w:cs="Times New Roman"/>
                <w:b/>
                <w:color w:val="000000"/>
                <w:sz w:val="28"/>
                <w:szCs w:val="28"/>
                <w:lang w:eastAsia="ru-RU"/>
              </w:rPr>
              <w:t xml:space="preserve"> </w:t>
            </w:r>
            <w:r>
              <w:rPr>
                <w:rFonts w:ascii="Times New Roman" w:hAnsi="Times New Roman" w:cs="Times New Roman"/>
                <w:color w:val="000000"/>
                <w:sz w:val="28"/>
                <w:szCs w:val="28"/>
                <w:lang w:eastAsia="ru-RU"/>
              </w:rPr>
              <w:t>у обучающихся</w:t>
            </w:r>
            <w:r>
              <w:rPr>
                <w:rFonts w:ascii="Times New Roman" w:hAnsi="Times New Roman" w:cs="Times New Roman"/>
                <w:sz w:val="28"/>
                <w:szCs w:val="28"/>
              </w:rPr>
              <w:t xml:space="preserve">,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 них положительного отношения к сценическому искусству и проверка уровня развития мотивации к дальнейшему овладению актерским мастерством</w:t>
            </w:r>
          </w:p>
        </w:tc>
        <w:tc>
          <w:tcPr>
            <w:tcW w:w="3489" w:type="dxa"/>
          </w:tcPr>
          <w:p w:rsidR="00523BC5" w:rsidRDefault="001845B6">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Педагогическое наблюдение, показ этюдов и миниатюр</w:t>
            </w:r>
          </w:p>
        </w:tc>
      </w:tr>
      <w:tr w:rsidR="00523BC5">
        <w:tc>
          <w:tcPr>
            <w:tcW w:w="10194" w:type="dxa"/>
            <w:gridSpan w:val="5"/>
          </w:tcPr>
          <w:p w:rsidR="00523BC5" w:rsidRDefault="001845B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Текущий контроль</w:t>
            </w:r>
          </w:p>
        </w:tc>
      </w:tr>
      <w:tr w:rsidR="00523BC5">
        <w:trPr>
          <w:gridAfter w:val="1"/>
          <w:wAfter w:w="16" w:type="dxa"/>
        </w:trPr>
        <w:tc>
          <w:tcPr>
            <w:tcW w:w="2905" w:type="dxa"/>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1 год обучения</w:t>
            </w:r>
          </w:p>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(декабрь)</w:t>
            </w:r>
          </w:p>
        </w:tc>
        <w:tc>
          <w:tcPr>
            <w:tcW w:w="3784" w:type="dxa"/>
            <w:gridSpan w:val="2"/>
          </w:tcPr>
          <w:p w:rsidR="00523BC5" w:rsidRDefault="001845B6">
            <w:pPr>
              <w:pStyle w:val="210"/>
              <w:shd w:val="clear" w:color="auto" w:fill="auto"/>
              <w:spacing w:line="240" w:lineRule="auto"/>
              <w:ind w:firstLine="0"/>
              <w:rPr>
                <w:rFonts w:ascii="Times New Roman" w:hAnsi="Times New Roman"/>
                <w:sz w:val="28"/>
                <w:szCs w:val="28"/>
              </w:rPr>
            </w:pPr>
            <w:r>
              <w:rPr>
                <w:rFonts w:ascii="Times New Roman" w:hAnsi="Times New Roman"/>
                <w:b w:val="0"/>
                <w:sz w:val="28"/>
                <w:szCs w:val="28"/>
              </w:rPr>
              <w:t>Оценка</w:t>
            </w:r>
            <w:r>
              <w:rPr>
                <w:rFonts w:ascii="Times New Roman" w:hAnsi="Times New Roman"/>
                <w:sz w:val="28"/>
                <w:szCs w:val="28"/>
              </w:rPr>
              <w:t xml:space="preserve"> </w:t>
            </w:r>
            <w:r>
              <w:rPr>
                <w:rFonts w:ascii="Times New Roman" w:hAnsi="Times New Roman"/>
                <w:b w:val="0"/>
                <w:sz w:val="28"/>
                <w:szCs w:val="28"/>
              </w:rPr>
              <w:t>практических</w:t>
            </w:r>
            <w:r>
              <w:rPr>
                <w:rFonts w:ascii="Times New Roman" w:hAnsi="Times New Roman"/>
                <w:sz w:val="28"/>
                <w:szCs w:val="28"/>
              </w:rPr>
              <w:t xml:space="preserve"> </w:t>
            </w:r>
            <w:r>
              <w:rPr>
                <w:rStyle w:val="230"/>
                <w:b w:val="0"/>
                <w:bCs w:val="0"/>
                <w:sz w:val="28"/>
                <w:szCs w:val="28"/>
              </w:rPr>
              <w:t>умений и навыков</w:t>
            </w:r>
            <w:r>
              <w:rPr>
                <w:rStyle w:val="230"/>
                <w:bCs w:val="0"/>
                <w:sz w:val="28"/>
                <w:szCs w:val="28"/>
              </w:rPr>
              <w:t xml:space="preserve">, </w:t>
            </w:r>
            <w:r>
              <w:rPr>
                <w:rFonts w:ascii="Times New Roman" w:hAnsi="Times New Roman"/>
                <w:b w:val="0"/>
                <w:sz w:val="28"/>
                <w:szCs w:val="28"/>
              </w:rPr>
              <w:t>творческих способностей учащихся</w:t>
            </w:r>
            <w:r>
              <w:rPr>
                <w:rFonts w:ascii="Times New Roman" w:hAnsi="Times New Roman"/>
                <w:sz w:val="28"/>
                <w:szCs w:val="28"/>
              </w:rPr>
              <w:t xml:space="preserve"> </w:t>
            </w:r>
          </w:p>
        </w:tc>
        <w:tc>
          <w:tcPr>
            <w:tcW w:w="3489" w:type="dxa"/>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color w:val="000000"/>
                <w:sz w:val="28"/>
                <w:szCs w:val="28"/>
                <w:lang w:eastAsia="ru-RU"/>
              </w:rPr>
              <w:t>Игры и упражнения по актерскому психотренингу, театральные миниатюры</w:t>
            </w:r>
          </w:p>
        </w:tc>
      </w:tr>
      <w:tr w:rsidR="00523BC5">
        <w:tc>
          <w:tcPr>
            <w:tcW w:w="10194" w:type="dxa"/>
            <w:gridSpan w:val="5"/>
          </w:tcPr>
          <w:p w:rsidR="00523BC5" w:rsidRDefault="001845B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Промежуточная аттестация </w:t>
            </w:r>
          </w:p>
        </w:tc>
      </w:tr>
      <w:tr w:rsidR="00523BC5">
        <w:trPr>
          <w:gridAfter w:val="1"/>
          <w:wAfter w:w="16" w:type="dxa"/>
        </w:trPr>
        <w:tc>
          <w:tcPr>
            <w:tcW w:w="2905" w:type="dxa"/>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В конце 1 года обучения</w:t>
            </w:r>
          </w:p>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(май)</w:t>
            </w:r>
          </w:p>
        </w:tc>
        <w:tc>
          <w:tcPr>
            <w:tcW w:w="3784" w:type="dxa"/>
            <w:gridSpan w:val="2"/>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lang w:eastAsia="ru-RU"/>
              </w:rPr>
              <w:t>Определение уровня теоретической подготовки обучающихся на конец года</w:t>
            </w:r>
          </w:p>
        </w:tc>
        <w:tc>
          <w:tcPr>
            <w:tcW w:w="3489" w:type="dxa"/>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Тестирование </w:t>
            </w:r>
          </w:p>
        </w:tc>
      </w:tr>
      <w:tr w:rsidR="00523BC5">
        <w:tc>
          <w:tcPr>
            <w:tcW w:w="10194" w:type="dxa"/>
            <w:gridSpan w:val="5"/>
          </w:tcPr>
          <w:p w:rsidR="00523BC5" w:rsidRDefault="001845B6">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2 ГОД ОБУЧЕНИЯ</w:t>
            </w:r>
          </w:p>
        </w:tc>
      </w:tr>
      <w:tr w:rsidR="00523BC5">
        <w:tc>
          <w:tcPr>
            <w:tcW w:w="10194" w:type="dxa"/>
            <w:gridSpan w:val="5"/>
          </w:tcPr>
          <w:p w:rsidR="00523BC5" w:rsidRDefault="001845B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Входной контроль</w:t>
            </w:r>
          </w:p>
        </w:tc>
      </w:tr>
      <w:tr w:rsidR="00523BC5">
        <w:trPr>
          <w:gridAfter w:val="1"/>
          <w:wAfter w:w="16" w:type="dxa"/>
        </w:trPr>
        <w:tc>
          <w:tcPr>
            <w:tcW w:w="2905" w:type="dxa"/>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В начале 2 года обучения</w:t>
            </w:r>
          </w:p>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(сентябрь)</w:t>
            </w:r>
          </w:p>
        </w:tc>
        <w:tc>
          <w:tcPr>
            <w:tcW w:w="3784" w:type="dxa"/>
            <w:gridSpan w:val="2"/>
          </w:tcPr>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Определение уровня умений и навыков на начало года</w:t>
            </w:r>
            <w:r>
              <w:rPr>
                <w:rFonts w:ascii="Times New Roman" w:hAnsi="Times New Roman" w:cs="Times New Roman"/>
                <w:color w:val="000000"/>
                <w:sz w:val="28"/>
                <w:szCs w:val="28"/>
                <w:lang w:eastAsia="ru-RU"/>
              </w:rPr>
              <w:t xml:space="preserve"> (готовность к творчеству, к сценическому искусству)</w:t>
            </w:r>
          </w:p>
        </w:tc>
        <w:tc>
          <w:tcPr>
            <w:tcW w:w="3489" w:type="dxa"/>
          </w:tcPr>
          <w:p w:rsidR="00523BC5" w:rsidRDefault="001845B6">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Педагогическое наблюдение, показ этюдов и миниатюр</w:t>
            </w:r>
          </w:p>
          <w:p w:rsidR="00523BC5" w:rsidRDefault="00523BC5">
            <w:pPr>
              <w:spacing w:after="0" w:line="240" w:lineRule="auto"/>
              <w:rPr>
                <w:rFonts w:ascii="Times New Roman" w:hAnsi="Times New Roman" w:cs="Times New Roman"/>
                <w:sz w:val="28"/>
                <w:szCs w:val="28"/>
              </w:rPr>
            </w:pPr>
          </w:p>
        </w:tc>
      </w:tr>
      <w:tr w:rsidR="00523BC5">
        <w:tc>
          <w:tcPr>
            <w:tcW w:w="10194" w:type="dxa"/>
            <w:gridSpan w:val="5"/>
          </w:tcPr>
          <w:p w:rsidR="00523BC5" w:rsidRDefault="001845B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Текущий контроль</w:t>
            </w:r>
          </w:p>
        </w:tc>
      </w:tr>
      <w:tr w:rsidR="00523BC5">
        <w:trPr>
          <w:gridAfter w:val="1"/>
          <w:wAfter w:w="16" w:type="dxa"/>
        </w:trPr>
        <w:tc>
          <w:tcPr>
            <w:tcW w:w="2905" w:type="dxa"/>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2 год обучения</w:t>
            </w:r>
          </w:p>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(декабрь)</w:t>
            </w:r>
          </w:p>
        </w:tc>
        <w:tc>
          <w:tcPr>
            <w:tcW w:w="3784" w:type="dxa"/>
            <w:gridSpan w:val="2"/>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Определение уровня теоретических знаний по изученному материалу</w:t>
            </w:r>
          </w:p>
        </w:tc>
        <w:tc>
          <w:tcPr>
            <w:tcW w:w="3489" w:type="dxa"/>
          </w:tcPr>
          <w:p w:rsidR="00523BC5" w:rsidRDefault="001845B6">
            <w:pPr>
              <w:shd w:val="clear" w:color="auto" w:fill="FFFFFF"/>
              <w:spacing w:after="0" w:line="240" w:lineRule="auto"/>
              <w:rPr>
                <w:rFonts w:ascii="Times New Roman" w:hAnsi="Times New Roman" w:cs="Times New Roman"/>
                <w:i/>
                <w:color w:val="000000"/>
                <w:sz w:val="28"/>
                <w:szCs w:val="28"/>
                <w:lang w:eastAsia="ru-RU"/>
              </w:rPr>
            </w:pPr>
            <w:r>
              <w:rPr>
                <w:rFonts w:ascii="Times New Roman" w:hAnsi="Times New Roman" w:cs="Times New Roman"/>
                <w:color w:val="000000"/>
                <w:sz w:val="28"/>
                <w:szCs w:val="28"/>
                <w:lang w:eastAsia="ru-RU"/>
              </w:rPr>
              <w:t xml:space="preserve">Тестирование </w:t>
            </w:r>
          </w:p>
        </w:tc>
      </w:tr>
      <w:tr w:rsidR="00523BC5">
        <w:tc>
          <w:tcPr>
            <w:tcW w:w="10194" w:type="dxa"/>
            <w:gridSpan w:val="5"/>
          </w:tcPr>
          <w:p w:rsidR="00523BC5" w:rsidRDefault="001845B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Промежуточная аттестация</w:t>
            </w:r>
          </w:p>
        </w:tc>
      </w:tr>
      <w:tr w:rsidR="00523BC5">
        <w:trPr>
          <w:gridAfter w:val="1"/>
          <w:wAfter w:w="16" w:type="dxa"/>
          <w:trHeight w:val="983"/>
        </w:trPr>
        <w:tc>
          <w:tcPr>
            <w:tcW w:w="2905" w:type="dxa"/>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В конце 2 года обучения</w:t>
            </w:r>
          </w:p>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(май)</w:t>
            </w:r>
          </w:p>
        </w:tc>
        <w:tc>
          <w:tcPr>
            <w:tcW w:w="3784" w:type="dxa"/>
            <w:gridSpan w:val="2"/>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Определения результативности освоения программы 2 года обучения</w:t>
            </w:r>
          </w:p>
        </w:tc>
        <w:tc>
          <w:tcPr>
            <w:tcW w:w="3489" w:type="dxa"/>
          </w:tcPr>
          <w:p w:rsidR="00523BC5" w:rsidRDefault="001845B6">
            <w:pPr>
              <w:spacing w:after="0"/>
              <w:rPr>
                <w:b/>
                <w:sz w:val="28"/>
                <w:szCs w:val="28"/>
              </w:rPr>
            </w:pPr>
            <w:r>
              <w:rPr>
                <w:rFonts w:ascii="Times New Roman" w:hAnsi="Times New Roman" w:cs="Times New Roman"/>
                <w:color w:val="000000"/>
                <w:sz w:val="28"/>
                <w:szCs w:val="28"/>
                <w:lang w:eastAsia="ru-RU"/>
              </w:rPr>
              <w:t xml:space="preserve">Творческий отчет. Мини спектакль </w:t>
            </w:r>
          </w:p>
        </w:tc>
      </w:tr>
      <w:tr w:rsidR="00523BC5">
        <w:trPr>
          <w:gridAfter w:val="1"/>
          <w:wAfter w:w="16" w:type="dxa"/>
          <w:trHeight w:val="321"/>
        </w:trPr>
        <w:tc>
          <w:tcPr>
            <w:tcW w:w="10178" w:type="dxa"/>
            <w:gridSpan w:val="4"/>
          </w:tcPr>
          <w:p w:rsidR="00523BC5" w:rsidRDefault="001845B6">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3 ГОД ОБУЧЕНИЯ</w:t>
            </w:r>
          </w:p>
        </w:tc>
      </w:tr>
      <w:tr w:rsidR="00523BC5">
        <w:trPr>
          <w:gridAfter w:val="1"/>
          <w:wAfter w:w="16" w:type="dxa"/>
          <w:trHeight w:val="321"/>
        </w:trPr>
        <w:tc>
          <w:tcPr>
            <w:tcW w:w="10178" w:type="dxa"/>
            <w:gridSpan w:val="4"/>
          </w:tcPr>
          <w:p w:rsidR="00523BC5" w:rsidRDefault="001845B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Входной контроль</w:t>
            </w:r>
          </w:p>
        </w:tc>
      </w:tr>
      <w:tr w:rsidR="00523BC5">
        <w:trPr>
          <w:gridAfter w:val="1"/>
          <w:wAfter w:w="16" w:type="dxa"/>
          <w:trHeight w:val="321"/>
        </w:trPr>
        <w:tc>
          <w:tcPr>
            <w:tcW w:w="2972" w:type="dxa"/>
            <w:gridSpan w:val="2"/>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В начале 3 года обучения</w:t>
            </w:r>
          </w:p>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(сентябрь)</w:t>
            </w:r>
          </w:p>
        </w:tc>
        <w:tc>
          <w:tcPr>
            <w:tcW w:w="3717" w:type="dxa"/>
          </w:tcPr>
          <w:p w:rsidR="00523BC5" w:rsidRDefault="001845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определение уровня теоретических знаний на начало года</w:t>
            </w:r>
          </w:p>
        </w:tc>
        <w:tc>
          <w:tcPr>
            <w:tcW w:w="3489" w:type="dxa"/>
          </w:tcPr>
          <w:p w:rsidR="00523BC5" w:rsidRDefault="001845B6">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Устный опрос</w:t>
            </w:r>
          </w:p>
          <w:p w:rsidR="00523BC5" w:rsidRDefault="00523BC5">
            <w:pPr>
              <w:spacing w:after="0" w:line="240" w:lineRule="auto"/>
              <w:rPr>
                <w:rFonts w:ascii="Times New Roman" w:hAnsi="Times New Roman" w:cs="Times New Roman"/>
                <w:sz w:val="28"/>
                <w:szCs w:val="28"/>
              </w:rPr>
            </w:pPr>
          </w:p>
        </w:tc>
      </w:tr>
      <w:tr w:rsidR="00523BC5">
        <w:trPr>
          <w:gridAfter w:val="1"/>
          <w:wAfter w:w="16" w:type="dxa"/>
          <w:trHeight w:val="321"/>
        </w:trPr>
        <w:tc>
          <w:tcPr>
            <w:tcW w:w="10178" w:type="dxa"/>
            <w:gridSpan w:val="4"/>
          </w:tcPr>
          <w:p w:rsidR="00523BC5" w:rsidRDefault="001845B6">
            <w:pPr>
              <w:spacing w:after="0"/>
              <w:jc w:val="center"/>
              <w:rPr>
                <w:rFonts w:ascii="Times New Roman" w:hAnsi="Times New Roman" w:cs="Times New Roman"/>
                <w:b/>
                <w:i/>
                <w:color w:val="000000"/>
                <w:sz w:val="28"/>
                <w:szCs w:val="28"/>
                <w:lang w:eastAsia="ru-RU"/>
              </w:rPr>
            </w:pPr>
            <w:r>
              <w:rPr>
                <w:rFonts w:ascii="Times New Roman" w:hAnsi="Times New Roman" w:cs="Times New Roman"/>
                <w:b/>
                <w:i/>
                <w:color w:val="000000"/>
                <w:sz w:val="28"/>
                <w:szCs w:val="28"/>
                <w:lang w:eastAsia="ru-RU"/>
              </w:rPr>
              <w:t>Текущий контроль</w:t>
            </w:r>
          </w:p>
        </w:tc>
      </w:tr>
      <w:tr w:rsidR="00523BC5">
        <w:trPr>
          <w:gridAfter w:val="1"/>
          <w:wAfter w:w="16" w:type="dxa"/>
          <w:trHeight w:val="321"/>
        </w:trPr>
        <w:tc>
          <w:tcPr>
            <w:tcW w:w="2972" w:type="dxa"/>
            <w:gridSpan w:val="2"/>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3 год обучения</w:t>
            </w:r>
          </w:p>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(декабрь)</w:t>
            </w:r>
          </w:p>
        </w:tc>
        <w:tc>
          <w:tcPr>
            <w:tcW w:w="3717" w:type="dxa"/>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Определение уровня умений и навыков по сценической речи</w:t>
            </w:r>
          </w:p>
        </w:tc>
        <w:tc>
          <w:tcPr>
            <w:tcW w:w="3489" w:type="dxa"/>
          </w:tcPr>
          <w:p w:rsidR="00523BC5" w:rsidRDefault="001845B6">
            <w:pPr>
              <w:shd w:val="clear" w:color="auto" w:fill="FFFFFF"/>
              <w:spacing w:after="0" w:line="240" w:lineRule="auto"/>
              <w:rPr>
                <w:rFonts w:ascii="Times New Roman" w:hAnsi="Times New Roman" w:cs="Times New Roman"/>
                <w:i/>
                <w:color w:val="000000"/>
                <w:sz w:val="28"/>
                <w:szCs w:val="28"/>
                <w:lang w:eastAsia="ru-RU"/>
              </w:rPr>
            </w:pPr>
            <w:r>
              <w:rPr>
                <w:rFonts w:ascii="Times New Roman" w:hAnsi="Times New Roman" w:cs="Times New Roman"/>
                <w:color w:val="000000"/>
                <w:sz w:val="28"/>
                <w:szCs w:val="28"/>
                <w:lang w:eastAsia="ru-RU"/>
              </w:rPr>
              <w:t>Контрольное занятие</w:t>
            </w:r>
          </w:p>
        </w:tc>
      </w:tr>
      <w:tr w:rsidR="00523BC5">
        <w:trPr>
          <w:gridAfter w:val="1"/>
          <w:wAfter w:w="16" w:type="dxa"/>
          <w:trHeight w:val="321"/>
        </w:trPr>
        <w:tc>
          <w:tcPr>
            <w:tcW w:w="10178" w:type="dxa"/>
            <w:gridSpan w:val="4"/>
          </w:tcPr>
          <w:p w:rsidR="00523BC5" w:rsidRDefault="001845B6">
            <w:pPr>
              <w:spacing w:after="0"/>
              <w:jc w:val="center"/>
              <w:rPr>
                <w:rFonts w:ascii="Times New Roman" w:hAnsi="Times New Roman" w:cs="Times New Roman"/>
                <w:b/>
                <w:i/>
                <w:color w:val="000000"/>
                <w:sz w:val="28"/>
                <w:szCs w:val="28"/>
                <w:lang w:eastAsia="ru-RU"/>
              </w:rPr>
            </w:pPr>
            <w:r>
              <w:rPr>
                <w:rFonts w:ascii="Times New Roman" w:hAnsi="Times New Roman" w:cs="Times New Roman"/>
                <w:b/>
                <w:i/>
                <w:color w:val="000000"/>
                <w:sz w:val="28"/>
                <w:szCs w:val="28"/>
                <w:lang w:eastAsia="ru-RU"/>
              </w:rPr>
              <w:t>Аттестация по завершении освоения программы</w:t>
            </w:r>
          </w:p>
        </w:tc>
      </w:tr>
      <w:tr w:rsidR="00523BC5">
        <w:trPr>
          <w:gridAfter w:val="1"/>
          <w:wAfter w:w="16" w:type="dxa"/>
          <w:trHeight w:val="321"/>
        </w:trPr>
        <w:tc>
          <w:tcPr>
            <w:tcW w:w="2972" w:type="dxa"/>
            <w:gridSpan w:val="2"/>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В конце 3 года обучения</w:t>
            </w:r>
          </w:p>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(май)</w:t>
            </w:r>
          </w:p>
        </w:tc>
        <w:tc>
          <w:tcPr>
            <w:tcW w:w="3717" w:type="dxa"/>
          </w:tcPr>
          <w:p w:rsidR="00523BC5" w:rsidRDefault="001845B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Определения результативности освоения программы </w:t>
            </w:r>
          </w:p>
        </w:tc>
        <w:tc>
          <w:tcPr>
            <w:tcW w:w="3489" w:type="dxa"/>
          </w:tcPr>
          <w:p w:rsidR="00523BC5" w:rsidRDefault="001845B6">
            <w:pPr>
              <w:spacing w:after="0"/>
              <w:rPr>
                <w:b/>
                <w:sz w:val="28"/>
                <w:szCs w:val="28"/>
              </w:rPr>
            </w:pPr>
            <w:r>
              <w:rPr>
                <w:rFonts w:ascii="Times New Roman" w:hAnsi="Times New Roman" w:cs="Times New Roman"/>
                <w:color w:val="000000"/>
                <w:sz w:val="28"/>
                <w:szCs w:val="28"/>
                <w:lang w:eastAsia="ru-RU"/>
              </w:rPr>
              <w:t xml:space="preserve">Творческий отчет. Спектакль </w:t>
            </w:r>
          </w:p>
        </w:tc>
      </w:tr>
    </w:tbl>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1845B6">
      <w:pPr>
        <w:rPr>
          <w:rFonts w:ascii="Times New Roman" w:hAnsi="Times New Roman" w:cs="Times New Roman"/>
          <w:i/>
          <w:sz w:val="28"/>
          <w:szCs w:val="28"/>
        </w:rPr>
      </w:pPr>
      <w:r>
        <w:rPr>
          <w:rFonts w:ascii="Times New Roman" w:hAnsi="Times New Roman" w:cs="Times New Roman"/>
          <w:i/>
          <w:sz w:val="28"/>
          <w:szCs w:val="28"/>
        </w:rPr>
        <w:t>Оценочные материалы</w:t>
      </w:r>
    </w:p>
    <w:p w:rsidR="00523BC5" w:rsidRDefault="001845B6">
      <w:pPr>
        <w:shd w:val="clear" w:color="auto" w:fill="FFFFFF"/>
        <w:spacing w:after="0" w:line="240" w:lineRule="auto"/>
        <w:jc w:val="center"/>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1 год обучения</w:t>
      </w:r>
    </w:p>
    <w:p w:rsidR="00523BC5" w:rsidRDefault="001845B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Входной контроль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b/>
          <w:color w:val="000000"/>
          <w:sz w:val="28"/>
          <w:szCs w:val="28"/>
          <w:lang w:eastAsia="ru-RU"/>
        </w:rPr>
        <w:t>Цель</w:t>
      </w:r>
      <w:r>
        <w:rPr>
          <w:rFonts w:ascii="Times New Roman" w:hAnsi="Times New Roman" w:cs="Times New Roman"/>
          <w:color w:val="000000"/>
          <w:sz w:val="28"/>
          <w:szCs w:val="28"/>
          <w:lang w:eastAsia="ru-RU"/>
        </w:rPr>
        <w:t xml:space="preserve">: </w:t>
      </w:r>
      <w:r>
        <w:rPr>
          <w:rFonts w:ascii="Times New Roman" w:hAnsi="Times New Roman" w:cs="Times New Roman"/>
          <w:sz w:val="28"/>
          <w:szCs w:val="28"/>
        </w:rPr>
        <w:t>Определение начального уровня знаний</w:t>
      </w:r>
      <w:r>
        <w:rPr>
          <w:rFonts w:ascii="Times New Roman" w:hAnsi="Times New Roman" w:cs="Times New Roman"/>
          <w:b/>
          <w:color w:val="000000"/>
          <w:sz w:val="28"/>
          <w:szCs w:val="28"/>
          <w:lang w:eastAsia="ru-RU"/>
        </w:rPr>
        <w:t xml:space="preserve"> </w:t>
      </w:r>
      <w:r>
        <w:rPr>
          <w:rFonts w:ascii="Times New Roman" w:hAnsi="Times New Roman" w:cs="Times New Roman"/>
          <w:color w:val="000000"/>
          <w:sz w:val="28"/>
          <w:szCs w:val="28"/>
          <w:lang w:eastAsia="ru-RU"/>
        </w:rPr>
        <w:t>у обучающихся</w:t>
      </w:r>
      <w:r>
        <w:rPr>
          <w:rFonts w:ascii="Times New Roman" w:hAnsi="Times New Roman" w:cs="Times New Roman"/>
          <w:sz w:val="28"/>
          <w:szCs w:val="28"/>
        </w:rPr>
        <w:t xml:space="preserve">,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 них положительного отношения к сценическому искусству и проверка уровня развития мотивации к дальнейшему овладению актерским мастерством (готовность к творчеству, интерес к сценическому искусству).</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Форма</w:t>
      </w:r>
      <w:r>
        <w:rPr>
          <w:rFonts w:ascii="Times New Roman" w:hAnsi="Times New Roman" w:cs="Times New Roman"/>
          <w:i/>
          <w:color w:val="000000"/>
          <w:sz w:val="28"/>
          <w:szCs w:val="28"/>
          <w:lang w:eastAsia="ru-RU"/>
        </w:rPr>
        <w:t xml:space="preserve">: </w:t>
      </w:r>
      <w:r>
        <w:rPr>
          <w:rFonts w:ascii="Times New Roman" w:hAnsi="Times New Roman" w:cs="Times New Roman"/>
          <w:color w:val="000000"/>
          <w:sz w:val="28"/>
          <w:szCs w:val="28"/>
          <w:lang w:eastAsia="ru-RU"/>
        </w:rPr>
        <w:t>педагогическое наблюдение, показ этюдов и миниатюр</w:t>
      </w:r>
    </w:p>
    <w:p w:rsidR="00523BC5" w:rsidRDefault="00523BC5">
      <w:pPr>
        <w:shd w:val="clear" w:color="auto" w:fill="FFFFFF"/>
        <w:spacing w:after="0" w:line="240" w:lineRule="auto"/>
        <w:jc w:val="both"/>
        <w:rPr>
          <w:rFonts w:ascii="Times New Roman" w:hAnsi="Times New Roman" w:cs="Times New Roman"/>
          <w:color w:val="000000"/>
          <w:sz w:val="28"/>
          <w:szCs w:val="28"/>
          <w:lang w:eastAsia="ru-RU"/>
        </w:rPr>
      </w:pP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Обучающимся предлагается разыграть музыкально-театральные миниатюры. Тему задает педагог.</w:t>
      </w:r>
    </w:p>
    <w:p w:rsidR="00523BC5" w:rsidRDefault="001845B6">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Критерии оценивания: </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Высокий уров</w:t>
      </w:r>
      <w:r>
        <w:rPr>
          <w:rFonts w:ascii="Times New Roman" w:hAnsi="Times New Roman" w:cs="Times New Roman"/>
          <w:color w:val="000000"/>
          <w:sz w:val="28"/>
          <w:szCs w:val="28"/>
          <w:lang w:eastAsia="ru-RU"/>
        </w:rPr>
        <w:t>ень - высокий уровень познавательной деятельности. С интересом изучает, играет различные роли. Высокая мотивация. Проявляет активность на занятии. Проявляет творческую мыслительную активность.</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Средний уровень</w:t>
      </w:r>
      <w:r>
        <w:rPr>
          <w:rFonts w:ascii="Times New Roman" w:hAnsi="Times New Roman" w:cs="Times New Roman"/>
          <w:color w:val="000000"/>
          <w:sz w:val="28"/>
          <w:szCs w:val="28"/>
          <w:lang w:eastAsia="ru-RU"/>
        </w:rPr>
        <w:t xml:space="preserve"> – Проявляет активность на занятии. Есть мотивация к сценическому искусству, но не высокая.</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Низкий уровень</w:t>
      </w:r>
      <w:r>
        <w:rPr>
          <w:rFonts w:ascii="Times New Roman" w:hAnsi="Times New Roman" w:cs="Times New Roman"/>
          <w:color w:val="000000"/>
          <w:sz w:val="28"/>
          <w:szCs w:val="28"/>
          <w:lang w:eastAsia="ru-RU"/>
        </w:rPr>
        <w:t xml:space="preserve"> - низкий уровень или отсутствие какой-либо мотивации к изображению и представлению различных сценических персонажей. Низкий уровень познавательной деятельности.</w:t>
      </w:r>
    </w:p>
    <w:p w:rsidR="00523BC5" w:rsidRDefault="00523BC5">
      <w:pPr>
        <w:shd w:val="clear" w:color="auto" w:fill="FFFFFF"/>
        <w:spacing w:after="0" w:line="240" w:lineRule="auto"/>
        <w:jc w:val="both"/>
        <w:rPr>
          <w:rFonts w:ascii="Times New Roman" w:hAnsi="Times New Roman" w:cs="Times New Roman"/>
          <w:color w:val="000000"/>
          <w:sz w:val="28"/>
          <w:szCs w:val="28"/>
          <w:lang w:eastAsia="ru-RU"/>
        </w:rPr>
      </w:pPr>
    </w:p>
    <w:p w:rsidR="00523BC5" w:rsidRDefault="001845B6">
      <w:pPr>
        <w:spacing w:after="0"/>
        <w:jc w:val="center"/>
        <w:rPr>
          <w:rFonts w:ascii="Times New Roman" w:hAnsi="Times New Roman" w:cs="Times New Roman"/>
          <w:b/>
          <w:sz w:val="28"/>
          <w:szCs w:val="28"/>
        </w:rPr>
      </w:pPr>
      <w:r>
        <w:rPr>
          <w:rFonts w:ascii="Times New Roman" w:hAnsi="Times New Roman" w:cs="Times New Roman"/>
          <w:b/>
          <w:sz w:val="28"/>
          <w:szCs w:val="28"/>
        </w:rPr>
        <w:t>Текущий контроль</w:t>
      </w:r>
    </w:p>
    <w:p w:rsidR="00523BC5" w:rsidRDefault="001845B6">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Цель</w:t>
      </w:r>
      <w:r>
        <w:rPr>
          <w:rFonts w:ascii="Times New Roman" w:hAnsi="Times New Roman" w:cs="Times New Roman"/>
          <w:color w:val="000000"/>
          <w:sz w:val="28"/>
          <w:szCs w:val="28"/>
          <w:lang w:eastAsia="ru-RU"/>
        </w:rPr>
        <w:t xml:space="preserve">: </w:t>
      </w:r>
      <w:r>
        <w:rPr>
          <w:rFonts w:ascii="Times New Roman" w:hAnsi="Times New Roman" w:cs="Times New Roman"/>
          <w:sz w:val="28"/>
          <w:szCs w:val="28"/>
        </w:rPr>
        <w:t xml:space="preserve">оценка </w:t>
      </w:r>
      <w:r>
        <w:rPr>
          <w:rStyle w:val="230"/>
          <w:bCs/>
          <w:sz w:val="28"/>
          <w:szCs w:val="28"/>
        </w:rPr>
        <w:t xml:space="preserve">практических умений и навыков, </w:t>
      </w:r>
      <w:r>
        <w:rPr>
          <w:rFonts w:ascii="Times New Roman" w:hAnsi="Times New Roman" w:cs="Times New Roman"/>
          <w:sz w:val="28"/>
          <w:szCs w:val="28"/>
        </w:rPr>
        <w:t>творческих способностей учащихся</w:t>
      </w:r>
    </w:p>
    <w:p w:rsidR="00523BC5" w:rsidRDefault="001845B6">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игры и упражнения по актерскому психотренингу, театральные миниатюры.</w:t>
      </w:r>
    </w:p>
    <w:p w:rsidR="00523BC5" w:rsidRDefault="00523BC5">
      <w:pPr>
        <w:shd w:val="clear" w:color="auto" w:fill="FFFFFF"/>
        <w:spacing w:after="0" w:line="240" w:lineRule="auto"/>
        <w:rPr>
          <w:rFonts w:ascii="Times New Roman" w:hAnsi="Times New Roman" w:cs="Times New Roman"/>
          <w:color w:val="000000"/>
          <w:sz w:val="28"/>
          <w:szCs w:val="28"/>
          <w:lang w:eastAsia="ru-RU"/>
        </w:rPr>
      </w:pP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Задача: в зависимости от задания, включиться в игровое пространство вместе с другими, или выполнить действие один.</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Цель упражнения: оценка готовности действовать согласованно, включаясь одновременно или последовательно.</w:t>
      </w:r>
    </w:p>
    <w:p w:rsidR="00523BC5" w:rsidRDefault="00523BC5">
      <w:pPr>
        <w:shd w:val="clear" w:color="auto" w:fill="FFFFFF"/>
        <w:spacing w:after="0" w:line="240" w:lineRule="auto"/>
        <w:ind w:firstLine="709"/>
        <w:jc w:val="both"/>
        <w:rPr>
          <w:rFonts w:ascii="Times New Roman" w:hAnsi="Times New Roman" w:cs="Times New Roman"/>
          <w:color w:val="000000"/>
          <w:sz w:val="28"/>
          <w:szCs w:val="28"/>
          <w:lang w:eastAsia="ru-RU"/>
        </w:rPr>
      </w:pP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Игра «Японская машинка»: все участники занятий выполняют синхронно ряд движений (как машина). Когда группа овладела набором и последовательностью </w:t>
      </w:r>
      <w:r>
        <w:rPr>
          <w:rFonts w:ascii="Times New Roman" w:hAnsi="Times New Roman" w:cs="Times New Roman"/>
          <w:color w:val="000000"/>
          <w:sz w:val="28"/>
          <w:szCs w:val="28"/>
          <w:lang w:eastAsia="ru-RU"/>
        </w:rPr>
        <w:lastRenderedPageBreak/>
        <w:t>движений и выполняет их ритмично и синхронно, меняется темп движений, согласно темпу, задаваемому ведущим. После овладения этим вводится и речь. Упражнение тренирует координацию движений, слов, внимания.</w:t>
      </w:r>
    </w:p>
    <w:p w:rsidR="00523BC5" w:rsidRDefault="00523BC5">
      <w:pPr>
        <w:shd w:val="clear" w:color="auto" w:fill="FFFFFF"/>
        <w:spacing w:after="0" w:line="240" w:lineRule="auto"/>
        <w:ind w:firstLine="709"/>
        <w:jc w:val="both"/>
        <w:rPr>
          <w:rFonts w:ascii="Times New Roman" w:hAnsi="Times New Roman" w:cs="Times New Roman"/>
          <w:color w:val="000000"/>
          <w:sz w:val="28"/>
          <w:szCs w:val="28"/>
          <w:lang w:eastAsia="ru-RU"/>
        </w:rPr>
      </w:pPr>
    </w:p>
    <w:p w:rsidR="00523BC5" w:rsidRDefault="001845B6">
      <w:pPr>
        <w:shd w:val="clear" w:color="auto" w:fill="FFFFFF"/>
        <w:spacing w:after="0" w:line="240" w:lineRule="auto"/>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Критерии оценивания:</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Высокий уровень:</w:t>
      </w:r>
      <w:r>
        <w:rPr>
          <w:rFonts w:ascii="Times New Roman" w:hAnsi="Times New Roman" w:cs="Times New Roman"/>
          <w:b/>
          <w:color w:val="000000"/>
          <w:sz w:val="28"/>
          <w:szCs w:val="28"/>
          <w:lang w:eastAsia="ru-RU"/>
        </w:rPr>
        <w:t xml:space="preserve"> </w:t>
      </w:r>
      <w:r>
        <w:rPr>
          <w:rFonts w:ascii="Times New Roman" w:hAnsi="Times New Roman" w:cs="Times New Roman"/>
          <w:color w:val="000000"/>
          <w:sz w:val="28"/>
          <w:szCs w:val="28"/>
          <w:lang w:eastAsia="ru-RU"/>
        </w:rPr>
        <w:t>обучающийся вступил в игровое пространство вместе со всеми, выполнил требования игры, справился с самостоятельным вступлением.</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Средний уровень</w:t>
      </w:r>
      <w:r>
        <w:rPr>
          <w:rFonts w:ascii="Times New Roman" w:hAnsi="Times New Roman" w:cs="Times New Roman"/>
          <w:color w:val="000000"/>
          <w:sz w:val="28"/>
          <w:szCs w:val="28"/>
          <w:lang w:eastAsia="ru-RU"/>
        </w:rPr>
        <w:t>: обучающийся вступил в игровое пространство вместе со всеми, выполнил требования игры, но не справился с самостоятельным вступлением.</w:t>
      </w:r>
    </w:p>
    <w:p w:rsidR="00523BC5" w:rsidRDefault="001845B6">
      <w:pPr>
        <w:spacing w:after="0" w:line="240" w:lineRule="auto"/>
        <w:jc w:val="both"/>
        <w:rPr>
          <w:rFonts w:ascii="Times New Roman" w:hAnsi="Times New Roman" w:cs="Times New Roman"/>
          <w:b/>
          <w:color w:val="000000"/>
          <w:sz w:val="28"/>
          <w:szCs w:val="28"/>
          <w:lang w:eastAsia="ru-RU"/>
        </w:rPr>
      </w:pPr>
      <w:r>
        <w:rPr>
          <w:rFonts w:ascii="Times New Roman" w:hAnsi="Times New Roman" w:cs="Times New Roman"/>
          <w:i/>
          <w:color w:val="000000"/>
          <w:sz w:val="28"/>
          <w:szCs w:val="28"/>
          <w:lang w:eastAsia="ru-RU"/>
        </w:rPr>
        <w:t>Низкий уровень</w:t>
      </w:r>
      <w:r>
        <w:rPr>
          <w:rFonts w:ascii="Times New Roman" w:hAnsi="Times New Roman" w:cs="Times New Roman"/>
          <w:color w:val="000000"/>
          <w:sz w:val="28"/>
          <w:szCs w:val="28"/>
          <w:lang w:eastAsia="ru-RU"/>
        </w:rPr>
        <w:t>: обучающийся не понял смысл задания, начал движение не со всеми, закончил не по команде или вступил в игровое пространство вместе со всеми, но закончил не по команде.</w:t>
      </w:r>
    </w:p>
    <w:p w:rsidR="00523BC5" w:rsidRDefault="00523BC5">
      <w:pPr>
        <w:shd w:val="clear" w:color="auto" w:fill="FFFFFF"/>
        <w:spacing w:after="0" w:line="240" w:lineRule="auto"/>
        <w:jc w:val="center"/>
        <w:rPr>
          <w:rFonts w:ascii="Times New Roman" w:hAnsi="Times New Roman" w:cs="Times New Roman"/>
          <w:color w:val="000000"/>
          <w:sz w:val="28"/>
          <w:szCs w:val="28"/>
          <w:lang w:eastAsia="ru-RU"/>
        </w:rPr>
      </w:pPr>
    </w:p>
    <w:p w:rsidR="00523BC5" w:rsidRDefault="001845B6">
      <w:pPr>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Действие с воображаемым предметом</w:t>
      </w:r>
    </w:p>
    <w:p w:rsidR="00523BC5" w:rsidRDefault="00523BC5">
      <w:pPr>
        <w:shd w:val="clear" w:color="auto" w:fill="FFFFFF"/>
        <w:spacing w:after="0" w:line="240" w:lineRule="auto"/>
        <w:jc w:val="center"/>
        <w:rPr>
          <w:rFonts w:ascii="Times New Roman" w:hAnsi="Times New Roman" w:cs="Times New Roman"/>
          <w:i/>
          <w:color w:val="000000"/>
          <w:sz w:val="28"/>
          <w:szCs w:val="28"/>
          <w:lang w:eastAsia="ru-RU"/>
        </w:rPr>
      </w:pP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Задача: представить воображаемый предмет и совершить простейшие физические действия с ним.</w:t>
      </w:r>
    </w:p>
    <w:p w:rsidR="00523BC5" w:rsidRDefault="001845B6">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Цель:</w:t>
      </w:r>
      <w:r>
        <w:t xml:space="preserve"> </w:t>
      </w:r>
      <w:r>
        <w:rPr>
          <w:rFonts w:ascii="Times New Roman" w:hAnsi="Times New Roman" w:cs="Times New Roman"/>
          <w:sz w:val="28"/>
          <w:szCs w:val="28"/>
          <w:lang w:eastAsia="ru-RU"/>
        </w:rPr>
        <w:t>Определение уровня развития чувства правды и веры в вымысел. Умение действовать на сцене согласованно.</w:t>
      </w:r>
    </w:p>
    <w:p w:rsidR="00523BC5" w:rsidRDefault="00523BC5">
      <w:pPr>
        <w:shd w:val="clear" w:color="auto" w:fill="FFFFFF"/>
        <w:spacing w:after="0" w:line="240" w:lineRule="auto"/>
        <w:jc w:val="both"/>
        <w:rPr>
          <w:rFonts w:ascii="Times New Roman" w:hAnsi="Times New Roman" w:cs="Times New Roman"/>
          <w:color w:val="000000"/>
          <w:sz w:val="28"/>
          <w:szCs w:val="28"/>
          <w:lang w:eastAsia="ru-RU"/>
        </w:rPr>
      </w:pP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Игра «Память физических действий»: дети, действуя с воображаемыми предметами, демонстрируют различные действия: готовят еду, шьют одежду, делают медицинские процедуры и т.д.</w:t>
      </w:r>
    </w:p>
    <w:p w:rsidR="00523BC5" w:rsidRDefault="00523BC5">
      <w:pPr>
        <w:shd w:val="clear" w:color="auto" w:fill="FFFFFF"/>
        <w:spacing w:after="0" w:line="240" w:lineRule="auto"/>
        <w:ind w:firstLine="709"/>
        <w:jc w:val="both"/>
        <w:rPr>
          <w:rFonts w:ascii="Times New Roman" w:hAnsi="Times New Roman" w:cs="Times New Roman"/>
          <w:color w:val="000000"/>
          <w:sz w:val="28"/>
          <w:szCs w:val="28"/>
          <w:lang w:eastAsia="ru-RU"/>
        </w:rPr>
      </w:pPr>
    </w:p>
    <w:p w:rsidR="00523BC5" w:rsidRDefault="001845B6">
      <w:pPr>
        <w:shd w:val="clear" w:color="auto" w:fill="FFFFFF"/>
        <w:spacing w:after="0" w:line="240" w:lineRule="auto"/>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Критерии оценивания:</w:t>
      </w:r>
    </w:p>
    <w:p w:rsidR="00523BC5" w:rsidRDefault="001845B6">
      <w:pPr>
        <w:shd w:val="clear" w:color="auto" w:fill="FFFFFF"/>
        <w:spacing w:after="0" w:line="240" w:lineRule="auto"/>
        <w:jc w:val="both"/>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Высокий уровень:</w:t>
      </w:r>
      <w:r>
        <w:rPr>
          <w:rFonts w:ascii="Times New Roman" w:hAnsi="Times New Roman" w:cs="Times New Roman"/>
          <w:color w:val="000000"/>
          <w:sz w:val="24"/>
          <w:szCs w:val="24"/>
          <w:lang w:eastAsia="ru-RU"/>
        </w:rPr>
        <w:t xml:space="preserve"> </w:t>
      </w:r>
      <w:r>
        <w:rPr>
          <w:rFonts w:ascii="Times New Roman" w:hAnsi="Times New Roman" w:cs="Times New Roman"/>
          <w:color w:val="000000"/>
          <w:sz w:val="28"/>
          <w:szCs w:val="28"/>
          <w:lang w:eastAsia="ru-RU"/>
        </w:rPr>
        <w:t>обучающийся представил воображаемый предмет, правильно показал его формы и произвел действия с ним в согласованности с партнером.</w:t>
      </w:r>
    </w:p>
    <w:p w:rsidR="00523BC5" w:rsidRDefault="001845B6">
      <w:pPr>
        <w:shd w:val="clear" w:color="auto" w:fill="FFFFFF"/>
        <w:spacing w:after="0" w:line="240" w:lineRule="auto"/>
        <w:jc w:val="both"/>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Средний уровень:</w:t>
      </w:r>
      <w:r>
        <w:rPr>
          <w:rFonts w:ascii="Times New Roman" w:hAnsi="Times New Roman" w:cs="Times New Roman"/>
          <w:color w:val="000000"/>
          <w:sz w:val="28"/>
          <w:szCs w:val="28"/>
          <w:lang w:eastAsia="ru-RU"/>
        </w:rPr>
        <w:t xml:space="preserve"> обучающийся представил воображаемый предмет, правильно показал его формы и произвел точные действия с ним.</w:t>
      </w:r>
    </w:p>
    <w:p w:rsidR="00523BC5" w:rsidRDefault="001845B6">
      <w:pPr>
        <w:spacing w:after="0" w:line="240" w:lineRule="auto"/>
        <w:jc w:val="both"/>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Низкий уровень:</w:t>
      </w:r>
      <w:r>
        <w:rPr>
          <w:rFonts w:ascii="Times New Roman" w:hAnsi="Times New Roman" w:cs="Times New Roman"/>
          <w:color w:val="000000"/>
          <w:sz w:val="28"/>
          <w:szCs w:val="28"/>
          <w:lang w:eastAsia="ru-RU"/>
        </w:rPr>
        <w:t xml:space="preserve"> обучающийся не представляет воображаемый предмет или представил воображаемый предмет, но с неправильными формами и неточными движениями.</w:t>
      </w:r>
    </w:p>
    <w:p w:rsidR="00523BC5" w:rsidRDefault="00523BC5">
      <w:pPr>
        <w:shd w:val="clear" w:color="auto" w:fill="FFFFFF"/>
        <w:spacing w:after="0" w:line="240" w:lineRule="auto"/>
        <w:jc w:val="both"/>
        <w:rPr>
          <w:rFonts w:ascii="Times New Roman" w:hAnsi="Times New Roman" w:cs="Times New Roman"/>
          <w:color w:val="000000"/>
          <w:sz w:val="28"/>
          <w:szCs w:val="28"/>
          <w:lang w:eastAsia="ru-RU"/>
        </w:rPr>
      </w:pPr>
    </w:p>
    <w:p w:rsidR="00523BC5" w:rsidRDefault="001845B6">
      <w:pPr>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Действие в предлагаемых обстоятельствах</w:t>
      </w:r>
    </w:p>
    <w:p w:rsidR="00523BC5" w:rsidRDefault="00523BC5">
      <w:pPr>
        <w:shd w:val="clear" w:color="auto" w:fill="FFFFFF"/>
        <w:spacing w:after="0" w:line="240" w:lineRule="auto"/>
        <w:rPr>
          <w:rFonts w:ascii="Times New Roman" w:hAnsi="Times New Roman" w:cs="Times New Roman"/>
          <w:color w:val="000000"/>
          <w:sz w:val="28"/>
          <w:szCs w:val="28"/>
          <w:lang w:eastAsia="ru-RU"/>
        </w:rPr>
      </w:pP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Задача: представить себя и партнера в предлагаемых обстоятельствах, выполнять одни и те же действия в различных воображаемых ситуациях.</w:t>
      </w:r>
    </w:p>
    <w:p w:rsidR="00523BC5" w:rsidRDefault="001845B6">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Цель: определение </w:t>
      </w:r>
      <w:proofErr w:type="spellStart"/>
      <w:r>
        <w:rPr>
          <w:rFonts w:ascii="Times New Roman" w:hAnsi="Times New Roman" w:cs="Times New Roman"/>
          <w:sz w:val="28"/>
          <w:szCs w:val="28"/>
          <w:lang w:eastAsia="ru-RU"/>
        </w:rPr>
        <w:t>сформированности</w:t>
      </w:r>
      <w:proofErr w:type="spellEnd"/>
      <w:r>
        <w:rPr>
          <w:rFonts w:ascii="Times New Roman" w:hAnsi="Times New Roman" w:cs="Times New Roman"/>
          <w:sz w:val="28"/>
          <w:szCs w:val="28"/>
          <w:lang w:eastAsia="ru-RU"/>
        </w:rPr>
        <w:t xml:space="preserve"> у учащихся умения действовать в «предлагаемых обстоятельствах» (этюдах), степени развития фантазии, творческого воображения, навыка сочинения, подготовки, выполнения этюдов.</w:t>
      </w:r>
    </w:p>
    <w:p w:rsidR="00523BC5" w:rsidRDefault="00523BC5">
      <w:pPr>
        <w:shd w:val="clear" w:color="auto" w:fill="FFFFFF"/>
        <w:spacing w:after="0" w:line="240" w:lineRule="auto"/>
        <w:jc w:val="both"/>
        <w:rPr>
          <w:rFonts w:ascii="Times New Roman" w:hAnsi="Times New Roman" w:cs="Times New Roman"/>
          <w:color w:val="000000"/>
          <w:sz w:val="28"/>
          <w:szCs w:val="28"/>
          <w:lang w:eastAsia="ru-RU"/>
        </w:rPr>
      </w:pP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Игра «Превращение комнаты»: обучающиеся действуют по группам или по одному, детям предлагается выполнить такие движения, действия, которые бы подсказали на определенные предлагаемые обстоятельства, например: вы находитесь в лесу, на </w:t>
      </w:r>
      <w:r>
        <w:rPr>
          <w:rFonts w:ascii="Times New Roman" w:hAnsi="Times New Roman" w:cs="Times New Roman"/>
          <w:color w:val="000000"/>
          <w:sz w:val="28"/>
          <w:szCs w:val="28"/>
          <w:lang w:eastAsia="ru-RU"/>
        </w:rPr>
        <w:lastRenderedPageBreak/>
        <w:t>необитаемом острове, в магазине игрушек и т.д. Обучающиеся должны уметь представить себя и других в предлагаемых обстоятельствах и разыграть историю.</w:t>
      </w:r>
    </w:p>
    <w:p w:rsidR="00523BC5" w:rsidRDefault="00523BC5">
      <w:pPr>
        <w:shd w:val="clear" w:color="auto" w:fill="FFFFFF"/>
        <w:spacing w:after="0" w:line="240" w:lineRule="auto"/>
        <w:jc w:val="both"/>
        <w:rPr>
          <w:rFonts w:ascii="Times New Roman" w:hAnsi="Times New Roman" w:cs="Times New Roman"/>
          <w:color w:val="000000"/>
          <w:sz w:val="28"/>
          <w:szCs w:val="28"/>
          <w:lang w:eastAsia="ru-RU"/>
        </w:rPr>
      </w:pPr>
    </w:p>
    <w:p w:rsidR="00523BC5" w:rsidRDefault="001845B6">
      <w:pPr>
        <w:shd w:val="clear" w:color="auto" w:fill="FFFFFF"/>
        <w:spacing w:after="0" w:line="240" w:lineRule="auto"/>
        <w:jc w:val="both"/>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Критерии оценивания:</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высокий</w:t>
      </w:r>
      <w:r>
        <w:rPr>
          <w:rFonts w:ascii="Times New Roman" w:hAnsi="Times New Roman" w:cs="Times New Roman"/>
          <w:color w:val="000000"/>
          <w:sz w:val="28"/>
          <w:szCs w:val="28"/>
          <w:lang w:eastAsia="ru-RU"/>
        </w:rPr>
        <w:t xml:space="preserve"> (3 балла) – характерна творчески преобразующая деятельность детей, самостоятельная работа, творческие изменения, высокий уровень мотивации.</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средний</w:t>
      </w:r>
      <w:r>
        <w:rPr>
          <w:rFonts w:ascii="Times New Roman" w:hAnsi="Times New Roman" w:cs="Times New Roman"/>
          <w:color w:val="000000"/>
          <w:sz w:val="28"/>
          <w:szCs w:val="28"/>
          <w:lang w:eastAsia="ru-RU"/>
        </w:rPr>
        <w:t xml:space="preserve"> (2 балла) – активная познавательная деятельность, обучающиеся проявляют творческую инициативу при выполнении заданий, выражена мотивация на рост, самостоятельность при выполнении заданий.</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низкий</w:t>
      </w:r>
      <w:r>
        <w:rPr>
          <w:rFonts w:ascii="Times New Roman" w:hAnsi="Times New Roman" w:cs="Times New Roman"/>
          <w:color w:val="000000"/>
          <w:sz w:val="28"/>
          <w:szCs w:val="28"/>
          <w:lang w:eastAsia="ru-RU"/>
        </w:rPr>
        <w:t xml:space="preserve"> (1 балл) – репродуктивный, мотивированный на обучение, занимаются с интересом, нуждаются в помощи педагога.</w:t>
      </w:r>
    </w:p>
    <w:p w:rsidR="00523BC5" w:rsidRDefault="00523BC5">
      <w:pPr>
        <w:shd w:val="clear" w:color="auto" w:fill="FFFFFF"/>
        <w:spacing w:after="0" w:line="240" w:lineRule="auto"/>
        <w:jc w:val="both"/>
        <w:rPr>
          <w:rFonts w:ascii="Times New Roman" w:hAnsi="Times New Roman" w:cs="Times New Roman"/>
          <w:b/>
          <w:color w:val="000000"/>
          <w:sz w:val="28"/>
          <w:szCs w:val="28"/>
          <w:lang w:eastAsia="ru-RU"/>
        </w:rPr>
      </w:pPr>
    </w:p>
    <w:p w:rsidR="00523BC5" w:rsidRDefault="001845B6">
      <w:pPr>
        <w:shd w:val="clear" w:color="auto" w:fill="FFFFFF"/>
        <w:spacing w:after="0" w:line="240" w:lineRule="auto"/>
        <w:jc w:val="both"/>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Баллы суммируются</w:t>
      </w:r>
    </w:p>
    <w:p w:rsidR="00523BC5" w:rsidRDefault="00523BC5">
      <w:pPr>
        <w:spacing w:after="0"/>
        <w:jc w:val="center"/>
        <w:rPr>
          <w:rFonts w:ascii="Times New Roman" w:hAnsi="Times New Roman" w:cs="Times New Roman"/>
          <w:b/>
          <w:color w:val="000000"/>
          <w:sz w:val="28"/>
          <w:szCs w:val="28"/>
          <w:lang w:eastAsia="ru-RU"/>
        </w:rPr>
      </w:pPr>
    </w:p>
    <w:p w:rsidR="00523BC5" w:rsidRDefault="001845B6">
      <w:pPr>
        <w:spacing w:after="0"/>
        <w:jc w:val="center"/>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Промежуточная аттестация</w:t>
      </w:r>
    </w:p>
    <w:p w:rsidR="00523BC5" w:rsidRDefault="001845B6">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b/>
          <w:sz w:val="28"/>
          <w:szCs w:val="28"/>
          <w:lang w:eastAsia="ru-RU"/>
        </w:rPr>
        <w:t>Цель</w:t>
      </w:r>
      <w:r>
        <w:rPr>
          <w:rFonts w:ascii="Times New Roman" w:hAnsi="Times New Roman" w:cs="Times New Roman"/>
          <w:sz w:val="28"/>
          <w:szCs w:val="28"/>
          <w:lang w:eastAsia="ru-RU"/>
        </w:rPr>
        <w:t>:</w:t>
      </w:r>
      <w:r>
        <w:t xml:space="preserve"> </w:t>
      </w:r>
      <w:r>
        <w:rPr>
          <w:rFonts w:ascii="Times New Roman" w:hAnsi="Times New Roman" w:cs="Times New Roman"/>
          <w:sz w:val="28"/>
          <w:szCs w:val="28"/>
          <w:lang w:eastAsia="ru-RU"/>
        </w:rPr>
        <w:t>определение уровня теоретической подготовки обучающихся на конец года.</w:t>
      </w:r>
    </w:p>
    <w:p w:rsidR="00523BC5" w:rsidRDefault="001845B6">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тестирование (контрольный тест по теме «Театр»).</w:t>
      </w:r>
    </w:p>
    <w:p w:rsidR="00523BC5" w:rsidRDefault="00523BC5">
      <w:pPr>
        <w:shd w:val="clear" w:color="auto" w:fill="FFFFFF"/>
        <w:spacing w:after="0" w:line="240" w:lineRule="auto"/>
        <w:jc w:val="both"/>
        <w:rPr>
          <w:rFonts w:ascii="Times New Roman" w:hAnsi="Times New Roman" w:cs="Times New Roman"/>
          <w:sz w:val="28"/>
          <w:szCs w:val="28"/>
          <w:lang w:eastAsia="ru-RU"/>
        </w:rPr>
      </w:pPr>
    </w:p>
    <w:p w:rsidR="00523BC5" w:rsidRDefault="001845B6">
      <w:pPr>
        <w:shd w:val="clear" w:color="auto" w:fill="FFFFFF"/>
        <w:spacing w:after="0" w:line="240" w:lineRule="auto"/>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Выберите правильный вариант ответа</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1. Театр - это…</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а) </w:t>
      </w:r>
      <w:r>
        <w:rPr>
          <w:rFonts w:ascii="Times New Roman" w:hAnsi="Times New Roman" w:cs="Times New Roman"/>
          <w:b/>
          <w:color w:val="000000"/>
          <w:sz w:val="28"/>
          <w:szCs w:val="28"/>
          <w:lang w:eastAsia="ru-RU"/>
        </w:rPr>
        <w:t>искусство</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б) наука</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учение</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2. Театр - это искусство…</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 пения</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б) </w:t>
      </w:r>
      <w:r>
        <w:rPr>
          <w:rFonts w:ascii="Times New Roman" w:hAnsi="Times New Roman" w:cs="Times New Roman"/>
          <w:b/>
          <w:color w:val="000000"/>
          <w:sz w:val="28"/>
          <w:szCs w:val="28"/>
          <w:lang w:eastAsia="ru-RU"/>
        </w:rPr>
        <w:t>действия</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изобразительного творчества</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3. В театре выпускают…</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 модели одежды</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б) </w:t>
      </w:r>
      <w:r>
        <w:rPr>
          <w:rFonts w:ascii="Times New Roman" w:hAnsi="Times New Roman" w:cs="Times New Roman"/>
          <w:b/>
          <w:color w:val="000000"/>
          <w:sz w:val="28"/>
          <w:szCs w:val="28"/>
          <w:lang w:eastAsia="ru-RU"/>
        </w:rPr>
        <w:t>спектакли</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книги</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г) кино</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4. Постановкой спектакля занимается…</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 оператор</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б) </w:t>
      </w:r>
      <w:r>
        <w:rPr>
          <w:rFonts w:ascii="Times New Roman" w:hAnsi="Times New Roman" w:cs="Times New Roman"/>
          <w:b/>
          <w:color w:val="000000"/>
          <w:sz w:val="28"/>
          <w:szCs w:val="28"/>
          <w:lang w:eastAsia="ru-RU"/>
        </w:rPr>
        <w:t>режиссер</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композитор</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г) продюсер</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5. Выберите театральные профессии</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 учитель</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б) </w:t>
      </w:r>
      <w:r>
        <w:rPr>
          <w:rFonts w:ascii="Times New Roman" w:hAnsi="Times New Roman" w:cs="Times New Roman"/>
          <w:b/>
          <w:color w:val="000000"/>
          <w:sz w:val="28"/>
          <w:szCs w:val="28"/>
          <w:lang w:eastAsia="ru-RU"/>
        </w:rPr>
        <w:t>режиссер</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 </w:t>
      </w:r>
      <w:r>
        <w:rPr>
          <w:rFonts w:ascii="Times New Roman" w:hAnsi="Times New Roman" w:cs="Times New Roman"/>
          <w:b/>
          <w:color w:val="000000"/>
          <w:sz w:val="28"/>
          <w:szCs w:val="28"/>
          <w:lang w:eastAsia="ru-RU"/>
        </w:rPr>
        <w:t>композитор</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г) </w:t>
      </w:r>
      <w:r>
        <w:rPr>
          <w:rFonts w:ascii="Times New Roman" w:hAnsi="Times New Roman" w:cs="Times New Roman"/>
          <w:b/>
          <w:color w:val="000000"/>
          <w:sz w:val="28"/>
          <w:szCs w:val="28"/>
          <w:lang w:eastAsia="ru-RU"/>
        </w:rPr>
        <w:t>костюмер</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6. Выразительными средствами спектакля являются…</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 песня</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б) музыка</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 xml:space="preserve">в) </w:t>
      </w:r>
      <w:r>
        <w:rPr>
          <w:rFonts w:ascii="Times New Roman" w:hAnsi="Times New Roman" w:cs="Times New Roman"/>
          <w:b/>
          <w:color w:val="000000"/>
          <w:sz w:val="28"/>
          <w:szCs w:val="28"/>
          <w:lang w:eastAsia="ru-RU"/>
        </w:rPr>
        <w:t>декорации</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г) картина</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7. Кого называют «главным чудом» театра?</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 гардеробщицу</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б) </w:t>
      </w:r>
      <w:r>
        <w:rPr>
          <w:rFonts w:ascii="Times New Roman" w:hAnsi="Times New Roman" w:cs="Times New Roman"/>
          <w:b/>
          <w:color w:val="000000"/>
          <w:sz w:val="28"/>
          <w:szCs w:val="28"/>
          <w:lang w:eastAsia="ru-RU"/>
        </w:rPr>
        <w:t>актера</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художника</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г) гримера</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8. Как называется театр, где актеры куклы?</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а) </w:t>
      </w:r>
      <w:r>
        <w:rPr>
          <w:rFonts w:ascii="Times New Roman" w:hAnsi="Times New Roman" w:cs="Times New Roman"/>
          <w:b/>
          <w:color w:val="000000"/>
          <w:sz w:val="28"/>
          <w:szCs w:val="28"/>
          <w:lang w:eastAsia="ru-RU"/>
        </w:rPr>
        <w:t>марионеток</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б) театра юного зрителя</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 </w:t>
      </w:r>
      <w:r>
        <w:rPr>
          <w:rFonts w:ascii="Times New Roman" w:hAnsi="Times New Roman" w:cs="Times New Roman"/>
          <w:b/>
          <w:color w:val="000000"/>
          <w:sz w:val="28"/>
          <w:szCs w:val="28"/>
          <w:lang w:eastAsia="ru-RU"/>
        </w:rPr>
        <w:t>кукольный</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г) драматический</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9. Выберите подходящую одежду для похода в театр</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 пляжный костюм</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б) спортивная форма</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парадная форма</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г) </w:t>
      </w:r>
      <w:r>
        <w:rPr>
          <w:rFonts w:ascii="Times New Roman" w:hAnsi="Times New Roman" w:cs="Times New Roman"/>
          <w:b/>
          <w:color w:val="000000"/>
          <w:sz w:val="28"/>
          <w:szCs w:val="28"/>
          <w:lang w:eastAsia="ru-RU"/>
        </w:rPr>
        <w:t>нарядное платье, костюм</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10. Что самое главное во время просмотра спектакля?</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 разговоры с соседом</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б) </w:t>
      </w:r>
      <w:r>
        <w:rPr>
          <w:rFonts w:ascii="Times New Roman" w:hAnsi="Times New Roman" w:cs="Times New Roman"/>
          <w:b/>
          <w:color w:val="000000"/>
          <w:sz w:val="28"/>
          <w:szCs w:val="28"/>
          <w:lang w:eastAsia="ru-RU"/>
        </w:rPr>
        <w:t>внимание</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смех</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г) мысли о буфете</w:t>
      </w:r>
    </w:p>
    <w:p w:rsidR="00523BC5" w:rsidRDefault="00523BC5">
      <w:pPr>
        <w:shd w:val="clear" w:color="auto" w:fill="FFFFFF"/>
        <w:spacing w:after="0" w:line="240" w:lineRule="auto"/>
        <w:jc w:val="both"/>
        <w:rPr>
          <w:rFonts w:ascii="Times New Roman" w:hAnsi="Times New Roman" w:cs="Times New Roman"/>
          <w:color w:val="000000"/>
          <w:sz w:val="28"/>
          <w:szCs w:val="28"/>
          <w:lang w:eastAsia="ru-RU"/>
        </w:rPr>
      </w:pP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b/>
          <w:sz w:val="28"/>
          <w:szCs w:val="28"/>
          <w:lang w:eastAsia="ru-RU"/>
        </w:rPr>
        <w:t xml:space="preserve">Критерии </w:t>
      </w:r>
      <w:r>
        <w:rPr>
          <w:rFonts w:ascii="Times New Roman" w:hAnsi="Times New Roman" w:cs="Times New Roman"/>
          <w:b/>
          <w:color w:val="000000"/>
          <w:sz w:val="28"/>
          <w:szCs w:val="28"/>
          <w:lang w:eastAsia="ru-RU"/>
        </w:rPr>
        <w:t>оценивания</w:t>
      </w:r>
      <w:r>
        <w:rPr>
          <w:rFonts w:ascii="Times New Roman" w:hAnsi="Times New Roman" w:cs="Times New Roman"/>
          <w:color w:val="000000"/>
          <w:sz w:val="28"/>
          <w:szCs w:val="28"/>
          <w:lang w:eastAsia="ru-RU"/>
        </w:rPr>
        <w:t xml:space="preserve">: </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Способ обработки результатов – за каждый правильный ответ – 1 балл. Полученные баллы складываются. В соответствии с набранной суммой баллов определить к какому уровню </w:t>
      </w:r>
      <w:proofErr w:type="spellStart"/>
      <w:r>
        <w:rPr>
          <w:rFonts w:ascii="Times New Roman" w:hAnsi="Times New Roman" w:cs="Times New Roman"/>
          <w:color w:val="000000"/>
          <w:sz w:val="28"/>
          <w:szCs w:val="28"/>
          <w:lang w:eastAsia="ru-RU"/>
        </w:rPr>
        <w:t>обученности</w:t>
      </w:r>
      <w:proofErr w:type="spellEnd"/>
      <w:r>
        <w:rPr>
          <w:rFonts w:ascii="Times New Roman" w:hAnsi="Times New Roman" w:cs="Times New Roman"/>
          <w:color w:val="000000"/>
          <w:sz w:val="28"/>
          <w:szCs w:val="28"/>
          <w:lang w:eastAsia="ru-RU"/>
        </w:rPr>
        <w:t xml:space="preserve"> относится обучающийся: </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высокий</w:t>
      </w:r>
      <w:r>
        <w:rPr>
          <w:rFonts w:ascii="Times New Roman" w:hAnsi="Times New Roman" w:cs="Times New Roman"/>
          <w:color w:val="000000"/>
          <w:sz w:val="28"/>
          <w:szCs w:val="28"/>
          <w:lang w:eastAsia="ru-RU"/>
        </w:rPr>
        <w:t xml:space="preserve"> уровень: 8-10 баллов,</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средний</w:t>
      </w:r>
      <w:r>
        <w:rPr>
          <w:rFonts w:ascii="Times New Roman" w:hAnsi="Times New Roman" w:cs="Times New Roman"/>
          <w:color w:val="000000"/>
          <w:sz w:val="28"/>
          <w:szCs w:val="28"/>
          <w:lang w:eastAsia="ru-RU"/>
        </w:rPr>
        <w:t xml:space="preserve"> уровень: 5-7 баллов, </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низкий</w:t>
      </w:r>
      <w:r>
        <w:rPr>
          <w:rFonts w:ascii="Times New Roman" w:hAnsi="Times New Roman" w:cs="Times New Roman"/>
          <w:color w:val="000000"/>
          <w:sz w:val="28"/>
          <w:szCs w:val="28"/>
          <w:lang w:eastAsia="ru-RU"/>
        </w:rPr>
        <w:t xml:space="preserve"> уровень: 1-4 баллов.</w:t>
      </w:r>
    </w:p>
    <w:p w:rsidR="00523BC5" w:rsidRDefault="00523BC5">
      <w:pPr>
        <w:spacing w:after="0"/>
        <w:jc w:val="center"/>
        <w:rPr>
          <w:rFonts w:ascii="Times New Roman" w:hAnsi="Times New Roman" w:cs="Times New Roman"/>
          <w:color w:val="000000"/>
          <w:sz w:val="28"/>
          <w:szCs w:val="28"/>
          <w:lang w:eastAsia="ru-RU"/>
        </w:rPr>
      </w:pPr>
    </w:p>
    <w:p w:rsidR="00523BC5" w:rsidRDefault="001845B6">
      <w:pPr>
        <w:spacing w:after="0"/>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 год обучения</w:t>
      </w:r>
    </w:p>
    <w:p w:rsidR="00523BC5" w:rsidRDefault="001845B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Входной контроль </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Цель</w:t>
      </w:r>
      <w:r>
        <w:rPr>
          <w:rFonts w:ascii="Times New Roman" w:hAnsi="Times New Roman" w:cs="Times New Roman"/>
          <w:color w:val="000000"/>
          <w:sz w:val="28"/>
          <w:szCs w:val="28"/>
          <w:lang w:eastAsia="ru-RU"/>
        </w:rPr>
        <w:t xml:space="preserve">: </w:t>
      </w:r>
      <w:r>
        <w:rPr>
          <w:rFonts w:ascii="Times New Roman" w:hAnsi="Times New Roman" w:cs="Times New Roman"/>
          <w:sz w:val="28"/>
          <w:szCs w:val="28"/>
        </w:rPr>
        <w:t>определение уровня умений и навыков на начало года</w:t>
      </w:r>
      <w:r>
        <w:rPr>
          <w:rFonts w:ascii="Times New Roman" w:hAnsi="Times New Roman" w:cs="Times New Roman"/>
          <w:color w:val="000000"/>
          <w:sz w:val="28"/>
          <w:szCs w:val="28"/>
          <w:lang w:eastAsia="ru-RU"/>
        </w:rPr>
        <w:t xml:space="preserve"> (готовность к творчеству, к сценическому искусству).</w:t>
      </w:r>
    </w:p>
    <w:p w:rsidR="00523BC5" w:rsidRDefault="001845B6">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педагогическое наблюдение, показ этюдов и миниатюр.</w:t>
      </w:r>
    </w:p>
    <w:p w:rsidR="00523BC5" w:rsidRDefault="00523BC5">
      <w:pPr>
        <w:shd w:val="clear" w:color="auto" w:fill="FFFFFF"/>
        <w:spacing w:after="0" w:line="240" w:lineRule="auto"/>
        <w:jc w:val="both"/>
        <w:rPr>
          <w:rFonts w:ascii="Times New Roman" w:hAnsi="Times New Roman" w:cs="Times New Roman"/>
          <w:color w:val="000000"/>
          <w:sz w:val="28"/>
          <w:szCs w:val="28"/>
          <w:lang w:eastAsia="ru-RU"/>
        </w:rPr>
      </w:pP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Тема миниатюры задается педагогом.</w:t>
      </w:r>
    </w:p>
    <w:p w:rsidR="00523BC5" w:rsidRDefault="001845B6">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Задания: Музыкально-театральные миниатюры</w:t>
      </w:r>
    </w:p>
    <w:p w:rsidR="00523BC5" w:rsidRDefault="00523BC5">
      <w:pPr>
        <w:shd w:val="clear" w:color="auto" w:fill="FFFFFF"/>
        <w:spacing w:after="0" w:line="240" w:lineRule="auto"/>
        <w:jc w:val="center"/>
        <w:rPr>
          <w:rFonts w:ascii="Times New Roman" w:hAnsi="Times New Roman" w:cs="Times New Roman"/>
          <w:color w:val="000000"/>
          <w:sz w:val="28"/>
          <w:szCs w:val="28"/>
          <w:lang w:eastAsia="ru-RU"/>
        </w:rPr>
      </w:pPr>
    </w:p>
    <w:p w:rsidR="00523BC5" w:rsidRDefault="001845B6">
      <w:pPr>
        <w:shd w:val="clear" w:color="auto" w:fill="FFFFFF"/>
        <w:spacing w:after="0" w:line="240" w:lineRule="auto"/>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Критерии оценивания:</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Высокий уровень</w:t>
      </w:r>
      <w:r>
        <w:rPr>
          <w:rFonts w:ascii="Times New Roman" w:hAnsi="Times New Roman" w:cs="Times New Roman"/>
          <w:color w:val="000000"/>
          <w:sz w:val="28"/>
          <w:szCs w:val="28"/>
          <w:lang w:eastAsia="ru-RU"/>
        </w:rPr>
        <w:t xml:space="preserve"> - высокий уровень познавательной деятельности. С интересом изучает, играет различные роли. Высокая мотивация. Проявляет активность на занятии. Проявляет творческую мыслительную активность.</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lastRenderedPageBreak/>
        <w:t>Средний уровень</w:t>
      </w:r>
      <w:r>
        <w:rPr>
          <w:rFonts w:ascii="Times New Roman" w:hAnsi="Times New Roman" w:cs="Times New Roman"/>
          <w:color w:val="000000"/>
          <w:sz w:val="28"/>
          <w:szCs w:val="28"/>
          <w:lang w:eastAsia="ru-RU"/>
        </w:rPr>
        <w:t xml:space="preserve"> – проявляет активность на занятии. Есть мотивация к сценическому искусству, но не высокая.</w:t>
      </w:r>
    </w:p>
    <w:p w:rsidR="00523BC5" w:rsidRDefault="001845B6">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Низкий уровень</w:t>
      </w:r>
      <w:r>
        <w:rPr>
          <w:rFonts w:ascii="Times New Roman" w:hAnsi="Times New Roman" w:cs="Times New Roman"/>
          <w:color w:val="000000"/>
          <w:sz w:val="28"/>
          <w:szCs w:val="28"/>
          <w:lang w:eastAsia="ru-RU"/>
        </w:rPr>
        <w:t xml:space="preserve"> - низкий уровень мотивации. Низкий уровень познавательной деятельности. Отсутствие всякой мотивации к изображению и представлению различных сценических персонажей.</w:t>
      </w:r>
    </w:p>
    <w:p w:rsidR="00523BC5" w:rsidRDefault="00523BC5">
      <w:pPr>
        <w:spacing w:after="0"/>
        <w:jc w:val="center"/>
        <w:rPr>
          <w:rFonts w:ascii="Times New Roman" w:hAnsi="Times New Roman" w:cs="Times New Roman"/>
          <w:b/>
          <w:sz w:val="28"/>
          <w:szCs w:val="28"/>
        </w:rPr>
      </w:pPr>
    </w:p>
    <w:p w:rsidR="00523BC5" w:rsidRDefault="001845B6">
      <w:pPr>
        <w:spacing w:after="0"/>
        <w:jc w:val="center"/>
        <w:rPr>
          <w:rFonts w:ascii="Times New Roman" w:hAnsi="Times New Roman" w:cs="Times New Roman"/>
          <w:b/>
          <w:sz w:val="28"/>
          <w:szCs w:val="28"/>
        </w:rPr>
      </w:pPr>
      <w:r>
        <w:rPr>
          <w:rFonts w:ascii="Times New Roman" w:hAnsi="Times New Roman" w:cs="Times New Roman"/>
          <w:b/>
          <w:sz w:val="28"/>
          <w:szCs w:val="28"/>
        </w:rPr>
        <w:t>Текущий контроль</w:t>
      </w:r>
    </w:p>
    <w:p w:rsidR="00523BC5" w:rsidRDefault="001845B6">
      <w:pPr>
        <w:shd w:val="clear" w:color="auto" w:fill="FFFFFF"/>
        <w:spacing w:after="0" w:line="240" w:lineRule="auto"/>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Цель</w:t>
      </w:r>
      <w:r>
        <w:rPr>
          <w:rFonts w:ascii="Times New Roman" w:hAnsi="Times New Roman" w:cs="Times New Roman"/>
          <w:color w:val="000000"/>
          <w:sz w:val="28"/>
          <w:szCs w:val="28"/>
          <w:lang w:eastAsia="ru-RU"/>
        </w:rPr>
        <w:t>: о</w:t>
      </w:r>
      <w:r>
        <w:rPr>
          <w:rFonts w:ascii="Times New Roman" w:hAnsi="Times New Roman" w:cs="Times New Roman"/>
          <w:sz w:val="28"/>
          <w:szCs w:val="28"/>
        </w:rPr>
        <w:t>пределение теоретического уровня знаний по изученному материалу</w:t>
      </w:r>
    </w:p>
    <w:p w:rsidR="00523BC5" w:rsidRDefault="001845B6">
      <w:pPr>
        <w:shd w:val="clear" w:color="auto" w:fill="FFFFFF"/>
        <w:spacing w:after="0" w:line="240" w:lineRule="auto"/>
        <w:rPr>
          <w:rFonts w:ascii="Times New Roman" w:hAnsi="Times New Roman" w:cs="Times New Roman"/>
          <w:sz w:val="28"/>
          <w:szCs w:val="28"/>
          <w:lang w:eastAsia="ru-RU"/>
        </w:rPr>
      </w:pPr>
      <w:r>
        <w:rPr>
          <w:rFonts w:ascii="Times New Roman" w:hAnsi="Times New Roman" w:cs="Times New Roman"/>
          <w:b/>
          <w:sz w:val="28"/>
          <w:szCs w:val="28"/>
          <w:lang w:eastAsia="ru-RU"/>
        </w:rPr>
        <w:t>Форма</w:t>
      </w:r>
      <w:r>
        <w:rPr>
          <w:rFonts w:ascii="Times New Roman" w:hAnsi="Times New Roman" w:cs="Times New Roman"/>
          <w:sz w:val="28"/>
          <w:szCs w:val="28"/>
          <w:lang w:eastAsia="ru-RU"/>
        </w:rPr>
        <w:t>: тестирование.</w:t>
      </w:r>
    </w:p>
    <w:p w:rsidR="00523BC5" w:rsidRDefault="00523BC5">
      <w:pPr>
        <w:pStyle w:val="af1"/>
        <w:spacing w:before="0" w:beforeAutospacing="0" w:after="0" w:afterAutospacing="0"/>
        <w:rPr>
          <w:sz w:val="28"/>
          <w:szCs w:val="28"/>
        </w:rPr>
      </w:pPr>
    </w:p>
    <w:p w:rsidR="00523BC5" w:rsidRDefault="001845B6">
      <w:pPr>
        <w:pStyle w:val="af1"/>
        <w:spacing w:before="0" w:beforeAutospacing="0" w:after="0" w:afterAutospacing="0"/>
        <w:rPr>
          <w:sz w:val="28"/>
          <w:szCs w:val="28"/>
        </w:rPr>
      </w:pPr>
      <w:r>
        <w:rPr>
          <w:sz w:val="28"/>
          <w:szCs w:val="28"/>
        </w:rPr>
        <w:t>1. Когда отмечают </w:t>
      </w:r>
      <w:r>
        <w:rPr>
          <w:b/>
          <w:bCs/>
          <w:sz w:val="28"/>
          <w:szCs w:val="28"/>
        </w:rPr>
        <w:t>Международный день театра</w:t>
      </w:r>
      <w:r>
        <w:rPr>
          <w:sz w:val="28"/>
          <w:szCs w:val="28"/>
        </w:rPr>
        <w:t>?</w:t>
      </w:r>
      <w:r>
        <w:rPr>
          <w:sz w:val="28"/>
          <w:szCs w:val="28"/>
        </w:rPr>
        <w:br/>
      </w:r>
      <w:r>
        <w:rPr>
          <w:b/>
          <w:bCs/>
          <w:sz w:val="28"/>
          <w:szCs w:val="28"/>
        </w:rPr>
        <w:t>А. 27 марта.</w:t>
      </w:r>
    </w:p>
    <w:p w:rsidR="00523BC5" w:rsidRDefault="001845B6">
      <w:pPr>
        <w:pStyle w:val="af1"/>
        <w:spacing w:before="0" w:beforeAutospacing="0" w:after="0" w:afterAutospacing="0"/>
        <w:rPr>
          <w:sz w:val="28"/>
          <w:szCs w:val="28"/>
        </w:rPr>
      </w:pPr>
      <w:r>
        <w:rPr>
          <w:sz w:val="28"/>
          <w:szCs w:val="28"/>
        </w:rPr>
        <w:t>Б. 31 мая.</w:t>
      </w:r>
    </w:p>
    <w:p w:rsidR="00523BC5" w:rsidRDefault="001845B6">
      <w:pPr>
        <w:pStyle w:val="af1"/>
        <w:spacing w:before="0" w:beforeAutospacing="0" w:after="0" w:afterAutospacing="0"/>
        <w:rPr>
          <w:sz w:val="28"/>
          <w:szCs w:val="28"/>
        </w:rPr>
      </w:pPr>
      <w:r>
        <w:rPr>
          <w:sz w:val="28"/>
          <w:szCs w:val="28"/>
        </w:rPr>
        <w:t>В. 12 апреля.</w:t>
      </w:r>
    </w:p>
    <w:p w:rsidR="00523BC5" w:rsidRDefault="001845B6">
      <w:pPr>
        <w:pStyle w:val="af1"/>
        <w:spacing w:before="0" w:beforeAutospacing="0" w:after="0" w:afterAutospacing="0"/>
        <w:rPr>
          <w:sz w:val="28"/>
          <w:szCs w:val="28"/>
        </w:rPr>
      </w:pPr>
      <w:r>
        <w:rPr>
          <w:sz w:val="28"/>
          <w:szCs w:val="28"/>
        </w:rPr>
        <w:t>Г. 10 сентября.</w:t>
      </w:r>
    </w:p>
    <w:p w:rsidR="00523BC5" w:rsidRDefault="001845B6">
      <w:pPr>
        <w:pStyle w:val="af1"/>
        <w:spacing w:before="0" w:beforeAutospacing="0" w:after="0" w:afterAutospacing="0"/>
        <w:rPr>
          <w:sz w:val="28"/>
          <w:szCs w:val="28"/>
        </w:rPr>
      </w:pPr>
      <w:r>
        <w:rPr>
          <w:sz w:val="28"/>
          <w:szCs w:val="28"/>
        </w:rPr>
        <w:t>2. От какого латинского слова произошло слово «спектакль»?</w:t>
      </w:r>
      <w:r>
        <w:rPr>
          <w:sz w:val="28"/>
          <w:szCs w:val="28"/>
        </w:rPr>
        <w:br/>
        <w:t>А. Собрание.</w:t>
      </w:r>
    </w:p>
    <w:p w:rsidR="00523BC5" w:rsidRDefault="001845B6">
      <w:pPr>
        <w:pStyle w:val="af1"/>
        <w:spacing w:before="0" w:beforeAutospacing="0" w:after="0" w:afterAutospacing="0"/>
        <w:rPr>
          <w:sz w:val="28"/>
          <w:szCs w:val="28"/>
        </w:rPr>
      </w:pPr>
      <w:r>
        <w:rPr>
          <w:b/>
          <w:bCs/>
          <w:sz w:val="28"/>
          <w:szCs w:val="28"/>
        </w:rPr>
        <w:t>Б. Зрелище.</w:t>
      </w:r>
    </w:p>
    <w:p w:rsidR="00523BC5" w:rsidRDefault="001845B6">
      <w:pPr>
        <w:pStyle w:val="af1"/>
        <w:spacing w:before="0" w:beforeAutospacing="0" w:after="0" w:afterAutospacing="0"/>
        <w:rPr>
          <w:sz w:val="28"/>
          <w:szCs w:val="28"/>
        </w:rPr>
      </w:pPr>
      <w:r>
        <w:rPr>
          <w:sz w:val="28"/>
          <w:szCs w:val="28"/>
        </w:rPr>
        <w:t>В. Игра.</w:t>
      </w:r>
    </w:p>
    <w:p w:rsidR="00523BC5" w:rsidRDefault="001845B6">
      <w:pPr>
        <w:pStyle w:val="af1"/>
        <w:spacing w:before="0" w:beforeAutospacing="0" w:after="0" w:afterAutospacing="0"/>
        <w:rPr>
          <w:sz w:val="28"/>
          <w:szCs w:val="28"/>
        </w:rPr>
      </w:pPr>
      <w:r>
        <w:rPr>
          <w:sz w:val="28"/>
          <w:szCs w:val="28"/>
        </w:rPr>
        <w:t>Г. Праздник.</w:t>
      </w:r>
    </w:p>
    <w:p w:rsidR="00523BC5" w:rsidRDefault="001845B6">
      <w:pPr>
        <w:pStyle w:val="af1"/>
        <w:spacing w:before="0" w:beforeAutospacing="0" w:after="0" w:afterAutospacing="0"/>
        <w:rPr>
          <w:sz w:val="28"/>
          <w:szCs w:val="28"/>
        </w:rPr>
      </w:pPr>
      <w:r>
        <w:rPr>
          <w:sz w:val="28"/>
          <w:szCs w:val="28"/>
        </w:rPr>
        <w:t>3.  Как ещё называется спектакль, представление?</w:t>
      </w:r>
      <w:r>
        <w:rPr>
          <w:sz w:val="28"/>
          <w:szCs w:val="28"/>
        </w:rPr>
        <w:br/>
      </w:r>
      <w:r>
        <w:rPr>
          <w:b/>
          <w:bCs/>
          <w:sz w:val="28"/>
          <w:szCs w:val="28"/>
        </w:rPr>
        <w:t>А. Постановка.</w:t>
      </w:r>
    </w:p>
    <w:p w:rsidR="00523BC5" w:rsidRDefault="001845B6">
      <w:pPr>
        <w:pStyle w:val="af1"/>
        <w:spacing w:before="0" w:beforeAutospacing="0" w:after="0" w:afterAutospacing="0"/>
        <w:rPr>
          <w:sz w:val="28"/>
          <w:szCs w:val="28"/>
        </w:rPr>
      </w:pPr>
      <w:r>
        <w:rPr>
          <w:sz w:val="28"/>
          <w:szCs w:val="28"/>
        </w:rPr>
        <w:t>Б. Установка.</w:t>
      </w:r>
    </w:p>
    <w:p w:rsidR="00523BC5" w:rsidRDefault="001845B6">
      <w:pPr>
        <w:pStyle w:val="af1"/>
        <w:spacing w:before="0" w:beforeAutospacing="0" w:after="0" w:afterAutospacing="0"/>
        <w:rPr>
          <w:sz w:val="28"/>
          <w:szCs w:val="28"/>
        </w:rPr>
      </w:pPr>
      <w:r>
        <w:rPr>
          <w:sz w:val="28"/>
          <w:szCs w:val="28"/>
        </w:rPr>
        <w:t>В. Постановление.</w:t>
      </w:r>
    </w:p>
    <w:p w:rsidR="00523BC5" w:rsidRDefault="001845B6">
      <w:pPr>
        <w:pStyle w:val="af1"/>
        <w:spacing w:before="0" w:beforeAutospacing="0" w:after="0" w:afterAutospacing="0"/>
        <w:rPr>
          <w:sz w:val="28"/>
          <w:szCs w:val="28"/>
        </w:rPr>
      </w:pPr>
      <w:r>
        <w:rPr>
          <w:sz w:val="28"/>
          <w:szCs w:val="28"/>
        </w:rPr>
        <w:t>Г. Заставка.</w:t>
      </w:r>
    </w:p>
    <w:p w:rsidR="00523BC5" w:rsidRDefault="001845B6">
      <w:pPr>
        <w:pStyle w:val="af1"/>
        <w:spacing w:before="0" w:beforeAutospacing="0" w:after="0" w:afterAutospacing="0"/>
        <w:rPr>
          <w:sz w:val="28"/>
          <w:szCs w:val="28"/>
        </w:rPr>
      </w:pPr>
      <w:r>
        <w:rPr>
          <w:sz w:val="28"/>
          <w:szCs w:val="28"/>
        </w:rPr>
        <w:t>4. Как в старину на Руси называли актёра?</w:t>
      </w:r>
      <w:r>
        <w:rPr>
          <w:sz w:val="28"/>
          <w:szCs w:val="28"/>
        </w:rPr>
        <w:br/>
        <w:t>А. Лицемер.</w:t>
      </w:r>
    </w:p>
    <w:p w:rsidR="00523BC5" w:rsidRDefault="001845B6">
      <w:pPr>
        <w:pStyle w:val="af1"/>
        <w:spacing w:before="0" w:beforeAutospacing="0" w:after="0" w:afterAutospacing="0"/>
        <w:rPr>
          <w:sz w:val="28"/>
          <w:szCs w:val="28"/>
        </w:rPr>
      </w:pPr>
      <w:r>
        <w:rPr>
          <w:b/>
          <w:bCs/>
          <w:sz w:val="28"/>
          <w:szCs w:val="28"/>
        </w:rPr>
        <w:t>Б. Лицедей.</w:t>
      </w:r>
    </w:p>
    <w:p w:rsidR="00523BC5" w:rsidRDefault="001845B6">
      <w:pPr>
        <w:pStyle w:val="af1"/>
        <w:spacing w:before="0" w:beforeAutospacing="0" w:after="0" w:afterAutospacing="0"/>
        <w:rPr>
          <w:sz w:val="28"/>
          <w:szCs w:val="28"/>
        </w:rPr>
      </w:pPr>
      <w:r>
        <w:rPr>
          <w:sz w:val="28"/>
          <w:szCs w:val="28"/>
        </w:rPr>
        <w:t>В. Лицеист.</w:t>
      </w:r>
    </w:p>
    <w:p w:rsidR="00523BC5" w:rsidRDefault="001845B6">
      <w:pPr>
        <w:pStyle w:val="af1"/>
        <w:spacing w:before="0" w:beforeAutospacing="0" w:after="0" w:afterAutospacing="0"/>
        <w:rPr>
          <w:sz w:val="28"/>
          <w:szCs w:val="28"/>
        </w:rPr>
      </w:pPr>
      <w:r>
        <w:rPr>
          <w:sz w:val="28"/>
          <w:szCs w:val="28"/>
        </w:rPr>
        <w:t>Г. Обличитель.</w:t>
      </w:r>
    </w:p>
    <w:p w:rsidR="00523BC5" w:rsidRDefault="001845B6">
      <w:pPr>
        <w:pStyle w:val="af1"/>
        <w:spacing w:before="0" w:beforeAutospacing="0" w:after="0" w:afterAutospacing="0"/>
        <w:rPr>
          <w:sz w:val="28"/>
          <w:szCs w:val="28"/>
        </w:rPr>
      </w:pPr>
      <w:r>
        <w:rPr>
          <w:sz w:val="28"/>
          <w:szCs w:val="28"/>
        </w:rPr>
        <w:t>5. Что обычно открывают театры осенью?</w:t>
      </w:r>
      <w:r>
        <w:rPr>
          <w:sz w:val="28"/>
          <w:szCs w:val="28"/>
        </w:rPr>
        <w:br/>
        <w:t>А. Двери.</w:t>
      </w:r>
    </w:p>
    <w:p w:rsidR="00523BC5" w:rsidRDefault="001845B6">
      <w:pPr>
        <w:pStyle w:val="af1"/>
        <w:spacing w:before="0" w:beforeAutospacing="0" w:after="0" w:afterAutospacing="0"/>
        <w:rPr>
          <w:sz w:val="28"/>
          <w:szCs w:val="28"/>
        </w:rPr>
      </w:pPr>
      <w:r>
        <w:rPr>
          <w:b/>
          <w:bCs/>
          <w:sz w:val="28"/>
          <w:szCs w:val="28"/>
        </w:rPr>
        <w:t>Б. Сезон.</w:t>
      </w:r>
    </w:p>
    <w:p w:rsidR="00523BC5" w:rsidRDefault="001845B6">
      <w:pPr>
        <w:pStyle w:val="af1"/>
        <w:spacing w:before="0" w:beforeAutospacing="0" w:after="0" w:afterAutospacing="0"/>
        <w:rPr>
          <w:sz w:val="28"/>
          <w:szCs w:val="28"/>
        </w:rPr>
      </w:pPr>
      <w:r>
        <w:rPr>
          <w:sz w:val="28"/>
          <w:szCs w:val="28"/>
        </w:rPr>
        <w:t>В. Занавес.</w:t>
      </w:r>
    </w:p>
    <w:p w:rsidR="00523BC5" w:rsidRDefault="001845B6">
      <w:pPr>
        <w:pStyle w:val="af1"/>
        <w:spacing w:before="0" w:beforeAutospacing="0" w:after="0" w:afterAutospacing="0"/>
        <w:rPr>
          <w:sz w:val="28"/>
          <w:szCs w:val="28"/>
        </w:rPr>
      </w:pPr>
      <w:r>
        <w:rPr>
          <w:sz w:val="28"/>
          <w:szCs w:val="28"/>
        </w:rPr>
        <w:t>Г. Таланты</w:t>
      </w:r>
    </w:p>
    <w:p w:rsidR="00523BC5" w:rsidRDefault="001845B6">
      <w:pPr>
        <w:pStyle w:val="af1"/>
        <w:spacing w:before="0" w:beforeAutospacing="0" w:after="0" w:afterAutospacing="0"/>
        <w:rPr>
          <w:sz w:val="28"/>
          <w:szCs w:val="28"/>
        </w:rPr>
      </w:pPr>
      <w:r>
        <w:rPr>
          <w:sz w:val="28"/>
          <w:szCs w:val="28"/>
        </w:rPr>
        <w:t>6.  Что часто спрашивают перед входом в хороший театр?</w:t>
      </w:r>
      <w:r>
        <w:rPr>
          <w:sz w:val="28"/>
          <w:szCs w:val="28"/>
        </w:rPr>
        <w:br/>
        <w:t>А. Носовой платок.</w:t>
      </w:r>
    </w:p>
    <w:p w:rsidR="00523BC5" w:rsidRDefault="001845B6">
      <w:pPr>
        <w:pStyle w:val="af1"/>
        <w:spacing w:before="0" w:beforeAutospacing="0" w:after="0" w:afterAutospacing="0"/>
        <w:rPr>
          <w:sz w:val="28"/>
          <w:szCs w:val="28"/>
        </w:rPr>
      </w:pPr>
      <w:r>
        <w:rPr>
          <w:sz w:val="28"/>
          <w:szCs w:val="28"/>
        </w:rPr>
        <w:t>Б. Запасной бинокль.</w:t>
      </w:r>
    </w:p>
    <w:p w:rsidR="00523BC5" w:rsidRDefault="001845B6">
      <w:pPr>
        <w:pStyle w:val="af1"/>
        <w:spacing w:before="0" w:beforeAutospacing="0" w:after="0" w:afterAutospacing="0"/>
        <w:rPr>
          <w:sz w:val="28"/>
          <w:szCs w:val="28"/>
        </w:rPr>
      </w:pPr>
      <w:r>
        <w:rPr>
          <w:b/>
          <w:bCs/>
          <w:sz w:val="28"/>
          <w:szCs w:val="28"/>
        </w:rPr>
        <w:t>В. Лишний билетик.</w:t>
      </w:r>
    </w:p>
    <w:p w:rsidR="00523BC5" w:rsidRDefault="001845B6">
      <w:pPr>
        <w:pStyle w:val="af1"/>
        <w:spacing w:before="0" w:beforeAutospacing="0" w:after="0" w:afterAutospacing="0"/>
        <w:rPr>
          <w:sz w:val="28"/>
          <w:szCs w:val="28"/>
        </w:rPr>
      </w:pPr>
      <w:r>
        <w:rPr>
          <w:sz w:val="28"/>
          <w:szCs w:val="28"/>
        </w:rPr>
        <w:t>Г. Меню буфета.</w:t>
      </w:r>
    </w:p>
    <w:p w:rsidR="00523BC5" w:rsidRDefault="001845B6">
      <w:pPr>
        <w:pStyle w:val="af1"/>
        <w:spacing w:before="0" w:beforeAutospacing="0" w:after="0" w:afterAutospacing="0"/>
        <w:rPr>
          <w:sz w:val="28"/>
          <w:szCs w:val="28"/>
        </w:rPr>
      </w:pPr>
      <w:r>
        <w:rPr>
          <w:sz w:val="28"/>
          <w:szCs w:val="28"/>
        </w:rPr>
        <w:t>7. Какой оптический прибор обычно берут напрокат в театре?</w:t>
      </w:r>
      <w:r>
        <w:rPr>
          <w:sz w:val="28"/>
          <w:szCs w:val="28"/>
        </w:rPr>
        <w:br/>
        <w:t>А. Лупу.</w:t>
      </w:r>
    </w:p>
    <w:p w:rsidR="00523BC5" w:rsidRDefault="001845B6">
      <w:pPr>
        <w:pStyle w:val="af1"/>
        <w:spacing w:before="0" w:beforeAutospacing="0" w:after="0" w:afterAutospacing="0"/>
        <w:rPr>
          <w:sz w:val="28"/>
          <w:szCs w:val="28"/>
        </w:rPr>
      </w:pPr>
      <w:r>
        <w:rPr>
          <w:b/>
          <w:bCs/>
          <w:sz w:val="28"/>
          <w:szCs w:val="28"/>
        </w:rPr>
        <w:t>Б. Бинокль.</w:t>
      </w:r>
    </w:p>
    <w:p w:rsidR="00523BC5" w:rsidRDefault="001845B6">
      <w:pPr>
        <w:pStyle w:val="af1"/>
        <w:spacing w:before="0" w:beforeAutospacing="0" w:after="0" w:afterAutospacing="0"/>
        <w:rPr>
          <w:sz w:val="28"/>
          <w:szCs w:val="28"/>
        </w:rPr>
      </w:pPr>
      <w:r>
        <w:rPr>
          <w:sz w:val="28"/>
          <w:szCs w:val="28"/>
        </w:rPr>
        <w:t>В. Телескоп.</w:t>
      </w:r>
    </w:p>
    <w:p w:rsidR="00523BC5" w:rsidRDefault="001845B6">
      <w:pPr>
        <w:pStyle w:val="af1"/>
        <w:spacing w:before="0" w:beforeAutospacing="0" w:after="0" w:afterAutospacing="0"/>
        <w:rPr>
          <w:sz w:val="28"/>
          <w:szCs w:val="28"/>
        </w:rPr>
      </w:pPr>
      <w:r>
        <w:rPr>
          <w:sz w:val="28"/>
          <w:szCs w:val="28"/>
        </w:rPr>
        <w:t>Г. Микроскоп.</w:t>
      </w:r>
    </w:p>
    <w:p w:rsidR="00523BC5" w:rsidRDefault="001845B6">
      <w:pPr>
        <w:pStyle w:val="af1"/>
        <w:spacing w:before="0" w:beforeAutospacing="0" w:after="0" w:afterAutospacing="0"/>
        <w:rPr>
          <w:sz w:val="28"/>
          <w:szCs w:val="28"/>
        </w:rPr>
      </w:pPr>
      <w:r>
        <w:rPr>
          <w:sz w:val="28"/>
          <w:szCs w:val="28"/>
        </w:rPr>
        <w:lastRenderedPageBreak/>
        <w:t>8. Как называется законченная часть акта театрального спектакля, после которой следует не длинный антракт, а короткий перерыв с опусканием занавеса?</w:t>
      </w:r>
      <w:r>
        <w:rPr>
          <w:sz w:val="28"/>
          <w:szCs w:val="28"/>
        </w:rPr>
        <w:br/>
        <w:t>А. Гравюра.</w:t>
      </w:r>
    </w:p>
    <w:p w:rsidR="00523BC5" w:rsidRDefault="001845B6">
      <w:pPr>
        <w:pStyle w:val="af1"/>
        <w:spacing w:before="0" w:beforeAutospacing="0" w:after="0" w:afterAutospacing="0"/>
        <w:rPr>
          <w:sz w:val="28"/>
          <w:szCs w:val="28"/>
        </w:rPr>
      </w:pPr>
      <w:r>
        <w:rPr>
          <w:sz w:val="28"/>
          <w:szCs w:val="28"/>
        </w:rPr>
        <w:t>Б. Лубок.</w:t>
      </w:r>
    </w:p>
    <w:p w:rsidR="00523BC5" w:rsidRDefault="001845B6">
      <w:pPr>
        <w:pStyle w:val="af1"/>
        <w:spacing w:before="0" w:beforeAutospacing="0" w:after="0" w:afterAutospacing="0"/>
        <w:rPr>
          <w:sz w:val="28"/>
          <w:szCs w:val="28"/>
        </w:rPr>
      </w:pPr>
      <w:r>
        <w:rPr>
          <w:b/>
          <w:bCs/>
          <w:sz w:val="28"/>
          <w:szCs w:val="28"/>
        </w:rPr>
        <w:t>В. Картина.</w:t>
      </w:r>
    </w:p>
    <w:p w:rsidR="00523BC5" w:rsidRDefault="001845B6">
      <w:pPr>
        <w:pStyle w:val="af1"/>
        <w:spacing w:before="0" w:beforeAutospacing="0" w:after="0" w:afterAutospacing="0"/>
        <w:rPr>
          <w:sz w:val="28"/>
          <w:szCs w:val="28"/>
        </w:rPr>
      </w:pPr>
      <w:r>
        <w:rPr>
          <w:sz w:val="28"/>
          <w:szCs w:val="28"/>
        </w:rPr>
        <w:t>Г. Скульптура.</w:t>
      </w:r>
      <w:r>
        <w:rPr>
          <w:sz w:val="28"/>
          <w:szCs w:val="28"/>
        </w:rPr>
        <w:br/>
      </w:r>
      <w:r>
        <w:rPr>
          <w:i/>
          <w:iCs/>
          <w:sz w:val="28"/>
          <w:szCs w:val="28"/>
        </w:rPr>
        <w:t>(Зрители во время перерыва между картинами остаются на своих местах. На сцене же, за опущенным занавесом, происходит стремительная смена декораций, если таковая нужна.)</w:t>
      </w:r>
    </w:p>
    <w:p w:rsidR="00523BC5" w:rsidRDefault="001845B6">
      <w:pPr>
        <w:pStyle w:val="af1"/>
        <w:spacing w:before="0" w:beforeAutospacing="0" w:after="0" w:afterAutospacing="0"/>
        <w:rPr>
          <w:sz w:val="28"/>
          <w:szCs w:val="28"/>
        </w:rPr>
      </w:pPr>
      <w:r>
        <w:rPr>
          <w:sz w:val="28"/>
          <w:szCs w:val="28"/>
        </w:rPr>
        <w:t> 9. На что НЕ дробятся акты театрального спектакля?</w:t>
      </w:r>
      <w:r>
        <w:rPr>
          <w:sz w:val="28"/>
          <w:szCs w:val="28"/>
        </w:rPr>
        <w:br/>
        <w:t>А. На явления.</w:t>
      </w:r>
    </w:p>
    <w:p w:rsidR="00523BC5" w:rsidRDefault="001845B6">
      <w:pPr>
        <w:pStyle w:val="af1"/>
        <w:spacing w:before="0" w:beforeAutospacing="0" w:after="0" w:afterAutospacing="0"/>
        <w:rPr>
          <w:sz w:val="28"/>
          <w:szCs w:val="28"/>
        </w:rPr>
      </w:pPr>
      <w:r>
        <w:rPr>
          <w:sz w:val="28"/>
          <w:szCs w:val="28"/>
        </w:rPr>
        <w:t>Б. На картины.</w:t>
      </w:r>
    </w:p>
    <w:p w:rsidR="00523BC5" w:rsidRDefault="001845B6">
      <w:pPr>
        <w:pStyle w:val="af1"/>
        <w:spacing w:before="0" w:beforeAutospacing="0" w:after="0" w:afterAutospacing="0"/>
        <w:rPr>
          <w:sz w:val="28"/>
          <w:szCs w:val="28"/>
        </w:rPr>
      </w:pPr>
      <w:r>
        <w:rPr>
          <w:sz w:val="28"/>
          <w:szCs w:val="28"/>
        </w:rPr>
        <w:t>В. На сцены.</w:t>
      </w:r>
    </w:p>
    <w:p w:rsidR="00523BC5" w:rsidRDefault="001845B6">
      <w:pPr>
        <w:pStyle w:val="af1"/>
        <w:spacing w:before="0" w:beforeAutospacing="0" w:after="0" w:afterAutospacing="0"/>
        <w:rPr>
          <w:sz w:val="28"/>
          <w:szCs w:val="28"/>
        </w:rPr>
      </w:pPr>
      <w:r>
        <w:rPr>
          <w:b/>
          <w:bCs/>
          <w:sz w:val="28"/>
          <w:szCs w:val="28"/>
        </w:rPr>
        <w:t>Г. На кадры.</w:t>
      </w:r>
    </w:p>
    <w:p w:rsidR="00523BC5" w:rsidRDefault="001845B6">
      <w:pPr>
        <w:pStyle w:val="af1"/>
        <w:spacing w:before="0" w:beforeAutospacing="0" w:after="0" w:afterAutospacing="0"/>
        <w:rPr>
          <w:sz w:val="28"/>
          <w:szCs w:val="28"/>
        </w:rPr>
      </w:pPr>
      <w:r>
        <w:rPr>
          <w:sz w:val="28"/>
          <w:szCs w:val="28"/>
        </w:rPr>
        <w:t>10.  Как называется расположение актёров на сцене в тот или иной момент спектакля?</w:t>
      </w:r>
      <w:r>
        <w:rPr>
          <w:sz w:val="28"/>
          <w:szCs w:val="28"/>
        </w:rPr>
        <w:br/>
        <w:t>А. Авансцена.</w:t>
      </w:r>
    </w:p>
    <w:p w:rsidR="00523BC5" w:rsidRDefault="001845B6">
      <w:pPr>
        <w:pStyle w:val="af1"/>
        <w:spacing w:before="0" w:beforeAutospacing="0" w:after="0" w:afterAutospacing="0"/>
        <w:rPr>
          <w:sz w:val="28"/>
          <w:szCs w:val="28"/>
        </w:rPr>
      </w:pPr>
      <w:r>
        <w:rPr>
          <w:b/>
          <w:bCs/>
          <w:sz w:val="28"/>
          <w:szCs w:val="28"/>
        </w:rPr>
        <w:t>Б. Мизансцена.</w:t>
      </w:r>
    </w:p>
    <w:p w:rsidR="00523BC5" w:rsidRDefault="001845B6">
      <w:pPr>
        <w:pStyle w:val="af1"/>
        <w:spacing w:before="0" w:beforeAutospacing="0" w:after="0" w:afterAutospacing="0"/>
        <w:rPr>
          <w:sz w:val="28"/>
          <w:szCs w:val="28"/>
        </w:rPr>
      </w:pPr>
      <w:r>
        <w:rPr>
          <w:sz w:val="28"/>
          <w:szCs w:val="28"/>
        </w:rPr>
        <w:t xml:space="preserve">В. </w:t>
      </w:r>
      <w:proofErr w:type="spellStart"/>
      <w:r>
        <w:rPr>
          <w:sz w:val="28"/>
          <w:szCs w:val="28"/>
        </w:rPr>
        <w:t>Дизайнсцена</w:t>
      </w:r>
      <w:proofErr w:type="spellEnd"/>
      <w:r>
        <w:rPr>
          <w:sz w:val="28"/>
          <w:szCs w:val="28"/>
        </w:rPr>
        <w:t>.</w:t>
      </w:r>
    </w:p>
    <w:p w:rsidR="00523BC5" w:rsidRDefault="001845B6">
      <w:pPr>
        <w:pStyle w:val="af1"/>
        <w:spacing w:before="0" w:beforeAutospacing="0" w:after="0" w:afterAutospacing="0"/>
        <w:rPr>
          <w:sz w:val="28"/>
          <w:szCs w:val="28"/>
        </w:rPr>
      </w:pPr>
      <w:r>
        <w:rPr>
          <w:sz w:val="28"/>
          <w:szCs w:val="28"/>
        </w:rPr>
        <w:t xml:space="preserve">Г. </w:t>
      </w:r>
      <w:proofErr w:type="spellStart"/>
      <w:r>
        <w:rPr>
          <w:sz w:val="28"/>
          <w:szCs w:val="28"/>
        </w:rPr>
        <w:t>Бизаньсцена</w:t>
      </w:r>
      <w:proofErr w:type="spellEnd"/>
      <w:r>
        <w:rPr>
          <w:sz w:val="28"/>
          <w:szCs w:val="28"/>
        </w:rPr>
        <w:t>.</w:t>
      </w:r>
    </w:p>
    <w:p w:rsidR="00523BC5" w:rsidRDefault="001845B6">
      <w:pPr>
        <w:pStyle w:val="af1"/>
        <w:spacing w:before="0" w:beforeAutospacing="0" w:after="0" w:afterAutospacing="0"/>
        <w:rPr>
          <w:sz w:val="28"/>
          <w:szCs w:val="28"/>
        </w:rPr>
      </w:pPr>
      <w:r>
        <w:rPr>
          <w:sz w:val="28"/>
          <w:szCs w:val="28"/>
        </w:rPr>
        <w:t>11. Как называется основная форма подготовки (под руководством режиссёра) театральных представлений путём многократных повторений?</w:t>
      </w:r>
      <w:r>
        <w:rPr>
          <w:sz w:val="28"/>
          <w:szCs w:val="28"/>
        </w:rPr>
        <w:br/>
        <w:t>А. Тренировка.</w:t>
      </w:r>
    </w:p>
    <w:p w:rsidR="00523BC5" w:rsidRDefault="001845B6">
      <w:pPr>
        <w:pStyle w:val="af1"/>
        <w:spacing w:before="0" w:beforeAutospacing="0" w:after="0" w:afterAutospacing="0"/>
        <w:rPr>
          <w:sz w:val="28"/>
          <w:szCs w:val="28"/>
        </w:rPr>
      </w:pPr>
      <w:r>
        <w:rPr>
          <w:sz w:val="28"/>
          <w:szCs w:val="28"/>
        </w:rPr>
        <w:t>Б. Притирка.</w:t>
      </w:r>
    </w:p>
    <w:p w:rsidR="00523BC5" w:rsidRDefault="001845B6">
      <w:pPr>
        <w:pStyle w:val="af1"/>
        <w:spacing w:before="0" w:beforeAutospacing="0" w:after="0" w:afterAutospacing="0"/>
        <w:rPr>
          <w:sz w:val="28"/>
          <w:szCs w:val="28"/>
        </w:rPr>
      </w:pPr>
      <w:r>
        <w:rPr>
          <w:b/>
          <w:bCs/>
          <w:sz w:val="28"/>
          <w:szCs w:val="28"/>
        </w:rPr>
        <w:t>В. Репетиция.</w:t>
      </w:r>
    </w:p>
    <w:p w:rsidR="00523BC5" w:rsidRDefault="001845B6">
      <w:pPr>
        <w:pStyle w:val="af1"/>
        <w:spacing w:before="0" w:beforeAutospacing="0" w:after="0" w:afterAutospacing="0"/>
        <w:rPr>
          <w:sz w:val="28"/>
          <w:szCs w:val="28"/>
        </w:rPr>
      </w:pPr>
      <w:r>
        <w:rPr>
          <w:sz w:val="28"/>
          <w:szCs w:val="28"/>
        </w:rPr>
        <w:t>Г. Примерка.</w:t>
      </w:r>
    </w:p>
    <w:p w:rsidR="00523BC5" w:rsidRDefault="001845B6">
      <w:pPr>
        <w:pStyle w:val="af1"/>
        <w:spacing w:before="0" w:beforeAutospacing="0" w:after="0" w:afterAutospacing="0"/>
        <w:rPr>
          <w:sz w:val="28"/>
          <w:szCs w:val="28"/>
        </w:rPr>
      </w:pPr>
      <w:r>
        <w:rPr>
          <w:sz w:val="28"/>
          <w:szCs w:val="28"/>
        </w:rPr>
        <w:t>12. Какие репетиции бывают в театрах?</w:t>
      </w:r>
      <w:r>
        <w:rPr>
          <w:sz w:val="28"/>
          <w:szCs w:val="28"/>
        </w:rPr>
        <w:br/>
        <w:t>А. Солдатские.</w:t>
      </w:r>
    </w:p>
    <w:p w:rsidR="00523BC5" w:rsidRDefault="001845B6">
      <w:pPr>
        <w:pStyle w:val="af1"/>
        <w:spacing w:before="0" w:beforeAutospacing="0" w:after="0" w:afterAutospacing="0"/>
        <w:rPr>
          <w:sz w:val="28"/>
          <w:szCs w:val="28"/>
        </w:rPr>
      </w:pPr>
      <w:r>
        <w:rPr>
          <w:b/>
          <w:bCs/>
          <w:sz w:val="28"/>
          <w:szCs w:val="28"/>
        </w:rPr>
        <w:t>Б. Генеральные.</w:t>
      </w:r>
    </w:p>
    <w:p w:rsidR="00523BC5" w:rsidRDefault="001845B6">
      <w:pPr>
        <w:pStyle w:val="af1"/>
        <w:spacing w:before="0" w:beforeAutospacing="0" w:after="0" w:afterAutospacing="0"/>
        <w:rPr>
          <w:sz w:val="28"/>
          <w:szCs w:val="28"/>
        </w:rPr>
      </w:pPr>
      <w:r>
        <w:rPr>
          <w:sz w:val="28"/>
          <w:szCs w:val="28"/>
        </w:rPr>
        <w:t>В. Офицерские.</w:t>
      </w:r>
    </w:p>
    <w:p w:rsidR="00523BC5" w:rsidRDefault="001845B6">
      <w:pPr>
        <w:pStyle w:val="af1"/>
        <w:spacing w:before="0" w:beforeAutospacing="0" w:after="0" w:afterAutospacing="0"/>
        <w:rPr>
          <w:sz w:val="28"/>
          <w:szCs w:val="28"/>
        </w:rPr>
      </w:pPr>
      <w:r>
        <w:rPr>
          <w:sz w:val="28"/>
          <w:szCs w:val="28"/>
        </w:rPr>
        <w:t>Г. Маршальские.</w:t>
      </w:r>
    </w:p>
    <w:p w:rsidR="00523BC5" w:rsidRDefault="001845B6">
      <w:pPr>
        <w:pStyle w:val="af1"/>
        <w:numPr>
          <w:ilvl w:val="0"/>
          <w:numId w:val="16"/>
        </w:numPr>
        <w:spacing w:before="0" w:beforeAutospacing="0" w:after="0" w:afterAutospacing="0"/>
        <w:ind w:left="0"/>
        <w:rPr>
          <w:sz w:val="28"/>
          <w:szCs w:val="28"/>
        </w:rPr>
      </w:pPr>
      <w:r>
        <w:rPr>
          <w:sz w:val="28"/>
          <w:szCs w:val="28"/>
        </w:rPr>
        <w:t>В античном театре спектакли шли только в период празднования Бога плодородия и земледелия…….</w:t>
      </w:r>
    </w:p>
    <w:p w:rsidR="00523BC5" w:rsidRDefault="001845B6">
      <w:pPr>
        <w:pStyle w:val="af1"/>
        <w:spacing w:before="0" w:beforeAutospacing="0" w:after="0" w:afterAutospacing="0"/>
        <w:rPr>
          <w:sz w:val="28"/>
          <w:szCs w:val="28"/>
        </w:rPr>
      </w:pPr>
      <w:r>
        <w:rPr>
          <w:b/>
          <w:bCs/>
          <w:sz w:val="28"/>
          <w:szCs w:val="28"/>
        </w:rPr>
        <w:t>А. Диониса;</w:t>
      </w:r>
    </w:p>
    <w:p w:rsidR="00523BC5" w:rsidRDefault="001845B6">
      <w:pPr>
        <w:pStyle w:val="af1"/>
        <w:spacing w:before="0" w:beforeAutospacing="0" w:after="0" w:afterAutospacing="0"/>
        <w:rPr>
          <w:sz w:val="28"/>
          <w:szCs w:val="28"/>
        </w:rPr>
      </w:pPr>
      <w:r>
        <w:rPr>
          <w:sz w:val="28"/>
          <w:szCs w:val="28"/>
        </w:rPr>
        <w:t>Б. Зевса;</w:t>
      </w:r>
    </w:p>
    <w:p w:rsidR="00523BC5" w:rsidRDefault="001845B6">
      <w:pPr>
        <w:pStyle w:val="af1"/>
        <w:spacing w:before="0" w:beforeAutospacing="0" w:after="0" w:afterAutospacing="0"/>
        <w:rPr>
          <w:sz w:val="28"/>
          <w:szCs w:val="28"/>
        </w:rPr>
      </w:pPr>
      <w:r>
        <w:rPr>
          <w:sz w:val="28"/>
          <w:szCs w:val="28"/>
        </w:rPr>
        <w:t>В. Аполлона.</w:t>
      </w:r>
    </w:p>
    <w:p w:rsidR="00523BC5" w:rsidRDefault="001845B6">
      <w:pPr>
        <w:pStyle w:val="af1"/>
        <w:spacing w:before="0" w:beforeAutospacing="0" w:after="0" w:afterAutospacing="0"/>
        <w:rPr>
          <w:sz w:val="28"/>
          <w:szCs w:val="28"/>
        </w:rPr>
      </w:pPr>
      <w:r>
        <w:rPr>
          <w:sz w:val="28"/>
          <w:szCs w:val="28"/>
        </w:rPr>
        <w:t>14. В хор античного театра брали…</w:t>
      </w:r>
    </w:p>
    <w:p w:rsidR="00523BC5" w:rsidRDefault="001845B6">
      <w:pPr>
        <w:pStyle w:val="af1"/>
        <w:spacing w:before="0" w:beforeAutospacing="0" w:after="0" w:afterAutospacing="0"/>
        <w:rPr>
          <w:sz w:val="28"/>
          <w:szCs w:val="28"/>
        </w:rPr>
      </w:pPr>
      <w:r>
        <w:rPr>
          <w:sz w:val="28"/>
          <w:szCs w:val="28"/>
        </w:rPr>
        <w:t>А. любителей;</w:t>
      </w:r>
    </w:p>
    <w:p w:rsidR="00523BC5" w:rsidRDefault="001845B6">
      <w:pPr>
        <w:pStyle w:val="af1"/>
        <w:spacing w:before="0" w:beforeAutospacing="0" w:after="0" w:afterAutospacing="0"/>
        <w:rPr>
          <w:sz w:val="28"/>
          <w:szCs w:val="28"/>
        </w:rPr>
      </w:pPr>
      <w:r>
        <w:rPr>
          <w:b/>
          <w:bCs/>
          <w:sz w:val="28"/>
          <w:szCs w:val="28"/>
        </w:rPr>
        <w:t>Б. профессиональных певцов;</w:t>
      </w:r>
    </w:p>
    <w:p w:rsidR="00523BC5" w:rsidRDefault="001845B6">
      <w:pPr>
        <w:pStyle w:val="af1"/>
        <w:spacing w:before="0" w:beforeAutospacing="0" w:after="0" w:afterAutospacing="0"/>
        <w:rPr>
          <w:sz w:val="28"/>
          <w:szCs w:val="28"/>
        </w:rPr>
      </w:pPr>
      <w:r>
        <w:rPr>
          <w:sz w:val="28"/>
          <w:szCs w:val="28"/>
        </w:rPr>
        <w:t>В. только из знатных семей.</w:t>
      </w:r>
    </w:p>
    <w:p w:rsidR="00523BC5" w:rsidRDefault="001845B6">
      <w:pPr>
        <w:pStyle w:val="af1"/>
        <w:spacing w:before="0" w:beforeAutospacing="0" w:after="0" w:afterAutospacing="0"/>
        <w:rPr>
          <w:sz w:val="28"/>
          <w:szCs w:val="28"/>
        </w:rPr>
      </w:pPr>
      <w:r>
        <w:rPr>
          <w:sz w:val="28"/>
          <w:szCs w:val="28"/>
        </w:rPr>
        <w:t>15. Во времена античного театра женские роли исполняли….</w:t>
      </w:r>
    </w:p>
    <w:p w:rsidR="00523BC5" w:rsidRDefault="001845B6">
      <w:pPr>
        <w:pStyle w:val="af1"/>
        <w:spacing w:before="0" w:beforeAutospacing="0" w:after="0" w:afterAutospacing="0"/>
        <w:rPr>
          <w:sz w:val="28"/>
          <w:szCs w:val="28"/>
        </w:rPr>
      </w:pPr>
      <w:r>
        <w:rPr>
          <w:sz w:val="28"/>
          <w:szCs w:val="28"/>
        </w:rPr>
        <w:t>А. женщины;</w:t>
      </w:r>
    </w:p>
    <w:p w:rsidR="00523BC5" w:rsidRDefault="001845B6">
      <w:pPr>
        <w:pStyle w:val="af1"/>
        <w:spacing w:before="0" w:beforeAutospacing="0" w:after="0" w:afterAutospacing="0"/>
        <w:rPr>
          <w:sz w:val="28"/>
          <w:szCs w:val="28"/>
        </w:rPr>
      </w:pPr>
      <w:r>
        <w:rPr>
          <w:b/>
          <w:bCs/>
          <w:sz w:val="28"/>
          <w:szCs w:val="28"/>
        </w:rPr>
        <w:t>Б. мужчины;</w:t>
      </w:r>
    </w:p>
    <w:p w:rsidR="00523BC5" w:rsidRDefault="001845B6">
      <w:pPr>
        <w:pStyle w:val="af1"/>
        <w:spacing w:before="0" w:beforeAutospacing="0" w:after="0" w:afterAutospacing="0"/>
        <w:rPr>
          <w:sz w:val="28"/>
          <w:szCs w:val="28"/>
        </w:rPr>
      </w:pPr>
      <w:r>
        <w:rPr>
          <w:sz w:val="28"/>
          <w:szCs w:val="28"/>
        </w:rPr>
        <w:t>В. не было женских ролей.</w:t>
      </w:r>
    </w:p>
    <w:p w:rsidR="00523BC5" w:rsidRDefault="001845B6">
      <w:pPr>
        <w:pStyle w:val="af1"/>
        <w:spacing w:before="0" w:beforeAutospacing="0" w:after="0" w:afterAutospacing="0"/>
        <w:rPr>
          <w:sz w:val="28"/>
          <w:szCs w:val="28"/>
        </w:rPr>
      </w:pPr>
      <w:r>
        <w:rPr>
          <w:sz w:val="28"/>
          <w:szCs w:val="28"/>
        </w:rPr>
        <w:t>16. Во времена античного театра все актеры носили маски во время представления?</w:t>
      </w:r>
    </w:p>
    <w:p w:rsidR="00523BC5" w:rsidRDefault="001845B6">
      <w:pPr>
        <w:pStyle w:val="af1"/>
        <w:spacing w:before="0" w:beforeAutospacing="0" w:after="0" w:afterAutospacing="0"/>
        <w:rPr>
          <w:sz w:val="28"/>
          <w:szCs w:val="28"/>
        </w:rPr>
      </w:pPr>
      <w:r>
        <w:rPr>
          <w:b/>
          <w:bCs/>
          <w:sz w:val="28"/>
          <w:szCs w:val="28"/>
        </w:rPr>
        <w:lastRenderedPageBreak/>
        <w:t>А. Да;</w:t>
      </w:r>
    </w:p>
    <w:p w:rsidR="00523BC5" w:rsidRDefault="001845B6">
      <w:pPr>
        <w:pStyle w:val="af1"/>
        <w:spacing w:before="0" w:beforeAutospacing="0" w:after="0" w:afterAutospacing="0"/>
        <w:rPr>
          <w:sz w:val="28"/>
          <w:szCs w:val="28"/>
        </w:rPr>
      </w:pPr>
      <w:r>
        <w:rPr>
          <w:sz w:val="28"/>
          <w:szCs w:val="28"/>
        </w:rPr>
        <w:t>Б. Нет;</w:t>
      </w:r>
    </w:p>
    <w:p w:rsidR="00523BC5" w:rsidRDefault="001845B6">
      <w:pPr>
        <w:pStyle w:val="af1"/>
        <w:spacing w:before="0" w:beforeAutospacing="0" w:after="0" w:afterAutospacing="0"/>
        <w:rPr>
          <w:sz w:val="28"/>
          <w:szCs w:val="28"/>
        </w:rPr>
      </w:pPr>
      <w:r>
        <w:rPr>
          <w:sz w:val="28"/>
          <w:szCs w:val="28"/>
        </w:rPr>
        <w:t>В. кто как хотел.</w:t>
      </w:r>
    </w:p>
    <w:p w:rsidR="00523BC5" w:rsidRDefault="001845B6">
      <w:pPr>
        <w:pStyle w:val="af1"/>
        <w:spacing w:before="0" w:beforeAutospacing="0" w:after="0" w:afterAutospacing="0"/>
        <w:rPr>
          <w:sz w:val="28"/>
          <w:szCs w:val="28"/>
        </w:rPr>
      </w:pPr>
      <w:r>
        <w:rPr>
          <w:sz w:val="28"/>
          <w:szCs w:val="28"/>
        </w:rPr>
        <w:t>17. Любая греческая трагедия начиналась….</w:t>
      </w:r>
    </w:p>
    <w:p w:rsidR="00523BC5" w:rsidRDefault="001845B6">
      <w:pPr>
        <w:pStyle w:val="af1"/>
        <w:spacing w:before="0" w:beforeAutospacing="0" w:after="0" w:afterAutospacing="0"/>
        <w:rPr>
          <w:sz w:val="28"/>
          <w:szCs w:val="28"/>
        </w:rPr>
      </w:pPr>
      <w:r>
        <w:rPr>
          <w:sz w:val="28"/>
          <w:szCs w:val="28"/>
        </w:rPr>
        <w:t>А. с завязки;</w:t>
      </w:r>
    </w:p>
    <w:p w:rsidR="00523BC5" w:rsidRDefault="001845B6">
      <w:pPr>
        <w:pStyle w:val="af1"/>
        <w:spacing w:before="0" w:beforeAutospacing="0" w:after="0" w:afterAutospacing="0"/>
        <w:rPr>
          <w:sz w:val="28"/>
          <w:szCs w:val="28"/>
        </w:rPr>
      </w:pPr>
      <w:r>
        <w:rPr>
          <w:b/>
          <w:bCs/>
          <w:sz w:val="28"/>
          <w:szCs w:val="28"/>
        </w:rPr>
        <w:t>Б. с пролога;</w:t>
      </w:r>
    </w:p>
    <w:p w:rsidR="00523BC5" w:rsidRDefault="001845B6">
      <w:pPr>
        <w:pStyle w:val="af1"/>
        <w:spacing w:before="0" w:beforeAutospacing="0" w:after="0" w:afterAutospacing="0"/>
        <w:rPr>
          <w:sz w:val="28"/>
          <w:szCs w:val="28"/>
        </w:rPr>
      </w:pPr>
      <w:r>
        <w:rPr>
          <w:sz w:val="28"/>
          <w:szCs w:val="28"/>
        </w:rPr>
        <w:t>В. с эпилога.</w:t>
      </w:r>
    </w:p>
    <w:p w:rsidR="00523BC5" w:rsidRDefault="001845B6">
      <w:pPr>
        <w:pStyle w:val="af1"/>
        <w:spacing w:before="0" w:beforeAutospacing="0" w:after="0" w:afterAutospacing="0"/>
        <w:rPr>
          <w:sz w:val="28"/>
          <w:szCs w:val="28"/>
        </w:rPr>
      </w:pPr>
      <w:r>
        <w:rPr>
          <w:sz w:val="28"/>
          <w:szCs w:val="28"/>
        </w:rPr>
        <w:t>18. Комедия взяла начало из празднования в честь Бога…</w:t>
      </w:r>
    </w:p>
    <w:p w:rsidR="00523BC5" w:rsidRDefault="001845B6">
      <w:pPr>
        <w:pStyle w:val="af1"/>
        <w:spacing w:before="0" w:beforeAutospacing="0" w:after="0" w:afterAutospacing="0"/>
        <w:rPr>
          <w:sz w:val="28"/>
          <w:szCs w:val="28"/>
        </w:rPr>
      </w:pPr>
      <w:r>
        <w:rPr>
          <w:sz w:val="28"/>
          <w:szCs w:val="28"/>
        </w:rPr>
        <w:t>А. Зевса;</w:t>
      </w:r>
    </w:p>
    <w:p w:rsidR="00523BC5" w:rsidRDefault="001845B6">
      <w:pPr>
        <w:pStyle w:val="af1"/>
        <w:spacing w:before="0" w:beforeAutospacing="0" w:after="0" w:afterAutospacing="0"/>
        <w:rPr>
          <w:sz w:val="28"/>
          <w:szCs w:val="28"/>
        </w:rPr>
      </w:pPr>
      <w:r>
        <w:rPr>
          <w:b/>
          <w:bCs/>
          <w:sz w:val="28"/>
          <w:szCs w:val="28"/>
        </w:rPr>
        <w:t>Б. Диониса;</w:t>
      </w:r>
    </w:p>
    <w:p w:rsidR="00523BC5" w:rsidRDefault="001845B6">
      <w:pPr>
        <w:pStyle w:val="af1"/>
        <w:spacing w:before="0" w:beforeAutospacing="0" w:after="0" w:afterAutospacing="0"/>
        <w:rPr>
          <w:sz w:val="28"/>
          <w:szCs w:val="28"/>
        </w:rPr>
      </w:pPr>
      <w:r>
        <w:rPr>
          <w:sz w:val="28"/>
          <w:szCs w:val="28"/>
        </w:rPr>
        <w:t>В. Аида.</w:t>
      </w:r>
    </w:p>
    <w:p w:rsidR="00523BC5" w:rsidRDefault="001845B6">
      <w:pPr>
        <w:pStyle w:val="af1"/>
        <w:spacing w:before="0" w:beforeAutospacing="0" w:after="0" w:afterAutospacing="0"/>
        <w:rPr>
          <w:sz w:val="28"/>
          <w:szCs w:val="28"/>
        </w:rPr>
      </w:pPr>
      <w:r>
        <w:rPr>
          <w:sz w:val="28"/>
          <w:szCs w:val="28"/>
        </w:rPr>
        <w:t>19. Назовите театральные маски, обозначенные в театре эпохи Возрождения…</w:t>
      </w:r>
    </w:p>
    <w:p w:rsidR="00523BC5" w:rsidRDefault="001845B6">
      <w:pPr>
        <w:pStyle w:val="af1"/>
        <w:spacing w:before="0" w:beforeAutospacing="0" w:after="0" w:afterAutospacing="0"/>
        <w:rPr>
          <w:sz w:val="28"/>
          <w:szCs w:val="28"/>
        </w:rPr>
      </w:pPr>
      <w:r>
        <w:rPr>
          <w:sz w:val="28"/>
          <w:szCs w:val="28"/>
        </w:rPr>
        <w:t>А. северные;</w:t>
      </w:r>
    </w:p>
    <w:p w:rsidR="00523BC5" w:rsidRDefault="001845B6">
      <w:pPr>
        <w:pStyle w:val="af1"/>
        <w:spacing w:before="0" w:beforeAutospacing="0" w:after="0" w:afterAutospacing="0"/>
        <w:rPr>
          <w:sz w:val="28"/>
          <w:szCs w:val="28"/>
        </w:rPr>
      </w:pPr>
      <w:r>
        <w:rPr>
          <w:sz w:val="28"/>
          <w:szCs w:val="28"/>
        </w:rPr>
        <w:t>Б. южные;</w:t>
      </w:r>
    </w:p>
    <w:p w:rsidR="00523BC5" w:rsidRDefault="001845B6">
      <w:pPr>
        <w:pStyle w:val="af1"/>
        <w:spacing w:before="0" w:beforeAutospacing="0" w:after="0" w:afterAutospacing="0"/>
        <w:rPr>
          <w:sz w:val="28"/>
          <w:szCs w:val="28"/>
        </w:rPr>
      </w:pPr>
      <w:r>
        <w:rPr>
          <w:b/>
          <w:bCs/>
          <w:sz w:val="28"/>
          <w:szCs w:val="28"/>
        </w:rPr>
        <w:t>В. северные и южные.</w:t>
      </w:r>
    </w:p>
    <w:p w:rsidR="00523BC5" w:rsidRDefault="001845B6">
      <w:pPr>
        <w:pStyle w:val="af1"/>
        <w:spacing w:before="0" w:beforeAutospacing="0" w:after="0" w:afterAutospacing="0"/>
        <w:rPr>
          <w:sz w:val="28"/>
          <w:szCs w:val="28"/>
        </w:rPr>
      </w:pPr>
      <w:r>
        <w:rPr>
          <w:sz w:val="28"/>
          <w:szCs w:val="28"/>
        </w:rPr>
        <w:t>20. Какому жанру театра дали название низкий?</w:t>
      </w:r>
    </w:p>
    <w:p w:rsidR="00523BC5" w:rsidRDefault="001845B6">
      <w:pPr>
        <w:pStyle w:val="af1"/>
        <w:spacing w:before="0" w:beforeAutospacing="0" w:after="0" w:afterAutospacing="0"/>
        <w:rPr>
          <w:sz w:val="28"/>
          <w:szCs w:val="28"/>
        </w:rPr>
      </w:pPr>
      <w:r>
        <w:rPr>
          <w:sz w:val="28"/>
          <w:szCs w:val="28"/>
        </w:rPr>
        <w:t>А. трагедии;</w:t>
      </w:r>
    </w:p>
    <w:p w:rsidR="00523BC5" w:rsidRDefault="001845B6">
      <w:pPr>
        <w:pStyle w:val="af1"/>
        <w:spacing w:before="0" w:beforeAutospacing="0" w:after="0" w:afterAutospacing="0"/>
        <w:rPr>
          <w:sz w:val="28"/>
          <w:szCs w:val="28"/>
        </w:rPr>
      </w:pPr>
      <w:r>
        <w:rPr>
          <w:b/>
          <w:bCs/>
          <w:sz w:val="28"/>
          <w:szCs w:val="28"/>
        </w:rPr>
        <w:t>Б. комедии;</w:t>
      </w:r>
    </w:p>
    <w:p w:rsidR="00523BC5" w:rsidRDefault="001845B6">
      <w:pPr>
        <w:pStyle w:val="af1"/>
        <w:spacing w:before="0" w:beforeAutospacing="0" w:after="0" w:afterAutospacing="0"/>
        <w:rPr>
          <w:sz w:val="28"/>
          <w:szCs w:val="28"/>
        </w:rPr>
      </w:pPr>
      <w:r>
        <w:rPr>
          <w:sz w:val="28"/>
          <w:szCs w:val="28"/>
        </w:rPr>
        <w:t>В. драма</w:t>
      </w:r>
    </w:p>
    <w:p w:rsidR="00523BC5" w:rsidRDefault="001845B6">
      <w:pPr>
        <w:pStyle w:val="af1"/>
        <w:spacing w:before="0" w:beforeAutospacing="0" w:after="0" w:afterAutospacing="0"/>
        <w:rPr>
          <w:sz w:val="28"/>
          <w:szCs w:val="28"/>
        </w:rPr>
      </w:pPr>
      <w:r>
        <w:rPr>
          <w:sz w:val="28"/>
          <w:szCs w:val="28"/>
        </w:rPr>
        <w:t>21. Громкость звука – это…</w:t>
      </w:r>
    </w:p>
    <w:p w:rsidR="00523BC5" w:rsidRDefault="001845B6">
      <w:pPr>
        <w:pStyle w:val="af1"/>
        <w:spacing w:before="0" w:beforeAutospacing="0" w:after="0" w:afterAutospacing="0"/>
        <w:rPr>
          <w:sz w:val="28"/>
          <w:szCs w:val="28"/>
        </w:rPr>
      </w:pPr>
      <w:r>
        <w:rPr>
          <w:sz w:val="28"/>
          <w:szCs w:val="28"/>
        </w:rPr>
        <w:t>А. окраска голоса;</w:t>
      </w:r>
    </w:p>
    <w:p w:rsidR="00523BC5" w:rsidRDefault="001845B6">
      <w:pPr>
        <w:pStyle w:val="af1"/>
        <w:spacing w:before="0" w:beforeAutospacing="0" w:after="0" w:afterAutospacing="0"/>
        <w:rPr>
          <w:sz w:val="28"/>
          <w:szCs w:val="28"/>
        </w:rPr>
      </w:pPr>
      <w:r>
        <w:rPr>
          <w:sz w:val="28"/>
          <w:szCs w:val="28"/>
        </w:rPr>
        <w:t>Б. высота звука;</w:t>
      </w:r>
    </w:p>
    <w:p w:rsidR="00523BC5" w:rsidRDefault="001845B6">
      <w:pPr>
        <w:pStyle w:val="af1"/>
        <w:spacing w:before="0" w:beforeAutospacing="0" w:after="0" w:afterAutospacing="0"/>
        <w:rPr>
          <w:sz w:val="28"/>
          <w:szCs w:val="28"/>
        </w:rPr>
      </w:pPr>
      <w:r>
        <w:rPr>
          <w:sz w:val="28"/>
          <w:szCs w:val="28"/>
        </w:rPr>
        <w:t xml:space="preserve">В. </w:t>
      </w:r>
      <w:r>
        <w:rPr>
          <w:b/>
          <w:bCs/>
          <w:sz w:val="28"/>
          <w:szCs w:val="28"/>
        </w:rPr>
        <w:t>динамика звука.</w:t>
      </w:r>
    </w:p>
    <w:p w:rsidR="00523BC5" w:rsidRDefault="001845B6">
      <w:pPr>
        <w:pStyle w:val="af1"/>
        <w:spacing w:before="0" w:beforeAutospacing="0" w:after="0" w:afterAutospacing="0"/>
        <w:rPr>
          <w:sz w:val="28"/>
          <w:szCs w:val="28"/>
        </w:rPr>
      </w:pPr>
      <w:r>
        <w:rPr>
          <w:sz w:val="28"/>
          <w:szCs w:val="28"/>
        </w:rPr>
        <w:t>22. Как назвал своё учение (систему) К.С. Станиславский?</w:t>
      </w:r>
      <w:r>
        <w:rPr>
          <w:sz w:val="28"/>
          <w:szCs w:val="28"/>
        </w:rPr>
        <w:br/>
      </w:r>
      <w:r>
        <w:rPr>
          <w:b/>
          <w:bCs/>
          <w:sz w:val="28"/>
          <w:szCs w:val="28"/>
        </w:rPr>
        <w:t>А. «Искусство переживания».</w:t>
      </w:r>
    </w:p>
    <w:p w:rsidR="00523BC5" w:rsidRDefault="001845B6">
      <w:pPr>
        <w:pStyle w:val="af1"/>
        <w:spacing w:before="0" w:beforeAutospacing="0" w:after="0" w:afterAutospacing="0"/>
        <w:rPr>
          <w:sz w:val="28"/>
          <w:szCs w:val="28"/>
        </w:rPr>
      </w:pPr>
      <w:r>
        <w:rPr>
          <w:sz w:val="28"/>
          <w:szCs w:val="28"/>
        </w:rPr>
        <w:t>Б. «Искусство беспокойства».</w:t>
      </w:r>
    </w:p>
    <w:p w:rsidR="00523BC5" w:rsidRDefault="001845B6">
      <w:pPr>
        <w:pStyle w:val="af1"/>
        <w:spacing w:before="0" w:beforeAutospacing="0" w:after="0" w:afterAutospacing="0"/>
        <w:rPr>
          <w:sz w:val="28"/>
          <w:szCs w:val="28"/>
        </w:rPr>
      </w:pPr>
      <w:r>
        <w:rPr>
          <w:sz w:val="28"/>
          <w:szCs w:val="28"/>
        </w:rPr>
        <w:t>В. «Искусство волнения».</w:t>
      </w:r>
    </w:p>
    <w:p w:rsidR="00523BC5" w:rsidRDefault="001845B6">
      <w:pPr>
        <w:pStyle w:val="af1"/>
        <w:spacing w:before="0" w:beforeAutospacing="0" w:after="0" w:afterAutospacing="0"/>
        <w:rPr>
          <w:sz w:val="28"/>
          <w:szCs w:val="28"/>
        </w:rPr>
      </w:pPr>
      <w:r>
        <w:rPr>
          <w:sz w:val="28"/>
          <w:szCs w:val="28"/>
        </w:rPr>
        <w:t>Г. «Мастерство истерики».</w:t>
      </w:r>
    </w:p>
    <w:p w:rsidR="00523BC5" w:rsidRDefault="001845B6">
      <w:pPr>
        <w:pStyle w:val="af1"/>
        <w:spacing w:before="0" w:beforeAutospacing="0" w:after="0" w:afterAutospacing="0"/>
        <w:rPr>
          <w:sz w:val="28"/>
          <w:szCs w:val="28"/>
        </w:rPr>
      </w:pPr>
      <w:r>
        <w:rPr>
          <w:sz w:val="28"/>
          <w:szCs w:val="28"/>
        </w:rPr>
        <w:t>23. Какая профессиональная среда обогатила слово «капустник» ещё одним значением?</w:t>
      </w:r>
      <w:r>
        <w:rPr>
          <w:sz w:val="28"/>
          <w:szCs w:val="28"/>
        </w:rPr>
        <w:br/>
        <w:t>А. Музыкантов.</w:t>
      </w:r>
    </w:p>
    <w:p w:rsidR="00523BC5" w:rsidRDefault="001845B6">
      <w:pPr>
        <w:pStyle w:val="af1"/>
        <w:spacing w:before="0" w:beforeAutospacing="0" w:after="0" w:afterAutospacing="0"/>
        <w:rPr>
          <w:sz w:val="28"/>
          <w:szCs w:val="28"/>
        </w:rPr>
      </w:pPr>
      <w:r>
        <w:rPr>
          <w:sz w:val="28"/>
          <w:szCs w:val="28"/>
        </w:rPr>
        <w:t>Б. Писателей.</w:t>
      </w:r>
    </w:p>
    <w:p w:rsidR="00523BC5" w:rsidRDefault="001845B6">
      <w:pPr>
        <w:pStyle w:val="af1"/>
        <w:spacing w:before="0" w:beforeAutospacing="0" w:after="0" w:afterAutospacing="0"/>
        <w:rPr>
          <w:sz w:val="28"/>
          <w:szCs w:val="28"/>
        </w:rPr>
      </w:pPr>
      <w:r>
        <w:rPr>
          <w:sz w:val="28"/>
          <w:szCs w:val="28"/>
        </w:rPr>
        <w:t>В. Художников.</w:t>
      </w:r>
    </w:p>
    <w:p w:rsidR="00523BC5" w:rsidRDefault="001845B6">
      <w:pPr>
        <w:pStyle w:val="af1"/>
        <w:spacing w:before="0" w:beforeAutospacing="0" w:after="0" w:afterAutospacing="0"/>
        <w:rPr>
          <w:sz w:val="28"/>
          <w:szCs w:val="28"/>
        </w:rPr>
      </w:pPr>
      <w:r>
        <w:rPr>
          <w:b/>
          <w:bCs/>
          <w:sz w:val="28"/>
          <w:szCs w:val="28"/>
        </w:rPr>
        <w:t>Г. Актёров.</w:t>
      </w:r>
      <w:r>
        <w:rPr>
          <w:sz w:val="28"/>
          <w:szCs w:val="28"/>
        </w:rPr>
        <w:br/>
      </w:r>
      <w:r>
        <w:rPr>
          <w:i/>
          <w:iCs/>
          <w:sz w:val="28"/>
          <w:szCs w:val="28"/>
        </w:rPr>
        <w:t>(Сначала весёлые актёрские встречи вокруг капустного пирога, затем и все самодеятельные комические представления – сценки на местные злободневные темы.)</w:t>
      </w:r>
    </w:p>
    <w:p w:rsidR="00523BC5" w:rsidRDefault="001845B6">
      <w:pPr>
        <w:pStyle w:val="af1"/>
        <w:spacing w:before="0" w:beforeAutospacing="0" w:after="0" w:afterAutospacing="0"/>
        <w:rPr>
          <w:sz w:val="28"/>
          <w:szCs w:val="28"/>
        </w:rPr>
      </w:pPr>
      <w:r>
        <w:rPr>
          <w:b/>
          <w:bCs/>
          <w:sz w:val="28"/>
          <w:szCs w:val="28"/>
        </w:rPr>
        <w:t>24. Предлагаемые обстоятельства – это…</w:t>
      </w:r>
    </w:p>
    <w:p w:rsidR="00523BC5" w:rsidRDefault="001845B6">
      <w:pPr>
        <w:pStyle w:val="af1"/>
        <w:spacing w:before="0" w:beforeAutospacing="0" w:after="0" w:afterAutospacing="0"/>
        <w:rPr>
          <w:sz w:val="28"/>
          <w:szCs w:val="28"/>
        </w:rPr>
      </w:pPr>
      <w:r>
        <w:rPr>
          <w:b/>
          <w:bCs/>
          <w:sz w:val="28"/>
          <w:szCs w:val="28"/>
        </w:rPr>
        <w:t>А. условия, в которых я нахожусь в данный период времени;</w:t>
      </w:r>
    </w:p>
    <w:p w:rsidR="00523BC5" w:rsidRDefault="001845B6">
      <w:pPr>
        <w:pStyle w:val="af1"/>
        <w:spacing w:before="0" w:beforeAutospacing="0" w:after="0" w:afterAutospacing="0"/>
        <w:rPr>
          <w:sz w:val="28"/>
          <w:szCs w:val="28"/>
        </w:rPr>
      </w:pPr>
      <w:r>
        <w:rPr>
          <w:sz w:val="28"/>
          <w:szCs w:val="28"/>
        </w:rPr>
        <w:t>Б. единый психофизический процесс достижения цели, каким-либо образом выраженный во времени и в пространстве;</w:t>
      </w:r>
    </w:p>
    <w:p w:rsidR="00523BC5" w:rsidRDefault="001845B6">
      <w:pPr>
        <w:pStyle w:val="af1"/>
        <w:spacing w:before="0" w:beforeAutospacing="0" w:after="0" w:afterAutospacing="0"/>
        <w:rPr>
          <w:sz w:val="28"/>
          <w:szCs w:val="28"/>
        </w:rPr>
      </w:pPr>
      <w:r>
        <w:rPr>
          <w:sz w:val="28"/>
          <w:szCs w:val="28"/>
        </w:rPr>
        <w:t>В. способ передачи смысла поступков и чувств артистов-персонажей, образное отражение особо важных по смыслу моментов сценического действия.</w:t>
      </w:r>
    </w:p>
    <w:p w:rsidR="00523BC5" w:rsidRDefault="00523BC5">
      <w:pPr>
        <w:shd w:val="clear" w:color="auto" w:fill="FFFFFF"/>
        <w:spacing w:after="0" w:line="240" w:lineRule="auto"/>
        <w:jc w:val="both"/>
        <w:rPr>
          <w:rFonts w:ascii="Times New Roman" w:hAnsi="Times New Roman" w:cs="Times New Roman"/>
          <w:color w:val="000000"/>
          <w:sz w:val="28"/>
          <w:szCs w:val="28"/>
          <w:lang w:eastAsia="ru-RU"/>
        </w:rPr>
      </w:pPr>
    </w:p>
    <w:p w:rsidR="00523BC5" w:rsidRDefault="001845B6">
      <w:pPr>
        <w:pStyle w:val="af1"/>
        <w:spacing w:before="0" w:beforeAutospacing="0" w:after="0" w:afterAutospacing="0"/>
        <w:jc w:val="both"/>
        <w:rPr>
          <w:sz w:val="28"/>
          <w:szCs w:val="28"/>
        </w:rPr>
      </w:pPr>
      <w:r>
        <w:rPr>
          <w:sz w:val="28"/>
          <w:szCs w:val="28"/>
        </w:rPr>
        <w:lastRenderedPageBreak/>
        <w:t xml:space="preserve">Способ обработки результатов – за каждый правильный ответ – 1 балл. Полученные баллы складываются. В соответствии с набранной суммой баллов определить к какому уровню </w:t>
      </w:r>
      <w:proofErr w:type="spellStart"/>
      <w:r>
        <w:rPr>
          <w:sz w:val="28"/>
          <w:szCs w:val="28"/>
        </w:rPr>
        <w:t>обученности</w:t>
      </w:r>
      <w:proofErr w:type="spellEnd"/>
      <w:r>
        <w:rPr>
          <w:sz w:val="28"/>
          <w:szCs w:val="28"/>
        </w:rPr>
        <w:t xml:space="preserve"> относится данный обучающийся.</w:t>
      </w:r>
    </w:p>
    <w:p w:rsidR="00523BC5" w:rsidRDefault="00523BC5">
      <w:pPr>
        <w:shd w:val="clear" w:color="auto" w:fill="FFFFFF"/>
        <w:spacing w:after="0" w:line="240" w:lineRule="auto"/>
        <w:jc w:val="both"/>
        <w:rPr>
          <w:rFonts w:ascii="Times New Roman" w:hAnsi="Times New Roman" w:cs="Times New Roman"/>
          <w:sz w:val="28"/>
          <w:szCs w:val="28"/>
          <w:lang w:eastAsia="ru-RU"/>
        </w:rPr>
      </w:pPr>
    </w:p>
    <w:p w:rsidR="00523BC5" w:rsidRDefault="001845B6">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b/>
          <w:sz w:val="28"/>
          <w:szCs w:val="28"/>
          <w:lang w:eastAsia="ru-RU"/>
        </w:rPr>
        <w:t>Критерии оценивания</w:t>
      </w:r>
      <w:r>
        <w:rPr>
          <w:rFonts w:ascii="Times New Roman" w:hAnsi="Times New Roman" w:cs="Times New Roman"/>
          <w:sz w:val="28"/>
          <w:szCs w:val="28"/>
          <w:lang w:eastAsia="ru-RU"/>
        </w:rPr>
        <w:t>:</w:t>
      </w:r>
    </w:p>
    <w:p w:rsidR="00523BC5" w:rsidRDefault="001845B6">
      <w:pPr>
        <w:pStyle w:val="af1"/>
        <w:spacing w:before="0" w:beforeAutospacing="0" w:after="0" w:afterAutospacing="0"/>
        <w:rPr>
          <w:sz w:val="28"/>
          <w:szCs w:val="28"/>
        </w:rPr>
      </w:pPr>
      <w:r>
        <w:rPr>
          <w:sz w:val="28"/>
          <w:szCs w:val="28"/>
        </w:rPr>
        <w:t xml:space="preserve">От 21 до 24 – </w:t>
      </w:r>
      <w:r>
        <w:rPr>
          <w:i/>
          <w:sz w:val="28"/>
          <w:szCs w:val="28"/>
        </w:rPr>
        <w:t>высокий уровень,</w:t>
      </w:r>
    </w:p>
    <w:p w:rsidR="00523BC5" w:rsidRDefault="001845B6">
      <w:pPr>
        <w:pStyle w:val="af1"/>
        <w:spacing w:before="0" w:beforeAutospacing="0" w:after="0" w:afterAutospacing="0"/>
        <w:rPr>
          <w:sz w:val="28"/>
          <w:szCs w:val="28"/>
        </w:rPr>
      </w:pPr>
      <w:r>
        <w:rPr>
          <w:sz w:val="28"/>
          <w:szCs w:val="28"/>
        </w:rPr>
        <w:t xml:space="preserve">От 15 до 20 – </w:t>
      </w:r>
      <w:r>
        <w:rPr>
          <w:i/>
          <w:sz w:val="28"/>
          <w:szCs w:val="28"/>
        </w:rPr>
        <w:t>средний уровень</w:t>
      </w:r>
      <w:r>
        <w:rPr>
          <w:sz w:val="28"/>
          <w:szCs w:val="28"/>
        </w:rPr>
        <w:t>,</w:t>
      </w:r>
    </w:p>
    <w:p w:rsidR="00523BC5" w:rsidRDefault="001845B6">
      <w:pPr>
        <w:pStyle w:val="af1"/>
        <w:spacing w:before="0" w:beforeAutospacing="0" w:after="0" w:afterAutospacing="0"/>
        <w:rPr>
          <w:sz w:val="28"/>
          <w:szCs w:val="28"/>
        </w:rPr>
      </w:pPr>
      <w:r>
        <w:rPr>
          <w:sz w:val="28"/>
          <w:szCs w:val="28"/>
        </w:rPr>
        <w:t xml:space="preserve">От 1 до 14 – </w:t>
      </w:r>
      <w:r>
        <w:rPr>
          <w:i/>
          <w:sz w:val="28"/>
          <w:szCs w:val="28"/>
        </w:rPr>
        <w:t>низкий уровень</w:t>
      </w:r>
    </w:p>
    <w:p w:rsidR="00523BC5" w:rsidRDefault="00523BC5">
      <w:pPr>
        <w:shd w:val="clear" w:color="auto" w:fill="FFFFFF"/>
        <w:spacing w:after="0" w:line="240" w:lineRule="auto"/>
        <w:jc w:val="both"/>
        <w:rPr>
          <w:rFonts w:ascii="Times New Roman" w:hAnsi="Times New Roman" w:cs="Times New Roman"/>
          <w:color w:val="000000"/>
          <w:sz w:val="28"/>
          <w:szCs w:val="28"/>
          <w:lang w:eastAsia="ru-RU"/>
        </w:rPr>
      </w:pPr>
    </w:p>
    <w:p w:rsidR="00523BC5" w:rsidRDefault="00523BC5">
      <w:pPr>
        <w:spacing w:after="0"/>
        <w:jc w:val="center"/>
        <w:rPr>
          <w:rFonts w:ascii="Times New Roman" w:hAnsi="Times New Roman" w:cs="Times New Roman"/>
          <w:b/>
          <w:color w:val="000000"/>
          <w:sz w:val="28"/>
          <w:szCs w:val="28"/>
          <w:lang w:eastAsia="ru-RU"/>
        </w:rPr>
      </w:pPr>
    </w:p>
    <w:p w:rsidR="00523BC5" w:rsidRDefault="001845B6">
      <w:pPr>
        <w:spacing w:after="0"/>
        <w:jc w:val="center"/>
        <w:rPr>
          <w:rFonts w:ascii="Times New Roman" w:hAnsi="Times New Roman" w:cs="Times New Roman"/>
          <w:b/>
          <w:color w:val="000000"/>
          <w:sz w:val="28"/>
          <w:szCs w:val="28"/>
          <w:lang w:eastAsia="ru-RU"/>
        </w:rPr>
      </w:pPr>
      <w:r>
        <w:rPr>
          <w:rFonts w:ascii="Times New Roman" w:hAnsi="Times New Roman" w:cs="Times New Roman"/>
          <w:b/>
          <w:sz w:val="28"/>
          <w:szCs w:val="28"/>
        </w:rPr>
        <w:t>Промежуточная аттестация</w:t>
      </w:r>
    </w:p>
    <w:p w:rsidR="00523BC5" w:rsidRDefault="001845B6">
      <w:pPr>
        <w:shd w:val="clear" w:color="auto" w:fill="FFFFFF"/>
        <w:spacing w:after="0" w:line="240" w:lineRule="auto"/>
        <w:jc w:val="both"/>
        <w:rPr>
          <w:rFonts w:ascii="Times New Roman" w:hAnsi="Times New Roman" w:cs="Times New Roman"/>
          <w:color w:val="FF0000"/>
          <w:sz w:val="28"/>
          <w:szCs w:val="28"/>
          <w:lang w:eastAsia="ru-RU"/>
        </w:rPr>
      </w:pPr>
      <w:r>
        <w:rPr>
          <w:rFonts w:ascii="Times New Roman" w:hAnsi="Times New Roman" w:cs="Times New Roman"/>
          <w:b/>
          <w:sz w:val="28"/>
          <w:szCs w:val="28"/>
          <w:lang w:eastAsia="ru-RU"/>
        </w:rPr>
        <w:t>Цель</w:t>
      </w:r>
      <w:r>
        <w:rPr>
          <w:rFonts w:ascii="Times New Roman" w:hAnsi="Times New Roman" w:cs="Times New Roman"/>
          <w:sz w:val="28"/>
          <w:szCs w:val="28"/>
          <w:lang w:eastAsia="ru-RU"/>
        </w:rPr>
        <w:t>:</w:t>
      </w:r>
      <w:r>
        <w:t xml:space="preserve"> </w:t>
      </w:r>
      <w:r>
        <w:rPr>
          <w:rFonts w:ascii="Times New Roman" w:hAnsi="Times New Roman" w:cs="Times New Roman"/>
          <w:sz w:val="28"/>
          <w:szCs w:val="28"/>
          <w:lang w:eastAsia="ru-RU"/>
        </w:rPr>
        <w:t>выявление уровня усвоения учащимися программного материала, соответствие прогнозируемым результатам программы.</w:t>
      </w:r>
    </w:p>
    <w:p w:rsidR="00523BC5" w:rsidRDefault="001845B6">
      <w:pPr>
        <w:spacing w:after="0"/>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xml:space="preserve">: творческий отчет. Мини-спектакль. </w:t>
      </w:r>
    </w:p>
    <w:p w:rsidR="00523BC5" w:rsidRDefault="001845B6">
      <w:pPr>
        <w:shd w:val="clear" w:color="auto" w:fill="FFFFFF"/>
        <w:spacing w:after="0" w:line="240" w:lineRule="auto"/>
        <w:jc w:val="both"/>
        <w:rPr>
          <w:rFonts w:ascii="Times New Roman" w:hAnsi="Times New Roman" w:cs="Times New Roman"/>
          <w:color w:val="FF0000"/>
          <w:sz w:val="28"/>
          <w:szCs w:val="28"/>
          <w:lang w:eastAsia="ru-RU"/>
        </w:rPr>
      </w:pPr>
      <w:r>
        <w:rPr>
          <w:rFonts w:ascii="Times New Roman" w:hAnsi="Times New Roman" w:cs="Times New Roman"/>
          <w:color w:val="FF0000"/>
          <w:sz w:val="28"/>
          <w:szCs w:val="28"/>
          <w:lang w:eastAsia="ru-RU"/>
        </w:rPr>
        <w:t xml:space="preserve"> </w:t>
      </w:r>
    </w:p>
    <w:p w:rsidR="00523BC5" w:rsidRDefault="001845B6">
      <w:pPr>
        <w:shd w:val="clear" w:color="auto" w:fill="FFFFFF"/>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Критерии оценивания:  </w:t>
      </w:r>
    </w:p>
    <w:p w:rsidR="00523BC5" w:rsidRDefault="001845B6">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i/>
          <w:sz w:val="28"/>
          <w:szCs w:val="28"/>
          <w:lang w:eastAsia="ru-RU"/>
        </w:rPr>
        <w:t>Высокий</w:t>
      </w:r>
      <w:r>
        <w:rPr>
          <w:rFonts w:ascii="Times New Roman" w:hAnsi="Times New Roman" w:cs="Times New Roman"/>
          <w:sz w:val="28"/>
          <w:szCs w:val="28"/>
          <w:lang w:eastAsia="ru-RU"/>
        </w:rPr>
        <w:t xml:space="preserve"> уровень освоения программы - обучающийся активно, с творческим интересом занимается в коллективе. Уважительно относится к другим детям. Готов помочь в работе. Работоспособен. Материал усваивается на высоком уровне. Инициативен. Сценически выразителен. Владеет сценическим вниманием, общением. Фантазия и воображение активно развиты. Пластичен. Принимает и развивает игровую роль. Поддерживает ролевой диалог. Использует разные сюжеты игры. Активен при перемене ролей. На высоком уровне владеет словесным действием. Может обучить театральным играм других. </w:t>
      </w:r>
    </w:p>
    <w:p w:rsidR="00523BC5" w:rsidRDefault="001845B6">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i/>
          <w:sz w:val="28"/>
          <w:szCs w:val="28"/>
          <w:lang w:eastAsia="ru-RU"/>
        </w:rPr>
        <w:t>Средний</w:t>
      </w:r>
      <w:r>
        <w:rPr>
          <w:rFonts w:ascii="Times New Roman" w:hAnsi="Times New Roman" w:cs="Times New Roman"/>
          <w:sz w:val="28"/>
          <w:szCs w:val="28"/>
          <w:lang w:eastAsia="ru-RU"/>
        </w:rPr>
        <w:t xml:space="preserve"> уровень освоения программы - обучающийся достаточно активно занимается в коллективе. Уважительно относится к другим детям, но замкнут. Тяжело идёт на контакт. Не слишком работоспособен, т.к. быстро утомляется. Материал усваивается частично. Знает об элементах сценического внимания, общения. Фантазия и воображение недостаточно развиты. Не достаточно пластичен. Частично владеет словесным действием. Может рассказать о некоторых театральных играх. Видны его желание и стремление развиваться. </w:t>
      </w:r>
    </w:p>
    <w:p w:rsidR="00523BC5" w:rsidRDefault="001845B6">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i/>
          <w:sz w:val="28"/>
          <w:szCs w:val="28"/>
          <w:lang w:eastAsia="ru-RU"/>
        </w:rPr>
        <w:t>Низкий</w:t>
      </w:r>
      <w:r>
        <w:rPr>
          <w:rFonts w:ascii="Times New Roman" w:hAnsi="Times New Roman" w:cs="Times New Roman"/>
          <w:sz w:val="28"/>
          <w:szCs w:val="28"/>
          <w:lang w:eastAsia="ru-RU"/>
        </w:rPr>
        <w:t xml:space="preserve"> уровень освоения программы - недисциплинированность.</w:t>
      </w:r>
      <w:r>
        <w:t xml:space="preserve"> </w:t>
      </w:r>
      <w:r>
        <w:rPr>
          <w:rFonts w:ascii="Times New Roman" w:hAnsi="Times New Roman" w:cs="Times New Roman"/>
          <w:sz w:val="28"/>
          <w:szCs w:val="28"/>
          <w:lang w:eastAsia="ru-RU"/>
        </w:rPr>
        <w:t>Неуважение к коллективу. Пропуски без уважительных причин. Не может провести игру. Не владеет сценическим вниманием. Не усваивает материал.</w:t>
      </w:r>
    </w:p>
    <w:p w:rsidR="00523BC5" w:rsidRDefault="00523BC5">
      <w:pPr>
        <w:spacing w:after="0"/>
        <w:jc w:val="center"/>
        <w:rPr>
          <w:rFonts w:ascii="Times New Roman" w:hAnsi="Times New Roman" w:cs="Times New Roman"/>
          <w:color w:val="000000"/>
          <w:sz w:val="28"/>
          <w:szCs w:val="28"/>
          <w:lang w:eastAsia="ru-RU"/>
        </w:rPr>
      </w:pPr>
    </w:p>
    <w:p w:rsidR="00523BC5" w:rsidRDefault="001845B6">
      <w:pPr>
        <w:spacing w:after="0"/>
        <w:jc w:val="center"/>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t>3 год обучения</w:t>
      </w:r>
    </w:p>
    <w:p w:rsidR="00523BC5" w:rsidRDefault="001845B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Входной контроль </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Цель</w:t>
      </w:r>
      <w:r>
        <w:rPr>
          <w:rFonts w:ascii="Times New Roman" w:hAnsi="Times New Roman" w:cs="Times New Roman"/>
          <w:color w:val="000000"/>
          <w:sz w:val="28"/>
          <w:szCs w:val="28"/>
          <w:lang w:eastAsia="ru-RU"/>
        </w:rPr>
        <w:t xml:space="preserve">: </w:t>
      </w:r>
      <w:r>
        <w:rPr>
          <w:rFonts w:ascii="Times New Roman" w:hAnsi="Times New Roman" w:cs="Times New Roman"/>
          <w:sz w:val="28"/>
          <w:szCs w:val="28"/>
        </w:rPr>
        <w:t>определение уровня теоретических знаний на начало года</w:t>
      </w:r>
      <w:r>
        <w:rPr>
          <w:rFonts w:ascii="Times New Roman" w:hAnsi="Times New Roman" w:cs="Times New Roman"/>
          <w:color w:val="000000"/>
          <w:sz w:val="28"/>
          <w:szCs w:val="28"/>
          <w:lang w:eastAsia="ru-RU"/>
        </w:rPr>
        <w:t xml:space="preserve"> </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устный опрос</w:t>
      </w:r>
    </w:p>
    <w:p w:rsidR="00523BC5" w:rsidRDefault="00523BC5">
      <w:pPr>
        <w:shd w:val="clear" w:color="auto" w:fill="FFFFFF"/>
        <w:spacing w:after="0" w:line="240" w:lineRule="auto"/>
        <w:jc w:val="both"/>
      </w:pP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Перечень вопросов для устного опроса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Вариант 1</w:t>
      </w:r>
      <w:r>
        <w:rPr>
          <w:rFonts w:ascii="Times New Roman" w:hAnsi="Times New Roman" w:cs="Times New Roman"/>
          <w:sz w:val="28"/>
          <w:szCs w:val="28"/>
        </w:rPr>
        <w:t xml:space="preserve">.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Дикция это: </w:t>
      </w:r>
    </w:p>
    <w:p w:rsidR="00523BC5" w:rsidRDefault="001845B6">
      <w:pPr>
        <w:shd w:val="clear" w:color="auto" w:fill="FFFFFF"/>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а) четкое, внятное произношение;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правильное, литературное произношение.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2. Чтец и актер. Что общего и в чем разница данных профессий.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u w:val="single"/>
        </w:rPr>
        <w:t>Общее: общение с партнером; разное: у актера - партнеры на сцене, у чтеца - в зрительном зале</w:t>
      </w:r>
      <w:r>
        <w:rPr>
          <w:rFonts w:ascii="Times New Roman" w:hAnsi="Times New Roman" w:cs="Times New Roman"/>
          <w:sz w:val="28"/>
          <w:szCs w:val="28"/>
        </w:rPr>
        <w:t>)</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Орфоэпия - это: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а) правильное, литературное произношение</w:t>
      </w:r>
      <w:r>
        <w:rPr>
          <w:rFonts w:ascii="Times New Roman" w:hAnsi="Times New Roman" w:cs="Times New Roman"/>
          <w:sz w:val="28"/>
          <w:szCs w:val="28"/>
        </w:rPr>
        <w:t xml:space="preserve">;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правильное написание текста.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4. Какой частью речи определяется «словесное действие» (</w:t>
      </w:r>
      <w:r>
        <w:rPr>
          <w:rFonts w:ascii="Times New Roman" w:hAnsi="Times New Roman" w:cs="Times New Roman"/>
          <w:sz w:val="28"/>
          <w:szCs w:val="28"/>
          <w:u w:val="single"/>
        </w:rPr>
        <w:t>Глагол</w:t>
      </w:r>
      <w:r>
        <w:rPr>
          <w:rFonts w:ascii="Times New Roman" w:hAnsi="Times New Roman" w:cs="Times New Roman"/>
          <w:sz w:val="28"/>
          <w:szCs w:val="28"/>
        </w:rPr>
        <w:t>)</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Речевой аппарат состоит: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из центрального отдела;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периферического отдела;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u w:val="single"/>
        </w:rPr>
        <w:t>центрального и периферического отделов</w:t>
      </w:r>
      <w:r>
        <w:rPr>
          <w:rFonts w:ascii="Times New Roman" w:hAnsi="Times New Roman" w:cs="Times New Roman"/>
          <w:sz w:val="28"/>
          <w:szCs w:val="28"/>
        </w:rPr>
        <w:t xml:space="preserve">.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Логический анализ текста надо начинать: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с расстановки пауз и ударений;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с видений;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u w:val="single"/>
        </w:rPr>
        <w:t>по усмотрению исполнителя</w:t>
      </w:r>
      <w:r>
        <w:rPr>
          <w:rFonts w:ascii="Times New Roman" w:hAnsi="Times New Roman" w:cs="Times New Roman"/>
          <w:sz w:val="28"/>
          <w:szCs w:val="28"/>
        </w:rPr>
        <w:t xml:space="preserve">.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Какое дыхание воспитывается в театральной школе: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грудное;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брюшное;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u w:val="single"/>
        </w:rPr>
        <w:t>смешанное-диафрагмально-реберное</w:t>
      </w:r>
      <w:r>
        <w:rPr>
          <w:rFonts w:ascii="Times New Roman" w:hAnsi="Times New Roman" w:cs="Times New Roman"/>
          <w:sz w:val="28"/>
          <w:szCs w:val="28"/>
        </w:rPr>
        <w:t xml:space="preserve">.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7. Сверхзадача автора и чтеца всегда ли они совпадают? (</w:t>
      </w:r>
      <w:r>
        <w:rPr>
          <w:rFonts w:ascii="Times New Roman" w:hAnsi="Times New Roman" w:cs="Times New Roman"/>
          <w:sz w:val="28"/>
          <w:szCs w:val="28"/>
          <w:u w:val="single"/>
        </w:rPr>
        <w:t>не всегда</w:t>
      </w:r>
      <w:r>
        <w:rPr>
          <w:rFonts w:ascii="Times New Roman" w:hAnsi="Times New Roman" w:cs="Times New Roman"/>
          <w:sz w:val="28"/>
          <w:szCs w:val="28"/>
        </w:rPr>
        <w:t>)</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 Какой резонатор должен использовать актер в своей работе: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головной;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грудной; </w:t>
      </w:r>
    </w:p>
    <w:p w:rsidR="00523BC5" w:rsidRDefault="001845B6">
      <w:pPr>
        <w:shd w:val="clear" w:color="auto" w:fill="FFFFFF"/>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в) </w:t>
      </w:r>
      <w:r>
        <w:rPr>
          <w:rFonts w:ascii="Times New Roman" w:hAnsi="Times New Roman" w:cs="Times New Roman"/>
          <w:sz w:val="28"/>
          <w:szCs w:val="28"/>
          <w:u w:val="single"/>
        </w:rPr>
        <w:t xml:space="preserve">смешанный.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u w:val="single"/>
        </w:rPr>
        <w:t>Для того, чтобы грамотно и органично разговаривать стихами</w:t>
      </w:r>
      <w:r>
        <w:rPr>
          <w:rFonts w:ascii="Times New Roman" w:hAnsi="Times New Roman" w:cs="Times New Roman"/>
          <w:sz w:val="28"/>
          <w:szCs w:val="28"/>
        </w:rPr>
        <w:t xml:space="preserve">). </w:t>
      </w:r>
    </w:p>
    <w:p w:rsidR="00523BC5" w:rsidRDefault="00523BC5">
      <w:pPr>
        <w:shd w:val="clear" w:color="auto" w:fill="FFFFFF"/>
        <w:spacing w:after="0" w:line="240" w:lineRule="auto"/>
        <w:jc w:val="both"/>
        <w:rPr>
          <w:rFonts w:ascii="Times New Roman" w:hAnsi="Times New Roman" w:cs="Times New Roman"/>
          <w:sz w:val="28"/>
          <w:szCs w:val="28"/>
        </w:rPr>
      </w:pPr>
    </w:p>
    <w:p w:rsidR="00523BC5" w:rsidRDefault="001845B6">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Вариант 2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1.Четкая артикуляция и фонетика -это: </w:t>
      </w:r>
    </w:p>
    <w:p w:rsidR="00523BC5" w:rsidRDefault="001845B6">
      <w:pPr>
        <w:shd w:val="clear" w:color="auto" w:fill="FFFFFF"/>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а) раздел дикции;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раздел орфоэпии.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Назвать сходство и различие способов существования актера и чтеца </w:t>
      </w:r>
    </w:p>
    <w:p w:rsidR="00523BC5" w:rsidRDefault="001845B6">
      <w:pPr>
        <w:shd w:val="clear" w:color="auto" w:fill="FFFFFF"/>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w:t>
      </w:r>
      <w:r>
        <w:rPr>
          <w:rFonts w:ascii="Times New Roman" w:hAnsi="Times New Roman" w:cs="Times New Roman"/>
          <w:sz w:val="28"/>
          <w:szCs w:val="28"/>
          <w:u w:val="single"/>
        </w:rPr>
        <w:t>Актер - «не знает» как будет развиваться далее событийный ряд; дальнейшее для исполнителя роли - все «неожиданно».</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Чтец -знает событийный ряд произведения, чем оно закончится и сознательно ведет зрителя (слушателя) к своей цели (сверх - задаче</w:t>
      </w:r>
      <w:r>
        <w:rPr>
          <w:rFonts w:ascii="Times New Roman" w:hAnsi="Times New Roman" w:cs="Times New Roman"/>
          <w:sz w:val="28"/>
          <w:szCs w:val="28"/>
        </w:rPr>
        <w:t>)</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3.Орфоэпия это: </w:t>
      </w:r>
    </w:p>
    <w:p w:rsidR="00523BC5" w:rsidRDefault="001845B6">
      <w:pPr>
        <w:shd w:val="clear" w:color="auto" w:fill="FFFFFF"/>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а) правильное произношение: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исправление диалектов и говоров;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четкая, внятная речь.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4. Перечислить элементы словесного действия (</w:t>
      </w:r>
      <w:r>
        <w:rPr>
          <w:rFonts w:ascii="Times New Roman" w:hAnsi="Times New Roman" w:cs="Times New Roman"/>
          <w:sz w:val="28"/>
          <w:szCs w:val="28"/>
          <w:u w:val="single"/>
        </w:rPr>
        <w:t>Видения, кинолента видений (внутренняя и внешняя); объекты внимания; личностное восприятие произведения; ассоциативный ряд; иллюстрированный подтекст, предлагаемые обстоятельства; перспектива речи, событие, сквозное действие, сверхзадача</w:t>
      </w:r>
      <w:r>
        <w:rPr>
          <w:rFonts w:ascii="Times New Roman" w:hAnsi="Times New Roman" w:cs="Times New Roman"/>
          <w:sz w:val="28"/>
          <w:szCs w:val="28"/>
        </w:rPr>
        <w:t xml:space="preserve">)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Работу над логическим анализом надо начинать: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с «видений»;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б) с расстановки пауз и ударений;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в) по усмотрению исполнителя</w:t>
      </w:r>
      <w:r>
        <w:rPr>
          <w:rFonts w:ascii="Times New Roman" w:hAnsi="Times New Roman" w:cs="Times New Roman"/>
          <w:sz w:val="28"/>
          <w:szCs w:val="28"/>
        </w:rPr>
        <w:t xml:space="preserve">. </w:t>
      </w:r>
    </w:p>
    <w:p w:rsidR="00523BC5" w:rsidRDefault="001845B6">
      <w:pPr>
        <w:shd w:val="clear" w:color="auto" w:fill="FFFFFF"/>
        <w:spacing w:after="0"/>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(Можно начинать с одного и с другого варианта).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Каким типом дыхания должен пользоваться актер: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грудным;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спинным;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брюшным;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 </w:t>
      </w:r>
      <w:r>
        <w:rPr>
          <w:rFonts w:ascii="Times New Roman" w:hAnsi="Times New Roman" w:cs="Times New Roman"/>
          <w:sz w:val="28"/>
          <w:szCs w:val="28"/>
          <w:u w:val="single"/>
        </w:rPr>
        <w:t>еще каким -либо (указать</w:t>
      </w:r>
      <w:r>
        <w:rPr>
          <w:rFonts w:ascii="Times New Roman" w:hAnsi="Times New Roman" w:cs="Times New Roman"/>
          <w:sz w:val="28"/>
          <w:szCs w:val="28"/>
        </w:rPr>
        <w:t xml:space="preserve">). </w:t>
      </w:r>
    </w:p>
    <w:p w:rsidR="00523BC5" w:rsidRDefault="001845B6">
      <w:pPr>
        <w:shd w:val="clear" w:color="auto" w:fill="FFFFFF"/>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(Смешанным диафрагмально-реберным типом дыхания)</w:t>
      </w:r>
    </w:p>
    <w:p w:rsidR="00523BC5" w:rsidRDefault="001845B6">
      <w:pPr>
        <w:shd w:val="clear" w:color="auto" w:fill="FFFFFF"/>
        <w:spacing w:after="0" w:line="240" w:lineRule="auto"/>
        <w:jc w:val="both"/>
      </w:pPr>
      <w:r>
        <w:rPr>
          <w:rFonts w:ascii="Times New Roman" w:hAnsi="Times New Roman" w:cs="Times New Roman"/>
          <w:sz w:val="28"/>
          <w:szCs w:val="28"/>
        </w:rPr>
        <w:t>7. Назовите основателей психологического театра на рубеже XIX-XX веков? (</w:t>
      </w:r>
      <w:r>
        <w:rPr>
          <w:rFonts w:ascii="Times New Roman" w:hAnsi="Times New Roman" w:cs="Times New Roman"/>
          <w:sz w:val="28"/>
          <w:szCs w:val="28"/>
          <w:u w:val="single"/>
        </w:rPr>
        <w:t>Константин Станиславский, Владимир Немирович-Данченко</w:t>
      </w:r>
      <w:r>
        <w:rPr>
          <w:rFonts w:ascii="Times New Roman" w:hAnsi="Times New Roman" w:cs="Times New Roman"/>
          <w:sz w:val="28"/>
          <w:szCs w:val="28"/>
        </w:rPr>
        <w:t>)</w:t>
      </w:r>
      <w:r>
        <w:t xml:space="preserve">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 </w:t>
      </w:r>
      <w:proofErr w:type="spellStart"/>
      <w:r>
        <w:rPr>
          <w:rFonts w:ascii="Times New Roman" w:hAnsi="Times New Roman" w:cs="Times New Roman"/>
          <w:sz w:val="28"/>
          <w:szCs w:val="28"/>
        </w:rPr>
        <w:t>Микстовое</w:t>
      </w:r>
      <w:proofErr w:type="spellEnd"/>
      <w:r>
        <w:rPr>
          <w:rFonts w:ascii="Times New Roman" w:hAnsi="Times New Roman" w:cs="Times New Roman"/>
          <w:sz w:val="28"/>
          <w:szCs w:val="28"/>
        </w:rPr>
        <w:t xml:space="preserve"> звучание - это: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работа головного;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грудного;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u w:val="single"/>
        </w:rPr>
        <w:t>смешанного звучания</w:t>
      </w:r>
      <w:r>
        <w:rPr>
          <w:rFonts w:ascii="Times New Roman" w:hAnsi="Times New Roman" w:cs="Times New Roman"/>
          <w:sz w:val="28"/>
          <w:szCs w:val="28"/>
        </w:rPr>
        <w:t xml:space="preserve">. </w:t>
      </w:r>
    </w:p>
    <w:p w:rsidR="00523BC5" w:rsidRDefault="00523BC5">
      <w:pPr>
        <w:shd w:val="clear" w:color="auto" w:fill="FFFFFF"/>
        <w:spacing w:after="0" w:line="240" w:lineRule="auto"/>
        <w:jc w:val="both"/>
        <w:rPr>
          <w:rFonts w:ascii="Times New Roman" w:hAnsi="Times New Roman" w:cs="Times New Roman"/>
          <w:sz w:val="28"/>
          <w:szCs w:val="28"/>
        </w:rPr>
      </w:pPr>
    </w:p>
    <w:p w:rsidR="00523BC5" w:rsidRDefault="001845B6">
      <w:pPr>
        <w:spacing w:after="0"/>
        <w:rPr>
          <w:rFonts w:ascii="Times New Roman" w:hAnsi="Times New Roman" w:cs="Times New Roman"/>
          <w:b/>
          <w:sz w:val="28"/>
          <w:szCs w:val="28"/>
        </w:rPr>
      </w:pPr>
      <w:r>
        <w:rPr>
          <w:rFonts w:ascii="Times New Roman" w:hAnsi="Times New Roman" w:cs="Times New Roman"/>
          <w:b/>
          <w:sz w:val="28"/>
          <w:szCs w:val="28"/>
        </w:rPr>
        <w:t>Критерии оценивания:</w:t>
      </w:r>
    </w:p>
    <w:p w:rsidR="00523BC5" w:rsidRDefault="001845B6">
      <w:pPr>
        <w:spacing w:after="0"/>
        <w:rPr>
          <w:rFonts w:ascii="Times New Roman" w:hAnsi="Times New Roman" w:cs="Times New Roman"/>
          <w:i/>
          <w:sz w:val="28"/>
          <w:szCs w:val="28"/>
        </w:rPr>
      </w:pPr>
      <w:r>
        <w:rPr>
          <w:rFonts w:ascii="Times New Roman" w:hAnsi="Times New Roman" w:cs="Times New Roman"/>
          <w:i/>
          <w:sz w:val="28"/>
          <w:szCs w:val="28"/>
        </w:rPr>
        <w:t xml:space="preserve">Высокий уровень: </w:t>
      </w:r>
      <w:r>
        <w:rPr>
          <w:rFonts w:ascii="Times New Roman" w:hAnsi="Times New Roman" w:cs="Times New Roman"/>
          <w:sz w:val="28"/>
          <w:szCs w:val="28"/>
        </w:rPr>
        <w:t>7-8 правильных ответов</w:t>
      </w:r>
    </w:p>
    <w:p w:rsidR="00523BC5" w:rsidRDefault="001845B6">
      <w:pPr>
        <w:spacing w:after="0"/>
        <w:rPr>
          <w:rFonts w:ascii="Times New Roman" w:hAnsi="Times New Roman" w:cs="Times New Roman"/>
          <w:i/>
          <w:sz w:val="28"/>
          <w:szCs w:val="28"/>
        </w:rPr>
      </w:pPr>
      <w:r>
        <w:rPr>
          <w:rFonts w:ascii="Times New Roman" w:hAnsi="Times New Roman" w:cs="Times New Roman"/>
          <w:i/>
          <w:sz w:val="28"/>
          <w:szCs w:val="28"/>
        </w:rPr>
        <w:t xml:space="preserve">Средний уровень: </w:t>
      </w:r>
      <w:r>
        <w:rPr>
          <w:rFonts w:ascii="Times New Roman" w:hAnsi="Times New Roman" w:cs="Times New Roman"/>
          <w:sz w:val="28"/>
          <w:szCs w:val="28"/>
        </w:rPr>
        <w:t>4-6 правильных ответов</w:t>
      </w:r>
    </w:p>
    <w:p w:rsidR="00523BC5" w:rsidRDefault="001845B6">
      <w:pPr>
        <w:spacing w:after="0"/>
        <w:rPr>
          <w:rFonts w:ascii="Times New Roman" w:hAnsi="Times New Roman" w:cs="Times New Roman"/>
          <w:i/>
          <w:sz w:val="28"/>
          <w:szCs w:val="28"/>
        </w:rPr>
      </w:pPr>
      <w:r>
        <w:rPr>
          <w:rFonts w:ascii="Times New Roman" w:hAnsi="Times New Roman" w:cs="Times New Roman"/>
          <w:i/>
          <w:sz w:val="28"/>
          <w:szCs w:val="28"/>
        </w:rPr>
        <w:t xml:space="preserve">Низкий уровень: </w:t>
      </w:r>
      <w:r>
        <w:rPr>
          <w:rFonts w:ascii="Times New Roman" w:hAnsi="Times New Roman" w:cs="Times New Roman"/>
          <w:sz w:val="28"/>
          <w:szCs w:val="28"/>
        </w:rPr>
        <w:t>0-3 правильных ответов.</w:t>
      </w:r>
    </w:p>
    <w:p w:rsidR="00523BC5" w:rsidRDefault="00523BC5">
      <w:pPr>
        <w:spacing w:after="0"/>
        <w:rPr>
          <w:rFonts w:ascii="Times New Roman" w:hAnsi="Times New Roman" w:cs="Times New Roman"/>
          <w:i/>
          <w:sz w:val="28"/>
          <w:szCs w:val="28"/>
        </w:rPr>
      </w:pPr>
    </w:p>
    <w:p w:rsidR="00523BC5" w:rsidRDefault="001845B6">
      <w:pPr>
        <w:spacing w:after="0"/>
        <w:jc w:val="center"/>
        <w:rPr>
          <w:rFonts w:ascii="Times New Roman" w:hAnsi="Times New Roman" w:cs="Times New Roman"/>
          <w:b/>
          <w:sz w:val="28"/>
          <w:szCs w:val="28"/>
        </w:rPr>
      </w:pPr>
      <w:r>
        <w:rPr>
          <w:rFonts w:ascii="Times New Roman" w:hAnsi="Times New Roman" w:cs="Times New Roman"/>
          <w:b/>
          <w:sz w:val="28"/>
          <w:szCs w:val="28"/>
        </w:rPr>
        <w:t>Текущий контроль</w:t>
      </w:r>
    </w:p>
    <w:p w:rsidR="00523BC5" w:rsidRDefault="001845B6">
      <w:pPr>
        <w:shd w:val="clear" w:color="auto" w:fill="FFFFFF"/>
        <w:spacing w:after="0" w:line="240" w:lineRule="auto"/>
        <w:rPr>
          <w:rFonts w:ascii="Times New Roman" w:hAnsi="Times New Roman" w:cs="Times New Roman"/>
          <w:sz w:val="28"/>
          <w:szCs w:val="28"/>
        </w:rPr>
      </w:pPr>
      <w:r>
        <w:rPr>
          <w:rFonts w:ascii="Times New Roman" w:hAnsi="Times New Roman" w:cs="Times New Roman"/>
          <w:b/>
          <w:color w:val="000000"/>
          <w:sz w:val="28"/>
          <w:szCs w:val="28"/>
          <w:lang w:eastAsia="ru-RU"/>
        </w:rPr>
        <w:t>Цель</w:t>
      </w:r>
      <w:r>
        <w:rPr>
          <w:rFonts w:ascii="Times New Roman" w:hAnsi="Times New Roman" w:cs="Times New Roman"/>
          <w:color w:val="000000"/>
          <w:sz w:val="28"/>
          <w:szCs w:val="28"/>
          <w:lang w:eastAsia="ru-RU"/>
        </w:rPr>
        <w:t xml:space="preserve">: </w:t>
      </w:r>
      <w:r>
        <w:rPr>
          <w:rFonts w:ascii="Times New Roman" w:hAnsi="Times New Roman" w:cs="Times New Roman"/>
          <w:sz w:val="28"/>
          <w:szCs w:val="28"/>
        </w:rPr>
        <w:t>Определение уровня умений и навыков по сценической речи.</w:t>
      </w:r>
    </w:p>
    <w:p w:rsidR="00523BC5" w:rsidRDefault="001845B6">
      <w:pPr>
        <w:shd w:val="clear" w:color="auto" w:fill="FFFFFF"/>
        <w:spacing w:after="0" w:line="240" w:lineRule="auto"/>
        <w:rPr>
          <w:rFonts w:ascii="Times New Roman" w:hAnsi="Times New Roman" w:cs="Times New Roman"/>
          <w:i/>
          <w:color w:val="000000"/>
          <w:sz w:val="28"/>
          <w:szCs w:val="28"/>
          <w:lang w:eastAsia="ru-RU"/>
        </w:rPr>
      </w:pPr>
      <w:r>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контрольное занятие</w:t>
      </w:r>
    </w:p>
    <w:p w:rsidR="00523BC5" w:rsidRDefault="00523BC5">
      <w:pPr>
        <w:shd w:val="clear" w:color="auto" w:fill="FFFFFF"/>
        <w:spacing w:after="0" w:line="240" w:lineRule="auto"/>
        <w:jc w:val="both"/>
        <w:rPr>
          <w:rFonts w:ascii="Times New Roman" w:hAnsi="Times New Roman" w:cs="Times New Roman"/>
          <w:b/>
          <w:sz w:val="28"/>
          <w:szCs w:val="28"/>
        </w:rPr>
      </w:pPr>
    </w:p>
    <w:p w:rsidR="00523BC5" w:rsidRDefault="001845B6">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Критерии оценивания:</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i/>
          <w:sz w:val="28"/>
          <w:szCs w:val="28"/>
        </w:rPr>
        <w:t>Высокий уровень</w:t>
      </w:r>
      <w:r>
        <w:rPr>
          <w:rFonts w:ascii="Times New Roman" w:hAnsi="Times New Roman" w:cs="Times New Roman"/>
          <w:sz w:val="28"/>
          <w:szCs w:val="28"/>
        </w:rPr>
        <w:t xml:space="preserve"> - Высокий уровень дикционной культуры, соблюдение орфоэпических законов, логики речи; выразительное, богатое интонационно точное, эмоциональное исполнение предложенных педагогом отрывков произведений различных жанров; донесение авторской мысли, подтекста, свободное общение со зрительской аудиторией.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i/>
          <w:sz w:val="28"/>
          <w:szCs w:val="28"/>
        </w:rPr>
        <w:t>Средний уровень</w:t>
      </w:r>
      <w:r>
        <w:rPr>
          <w:rFonts w:ascii="Times New Roman" w:hAnsi="Times New Roman" w:cs="Times New Roman"/>
          <w:sz w:val="28"/>
          <w:szCs w:val="28"/>
        </w:rPr>
        <w:t xml:space="preserve"> - Преимущественно правильное использование элементов техники и логики речи, некоторая зажатость в исполнении, но с донесением логики авторской мысли и элементов интонационной выразительности. </w:t>
      </w:r>
    </w:p>
    <w:p w:rsidR="00523BC5" w:rsidRDefault="001845B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i/>
          <w:sz w:val="28"/>
          <w:szCs w:val="28"/>
        </w:rPr>
        <w:t>Низкий уровень</w:t>
      </w:r>
      <w:r>
        <w:rPr>
          <w:rFonts w:ascii="Times New Roman" w:hAnsi="Times New Roman" w:cs="Times New Roman"/>
          <w:sz w:val="28"/>
          <w:szCs w:val="28"/>
        </w:rPr>
        <w:t xml:space="preserve"> -  Слабое владение элементами техники и логики речи, тихое, неэмоциональное исполнение в основном из-за отсутствия самоконтроля, дисциплины, но в исполнении присутствуют элементы освоенного материала. </w:t>
      </w:r>
    </w:p>
    <w:p w:rsidR="00523BC5" w:rsidRDefault="00523BC5">
      <w:pPr>
        <w:shd w:val="clear" w:color="auto" w:fill="FFFFFF"/>
        <w:spacing w:after="0" w:line="240" w:lineRule="auto"/>
        <w:jc w:val="both"/>
        <w:rPr>
          <w:rFonts w:ascii="Times New Roman" w:hAnsi="Times New Roman" w:cs="Times New Roman"/>
          <w:color w:val="000000"/>
          <w:sz w:val="28"/>
          <w:szCs w:val="28"/>
          <w:lang w:eastAsia="ru-RU"/>
        </w:rPr>
      </w:pPr>
    </w:p>
    <w:p w:rsidR="00523BC5" w:rsidRDefault="001845B6">
      <w:pPr>
        <w:spacing w:after="0"/>
        <w:jc w:val="center"/>
        <w:rPr>
          <w:rFonts w:ascii="Times New Roman" w:hAnsi="Times New Roman" w:cs="Times New Roman"/>
          <w:b/>
          <w:color w:val="000000"/>
          <w:sz w:val="28"/>
          <w:szCs w:val="28"/>
          <w:lang w:eastAsia="ru-RU"/>
        </w:rPr>
      </w:pPr>
      <w:r>
        <w:rPr>
          <w:rFonts w:ascii="Times New Roman" w:hAnsi="Times New Roman" w:cs="Times New Roman"/>
          <w:b/>
          <w:sz w:val="28"/>
          <w:szCs w:val="28"/>
        </w:rPr>
        <w:t>Аттестация по завершении освоения программы</w:t>
      </w:r>
      <w:r>
        <w:rPr>
          <w:rFonts w:ascii="Times New Roman" w:hAnsi="Times New Roman" w:cs="Times New Roman"/>
          <w:b/>
          <w:color w:val="000000"/>
          <w:sz w:val="28"/>
          <w:szCs w:val="28"/>
          <w:lang w:eastAsia="ru-RU"/>
        </w:rPr>
        <w:t xml:space="preserve"> </w:t>
      </w:r>
    </w:p>
    <w:p w:rsidR="00523BC5" w:rsidRDefault="001845B6">
      <w:pPr>
        <w:shd w:val="clear" w:color="auto" w:fill="FFFFFF"/>
        <w:spacing w:after="0" w:line="240" w:lineRule="auto"/>
        <w:jc w:val="both"/>
        <w:rPr>
          <w:rFonts w:ascii="Times New Roman" w:hAnsi="Times New Roman" w:cs="Times New Roman"/>
          <w:color w:val="FF0000"/>
          <w:sz w:val="28"/>
          <w:szCs w:val="28"/>
          <w:lang w:eastAsia="ru-RU"/>
        </w:rPr>
      </w:pPr>
      <w:r>
        <w:rPr>
          <w:rFonts w:ascii="Times New Roman" w:hAnsi="Times New Roman" w:cs="Times New Roman"/>
          <w:b/>
          <w:sz w:val="28"/>
          <w:szCs w:val="28"/>
          <w:lang w:eastAsia="ru-RU"/>
        </w:rPr>
        <w:t>Цель</w:t>
      </w:r>
      <w:r>
        <w:rPr>
          <w:rFonts w:ascii="Times New Roman" w:hAnsi="Times New Roman" w:cs="Times New Roman"/>
          <w:sz w:val="28"/>
          <w:szCs w:val="28"/>
          <w:lang w:eastAsia="ru-RU"/>
        </w:rPr>
        <w:t>:</w:t>
      </w:r>
      <w:r>
        <w:t xml:space="preserve"> </w:t>
      </w:r>
      <w:r>
        <w:rPr>
          <w:rFonts w:ascii="Times New Roman" w:hAnsi="Times New Roman" w:cs="Times New Roman"/>
          <w:sz w:val="28"/>
          <w:szCs w:val="28"/>
        </w:rPr>
        <w:t>Определение результативности освоения программы.</w:t>
      </w:r>
      <w:r>
        <w:rPr>
          <w:sz w:val="28"/>
          <w:szCs w:val="28"/>
        </w:rPr>
        <w:t xml:space="preserve">  </w:t>
      </w:r>
    </w:p>
    <w:p w:rsidR="00523BC5" w:rsidRDefault="001845B6">
      <w:pPr>
        <w:spacing w:after="0"/>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Форма</w:t>
      </w:r>
      <w:r>
        <w:rPr>
          <w:rFonts w:ascii="Times New Roman" w:hAnsi="Times New Roman" w:cs="Times New Roman"/>
          <w:color w:val="000000"/>
          <w:sz w:val="28"/>
          <w:szCs w:val="28"/>
          <w:lang w:eastAsia="ru-RU"/>
        </w:rPr>
        <w:t>: творческий отчет. Спектакль.</w:t>
      </w:r>
    </w:p>
    <w:p w:rsidR="00523BC5" w:rsidRDefault="00523BC5">
      <w:pPr>
        <w:shd w:val="clear" w:color="auto" w:fill="FFFFFF"/>
        <w:spacing w:after="0" w:line="240" w:lineRule="auto"/>
        <w:jc w:val="both"/>
        <w:rPr>
          <w:rFonts w:ascii="Times New Roman" w:hAnsi="Times New Roman" w:cs="Times New Roman"/>
          <w:sz w:val="28"/>
          <w:szCs w:val="28"/>
          <w:lang w:eastAsia="ru-RU"/>
        </w:rPr>
      </w:pPr>
    </w:p>
    <w:p w:rsidR="00523BC5" w:rsidRDefault="001845B6">
      <w:pPr>
        <w:shd w:val="clear" w:color="auto" w:fill="FFFFFF"/>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Критерии оценивания:  </w:t>
      </w:r>
    </w:p>
    <w:p w:rsidR="00523BC5" w:rsidRDefault="001845B6">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i/>
          <w:sz w:val="28"/>
          <w:szCs w:val="28"/>
          <w:lang w:eastAsia="ru-RU"/>
        </w:rPr>
        <w:lastRenderedPageBreak/>
        <w:t>Высокий</w:t>
      </w:r>
      <w:r>
        <w:rPr>
          <w:rFonts w:ascii="Times New Roman" w:hAnsi="Times New Roman" w:cs="Times New Roman"/>
          <w:sz w:val="28"/>
          <w:szCs w:val="28"/>
          <w:lang w:eastAsia="ru-RU"/>
        </w:rPr>
        <w:t xml:space="preserve"> уровень освоения программы - обучающийся активно, с творческим интересом занимается в коллективе. Уважительно относится к другим детям. Готов помочь в работе. Работоспособен. Материал усваивается на высоком уровне. Инициативен. Сценически выразителен. Владеет сценическим вниманием, общением. Фантазия и воображение активно развиты. Пластичен. Принимает и развивает игровую роль. Поддерживает ролевой диалог. Использует разные сюжеты игры. Активен при перемене ролей. На высоком уровне владеет словесным действием. Может обучить театральным играм других. </w:t>
      </w:r>
    </w:p>
    <w:p w:rsidR="00523BC5" w:rsidRDefault="001845B6">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i/>
          <w:sz w:val="28"/>
          <w:szCs w:val="28"/>
          <w:lang w:eastAsia="ru-RU"/>
        </w:rPr>
        <w:t>Средний</w:t>
      </w:r>
      <w:r>
        <w:rPr>
          <w:rFonts w:ascii="Times New Roman" w:hAnsi="Times New Roman" w:cs="Times New Roman"/>
          <w:sz w:val="28"/>
          <w:szCs w:val="28"/>
          <w:lang w:eastAsia="ru-RU"/>
        </w:rPr>
        <w:t xml:space="preserve"> уровень освоения программы - обучающийся достаточно активно занимается в коллективе. Уважительно относится к другим детям, но замкнут. Тяжело идёт на контакт. Не слишком работоспособен, т.к. быстро утомляется. Материал усваивается частично. Знает об элементах сценического внимания, общения. Фантазия и воображение недостаточно развиты. Не достаточно пластичен. Частично владеет словесным действием. Может рассказать о некоторых театральных играх. Видны его желание и стремление развиваться. </w:t>
      </w:r>
    </w:p>
    <w:p w:rsidR="00523BC5" w:rsidRDefault="001845B6">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i/>
          <w:sz w:val="28"/>
          <w:szCs w:val="28"/>
          <w:lang w:eastAsia="ru-RU"/>
        </w:rPr>
        <w:t>Низкий</w:t>
      </w:r>
      <w:r>
        <w:rPr>
          <w:rFonts w:ascii="Times New Roman" w:hAnsi="Times New Roman" w:cs="Times New Roman"/>
          <w:sz w:val="28"/>
          <w:szCs w:val="28"/>
          <w:lang w:eastAsia="ru-RU"/>
        </w:rPr>
        <w:t xml:space="preserve"> уровень освоения программы - недисциплинированность.</w:t>
      </w:r>
      <w:r>
        <w:t xml:space="preserve"> </w:t>
      </w:r>
      <w:r>
        <w:rPr>
          <w:rFonts w:ascii="Times New Roman" w:hAnsi="Times New Roman" w:cs="Times New Roman"/>
          <w:sz w:val="28"/>
          <w:szCs w:val="28"/>
          <w:lang w:eastAsia="ru-RU"/>
        </w:rPr>
        <w:t>Неуважение к коллективу. Пропуски без уважительных причин. Не может провести игру. Не владеет сценическим вниманием. Не усваивает материал.</w:t>
      </w: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color w:val="000000"/>
          <w:sz w:val="28"/>
          <w:szCs w:val="28"/>
          <w:lang w:eastAsia="ru-RU"/>
        </w:rPr>
      </w:pPr>
    </w:p>
    <w:p w:rsidR="00523BC5" w:rsidRDefault="001845B6">
      <w:pPr>
        <w:shd w:val="clear" w:color="auto" w:fill="FFFFFF"/>
        <w:spacing w:after="0" w:line="240" w:lineRule="auto"/>
        <w:jc w:val="center"/>
        <w:rPr>
          <w:rFonts w:ascii="Times New Roman" w:hAnsi="Times New Roman" w:cs="Times New Roman"/>
          <w:b/>
          <w:color w:val="000000"/>
          <w:sz w:val="28"/>
          <w:szCs w:val="28"/>
          <w:lang w:eastAsia="ru-RU"/>
        </w:rPr>
      </w:pPr>
      <w:r>
        <w:rPr>
          <w:rFonts w:ascii="Times New Roman" w:hAnsi="Times New Roman" w:cs="Times New Roman"/>
          <w:b/>
          <w:color w:val="000000"/>
          <w:sz w:val="28"/>
          <w:szCs w:val="28"/>
          <w:lang w:eastAsia="ru-RU"/>
        </w:rPr>
        <w:lastRenderedPageBreak/>
        <w:t>СПИСОК ЛИТЕРАТУРЫ</w:t>
      </w:r>
    </w:p>
    <w:p w:rsidR="00523BC5" w:rsidRDefault="00523BC5">
      <w:pPr>
        <w:shd w:val="clear" w:color="auto" w:fill="FFFFFF"/>
        <w:spacing w:after="0" w:line="240" w:lineRule="auto"/>
        <w:jc w:val="center"/>
        <w:rPr>
          <w:rFonts w:ascii="Times New Roman" w:hAnsi="Times New Roman" w:cs="Times New Roman"/>
          <w:color w:val="000000"/>
          <w:sz w:val="28"/>
          <w:szCs w:val="28"/>
          <w:lang w:eastAsia="ru-RU"/>
        </w:rPr>
      </w:pPr>
    </w:p>
    <w:p w:rsidR="00523BC5" w:rsidRDefault="001845B6">
      <w:pPr>
        <w:shd w:val="clear" w:color="auto" w:fill="FFFFFF"/>
        <w:spacing w:after="0" w:line="240" w:lineRule="auto"/>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Список литературы, используемой педагогом</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 Выготский Л.С. «Воображение и творчество в детском возрасте». М., 1991</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3 </w:t>
      </w:r>
      <w:proofErr w:type="spellStart"/>
      <w:r>
        <w:rPr>
          <w:rFonts w:ascii="Times New Roman" w:hAnsi="Times New Roman" w:cs="Times New Roman"/>
          <w:color w:val="000000"/>
          <w:sz w:val="28"/>
          <w:szCs w:val="28"/>
          <w:lang w:eastAsia="ru-RU"/>
        </w:rPr>
        <w:t>Голубовский</w:t>
      </w:r>
      <w:proofErr w:type="spellEnd"/>
      <w:r>
        <w:rPr>
          <w:rFonts w:ascii="Times New Roman" w:hAnsi="Times New Roman" w:cs="Times New Roman"/>
          <w:color w:val="000000"/>
          <w:sz w:val="28"/>
          <w:szCs w:val="28"/>
          <w:lang w:eastAsia="ru-RU"/>
        </w:rPr>
        <w:t xml:space="preserve"> Б.Г. «Наблюдения. Этюд. Образ». Учебное пособие, М., Российская</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национальная библиотека, 2004</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4 Горчаков Н. «Режиссерские уроки </w:t>
      </w:r>
      <w:proofErr w:type="spellStart"/>
      <w:r>
        <w:rPr>
          <w:rFonts w:ascii="Times New Roman" w:hAnsi="Times New Roman" w:cs="Times New Roman"/>
          <w:color w:val="000000"/>
          <w:sz w:val="28"/>
          <w:szCs w:val="28"/>
          <w:lang w:eastAsia="ru-RU"/>
        </w:rPr>
        <w:t>К.С.Станиславского</w:t>
      </w:r>
      <w:proofErr w:type="spellEnd"/>
      <w:r>
        <w:rPr>
          <w:rFonts w:ascii="Times New Roman" w:hAnsi="Times New Roman" w:cs="Times New Roman"/>
          <w:color w:val="000000"/>
          <w:sz w:val="28"/>
          <w:szCs w:val="28"/>
          <w:lang w:eastAsia="ru-RU"/>
        </w:rPr>
        <w:t>» (Беседы и записи репетиций). М., Искусство, 1952</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5 Гончаров А.А. «Режиссерские тетради». М., ВТО, 1980</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7 </w:t>
      </w:r>
      <w:proofErr w:type="spellStart"/>
      <w:r>
        <w:rPr>
          <w:rFonts w:ascii="Times New Roman" w:hAnsi="Times New Roman" w:cs="Times New Roman"/>
          <w:color w:val="000000"/>
          <w:sz w:val="28"/>
          <w:szCs w:val="28"/>
          <w:lang w:eastAsia="ru-RU"/>
        </w:rPr>
        <w:t>Кнебель</w:t>
      </w:r>
      <w:proofErr w:type="spellEnd"/>
      <w:r>
        <w:rPr>
          <w:rFonts w:ascii="Times New Roman" w:hAnsi="Times New Roman" w:cs="Times New Roman"/>
          <w:color w:val="000000"/>
          <w:sz w:val="28"/>
          <w:szCs w:val="28"/>
          <w:lang w:eastAsia="ru-RU"/>
        </w:rPr>
        <w:t xml:space="preserve"> М.О. «Поэзия педагогики». О действенном анализе пьесы и роли. М., ГИТИС,</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8 Петрова Л.А. «Техника сценической речи». ВЦХТ 2010: №2</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9 «Основы актерского мастерства по методике </w:t>
      </w:r>
      <w:proofErr w:type="spellStart"/>
      <w:r>
        <w:rPr>
          <w:rFonts w:ascii="Times New Roman" w:hAnsi="Times New Roman" w:cs="Times New Roman"/>
          <w:color w:val="000000"/>
          <w:sz w:val="28"/>
          <w:szCs w:val="28"/>
          <w:lang w:eastAsia="ru-RU"/>
        </w:rPr>
        <w:t>З.Я.Корогодского</w:t>
      </w:r>
      <w:proofErr w:type="spellEnd"/>
      <w:r>
        <w:rPr>
          <w:rFonts w:ascii="Times New Roman" w:hAnsi="Times New Roman" w:cs="Times New Roman"/>
          <w:color w:val="000000"/>
          <w:sz w:val="28"/>
          <w:szCs w:val="28"/>
          <w:lang w:eastAsia="ru-RU"/>
        </w:rPr>
        <w:t>». ВЦХТ 2008: №1</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10 «Режиссерский театр. Разговоры под занавес века». МХТ, 2004</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11 Ремез О.Я. Режиссерский замысел и мизансцена: учеб. пособие по курсу "Режиссура и мастерство актера" для студ. </w:t>
      </w:r>
      <w:proofErr w:type="spellStart"/>
      <w:r>
        <w:rPr>
          <w:rFonts w:ascii="Times New Roman" w:hAnsi="Times New Roman" w:cs="Times New Roman"/>
          <w:color w:val="000000"/>
          <w:sz w:val="28"/>
          <w:szCs w:val="28"/>
          <w:lang w:eastAsia="ru-RU"/>
        </w:rPr>
        <w:t>высш</w:t>
      </w:r>
      <w:proofErr w:type="spellEnd"/>
      <w:r>
        <w:rPr>
          <w:rFonts w:ascii="Times New Roman" w:hAnsi="Times New Roman" w:cs="Times New Roman"/>
          <w:color w:val="000000"/>
          <w:sz w:val="28"/>
          <w:szCs w:val="28"/>
          <w:lang w:eastAsia="ru-RU"/>
        </w:rPr>
        <w:t>. театр. учеб. заведений / О. Я. Ремез; Гос. ин-т театр. искусства им. А. В. Луначарского. - М.: ГИТИС, 1981</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13 Станиславский К.С. «Актерский тренинг. Работа актера над ролью». М., АСТ, 2009</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14 «Театр, где играют дети», Учебно-методическое пособие под редакцией Никитиной А.Б. М., </w:t>
      </w:r>
      <w:proofErr w:type="spellStart"/>
      <w:r>
        <w:rPr>
          <w:rFonts w:ascii="Times New Roman" w:hAnsi="Times New Roman" w:cs="Times New Roman"/>
          <w:color w:val="000000"/>
          <w:sz w:val="28"/>
          <w:szCs w:val="28"/>
          <w:lang w:eastAsia="ru-RU"/>
        </w:rPr>
        <w:t>Владос</w:t>
      </w:r>
      <w:proofErr w:type="spellEnd"/>
      <w:r>
        <w:rPr>
          <w:rFonts w:ascii="Times New Roman" w:hAnsi="Times New Roman" w:cs="Times New Roman"/>
          <w:color w:val="000000"/>
          <w:sz w:val="28"/>
          <w:szCs w:val="28"/>
          <w:lang w:eastAsia="ru-RU"/>
        </w:rPr>
        <w:t>, 2001</w:t>
      </w:r>
    </w:p>
    <w:p w:rsidR="00523BC5" w:rsidRDefault="001845B6">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15 Товстоногов Г. «Зеркало сцены». Л., Искусство, 1980</w:t>
      </w:r>
    </w:p>
    <w:p w:rsidR="00523BC5" w:rsidRDefault="00523BC5">
      <w:pPr>
        <w:spacing w:after="0" w:line="240" w:lineRule="auto"/>
        <w:jc w:val="both"/>
        <w:rPr>
          <w:rFonts w:ascii="Times New Roman" w:hAnsi="Times New Roman" w:cs="Times New Roman"/>
          <w:i/>
          <w:sz w:val="28"/>
          <w:szCs w:val="28"/>
        </w:rPr>
      </w:pPr>
    </w:p>
    <w:p w:rsidR="00523BC5" w:rsidRDefault="001845B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Список литературы, рекомендуемой для детей и родителей</w:t>
      </w:r>
    </w:p>
    <w:p w:rsidR="00523BC5" w:rsidRDefault="001845B6">
      <w:pPr>
        <w:pStyle w:val="af5"/>
        <w:numPr>
          <w:ilvl w:val="0"/>
          <w:numId w:val="17"/>
        </w:numPr>
        <w:shd w:val="clear" w:color="auto" w:fill="FFFFFF"/>
        <w:tabs>
          <w:tab w:val="left" w:pos="426"/>
        </w:tabs>
        <w:ind w:left="0" w:hanging="11"/>
        <w:jc w:val="both"/>
        <w:rPr>
          <w:color w:val="000000"/>
          <w:sz w:val="28"/>
          <w:szCs w:val="28"/>
        </w:rPr>
      </w:pPr>
      <w:proofErr w:type="spellStart"/>
      <w:r>
        <w:rPr>
          <w:color w:val="000000"/>
          <w:sz w:val="28"/>
          <w:szCs w:val="28"/>
        </w:rPr>
        <w:t>Алянский</w:t>
      </w:r>
      <w:proofErr w:type="spellEnd"/>
      <w:r>
        <w:rPr>
          <w:color w:val="000000"/>
          <w:sz w:val="28"/>
          <w:szCs w:val="28"/>
        </w:rPr>
        <w:t xml:space="preserve"> Ю. «Азбука театра». Ленинград, «Детская литература», 1990 </w:t>
      </w:r>
    </w:p>
    <w:p w:rsidR="00523BC5" w:rsidRDefault="001845B6">
      <w:pPr>
        <w:pStyle w:val="af5"/>
        <w:numPr>
          <w:ilvl w:val="0"/>
          <w:numId w:val="17"/>
        </w:numPr>
        <w:shd w:val="clear" w:color="auto" w:fill="FFFFFF"/>
        <w:tabs>
          <w:tab w:val="left" w:pos="426"/>
        </w:tabs>
        <w:ind w:left="0" w:hanging="11"/>
        <w:jc w:val="both"/>
        <w:rPr>
          <w:color w:val="000000"/>
          <w:sz w:val="28"/>
          <w:szCs w:val="28"/>
        </w:rPr>
      </w:pPr>
      <w:r>
        <w:rPr>
          <w:color w:val="000000"/>
          <w:sz w:val="28"/>
          <w:szCs w:val="28"/>
        </w:rPr>
        <w:t>Додин Л.А. «Путешествие без конца». СПб, Балтийские сезоны, 2009</w:t>
      </w:r>
    </w:p>
    <w:p w:rsidR="00523BC5" w:rsidRDefault="001845B6">
      <w:pPr>
        <w:pStyle w:val="af5"/>
        <w:numPr>
          <w:ilvl w:val="0"/>
          <w:numId w:val="17"/>
        </w:numPr>
        <w:shd w:val="clear" w:color="auto" w:fill="FFFFFF"/>
        <w:tabs>
          <w:tab w:val="left" w:pos="426"/>
        </w:tabs>
        <w:ind w:left="0" w:hanging="11"/>
        <w:jc w:val="both"/>
        <w:rPr>
          <w:color w:val="000000"/>
          <w:sz w:val="28"/>
          <w:szCs w:val="28"/>
        </w:rPr>
      </w:pPr>
      <w:r>
        <w:rPr>
          <w:color w:val="000000"/>
          <w:sz w:val="28"/>
          <w:szCs w:val="28"/>
        </w:rPr>
        <w:t>Станиславский К.С. «Моя жизнь в искусстве». М., «Искусство»,1972</w:t>
      </w:r>
    </w:p>
    <w:p w:rsidR="00523BC5" w:rsidRDefault="001845B6">
      <w:pPr>
        <w:pStyle w:val="af5"/>
        <w:numPr>
          <w:ilvl w:val="0"/>
          <w:numId w:val="17"/>
        </w:numPr>
        <w:shd w:val="clear" w:color="auto" w:fill="FFFFFF"/>
        <w:tabs>
          <w:tab w:val="left" w:pos="426"/>
        </w:tabs>
        <w:ind w:left="0" w:hanging="11"/>
        <w:jc w:val="both"/>
        <w:rPr>
          <w:color w:val="000000"/>
          <w:sz w:val="28"/>
          <w:szCs w:val="28"/>
        </w:rPr>
      </w:pPr>
      <w:r>
        <w:rPr>
          <w:color w:val="000000"/>
          <w:sz w:val="28"/>
          <w:szCs w:val="28"/>
        </w:rPr>
        <w:t>Чехов М.А. «Об искусстве актера». М., «Искусство», 1999</w:t>
      </w:r>
    </w:p>
    <w:p w:rsidR="00523BC5" w:rsidRDefault="001845B6">
      <w:pPr>
        <w:pStyle w:val="af5"/>
        <w:numPr>
          <w:ilvl w:val="0"/>
          <w:numId w:val="17"/>
        </w:numPr>
        <w:shd w:val="clear" w:color="auto" w:fill="FFFFFF"/>
        <w:tabs>
          <w:tab w:val="left" w:pos="426"/>
        </w:tabs>
        <w:ind w:left="0" w:hanging="11"/>
        <w:jc w:val="both"/>
        <w:rPr>
          <w:color w:val="000000"/>
          <w:sz w:val="28"/>
          <w:szCs w:val="28"/>
        </w:rPr>
      </w:pPr>
      <w:r>
        <w:rPr>
          <w:color w:val="000000"/>
          <w:sz w:val="28"/>
          <w:szCs w:val="28"/>
        </w:rPr>
        <w:t>Эфрос А. «Репетиция – любовь моя». М., «Парнас», 1993</w:t>
      </w:r>
    </w:p>
    <w:p w:rsidR="00523BC5" w:rsidRDefault="00523BC5">
      <w:pPr>
        <w:pStyle w:val="af5"/>
        <w:jc w:val="both"/>
        <w:rPr>
          <w:i/>
          <w:sz w:val="28"/>
          <w:szCs w:val="28"/>
        </w:rPr>
      </w:pPr>
    </w:p>
    <w:p w:rsidR="00523BC5" w:rsidRDefault="00523BC5">
      <w:pPr>
        <w:ind w:left="720"/>
        <w:jc w:val="center"/>
        <w:rPr>
          <w:rFonts w:ascii="Times New Roman" w:hAnsi="Times New Roman" w:cs="Times New Roman"/>
          <w:b/>
          <w:bCs/>
          <w:sz w:val="28"/>
          <w:szCs w:val="28"/>
        </w:rPr>
      </w:pPr>
    </w:p>
    <w:p w:rsidR="00523BC5" w:rsidRDefault="00523BC5">
      <w:pPr>
        <w:ind w:left="720"/>
        <w:jc w:val="center"/>
        <w:rPr>
          <w:rFonts w:ascii="Times New Roman" w:hAnsi="Times New Roman" w:cs="Times New Roman"/>
          <w:b/>
          <w:bCs/>
          <w:sz w:val="28"/>
          <w:szCs w:val="28"/>
        </w:rPr>
      </w:pPr>
    </w:p>
    <w:p w:rsidR="00523BC5" w:rsidRDefault="00523BC5">
      <w:pPr>
        <w:ind w:left="720"/>
        <w:jc w:val="center"/>
        <w:rPr>
          <w:rFonts w:ascii="Times New Roman" w:hAnsi="Times New Roman" w:cs="Times New Roman"/>
          <w:b/>
          <w:bCs/>
          <w:sz w:val="28"/>
          <w:szCs w:val="28"/>
        </w:rPr>
      </w:pPr>
    </w:p>
    <w:p w:rsidR="00523BC5" w:rsidRDefault="00523BC5">
      <w:pPr>
        <w:ind w:left="720"/>
        <w:jc w:val="center"/>
        <w:rPr>
          <w:rFonts w:ascii="Times New Roman" w:hAnsi="Times New Roman" w:cs="Times New Roman"/>
          <w:b/>
          <w:bCs/>
          <w:sz w:val="28"/>
          <w:szCs w:val="28"/>
        </w:rPr>
      </w:pPr>
    </w:p>
    <w:p w:rsidR="00523BC5" w:rsidRDefault="00523BC5">
      <w:pPr>
        <w:ind w:left="720"/>
        <w:jc w:val="center"/>
        <w:rPr>
          <w:rFonts w:ascii="Times New Roman" w:hAnsi="Times New Roman" w:cs="Times New Roman"/>
          <w:b/>
          <w:bCs/>
          <w:sz w:val="28"/>
          <w:szCs w:val="28"/>
        </w:rPr>
      </w:pPr>
    </w:p>
    <w:p w:rsidR="00523BC5" w:rsidRDefault="00523BC5">
      <w:pPr>
        <w:ind w:left="720"/>
        <w:jc w:val="center"/>
        <w:rPr>
          <w:rFonts w:ascii="Times New Roman" w:hAnsi="Times New Roman" w:cs="Times New Roman"/>
          <w:b/>
          <w:bCs/>
          <w:sz w:val="28"/>
          <w:szCs w:val="28"/>
        </w:rPr>
      </w:pPr>
    </w:p>
    <w:p w:rsidR="00523BC5" w:rsidRDefault="00523BC5">
      <w:pPr>
        <w:ind w:left="720"/>
        <w:jc w:val="center"/>
        <w:rPr>
          <w:rFonts w:ascii="Times New Roman" w:hAnsi="Times New Roman" w:cs="Times New Roman"/>
          <w:b/>
          <w:bCs/>
          <w:sz w:val="28"/>
          <w:szCs w:val="28"/>
        </w:rPr>
      </w:pPr>
    </w:p>
    <w:p w:rsidR="001845B6" w:rsidRDefault="001845B6">
      <w:pPr>
        <w:ind w:left="720"/>
        <w:jc w:val="center"/>
        <w:rPr>
          <w:rFonts w:ascii="Times New Roman" w:hAnsi="Times New Roman" w:cs="Times New Roman"/>
          <w:b/>
          <w:bCs/>
          <w:sz w:val="28"/>
          <w:szCs w:val="28"/>
        </w:rPr>
      </w:pPr>
    </w:p>
    <w:p w:rsidR="00523BC5" w:rsidRDefault="00523BC5">
      <w:pPr>
        <w:ind w:left="720"/>
        <w:jc w:val="center"/>
        <w:rPr>
          <w:rFonts w:ascii="Times New Roman" w:hAnsi="Times New Roman" w:cs="Times New Roman"/>
          <w:b/>
          <w:bCs/>
          <w:sz w:val="28"/>
          <w:szCs w:val="28"/>
        </w:rPr>
      </w:pPr>
    </w:p>
    <w:p w:rsidR="00523BC5" w:rsidRDefault="001845B6">
      <w:pPr>
        <w:pStyle w:val="af5"/>
        <w:ind w:left="1" w:hanging="3"/>
        <w:jc w:val="right"/>
        <w:rPr>
          <w:sz w:val="28"/>
          <w:szCs w:val="28"/>
        </w:rPr>
      </w:pPr>
      <w:r>
        <w:rPr>
          <w:b/>
          <w:sz w:val="28"/>
          <w:szCs w:val="28"/>
        </w:rPr>
        <w:lastRenderedPageBreak/>
        <w:t>ПРИЛОЖЕНИЕ</w:t>
      </w:r>
    </w:p>
    <w:p w:rsidR="001E6450" w:rsidRDefault="001E6450">
      <w:pPr>
        <w:shd w:val="clear" w:color="auto" w:fill="FFFFFF"/>
        <w:spacing w:after="0" w:line="240" w:lineRule="auto"/>
        <w:jc w:val="right"/>
        <w:rPr>
          <w:rFonts w:ascii="Times New Roman" w:hAnsi="Times New Roman" w:cs="Times New Roman"/>
          <w:b/>
          <w:color w:val="000000"/>
          <w:sz w:val="28"/>
          <w:szCs w:val="28"/>
          <w:lang w:eastAsia="ru-RU"/>
        </w:rPr>
      </w:pPr>
    </w:p>
    <w:p w:rsidR="00523BC5" w:rsidRPr="001E6450" w:rsidRDefault="001845B6">
      <w:pPr>
        <w:shd w:val="clear" w:color="auto" w:fill="FFFFFF"/>
        <w:spacing w:after="0" w:line="240" w:lineRule="auto"/>
        <w:jc w:val="right"/>
        <w:rPr>
          <w:rFonts w:ascii="Times New Roman" w:hAnsi="Times New Roman" w:cs="Times New Roman"/>
          <w:color w:val="000000"/>
          <w:sz w:val="28"/>
          <w:szCs w:val="28"/>
          <w:lang w:eastAsia="ru-RU"/>
        </w:rPr>
      </w:pPr>
      <w:r w:rsidRPr="001E6450">
        <w:rPr>
          <w:rFonts w:ascii="Times New Roman" w:hAnsi="Times New Roman" w:cs="Times New Roman"/>
          <w:color w:val="000000"/>
          <w:sz w:val="28"/>
          <w:szCs w:val="28"/>
          <w:lang w:eastAsia="ru-RU"/>
        </w:rPr>
        <w:t>ПРИЛОЖЕНИЕ 1</w:t>
      </w:r>
      <w:r w:rsidR="001E6450" w:rsidRPr="001E6450">
        <w:rPr>
          <w:rFonts w:ascii="Times New Roman" w:hAnsi="Times New Roman" w:cs="Times New Roman"/>
          <w:color w:val="000000"/>
          <w:sz w:val="28"/>
          <w:szCs w:val="28"/>
          <w:lang w:eastAsia="ru-RU"/>
        </w:rPr>
        <w:t>.</w:t>
      </w:r>
    </w:p>
    <w:p w:rsidR="00523BC5" w:rsidRDefault="001845B6">
      <w:pPr>
        <w:jc w:val="center"/>
        <w:rPr>
          <w:rFonts w:ascii="Times New Roman" w:hAnsi="Times New Roman" w:cs="Times New Roman"/>
          <w:b/>
          <w:sz w:val="28"/>
          <w:szCs w:val="28"/>
        </w:rPr>
      </w:pPr>
      <w:r>
        <w:rPr>
          <w:rFonts w:ascii="Times New Roman" w:hAnsi="Times New Roman" w:cs="Times New Roman"/>
          <w:b/>
          <w:sz w:val="28"/>
          <w:szCs w:val="28"/>
        </w:rPr>
        <w:t>Методические материалы</w:t>
      </w:r>
    </w:p>
    <w:p w:rsidR="00523BC5" w:rsidRDefault="001845B6">
      <w:pPr>
        <w:shd w:val="clear" w:color="auto" w:fill="FFFFFF"/>
        <w:spacing w:after="0" w:line="240" w:lineRule="auto"/>
        <w:ind w:firstLine="426"/>
        <w:jc w:val="both"/>
        <w:rPr>
          <w:rFonts w:ascii="Times New Roman" w:hAnsi="Times New Roman" w:cs="Times New Roman"/>
          <w:i/>
          <w:color w:val="000000"/>
          <w:sz w:val="28"/>
          <w:szCs w:val="28"/>
          <w:lang w:eastAsia="ru-RU"/>
        </w:rPr>
      </w:pPr>
      <w:r>
        <w:rPr>
          <w:rFonts w:ascii="Times New Roman" w:hAnsi="Times New Roman" w:cs="Times New Roman"/>
          <w:bCs/>
          <w:i/>
          <w:color w:val="000000"/>
          <w:sz w:val="28"/>
          <w:szCs w:val="28"/>
          <w:lang w:eastAsia="ru-RU"/>
        </w:rPr>
        <w:t xml:space="preserve">Методы и формы контроля </w:t>
      </w:r>
    </w:p>
    <w:p w:rsidR="00523BC5" w:rsidRDefault="001845B6">
      <w:pPr>
        <w:shd w:val="clear" w:color="auto" w:fill="FFFFFF"/>
        <w:spacing w:after="0" w:line="240" w:lineRule="auto"/>
        <w:ind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Методы контроля позволяют оценивать, анализировать и контролировать, как собственную деятельность, так и своих товарищей. </w:t>
      </w:r>
    </w:p>
    <w:p w:rsidR="00523BC5" w:rsidRDefault="001845B6">
      <w:pPr>
        <w:shd w:val="clear" w:color="auto" w:fill="FFFFFF"/>
        <w:spacing w:after="0" w:line="240" w:lineRule="auto"/>
        <w:ind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Данный метод осуществляется посредством следующих форм проведения занятий:</w:t>
      </w:r>
    </w:p>
    <w:p w:rsidR="00523BC5" w:rsidRDefault="001845B6">
      <w:pPr>
        <w:numPr>
          <w:ilvl w:val="0"/>
          <w:numId w:val="18"/>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контрольные задания;</w:t>
      </w:r>
    </w:p>
    <w:p w:rsidR="00523BC5" w:rsidRDefault="001845B6">
      <w:pPr>
        <w:numPr>
          <w:ilvl w:val="0"/>
          <w:numId w:val="18"/>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контрольные вопросы;</w:t>
      </w:r>
    </w:p>
    <w:p w:rsidR="00523BC5" w:rsidRDefault="001845B6">
      <w:pPr>
        <w:numPr>
          <w:ilvl w:val="0"/>
          <w:numId w:val="18"/>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самооценка;</w:t>
      </w:r>
    </w:p>
    <w:p w:rsidR="00523BC5" w:rsidRDefault="001845B6">
      <w:pPr>
        <w:numPr>
          <w:ilvl w:val="0"/>
          <w:numId w:val="18"/>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участие в выступлениях и конкурсах;</w:t>
      </w:r>
    </w:p>
    <w:p w:rsidR="00523BC5" w:rsidRDefault="001845B6">
      <w:pPr>
        <w:numPr>
          <w:ilvl w:val="0"/>
          <w:numId w:val="18"/>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урок самооценок (</w:t>
      </w:r>
      <w:proofErr w:type="spellStart"/>
      <w:r>
        <w:rPr>
          <w:rFonts w:ascii="Times New Roman" w:hAnsi="Times New Roman" w:cs="Times New Roman"/>
          <w:color w:val="000000"/>
          <w:sz w:val="28"/>
          <w:szCs w:val="28"/>
          <w:lang w:eastAsia="ru-RU"/>
        </w:rPr>
        <w:t>взаимооценок</w:t>
      </w:r>
      <w:proofErr w:type="spellEnd"/>
      <w:r>
        <w:rPr>
          <w:rFonts w:ascii="Times New Roman" w:hAnsi="Times New Roman" w:cs="Times New Roman"/>
          <w:color w:val="000000"/>
          <w:sz w:val="28"/>
          <w:szCs w:val="28"/>
          <w:lang w:eastAsia="ru-RU"/>
        </w:rPr>
        <w:t>).</w:t>
      </w:r>
    </w:p>
    <w:p w:rsidR="00523BC5" w:rsidRDefault="001845B6">
      <w:pPr>
        <w:shd w:val="clear" w:color="auto" w:fill="FFFFFF"/>
        <w:spacing w:after="0" w:line="240" w:lineRule="auto"/>
        <w:ind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Перечисленные методы и формы работы позволяют строить систему занятий, образующих целостную технологию обучения. На основе данной технологии планируются, разрабатываются и проводятся конкретные занятия по следующим формам:</w:t>
      </w:r>
    </w:p>
    <w:p w:rsidR="00523BC5" w:rsidRDefault="001845B6">
      <w:pPr>
        <w:numPr>
          <w:ilvl w:val="0"/>
          <w:numId w:val="19"/>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участие в открытых занятиях;</w:t>
      </w:r>
    </w:p>
    <w:p w:rsidR="00523BC5" w:rsidRDefault="001845B6">
      <w:pPr>
        <w:numPr>
          <w:ilvl w:val="0"/>
          <w:numId w:val="19"/>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вопросник по программе;</w:t>
      </w:r>
    </w:p>
    <w:p w:rsidR="00523BC5" w:rsidRDefault="001845B6">
      <w:pPr>
        <w:numPr>
          <w:ilvl w:val="0"/>
          <w:numId w:val="19"/>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контрольное упражнение;</w:t>
      </w:r>
    </w:p>
    <w:p w:rsidR="00523BC5" w:rsidRDefault="001845B6">
      <w:pPr>
        <w:numPr>
          <w:ilvl w:val="0"/>
          <w:numId w:val="19"/>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концерт;</w:t>
      </w:r>
    </w:p>
    <w:p w:rsidR="00523BC5" w:rsidRDefault="001845B6">
      <w:pPr>
        <w:numPr>
          <w:ilvl w:val="0"/>
          <w:numId w:val="19"/>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беседа;</w:t>
      </w:r>
    </w:p>
    <w:p w:rsidR="00523BC5" w:rsidRDefault="001845B6">
      <w:pPr>
        <w:numPr>
          <w:ilvl w:val="0"/>
          <w:numId w:val="19"/>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соревнование;</w:t>
      </w:r>
    </w:p>
    <w:p w:rsidR="00523BC5" w:rsidRDefault="001845B6">
      <w:pPr>
        <w:numPr>
          <w:ilvl w:val="0"/>
          <w:numId w:val="19"/>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участие в мероприятиях;</w:t>
      </w:r>
    </w:p>
    <w:p w:rsidR="00523BC5" w:rsidRDefault="001845B6">
      <w:pPr>
        <w:numPr>
          <w:ilvl w:val="0"/>
          <w:numId w:val="19"/>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участие в родительских собраниях;</w:t>
      </w:r>
    </w:p>
    <w:p w:rsidR="00523BC5" w:rsidRDefault="001845B6">
      <w:pPr>
        <w:numPr>
          <w:ilvl w:val="0"/>
          <w:numId w:val="19"/>
        </w:numPr>
        <w:shd w:val="clear" w:color="auto" w:fill="FFFFFF"/>
        <w:spacing w:after="0" w:line="240" w:lineRule="auto"/>
        <w:ind w:left="0" w:firstLine="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участие в конкурсах и фестивалях.</w:t>
      </w:r>
    </w:p>
    <w:p w:rsidR="00523BC5" w:rsidRDefault="001845B6">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Перечисленные методы и формы работы позволяют строить систему занятий, образующих целостную технологию обучения. На основе данной технологии планируются, разрабатываются и проводятся конкретные занятия.</w:t>
      </w:r>
    </w:p>
    <w:p w:rsidR="00523BC5" w:rsidRDefault="00523BC5">
      <w:pPr>
        <w:shd w:val="clear" w:color="auto" w:fill="FFFFFF"/>
        <w:spacing w:after="0" w:line="240" w:lineRule="auto"/>
        <w:jc w:val="right"/>
        <w:rPr>
          <w:rFonts w:ascii="Times New Roman" w:hAnsi="Times New Roman" w:cs="Times New Roman"/>
          <w:sz w:val="28"/>
          <w:szCs w:val="28"/>
          <w:lang w:eastAsia="ru-RU"/>
        </w:rPr>
      </w:pPr>
    </w:p>
    <w:p w:rsidR="00523BC5" w:rsidRDefault="00523BC5">
      <w:pPr>
        <w:shd w:val="clear" w:color="auto" w:fill="FFFFFF"/>
        <w:spacing w:after="0" w:line="240" w:lineRule="auto"/>
        <w:jc w:val="right"/>
        <w:rPr>
          <w:rFonts w:ascii="Times New Roman" w:hAnsi="Times New Roman" w:cs="Times New Roman"/>
          <w:b/>
          <w:sz w:val="28"/>
          <w:szCs w:val="28"/>
          <w:lang w:eastAsia="ru-RU"/>
        </w:rPr>
      </w:pPr>
    </w:p>
    <w:p w:rsidR="00523BC5" w:rsidRDefault="00523BC5">
      <w:pPr>
        <w:shd w:val="clear" w:color="auto" w:fill="FFFFFF"/>
        <w:spacing w:after="0" w:line="240" w:lineRule="auto"/>
        <w:jc w:val="right"/>
        <w:rPr>
          <w:rFonts w:ascii="Times New Roman" w:hAnsi="Times New Roman" w:cs="Times New Roman"/>
          <w:b/>
          <w:sz w:val="28"/>
          <w:szCs w:val="28"/>
          <w:lang w:eastAsia="ru-RU"/>
        </w:rPr>
      </w:pPr>
    </w:p>
    <w:p w:rsidR="00523BC5" w:rsidRDefault="00523BC5">
      <w:pPr>
        <w:shd w:val="clear" w:color="auto" w:fill="FFFFFF"/>
        <w:spacing w:after="0" w:line="240" w:lineRule="auto"/>
        <w:jc w:val="right"/>
        <w:rPr>
          <w:rFonts w:ascii="Times New Roman" w:hAnsi="Times New Roman" w:cs="Times New Roman"/>
          <w:b/>
          <w:sz w:val="28"/>
          <w:szCs w:val="28"/>
          <w:lang w:eastAsia="ru-RU"/>
        </w:rPr>
      </w:pPr>
    </w:p>
    <w:p w:rsidR="00523BC5" w:rsidRDefault="00523BC5">
      <w:pPr>
        <w:shd w:val="clear" w:color="auto" w:fill="FFFFFF"/>
        <w:spacing w:after="0" w:line="240" w:lineRule="auto"/>
        <w:jc w:val="right"/>
        <w:rPr>
          <w:rFonts w:ascii="Times New Roman" w:hAnsi="Times New Roman" w:cs="Times New Roman"/>
          <w:b/>
          <w:sz w:val="28"/>
          <w:szCs w:val="28"/>
          <w:lang w:eastAsia="ru-RU"/>
        </w:rPr>
      </w:pPr>
    </w:p>
    <w:p w:rsidR="00523BC5" w:rsidRDefault="00523BC5">
      <w:pPr>
        <w:shd w:val="clear" w:color="auto" w:fill="FFFFFF"/>
        <w:spacing w:after="0" w:line="240" w:lineRule="auto"/>
        <w:jc w:val="right"/>
        <w:rPr>
          <w:rFonts w:ascii="Times New Roman" w:hAnsi="Times New Roman" w:cs="Times New Roman"/>
          <w:b/>
          <w:sz w:val="28"/>
          <w:szCs w:val="28"/>
          <w:lang w:eastAsia="ru-RU"/>
        </w:rPr>
      </w:pPr>
    </w:p>
    <w:p w:rsidR="00523BC5" w:rsidRDefault="00523BC5">
      <w:pPr>
        <w:shd w:val="clear" w:color="auto" w:fill="FFFFFF"/>
        <w:spacing w:after="0" w:line="240" w:lineRule="auto"/>
        <w:jc w:val="right"/>
        <w:rPr>
          <w:rFonts w:ascii="Times New Roman" w:hAnsi="Times New Roman" w:cs="Times New Roman"/>
          <w:b/>
          <w:sz w:val="28"/>
          <w:szCs w:val="28"/>
          <w:lang w:eastAsia="ru-RU"/>
        </w:rPr>
      </w:pPr>
    </w:p>
    <w:p w:rsidR="00523BC5" w:rsidRDefault="00523BC5">
      <w:pPr>
        <w:shd w:val="clear" w:color="auto" w:fill="FFFFFF"/>
        <w:spacing w:after="0" w:line="240" w:lineRule="auto"/>
        <w:jc w:val="right"/>
        <w:rPr>
          <w:rFonts w:ascii="Times New Roman" w:hAnsi="Times New Roman" w:cs="Times New Roman"/>
          <w:b/>
          <w:sz w:val="28"/>
          <w:szCs w:val="28"/>
          <w:lang w:eastAsia="ru-RU"/>
        </w:rPr>
      </w:pPr>
    </w:p>
    <w:p w:rsidR="001845B6" w:rsidRDefault="001845B6">
      <w:pPr>
        <w:shd w:val="clear" w:color="auto" w:fill="FFFFFF"/>
        <w:spacing w:after="0" w:line="240" w:lineRule="auto"/>
        <w:jc w:val="right"/>
        <w:rPr>
          <w:rFonts w:ascii="Times New Roman" w:hAnsi="Times New Roman" w:cs="Times New Roman"/>
          <w:b/>
          <w:sz w:val="28"/>
          <w:szCs w:val="28"/>
          <w:lang w:eastAsia="ru-RU"/>
        </w:rPr>
      </w:pPr>
    </w:p>
    <w:p w:rsidR="001845B6" w:rsidRDefault="001845B6">
      <w:pPr>
        <w:shd w:val="clear" w:color="auto" w:fill="FFFFFF"/>
        <w:spacing w:after="0" w:line="240" w:lineRule="auto"/>
        <w:jc w:val="right"/>
        <w:rPr>
          <w:rFonts w:ascii="Times New Roman" w:hAnsi="Times New Roman" w:cs="Times New Roman"/>
          <w:b/>
          <w:sz w:val="28"/>
          <w:szCs w:val="28"/>
          <w:lang w:eastAsia="ru-RU"/>
        </w:rPr>
      </w:pPr>
    </w:p>
    <w:p w:rsidR="001845B6" w:rsidRDefault="001845B6">
      <w:pPr>
        <w:shd w:val="clear" w:color="auto" w:fill="FFFFFF"/>
        <w:spacing w:after="0" w:line="240" w:lineRule="auto"/>
        <w:jc w:val="right"/>
        <w:rPr>
          <w:rFonts w:ascii="Times New Roman" w:hAnsi="Times New Roman" w:cs="Times New Roman"/>
          <w:b/>
          <w:sz w:val="28"/>
          <w:szCs w:val="28"/>
          <w:lang w:eastAsia="ru-RU"/>
        </w:rPr>
      </w:pPr>
    </w:p>
    <w:p w:rsidR="001845B6" w:rsidRDefault="001845B6">
      <w:pPr>
        <w:shd w:val="clear" w:color="auto" w:fill="FFFFFF"/>
        <w:spacing w:after="0" w:line="240" w:lineRule="auto"/>
        <w:jc w:val="right"/>
        <w:rPr>
          <w:rFonts w:ascii="Times New Roman" w:hAnsi="Times New Roman" w:cs="Times New Roman"/>
          <w:b/>
          <w:sz w:val="28"/>
          <w:szCs w:val="28"/>
          <w:lang w:eastAsia="ru-RU"/>
        </w:rPr>
      </w:pPr>
    </w:p>
    <w:p w:rsidR="001845B6" w:rsidRDefault="001845B6">
      <w:pPr>
        <w:shd w:val="clear" w:color="auto" w:fill="FFFFFF"/>
        <w:spacing w:after="0" w:line="240" w:lineRule="auto"/>
        <w:jc w:val="right"/>
        <w:rPr>
          <w:rFonts w:ascii="Times New Roman" w:hAnsi="Times New Roman" w:cs="Times New Roman"/>
          <w:b/>
          <w:sz w:val="28"/>
          <w:szCs w:val="28"/>
          <w:lang w:eastAsia="ru-RU"/>
        </w:rPr>
      </w:pPr>
    </w:p>
    <w:p w:rsidR="001845B6" w:rsidRDefault="001845B6">
      <w:pPr>
        <w:shd w:val="clear" w:color="auto" w:fill="FFFFFF"/>
        <w:spacing w:after="0" w:line="240" w:lineRule="auto"/>
        <w:jc w:val="right"/>
        <w:rPr>
          <w:rFonts w:ascii="Times New Roman" w:hAnsi="Times New Roman" w:cs="Times New Roman"/>
          <w:b/>
          <w:sz w:val="28"/>
          <w:szCs w:val="28"/>
          <w:lang w:eastAsia="ru-RU"/>
        </w:rPr>
      </w:pPr>
    </w:p>
    <w:p w:rsidR="00523BC5" w:rsidRDefault="00523BC5">
      <w:pPr>
        <w:shd w:val="clear" w:color="auto" w:fill="FFFFFF"/>
        <w:spacing w:after="0" w:line="240" w:lineRule="auto"/>
        <w:jc w:val="right"/>
        <w:rPr>
          <w:rFonts w:ascii="Times New Roman" w:hAnsi="Times New Roman" w:cs="Times New Roman"/>
          <w:b/>
          <w:sz w:val="28"/>
          <w:szCs w:val="28"/>
          <w:lang w:eastAsia="ru-RU"/>
        </w:rPr>
      </w:pPr>
    </w:p>
    <w:p w:rsidR="00523BC5" w:rsidRPr="001E6450" w:rsidRDefault="001845B6">
      <w:pPr>
        <w:shd w:val="clear" w:color="auto" w:fill="FFFFFF"/>
        <w:spacing w:after="0" w:line="240" w:lineRule="auto"/>
        <w:jc w:val="right"/>
        <w:rPr>
          <w:rFonts w:ascii="Times New Roman" w:hAnsi="Times New Roman" w:cs="Times New Roman"/>
          <w:sz w:val="28"/>
          <w:szCs w:val="28"/>
          <w:lang w:eastAsia="ru-RU"/>
        </w:rPr>
      </w:pPr>
      <w:r w:rsidRPr="001E6450">
        <w:rPr>
          <w:rFonts w:ascii="Times New Roman" w:hAnsi="Times New Roman" w:cs="Times New Roman"/>
          <w:sz w:val="28"/>
          <w:szCs w:val="28"/>
          <w:lang w:eastAsia="ru-RU"/>
        </w:rPr>
        <w:lastRenderedPageBreak/>
        <w:t>ПРИЛОЖЕНИЕ 2</w:t>
      </w:r>
      <w:r w:rsidR="001E6450" w:rsidRPr="001E6450">
        <w:rPr>
          <w:rFonts w:ascii="Times New Roman" w:hAnsi="Times New Roman" w:cs="Times New Roman"/>
          <w:sz w:val="28"/>
          <w:szCs w:val="28"/>
          <w:lang w:eastAsia="ru-RU"/>
        </w:rPr>
        <w:t>.</w:t>
      </w:r>
    </w:p>
    <w:p w:rsidR="00523BC5" w:rsidRDefault="00523BC5">
      <w:pPr>
        <w:shd w:val="clear" w:color="auto" w:fill="FFFFFF"/>
        <w:spacing w:after="0" w:line="240" w:lineRule="auto"/>
        <w:jc w:val="right"/>
        <w:rPr>
          <w:rFonts w:ascii="Times New Roman" w:hAnsi="Times New Roman" w:cs="Times New Roman"/>
          <w:sz w:val="28"/>
          <w:szCs w:val="28"/>
          <w:lang w:eastAsia="ru-RU"/>
        </w:rPr>
      </w:pPr>
    </w:p>
    <w:p w:rsidR="00523BC5" w:rsidRDefault="001845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ПЛАН ВОСПИТАТЕЛЬНОЙ РАБОТЫ </w:t>
      </w:r>
    </w:p>
    <w:p w:rsidR="00523BC5" w:rsidRDefault="001845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ДЕТСКОГО ОБЪЕДИНЕНИЯ «ТЕАТРАЛЬНАЯ СТУДИЯ «</w:t>
      </w:r>
      <w:r>
        <w:rPr>
          <w:rFonts w:ascii="Times New Roman" w:hAnsi="Times New Roman" w:cs="Times New Roman"/>
          <w:b/>
          <w:sz w:val="28"/>
          <w:szCs w:val="28"/>
          <w:lang w:val="en-US"/>
        </w:rPr>
        <w:t>ASCENCION</w:t>
      </w:r>
      <w:r>
        <w:rPr>
          <w:rFonts w:ascii="Times New Roman" w:hAnsi="Times New Roman" w:cs="Times New Roman"/>
          <w:b/>
          <w:sz w:val="28"/>
          <w:szCs w:val="28"/>
        </w:rPr>
        <w:t>»</w:t>
      </w:r>
    </w:p>
    <w:p w:rsidR="00523BC5" w:rsidRDefault="00523BC5">
      <w:pPr>
        <w:spacing w:after="0" w:line="240" w:lineRule="auto"/>
        <w:jc w:val="center"/>
        <w:rPr>
          <w:rFonts w:ascii="Times New Roman" w:hAnsi="Times New Roman" w:cs="Times New Roman"/>
          <w:b/>
          <w:sz w:val="28"/>
          <w:szCs w:val="28"/>
        </w:rPr>
      </w:pPr>
    </w:p>
    <w:tbl>
      <w:tblPr>
        <w:tblW w:w="109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6"/>
        <w:gridCol w:w="3553"/>
        <w:gridCol w:w="2977"/>
        <w:gridCol w:w="1985"/>
        <w:gridCol w:w="1984"/>
      </w:tblGrid>
      <w:tr w:rsidR="00523BC5">
        <w:trPr>
          <w:trHeight w:val="985"/>
        </w:trPr>
        <w:tc>
          <w:tcPr>
            <w:tcW w:w="426" w:type="dxa"/>
            <w:tcBorders>
              <w:bottom w:val="single" w:sz="6" w:space="0" w:color="000000"/>
            </w:tcBorders>
            <w:shd w:val="clear" w:color="auto" w:fill="auto"/>
          </w:tcPr>
          <w:p w:rsidR="00523BC5" w:rsidRDefault="001845B6">
            <w:pPr>
              <w:pStyle w:val="TableParagraph"/>
              <w:spacing w:before="83"/>
              <w:ind w:left="87" w:right="75"/>
              <w:jc w:val="center"/>
              <w:rPr>
                <w:rFonts w:eastAsia="Calibri"/>
                <w:sz w:val="24"/>
                <w:szCs w:val="24"/>
              </w:rPr>
            </w:pPr>
            <w:r>
              <w:rPr>
                <w:rFonts w:eastAsia="Calibri"/>
                <w:spacing w:val="-10"/>
                <w:sz w:val="24"/>
                <w:szCs w:val="24"/>
              </w:rPr>
              <w:t>№</w:t>
            </w:r>
          </w:p>
        </w:tc>
        <w:tc>
          <w:tcPr>
            <w:tcW w:w="3553" w:type="dxa"/>
            <w:tcBorders>
              <w:bottom w:val="single" w:sz="6" w:space="0" w:color="000000"/>
            </w:tcBorders>
          </w:tcPr>
          <w:p w:rsidR="00523BC5" w:rsidRDefault="001845B6">
            <w:pPr>
              <w:pStyle w:val="TableParagraph"/>
              <w:spacing w:beforeLines="20" w:before="48" w:after="20"/>
              <w:jc w:val="center"/>
              <w:rPr>
                <w:rFonts w:eastAsia="Calibri"/>
                <w:b/>
                <w:sz w:val="24"/>
                <w:szCs w:val="24"/>
                <w:lang w:val="ru-RU"/>
              </w:rPr>
            </w:pPr>
            <w:r>
              <w:rPr>
                <w:rFonts w:eastAsia="Calibri"/>
                <w:b/>
                <w:sz w:val="24"/>
                <w:szCs w:val="24"/>
                <w:lang w:val="ru-RU"/>
              </w:rPr>
              <w:t>Воспитательный модуль</w:t>
            </w:r>
          </w:p>
          <w:p w:rsidR="00523BC5" w:rsidRDefault="001845B6" w:rsidP="001845B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(направление воспитательной</w:t>
            </w:r>
          </w:p>
          <w:p w:rsidR="00523BC5" w:rsidRDefault="001845B6" w:rsidP="001845B6">
            <w:pPr>
              <w:pStyle w:val="TableParagraph"/>
              <w:spacing w:beforeLines="20" w:before="48"/>
              <w:jc w:val="center"/>
              <w:rPr>
                <w:rFonts w:eastAsia="Calibri"/>
                <w:b/>
                <w:sz w:val="24"/>
                <w:szCs w:val="24"/>
                <w:lang w:val="ru-RU"/>
              </w:rPr>
            </w:pPr>
            <w:r>
              <w:rPr>
                <w:b/>
                <w:bCs/>
                <w:sz w:val="24"/>
                <w:szCs w:val="24"/>
                <w:lang w:val="ru-RU"/>
              </w:rPr>
              <w:t>деятельности)</w:t>
            </w:r>
          </w:p>
        </w:tc>
        <w:tc>
          <w:tcPr>
            <w:tcW w:w="2977" w:type="dxa"/>
            <w:tcBorders>
              <w:bottom w:val="single" w:sz="6" w:space="0" w:color="000000"/>
            </w:tcBorders>
            <w:shd w:val="clear" w:color="auto" w:fill="auto"/>
          </w:tcPr>
          <w:p w:rsidR="00523BC5" w:rsidRDefault="001845B6" w:rsidP="001845B6">
            <w:pPr>
              <w:pStyle w:val="TableParagraph"/>
              <w:tabs>
                <w:tab w:val="left" w:pos="2546"/>
              </w:tabs>
              <w:spacing w:beforeLines="20" w:before="48" w:after="20"/>
              <w:ind w:left="136" w:right="413"/>
              <w:jc w:val="center"/>
              <w:rPr>
                <w:rFonts w:eastAsia="Calibri"/>
                <w:b/>
                <w:sz w:val="24"/>
                <w:szCs w:val="24"/>
                <w:lang w:val="ru-RU"/>
              </w:rPr>
            </w:pPr>
            <w:proofErr w:type="spellStart"/>
            <w:r>
              <w:rPr>
                <w:b/>
                <w:bCs/>
                <w:sz w:val="24"/>
                <w:szCs w:val="24"/>
              </w:rPr>
              <w:t>Мероприятия</w:t>
            </w:r>
            <w:proofErr w:type="spellEnd"/>
            <w:r>
              <w:rPr>
                <w:b/>
                <w:bCs/>
                <w:sz w:val="24"/>
                <w:szCs w:val="24"/>
              </w:rPr>
              <w:t xml:space="preserve"> (</w:t>
            </w:r>
            <w:proofErr w:type="spellStart"/>
            <w:r>
              <w:rPr>
                <w:b/>
                <w:bCs/>
                <w:sz w:val="24"/>
                <w:szCs w:val="24"/>
              </w:rPr>
              <w:t>форма</w:t>
            </w:r>
            <w:proofErr w:type="spellEnd"/>
            <w:r>
              <w:rPr>
                <w:b/>
                <w:bCs/>
                <w:sz w:val="24"/>
                <w:szCs w:val="24"/>
              </w:rPr>
              <w:t xml:space="preserve">, </w:t>
            </w:r>
            <w:proofErr w:type="spellStart"/>
            <w:r>
              <w:rPr>
                <w:b/>
                <w:bCs/>
                <w:sz w:val="24"/>
                <w:szCs w:val="24"/>
              </w:rPr>
              <w:t>название</w:t>
            </w:r>
            <w:proofErr w:type="spellEnd"/>
            <w:r>
              <w:rPr>
                <w:b/>
                <w:bCs/>
                <w:sz w:val="24"/>
                <w:szCs w:val="24"/>
              </w:rPr>
              <w:t>)</w:t>
            </w:r>
          </w:p>
        </w:tc>
        <w:tc>
          <w:tcPr>
            <w:tcW w:w="1985" w:type="dxa"/>
            <w:tcBorders>
              <w:bottom w:val="single" w:sz="6" w:space="0" w:color="000000"/>
            </w:tcBorders>
            <w:shd w:val="clear" w:color="auto" w:fill="auto"/>
          </w:tcPr>
          <w:p w:rsidR="00523BC5" w:rsidRDefault="001845B6">
            <w:pPr>
              <w:pStyle w:val="TableParagraph"/>
              <w:spacing w:beforeLines="20" w:before="48" w:after="20"/>
              <w:ind w:left="287"/>
              <w:jc w:val="center"/>
              <w:rPr>
                <w:rFonts w:eastAsia="Calibri"/>
                <w:b/>
                <w:sz w:val="24"/>
                <w:szCs w:val="24"/>
                <w:lang w:val="ru-RU"/>
              </w:rPr>
            </w:pPr>
            <w:r>
              <w:rPr>
                <w:rFonts w:eastAsia="Calibri"/>
                <w:b/>
                <w:spacing w:val="-2"/>
                <w:sz w:val="24"/>
                <w:szCs w:val="24"/>
                <w:lang w:val="ru-RU"/>
              </w:rPr>
              <w:t>Сроки</w:t>
            </w:r>
          </w:p>
        </w:tc>
        <w:tc>
          <w:tcPr>
            <w:tcW w:w="1984" w:type="dxa"/>
            <w:tcBorders>
              <w:bottom w:val="single" w:sz="6" w:space="0" w:color="000000"/>
            </w:tcBorders>
            <w:shd w:val="clear" w:color="auto" w:fill="auto"/>
          </w:tcPr>
          <w:p w:rsidR="00523BC5" w:rsidRDefault="001845B6">
            <w:pPr>
              <w:pStyle w:val="TableParagraph"/>
              <w:spacing w:beforeLines="20" w:before="48" w:after="20"/>
              <w:ind w:left="71" w:firstLine="15"/>
              <w:jc w:val="center"/>
              <w:rPr>
                <w:rFonts w:eastAsia="Calibri"/>
                <w:b/>
                <w:sz w:val="24"/>
                <w:szCs w:val="24"/>
                <w:lang w:val="ru-RU"/>
              </w:rPr>
            </w:pPr>
            <w:r>
              <w:rPr>
                <w:rFonts w:eastAsia="Calibri"/>
                <w:b/>
                <w:sz w:val="24"/>
                <w:szCs w:val="24"/>
                <w:lang w:val="ru-RU"/>
              </w:rPr>
              <w:t>Примечание</w:t>
            </w:r>
          </w:p>
        </w:tc>
      </w:tr>
      <w:tr w:rsidR="00523BC5">
        <w:trPr>
          <w:trHeight w:val="985"/>
        </w:trPr>
        <w:tc>
          <w:tcPr>
            <w:tcW w:w="426" w:type="dxa"/>
            <w:tcBorders>
              <w:bottom w:val="single" w:sz="6" w:space="0" w:color="000000"/>
            </w:tcBorders>
            <w:shd w:val="clear" w:color="auto" w:fill="auto"/>
          </w:tcPr>
          <w:p w:rsidR="00523BC5" w:rsidRDefault="001845B6" w:rsidP="001845B6">
            <w:pPr>
              <w:pStyle w:val="TableParagraph"/>
              <w:ind w:left="87" w:right="75"/>
              <w:jc w:val="center"/>
              <w:rPr>
                <w:rFonts w:eastAsia="Calibri"/>
                <w:spacing w:val="-10"/>
                <w:sz w:val="24"/>
                <w:szCs w:val="24"/>
                <w:lang w:val="ru-RU"/>
              </w:rPr>
            </w:pPr>
            <w:r>
              <w:rPr>
                <w:rFonts w:eastAsia="Calibri"/>
                <w:spacing w:val="-10"/>
                <w:sz w:val="24"/>
                <w:szCs w:val="24"/>
                <w:lang w:val="ru-RU"/>
              </w:rPr>
              <w:t>1.</w:t>
            </w:r>
          </w:p>
        </w:tc>
        <w:tc>
          <w:tcPr>
            <w:tcW w:w="3553" w:type="dxa"/>
            <w:tcBorders>
              <w:bottom w:val="single" w:sz="6" w:space="0" w:color="000000"/>
            </w:tcBorders>
            <w:shd w:val="clear" w:color="auto" w:fill="auto"/>
          </w:tcPr>
          <w:p w:rsidR="00523BC5" w:rsidRDefault="001845B6" w:rsidP="001845B6">
            <w:pPr>
              <w:pStyle w:val="TableParagraph"/>
              <w:ind w:left="110" w:right="11"/>
              <w:jc w:val="center"/>
              <w:rPr>
                <w:rFonts w:eastAsia="№Е"/>
                <w:bCs/>
                <w:iCs/>
                <w:sz w:val="24"/>
                <w:szCs w:val="24"/>
                <w:lang w:val="ru-RU"/>
              </w:rPr>
            </w:pPr>
            <w:r>
              <w:rPr>
                <w:rFonts w:eastAsia="№Е"/>
                <w:bCs/>
                <w:iCs/>
                <w:sz w:val="24"/>
                <w:szCs w:val="24"/>
                <w:lang w:val="ru-RU"/>
              </w:rPr>
              <w:t>Проекты  Общероссийского общественно-гражданского движения детей и молодёжи «Движение Первых»</w:t>
            </w:r>
          </w:p>
        </w:tc>
        <w:tc>
          <w:tcPr>
            <w:tcW w:w="2977" w:type="dxa"/>
            <w:tcBorders>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Участие в проекте «Хранители истории»</w:t>
            </w:r>
          </w:p>
        </w:tc>
        <w:tc>
          <w:tcPr>
            <w:tcW w:w="1985" w:type="dxa"/>
            <w:tcBorders>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В течение года</w:t>
            </w:r>
          </w:p>
        </w:tc>
        <w:tc>
          <w:tcPr>
            <w:tcW w:w="1984" w:type="dxa"/>
            <w:tcBorders>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trPr>
          <w:trHeight w:val="985"/>
        </w:trPr>
        <w:tc>
          <w:tcPr>
            <w:tcW w:w="426" w:type="dxa"/>
            <w:tcBorders>
              <w:bottom w:val="single" w:sz="6" w:space="0" w:color="000000"/>
            </w:tcBorders>
            <w:shd w:val="clear" w:color="auto" w:fill="auto"/>
          </w:tcPr>
          <w:p w:rsidR="00523BC5" w:rsidRDefault="001845B6" w:rsidP="001845B6">
            <w:pPr>
              <w:pStyle w:val="TableParagraph"/>
              <w:ind w:left="87" w:right="75"/>
              <w:jc w:val="center"/>
              <w:rPr>
                <w:rFonts w:eastAsia="Calibri"/>
                <w:spacing w:val="-10"/>
                <w:sz w:val="24"/>
                <w:szCs w:val="24"/>
                <w:lang w:val="ru-RU"/>
              </w:rPr>
            </w:pPr>
            <w:r>
              <w:rPr>
                <w:rFonts w:eastAsia="Calibri"/>
                <w:spacing w:val="-10"/>
                <w:sz w:val="24"/>
                <w:szCs w:val="24"/>
                <w:lang w:val="ru-RU"/>
              </w:rPr>
              <w:t>2.</w:t>
            </w:r>
          </w:p>
        </w:tc>
        <w:tc>
          <w:tcPr>
            <w:tcW w:w="3553" w:type="dxa"/>
            <w:tcBorders>
              <w:bottom w:val="single" w:sz="6" w:space="0" w:color="000000"/>
            </w:tcBorders>
            <w:shd w:val="clear" w:color="auto" w:fill="auto"/>
          </w:tcPr>
          <w:p w:rsidR="00523BC5" w:rsidRDefault="001845B6" w:rsidP="001845B6">
            <w:pPr>
              <w:pStyle w:val="TableParagraph"/>
              <w:ind w:left="110" w:right="11"/>
              <w:jc w:val="center"/>
              <w:rPr>
                <w:rFonts w:eastAsia="Calibri"/>
                <w:spacing w:val="-5"/>
                <w:sz w:val="24"/>
                <w:szCs w:val="24"/>
                <w:lang w:val="ru-RU"/>
              </w:rPr>
            </w:pPr>
            <w:r>
              <w:rPr>
                <w:rFonts w:eastAsia="Calibri"/>
                <w:sz w:val="24"/>
                <w:szCs w:val="24"/>
                <w:lang w:val="ru-RU"/>
              </w:rPr>
              <w:t>Экологическое воспитание и культура здорового и безопасного образа жизни</w:t>
            </w:r>
          </w:p>
        </w:tc>
        <w:tc>
          <w:tcPr>
            <w:tcW w:w="2977" w:type="dxa"/>
            <w:tcBorders>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Экологическая акция «Сдай батарейку- спаси планету!»</w:t>
            </w:r>
          </w:p>
        </w:tc>
        <w:tc>
          <w:tcPr>
            <w:tcW w:w="1985" w:type="dxa"/>
            <w:tcBorders>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В течение года</w:t>
            </w:r>
          </w:p>
        </w:tc>
        <w:tc>
          <w:tcPr>
            <w:tcW w:w="1984" w:type="dxa"/>
            <w:tcBorders>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proofErr w:type="spellStart"/>
            <w:r>
              <w:rPr>
                <w:rFonts w:eastAsia="Calibri"/>
                <w:sz w:val="24"/>
                <w:szCs w:val="24"/>
                <w:lang w:val="ru-RU"/>
              </w:rPr>
              <w:t>Общедворцовое</w:t>
            </w:r>
            <w:proofErr w:type="spellEnd"/>
            <w:r>
              <w:rPr>
                <w:rFonts w:eastAsia="Calibri"/>
                <w:sz w:val="24"/>
                <w:szCs w:val="24"/>
                <w:lang w:val="ru-RU"/>
              </w:rPr>
              <w:t xml:space="preserve"> мероприятие</w:t>
            </w:r>
          </w:p>
        </w:tc>
      </w:tr>
      <w:tr w:rsidR="00523BC5">
        <w:trPr>
          <w:trHeight w:val="1066"/>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sz w:val="24"/>
                <w:szCs w:val="24"/>
                <w:lang w:val="ru-RU"/>
              </w:rPr>
            </w:pPr>
            <w:r>
              <w:rPr>
                <w:rFonts w:eastAsia="Calibri"/>
                <w:sz w:val="24"/>
                <w:szCs w:val="24"/>
                <w:lang w:val="ru-RU"/>
              </w:rPr>
              <w:t>3.</w:t>
            </w:r>
          </w:p>
        </w:tc>
        <w:tc>
          <w:tcPr>
            <w:tcW w:w="3553" w:type="dxa"/>
            <w:tcBorders>
              <w:top w:val="single" w:sz="6" w:space="0" w:color="000000"/>
              <w:bottom w:val="single" w:sz="6" w:space="0" w:color="000000"/>
            </w:tcBorders>
          </w:tcPr>
          <w:p w:rsidR="00523BC5" w:rsidRDefault="001845B6" w:rsidP="001845B6">
            <w:pPr>
              <w:widowControl w:val="0"/>
              <w:autoSpaceDE w:val="0"/>
              <w:autoSpaceDN w:val="0"/>
              <w:spacing w:beforeLines="20" w:before="48" w:after="20" w:line="240" w:lineRule="auto"/>
              <w:jc w:val="center"/>
              <w:rPr>
                <w:rFonts w:ascii="Times New Roman" w:hAnsi="Times New Roman" w:cs="Times New Roman"/>
                <w:sz w:val="24"/>
                <w:szCs w:val="24"/>
              </w:rPr>
            </w:pPr>
            <w:r>
              <w:rPr>
                <w:rFonts w:ascii="Times New Roman" w:hAnsi="Times New Roman" w:cs="Times New Roman"/>
                <w:sz w:val="24"/>
                <w:szCs w:val="24"/>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right="413"/>
              <w:jc w:val="center"/>
              <w:rPr>
                <w:rFonts w:eastAsia="Calibri"/>
                <w:sz w:val="24"/>
                <w:szCs w:val="24"/>
                <w:lang w:val="ru-RU"/>
              </w:rPr>
            </w:pPr>
            <w:r>
              <w:rPr>
                <w:rFonts w:eastAsia="Calibri"/>
                <w:sz w:val="24"/>
                <w:szCs w:val="24"/>
                <w:lang w:val="ru-RU"/>
              </w:rPr>
              <w:t>Беседа-викторина «Безопасная дорога»</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43" w:right="62"/>
              <w:jc w:val="center"/>
              <w:rPr>
                <w:rFonts w:eastAsia="Calibri"/>
                <w:sz w:val="24"/>
                <w:szCs w:val="24"/>
                <w:lang w:val="ru-RU"/>
              </w:rPr>
            </w:pPr>
            <w:r>
              <w:rPr>
                <w:rFonts w:eastAsia="Calibri"/>
                <w:sz w:val="24"/>
                <w:szCs w:val="24"/>
                <w:lang w:val="ru-RU"/>
              </w:rPr>
              <w:t>Сентябрь 2025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10"/>
              <w:jc w:val="center"/>
              <w:rPr>
                <w:rFonts w:eastAsia="Calibri"/>
                <w:sz w:val="24"/>
                <w:szCs w:val="24"/>
                <w:lang w:val="ru-RU"/>
              </w:rPr>
            </w:pPr>
            <w:r>
              <w:rPr>
                <w:rFonts w:eastAsia="Calibri"/>
                <w:sz w:val="24"/>
                <w:szCs w:val="24"/>
                <w:lang w:val="ru-RU"/>
              </w:rPr>
              <w:t>В рамках месячника дорожной безопасности</w:t>
            </w:r>
          </w:p>
        </w:tc>
      </w:tr>
      <w:tr w:rsidR="00523BC5">
        <w:trPr>
          <w:trHeight w:val="843"/>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color w:val="FF0000"/>
                <w:spacing w:val="-5"/>
                <w:sz w:val="24"/>
                <w:szCs w:val="24"/>
                <w:lang w:val="ru-RU"/>
              </w:rPr>
            </w:pPr>
            <w:r>
              <w:rPr>
                <w:rFonts w:eastAsia="Calibri"/>
                <w:spacing w:val="-5"/>
                <w:sz w:val="24"/>
                <w:szCs w:val="24"/>
                <w:lang w:val="ru-RU"/>
              </w:rPr>
              <w:t>4.</w:t>
            </w:r>
          </w:p>
        </w:tc>
        <w:tc>
          <w:tcPr>
            <w:tcW w:w="3553" w:type="dxa"/>
            <w:tcBorders>
              <w:top w:val="single" w:sz="6" w:space="0" w:color="000000"/>
              <w:bottom w:val="single" w:sz="6" w:space="0" w:color="000000"/>
            </w:tcBorders>
          </w:tcPr>
          <w:p w:rsidR="00523BC5" w:rsidRDefault="001845B6" w:rsidP="001845B6">
            <w:pPr>
              <w:widowControl w:val="0"/>
              <w:autoSpaceDE w:val="0"/>
              <w:autoSpaceDN w:val="0"/>
              <w:spacing w:beforeLines="20" w:before="48" w:after="20" w:line="240" w:lineRule="auto"/>
              <w:jc w:val="center"/>
              <w:rPr>
                <w:rFonts w:ascii="Times New Roman" w:hAnsi="Times New Roman" w:cs="Times New Roman"/>
                <w:sz w:val="24"/>
                <w:szCs w:val="24"/>
              </w:rPr>
            </w:pPr>
            <w:r>
              <w:rPr>
                <w:rFonts w:ascii="Times New Roman" w:eastAsia="№Е" w:hAnsi="Times New Roman" w:cs="Times New Roman"/>
                <w:bCs/>
                <w:iCs/>
                <w:sz w:val="24"/>
                <w:szCs w:val="24"/>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Беседы  ко Дню города «Мой любимый Нижнекамск»</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43" w:right="62"/>
              <w:jc w:val="center"/>
              <w:rPr>
                <w:rFonts w:eastAsia="Calibri"/>
                <w:sz w:val="24"/>
                <w:szCs w:val="24"/>
                <w:lang w:val="ru-RU"/>
              </w:rPr>
            </w:pPr>
            <w:r>
              <w:rPr>
                <w:rFonts w:eastAsia="Calibri"/>
                <w:sz w:val="24"/>
                <w:szCs w:val="24"/>
                <w:lang w:val="ru-RU"/>
              </w:rPr>
              <w:t>Сентябрь 2025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spacing w:beforeLines="20" w:before="48" w:after="20"/>
              <w:ind w:left="110"/>
              <w:jc w:val="center"/>
              <w:rPr>
                <w:rFonts w:eastAsia="Calibri"/>
                <w:sz w:val="24"/>
                <w:szCs w:val="24"/>
                <w:lang w:val="ru-RU"/>
              </w:rPr>
            </w:pPr>
          </w:p>
        </w:tc>
      </w:tr>
      <w:tr w:rsidR="00523BC5" w:rsidTr="001845B6">
        <w:trPr>
          <w:trHeight w:val="1120"/>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color w:val="FF0000"/>
                <w:spacing w:val="-5"/>
                <w:sz w:val="24"/>
                <w:szCs w:val="24"/>
                <w:lang w:val="ru-RU"/>
              </w:rPr>
            </w:pPr>
            <w:r>
              <w:rPr>
                <w:rFonts w:eastAsia="Calibri"/>
                <w:spacing w:val="-5"/>
                <w:sz w:val="24"/>
                <w:szCs w:val="24"/>
                <w:lang w:val="ru-RU"/>
              </w:rPr>
              <w:t>5.</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Е"/>
                <w:bCs/>
                <w:iCs/>
                <w:sz w:val="24"/>
                <w:szCs w:val="24"/>
                <w:lang w:val="ru-RU"/>
              </w:rPr>
            </w:pPr>
            <w:r>
              <w:rPr>
                <w:rFonts w:eastAsia="№Е"/>
                <w:bCs/>
                <w:iCs/>
                <w:sz w:val="24"/>
                <w:szCs w:val="24"/>
                <w:lang w:val="ru-RU"/>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Участие в проекте «Благо твори»</w:t>
            </w:r>
          </w:p>
        </w:tc>
        <w:tc>
          <w:tcPr>
            <w:tcW w:w="1985" w:type="dxa"/>
            <w:tcBorders>
              <w:top w:val="nil"/>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Сентябрь 2025-Май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spacing w:beforeLines="20" w:before="48" w:after="20"/>
              <w:ind w:left="231"/>
              <w:jc w:val="center"/>
              <w:rPr>
                <w:rFonts w:eastAsia="Calibri"/>
                <w:color w:val="FF0000"/>
                <w:sz w:val="24"/>
                <w:szCs w:val="24"/>
                <w:lang w:val="ru-RU"/>
              </w:rPr>
            </w:pPr>
          </w:p>
        </w:tc>
      </w:tr>
      <w:tr w:rsidR="00523BC5">
        <w:trPr>
          <w:trHeight w:val="1396"/>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color w:val="FF0000"/>
                <w:spacing w:val="-5"/>
                <w:sz w:val="24"/>
                <w:szCs w:val="24"/>
                <w:lang w:val="ru-RU"/>
              </w:rPr>
            </w:pPr>
            <w:r>
              <w:rPr>
                <w:rFonts w:eastAsia="Calibri"/>
                <w:spacing w:val="-5"/>
                <w:sz w:val="24"/>
                <w:szCs w:val="24"/>
                <w:lang w:val="ru-RU"/>
              </w:rPr>
              <w:t>6.</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Е"/>
                <w:bCs/>
                <w:iCs/>
                <w:sz w:val="24"/>
                <w:szCs w:val="24"/>
                <w:lang w:val="ru-RU"/>
              </w:rPr>
            </w:pPr>
            <w:r>
              <w:rPr>
                <w:rFonts w:eastAsia="№Е"/>
                <w:bCs/>
                <w:iCs/>
                <w:sz w:val="24"/>
                <w:szCs w:val="24"/>
                <w:lang w:val="ru-RU"/>
              </w:rPr>
              <w:t>Проекты  Общероссийского общественно-гражданского движения детей и молодёжи «Движение Первых»/ 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Участие в проекте «Школьная классика»</w:t>
            </w:r>
          </w:p>
        </w:tc>
        <w:tc>
          <w:tcPr>
            <w:tcW w:w="1985" w:type="dxa"/>
            <w:tcBorders>
              <w:top w:val="nil"/>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Сентябрь 2025-Май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spacing w:beforeLines="20" w:before="48" w:after="20"/>
              <w:ind w:left="231"/>
              <w:jc w:val="center"/>
              <w:rPr>
                <w:rFonts w:eastAsia="Calibri"/>
                <w:color w:val="FF0000"/>
                <w:sz w:val="24"/>
                <w:szCs w:val="24"/>
                <w:lang w:val="ru-RU"/>
              </w:rPr>
            </w:pPr>
          </w:p>
        </w:tc>
      </w:tr>
      <w:tr w:rsidR="00523BC5" w:rsidTr="001845B6">
        <w:trPr>
          <w:trHeight w:val="1430"/>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sz w:val="24"/>
                <w:szCs w:val="24"/>
                <w:lang w:val="ru-RU"/>
              </w:rPr>
            </w:pPr>
            <w:r>
              <w:rPr>
                <w:rFonts w:eastAsia="Calibri"/>
                <w:sz w:val="24"/>
                <w:szCs w:val="24"/>
                <w:lang w:val="ru-RU"/>
              </w:rPr>
              <w:t>7.</w:t>
            </w:r>
          </w:p>
        </w:tc>
        <w:tc>
          <w:tcPr>
            <w:tcW w:w="3553" w:type="dxa"/>
            <w:tcBorders>
              <w:top w:val="single" w:sz="6" w:space="0" w:color="000000"/>
              <w:bottom w:val="single" w:sz="6" w:space="0" w:color="000000"/>
            </w:tcBorders>
          </w:tcPr>
          <w:p w:rsidR="00523BC5" w:rsidRDefault="001845B6" w:rsidP="001845B6">
            <w:pPr>
              <w:pStyle w:val="TableParagraph"/>
              <w:ind w:left="110" w:right="11"/>
              <w:jc w:val="center"/>
              <w:rPr>
                <w:rFonts w:eastAsia="№Е"/>
                <w:bCs/>
                <w:iCs/>
                <w:sz w:val="24"/>
                <w:szCs w:val="24"/>
                <w:lang w:val="ru-RU"/>
              </w:rPr>
            </w:pPr>
            <w:r>
              <w:rPr>
                <w:rFonts w:eastAsia="Calibri"/>
                <w:sz w:val="24"/>
                <w:szCs w:val="24"/>
                <w:lang w:val="ru-RU"/>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Экскурсия по Театру юного зрителя «Театральное </w:t>
            </w:r>
            <w:proofErr w:type="spellStart"/>
            <w:r>
              <w:rPr>
                <w:rFonts w:ascii="Times New Roman" w:hAnsi="Times New Roman" w:cs="Times New Roman"/>
                <w:sz w:val="24"/>
                <w:szCs w:val="24"/>
              </w:rPr>
              <w:t>закулисье</w:t>
            </w:r>
            <w:proofErr w:type="spellEnd"/>
            <w:r>
              <w:rPr>
                <w:rFonts w:ascii="Times New Roman" w:hAnsi="Times New Roman" w:cs="Times New Roman"/>
                <w:sz w:val="24"/>
                <w:szCs w:val="24"/>
              </w:rPr>
              <w:t xml:space="preserve">», общее знакомство с театральными профессиями </w:t>
            </w:r>
          </w:p>
        </w:tc>
        <w:tc>
          <w:tcPr>
            <w:tcW w:w="1985" w:type="dxa"/>
            <w:tcBorders>
              <w:top w:val="nil"/>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Сентябрь 2025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rsidTr="001845B6">
        <w:trPr>
          <w:trHeight w:val="957"/>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spacing w:val="-5"/>
                <w:sz w:val="24"/>
                <w:szCs w:val="24"/>
                <w:lang w:val="ru-RU"/>
              </w:rPr>
            </w:pPr>
            <w:r>
              <w:rPr>
                <w:rFonts w:eastAsia="Calibri"/>
                <w:spacing w:val="-5"/>
                <w:sz w:val="24"/>
                <w:szCs w:val="24"/>
                <w:lang w:val="ru-RU"/>
              </w:rPr>
              <w:t>8.</w:t>
            </w:r>
          </w:p>
        </w:tc>
        <w:tc>
          <w:tcPr>
            <w:tcW w:w="3553" w:type="dxa"/>
            <w:tcBorders>
              <w:top w:val="single" w:sz="6" w:space="0" w:color="000000"/>
              <w:bottom w:val="single" w:sz="6" w:space="0" w:color="000000"/>
            </w:tcBorders>
          </w:tcPr>
          <w:p w:rsidR="001845B6" w:rsidRDefault="001845B6" w:rsidP="001845B6">
            <w:pPr>
              <w:pStyle w:val="TableParagraph"/>
              <w:ind w:left="110" w:right="11"/>
              <w:jc w:val="center"/>
              <w:rPr>
                <w:rFonts w:eastAsia="Calibri"/>
                <w:sz w:val="24"/>
                <w:szCs w:val="24"/>
                <w:lang w:val="ru-RU"/>
              </w:rPr>
            </w:pPr>
            <w:r>
              <w:rPr>
                <w:rFonts w:eastAsia="Calibri"/>
                <w:sz w:val="24"/>
                <w:szCs w:val="24"/>
                <w:lang w:val="ru-RU"/>
              </w:rPr>
              <w:t xml:space="preserve">Профессиональное </w:t>
            </w:r>
          </w:p>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самоопределение личности</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Посещение спектаклей </w:t>
            </w:r>
            <w:proofErr w:type="spellStart"/>
            <w:r>
              <w:rPr>
                <w:rFonts w:ascii="Times New Roman" w:hAnsi="Times New Roman" w:cs="Times New Roman"/>
                <w:sz w:val="24"/>
                <w:szCs w:val="24"/>
              </w:rPr>
              <w:t>ТЮЗа</w:t>
            </w:r>
            <w:proofErr w:type="spellEnd"/>
            <w:r>
              <w:rPr>
                <w:rFonts w:ascii="Times New Roman" w:hAnsi="Times New Roman" w:cs="Times New Roman"/>
                <w:sz w:val="24"/>
                <w:szCs w:val="24"/>
              </w:rPr>
              <w:t xml:space="preserve">  и гастрольных спектаклей театров</w:t>
            </w:r>
          </w:p>
        </w:tc>
        <w:tc>
          <w:tcPr>
            <w:tcW w:w="1985" w:type="dxa"/>
            <w:tcBorders>
              <w:top w:val="nil"/>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Сентябрь 2025 -май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rsidTr="001845B6">
        <w:trPr>
          <w:trHeight w:val="696"/>
        </w:trPr>
        <w:tc>
          <w:tcPr>
            <w:tcW w:w="426" w:type="dxa"/>
            <w:tcBorders>
              <w:top w:val="single" w:sz="6" w:space="0" w:color="000000"/>
              <w:bottom w:val="single" w:sz="6" w:space="0" w:color="000000"/>
            </w:tcBorders>
            <w:shd w:val="clear" w:color="auto" w:fill="auto"/>
          </w:tcPr>
          <w:p w:rsidR="00523BC5" w:rsidRDefault="001845B6">
            <w:pPr>
              <w:pStyle w:val="TableParagraph"/>
              <w:spacing w:before="79"/>
              <w:ind w:right="75"/>
              <w:jc w:val="center"/>
              <w:rPr>
                <w:rFonts w:eastAsia="Calibri"/>
                <w:spacing w:val="-5"/>
                <w:sz w:val="24"/>
                <w:szCs w:val="24"/>
                <w:lang w:val="ru-RU"/>
              </w:rPr>
            </w:pPr>
            <w:r>
              <w:rPr>
                <w:rFonts w:eastAsia="Calibri"/>
                <w:spacing w:val="-5"/>
                <w:sz w:val="24"/>
                <w:szCs w:val="24"/>
                <w:lang w:val="ru-RU"/>
              </w:rPr>
              <w:t>9.</w:t>
            </w:r>
          </w:p>
        </w:tc>
        <w:tc>
          <w:tcPr>
            <w:tcW w:w="3553" w:type="dxa"/>
            <w:tcBorders>
              <w:top w:val="single" w:sz="6" w:space="0" w:color="000000"/>
              <w:bottom w:val="single" w:sz="6" w:space="0" w:color="000000"/>
            </w:tcBorders>
          </w:tcPr>
          <w:p w:rsidR="00523BC5" w:rsidRDefault="001845B6">
            <w:pPr>
              <w:pStyle w:val="TableParagraph"/>
              <w:ind w:left="110" w:right="11"/>
              <w:jc w:val="center"/>
              <w:rPr>
                <w:rFonts w:eastAsia="Calibri"/>
                <w:sz w:val="24"/>
                <w:szCs w:val="24"/>
                <w:lang w:val="ru-RU"/>
              </w:rPr>
            </w:pPr>
            <w:r>
              <w:rPr>
                <w:rFonts w:eastAsia="Calibri"/>
                <w:sz w:val="24"/>
                <w:szCs w:val="24"/>
                <w:lang w:val="ru-RU"/>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523BC5" w:rsidRDefault="001845B6">
            <w:pPr>
              <w:spacing w:line="0" w:lineRule="atLeast"/>
              <w:jc w:val="center"/>
              <w:rPr>
                <w:rFonts w:ascii="Times New Roman" w:hAnsi="Times New Roman" w:cs="Times New Roman"/>
                <w:sz w:val="24"/>
                <w:szCs w:val="24"/>
              </w:rPr>
            </w:pPr>
            <w:r>
              <w:rPr>
                <w:rFonts w:ascii="Times New Roman" w:hAnsi="Times New Roman" w:cs="Times New Roman"/>
                <w:sz w:val="24"/>
                <w:szCs w:val="24"/>
              </w:rPr>
              <w:t xml:space="preserve">Просмотр архивных спектаклей студии </w:t>
            </w:r>
          </w:p>
        </w:tc>
        <w:tc>
          <w:tcPr>
            <w:tcW w:w="1985" w:type="dxa"/>
            <w:tcBorders>
              <w:top w:val="nil"/>
              <w:bottom w:val="single" w:sz="6" w:space="0" w:color="000000"/>
            </w:tcBorders>
            <w:shd w:val="clear" w:color="auto" w:fill="auto"/>
          </w:tcPr>
          <w:p w:rsidR="00523BC5" w:rsidRDefault="001845B6">
            <w:pPr>
              <w:pStyle w:val="TableParagraph"/>
              <w:ind w:left="183"/>
              <w:jc w:val="center"/>
              <w:rPr>
                <w:rFonts w:eastAsia="Calibri"/>
                <w:spacing w:val="-2"/>
                <w:sz w:val="24"/>
                <w:szCs w:val="24"/>
                <w:lang w:val="ru-RU"/>
              </w:rPr>
            </w:pPr>
            <w:r>
              <w:rPr>
                <w:rFonts w:eastAsia="Calibri"/>
                <w:spacing w:val="-2"/>
                <w:sz w:val="24"/>
                <w:szCs w:val="24"/>
                <w:lang w:val="ru-RU"/>
              </w:rPr>
              <w:t>Сентябрь 2025- май 2026 г.</w:t>
            </w:r>
          </w:p>
        </w:tc>
        <w:tc>
          <w:tcPr>
            <w:tcW w:w="1984" w:type="dxa"/>
            <w:tcBorders>
              <w:top w:val="single" w:sz="6" w:space="0" w:color="000000"/>
              <w:bottom w:val="single" w:sz="6" w:space="0" w:color="000000"/>
            </w:tcBorders>
            <w:shd w:val="clear" w:color="auto" w:fill="auto"/>
          </w:tcPr>
          <w:p w:rsidR="00523BC5" w:rsidRDefault="00523BC5">
            <w:pPr>
              <w:pStyle w:val="TableParagraph"/>
              <w:ind w:left="110" w:right="11"/>
              <w:jc w:val="center"/>
              <w:rPr>
                <w:rFonts w:eastAsia="Calibri"/>
                <w:sz w:val="24"/>
                <w:szCs w:val="24"/>
                <w:lang w:val="ru-RU"/>
              </w:rPr>
            </w:pPr>
          </w:p>
        </w:tc>
      </w:tr>
      <w:tr w:rsidR="00523BC5" w:rsidTr="001845B6">
        <w:trPr>
          <w:trHeight w:val="980"/>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spacing w:val="-5"/>
                <w:sz w:val="24"/>
                <w:szCs w:val="24"/>
                <w:lang w:val="ru-RU"/>
              </w:rPr>
            </w:pPr>
            <w:r>
              <w:rPr>
                <w:rFonts w:eastAsia="Calibri"/>
                <w:spacing w:val="-5"/>
                <w:sz w:val="24"/>
                <w:szCs w:val="24"/>
                <w:lang w:val="ru-RU"/>
              </w:rPr>
              <w:t>10.</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10"/>
              <w:jc w:val="center"/>
              <w:rPr>
                <w:rFonts w:eastAsia="Calibri"/>
                <w:spacing w:val="-5"/>
                <w:sz w:val="24"/>
                <w:szCs w:val="24"/>
                <w:lang w:val="ru-RU"/>
              </w:rPr>
            </w:pP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36"/>
              <w:jc w:val="center"/>
              <w:rPr>
                <w:rFonts w:eastAsia="Calibri"/>
                <w:spacing w:val="-5"/>
                <w:sz w:val="24"/>
                <w:szCs w:val="24"/>
                <w:lang w:val="ru-RU"/>
              </w:rPr>
            </w:pPr>
            <w:r>
              <w:rPr>
                <w:rFonts w:eastAsia="Calibri"/>
                <w:spacing w:val="-5"/>
                <w:sz w:val="24"/>
                <w:szCs w:val="24"/>
                <w:lang w:val="ru-RU"/>
              </w:rPr>
              <w:t xml:space="preserve">Театральный </w:t>
            </w:r>
            <w:proofErr w:type="spellStart"/>
            <w:r>
              <w:rPr>
                <w:rFonts w:eastAsia="Calibri"/>
                <w:spacing w:val="-5"/>
                <w:sz w:val="24"/>
                <w:szCs w:val="24"/>
                <w:lang w:val="ru-RU"/>
              </w:rPr>
              <w:t>квартирник</w:t>
            </w:r>
            <w:proofErr w:type="spellEnd"/>
            <w:r>
              <w:rPr>
                <w:rFonts w:eastAsia="Calibri"/>
                <w:spacing w:val="-5"/>
                <w:sz w:val="24"/>
                <w:szCs w:val="24"/>
                <w:lang w:val="ru-RU"/>
              </w:rPr>
              <w:t xml:space="preserve">   «Только раз в году», посвященный именинникам</w:t>
            </w:r>
          </w:p>
        </w:tc>
        <w:tc>
          <w:tcPr>
            <w:tcW w:w="1985" w:type="dxa"/>
            <w:tcBorders>
              <w:top w:val="nil"/>
              <w:bottom w:val="single" w:sz="6" w:space="0" w:color="000000"/>
            </w:tcBorders>
            <w:shd w:val="clear" w:color="auto" w:fill="auto"/>
          </w:tcPr>
          <w:p w:rsidR="00523BC5" w:rsidRDefault="001845B6" w:rsidP="001845B6">
            <w:pPr>
              <w:widowControl w:val="0"/>
              <w:autoSpaceDE w:val="0"/>
              <w:autoSpaceDN w:val="0"/>
              <w:spacing w:beforeLines="20" w:before="48" w:after="20" w:line="240" w:lineRule="auto"/>
              <w:jc w:val="center"/>
              <w:rPr>
                <w:rFonts w:ascii="Times New Roman" w:hAnsi="Times New Roman" w:cs="Times New Roman"/>
                <w:spacing w:val="-5"/>
                <w:sz w:val="24"/>
                <w:szCs w:val="24"/>
              </w:rPr>
            </w:pPr>
            <w:r>
              <w:rPr>
                <w:rFonts w:ascii="Times New Roman" w:hAnsi="Times New Roman" w:cs="Times New Roman"/>
                <w:spacing w:val="-5"/>
                <w:sz w:val="24"/>
                <w:szCs w:val="24"/>
              </w:rPr>
              <w:t>Сентябрь 2025 - май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trPr>
          <w:trHeight w:val="951"/>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spacing w:val="-5"/>
                <w:sz w:val="24"/>
                <w:szCs w:val="24"/>
                <w:lang w:val="ru-RU"/>
              </w:rPr>
            </w:pPr>
            <w:r>
              <w:rPr>
                <w:rFonts w:eastAsia="Calibri"/>
                <w:spacing w:val="-5"/>
                <w:sz w:val="24"/>
                <w:szCs w:val="24"/>
                <w:lang w:val="ru-RU"/>
              </w:rPr>
              <w:lastRenderedPageBreak/>
              <w:t>11.</w:t>
            </w:r>
          </w:p>
        </w:tc>
        <w:tc>
          <w:tcPr>
            <w:tcW w:w="3553" w:type="dxa"/>
            <w:tcBorders>
              <w:top w:val="single" w:sz="6" w:space="0" w:color="000000"/>
              <w:bottom w:val="single" w:sz="6" w:space="0" w:color="000000"/>
            </w:tcBorders>
          </w:tcPr>
          <w:p w:rsidR="00523BC5" w:rsidRDefault="001845B6" w:rsidP="001845B6">
            <w:pPr>
              <w:pStyle w:val="TableParagraph"/>
              <w:spacing w:beforeLines="20" w:before="48" w:after="20"/>
              <w:ind w:left="231"/>
              <w:jc w:val="center"/>
              <w:rPr>
                <w:rFonts w:eastAsia="Calibri"/>
                <w:sz w:val="24"/>
                <w:szCs w:val="24"/>
                <w:lang w:val="ru-RU"/>
              </w:rPr>
            </w:pPr>
            <w:proofErr w:type="spellStart"/>
            <w:r>
              <w:rPr>
                <w:rFonts w:eastAsia="№Е"/>
                <w:bCs/>
                <w:iCs/>
                <w:sz w:val="24"/>
                <w:szCs w:val="24"/>
              </w:rPr>
              <w:t>Гражданско</w:t>
            </w:r>
            <w:proofErr w:type="spellEnd"/>
            <w:r>
              <w:rPr>
                <w:rFonts w:eastAsia="№Е"/>
                <w:bCs/>
                <w:iCs/>
                <w:sz w:val="24"/>
                <w:szCs w:val="24"/>
              </w:rPr>
              <w:t xml:space="preserve">- </w:t>
            </w:r>
            <w:r>
              <w:rPr>
                <w:rFonts w:eastAsia="№Е"/>
                <w:bCs/>
                <w:iCs/>
                <w:sz w:val="24"/>
                <w:szCs w:val="24"/>
                <w:lang w:val="ru-RU"/>
              </w:rPr>
              <w:t>п</w:t>
            </w:r>
            <w:proofErr w:type="spellStart"/>
            <w:r>
              <w:rPr>
                <w:rFonts w:eastAsia="№Е"/>
                <w:bCs/>
                <w:iCs/>
                <w:sz w:val="24"/>
                <w:szCs w:val="24"/>
              </w:rPr>
              <w:t>атриотическое</w:t>
            </w:r>
            <w:proofErr w:type="spellEnd"/>
            <w:r>
              <w:rPr>
                <w:rFonts w:eastAsia="№Е"/>
                <w:bCs/>
                <w:iCs/>
                <w:sz w:val="24"/>
                <w:szCs w:val="24"/>
              </w:rPr>
              <w:t xml:space="preserve"> </w:t>
            </w:r>
            <w:proofErr w:type="spellStart"/>
            <w:r>
              <w:rPr>
                <w:rFonts w:eastAsia="№Е"/>
                <w:bCs/>
                <w:iCs/>
                <w:sz w:val="24"/>
                <w:szCs w:val="24"/>
              </w:rPr>
              <w:t>воспитание</w:t>
            </w:r>
            <w:proofErr w:type="spellEnd"/>
          </w:p>
        </w:tc>
        <w:tc>
          <w:tcPr>
            <w:tcW w:w="2977" w:type="dxa"/>
            <w:tcBorders>
              <w:top w:val="single" w:sz="6" w:space="0" w:color="000000"/>
              <w:bottom w:val="single" w:sz="6" w:space="0" w:color="000000"/>
            </w:tcBorders>
            <w:shd w:val="clear" w:color="auto" w:fill="auto"/>
          </w:tcPr>
          <w:p w:rsidR="00523BC5" w:rsidRDefault="001845B6" w:rsidP="001845B6">
            <w:pPr>
              <w:pStyle w:val="TableParagraph"/>
              <w:tabs>
                <w:tab w:val="left" w:pos="2200"/>
              </w:tabs>
              <w:spacing w:beforeLines="20" w:before="48" w:after="20"/>
              <w:ind w:right="107"/>
              <w:jc w:val="center"/>
              <w:rPr>
                <w:rFonts w:eastAsia="Calibri"/>
                <w:sz w:val="24"/>
                <w:szCs w:val="24"/>
                <w:lang w:val="ru-RU"/>
              </w:rPr>
            </w:pPr>
            <w:r>
              <w:rPr>
                <w:rFonts w:eastAsia="Calibri"/>
                <w:sz w:val="24"/>
                <w:szCs w:val="24"/>
                <w:lang w:val="ru-RU"/>
              </w:rPr>
              <w:t>«Сердца, подаренные детям»</w:t>
            </w:r>
          </w:p>
          <w:p w:rsidR="00523BC5" w:rsidRDefault="001845B6" w:rsidP="001845B6">
            <w:pPr>
              <w:pStyle w:val="TableParagraph"/>
              <w:tabs>
                <w:tab w:val="left" w:pos="2200"/>
              </w:tabs>
              <w:spacing w:beforeLines="20" w:before="48" w:after="20"/>
              <w:ind w:right="107"/>
              <w:jc w:val="center"/>
              <w:rPr>
                <w:rFonts w:eastAsia="Calibri"/>
                <w:sz w:val="24"/>
                <w:szCs w:val="24"/>
                <w:lang w:val="ru-RU"/>
              </w:rPr>
            </w:pPr>
            <w:r>
              <w:rPr>
                <w:rFonts w:eastAsia="Calibri"/>
                <w:sz w:val="24"/>
                <w:szCs w:val="24"/>
                <w:lang w:val="ru-RU"/>
              </w:rPr>
              <w:t>мероприятие, посвященное Дню дошкольного работника, Дню пожилого человека и Дню учителя</w:t>
            </w:r>
          </w:p>
        </w:tc>
        <w:tc>
          <w:tcPr>
            <w:tcW w:w="1985" w:type="dxa"/>
            <w:tcBorders>
              <w:top w:val="nil"/>
              <w:bottom w:val="single" w:sz="6" w:space="0" w:color="000000"/>
            </w:tcBorders>
            <w:shd w:val="clear" w:color="auto" w:fill="auto"/>
          </w:tcPr>
          <w:p w:rsidR="00523BC5" w:rsidRDefault="001845B6" w:rsidP="001845B6">
            <w:pPr>
              <w:widowControl w:val="0"/>
              <w:autoSpaceDE w:val="0"/>
              <w:autoSpaceDN w:val="0"/>
              <w:spacing w:beforeLines="20" w:before="48" w:after="20" w:line="240" w:lineRule="auto"/>
              <w:jc w:val="center"/>
              <w:rPr>
                <w:rFonts w:ascii="Times New Roman" w:hAnsi="Times New Roman" w:cs="Times New Roman"/>
                <w:sz w:val="24"/>
                <w:szCs w:val="24"/>
              </w:rPr>
            </w:pPr>
            <w:r>
              <w:rPr>
                <w:rFonts w:ascii="Times New Roman" w:hAnsi="Times New Roman" w:cs="Times New Roman"/>
                <w:sz w:val="24"/>
                <w:szCs w:val="24"/>
              </w:rPr>
              <w:t>Октябрь 2025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231"/>
              <w:jc w:val="center"/>
              <w:rPr>
                <w:rFonts w:eastAsia="Calibri"/>
                <w:sz w:val="24"/>
                <w:szCs w:val="24"/>
                <w:lang w:val="ru-RU"/>
              </w:rPr>
            </w:pPr>
            <w:r>
              <w:rPr>
                <w:rFonts w:eastAsia="Calibri"/>
                <w:sz w:val="24"/>
                <w:szCs w:val="24"/>
                <w:lang w:val="ru-RU"/>
              </w:rPr>
              <w:t>Участие в городском мероприятии</w:t>
            </w:r>
          </w:p>
        </w:tc>
      </w:tr>
      <w:tr w:rsidR="00523BC5">
        <w:trPr>
          <w:trHeight w:val="951"/>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spacing w:val="-5"/>
                <w:sz w:val="24"/>
                <w:szCs w:val="24"/>
                <w:lang w:val="ru-RU"/>
              </w:rPr>
            </w:pPr>
            <w:r>
              <w:rPr>
                <w:rFonts w:eastAsia="Calibri"/>
                <w:spacing w:val="-5"/>
                <w:sz w:val="24"/>
                <w:szCs w:val="24"/>
                <w:lang w:val="ru-RU"/>
              </w:rPr>
              <w:t>12.</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231"/>
              <w:jc w:val="center"/>
              <w:rPr>
                <w:rFonts w:eastAsia="Calibri"/>
                <w:sz w:val="24"/>
                <w:szCs w:val="24"/>
                <w:lang w:val="ru-RU"/>
              </w:rPr>
            </w:pPr>
            <w:proofErr w:type="spellStart"/>
            <w:r>
              <w:rPr>
                <w:rFonts w:eastAsia="№Е"/>
                <w:bCs/>
                <w:iCs/>
                <w:sz w:val="24"/>
                <w:szCs w:val="24"/>
              </w:rPr>
              <w:t>Гражданско</w:t>
            </w:r>
            <w:proofErr w:type="spellEnd"/>
            <w:r>
              <w:rPr>
                <w:rFonts w:eastAsia="№Е"/>
                <w:bCs/>
                <w:iCs/>
                <w:sz w:val="24"/>
                <w:szCs w:val="24"/>
              </w:rPr>
              <w:t xml:space="preserve">- </w:t>
            </w:r>
            <w:r>
              <w:rPr>
                <w:rFonts w:eastAsia="№Е"/>
                <w:bCs/>
                <w:iCs/>
                <w:sz w:val="24"/>
                <w:szCs w:val="24"/>
                <w:lang w:val="ru-RU"/>
              </w:rPr>
              <w:t>п</w:t>
            </w:r>
            <w:proofErr w:type="spellStart"/>
            <w:r>
              <w:rPr>
                <w:rFonts w:eastAsia="№Е"/>
                <w:bCs/>
                <w:iCs/>
                <w:sz w:val="24"/>
                <w:szCs w:val="24"/>
              </w:rPr>
              <w:t>атриотическое</w:t>
            </w:r>
            <w:proofErr w:type="spellEnd"/>
            <w:r>
              <w:rPr>
                <w:rFonts w:eastAsia="№Е"/>
                <w:bCs/>
                <w:iCs/>
                <w:sz w:val="24"/>
                <w:szCs w:val="24"/>
              </w:rPr>
              <w:t xml:space="preserve"> </w:t>
            </w:r>
            <w:proofErr w:type="spellStart"/>
            <w:r>
              <w:rPr>
                <w:rFonts w:eastAsia="№Е"/>
                <w:bCs/>
                <w:iCs/>
                <w:sz w:val="24"/>
                <w:szCs w:val="24"/>
              </w:rPr>
              <w:t>воспитание</w:t>
            </w:r>
            <w:proofErr w:type="spellEnd"/>
          </w:p>
        </w:tc>
        <w:tc>
          <w:tcPr>
            <w:tcW w:w="2977"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right="107"/>
              <w:jc w:val="center"/>
              <w:rPr>
                <w:rFonts w:eastAsia="Calibri"/>
                <w:sz w:val="24"/>
                <w:szCs w:val="24"/>
                <w:lang w:val="ru-RU"/>
              </w:rPr>
            </w:pPr>
            <w:r>
              <w:rPr>
                <w:rFonts w:eastAsia="Calibri"/>
                <w:sz w:val="24"/>
                <w:szCs w:val="24"/>
                <w:lang w:val="ru-RU"/>
              </w:rPr>
              <w:t>«День белых журавлей» (подготовка и размещение в сети Интернет видеоролика)</w:t>
            </w:r>
          </w:p>
        </w:tc>
        <w:tc>
          <w:tcPr>
            <w:tcW w:w="1985" w:type="dxa"/>
            <w:tcBorders>
              <w:top w:val="nil"/>
              <w:bottom w:val="single" w:sz="6" w:space="0" w:color="000000"/>
            </w:tcBorders>
            <w:shd w:val="clear" w:color="auto" w:fill="auto"/>
          </w:tcPr>
          <w:p w:rsidR="00523BC5" w:rsidRDefault="001845B6" w:rsidP="001845B6">
            <w:pPr>
              <w:widowControl w:val="0"/>
              <w:autoSpaceDE w:val="0"/>
              <w:autoSpaceDN w:val="0"/>
              <w:spacing w:beforeLines="20" w:before="48" w:after="20" w:line="240" w:lineRule="auto"/>
              <w:jc w:val="center"/>
              <w:rPr>
                <w:rFonts w:ascii="Times New Roman" w:hAnsi="Times New Roman" w:cs="Times New Roman"/>
                <w:sz w:val="24"/>
                <w:szCs w:val="24"/>
              </w:rPr>
            </w:pPr>
            <w:r>
              <w:rPr>
                <w:rFonts w:ascii="Times New Roman" w:hAnsi="Times New Roman" w:cs="Times New Roman"/>
                <w:sz w:val="24"/>
                <w:szCs w:val="24"/>
              </w:rPr>
              <w:t>Октябрь 2025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231"/>
              <w:jc w:val="center"/>
              <w:rPr>
                <w:rFonts w:eastAsia="Calibri"/>
                <w:sz w:val="24"/>
                <w:szCs w:val="24"/>
                <w:lang w:val="ru-RU"/>
              </w:rPr>
            </w:pPr>
            <w:r>
              <w:rPr>
                <w:rFonts w:eastAsia="Calibri"/>
                <w:sz w:val="24"/>
                <w:szCs w:val="24"/>
                <w:lang w:val="ru-RU"/>
              </w:rPr>
              <w:t>Участие в сетевой акции</w:t>
            </w:r>
          </w:p>
        </w:tc>
      </w:tr>
      <w:tr w:rsidR="00523BC5">
        <w:trPr>
          <w:trHeight w:val="825"/>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spacing w:val="-5"/>
                <w:sz w:val="24"/>
                <w:szCs w:val="24"/>
                <w:lang w:val="ru-RU"/>
              </w:rPr>
            </w:pPr>
            <w:r>
              <w:rPr>
                <w:rFonts w:eastAsia="Calibri"/>
                <w:spacing w:val="-5"/>
                <w:sz w:val="24"/>
                <w:szCs w:val="24"/>
                <w:lang w:val="ru-RU"/>
              </w:rPr>
              <w:t>13.</w:t>
            </w:r>
          </w:p>
        </w:tc>
        <w:tc>
          <w:tcPr>
            <w:tcW w:w="3553" w:type="dxa"/>
            <w:tcBorders>
              <w:top w:val="single" w:sz="6" w:space="0" w:color="000000"/>
              <w:bottom w:val="single" w:sz="6" w:space="0" w:color="000000"/>
            </w:tcBorders>
          </w:tcPr>
          <w:p w:rsidR="00523BC5" w:rsidRDefault="001845B6" w:rsidP="001845B6">
            <w:pPr>
              <w:spacing w:line="240" w:lineRule="auto"/>
              <w:rPr>
                <w:rFonts w:ascii="Times New Roman" w:hAnsi="Times New Roman" w:cs="Times New Roman"/>
                <w:sz w:val="24"/>
                <w:szCs w:val="24"/>
              </w:rPr>
            </w:pPr>
            <w:r>
              <w:rPr>
                <w:rFonts w:ascii="Times New Roman" w:hAnsi="Times New Roman" w:cs="Times New Roman"/>
                <w:iCs/>
                <w:w w:val="0"/>
                <w:sz w:val="24"/>
                <w:szCs w:val="24"/>
              </w:rPr>
              <w:t xml:space="preserve">Ключевые </w:t>
            </w:r>
            <w:proofErr w:type="spellStart"/>
            <w:r>
              <w:rPr>
                <w:rFonts w:ascii="Times New Roman" w:hAnsi="Times New Roman" w:cs="Times New Roman"/>
                <w:iCs/>
                <w:w w:val="0"/>
                <w:sz w:val="24"/>
                <w:szCs w:val="24"/>
              </w:rPr>
              <w:t>общедворцовые</w:t>
            </w:r>
            <w:proofErr w:type="spellEnd"/>
            <w:r>
              <w:rPr>
                <w:rFonts w:ascii="Times New Roman" w:hAnsi="Times New Roman" w:cs="Times New Roman"/>
                <w:iCs/>
                <w:w w:val="0"/>
                <w:sz w:val="24"/>
                <w:szCs w:val="24"/>
              </w:rPr>
              <w:t xml:space="preserve"> дела</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Урок информационной безопасности</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83"/>
              <w:jc w:val="center"/>
              <w:rPr>
                <w:rFonts w:eastAsia="Calibri"/>
                <w:spacing w:val="-2"/>
                <w:sz w:val="24"/>
                <w:szCs w:val="24"/>
                <w:lang w:val="ru-RU"/>
              </w:rPr>
            </w:pPr>
            <w:r>
              <w:rPr>
                <w:sz w:val="24"/>
                <w:szCs w:val="24"/>
              </w:rPr>
              <w:t>28.10.2025</w:t>
            </w:r>
          </w:p>
        </w:tc>
        <w:tc>
          <w:tcPr>
            <w:tcW w:w="1984"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Всероссийский урок безопасности в сети Интернет</w:t>
            </w:r>
          </w:p>
        </w:tc>
      </w:tr>
      <w:tr w:rsidR="00523BC5">
        <w:trPr>
          <w:trHeight w:val="825"/>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spacing w:val="-5"/>
                <w:sz w:val="24"/>
                <w:szCs w:val="24"/>
                <w:lang w:val="ru-RU"/>
              </w:rPr>
            </w:pPr>
            <w:r>
              <w:rPr>
                <w:rFonts w:eastAsia="Calibri"/>
                <w:spacing w:val="-5"/>
                <w:sz w:val="24"/>
                <w:szCs w:val="24"/>
                <w:lang w:val="ru-RU"/>
              </w:rPr>
              <w:t>14.</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 xml:space="preserve">Профессиональное самоопределение </w:t>
            </w:r>
            <w:proofErr w:type="spellStart"/>
            <w:r>
              <w:rPr>
                <w:rFonts w:eastAsia="Calibri"/>
                <w:sz w:val="24"/>
                <w:szCs w:val="24"/>
                <w:lang w:val="ru-RU"/>
              </w:rPr>
              <w:t>личност</w:t>
            </w:r>
            <w:proofErr w:type="spellEnd"/>
            <w:r>
              <w:rPr>
                <w:rFonts w:eastAsia="Calibri"/>
                <w:sz w:val="24"/>
                <w:szCs w:val="24"/>
              </w:rPr>
              <w:t>и</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«За кулисами: диалог с профессионалом» (неформальными встречи с сотрудниками театра)</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Октябрь  2025 - май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trPr>
          <w:trHeight w:val="825"/>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spacing w:val="-5"/>
                <w:sz w:val="24"/>
                <w:szCs w:val="24"/>
                <w:lang w:val="ru-RU"/>
              </w:rPr>
            </w:pPr>
            <w:r>
              <w:rPr>
                <w:rFonts w:eastAsia="Calibri"/>
                <w:spacing w:val="-5"/>
                <w:sz w:val="24"/>
                <w:szCs w:val="24"/>
                <w:lang w:val="ru-RU"/>
              </w:rPr>
              <w:t>15.</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pacing w:val="-5"/>
                <w:sz w:val="24"/>
                <w:szCs w:val="24"/>
                <w:lang w:val="ru-RU"/>
              </w:rPr>
              <w:t xml:space="preserve">Формирование поликультурной личности \ </w:t>
            </w:r>
            <w:r>
              <w:rPr>
                <w:rFonts w:eastAsia="Calibri"/>
                <w:sz w:val="24"/>
                <w:szCs w:val="24"/>
                <w:lang w:val="ru-RU"/>
              </w:rPr>
              <w:t>Профессиональное самоопределение личност</w:t>
            </w:r>
            <w:r w:rsidRPr="001845B6">
              <w:rPr>
                <w:rFonts w:eastAsia="Calibri"/>
                <w:sz w:val="24"/>
                <w:szCs w:val="24"/>
                <w:lang w:val="ru-RU"/>
              </w:rPr>
              <w:t>и</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Встречи с выпускниками студии</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Октябрь 2025  - май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trPr>
          <w:trHeight w:val="686"/>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spacing w:val="-5"/>
                <w:sz w:val="24"/>
                <w:szCs w:val="24"/>
                <w:lang w:val="ru-RU"/>
              </w:rPr>
            </w:pPr>
            <w:r>
              <w:rPr>
                <w:rFonts w:eastAsia="Calibri"/>
                <w:spacing w:val="-5"/>
                <w:sz w:val="24"/>
                <w:szCs w:val="24"/>
                <w:lang w:val="ru-RU"/>
              </w:rPr>
              <w:t>16.</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10" w:right="11"/>
              <w:jc w:val="center"/>
              <w:rPr>
                <w:rFonts w:eastAsia="№Е"/>
                <w:bCs/>
                <w:iCs/>
                <w:sz w:val="24"/>
                <w:szCs w:val="24"/>
                <w:lang w:val="ru-RU"/>
              </w:rPr>
            </w:pPr>
            <w:r>
              <w:rPr>
                <w:rFonts w:eastAsia="№Е"/>
                <w:bCs/>
                <w:iCs/>
                <w:sz w:val="24"/>
                <w:szCs w:val="24"/>
                <w:lang w:val="ru-RU"/>
              </w:rPr>
              <w:t>Гражданско- патриотическое воспитание/</w:t>
            </w: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jc w:val="center"/>
              <w:rPr>
                <w:rFonts w:eastAsia="Calibri"/>
                <w:sz w:val="24"/>
                <w:szCs w:val="24"/>
                <w:lang w:val="ru-RU"/>
              </w:rPr>
            </w:pPr>
            <w:r>
              <w:rPr>
                <w:rFonts w:eastAsia="Calibri"/>
                <w:sz w:val="24"/>
                <w:szCs w:val="24"/>
                <w:lang w:val="ru-RU"/>
              </w:rPr>
              <w:t>Беседа-викторина ко Дню нар</w:t>
            </w:r>
            <w:r>
              <w:rPr>
                <w:rFonts w:eastAsia="№Е"/>
                <w:bCs/>
                <w:iCs/>
                <w:sz w:val="24"/>
                <w:szCs w:val="24"/>
                <w:lang w:val="ru-RU"/>
              </w:rPr>
              <w:t>одного единства</w:t>
            </w:r>
            <w:r>
              <w:rPr>
                <w:rFonts w:eastAsia="Calibri"/>
                <w:sz w:val="24"/>
                <w:szCs w:val="24"/>
                <w:lang w:val="ru-RU"/>
              </w:rPr>
              <w:t xml:space="preserve"> «Мы едины – и  в этом наша сила»</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83"/>
              <w:jc w:val="center"/>
              <w:rPr>
                <w:rFonts w:eastAsia="Calibri"/>
                <w:spacing w:val="-2"/>
                <w:sz w:val="24"/>
                <w:szCs w:val="24"/>
                <w:lang w:val="ru-RU"/>
              </w:rPr>
            </w:pPr>
            <w:r>
              <w:rPr>
                <w:rFonts w:eastAsia="Calibri"/>
                <w:spacing w:val="-2"/>
                <w:sz w:val="24"/>
                <w:szCs w:val="24"/>
                <w:lang w:val="ru-RU"/>
              </w:rPr>
              <w:t>Ноябрь 2025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spacing w:beforeLines="20" w:before="48" w:after="20"/>
              <w:ind w:left="110" w:right="11"/>
              <w:jc w:val="center"/>
              <w:rPr>
                <w:rFonts w:eastAsia="Calibri"/>
                <w:sz w:val="24"/>
                <w:szCs w:val="24"/>
                <w:lang w:val="ru-RU"/>
              </w:rPr>
            </w:pPr>
          </w:p>
        </w:tc>
      </w:tr>
      <w:tr w:rsidR="00523BC5">
        <w:trPr>
          <w:trHeight w:val="825"/>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spacing w:val="-5"/>
                <w:sz w:val="24"/>
                <w:szCs w:val="24"/>
                <w:lang w:val="ru-RU"/>
              </w:rPr>
            </w:pPr>
            <w:r>
              <w:rPr>
                <w:rFonts w:eastAsia="Calibri"/>
                <w:spacing w:val="-5"/>
                <w:sz w:val="24"/>
                <w:szCs w:val="24"/>
                <w:lang w:val="ru-RU"/>
              </w:rPr>
              <w:t>17.</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10"/>
              <w:jc w:val="center"/>
              <w:rPr>
                <w:rFonts w:eastAsia="Calibri"/>
                <w:spacing w:val="-5"/>
                <w:sz w:val="24"/>
                <w:szCs w:val="24"/>
                <w:lang w:val="ru-RU"/>
              </w:rPr>
            </w:pP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36"/>
              <w:jc w:val="center"/>
              <w:rPr>
                <w:rFonts w:eastAsia="Calibri"/>
                <w:spacing w:val="-5"/>
                <w:sz w:val="24"/>
                <w:szCs w:val="24"/>
                <w:lang w:val="ru-RU"/>
              </w:rPr>
            </w:pPr>
            <w:r>
              <w:rPr>
                <w:rFonts w:eastAsia="Calibri"/>
                <w:spacing w:val="-5"/>
                <w:sz w:val="24"/>
                <w:szCs w:val="24"/>
                <w:lang w:val="ru-RU"/>
              </w:rPr>
              <w:t xml:space="preserve">Театральный </w:t>
            </w:r>
            <w:proofErr w:type="spellStart"/>
            <w:r>
              <w:rPr>
                <w:rFonts w:eastAsia="Calibri"/>
                <w:spacing w:val="-5"/>
                <w:sz w:val="24"/>
                <w:szCs w:val="24"/>
                <w:lang w:val="ru-RU"/>
              </w:rPr>
              <w:t>квартирник</w:t>
            </w:r>
            <w:proofErr w:type="spellEnd"/>
            <w:r>
              <w:rPr>
                <w:rFonts w:eastAsia="Calibri"/>
                <w:spacing w:val="-5"/>
                <w:sz w:val="24"/>
                <w:szCs w:val="24"/>
                <w:lang w:val="ru-RU"/>
              </w:rPr>
              <w:t xml:space="preserve">   «Только раз в году», посвященный  именинникам  Дню матери  и Дню отца</w:t>
            </w:r>
          </w:p>
        </w:tc>
        <w:tc>
          <w:tcPr>
            <w:tcW w:w="1985" w:type="dxa"/>
            <w:tcBorders>
              <w:top w:val="single" w:sz="6" w:space="0" w:color="000000"/>
              <w:bottom w:val="single" w:sz="6" w:space="0" w:color="000000"/>
            </w:tcBorders>
            <w:shd w:val="clear" w:color="auto" w:fill="auto"/>
          </w:tcPr>
          <w:p w:rsidR="00523BC5" w:rsidRDefault="001845B6" w:rsidP="001845B6">
            <w:pPr>
              <w:widowControl w:val="0"/>
              <w:autoSpaceDE w:val="0"/>
              <w:autoSpaceDN w:val="0"/>
              <w:spacing w:beforeLines="20" w:before="48" w:after="20" w:line="240" w:lineRule="auto"/>
              <w:jc w:val="center"/>
              <w:rPr>
                <w:rFonts w:ascii="Times New Roman" w:hAnsi="Times New Roman" w:cs="Times New Roman"/>
                <w:spacing w:val="-5"/>
                <w:sz w:val="24"/>
                <w:szCs w:val="24"/>
              </w:rPr>
            </w:pPr>
            <w:r>
              <w:rPr>
                <w:rFonts w:ascii="Times New Roman" w:hAnsi="Times New Roman" w:cs="Times New Roman"/>
                <w:spacing w:val="-5"/>
                <w:sz w:val="24"/>
                <w:szCs w:val="24"/>
              </w:rPr>
              <w:t>Ноябрь   2025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10" w:right="11"/>
              <w:jc w:val="center"/>
              <w:rPr>
                <w:rFonts w:eastAsia="Calibri"/>
                <w:color w:val="FF0000"/>
                <w:sz w:val="24"/>
                <w:szCs w:val="24"/>
                <w:lang w:val="ru-RU"/>
              </w:rPr>
            </w:pPr>
            <w:r>
              <w:rPr>
                <w:rFonts w:eastAsia="Calibri"/>
                <w:sz w:val="24"/>
                <w:szCs w:val="24"/>
                <w:lang w:val="ru-RU"/>
              </w:rPr>
              <w:t>Совместно с родителями</w:t>
            </w:r>
          </w:p>
        </w:tc>
      </w:tr>
      <w:tr w:rsidR="00523BC5" w:rsidTr="001845B6">
        <w:trPr>
          <w:trHeight w:val="1215"/>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spacing w:val="-5"/>
                <w:sz w:val="24"/>
                <w:szCs w:val="24"/>
                <w:lang w:val="ru-RU"/>
              </w:rPr>
            </w:pPr>
            <w:r>
              <w:rPr>
                <w:rFonts w:eastAsia="Calibri"/>
                <w:spacing w:val="-5"/>
                <w:sz w:val="24"/>
                <w:szCs w:val="24"/>
                <w:lang w:val="ru-RU"/>
              </w:rPr>
              <w:t>18.</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pacing w:val="-5"/>
                <w:sz w:val="24"/>
                <w:szCs w:val="24"/>
                <w:lang w:val="ru-RU"/>
              </w:rPr>
            </w:pPr>
            <w:proofErr w:type="spellStart"/>
            <w:r>
              <w:rPr>
                <w:iCs/>
                <w:w w:val="0"/>
                <w:sz w:val="24"/>
                <w:szCs w:val="24"/>
              </w:rPr>
              <w:t>Ключевые</w:t>
            </w:r>
            <w:proofErr w:type="spellEnd"/>
            <w:r>
              <w:rPr>
                <w:iCs/>
                <w:w w:val="0"/>
                <w:sz w:val="24"/>
                <w:szCs w:val="24"/>
              </w:rPr>
              <w:t xml:space="preserve"> </w:t>
            </w:r>
            <w:proofErr w:type="spellStart"/>
            <w:r>
              <w:rPr>
                <w:iCs/>
                <w:w w:val="0"/>
                <w:sz w:val="24"/>
                <w:szCs w:val="24"/>
              </w:rPr>
              <w:t>общедворцовые</w:t>
            </w:r>
            <w:proofErr w:type="spellEnd"/>
            <w:r>
              <w:rPr>
                <w:iCs/>
                <w:w w:val="0"/>
                <w:sz w:val="24"/>
                <w:szCs w:val="24"/>
              </w:rPr>
              <w:t xml:space="preserve"> </w:t>
            </w:r>
            <w:proofErr w:type="spellStart"/>
            <w:r>
              <w:rPr>
                <w:iCs/>
                <w:w w:val="0"/>
                <w:sz w:val="24"/>
                <w:szCs w:val="24"/>
              </w:rPr>
              <w:t>дела</w:t>
            </w:r>
            <w:proofErr w:type="spellEnd"/>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Участие в торжественном мероприятии, посвященном дню рождения  И.Х. Садыкова.</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 xml:space="preserve">29.11.2025 </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rsidTr="001845B6">
        <w:trPr>
          <w:trHeight w:val="609"/>
        </w:trPr>
        <w:tc>
          <w:tcPr>
            <w:tcW w:w="426" w:type="dxa"/>
            <w:tcBorders>
              <w:top w:val="single" w:sz="6" w:space="0" w:color="000000"/>
              <w:bottom w:val="single" w:sz="6" w:space="0" w:color="000000"/>
            </w:tcBorders>
            <w:shd w:val="clear" w:color="auto" w:fill="auto"/>
          </w:tcPr>
          <w:p w:rsidR="00523BC5" w:rsidRDefault="001845B6" w:rsidP="001845B6">
            <w:pPr>
              <w:pStyle w:val="TableParagraph"/>
              <w:ind w:right="75"/>
              <w:jc w:val="center"/>
              <w:rPr>
                <w:rFonts w:eastAsia="Calibri"/>
                <w:spacing w:val="-5"/>
                <w:sz w:val="24"/>
                <w:szCs w:val="24"/>
                <w:lang w:val="ru-RU"/>
              </w:rPr>
            </w:pPr>
            <w:r>
              <w:rPr>
                <w:rFonts w:eastAsia="Calibri"/>
                <w:spacing w:val="-5"/>
                <w:sz w:val="24"/>
                <w:szCs w:val="24"/>
                <w:lang w:val="ru-RU"/>
              </w:rPr>
              <w:t>19.</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iCs/>
                <w:w w:val="0"/>
                <w:sz w:val="24"/>
                <w:szCs w:val="24"/>
                <w:lang w:val="ru-RU"/>
              </w:rPr>
            </w:pPr>
            <w:r>
              <w:rPr>
                <w:rFonts w:eastAsia="№Е"/>
                <w:bCs/>
                <w:iCs/>
                <w:sz w:val="24"/>
                <w:szCs w:val="24"/>
                <w:lang w:val="ru-RU"/>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Беседа ко Дню героев России</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9.12.2025</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color w:val="FF0000"/>
                <w:sz w:val="24"/>
                <w:szCs w:val="24"/>
                <w:lang w:val="ru-RU"/>
              </w:rPr>
            </w:pPr>
          </w:p>
        </w:tc>
      </w:tr>
      <w:tr w:rsidR="00523BC5" w:rsidTr="001845B6">
        <w:trPr>
          <w:trHeight w:val="652"/>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20.</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pacing w:val="-5"/>
                <w:sz w:val="24"/>
                <w:szCs w:val="24"/>
                <w:lang w:val="ru-RU"/>
              </w:rPr>
            </w:pPr>
            <w:proofErr w:type="spellStart"/>
            <w:r>
              <w:rPr>
                <w:iCs/>
                <w:w w:val="0"/>
                <w:sz w:val="24"/>
                <w:szCs w:val="24"/>
              </w:rPr>
              <w:t>Ключевые</w:t>
            </w:r>
            <w:proofErr w:type="spellEnd"/>
            <w:r>
              <w:rPr>
                <w:iCs/>
                <w:w w:val="0"/>
                <w:sz w:val="24"/>
                <w:szCs w:val="24"/>
              </w:rPr>
              <w:t xml:space="preserve"> </w:t>
            </w:r>
            <w:proofErr w:type="spellStart"/>
            <w:r>
              <w:rPr>
                <w:iCs/>
                <w:w w:val="0"/>
                <w:sz w:val="24"/>
                <w:szCs w:val="24"/>
              </w:rPr>
              <w:t>общедворцовые</w:t>
            </w:r>
            <w:proofErr w:type="spellEnd"/>
            <w:r>
              <w:rPr>
                <w:iCs/>
                <w:w w:val="0"/>
                <w:sz w:val="24"/>
                <w:szCs w:val="24"/>
              </w:rPr>
              <w:t xml:space="preserve"> </w:t>
            </w:r>
            <w:proofErr w:type="spellStart"/>
            <w:r>
              <w:rPr>
                <w:iCs/>
                <w:w w:val="0"/>
                <w:sz w:val="24"/>
                <w:szCs w:val="24"/>
              </w:rPr>
              <w:t>дела</w:t>
            </w:r>
            <w:proofErr w:type="spellEnd"/>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Конкурс новогодних поздравлений</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pacing w:val="-2"/>
                <w:sz w:val="24"/>
                <w:szCs w:val="24"/>
                <w:lang w:val="ru-RU"/>
              </w:rPr>
            </w:pPr>
            <w:r>
              <w:rPr>
                <w:rFonts w:eastAsia="Calibri"/>
                <w:spacing w:val="-2"/>
                <w:sz w:val="24"/>
                <w:szCs w:val="24"/>
                <w:lang w:val="ru-RU"/>
              </w:rPr>
              <w:t>Декабрь 2025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color w:val="FF0000"/>
                <w:sz w:val="24"/>
                <w:szCs w:val="24"/>
                <w:lang w:val="ru-RU"/>
              </w:rPr>
            </w:pPr>
          </w:p>
        </w:tc>
      </w:tr>
      <w:tr w:rsidR="00523BC5">
        <w:trPr>
          <w:trHeight w:val="684"/>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21.</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Праздничные новогодние уличные  программы</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pacing w:val="-2"/>
                <w:sz w:val="24"/>
                <w:szCs w:val="24"/>
                <w:lang w:val="ru-RU"/>
              </w:rPr>
            </w:pPr>
            <w:r>
              <w:rPr>
                <w:rFonts w:eastAsia="Calibri"/>
                <w:spacing w:val="-2"/>
                <w:sz w:val="24"/>
                <w:szCs w:val="24"/>
                <w:lang w:val="ru-RU"/>
              </w:rPr>
              <w:t>Декабрь 2025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right="11"/>
              <w:jc w:val="center"/>
              <w:rPr>
                <w:rFonts w:eastAsia="Calibri"/>
                <w:sz w:val="24"/>
                <w:szCs w:val="24"/>
                <w:lang w:val="ru-RU"/>
              </w:rPr>
            </w:pPr>
            <w:r>
              <w:rPr>
                <w:rFonts w:eastAsia="Calibri"/>
                <w:sz w:val="24"/>
                <w:szCs w:val="24"/>
                <w:lang w:val="ru-RU"/>
              </w:rPr>
              <w:t xml:space="preserve">Участие в городском мероприятии, </w:t>
            </w:r>
          </w:p>
          <w:p w:rsidR="00523BC5" w:rsidRDefault="001845B6" w:rsidP="001845B6">
            <w:pPr>
              <w:pStyle w:val="TableParagraph"/>
              <w:ind w:right="11"/>
              <w:jc w:val="center"/>
              <w:rPr>
                <w:rFonts w:eastAsia="Calibri"/>
                <w:sz w:val="24"/>
                <w:szCs w:val="24"/>
                <w:lang w:val="ru-RU"/>
              </w:rPr>
            </w:pPr>
            <w:r>
              <w:rPr>
                <w:rFonts w:eastAsia="Calibri"/>
                <w:sz w:val="24"/>
                <w:szCs w:val="24"/>
                <w:lang w:val="ru-RU"/>
              </w:rPr>
              <w:t>в рамках республиканского проекта «</w:t>
            </w:r>
            <w:proofErr w:type="spellStart"/>
            <w:r>
              <w:rPr>
                <w:rFonts w:eastAsia="Calibri"/>
                <w:sz w:val="24"/>
                <w:szCs w:val="24"/>
                <w:lang w:val="ru-RU"/>
              </w:rPr>
              <w:t>Курше</w:t>
            </w:r>
            <w:proofErr w:type="spellEnd"/>
            <w:r>
              <w:rPr>
                <w:rFonts w:eastAsia="Calibri"/>
                <w:sz w:val="24"/>
                <w:szCs w:val="24"/>
                <w:lang w:val="ru-RU"/>
              </w:rPr>
              <w:t>»</w:t>
            </w:r>
          </w:p>
        </w:tc>
      </w:tr>
      <w:tr w:rsidR="00523BC5">
        <w:trPr>
          <w:trHeight w:val="684"/>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22.</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Праздничные новогодние игровые  программы</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pacing w:val="-2"/>
                <w:sz w:val="24"/>
                <w:szCs w:val="24"/>
                <w:lang w:val="ru-RU"/>
              </w:rPr>
            </w:pPr>
            <w:r>
              <w:rPr>
                <w:rFonts w:eastAsia="Calibri"/>
                <w:spacing w:val="-2"/>
                <w:sz w:val="24"/>
                <w:szCs w:val="24"/>
                <w:lang w:val="ru-RU"/>
              </w:rPr>
              <w:t>Декабрь 2025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right="11"/>
              <w:jc w:val="center"/>
              <w:rPr>
                <w:rFonts w:eastAsia="Calibri"/>
                <w:sz w:val="24"/>
                <w:szCs w:val="24"/>
                <w:lang w:val="ru-RU"/>
              </w:rPr>
            </w:pPr>
            <w:r>
              <w:rPr>
                <w:rFonts w:eastAsia="Calibri"/>
                <w:sz w:val="24"/>
                <w:szCs w:val="24"/>
                <w:lang w:val="ru-RU"/>
              </w:rPr>
              <w:t xml:space="preserve">Участие в городском мероприятии </w:t>
            </w:r>
          </w:p>
        </w:tc>
      </w:tr>
      <w:tr w:rsidR="00523BC5">
        <w:trPr>
          <w:trHeight w:val="974"/>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lastRenderedPageBreak/>
              <w:t>23.</w:t>
            </w:r>
          </w:p>
        </w:tc>
        <w:tc>
          <w:tcPr>
            <w:tcW w:w="3553" w:type="dxa"/>
            <w:tcBorders>
              <w:top w:val="single" w:sz="6" w:space="0" w:color="000000"/>
              <w:bottom w:val="single" w:sz="6" w:space="0" w:color="000000"/>
            </w:tcBorders>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«Зимние забавы» - игры на свежем воздухе, в рамках республиканского проекта «</w:t>
            </w:r>
            <w:proofErr w:type="spellStart"/>
            <w:r>
              <w:rPr>
                <w:rFonts w:eastAsia="Calibri"/>
                <w:sz w:val="24"/>
                <w:szCs w:val="24"/>
                <w:lang w:val="ru-RU"/>
              </w:rPr>
              <w:t>Курше</w:t>
            </w:r>
            <w:proofErr w:type="spellEnd"/>
            <w:r>
              <w:rPr>
                <w:rFonts w:eastAsia="Calibri"/>
                <w:sz w:val="24"/>
                <w:szCs w:val="24"/>
                <w:lang w:val="ru-RU"/>
              </w:rPr>
              <w:t>»</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Январь 2026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Совместно с родителями</w:t>
            </w:r>
          </w:p>
        </w:tc>
      </w:tr>
      <w:tr w:rsidR="00523BC5">
        <w:trPr>
          <w:trHeight w:val="967"/>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24.</w:t>
            </w:r>
          </w:p>
        </w:tc>
        <w:tc>
          <w:tcPr>
            <w:tcW w:w="3553" w:type="dxa"/>
            <w:tcBorders>
              <w:top w:val="single" w:sz="6" w:space="0" w:color="000000"/>
              <w:bottom w:val="single" w:sz="6" w:space="0" w:color="000000"/>
            </w:tcBorders>
          </w:tcPr>
          <w:p w:rsidR="00523BC5" w:rsidRDefault="001845B6" w:rsidP="001845B6">
            <w:pPr>
              <w:pStyle w:val="TableParagraph"/>
              <w:ind w:left="110" w:right="11"/>
              <w:jc w:val="center"/>
              <w:rPr>
                <w:rFonts w:eastAsia="Calibri"/>
                <w:sz w:val="24"/>
                <w:szCs w:val="24"/>
                <w:lang w:val="ru-RU"/>
              </w:rPr>
            </w:pPr>
            <w:proofErr w:type="spellStart"/>
            <w:r>
              <w:rPr>
                <w:rFonts w:eastAsia="№Е"/>
                <w:bCs/>
                <w:iCs/>
                <w:sz w:val="24"/>
                <w:szCs w:val="24"/>
              </w:rPr>
              <w:t>Гражданско</w:t>
            </w:r>
            <w:proofErr w:type="spellEnd"/>
            <w:r>
              <w:rPr>
                <w:rFonts w:eastAsia="№Е"/>
                <w:bCs/>
                <w:iCs/>
                <w:sz w:val="24"/>
                <w:szCs w:val="24"/>
              </w:rPr>
              <w:t xml:space="preserve">- </w:t>
            </w:r>
            <w:r>
              <w:rPr>
                <w:rFonts w:eastAsia="№Е"/>
                <w:bCs/>
                <w:iCs/>
                <w:sz w:val="24"/>
                <w:szCs w:val="24"/>
                <w:lang w:val="ru-RU"/>
              </w:rPr>
              <w:t>п</w:t>
            </w:r>
            <w:proofErr w:type="spellStart"/>
            <w:r>
              <w:rPr>
                <w:rFonts w:eastAsia="№Е"/>
                <w:bCs/>
                <w:iCs/>
                <w:sz w:val="24"/>
                <w:szCs w:val="24"/>
              </w:rPr>
              <w:t>атриотическое</w:t>
            </w:r>
            <w:proofErr w:type="spellEnd"/>
            <w:r>
              <w:rPr>
                <w:rFonts w:eastAsia="№Е"/>
                <w:bCs/>
                <w:iCs/>
                <w:sz w:val="24"/>
                <w:szCs w:val="24"/>
              </w:rPr>
              <w:t xml:space="preserve"> </w:t>
            </w:r>
            <w:proofErr w:type="spellStart"/>
            <w:r>
              <w:rPr>
                <w:rFonts w:eastAsia="№Е"/>
                <w:bCs/>
                <w:iCs/>
                <w:sz w:val="24"/>
                <w:szCs w:val="24"/>
              </w:rPr>
              <w:t>воспитание</w:t>
            </w:r>
            <w:proofErr w:type="spellEnd"/>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Беседа «Январь Победы: памятные даты Великой Отечественной войны»</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Январь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trPr>
          <w:trHeight w:val="967"/>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25.</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proofErr w:type="spellStart"/>
            <w:r>
              <w:rPr>
                <w:rFonts w:eastAsia="№Е"/>
                <w:bCs/>
                <w:iCs/>
                <w:sz w:val="24"/>
                <w:szCs w:val="24"/>
              </w:rPr>
              <w:t>Гражданско</w:t>
            </w:r>
            <w:proofErr w:type="spellEnd"/>
            <w:r>
              <w:rPr>
                <w:rFonts w:eastAsia="№Е"/>
                <w:bCs/>
                <w:iCs/>
                <w:sz w:val="24"/>
                <w:szCs w:val="24"/>
              </w:rPr>
              <w:t xml:space="preserve">- </w:t>
            </w:r>
            <w:r>
              <w:rPr>
                <w:rFonts w:eastAsia="№Е"/>
                <w:bCs/>
                <w:iCs/>
                <w:sz w:val="24"/>
                <w:szCs w:val="24"/>
                <w:lang w:val="ru-RU"/>
              </w:rPr>
              <w:t>п</w:t>
            </w:r>
            <w:proofErr w:type="spellStart"/>
            <w:r>
              <w:rPr>
                <w:rFonts w:eastAsia="№Е"/>
                <w:bCs/>
                <w:iCs/>
                <w:sz w:val="24"/>
                <w:szCs w:val="24"/>
              </w:rPr>
              <w:t>атриотическое</w:t>
            </w:r>
            <w:proofErr w:type="spellEnd"/>
            <w:r>
              <w:rPr>
                <w:rFonts w:eastAsia="№Е"/>
                <w:bCs/>
                <w:iCs/>
                <w:sz w:val="24"/>
                <w:szCs w:val="24"/>
              </w:rPr>
              <w:t xml:space="preserve"> </w:t>
            </w:r>
            <w:proofErr w:type="spellStart"/>
            <w:r>
              <w:rPr>
                <w:rFonts w:eastAsia="№Е"/>
                <w:bCs/>
                <w:iCs/>
                <w:sz w:val="24"/>
                <w:szCs w:val="24"/>
              </w:rPr>
              <w:t>воспитание</w:t>
            </w:r>
            <w:proofErr w:type="spellEnd"/>
          </w:p>
        </w:tc>
        <w:tc>
          <w:tcPr>
            <w:tcW w:w="2977" w:type="dxa"/>
            <w:tcBorders>
              <w:top w:val="single" w:sz="6" w:space="0" w:color="000000"/>
              <w:bottom w:val="single" w:sz="6" w:space="0" w:color="000000"/>
            </w:tcBorders>
            <w:shd w:val="clear" w:color="auto" w:fill="auto"/>
          </w:tcPr>
          <w:p w:rsidR="00523BC5" w:rsidRDefault="001845B6" w:rsidP="001845B6">
            <w:pPr>
              <w:pStyle w:val="TableParagraph"/>
              <w:ind w:leftChars="100" w:left="220"/>
              <w:jc w:val="center"/>
              <w:rPr>
                <w:rFonts w:eastAsia="Calibri"/>
                <w:sz w:val="24"/>
                <w:szCs w:val="24"/>
                <w:lang w:val="ru-RU"/>
              </w:rPr>
            </w:pPr>
            <w:r>
              <w:rPr>
                <w:rFonts w:eastAsia="Calibri"/>
                <w:sz w:val="24"/>
                <w:szCs w:val="24"/>
                <w:lang w:val="ru-RU"/>
              </w:rPr>
              <w:t>Поэтическая акция «Дыша одним дыханьем с Ленинградом...» (подготовка и размещение видеороликов в сети Интернет)</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Январь 2026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Участие в сетевой акции к Дню полного освобождения Ленинграда</w:t>
            </w:r>
          </w:p>
        </w:tc>
      </w:tr>
      <w:tr w:rsidR="00523BC5">
        <w:trPr>
          <w:trHeight w:val="716"/>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26</w:t>
            </w:r>
            <w:r>
              <w:rPr>
                <w:rFonts w:eastAsia="Calibri"/>
                <w:color w:val="FF0000"/>
                <w:spacing w:val="-5"/>
                <w:sz w:val="24"/>
                <w:szCs w:val="24"/>
                <w:lang w:val="ru-RU"/>
              </w:rPr>
              <w:t>.</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Е"/>
                <w:bCs/>
                <w:iCs/>
                <w:sz w:val="24"/>
                <w:szCs w:val="24"/>
                <w:lang w:val="ru-RU"/>
              </w:rPr>
            </w:pPr>
            <w:r>
              <w:rPr>
                <w:rFonts w:eastAsia="№Е"/>
                <w:bCs/>
                <w:iCs/>
                <w:sz w:val="24"/>
                <w:szCs w:val="24"/>
                <w:lang w:val="ru-RU"/>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Участие в проекте «Первые в профессии»</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Январь-декабрь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trPr>
          <w:trHeight w:val="660"/>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00B050"/>
                <w:spacing w:val="-5"/>
                <w:sz w:val="24"/>
                <w:szCs w:val="24"/>
                <w:lang w:val="ru-RU"/>
              </w:rPr>
            </w:pPr>
            <w:r>
              <w:rPr>
                <w:rFonts w:eastAsia="Calibri"/>
                <w:spacing w:val="-5"/>
                <w:sz w:val="24"/>
                <w:szCs w:val="24"/>
                <w:lang w:val="ru-RU"/>
              </w:rPr>
              <w:t>27.</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10"/>
              <w:jc w:val="center"/>
              <w:rPr>
                <w:rFonts w:eastAsia="Calibri"/>
                <w:spacing w:val="-5"/>
                <w:sz w:val="24"/>
                <w:szCs w:val="24"/>
                <w:lang w:val="ru-RU"/>
              </w:rPr>
            </w:pP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36"/>
              <w:jc w:val="center"/>
              <w:rPr>
                <w:rFonts w:eastAsia="Calibri"/>
                <w:spacing w:val="-5"/>
                <w:sz w:val="24"/>
                <w:szCs w:val="24"/>
                <w:lang w:val="ru-RU"/>
              </w:rPr>
            </w:pPr>
            <w:r>
              <w:rPr>
                <w:rFonts w:eastAsia="Calibri"/>
                <w:spacing w:val="-5"/>
                <w:sz w:val="24"/>
                <w:szCs w:val="24"/>
                <w:lang w:val="ru-RU"/>
              </w:rPr>
              <w:t xml:space="preserve">«Свет Рождественской Звезды», мероприятие посвященное празднику Рождества Христова  </w:t>
            </w:r>
          </w:p>
        </w:tc>
        <w:tc>
          <w:tcPr>
            <w:tcW w:w="1985" w:type="dxa"/>
            <w:tcBorders>
              <w:top w:val="single" w:sz="6" w:space="0" w:color="000000"/>
              <w:bottom w:val="single" w:sz="6" w:space="0" w:color="000000"/>
            </w:tcBorders>
            <w:shd w:val="clear" w:color="auto" w:fill="auto"/>
          </w:tcPr>
          <w:p w:rsidR="00523BC5" w:rsidRDefault="001845B6" w:rsidP="001845B6">
            <w:pPr>
              <w:widowControl w:val="0"/>
              <w:autoSpaceDE w:val="0"/>
              <w:autoSpaceDN w:val="0"/>
              <w:spacing w:beforeLines="20" w:before="48" w:after="20" w:line="240" w:lineRule="auto"/>
              <w:jc w:val="center"/>
              <w:rPr>
                <w:rFonts w:ascii="Times New Roman" w:hAnsi="Times New Roman" w:cs="Times New Roman"/>
                <w:spacing w:val="-5"/>
                <w:sz w:val="24"/>
                <w:szCs w:val="24"/>
              </w:rPr>
            </w:pPr>
            <w:r>
              <w:rPr>
                <w:rFonts w:ascii="Times New Roman" w:hAnsi="Times New Roman" w:cs="Times New Roman"/>
                <w:spacing w:val="-5"/>
                <w:sz w:val="24"/>
                <w:szCs w:val="24"/>
              </w:rPr>
              <w:t>Январь  2026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color w:val="00B050"/>
                <w:sz w:val="24"/>
                <w:szCs w:val="24"/>
                <w:lang w:val="ru-RU"/>
              </w:rPr>
            </w:pPr>
            <w:r>
              <w:rPr>
                <w:rFonts w:eastAsia="Calibri"/>
                <w:sz w:val="24"/>
                <w:szCs w:val="24"/>
                <w:lang w:val="ru-RU"/>
              </w:rPr>
              <w:t>Участие в городском мероприятии</w:t>
            </w:r>
          </w:p>
        </w:tc>
      </w:tr>
      <w:tr w:rsidR="00523BC5" w:rsidTr="001845B6">
        <w:trPr>
          <w:trHeight w:val="1432"/>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00B050"/>
                <w:spacing w:val="-5"/>
                <w:sz w:val="24"/>
                <w:szCs w:val="24"/>
                <w:lang w:val="ru-RU"/>
              </w:rPr>
            </w:pPr>
            <w:r>
              <w:rPr>
                <w:rFonts w:eastAsia="Calibri"/>
                <w:spacing w:val="-5"/>
                <w:sz w:val="24"/>
                <w:szCs w:val="24"/>
                <w:lang w:val="ru-RU"/>
              </w:rPr>
              <w:t>28.</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 xml:space="preserve">Профессиональное самоопределение </w:t>
            </w:r>
            <w:proofErr w:type="spellStart"/>
            <w:r>
              <w:rPr>
                <w:rFonts w:eastAsia="Calibri"/>
                <w:sz w:val="24"/>
                <w:szCs w:val="24"/>
                <w:lang w:val="ru-RU"/>
              </w:rPr>
              <w:t>личност</w:t>
            </w:r>
            <w:proofErr w:type="spellEnd"/>
            <w:r>
              <w:rPr>
                <w:rFonts w:eastAsia="Calibri"/>
                <w:sz w:val="24"/>
                <w:szCs w:val="24"/>
              </w:rPr>
              <w:t>и</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ТЮЗ.НК.Точка.РУ</w:t>
            </w:r>
            <w:proofErr w:type="spellEnd"/>
            <w:r>
              <w:rPr>
                <w:rFonts w:ascii="Times New Roman" w:hAnsi="Times New Roman" w:cs="Times New Roman"/>
                <w:sz w:val="24"/>
                <w:szCs w:val="24"/>
              </w:rPr>
              <w:t xml:space="preserve">» подготовка проектов по </w:t>
            </w:r>
            <w:proofErr w:type="spellStart"/>
            <w:r>
              <w:rPr>
                <w:rFonts w:ascii="Times New Roman" w:hAnsi="Times New Roman" w:cs="Times New Roman"/>
                <w:sz w:val="24"/>
                <w:szCs w:val="24"/>
              </w:rPr>
              <w:t>ТЮЗу</w:t>
            </w:r>
            <w:proofErr w:type="spellEnd"/>
            <w:r>
              <w:rPr>
                <w:rFonts w:ascii="Times New Roman" w:hAnsi="Times New Roman" w:cs="Times New Roman"/>
                <w:sz w:val="24"/>
                <w:szCs w:val="24"/>
              </w:rPr>
              <w:t xml:space="preserve"> г. Нижнекамска: история, современность, перспективы.</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Январь-март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rsidTr="001845B6">
        <w:trPr>
          <w:trHeight w:val="1100"/>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00B050"/>
                <w:spacing w:val="-5"/>
                <w:sz w:val="24"/>
                <w:szCs w:val="24"/>
                <w:lang w:val="ru-RU"/>
              </w:rPr>
            </w:pPr>
            <w:r>
              <w:rPr>
                <w:rFonts w:eastAsia="Calibri"/>
                <w:spacing w:val="-5"/>
                <w:sz w:val="24"/>
                <w:szCs w:val="24"/>
                <w:lang w:val="ru-RU"/>
              </w:rPr>
              <w:t>29</w:t>
            </w:r>
            <w:r>
              <w:rPr>
                <w:rFonts w:eastAsia="Calibri"/>
                <w:color w:val="00B050"/>
                <w:spacing w:val="-5"/>
                <w:sz w:val="24"/>
                <w:szCs w:val="24"/>
                <w:lang w:val="ru-RU"/>
              </w:rPr>
              <w:t>.</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 xml:space="preserve">Профессиональное самоопределение </w:t>
            </w:r>
            <w:proofErr w:type="spellStart"/>
            <w:r>
              <w:rPr>
                <w:rFonts w:eastAsia="Calibri"/>
                <w:sz w:val="24"/>
                <w:szCs w:val="24"/>
                <w:lang w:val="ru-RU"/>
              </w:rPr>
              <w:t>личност</w:t>
            </w:r>
            <w:proofErr w:type="spellEnd"/>
            <w:r>
              <w:rPr>
                <w:rFonts w:eastAsia="Calibri"/>
                <w:sz w:val="24"/>
                <w:szCs w:val="24"/>
              </w:rPr>
              <w:t>и</w:t>
            </w:r>
          </w:p>
        </w:tc>
        <w:tc>
          <w:tcPr>
            <w:tcW w:w="2977" w:type="dxa"/>
            <w:tcBorders>
              <w:top w:val="single" w:sz="6" w:space="0" w:color="000000"/>
              <w:bottom w:val="single" w:sz="6" w:space="0" w:color="000000"/>
            </w:tcBorders>
            <w:shd w:val="clear" w:color="auto" w:fill="auto"/>
          </w:tcPr>
          <w:p w:rsidR="00523BC5" w:rsidRDefault="001845B6" w:rsidP="001845B6">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Посещение Казанского Государственного Театра юного зрителя имени </w:t>
            </w:r>
            <w:proofErr w:type="spellStart"/>
            <w:r>
              <w:rPr>
                <w:rFonts w:ascii="Times New Roman" w:hAnsi="Times New Roman" w:cs="Times New Roman"/>
                <w:sz w:val="24"/>
                <w:szCs w:val="24"/>
              </w:rPr>
              <w:t>Г.Кариева</w:t>
            </w:r>
            <w:proofErr w:type="spellEnd"/>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Январь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trPr>
          <w:trHeight w:val="660"/>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00B050"/>
                <w:spacing w:val="-5"/>
                <w:sz w:val="24"/>
                <w:szCs w:val="24"/>
                <w:lang w:val="ru-RU"/>
              </w:rPr>
            </w:pPr>
            <w:r>
              <w:rPr>
                <w:rFonts w:eastAsia="Calibri"/>
                <w:spacing w:val="-5"/>
                <w:sz w:val="24"/>
                <w:szCs w:val="24"/>
                <w:lang w:val="ru-RU"/>
              </w:rPr>
              <w:t>30.</w:t>
            </w:r>
          </w:p>
        </w:tc>
        <w:tc>
          <w:tcPr>
            <w:tcW w:w="3553" w:type="dxa"/>
            <w:tcBorders>
              <w:top w:val="single" w:sz="6" w:space="0" w:color="000000"/>
              <w:bottom w:val="single" w:sz="6" w:space="0" w:color="000000"/>
            </w:tcBorders>
          </w:tcPr>
          <w:p w:rsidR="00523BC5" w:rsidRDefault="001845B6" w:rsidP="001845B6">
            <w:pPr>
              <w:pStyle w:val="TableParagraph"/>
              <w:ind w:left="110" w:right="11"/>
              <w:jc w:val="center"/>
              <w:rPr>
                <w:rFonts w:eastAsia="№Е"/>
                <w:bCs/>
                <w:iCs/>
                <w:sz w:val="24"/>
                <w:szCs w:val="24"/>
                <w:lang w:val="ru-RU"/>
              </w:rPr>
            </w:pPr>
            <w:r>
              <w:rPr>
                <w:rFonts w:eastAsia="Calibri"/>
                <w:sz w:val="24"/>
                <w:szCs w:val="24"/>
                <w:lang w:val="ru-RU"/>
              </w:rPr>
              <w:t xml:space="preserve">Профессиональное самоопределение </w:t>
            </w:r>
            <w:proofErr w:type="spellStart"/>
            <w:r>
              <w:rPr>
                <w:rFonts w:eastAsia="Calibri"/>
                <w:sz w:val="24"/>
                <w:szCs w:val="24"/>
                <w:lang w:val="ru-RU"/>
              </w:rPr>
              <w:t>личност</w:t>
            </w:r>
            <w:proofErr w:type="spellEnd"/>
            <w:r>
              <w:rPr>
                <w:rFonts w:eastAsia="Calibri"/>
                <w:sz w:val="24"/>
                <w:szCs w:val="24"/>
              </w:rPr>
              <w:t>и</w:t>
            </w:r>
          </w:p>
        </w:tc>
        <w:tc>
          <w:tcPr>
            <w:tcW w:w="2977" w:type="dxa"/>
            <w:tcBorders>
              <w:top w:val="single" w:sz="6" w:space="0" w:color="000000"/>
              <w:bottom w:val="single" w:sz="6" w:space="0" w:color="000000"/>
            </w:tcBorders>
            <w:shd w:val="clear" w:color="auto" w:fill="auto"/>
          </w:tcPr>
          <w:p w:rsidR="00523BC5" w:rsidRDefault="001845B6" w:rsidP="001845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«День родного языка»</w:t>
            </w:r>
          </w:p>
          <w:p w:rsidR="00523BC5" w:rsidRDefault="001845B6" w:rsidP="001845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подготовка и размещение видеоролика </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 xml:space="preserve">Февраль 2026 г. </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Участие в сетевой интернет-акции</w:t>
            </w:r>
          </w:p>
        </w:tc>
      </w:tr>
      <w:tr w:rsidR="00523BC5">
        <w:trPr>
          <w:trHeight w:val="626"/>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31.</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10"/>
              <w:jc w:val="center"/>
              <w:rPr>
                <w:rFonts w:eastAsia="Calibri"/>
                <w:spacing w:val="-5"/>
                <w:sz w:val="24"/>
                <w:szCs w:val="24"/>
                <w:lang w:val="ru-RU"/>
              </w:rPr>
            </w:pP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36"/>
              <w:jc w:val="center"/>
              <w:rPr>
                <w:rFonts w:eastAsia="Calibri"/>
                <w:spacing w:val="-5"/>
                <w:sz w:val="24"/>
                <w:szCs w:val="24"/>
                <w:lang w:val="ru-RU"/>
              </w:rPr>
            </w:pPr>
            <w:r>
              <w:rPr>
                <w:rFonts w:eastAsia="Calibri"/>
                <w:spacing w:val="-5"/>
                <w:sz w:val="24"/>
                <w:szCs w:val="24"/>
                <w:lang w:val="ru-RU"/>
              </w:rPr>
              <w:t xml:space="preserve">Театральный </w:t>
            </w:r>
            <w:proofErr w:type="spellStart"/>
            <w:r>
              <w:rPr>
                <w:rFonts w:eastAsia="Calibri"/>
                <w:spacing w:val="-5"/>
                <w:sz w:val="24"/>
                <w:szCs w:val="24"/>
                <w:lang w:val="ru-RU"/>
              </w:rPr>
              <w:t>квартирник</w:t>
            </w:r>
            <w:proofErr w:type="spellEnd"/>
            <w:r>
              <w:rPr>
                <w:rFonts w:eastAsia="Calibri"/>
                <w:spacing w:val="-5"/>
                <w:sz w:val="24"/>
                <w:szCs w:val="24"/>
                <w:lang w:val="ru-RU"/>
              </w:rPr>
              <w:t xml:space="preserve">   «Только раз в году», посвященный именинникам, Дню Защитника Отечества и Международному Женскому Дню </w:t>
            </w:r>
          </w:p>
        </w:tc>
        <w:tc>
          <w:tcPr>
            <w:tcW w:w="1985" w:type="dxa"/>
            <w:tcBorders>
              <w:top w:val="single" w:sz="6" w:space="0" w:color="000000"/>
              <w:bottom w:val="single" w:sz="6" w:space="0" w:color="000000"/>
            </w:tcBorders>
            <w:shd w:val="clear" w:color="auto" w:fill="auto"/>
          </w:tcPr>
          <w:p w:rsidR="00523BC5" w:rsidRDefault="001845B6" w:rsidP="001845B6">
            <w:pPr>
              <w:widowControl w:val="0"/>
              <w:autoSpaceDE w:val="0"/>
              <w:autoSpaceDN w:val="0"/>
              <w:spacing w:beforeLines="20" w:before="48" w:after="20" w:line="240" w:lineRule="auto"/>
              <w:jc w:val="center"/>
              <w:rPr>
                <w:rFonts w:ascii="Times New Roman" w:hAnsi="Times New Roman" w:cs="Times New Roman"/>
                <w:spacing w:val="-5"/>
                <w:sz w:val="24"/>
                <w:szCs w:val="24"/>
              </w:rPr>
            </w:pPr>
            <w:r>
              <w:rPr>
                <w:rFonts w:ascii="Times New Roman" w:hAnsi="Times New Roman" w:cs="Times New Roman"/>
                <w:spacing w:val="-5"/>
                <w:sz w:val="24"/>
                <w:szCs w:val="24"/>
              </w:rPr>
              <w:t>28.02.2026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color w:val="FF0000"/>
                <w:sz w:val="24"/>
                <w:szCs w:val="24"/>
                <w:lang w:val="ru-RU"/>
              </w:rPr>
            </w:pPr>
            <w:r>
              <w:rPr>
                <w:rFonts w:eastAsia="Calibri"/>
                <w:sz w:val="24"/>
                <w:szCs w:val="24"/>
                <w:lang w:val="ru-RU"/>
              </w:rPr>
              <w:t>Совместно с родителями</w:t>
            </w:r>
          </w:p>
        </w:tc>
      </w:tr>
      <w:tr w:rsidR="00523BC5" w:rsidTr="001845B6">
        <w:trPr>
          <w:trHeight w:val="554"/>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32.</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Е"/>
                <w:bCs/>
                <w:iCs/>
                <w:sz w:val="24"/>
                <w:szCs w:val="24"/>
                <w:lang w:val="ru-RU"/>
              </w:rPr>
            </w:pPr>
            <w:r>
              <w:rPr>
                <w:rFonts w:eastAsia="Calibri"/>
                <w:sz w:val="24"/>
                <w:szCs w:val="24"/>
                <w:lang w:val="ru-RU"/>
              </w:rPr>
              <w:t xml:space="preserve">Профессиональное самоопределение </w:t>
            </w:r>
            <w:proofErr w:type="spellStart"/>
            <w:r>
              <w:rPr>
                <w:rFonts w:eastAsia="Calibri"/>
                <w:sz w:val="24"/>
                <w:szCs w:val="24"/>
                <w:lang w:val="ru-RU"/>
              </w:rPr>
              <w:t>личност</w:t>
            </w:r>
            <w:proofErr w:type="spellEnd"/>
            <w:r>
              <w:rPr>
                <w:rFonts w:eastAsia="Calibri"/>
                <w:sz w:val="24"/>
                <w:szCs w:val="24"/>
              </w:rPr>
              <w:t>и</w:t>
            </w:r>
          </w:p>
        </w:tc>
        <w:tc>
          <w:tcPr>
            <w:tcW w:w="2977" w:type="dxa"/>
            <w:tcBorders>
              <w:top w:val="single" w:sz="6" w:space="0" w:color="000000"/>
              <w:bottom w:val="single" w:sz="6" w:space="0" w:color="000000"/>
            </w:tcBorders>
            <w:shd w:val="clear" w:color="auto" w:fill="auto"/>
          </w:tcPr>
          <w:p w:rsidR="00523BC5" w:rsidRDefault="001845B6" w:rsidP="001845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«Мастерская талантов. Создание единого культурного пространства и вектор развития театральной педагогики в направлении драматургии, режиссуры, внедрение новых форм, методов и приемов» семинар руководителей школьных театров</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 xml:space="preserve">Февраль 2026 г. </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Участие в республиканском мероприятии</w:t>
            </w:r>
          </w:p>
        </w:tc>
      </w:tr>
      <w:tr w:rsidR="00523BC5">
        <w:trPr>
          <w:trHeight w:val="859"/>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spacing w:val="-5"/>
                <w:sz w:val="24"/>
                <w:szCs w:val="24"/>
                <w:lang w:val="ru-RU"/>
              </w:rPr>
            </w:pPr>
            <w:r>
              <w:rPr>
                <w:rFonts w:eastAsia="Calibri"/>
                <w:spacing w:val="-5"/>
                <w:sz w:val="24"/>
                <w:szCs w:val="24"/>
                <w:lang w:val="ru-RU"/>
              </w:rPr>
              <w:lastRenderedPageBreak/>
              <w:t>33.</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proofErr w:type="spellStart"/>
            <w:r>
              <w:rPr>
                <w:rFonts w:eastAsia="№Е"/>
                <w:bCs/>
                <w:iCs/>
                <w:sz w:val="24"/>
                <w:szCs w:val="24"/>
              </w:rPr>
              <w:t>Гражданско</w:t>
            </w:r>
            <w:proofErr w:type="spellEnd"/>
            <w:r>
              <w:rPr>
                <w:rFonts w:eastAsia="№Е"/>
                <w:bCs/>
                <w:iCs/>
                <w:sz w:val="24"/>
                <w:szCs w:val="24"/>
              </w:rPr>
              <w:t xml:space="preserve">- </w:t>
            </w:r>
            <w:r>
              <w:rPr>
                <w:rFonts w:eastAsia="№Е"/>
                <w:bCs/>
                <w:iCs/>
                <w:sz w:val="24"/>
                <w:szCs w:val="24"/>
                <w:lang w:val="ru-RU"/>
              </w:rPr>
              <w:t>п</w:t>
            </w:r>
            <w:proofErr w:type="spellStart"/>
            <w:r>
              <w:rPr>
                <w:rFonts w:eastAsia="№Е"/>
                <w:bCs/>
                <w:iCs/>
                <w:sz w:val="24"/>
                <w:szCs w:val="24"/>
              </w:rPr>
              <w:t>атриотическое</w:t>
            </w:r>
            <w:proofErr w:type="spellEnd"/>
            <w:r>
              <w:rPr>
                <w:rFonts w:eastAsia="№Е"/>
                <w:bCs/>
                <w:iCs/>
                <w:sz w:val="24"/>
                <w:szCs w:val="24"/>
              </w:rPr>
              <w:t xml:space="preserve"> </w:t>
            </w:r>
            <w:proofErr w:type="spellStart"/>
            <w:r>
              <w:rPr>
                <w:rFonts w:eastAsia="№Е"/>
                <w:bCs/>
                <w:iCs/>
                <w:sz w:val="24"/>
                <w:szCs w:val="24"/>
              </w:rPr>
              <w:t>воспитание</w:t>
            </w:r>
            <w:proofErr w:type="spellEnd"/>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 xml:space="preserve">«История. </w:t>
            </w:r>
            <w:proofErr w:type="spellStart"/>
            <w:r>
              <w:rPr>
                <w:rFonts w:eastAsia="Calibri"/>
                <w:sz w:val="24"/>
                <w:szCs w:val="24"/>
                <w:lang w:val="ru-RU"/>
              </w:rPr>
              <w:t>Герои.Победы</w:t>
            </w:r>
            <w:proofErr w:type="spellEnd"/>
            <w:r>
              <w:rPr>
                <w:rFonts w:eastAsia="Calibri"/>
                <w:sz w:val="24"/>
                <w:szCs w:val="24"/>
                <w:lang w:val="ru-RU"/>
              </w:rPr>
              <w:t>»</w:t>
            </w:r>
          </w:p>
          <w:p w:rsidR="00523BC5" w:rsidRDefault="001845B6" w:rsidP="001845B6">
            <w:pPr>
              <w:pStyle w:val="TableParagraph"/>
              <w:jc w:val="center"/>
              <w:rPr>
                <w:rFonts w:eastAsia="Calibri"/>
                <w:sz w:val="24"/>
                <w:szCs w:val="24"/>
                <w:lang w:val="ru-RU"/>
              </w:rPr>
            </w:pPr>
            <w:r>
              <w:rPr>
                <w:rFonts w:eastAsia="Calibri"/>
                <w:sz w:val="24"/>
                <w:szCs w:val="24"/>
                <w:lang w:val="ru-RU"/>
              </w:rPr>
              <w:t>Подготовка и размещение видеоролика, в рамках гражданско-патриотического месячника</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февраль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trPr>
          <w:trHeight w:val="859"/>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spacing w:val="-5"/>
                <w:sz w:val="24"/>
                <w:szCs w:val="24"/>
                <w:lang w:val="ru-RU"/>
              </w:rPr>
            </w:pPr>
            <w:r>
              <w:rPr>
                <w:rFonts w:eastAsia="Calibri"/>
                <w:spacing w:val="-5"/>
                <w:sz w:val="24"/>
                <w:szCs w:val="24"/>
                <w:lang w:val="ru-RU"/>
              </w:rPr>
              <w:t>34.</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10"/>
              <w:jc w:val="center"/>
              <w:rPr>
                <w:rFonts w:eastAsia="Calibri"/>
                <w:spacing w:val="-5"/>
                <w:sz w:val="24"/>
                <w:szCs w:val="24"/>
                <w:lang w:val="ru-RU"/>
              </w:rPr>
            </w:pP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spacing w:beforeLines="20" w:before="48" w:after="20"/>
              <w:ind w:left="136"/>
              <w:jc w:val="center"/>
              <w:rPr>
                <w:rFonts w:eastAsia="Calibri"/>
                <w:spacing w:val="-5"/>
                <w:sz w:val="24"/>
                <w:szCs w:val="24"/>
                <w:lang w:val="ru-RU"/>
              </w:rPr>
            </w:pPr>
            <w:r>
              <w:rPr>
                <w:rFonts w:eastAsia="Calibri"/>
                <w:spacing w:val="-5"/>
                <w:sz w:val="24"/>
                <w:szCs w:val="24"/>
                <w:lang w:val="ru-RU"/>
              </w:rPr>
              <w:t>«Масленичные гуляния» городское мероприятие, в рамках проекта «</w:t>
            </w:r>
            <w:proofErr w:type="spellStart"/>
            <w:r>
              <w:rPr>
                <w:rFonts w:eastAsia="Calibri"/>
                <w:spacing w:val="-5"/>
                <w:sz w:val="24"/>
                <w:szCs w:val="24"/>
                <w:lang w:val="ru-RU"/>
              </w:rPr>
              <w:t>Курше</w:t>
            </w:r>
            <w:proofErr w:type="spellEnd"/>
            <w:r>
              <w:rPr>
                <w:rFonts w:eastAsia="Calibri"/>
                <w:spacing w:val="-5"/>
                <w:sz w:val="24"/>
                <w:szCs w:val="24"/>
                <w:lang w:val="ru-RU"/>
              </w:rPr>
              <w:t>»</w:t>
            </w:r>
          </w:p>
        </w:tc>
        <w:tc>
          <w:tcPr>
            <w:tcW w:w="1985" w:type="dxa"/>
            <w:tcBorders>
              <w:top w:val="single" w:sz="6" w:space="0" w:color="000000"/>
              <w:bottom w:val="single" w:sz="6" w:space="0" w:color="000000"/>
            </w:tcBorders>
            <w:shd w:val="clear" w:color="auto" w:fill="auto"/>
          </w:tcPr>
          <w:p w:rsidR="00523BC5" w:rsidRDefault="001845B6" w:rsidP="001845B6">
            <w:pPr>
              <w:widowControl w:val="0"/>
              <w:autoSpaceDE w:val="0"/>
              <w:autoSpaceDN w:val="0"/>
              <w:spacing w:beforeLines="20" w:before="48" w:after="20" w:line="240" w:lineRule="auto"/>
              <w:jc w:val="center"/>
              <w:rPr>
                <w:rFonts w:ascii="Times New Roman" w:hAnsi="Times New Roman" w:cs="Times New Roman"/>
                <w:spacing w:val="-5"/>
                <w:sz w:val="24"/>
                <w:szCs w:val="24"/>
              </w:rPr>
            </w:pPr>
            <w:r>
              <w:rPr>
                <w:rFonts w:ascii="Times New Roman" w:hAnsi="Times New Roman" w:cs="Times New Roman"/>
                <w:spacing w:val="-5"/>
                <w:sz w:val="24"/>
                <w:szCs w:val="24"/>
              </w:rPr>
              <w:t>22.02.2026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color w:val="FF0000"/>
                <w:sz w:val="24"/>
                <w:szCs w:val="24"/>
                <w:lang w:val="ru-RU"/>
              </w:rPr>
            </w:pPr>
            <w:r>
              <w:rPr>
                <w:rFonts w:eastAsia="Calibri"/>
                <w:sz w:val="24"/>
                <w:szCs w:val="24"/>
                <w:lang w:val="ru-RU"/>
              </w:rPr>
              <w:t>Участие в городском мероприятии</w:t>
            </w:r>
          </w:p>
        </w:tc>
      </w:tr>
      <w:tr w:rsidR="00523BC5">
        <w:trPr>
          <w:trHeight w:val="728"/>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spacing w:val="-5"/>
                <w:sz w:val="24"/>
                <w:szCs w:val="24"/>
                <w:lang w:val="ru-RU"/>
              </w:rPr>
            </w:pPr>
            <w:r>
              <w:rPr>
                <w:rFonts w:eastAsia="Calibri"/>
                <w:spacing w:val="-5"/>
                <w:sz w:val="24"/>
                <w:szCs w:val="24"/>
                <w:lang w:val="ru-RU"/>
              </w:rPr>
              <w:t>35.</w:t>
            </w:r>
          </w:p>
        </w:tc>
        <w:tc>
          <w:tcPr>
            <w:tcW w:w="3553" w:type="dxa"/>
            <w:tcBorders>
              <w:top w:val="single" w:sz="6" w:space="0" w:color="000000"/>
              <w:bottom w:val="single" w:sz="6" w:space="0" w:color="000000"/>
            </w:tcBorders>
          </w:tcPr>
          <w:p w:rsidR="00523BC5" w:rsidRDefault="001845B6" w:rsidP="001845B6">
            <w:pPr>
              <w:pStyle w:val="TableParagraph"/>
              <w:ind w:left="110" w:right="11"/>
              <w:jc w:val="center"/>
              <w:rPr>
                <w:rFonts w:eastAsia="Calibri"/>
                <w:spacing w:val="-5"/>
                <w:sz w:val="24"/>
                <w:szCs w:val="24"/>
                <w:lang w:val="ru-RU"/>
              </w:rPr>
            </w:pP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«Леди Национальность»</w:t>
            </w:r>
          </w:p>
          <w:p w:rsidR="00523BC5" w:rsidRDefault="001845B6" w:rsidP="001845B6">
            <w:pPr>
              <w:pStyle w:val="TableParagraph"/>
              <w:jc w:val="center"/>
              <w:rPr>
                <w:rFonts w:eastAsia="Calibri"/>
                <w:sz w:val="24"/>
                <w:szCs w:val="24"/>
                <w:lang w:val="ru-RU"/>
              </w:rPr>
            </w:pPr>
            <w:r>
              <w:rPr>
                <w:rFonts w:eastAsia="Calibri"/>
                <w:sz w:val="24"/>
                <w:szCs w:val="24"/>
                <w:lang w:val="ru-RU"/>
              </w:rPr>
              <w:t xml:space="preserve">Конкурс среди девушек представительниц различных национальностей </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Март 2026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 xml:space="preserve">Участие в городском мероприятии </w:t>
            </w:r>
          </w:p>
        </w:tc>
      </w:tr>
      <w:tr w:rsidR="00523BC5" w:rsidTr="001845B6">
        <w:trPr>
          <w:trHeight w:val="525"/>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36.</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Е"/>
                <w:bCs/>
                <w:iCs/>
                <w:sz w:val="24"/>
                <w:szCs w:val="24"/>
                <w:lang w:val="ru-RU"/>
              </w:rPr>
            </w:pPr>
            <w:r>
              <w:rPr>
                <w:rFonts w:eastAsia="Calibri"/>
                <w:sz w:val="24"/>
                <w:szCs w:val="24"/>
                <w:lang w:val="ru-RU"/>
              </w:rPr>
              <w:t xml:space="preserve">Профессиональное самоопределение </w:t>
            </w:r>
            <w:proofErr w:type="spellStart"/>
            <w:r>
              <w:rPr>
                <w:rFonts w:eastAsia="Calibri"/>
                <w:sz w:val="24"/>
                <w:szCs w:val="24"/>
                <w:lang w:val="ru-RU"/>
              </w:rPr>
              <w:t>личност</w:t>
            </w:r>
            <w:proofErr w:type="spellEnd"/>
            <w:r>
              <w:rPr>
                <w:rFonts w:eastAsia="Calibri"/>
                <w:sz w:val="24"/>
                <w:szCs w:val="24"/>
              </w:rPr>
              <w:t>и</w:t>
            </w:r>
          </w:p>
        </w:tc>
        <w:tc>
          <w:tcPr>
            <w:tcW w:w="2977" w:type="dxa"/>
            <w:tcBorders>
              <w:top w:val="single" w:sz="6" w:space="0" w:color="000000"/>
              <w:bottom w:val="single" w:sz="6" w:space="0" w:color="000000"/>
            </w:tcBorders>
            <w:shd w:val="clear" w:color="auto" w:fill="auto"/>
          </w:tcPr>
          <w:p w:rsidR="00523BC5" w:rsidRDefault="001845B6" w:rsidP="001845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Театральный </w:t>
            </w:r>
            <w:proofErr w:type="spellStart"/>
            <w:r>
              <w:rPr>
                <w:rFonts w:ascii="Times New Roman" w:hAnsi="Times New Roman" w:cs="Times New Roman"/>
                <w:sz w:val="24"/>
                <w:szCs w:val="24"/>
              </w:rPr>
              <w:t>квартирник</w:t>
            </w:r>
            <w:proofErr w:type="spellEnd"/>
          </w:p>
          <w:p w:rsidR="00523BC5" w:rsidRDefault="001845B6" w:rsidP="001845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«День Театра»</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 xml:space="preserve">Март 2026 г. </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Совместно с родителями</w:t>
            </w:r>
          </w:p>
        </w:tc>
      </w:tr>
      <w:tr w:rsidR="00523BC5">
        <w:trPr>
          <w:trHeight w:val="1111"/>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37.</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pacing w:val="-5"/>
                <w:sz w:val="24"/>
                <w:szCs w:val="24"/>
                <w:lang w:val="ru-RU"/>
              </w:rPr>
            </w:pPr>
            <w:proofErr w:type="spellStart"/>
            <w:r>
              <w:rPr>
                <w:rFonts w:eastAsia="Calibri"/>
                <w:sz w:val="24"/>
                <w:szCs w:val="24"/>
              </w:rPr>
              <w:t>Профессиональное</w:t>
            </w:r>
            <w:proofErr w:type="spellEnd"/>
            <w:r>
              <w:rPr>
                <w:rFonts w:eastAsia="Calibri"/>
                <w:sz w:val="24"/>
                <w:szCs w:val="24"/>
              </w:rPr>
              <w:t xml:space="preserve"> </w:t>
            </w:r>
            <w:proofErr w:type="spellStart"/>
            <w:r>
              <w:rPr>
                <w:rFonts w:eastAsia="Calibri"/>
                <w:sz w:val="24"/>
                <w:szCs w:val="24"/>
              </w:rPr>
              <w:t>самоопределение</w:t>
            </w:r>
            <w:proofErr w:type="spellEnd"/>
            <w:r>
              <w:rPr>
                <w:rFonts w:eastAsia="Calibri"/>
                <w:sz w:val="24"/>
                <w:szCs w:val="24"/>
              </w:rPr>
              <w:t xml:space="preserve"> </w:t>
            </w:r>
            <w:proofErr w:type="spellStart"/>
            <w:r>
              <w:rPr>
                <w:rFonts w:eastAsia="Calibri"/>
                <w:sz w:val="24"/>
                <w:szCs w:val="24"/>
              </w:rPr>
              <w:t>личности</w:t>
            </w:r>
            <w:proofErr w:type="spellEnd"/>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Игра-тренинг по профессиональному самоопределению «Профессия моей мечты»</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pacing w:val="-2"/>
                <w:sz w:val="24"/>
                <w:szCs w:val="24"/>
                <w:lang w:val="ru-RU"/>
              </w:rPr>
            </w:pPr>
            <w:r>
              <w:rPr>
                <w:rFonts w:eastAsia="Calibri"/>
                <w:spacing w:val="-2"/>
                <w:sz w:val="24"/>
                <w:szCs w:val="24"/>
                <w:lang w:val="ru-RU"/>
              </w:rPr>
              <w:t>Апрель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color w:val="FF0000"/>
                <w:sz w:val="24"/>
                <w:szCs w:val="24"/>
                <w:lang w:val="ru-RU"/>
              </w:rPr>
            </w:pPr>
          </w:p>
        </w:tc>
      </w:tr>
      <w:tr w:rsidR="00523BC5" w:rsidTr="001845B6">
        <w:trPr>
          <w:trHeight w:val="921"/>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38.</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pacing w:val="-5"/>
                <w:sz w:val="24"/>
                <w:szCs w:val="24"/>
                <w:lang w:val="ru-RU"/>
              </w:rPr>
            </w:pPr>
            <w:r>
              <w:rPr>
                <w:rFonts w:eastAsia="Calibri"/>
                <w:sz w:val="24"/>
                <w:szCs w:val="24"/>
                <w:lang w:val="ru-RU"/>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Игра-викторина по ЗОЖ «Будь здоров!»</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Апрель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color w:val="FF0000"/>
                <w:sz w:val="24"/>
                <w:szCs w:val="24"/>
                <w:lang w:val="ru-RU"/>
              </w:rPr>
            </w:pPr>
          </w:p>
        </w:tc>
      </w:tr>
      <w:tr w:rsidR="00523BC5" w:rsidTr="001845B6">
        <w:trPr>
          <w:trHeight w:val="835"/>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39.</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 xml:space="preserve">«Пасха-праздников праздник» </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12.04.2026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color w:val="FF0000"/>
                <w:sz w:val="24"/>
                <w:szCs w:val="24"/>
                <w:lang w:val="ru-RU"/>
              </w:rPr>
            </w:pPr>
            <w:r>
              <w:rPr>
                <w:rFonts w:eastAsia="Calibri"/>
                <w:sz w:val="24"/>
                <w:szCs w:val="24"/>
                <w:lang w:val="ru-RU"/>
              </w:rPr>
              <w:t>Участие в городском мероприятии</w:t>
            </w:r>
          </w:p>
        </w:tc>
      </w:tr>
      <w:tr w:rsidR="00523BC5">
        <w:trPr>
          <w:trHeight w:val="971"/>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FF0000"/>
                <w:spacing w:val="-5"/>
                <w:sz w:val="24"/>
                <w:szCs w:val="24"/>
                <w:lang w:val="ru-RU"/>
              </w:rPr>
            </w:pPr>
            <w:r>
              <w:rPr>
                <w:rFonts w:eastAsia="Calibri"/>
                <w:spacing w:val="-5"/>
                <w:sz w:val="24"/>
                <w:szCs w:val="24"/>
                <w:lang w:val="ru-RU"/>
              </w:rPr>
              <w:t>40.</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Е"/>
                <w:bCs/>
                <w:iCs/>
                <w:sz w:val="24"/>
                <w:szCs w:val="24"/>
                <w:lang w:val="ru-RU"/>
              </w:rPr>
            </w:pPr>
            <w:r>
              <w:rPr>
                <w:rFonts w:eastAsia="Calibri"/>
                <w:sz w:val="24"/>
                <w:szCs w:val="24"/>
                <w:lang w:val="ru-RU"/>
              </w:rPr>
              <w:t>Профессиональное самоопределение личност</w:t>
            </w:r>
            <w:r w:rsidRPr="001845B6">
              <w:rPr>
                <w:rFonts w:eastAsia="Calibri"/>
                <w:sz w:val="24"/>
                <w:szCs w:val="24"/>
                <w:lang w:val="ru-RU"/>
              </w:rPr>
              <w:t>и</w:t>
            </w:r>
            <w:r>
              <w:rPr>
                <w:rFonts w:eastAsia="Calibri"/>
                <w:sz w:val="24"/>
                <w:szCs w:val="24"/>
                <w:lang w:val="ru-RU"/>
              </w:rPr>
              <w:t xml:space="preserve"> \ </w:t>
            </w: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«День русской сказки» подготовка и размещение видеоролика</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 xml:space="preserve">апрель 2026 г. </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Участие в сетевой интернет-акции</w:t>
            </w:r>
          </w:p>
        </w:tc>
      </w:tr>
      <w:tr w:rsidR="00523BC5" w:rsidTr="001845B6">
        <w:trPr>
          <w:trHeight w:val="668"/>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00B050"/>
                <w:spacing w:val="-5"/>
                <w:sz w:val="24"/>
                <w:szCs w:val="24"/>
                <w:lang w:val="ru-RU"/>
              </w:rPr>
            </w:pPr>
            <w:r>
              <w:rPr>
                <w:rFonts w:eastAsia="Calibri"/>
                <w:spacing w:val="-5"/>
                <w:sz w:val="24"/>
                <w:szCs w:val="24"/>
                <w:lang w:val="ru-RU"/>
              </w:rPr>
              <w:t>41</w:t>
            </w:r>
            <w:r>
              <w:rPr>
                <w:rFonts w:eastAsia="Calibri"/>
                <w:color w:val="00B050"/>
                <w:spacing w:val="-5"/>
                <w:sz w:val="24"/>
                <w:szCs w:val="24"/>
                <w:lang w:val="ru-RU"/>
              </w:rPr>
              <w:t>.</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pacing w:val="-5"/>
                <w:sz w:val="24"/>
                <w:szCs w:val="24"/>
                <w:lang w:val="ru-RU"/>
              </w:rPr>
            </w:pPr>
            <w:proofErr w:type="spellStart"/>
            <w:r>
              <w:rPr>
                <w:rFonts w:eastAsia="№Е"/>
                <w:bCs/>
                <w:iCs/>
                <w:sz w:val="24"/>
                <w:szCs w:val="24"/>
              </w:rPr>
              <w:t>Гражданско</w:t>
            </w:r>
            <w:proofErr w:type="spellEnd"/>
            <w:r>
              <w:rPr>
                <w:rFonts w:eastAsia="№Е"/>
                <w:bCs/>
                <w:iCs/>
                <w:sz w:val="24"/>
                <w:szCs w:val="24"/>
              </w:rPr>
              <w:t xml:space="preserve">- </w:t>
            </w:r>
            <w:r>
              <w:rPr>
                <w:rFonts w:eastAsia="№Е"/>
                <w:bCs/>
                <w:iCs/>
                <w:sz w:val="24"/>
                <w:szCs w:val="24"/>
                <w:lang w:val="ru-RU"/>
              </w:rPr>
              <w:t>п</w:t>
            </w:r>
            <w:proofErr w:type="spellStart"/>
            <w:r>
              <w:rPr>
                <w:rFonts w:eastAsia="№Е"/>
                <w:bCs/>
                <w:iCs/>
                <w:sz w:val="24"/>
                <w:szCs w:val="24"/>
              </w:rPr>
              <w:t>атриотическое</w:t>
            </w:r>
            <w:proofErr w:type="spellEnd"/>
            <w:r>
              <w:rPr>
                <w:rFonts w:eastAsia="№Е"/>
                <w:bCs/>
                <w:iCs/>
                <w:sz w:val="24"/>
                <w:szCs w:val="24"/>
              </w:rPr>
              <w:t xml:space="preserve"> </w:t>
            </w:r>
            <w:proofErr w:type="spellStart"/>
            <w:r>
              <w:rPr>
                <w:rFonts w:eastAsia="№Е"/>
                <w:bCs/>
                <w:iCs/>
                <w:sz w:val="24"/>
                <w:szCs w:val="24"/>
              </w:rPr>
              <w:t>воспитание</w:t>
            </w:r>
            <w:proofErr w:type="spellEnd"/>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Поход к Вечному огню</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Май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color w:val="00B050"/>
                <w:sz w:val="24"/>
                <w:szCs w:val="24"/>
                <w:lang w:val="ru-RU"/>
              </w:rPr>
            </w:pPr>
          </w:p>
        </w:tc>
      </w:tr>
      <w:tr w:rsidR="00523BC5">
        <w:trPr>
          <w:trHeight w:val="971"/>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00B050"/>
                <w:spacing w:val="-5"/>
                <w:sz w:val="24"/>
                <w:szCs w:val="24"/>
                <w:lang w:val="ru-RU"/>
              </w:rPr>
            </w:pPr>
            <w:r>
              <w:rPr>
                <w:rFonts w:eastAsia="Calibri"/>
                <w:spacing w:val="-5"/>
                <w:sz w:val="24"/>
                <w:szCs w:val="24"/>
                <w:lang w:val="ru-RU"/>
              </w:rPr>
              <w:t>42.</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pacing w:val="-5"/>
                <w:sz w:val="24"/>
                <w:szCs w:val="24"/>
                <w:lang w:val="ru-RU"/>
              </w:rPr>
            </w:pPr>
            <w:proofErr w:type="spellStart"/>
            <w:r>
              <w:rPr>
                <w:rFonts w:eastAsia="№Е"/>
                <w:bCs/>
                <w:iCs/>
                <w:sz w:val="24"/>
                <w:szCs w:val="24"/>
              </w:rPr>
              <w:t>Гражданско</w:t>
            </w:r>
            <w:proofErr w:type="spellEnd"/>
            <w:r>
              <w:rPr>
                <w:rFonts w:eastAsia="№Е"/>
                <w:bCs/>
                <w:iCs/>
                <w:sz w:val="24"/>
                <w:szCs w:val="24"/>
              </w:rPr>
              <w:t xml:space="preserve">- </w:t>
            </w:r>
            <w:r>
              <w:rPr>
                <w:rFonts w:eastAsia="№Е"/>
                <w:bCs/>
                <w:iCs/>
                <w:sz w:val="24"/>
                <w:szCs w:val="24"/>
                <w:lang w:val="ru-RU"/>
              </w:rPr>
              <w:t>п</w:t>
            </w:r>
            <w:proofErr w:type="spellStart"/>
            <w:r>
              <w:rPr>
                <w:rFonts w:eastAsia="№Е"/>
                <w:bCs/>
                <w:iCs/>
                <w:sz w:val="24"/>
                <w:szCs w:val="24"/>
              </w:rPr>
              <w:t>атриотическое</w:t>
            </w:r>
            <w:proofErr w:type="spellEnd"/>
            <w:r>
              <w:rPr>
                <w:rFonts w:eastAsia="№Е"/>
                <w:bCs/>
                <w:iCs/>
                <w:sz w:val="24"/>
                <w:szCs w:val="24"/>
              </w:rPr>
              <w:t xml:space="preserve"> </w:t>
            </w:r>
            <w:proofErr w:type="spellStart"/>
            <w:r>
              <w:rPr>
                <w:rFonts w:eastAsia="№Е"/>
                <w:bCs/>
                <w:iCs/>
                <w:sz w:val="24"/>
                <w:szCs w:val="24"/>
              </w:rPr>
              <w:t>воспитание</w:t>
            </w:r>
            <w:proofErr w:type="spellEnd"/>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«Наследники Победы»</w:t>
            </w:r>
          </w:p>
          <w:p w:rsidR="00523BC5" w:rsidRDefault="001845B6" w:rsidP="001845B6">
            <w:pPr>
              <w:pStyle w:val="TableParagraph"/>
              <w:jc w:val="center"/>
              <w:rPr>
                <w:rFonts w:eastAsia="Calibri"/>
                <w:sz w:val="24"/>
                <w:szCs w:val="24"/>
                <w:lang w:val="ru-RU"/>
              </w:rPr>
            </w:pPr>
            <w:r>
              <w:rPr>
                <w:rFonts w:eastAsia="Calibri"/>
                <w:sz w:val="24"/>
                <w:szCs w:val="24"/>
                <w:lang w:val="ru-RU"/>
              </w:rPr>
              <w:t>подготовка и размещение видеороликов</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Май 2026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color w:val="00B050"/>
                <w:sz w:val="24"/>
                <w:szCs w:val="24"/>
                <w:lang w:val="ru-RU"/>
              </w:rPr>
            </w:pPr>
            <w:r>
              <w:rPr>
                <w:rFonts w:eastAsia="Calibri"/>
                <w:sz w:val="24"/>
                <w:szCs w:val="24"/>
                <w:lang w:val="ru-RU"/>
              </w:rPr>
              <w:t>Участие в сетевой интернет-акции</w:t>
            </w:r>
          </w:p>
        </w:tc>
      </w:tr>
      <w:tr w:rsidR="00523BC5">
        <w:trPr>
          <w:trHeight w:val="971"/>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00B050"/>
                <w:spacing w:val="-5"/>
                <w:sz w:val="24"/>
                <w:szCs w:val="24"/>
                <w:lang w:val="ru-RU"/>
              </w:rPr>
            </w:pPr>
            <w:r>
              <w:rPr>
                <w:rFonts w:eastAsia="Calibri"/>
                <w:spacing w:val="-5"/>
                <w:sz w:val="24"/>
                <w:szCs w:val="24"/>
                <w:lang w:val="ru-RU"/>
              </w:rPr>
              <w:t>43.</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color w:val="FF0000"/>
                <w:spacing w:val="-5"/>
                <w:sz w:val="24"/>
                <w:szCs w:val="24"/>
                <w:lang w:val="ru-RU"/>
              </w:rPr>
            </w:pP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«Ночь в музее»</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Май 2026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Участие в городском мероприятии</w:t>
            </w:r>
          </w:p>
        </w:tc>
      </w:tr>
      <w:tr w:rsidR="00523BC5" w:rsidTr="001845B6">
        <w:trPr>
          <w:trHeight w:val="846"/>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00B050"/>
                <w:spacing w:val="-5"/>
                <w:sz w:val="24"/>
                <w:szCs w:val="24"/>
                <w:lang w:val="ru-RU"/>
              </w:rPr>
            </w:pPr>
            <w:r>
              <w:rPr>
                <w:rFonts w:eastAsia="Calibri"/>
                <w:spacing w:val="-5"/>
                <w:sz w:val="24"/>
                <w:szCs w:val="24"/>
                <w:lang w:val="ru-RU"/>
              </w:rPr>
              <w:t>44.</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pacing w:val="-5"/>
                <w:sz w:val="24"/>
                <w:szCs w:val="24"/>
                <w:lang w:val="ru-RU"/>
              </w:rPr>
            </w:pPr>
            <w:r>
              <w:rPr>
                <w:rFonts w:eastAsia="Calibri"/>
                <w:spacing w:val="-5"/>
                <w:sz w:val="24"/>
                <w:szCs w:val="24"/>
                <w:lang w:val="ru-RU"/>
              </w:rPr>
              <w:t xml:space="preserve">Формирование поликультурной личности \ </w:t>
            </w:r>
            <w:r w:rsidRPr="001845B6">
              <w:rPr>
                <w:rFonts w:eastAsia="№Е"/>
                <w:bCs/>
                <w:iCs/>
                <w:sz w:val="24"/>
                <w:szCs w:val="24"/>
                <w:lang w:val="ru-RU"/>
              </w:rPr>
              <w:t xml:space="preserve">Гражданско- </w:t>
            </w:r>
            <w:r>
              <w:rPr>
                <w:rFonts w:eastAsia="№Е"/>
                <w:bCs/>
                <w:iCs/>
                <w:sz w:val="24"/>
                <w:szCs w:val="24"/>
                <w:lang w:val="ru-RU"/>
              </w:rPr>
              <w:t>п</w:t>
            </w:r>
            <w:r w:rsidRPr="001845B6">
              <w:rPr>
                <w:rFonts w:eastAsia="№Е"/>
                <w:bCs/>
                <w:iCs/>
                <w:sz w:val="24"/>
                <w:szCs w:val="24"/>
                <w:lang w:val="ru-RU"/>
              </w:rPr>
              <w:t>атриотическое воспитание</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Посещение музеев нашего города</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Май 2026 г.</w:t>
            </w:r>
          </w:p>
        </w:tc>
        <w:tc>
          <w:tcPr>
            <w:tcW w:w="1984" w:type="dxa"/>
            <w:tcBorders>
              <w:top w:val="single" w:sz="6" w:space="0" w:color="000000"/>
              <w:bottom w:val="single" w:sz="6" w:space="0" w:color="000000"/>
            </w:tcBorders>
            <w:shd w:val="clear" w:color="auto" w:fill="auto"/>
          </w:tcPr>
          <w:p w:rsidR="00523BC5" w:rsidRDefault="00523BC5" w:rsidP="001845B6">
            <w:pPr>
              <w:pStyle w:val="TableParagraph"/>
              <w:ind w:left="110" w:right="11"/>
              <w:jc w:val="center"/>
              <w:rPr>
                <w:rFonts w:eastAsia="Calibri"/>
                <w:sz w:val="24"/>
                <w:szCs w:val="24"/>
                <w:lang w:val="ru-RU"/>
              </w:rPr>
            </w:pPr>
          </w:p>
        </w:tc>
      </w:tr>
      <w:tr w:rsidR="00523BC5">
        <w:trPr>
          <w:trHeight w:val="971"/>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00B050"/>
                <w:spacing w:val="-5"/>
                <w:sz w:val="24"/>
                <w:szCs w:val="24"/>
                <w:lang w:val="ru-RU"/>
              </w:rPr>
            </w:pPr>
            <w:r>
              <w:rPr>
                <w:rFonts w:eastAsia="Calibri"/>
                <w:spacing w:val="-5"/>
                <w:sz w:val="24"/>
                <w:szCs w:val="24"/>
                <w:lang w:val="ru-RU"/>
              </w:rPr>
              <w:t>45.</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Е"/>
                <w:bCs/>
                <w:iCs/>
                <w:sz w:val="24"/>
                <w:szCs w:val="24"/>
                <w:lang w:val="ru-RU"/>
              </w:rPr>
            </w:pPr>
            <w:r>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523BC5" w:rsidRDefault="001845B6" w:rsidP="001845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«День славянской письменности и культуры» </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 xml:space="preserve">май 2026 г. </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Участие в городском мероприятии</w:t>
            </w:r>
          </w:p>
        </w:tc>
      </w:tr>
      <w:tr w:rsidR="00523BC5" w:rsidTr="001845B6">
        <w:trPr>
          <w:trHeight w:val="554"/>
        </w:trPr>
        <w:tc>
          <w:tcPr>
            <w:tcW w:w="426" w:type="dxa"/>
            <w:tcBorders>
              <w:top w:val="single" w:sz="6" w:space="0" w:color="000000"/>
              <w:bottom w:val="single" w:sz="6" w:space="0" w:color="000000"/>
            </w:tcBorders>
            <w:shd w:val="clear" w:color="auto" w:fill="auto"/>
          </w:tcPr>
          <w:p w:rsidR="00523BC5" w:rsidRDefault="001845B6" w:rsidP="001845B6">
            <w:pPr>
              <w:pStyle w:val="TableParagraph"/>
              <w:spacing w:before="79"/>
              <w:ind w:right="75"/>
              <w:jc w:val="center"/>
              <w:rPr>
                <w:rFonts w:eastAsia="Calibri"/>
                <w:color w:val="00B050"/>
                <w:spacing w:val="-5"/>
                <w:sz w:val="24"/>
                <w:szCs w:val="24"/>
                <w:lang w:val="ru-RU"/>
              </w:rPr>
            </w:pPr>
            <w:r>
              <w:rPr>
                <w:rFonts w:eastAsia="Calibri"/>
                <w:spacing w:val="-5"/>
                <w:sz w:val="24"/>
                <w:szCs w:val="24"/>
                <w:lang w:val="ru-RU"/>
              </w:rPr>
              <w:t>46.</w:t>
            </w:r>
          </w:p>
        </w:tc>
        <w:tc>
          <w:tcPr>
            <w:tcW w:w="3553"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color w:val="FF0000"/>
                <w:spacing w:val="-5"/>
                <w:sz w:val="24"/>
                <w:szCs w:val="24"/>
                <w:lang w:val="ru-RU"/>
              </w:rPr>
            </w:pPr>
            <w:r>
              <w:rPr>
                <w:rFonts w:eastAsia="Calibri"/>
                <w:spacing w:val="-5"/>
                <w:sz w:val="24"/>
                <w:szCs w:val="24"/>
                <w:lang w:val="ru-RU"/>
              </w:rPr>
              <w:t xml:space="preserve">Формирование поликультурной личности / </w:t>
            </w:r>
            <w:r>
              <w:rPr>
                <w:rFonts w:eastAsia="Calibri"/>
                <w:sz w:val="24"/>
                <w:szCs w:val="24"/>
                <w:lang w:val="ru-RU"/>
              </w:rPr>
              <w:t>Профессиональное самоопределение личност</w:t>
            </w:r>
            <w:r w:rsidRPr="001845B6">
              <w:rPr>
                <w:rFonts w:eastAsia="Calibri"/>
                <w:sz w:val="24"/>
                <w:szCs w:val="24"/>
                <w:lang w:val="ru-RU"/>
              </w:rPr>
              <w:t>и</w:t>
            </w:r>
          </w:p>
        </w:tc>
        <w:tc>
          <w:tcPr>
            <w:tcW w:w="2977" w:type="dxa"/>
            <w:tcBorders>
              <w:top w:val="single" w:sz="6" w:space="0" w:color="000000"/>
              <w:bottom w:val="single" w:sz="6" w:space="0" w:color="000000"/>
            </w:tcBorders>
            <w:shd w:val="clear" w:color="auto" w:fill="auto"/>
          </w:tcPr>
          <w:p w:rsidR="00523BC5" w:rsidRDefault="001845B6" w:rsidP="001845B6">
            <w:pPr>
              <w:pStyle w:val="TableParagraph"/>
              <w:jc w:val="center"/>
              <w:rPr>
                <w:rFonts w:eastAsia="Calibri"/>
                <w:sz w:val="24"/>
                <w:szCs w:val="24"/>
                <w:lang w:val="ru-RU"/>
              </w:rPr>
            </w:pPr>
            <w:r>
              <w:rPr>
                <w:rFonts w:eastAsia="Calibri"/>
                <w:sz w:val="24"/>
                <w:szCs w:val="24"/>
                <w:lang w:val="ru-RU"/>
              </w:rPr>
              <w:t xml:space="preserve">«Зеленый </w:t>
            </w:r>
            <w:proofErr w:type="spellStart"/>
            <w:r>
              <w:rPr>
                <w:rFonts w:eastAsia="Calibri"/>
                <w:sz w:val="24"/>
                <w:szCs w:val="24"/>
                <w:lang w:val="ru-RU"/>
              </w:rPr>
              <w:t>театральник</w:t>
            </w:r>
            <w:proofErr w:type="spellEnd"/>
            <w:r>
              <w:rPr>
                <w:rFonts w:eastAsia="Calibri"/>
                <w:sz w:val="24"/>
                <w:szCs w:val="24"/>
                <w:lang w:val="ru-RU"/>
              </w:rPr>
              <w:t xml:space="preserve">» (закрытие театрального сезона) </w:t>
            </w:r>
          </w:p>
          <w:p w:rsidR="00523BC5" w:rsidRDefault="001845B6" w:rsidP="001845B6">
            <w:pPr>
              <w:pStyle w:val="TableParagraph"/>
              <w:jc w:val="center"/>
              <w:rPr>
                <w:rFonts w:eastAsia="Calibri"/>
                <w:sz w:val="24"/>
                <w:szCs w:val="24"/>
                <w:lang w:val="ru-RU"/>
              </w:rPr>
            </w:pPr>
            <w:r>
              <w:rPr>
                <w:rFonts w:eastAsia="Calibri"/>
                <w:sz w:val="24"/>
                <w:szCs w:val="24"/>
                <w:lang w:val="ru-RU"/>
              </w:rPr>
              <w:t>мероприятие в рамках республиканского проекта «</w:t>
            </w:r>
            <w:proofErr w:type="spellStart"/>
            <w:r>
              <w:rPr>
                <w:rFonts w:eastAsia="Calibri"/>
                <w:sz w:val="24"/>
                <w:szCs w:val="24"/>
                <w:lang w:val="ru-RU"/>
              </w:rPr>
              <w:t>Курше</w:t>
            </w:r>
            <w:proofErr w:type="spellEnd"/>
            <w:r>
              <w:rPr>
                <w:rFonts w:eastAsia="Calibri"/>
                <w:sz w:val="24"/>
                <w:szCs w:val="24"/>
                <w:lang w:val="ru-RU"/>
              </w:rPr>
              <w:t>»</w:t>
            </w:r>
          </w:p>
        </w:tc>
        <w:tc>
          <w:tcPr>
            <w:tcW w:w="1985" w:type="dxa"/>
            <w:tcBorders>
              <w:top w:val="single" w:sz="6" w:space="0" w:color="000000"/>
              <w:bottom w:val="single" w:sz="6" w:space="0" w:color="000000"/>
            </w:tcBorders>
            <w:shd w:val="clear" w:color="auto" w:fill="auto"/>
          </w:tcPr>
          <w:p w:rsidR="00523BC5" w:rsidRDefault="001845B6" w:rsidP="001845B6">
            <w:pPr>
              <w:pStyle w:val="TableParagraph"/>
              <w:ind w:left="183"/>
              <w:jc w:val="center"/>
              <w:rPr>
                <w:rFonts w:eastAsia="Calibri"/>
                <w:spacing w:val="-2"/>
                <w:sz w:val="24"/>
                <w:szCs w:val="24"/>
                <w:lang w:val="ru-RU"/>
              </w:rPr>
            </w:pPr>
            <w:r>
              <w:rPr>
                <w:rFonts w:eastAsia="Calibri"/>
                <w:spacing w:val="-2"/>
                <w:sz w:val="24"/>
                <w:szCs w:val="24"/>
                <w:lang w:val="ru-RU"/>
              </w:rPr>
              <w:t>Май 2026 г.</w:t>
            </w:r>
          </w:p>
        </w:tc>
        <w:tc>
          <w:tcPr>
            <w:tcW w:w="1984" w:type="dxa"/>
            <w:tcBorders>
              <w:top w:val="single" w:sz="6" w:space="0" w:color="000000"/>
              <w:bottom w:val="single" w:sz="6" w:space="0" w:color="000000"/>
            </w:tcBorders>
            <w:shd w:val="clear" w:color="auto" w:fill="auto"/>
          </w:tcPr>
          <w:p w:rsidR="00523BC5" w:rsidRDefault="001845B6" w:rsidP="001845B6">
            <w:pPr>
              <w:pStyle w:val="TableParagraph"/>
              <w:ind w:left="110" w:right="11"/>
              <w:jc w:val="center"/>
              <w:rPr>
                <w:rFonts w:eastAsia="Calibri"/>
                <w:sz w:val="24"/>
                <w:szCs w:val="24"/>
                <w:lang w:val="ru-RU"/>
              </w:rPr>
            </w:pPr>
            <w:r>
              <w:rPr>
                <w:rFonts w:eastAsia="Calibri"/>
                <w:sz w:val="24"/>
                <w:szCs w:val="24"/>
                <w:lang w:val="ru-RU"/>
              </w:rPr>
              <w:t>Совместно с родителями</w:t>
            </w:r>
          </w:p>
        </w:tc>
      </w:tr>
    </w:tbl>
    <w:p w:rsidR="00523BC5" w:rsidRDefault="00523BC5">
      <w:pPr>
        <w:shd w:val="clear" w:color="auto" w:fill="FFFFFF"/>
        <w:spacing w:after="0" w:line="240" w:lineRule="auto"/>
        <w:jc w:val="right"/>
        <w:rPr>
          <w:rFonts w:ascii="Times New Roman" w:hAnsi="Times New Roman" w:cs="Times New Roman"/>
          <w:b/>
          <w:sz w:val="28"/>
          <w:szCs w:val="28"/>
          <w:lang w:eastAsia="ru-RU"/>
        </w:rPr>
      </w:pPr>
    </w:p>
    <w:p w:rsidR="00523BC5" w:rsidRPr="001E6450" w:rsidRDefault="001845B6">
      <w:pPr>
        <w:shd w:val="clear" w:color="auto" w:fill="FFFFFF"/>
        <w:spacing w:after="0" w:line="240" w:lineRule="auto"/>
        <w:jc w:val="right"/>
        <w:rPr>
          <w:rFonts w:ascii="Times New Roman" w:hAnsi="Times New Roman" w:cs="Times New Roman"/>
          <w:sz w:val="28"/>
          <w:szCs w:val="28"/>
          <w:lang w:eastAsia="ru-RU"/>
        </w:rPr>
      </w:pPr>
      <w:r w:rsidRPr="001E6450">
        <w:rPr>
          <w:rFonts w:ascii="Times New Roman" w:hAnsi="Times New Roman" w:cs="Times New Roman"/>
          <w:sz w:val="28"/>
          <w:szCs w:val="28"/>
          <w:lang w:eastAsia="ru-RU"/>
        </w:rPr>
        <w:lastRenderedPageBreak/>
        <w:t>ПРИЛОЖЕНИЕ 3</w:t>
      </w:r>
      <w:r w:rsidR="001E6450" w:rsidRPr="001E6450">
        <w:rPr>
          <w:rFonts w:ascii="Times New Roman" w:hAnsi="Times New Roman" w:cs="Times New Roman"/>
          <w:sz w:val="28"/>
          <w:szCs w:val="28"/>
          <w:lang w:eastAsia="ru-RU"/>
        </w:rPr>
        <w:t>.</w:t>
      </w:r>
    </w:p>
    <w:p w:rsidR="00523BC5" w:rsidRDefault="00523BC5">
      <w:pPr>
        <w:shd w:val="clear" w:color="auto" w:fill="FFFFFF"/>
        <w:spacing w:after="0" w:line="240" w:lineRule="auto"/>
        <w:jc w:val="right"/>
        <w:rPr>
          <w:rFonts w:ascii="Times New Roman" w:hAnsi="Times New Roman" w:cs="Times New Roman"/>
          <w:sz w:val="28"/>
          <w:szCs w:val="28"/>
          <w:lang w:eastAsia="ru-RU"/>
        </w:rPr>
      </w:pPr>
    </w:p>
    <w:p w:rsidR="00523BC5" w:rsidRDefault="001845B6">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КАЛЕНДАРНЫЙ УЧЕБНЫЙ ГРАФИК </w:t>
      </w:r>
    </w:p>
    <w:p w:rsidR="00523BC5" w:rsidRDefault="001845B6">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ДЕТСКОГО ОБЪЕДИНЕНИЯ «ASCENSION»</w:t>
      </w:r>
    </w:p>
    <w:p w:rsidR="00523BC5" w:rsidRDefault="001845B6">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НА 1 ГОД ОБУЧЕНИЯ </w:t>
      </w:r>
    </w:p>
    <w:p w:rsidR="00523BC5" w:rsidRDefault="001845B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Группа 1.1</w:t>
      </w:r>
    </w:p>
    <w:p w:rsidR="00523BC5" w:rsidRDefault="001845B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0" w:type="auto"/>
        <w:tblCellSpacing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083"/>
        <w:gridCol w:w="1132"/>
        <w:gridCol w:w="1111"/>
        <w:gridCol w:w="612"/>
        <w:gridCol w:w="2277"/>
        <w:gridCol w:w="1012"/>
        <w:gridCol w:w="1858"/>
      </w:tblGrid>
      <w:tr w:rsidR="00523BC5">
        <w:trPr>
          <w:trHeight w:val="413"/>
          <w:tblCellSpacing w:w="0" w:type="dxa"/>
        </w:trPr>
        <w:tc>
          <w:tcPr>
            <w:tcW w:w="1073" w:type="dxa"/>
            <w:vMerge w:val="restart"/>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п/п</w:t>
            </w:r>
          </w:p>
        </w:tc>
        <w:tc>
          <w:tcPr>
            <w:tcW w:w="2215" w:type="dxa"/>
            <w:gridSpan w:val="2"/>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Дата занятия</w:t>
            </w:r>
          </w:p>
        </w:tc>
        <w:tc>
          <w:tcPr>
            <w:tcW w:w="1111" w:type="dxa"/>
            <w:vMerge w:val="restart"/>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Форма</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занятия</w:t>
            </w:r>
          </w:p>
        </w:tc>
        <w:tc>
          <w:tcPr>
            <w:tcW w:w="612" w:type="dxa"/>
            <w:vMerge w:val="restart"/>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Кол-во</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часов</w:t>
            </w:r>
          </w:p>
        </w:tc>
        <w:tc>
          <w:tcPr>
            <w:tcW w:w="2277" w:type="dxa"/>
            <w:vMerge w:val="restart"/>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Тема</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занятия</w:t>
            </w:r>
          </w:p>
        </w:tc>
        <w:tc>
          <w:tcPr>
            <w:tcW w:w="1012" w:type="dxa"/>
            <w:vMerge w:val="restart"/>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Место проведения</w:t>
            </w:r>
          </w:p>
        </w:tc>
        <w:tc>
          <w:tcPr>
            <w:tcW w:w="1858" w:type="dxa"/>
            <w:vMerge w:val="restart"/>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Форма</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контроля</w:t>
            </w:r>
          </w:p>
        </w:tc>
      </w:tr>
      <w:tr w:rsidR="00523BC5">
        <w:trPr>
          <w:trHeight w:val="412"/>
          <w:tblCellSpacing w:w="0" w:type="dxa"/>
        </w:trPr>
        <w:tc>
          <w:tcPr>
            <w:tcW w:w="1073" w:type="dxa"/>
            <w:vMerge/>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Планируемая </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Фактическая </w:t>
            </w:r>
          </w:p>
        </w:tc>
        <w:tc>
          <w:tcPr>
            <w:tcW w:w="1111" w:type="dxa"/>
            <w:vMerge/>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612" w:type="dxa"/>
            <w:vMerge/>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2277" w:type="dxa"/>
            <w:vMerge/>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012" w:type="dxa"/>
            <w:vMerge/>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Merge/>
            <w:vAlign w:val="center"/>
          </w:tcPr>
          <w:p w:rsidR="00523BC5" w:rsidRDefault="00523BC5">
            <w:pPr>
              <w:spacing w:after="0" w:line="240" w:lineRule="auto"/>
              <w:rPr>
                <w:rFonts w:ascii="Times New Roman" w:eastAsia="Times New Roman" w:hAnsi="Times New Roman" w:cs="Times New Roman"/>
                <w:sz w:val="24"/>
                <w:szCs w:val="24"/>
                <w:lang w:eastAsia="ru-RU"/>
              </w:rPr>
            </w:pPr>
          </w:p>
        </w:tc>
      </w:tr>
      <w:tr w:rsidR="00523BC5">
        <w:trPr>
          <w:tblCellSpacing w:w="0" w:type="dxa"/>
        </w:trPr>
        <w:tc>
          <w:tcPr>
            <w:tcW w:w="1073" w:type="dxa"/>
            <w:vAlign w:val="center"/>
          </w:tcPr>
          <w:p w:rsidR="00523BC5" w:rsidRDefault="001845B6">
            <w:pPr>
              <w:numPr>
                <w:ilvl w:val="0"/>
                <w:numId w:val="20"/>
              </w:numPr>
              <w:spacing w:after="0" w:line="240" w:lineRule="auto"/>
              <w:ind w:left="13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01.09.2025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 беседа</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Вводное занятие. Входной контроль. Инструктаж по ТБ. </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Прослушивание</w:t>
            </w:r>
          </w:p>
        </w:tc>
      </w:tr>
      <w:tr w:rsidR="00523BC5">
        <w:trPr>
          <w:tblCellSpacing w:w="0" w:type="dxa"/>
        </w:trPr>
        <w:tc>
          <w:tcPr>
            <w:tcW w:w="1073" w:type="dxa"/>
            <w:vAlign w:val="center"/>
          </w:tcPr>
          <w:p w:rsidR="00523BC5" w:rsidRDefault="001845B6">
            <w:pPr>
              <w:numPr>
                <w:ilvl w:val="0"/>
                <w:numId w:val="2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03.09.2025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 беседа</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«Искусство правильно говорить»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«Актерское мастерство в жизни и на сцене»</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2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06.09.2025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2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08.09.2025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 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Основы сценического движения. Инструктаж по ТБ.</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развивающий</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2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10.09.2025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Дыхательный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Мастерство-во актера.</w:t>
            </w:r>
            <w:r>
              <w:rPr>
                <w:rFonts w:ascii="Times New Roman" w:eastAsia="Times New Roman" w:hAnsi="Times New Roman" w:cs="Times New Roman"/>
                <w:color w:val="000000"/>
                <w:sz w:val="24"/>
                <w:szCs w:val="24"/>
                <w:lang w:eastAsia="ru-RU"/>
              </w:rPr>
              <w:t xml:space="preserve"> Актерский тренинг: тренинг психотехники.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Ансамблевый тренинг</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2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13.09.2025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2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15.09.2025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Тренинг развивающий</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w:t>
            </w:r>
            <w:proofErr w:type="spellStart"/>
            <w:r>
              <w:rPr>
                <w:rFonts w:ascii="Times New Roman" w:eastAsia="Times New Roman" w:hAnsi="Times New Roman" w:cs="Times New Roman"/>
                <w:color w:val="000000"/>
                <w:sz w:val="24"/>
                <w:szCs w:val="24"/>
                <w:lang w:eastAsia="ru-RU"/>
              </w:rPr>
              <w:t>творчес</w:t>
            </w:r>
            <w:proofErr w:type="spellEnd"/>
            <w:r>
              <w:rPr>
                <w:rFonts w:ascii="Times New Roman" w:eastAsia="Times New Roman" w:hAnsi="Times New Roman" w:cs="Times New Roman"/>
                <w:color w:val="000000"/>
                <w:sz w:val="24"/>
                <w:szCs w:val="24"/>
                <w:lang w:eastAsia="ru-RU"/>
              </w:rPr>
              <w:t xml:space="preserve">-кое задание, </w:t>
            </w:r>
            <w:r>
              <w:rPr>
                <w:rFonts w:ascii="Times New Roman" w:eastAsia="Times New Roman" w:hAnsi="Times New Roman" w:cs="Times New Roman"/>
                <w:color w:val="000000"/>
                <w:sz w:val="24"/>
                <w:szCs w:val="24"/>
                <w:lang w:eastAsia="ru-RU"/>
              </w:rPr>
              <w:lastRenderedPageBreak/>
              <w:t>контрольные упражнения</w:t>
            </w:r>
          </w:p>
        </w:tc>
      </w:tr>
      <w:tr w:rsidR="00523BC5">
        <w:trPr>
          <w:tblCellSpacing w:w="0" w:type="dxa"/>
        </w:trPr>
        <w:tc>
          <w:tcPr>
            <w:tcW w:w="1073" w:type="dxa"/>
            <w:vAlign w:val="center"/>
          </w:tcPr>
          <w:p w:rsidR="00523BC5" w:rsidRDefault="001845B6">
            <w:pPr>
              <w:numPr>
                <w:ilvl w:val="0"/>
                <w:numId w:val="2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17.09.2025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Дыхательный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Актерский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психотехники.</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Ансамблевый тренинг.</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2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20.09.2025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2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22.09.2025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Тренинг развивающий</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3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24.09.2025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Дыхательный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Актерский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на погружение в предлагаемые обстоятельства</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3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27.09.2025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3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29.09.2025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Тренинг развивающий</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3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1.10.2025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Дыхательный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Актерский тренинг. Тренинг на погружение в </w:t>
            </w:r>
            <w:r>
              <w:rPr>
                <w:rFonts w:ascii="Times New Roman" w:eastAsia="Times New Roman" w:hAnsi="Times New Roman" w:cs="Times New Roman"/>
                <w:color w:val="000000"/>
                <w:sz w:val="24"/>
                <w:szCs w:val="24"/>
                <w:lang w:eastAsia="ru-RU"/>
              </w:rPr>
              <w:lastRenderedPageBreak/>
              <w:t>предлагаемые обстоятельства. Ролевой тренинг</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3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4.10.2025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3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6.10.2025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Тренинг пластический</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3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8.10.2025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Голосовой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Актерский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Ролевой тренинг</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3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11.10.2025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3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13.10.2025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Тренинг пластический</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3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15.10.2025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Голосовой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Актерский тренинг. Тренинг на погружение в предлагаемые обстоятельства. Ролевой тренинг</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4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18.10.2025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4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20.10.2025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Тренинг пластический</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w:t>
            </w:r>
            <w:r>
              <w:rPr>
                <w:rFonts w:ascii="Times New Roman" w:eastAsia="Times New Roman" w:hAnsi="Times New Roman" w:cs="Times New Roman"/>
                <w:color w:val="000000"/>
                <w:sz w:val="24"/>
                <w:szCs w:val="24"/>
                <w:lang w:eastAsia="ru-RU"/>
              </w:rPr>
              <w:lastRenderedPageBreak/>
              <w:t>контрольные упражнения</w:t>
            </w:r>
          </w:p>
        </w:tc>
      </w:tr>
      <w:tr w:rsidR="00523BC5">
        <w:trPr>
          <w:tblCellSpacing w:w="0" w:type="dxa"/>
        </w:trPr>
        <w:tc>
          <w:tcPr>
            <w:tcW w:w="1073" w:type="dxa"/>
            <w:vAlign w:val="center"/>
          </w:tcPr>
          <w:p w:rsidR="00523BC5" w:rsidRDefault="001845B6">
            <w:pPr>
              <w:numPr>
                <w:ilvl w:val="0"/>
                <w:numId w:val="4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22.10.2025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Голосовой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Движенческий тренинг. Темпо-ритм в театральном творчестве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обсуждение, анализ</w:t>
            </w:r>
          </w:p>
        </w:tc>
      </w:tr>
      <w:tr w:rsidR="00523BC5">
        <w:trPr>
          <w:tblCellSpacing w:w="0" w:type="dxa"/>
        </w:trPr>
        <w:tc>
          <w:tcPr>
            <w:tcW w:w="1073" w:type="dxa"/>
            <w:vAlign w:val="center"/>
          </w:tcPr>
          <w:p w:rsidR="00523BC5" w:rsidRDefault="001845B6">
            <w:pPr>
              <w:numPr>
                <w:ilvl w:val="0"/>
                <w:numId w:val="4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25.10.2025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4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27.10.2025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педагогическое наблюдение, контрольные упражнения,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обсуждение, анализ</w:t>
            </w:r>
          </w:p>
        </w:tc>
      </w:tr>
      <w:tr w:rsidR="00523BC5">
        <w:trPr>
          <w:trHeight w:val="1293"/>
          <w:tblCellSpacing w:w="0" w:type="dxa"/>
        </w:trPr>
        <w:tc>
          <w:tcPr>
            <w:tcW w:w="1073" w:type="dxa"/>
            <w:vAlign w:val="center"/>
          </w:tcPr>
          <w:p w:rsidR="00523BC5" w:rsidRDefault="001845B6">
            <w:pPr>
              <w:numPr>
                <w:ilvl w:val="0"/>
                <w:numId w:val="4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29.10.2025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беседа</w:t>
            </w:r>
          </w:p>
        </w:tc>
      </w:tr>
      <w:tr w:rsidR="00523BC5">
        <w:trPr>
          <w:tblCellSpacing w:w="0" w:type="dxa"/>
        </w:trPr>
        <w:tc>
          <w:tcPr>
            <w:tcW w:w="1073" w:type="dxa"/>
            <w:vAlign w:val="center"/>
          </w:tcPr>
          <w:p w:rsidR="00523BC5" w:rsidRDefault="001845B6">
            <w:pPr>
              <w:numPr>
                <w:ilvl w:val="0"/>
                <w:numId w:val="4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1.11.2025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4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5.11.2025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беседа</w:t>
            </w:r>
          </w:p>
        </w:tc>
      </w:tr>
      <w:tr w:rsidR="00523BC5">
        <w:trPr>
          <w:tblCellSpacing w:w="0" w:type="dxa"/>
        </w:trPr>
        <w:tc>
          <w:tcPr>
            <w:tcW w:w="1073" w:type="dxa"/>
            <w:vAlign w:val="center"/>
          </w:tcPr>
          <w:p w:rsidR="00523BC5" w:rsidRDefault="001845B6">
            <w:pPr>
              <w:numPr>
                <w:ilvl w:val="0"/>
                <w:numId w:val="4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8.11.2025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Посещение мероприятия</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4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10.11.2025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Тренинг пластический.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5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12.11.2025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Голосовой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Движенческий тренинг. Пластическая </w:t>
            </w:r>
            <w:r>
              <w:rPr>
                <w:rFonts w:ascii="Times New Roman" w:eastAsia="Times New Roman" w:hAnsi="Times New Roman" w:cs="Times New Roman"/>
                <w:color w:val="000000"/>
                <w:sz w:val="24"/>
                <w:szCs w:val="24"/>
                <w:lang w:eastAsia="ru-RU"/>
              </w:rPr>
              <w:lastRenderedPageBreak/>
              <w:t>выразительность действия и характерности</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5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15.11.2025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5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17.11.2025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Элементы  театральных  трюков</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5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19.11.2025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Дикционный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Движенческий тренинг. Пантомима</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5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22.11.2025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5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24.11.2025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Элементы  театральных  трюков</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упражнения</w:t>
            </w:r>
          </w:p>
        </w:tc>
      </w:tr>
      <w:tr w:rsidR="00523BC5">
        <w:trPr>
          <w:tblCellSpacing w:w="0" w:type="dxa"/>
        </w:trPr>
        <w:tc>
          <w:tcPr>
            <w:tcW w:w="1073" w:type="dxa"/>
            <w:vAlign w:val="center"/>
          </w:tcPr>
          <w:p w:rsidR="00523BC5" w:rsidRDefault="001845B6">
            <w:pPr>
              <w:numPr>
                <w:ilvl w:val="0"/>
                <w:numId w:val="5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26.11.2025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Дикционный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Движенческий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Специальные технические приемы</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5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29.11.2025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5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1.12.2025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«Стилевое поведение XVII-XIX вв.»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Западноевропейское общество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I.  Мужской поклон и ходьба, надевание и снимание плаща, Поклон со шляпой.</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II. Женский костюм, ходьба, поклон (реверанс).</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5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3.12.2025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тренинг, лекция,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дискус</w:t>
            </w:r>
            <w:proofErr w:type="spellEnd"/>
            <w:r>
              <w:rPr>
                <w:rFonts w:ascii="Times New Roman" w:eastAsia="Times New Roman" w:hAnsi="Times New Roman" w:cs="Times New Roman"/>
                <w:color w:val="000000"/>
                <w:sz w:val="24"/>
                <w:szCs w:val="24"/>
                <w:lang w:eastAsia="ru-RU"/>
              </w:rPr>
              <w:t>-сия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Дикционный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по созданию спектакля и роли»</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Событийно-действенный анализ. Художественная форма спектакля</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6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6.12.2025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rHeight w:val="70"/>
          <w:tblCellSpacing w:w="0" w:type="dxa"/>
        </w:trPr>
        <w:tc>
          <w:tcPr>
            <w:tcW w:w="1073" w:type="dxa"/>
            <w:vAlign w:val="center"/>
          </w:tcPr>
          <w:p w:rsidR="00523BC5" w:rsidRDefault="001845B6">
            <w:pPr>
              <w:numPr>
                <w:ilvl w:val="0"/>
                <w:numId w:val="6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8.12.2025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«Стилевое поведение XVII-XIX вв.»</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Русское общество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I. Мужской поклон. Мужской поклон с цилиндром</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II. Женский поклон, Обращение с веером.</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6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10.12.2025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Дикционный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по созданию спектакля и роли». Жанр и способ существования</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6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13.12.2025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6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15.12.2025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предметом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w:t>
            </w:r>
            <w:r>
              <w:rPr>
                <w:rFonts w:ascii="Times New Roman" w:eastAsia="Times New Roman" w:hAnsi="Times New Roman" w:cs="Times New Roman"/>
                <w:color w:val="000000"/>
                <w:sz w:val="24"/>
                <w:szCs w:val="24"/>
                <w:lang w:eastAsia="ru-RU"/>
              </w:rPr>
              <w:lastRenderedPageBreak/>
              <w:t>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6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17.12.2025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Словесное действие.  </w:t>
            </w: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w:t>
            </w:r>
            <w:proofErr w:type="spellEnd"/>
            <w:r>
              <w:rPr>
                <w:rFonts w:ascii="Times New Roman" w:eastAsia="Times New Roman" w:hAnsi="Times New Roman" w:cs="Times New Roman"/>
                <w:color w:val="000000"/>
                <w:sz w:val="24"/>
                <w:szCs w:val="24"/>
                <w:lang w:eastAsia="ru-RU"/>
              </w:rPr>
              <w:t>-репетиционная работа</w:t>
            </w:r>
          </w:p>
        </w:tc>
        <w:tc>
          <w:tcPr>
            <w:tcW w:w="1012" w:type="dxa"/>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6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20.12.2025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6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22.12.2025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предметом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6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24.12.2025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Словесное действие.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 </w:t>
            </w:r>
          </w:p>
        </w:tc>
        <w:tc>
          <w:tcPr>
            <w:tcW w:w="1012" w:type="dxa"/>
            <w:shd w:val="clear" w:color="auto" w:fill="FFFFFF"/>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обсуждение,  анализ</w:t>
            </w:r>
          </w:p>
        </w:tc>
      </w:tr>
      <w:tr w:rsidR="00523BC5">
        <w:trPr>
          <w:tblCellSpacing w:w="0" w:type="dxa"/>
        </w:trPr>
        <w:tc>
          <w:tcPr>
            <w:tcW w:w="1073" w:type="dxa"/>
            <w:vAlign w:val="center"/>
          </w:tcPr>
          <w:p w:rsidR="00523BC5" w:rsidRDefault="001845B6">
            <w:pPr>
              <w:numPr>
                <w:ilvl w:val="0"/>
                <w:numId w:val="6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27.12.2025</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7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29.12.2025</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обсуждение, анализ</w:t>
            </w:r>
          </w:p>
        </w:tc>
      </w:tr>
      <w:tr w:rsidR="00523BC5">
        <w:trPr>
          <w:tblCellSpacing w:w="0" w:type="dxa"/>
        </w:trPr>
        <w:tc>
          <w:tcPr>
            <w:tcW w:w="1073" w:type="dxa"/>
            <w:vAlign w:val="center"/>
          </w:tcPr>
          <w:p w:rsidR="00523BC5" w:rsidRDefault="001845B6">
            <w:pPr>
              <w:numPr>
                <w:ilvl w:val="0"/>
                <w:numId w:val="7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7.01.2026</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выступ-</w:t>
            </w:r>
            <w:proofErr w:type="spellStart"/>
            <w:r>
              <w:rPr>
                <w:rFonts w:ascii="Times New Roman" w:eastAsia="Times New Roman" w:hAnsi="Times New Roman" w:cs="Times New Roman"/>
                <w:color w:val="000000"/>
                <w:sz w:val="24"/>
                <w:szCs w:val="24"/>
                <w:lang w:eastAsia="ru-RU"/>
              </w:rPr>
              <w:t>ление</w:t>
            </w:r>
            <w:proofErr w:type="spellEnd"/>
            <w:r>
              <w:rPr>
                <w:rFonts w:ascii="Times New Roman" w:eastAsia="Times New Roman" w:hAnsi="Times New Roman" w:cs="Times New Roman"/>
                <w:color w:val="000000"/>
                <w:sz w:val="24"/>
                <w:szCs w:val="24"/>
                <w:lang w:eastAsia="ru-RU"/>
              </w:rPr>
              <w:t xml:space="preserve">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 </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обсуждение,  анализ</w:t>
            </w:r>
          </w:p>
        </w:tc>
      </w:tr>
      <w:tr w:rsidR="00523BC5">
        <w:trPr>
          <w:tblCellSpacing w:w="0" w:type="dxa"/>
        </w:trPr>
        <w:tc>
          <w:tcPr>
            <w:tcW w:w="1073" w:type="dxa"/>
            <w:vAlign w:val="center"/>
          </w:tcPr>
          <w:p w:rsidR="00523BC5" w:rsidRDefault="001845B6">
            <w:pPr>
              <w:numPr>
                <w:ilvl w:val="0"/>
                <w:numId w:val="7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12.01.2026</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предметом </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w:t>
            </w:r>
            <w:r>
              <w:rPr>
                <w:rFonts w:ascii="Times New Roman" w:eastAsia="Times New Roman" w:hAnsi="Times New Roman" w:cs="Times New Roman"/>
                <w:color w:val="000000"/>
                <w:sz w:val="24"/>
                <w:szCs w:val="24"/>
                <w:lang w:eastAsia="ru-RU"/>
              </w:rPr>
              <w:lastRenderedPageBreak/>
              <w:t>контрольные упражнения</w:t>
            </w:r>
          </w:p>
        </w:tc>
      </w:tr>
      <w:tr w:rsidR="00523BC5">
        <w:trPr>
          <w:tblCellSpacing w:w="0" w:type="dxa"/>
        </w:trPr>
        <w:tc>
          <w:tcPr>
            <w:tcW w:w="1073" w:type="dxa"/>
            <w:vAlign w:val="center"/>
          </w:tcPr>
          <w:p w:rsidR="00523BC5" w:rsidRDefault="001845B6">
            <w:pPr>
              <w:numPr>
                <w:ilvl w:val="0"/>
                <w:numId w:val="7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14.01.2026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Словесное действие.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7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17.01.2026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7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19.01.2026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Сценическое фехтование</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7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21.01.2026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тренинг, 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Словесное действие.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rHeight w:val="70"/>
          <w:tblCellSpacing w:w="0" w:type="dxa"/>
        </w:trPr>
        <w:tc>
          <w:tcPr>
            <w:tcW w:w="1073" w:type="dxa"/>
            <w:vAlign w:val="center"/>
          </w:tcPr>
          <w:p w:rsidR="00523BC5" w:rsidRDefault="001845B6">
            <w:pPr>
              <w:numPr>
                <w:ilvl w:val="0"/>
                <w:numId w:val="7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24.01.2026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7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26.01.2026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Сценическое фехтование.</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7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28.01.2026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Словесное действие.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8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31.01.2026</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8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2.02.2026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над пластическими номерами</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23BC5">
        <w:trPr>
          <w:tblCellSpacing w:w="0" w:type="dxa"/>
        </w:trPr>
        <w:tc>
          <w:tcPr>
            <w:tcW w:w="1073" w:type="dxa"/>
            <w:vAlign w:val="center"/>
          </w:tcPr>
          <w:p w:rsidR="00523BC5" w:rsidRDefault="001845B6">
            <w:pPr>
              <w:numPr>
                <w:ilvl w:val="0"/>
                <w:numId w:val="8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4.02.2026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с литера-</w:t>
            </w:r>
            <w:proofErr w:type="spellStart"/>
            <w:r>
              <w:rPr>
                <w:rFonts w:ascii="Times New Roman" w:eastAsia="Times New Roman" w:hAnsi="Times New Roman" w:cs="Times New Roman"/>
                <w:color w:val="000000"/>
                <w:sz w:val="24"/>
                <w:szCs w:val="24"/>
                <w:lang w:eastAsia="ru-RU"/>
              </w:rPr>
              <w:t>турным</w:t>
            </w:r>
            <w:proofErr w:type="spellEnd"/>
            <w:r>
              <w:rPr>
                <w:rFonts w:ascii="Times New Roman" w:eastAsia="Times New Roman" w:hAnsi="Times New Roman" w:cs="Times New Roman"/>
                <w:color w:val="000000"/>
                <w:sz w:val="24"/>
                <w:szCs w:val="24"/>
                <w:lang w:eastAsia="ru-RU"/>
              </w:rPr>
              <w:t xml:space="preserve"> материалом</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8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7.02.2026</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8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9.02.2026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над пластическими номерами</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8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11.02.2026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8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14.02.2026</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8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16.02.2026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xml:space="preserve">Работа над пластическими номерами </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lastRenderedPageBreak/>
              <w:t>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8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18.02.2026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8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21.02.2026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9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25.02.2026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9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28.02.2026</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9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2.03.2026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9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4.03.2026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lastRenderedPageBreak/>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9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7.03.2026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9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11.03.2026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9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14.03.2026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9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16.03.2026</w:t>
            </w:r>
            <w:r>
              <w:rPr>
                <w:rFonts w:ascii="Times New Roman" w:eastAsia="Times New Roman" w:hAnsi="Times New Roman" w:cs="Times New Roman"/>
                <w:color w:val="000000"/>
                <w:sz w:val="24"/>
                <w:szCs w:val="24"/>
                <w:lang w:eastAsia="ru-RU"/>
              </w:rPr>
              <w:t> </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9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18.03.2026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9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21.03.2026</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10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23.03.2026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10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25.03.2026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w:t>
            </w: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10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28.03.2026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10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30.03.2026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10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10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4.04.2026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10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6.04.2026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10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8.04.2026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с литера-</w:t>
            </w:r>
            <w:proofErr w:type="spellStart"/>
            <w:r>
              <w:rPr>
                <w:rFonts w:ascii="Times New Roman" w:eastAsia="Times New Roman" w:hAnsi="Times New Roman" w:cs="Times New Roman"/>
                <w:color w:val="000000"/>
                <w:sz w:val="24"/>
                <w:szCs w:val="24"/>
                <w:lang w:eastAsia="ru-RU"/>
              </w:rPr>
              <w:t>турным</w:t>
            </w:r>
            <w:proofErr w:type="spellEnd"/>
            <w:r>
              <w:rPr>
                <w:rFonts w:ascii="Times New Roman" w:eastAsia="Times New Roman" w:hAnsi="Times New Roman" w:cs="Times New Roman"/>
                <w:color w:val="000000"/>
                <w:sz w:val="24"/>
                <w:szCs w:val="24"/>
                <w:lang w:eastAsia="ru-RU"/>
              </w:rPr>
              <w:t xml:space="preserve">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10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10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13.04.2026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1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15.04.2026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с литера-</w:t>
            </w:r>
            <w:proofErr w:type="spellStart"/>
            <w:r>
              <w:rPr>
                <w:rFonts w:ascii="Times New Roman" w:eastAsia="Times New Roman" w:hAnsi="Times New Roman" w:cs="Times New Roman"/>
                <w:color w:val="000000"/>
                <w:sz w:val="24"/>
                <w:szCs w:val="24"/>
                <w:lang w:eastAsia="ru-RU"/>
              </w:rPr>
              <w:t>турным</w:t>
            </w:r>
            <w:proofErr w:type="spellEnd"/>
            <w:r>
              <w:rPr>
                <w:rFonts w:ascii="Times New Roman" w:eastAsia="Times New Roman" w:hAnsi="Times New Roman" w:cs="Times New Roman"/>
                <w:color w:val="000000"/>
                <w:sz w:val="24"/>
                <w:szCs w:val="24"/>
                <w:lang w:eastAsia="ru-RU"/>
              </w:rPr>
              <w:t xml:space="preserve">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Сценическая   деятельность</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11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18.04.2026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11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1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22.04.2026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11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11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27.04.2026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репетиция </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1073" w:type="dxa"/>
            <w:vAlign w:val="center"/>
          </w:tcPr>
          <w:p w:rsidR="00523BC5" w:rsidRDefault="001845B6">
            <w:pPr>
              <w:numPr>
                <w:ilvl w:val="0"/>
                <w:numId w:val="11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29.04.2026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11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2.05.2026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11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4.05.2026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1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11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6.05.2026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lastRenderedPageBreak/>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зал</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w:t>
            </w:r>
            <w:r>
              <w:rPr>
                <w:rFonts w:ascii="Times New Roman" w:eastAsia="Times New Roman" w:hAnsi="Times New Roman" w:cs="Times New Roman"/>
                <w:color w:val="000000"/>
                <w:sz w:val="24"/>
                <w:szCs w:val="24"/>
                <w:lang w:eastAsia="ru-RU"/>
              </w:rPr>
              <w:lastRenderedPageBreak/>
              <w:t>контрольные упражнения</w:t>
            </w:r>
          </w:p>
        </w:tc>
      </w:tr>
      <w:tr w:rsidR="00523BC5">
        <w:trPr>
          <w:tblCellSpacing w:w="0" w:type="dxa"/>
        </w:trPr>
        <w:tc>
          <w:tcPr>
            <w:tcW w:w="1073" w:type="dxa"/>
            <w:vAlign w:val="center"/>
          </w:tcPr>
          <w:p w:rsidR="00523BC5" w:rsidRDefault="001845B6">
            <w:pPr>
              <w:numPr>
                <w:ilvl w:val="0"/>
                <w:numId w:val="12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13.05.2026</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12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16.05.2026</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12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18.05.2026</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12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20.05.2026</w:t>
            </w:r>
          </w:p>
        </w:tc>
        <w:tc>
          <w:tcPr>
            <w:tcW w:w="113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12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23.05.2026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1073" w:type="dxa"/>
            <w:vAlign w:val="center"/>
          </w:tcPr>
          <w:p w:rsidR="00523BC5" w:rsidRDefault="001845B6">
            <w:pPr>
              <w:numPr>
                <w:ilvl w:val="0"/>
                <w:numId w:val="12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25.05.2026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1073" w:type="dxa"/>
            <w:vAlign w:val="center"/>
          </w:tcPr>
          <w:p w:rsidR="00523BC5" w:rsidRDefault="001845B6">
            <w:pPr>
              <w:numPr>
                <w:ilvl w:val="0"/>
                <w:numId w:val="12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27.05.2026</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выступление</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Закрытие театрального сезона. Анализ работы за год. Итоговый показ</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обсуждение, анализ</w:t>
            </w:r>
          </w:p>
        </w:tc>
      </w:tr>
      <w:tr w:rsidR="00523BC5">
        <w:trPr>
          <w:tblCellSpacing w:w="0" w:type="dxa"/>
        </w:trPr>
        <w:tc>
          <w:tcPr>
            <w:tcW w:w="1073" w:type="dxa"/>
            <w:vAlign w:val="center"/>
          </w:tcPr>
          <w:p w:rsidR="00523BC5" w:rsidRDefault="001845B6">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83"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Итого </w:t>
            </w:r>
          </w:p>
        </w:tc>
        <w:tc>
          <w:tcPr>
            <w:tcW w:w="1132" w:type="dxa"/>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1"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72</w:t>
            </w:r>
          </w:p>
        </w:tc>
        <w:tc>
          <w:tcPr>
            <w:tcW w:w="2277"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12"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858" w:type="dxa"/>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23BC5" w:rsidRDefault="001845B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23BC5" w:rsidRDefault="001845B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23BC5" w:rsidRDefault="001845B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23BC5" w:rsidRDefault="001845B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23BC5" w:rsidRDefault="001845B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b/>
          <w:bCs/>
          <w:color w:val="000000"/>
          <w:sz w:val="28"/>
          <w:szCs w:val="28"/>
          <w:lang w:eastAsia="ru-RU"/>
        </w:rPr>
        <w:t xml:space="preserve">КАЛЕНДАРНЫЙ УЧЕБНЫЙ ГРАФИК </w:t>
      </w:r>
    </w:p>
    <w:p w:rsidR="00523BC5" w:rsidRDefault="001845B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ДЕТСКОГО ОБЪЕДИНЕНИЯ «ASCENSION»</w:t>
      </w:r>
    </w:p>
    <w:p w:rsidR="00523BC5" w:rsidRDefault="001845B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 xml:space="preserve">НА 1 ГОД ОБУЧЕНИЯ </w:t>
      </w:r>
    </w:p>
    <w:p w:rsidR="00523BC5" w:rsidRDefault="001845B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Группа 1.2</w:t>
      </w:r>
    </w:p>
    <w:p w:rsidR="00523BC5" w:rsidRDefault="001845B6">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0" w:type="auto"/>
        <w:tblCellSpacing w:w="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1201"/>
        <w:gridCol w:w="1180"/>
        <w:gridCol w:w="1146"/>
        <w:gridCol w:w="644"/>
        <w:gridCol w:w="2348"/>
        <w:gridCol w:w="1056"/>
        <w:gridCol w:w="1916"/>
      </w:tblGrid>
      <w:tr w:rsidR="00523BC5">
        <w:trPr>
          <w:trHeight w:val="413"/>
          <w:tblCellSpacing w:w="0" w:type="dxa"/>
        </w:trPr>
        <w:tc>
          <w:tcPr>
            <w:tcW w:w="737" w:type="dxa"/>
            <w:vMerge w:val="restart"/>
            <w:tcBorders>
              <w:top w:val="single" w:sz="8" w:space="0" w:color="000000"/>
              <w:left w:val="single" w:sz="8" w:space="0" w:color="000000"/>
              <w:bottom w:val="single" w:sz="4" w:space="0" w:color="000000"/>
              <w:right w:val="single" w:sz="8"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
                <w:bCs/>
                <w:color w:val="000000"/>
                <w:sz w:val="24"/>
                <w:szCs w:val="24"/>
                <w:lang w:eastAsia="ru-RU"/>
              </w:rPr>
              <w:t>№</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п/п</w:t>
            </w:r>
          </w:p>
        </w:tc>
        <w:tc>
          <w:tcPr>
            <w:tcW w:w="2379"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Дата занятия</w:t>
            </w:r>
          </w:p>
        </w:tc>
        <w:tc>
          <w:tcPr>
            <w:tcW w:w="1145" w:type="dxa"/>
            <w:vMerge w:val="restart"/>
            <w:tcBorders>
              <w:top w:val="single" w:sz="8" w:space="0" w:color="000000"/>
              <w:left w:val="single" w:sz="8" w:space="0" w:color="000000"/>
              <w:bottom w:val="single" w:sz="4" w:space="0" w:color="000000"/>
              <w:right w:val="single" w:sz="8"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Форма</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занятия</w:t>
            </w:r>
          </w:p>
        </w:tc>
        <w:tc>
          <w:tcPr>
            <w:tcW w:w="643" w:type="dxa"/>
            <w:vMerge w:val="restart"/>
            <w:tcBorders>
              <w:top w:val="single" w:sz="8" w:space="0" w:color="000000"/>
              <w:left w:val="single" w:sz="8" w:space="0" w:color="000000"/>
              <w:bottom w:val="single" w:sz="4" w:space="0" w:color="000000"/>
              <w:right w:val="single" w:sz="8"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Кол-во</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часов</w:t>
            </w:r>
          </w:p>
        </w:tc>
        <w:tc>
          <w:tcPr>
            <w:tcW w:w="2345" w:type="dxa"/>
            <w:vMerge w:val="restart"/>
            <w:tcBorders>
              <w:top w:val="single" w:sz="8" w:space="0" w:color="000000"/>
              <w:left w:val="single" w:sz="8" w:space="0" w:color="000000"/>
              <w:bottom w:val="single" w:sz="4" w:space="0" w:color="000000"/>
              <w:right w:val="single" w:sz="8"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Тема</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занятия</w:t>
            </w:r>
          </w:p>
        </w:tc>
        <w:tc>
          <w:tcPr>
            <w:tcW w:w="1055" w:type="dxa"/>
            <w:vMerge w:val="restart"/>
            <w:tcBorders>
              <w:top w:val="single" w:sz="8" w:space="0" w:color="000000"/>
              <w:left w:val="single" w:sz="8" w:space="0" w:color="000000"/>
              <w:bottom w:val="single" w:sz="4" w:space="0" w:color="000000"/>
              <w:right w:val="single" w:sz="8"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Место проведения</w:t>
            </w:r>
          </w:p>
        </w:tc>
        <w:tc>
          <w:tcPr>
            <w:tcW w:w="1914" w:type="dxa"/>
            <w:vMerge w:val="restart"/>
            <w:tcBorders>
              <w:top w:val="single" w:sz="8" w:space="0" w:color="000000"/>
              <w:left w:val="single" w:sz="8" w:space="0" w:color="000000"/>
              <w:bottom w:val="single" w:sz="4" w:space="0" w:color="000000"/>
              <w:right w:val="single" w:sz="8"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Форма</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контроля</w:t>
            </w:r>
          </w:p>
        </w:tc>
      </w:tr>
      <w:tr w:rsidR="00523BC5">
        <w:trPr>
          <w:trHeight w:val="412"/>
          <w:tblCellSpacing w:w="0" w:type="dxa"/>
        </w:trPr>
        <w:tc>
          <w:tcPr>
            <w:tcW w:w="0" w:type="auto"/>
            <w:vMerge/>
            <w:tcBorders>
              <w:top w:val="single" w:sz="8" w:space="0" w:color="000000"/>
              <w:left w:val="single" w:sz="8" w:space="0" w:color="000000"/>
              <w:bottom w:val="single" w:sz="4" w:space="0" w:color="000000"/>
              <w:right w:val="single" w:sz="8" w:space="0" w:color="000000"/>
            </w:tcBorders>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12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Планируемая </w:t>
            </w:r>
          </w:p>
        </w:tc>
        <w:tc>
          <w:tcPr>
            <w:tcW w:w="117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Фактическая </w:t>
            </w:r>
          </w:p>
        </w:tc>
        <w:tc>
          <w:tcPr>
            <w:tcW w:w="0" w:type="auto"/>
            <w:vMerge/>
            <w:tcBorders>
              <w:top w:val="single" w:sz="8" w:space="0" w:color="000000"/>
              <w:left w:val="single" w:sz="8" w:space="0" w:color="000000"/>
              <w:bottom w:val="single" w:sz="4" w:space="0" w:color="000000"/>
              <w:right w:val="single" w:sz="8" w:space="0" w:color="000000"/>
            </w:tcBorders>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4" w:space="0" w:color="000000"/>
              <w:right w:val="single" w:sz="8" w:space="0" w:color="000000"/>
            </w:tcBorders>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4" w:space="0" w:color="000000"/>
              <w:right w:val="single" w:sz="8" w:space="0" w:color="000000"/>
            </w:tcBorders>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4" w:space="0" w:color="000000"/>
              <w:right w:val="single" w:sz="8" w:space="0" w:color="000000"/>
            </w:tcBorders>
            <w:vAlign w:val="center"/>
          </w:tcPr>
          <w:p w:rsidR="00523BC5" w:rsidRDefault="00523BC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4" w:space="0" w:color="000000"/>
              <w:right w:val="single" w:sz="8" w:space="0" w:color="000000"/>
            </w:tcBorders>
            <w:vAlign w:val="center"/>
          </w:tcPr>
          <w:p w:rsidR="00523BC5" w:rsidRDefault="00523BC5">
            <w:pPr>
              <w:spacing w:after="0" w:line="240" w:lineRule="auto"/>
              <w:rPr>
                <w:rFonts w:ascii="Times New Roman" w:eastAsia="Times New Roman" w:hAnsi="Times New Roman" w:cs="Times New Roman"/>
                <w:sz w:val="24"/>
                <w:szCs w:val="24"/>
                <w:lang w:eastAsia="ru-RU"/>
              </w:rPr>
            </w:pP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2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2.09.2025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 беседа</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Вводное занятие. Входной контроль. Инструктаж по ТБ.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Прослушивание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2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4.09.2025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 беседа</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«Искусство правильно говорить»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«Актерское мастерство в жизни и на сцене»</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2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6.09.2025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3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9.09.2025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 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Основы сценического движения. Инструктаж по ТБ.</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развивающий</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3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11.09.2025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Дыхательный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Мастерство-во актера.</w:t>
            </w:r>
            <w:r>
              <w:rPr>
                <w:rFonts w:ascii="Times New Roman" w:eastAsia="Times New Roman" w:hAnsi="Times New Roman" w:cs="Times New Roman"/>
                <w:color w:val="000000"/>
                <w:sz w:val="24"/>
                <w:szCs w:val="24"/>
                <w:lang w:eastAsia="ru-RU"/>
              </w:rPr>
              <w:t xml:space="preserve"> Актерский тренинг: тренинг психотехники.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Ансамблевый тренинг</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3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13.09.2025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3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16.09.2025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Тренинг развивающий</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3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18.09.2025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Дыхательный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Актерский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психотехники.</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Ансамблевый тренинг.</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3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20.09.2025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3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23.09.2025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Тренинг развивающий</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3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25.09.2025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Дыхательный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Актерский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на погружение в предлагаемые обстоятельства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3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27.09.2025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3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30.09.2025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Тренинг развивающий</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4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2.10.2025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Дыхательный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Актерский тренинг. Тренинг на погружение в предлагаемые обстоятельства. Ролевой тренинг</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4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4.10.2025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4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7.10.2025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Тренинг пластический</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4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9.10.2025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Голосовой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Актерский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Ролевой тренинг</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4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11.10.2025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4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14.10.2025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Тренинг пластический</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4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16.10.2025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Голосовой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Актерский тренинг. Тренинг на погружение в предлагаемые обстоятельства. Ролевой тренинг</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4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18.10.2025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4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21.10.2025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Тренинг пластический</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4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23.10.2025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Голосовой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Движенческий тренинг. Темпо-ритм в театральном творчестве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обсуждение, анализ</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5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25.10.2025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5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28.10.2025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педагогическое наблюдение, контрольные упражнения,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обсуждение, анализ</w:t>
            </w:r>
          </w:p>
        </w:tc>
      </w:tr>
      <w:tr w:rsidR="00523BC5">
        <w:trPr>
          <w:trHeight w:val="1293"/>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5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30.10.2025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5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1.11.2025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5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8.11.2025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5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11.11.2025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Тренинг пластический.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5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13.11.2025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Голосовой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Движенческий тренинг. Пластическая выразительность действия и характерности</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5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15.11.2025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5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18.11.2025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Элементы  театральных  трюков</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5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20.11.2025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Дикционный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Движенческий тренинг. Пантомима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6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22.11.2025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6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25.11.2025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xml:space="preserve"> Элементы театральных трюков</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6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27.11.2025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Дикционный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Движенческий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Специальные технические приемы</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6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29.11.2025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6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2.12.2025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«Стилевое поведение XVII-XIX вв.»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Западноевропейское общество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I.  Мужской поклон и ходьба, надевание и снимание плаща, Поклон со шляпой.</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II. Женский костюм, ходьба, поклон (реверанс).</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6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4.12.2025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тренинг, лекция,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дискус</w:t>
            </w:r>
            <w:proofErr w:type="spellEnd"/>
            <w:r>
              <w:rPr>
                <w:rFonts w:ascii="Times New Roman" w:eastAsia="Times New Roman" w:hAnsi="Times New Roman" w:cs="Times New Roman"/>
                <w:color w:val="000000"/>
                <w:sz w:val="24"/>
                <w:szCs w:val="24"/>
                <w:lang w:eastAsia="ru-RU"/>
              </w:rPr>
              <w:t>-сия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Дикционный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по созданию спектакля и роли»</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Событийно-действенный анализ. Художественная форма спектакля</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6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6.12.2025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rHeight w:val="70"/>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6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9.12.2025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«Стилевое поведение XVII-XIX вв.»</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Русское общество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I. Мужской поклон. Мужской поклон с цилиндром</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II. Женский поклон, Обращение с веером.</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6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11.12.2025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r>
              <w:rPr>
                <w:rFonts w:ascii="Times New Roman" w:eastAsia="Times New Roman" w:hAnsi="Times New Roman" w:cs="Times New Roman"/>
                <w:color w:val="000000"/>
                <w:sz w:val="24"/>
                <w:szCs w:val="24"/>
                <w:lang w:eastAsia="ru-RU"/>
              </w:rPr>
              <w:t xml:space="preserve"> Дикционный тренинг.</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по созданию спектакля и роли». Жанр и способ существо-</w:t>
            </w:r>
            <w:proofErr w:type="spellStart"/>
            <w:r>
              <w:rPr>
                <w:rFonts w:ascii="Times New Roman" w:eastAsia="Times New Roman" w:hAnsi="Times New Roman" w:cs="Times New Roman"/>
                <w:color w:val="000000"/>
                <w:sz w:val="24"/>
                <w:szCs w:val="24"/>
                <w:lang w:eastAsia="ru-RU"/>
              </w:rPr>
              <w:t>вания</w:t>
            </w:r>
            <w:proofErr w:type="spellEnd"/>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6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13.12.2025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7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16.12.2025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предметом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7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18.12.2025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Словесное действие.  </w:t>
            </w: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w:t>
            </w:r>
            <w:proofErr w:type="spellEnd"/>
            <w:r>
              <w:rPr>
                <w:rFonts w:ascii="Times New Roman" w:eastAsia="Times New Roman" w:hAnsi="Times New Roman" w:cs="Times New Roman"/>
                <w:color w:val="000000"/>
                <w:sz w:val="24"/>
                <w:szCs w:val="24"/>
                <w:lang w:eastAsia="ru-RU"/>
              </w:rPr>
              <w:t>-репетиционная работа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7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20.12.2025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7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23.12.2025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предметом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7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25.12.2025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xml:space="preserve">Словесное действие.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w:t>
            </w:r>
            <w:r>
              <w:rPr>
                <w:rFonts w:ascii="Times New Roman" w:eastAsia="Times New Roman" w:hAnsi="Times New Roman" w:cs="Times New Roman"/>
                <w:color w:val="000000"/>
                <w:sz w:val="24"/>
                <w:szCs w:val="24"/>
                <w:lang w:eastAsia="ru-RU"/>
              </w:rPr>
              <w:lastRenderedPageBreak/>
              <w:t>обсуждение,  анализ</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7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27.12.2025</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7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30.12.2025</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обсуждение, анализ</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7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7.01.2026</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выступ-</w:t>
            </w:r>
            <w:proofErr w:type="spellStart"/>
            <w:r>
              <w:rPr>
                <w:rFonts w:ascii="Times New Roman" w:eastAsia="Times New Roman" w:hAnsi="Times New Roman" w:cs="Times New Roman"/>
                <w:color w:val="000000"/>
                <w:sz w:val="24"/>
                <w:szCs w:val="24"/>
                <w:lang w:eastAsia="ru-RU"/>
              </w:rPr>
              <w:t>ление</w:t>
            </w:r>
            <w:proofErr w:type="spellEnd"/>
            <w:r>
              <w:rPr>
                <w:rFonts w:ascii="Times New Roman" w:eastAsia="Times New Roman" w:hAnsi="Times New Roman" w:cs="Times New Roman"/>
                <w:color w:val="000000"/>
                <w:sz w:val="24"/>
                <w:szCs w:val="24"/>
                <w:lang w:eastAsia="ru-RU"/>
              </w:rPr>
              <w:t xml:space="preserve">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обсуждение,  анализ</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7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13.01.2026</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предметом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7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15.01.2026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Словесное действие.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8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17.01.2026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Посещение мероприятия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8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20.01.2026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Сценическое фехтование</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8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22.01.2026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тренинг, 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Словесное действие.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lastRenderedPageBreak/>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rHeight w:val="70"/>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8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24.01.2026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8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27.01.2026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Сценическое фехтование.</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8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29.01.2026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тренинг, 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Словесное действие.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8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31.01.2026</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8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3.02.2026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над пластическими номерами</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8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5.02.2026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с литера-</w:t>
            </w:r>
            <w:proofErr w:type="spellStart"/>
            <w:r>
              <w:rPr>
                <w:rFonts w:ascii="Times New Roman" w:eastAsia="Times New Roman" w:hAnsi="Times New Roman" w:cs="Times New Roman"/>
                <w:color w:val="000000"/>
                <w:sz w:val="24"/>
                <w:szCs w:val="24"/>
                <w:lang w:eastAsia="ru-RU"/>
              </w:rPr>
              <w:t>турным</w:t>
            </w:r>
            <w:proofErr w:type="spellEnd"/>
            <w:r>
              <w:rPr>
                <w:rFonts w:ascii="Times New Roman" w:eastAsia="Times New Roman" w:hAnsi="Times New Roman" w:cs="Times New Roman"/>
                <w:color w:val="000000"/>
                <w:sz w:val="24"/>
                <w:szCs w:val="24"/>
                <w:lang w:eastAsia="ru-RU"/>
              </w:rPr>
              <w:t xml:space="preserve"> материалом</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8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7.02.2026</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9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10.02.2026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над пластическими номерами</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9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12.02.2026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w:t>
            </w:r>
            <w:r>
              <w:rPr>
                <w:rFonts w:ascii="Times New Roman" w:eastAsia="Times New Roman" w:hAnsi="Times New Roman" w:cs="Times New Roman"/>
                <w:color w:val="000000"/>
                <w:sz w:val="24"/>
                <w:szCs w:val="24"/>
                <w:lang w:eastAsia="ru-RU"/>
              </w:rPr>
              <w:lastRenderedPageBreak/>
              <w:t>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lastRenderedPageBreak/>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9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14.02.2026</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9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17.02.2026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9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19.02.2026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9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21.02.2026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9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24.02.2026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9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26.02.2026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9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28.02.2026</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19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3.03.2026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w:t>
            </w:r>
            <w:r>
              <w:rPr>
                <w:rFonts w:ascii="Times New Roman" w:eastAsia="Times New Roman" w:hAnsi="Times New Roman" w:cs="Times New Roman"/>
                <w:color w:val="000000"/>
                <w:sz w:val="24"/>
                <w:szCs w:val="24"/>
                <w:lang w:eastAsia="ru-RU"/>
              </w:rPr>
              <w:lastRenderedPageBreak/>
              <w:t>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0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5.03.2026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0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7.03.2026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0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10.03.2026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0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12.03.2026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0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14.03.2026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0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17.03.2026</w:t>
            </w:r>
            <w:r>
              <w:rPr>
                <w:rFonts w:ascii="Times New Roman" w:eastAsia="Times New Roman" w:hAnsi="Times New Roman" w:cs="Times New Roman"/>
                <w:color w:val="000000"/>
                <w:sz w:val="24"/>
                <w:szCs w:val="24"/>
                <w:lang w:eastAsia="ru-RU"/>
              </w:rPr>
              <w:t> </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0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19.03.2026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по созданию спектакля и роли». </w:t>
            </w:r>
          </w:p>
          <w:p w:rsidR="00523BC5" w:rsidRDefault="001845B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Этюдно-репети-ционная</w:t>
            </w:r>
            <w:proofErr w:type="spellEnd"/>
            <w:r>
              <w:rPr>
                <w:rFonts w:ascii="Times New Roman" w:eastAsia="Times New Roman" w:hAnsi="Times New Roman" w:cs="Times New Roman"/>
                <w:color w:val="000000"/>
                <w:sz w:val="24"/>
                <w:szCs w:val="24"/>
                <w:lang w:eastAsia="ru-RU"/>
              </w:rPr>
              <w:t xml:space="preserve"> работа</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0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21.03.2026</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0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24.03.2026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0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26.03.2026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28.03.2026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1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31.03.2026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1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4.04.2026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1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7.04.2026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1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9.04.2026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с литера-</w:t>
            </w:r>
            <w:proofErr w:type="spellStart"/>
            <w:r>
              <w:rPr>
                <w:rFonts w:ascii="Times New Roman" w:eastAsia="Times New Roman" w:hAnsi="Times New Roman" w:cs="Times New Roman"/>
                <w:color w:val="000000"/>
                <w:sz w:val="24"/>
                <w:szCs w:val="24"/>
                <w:lang w:eastAsia="ru-RU"/>
              </w:rPr>
              <w:t>турным</w:t>
            </w:r>
            <w:proofErr w:type="spellEnd"/>
            <w:r>
              <w:rPr>
                <w:rFonts w:ascii="Times New Roman" w:eastAsia="Times New Roman" w:hAnsi="Times New Roman" w:cs="Times New Roman"/>
                <w:color w:val="000000"/>
                <w:sz w:val="24"/>
                <w:szCs w:val="24"/>
                <w:lang w:eastAsia="ru-RU"/>
              </w:rPr>
              <w:t xml:space="preserve">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1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11.04.2026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1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14.04.2026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1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16.04.2026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 с литера-</w:t>
            </w:r>
            <w:proofErr w:type="spellStart"/>
            <w:r>
              <w:rPr>
                <w:rFonts w:ascii="Times New Roman" w:eastAsia="Times New Roman" w:hAnsi="Times New Roman" w:cs="Times New Roman"/>
                <w:color w:val="000000"/>
                <w:sz w:val="24"/>
                <w:szCs w:val="24"/>
                <w:lang w:eastAsia="ru-RU"/>
              </w:rPr>
              <w:t>турным</w:t>
            </w:r>
            <w:proofErr w:type="spellEnd"/>
            <w:r>
              <w:rPr>
                <w:rFonts w:ascii="Times New Roman" w:eastAsia="Times New Roman" w:hAnsi="Times New Roman" w:cs="Times New Roman"/>
                <w:color w:val="000000"/>
                <w:sz w:val="24"/>
                <w:szCs w:val="24"/>
                <w:lang w:eastAsia="ru-RU"/>
              </w:rPr>
              <w:t xml:space="preserve">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Сценическая   деятельность</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1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18.04.2026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2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21.04.2026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2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23.04.2026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репетиция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2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2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28.04.2026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репетиция </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2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30.04.2026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2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2.05.2026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2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5.05.2026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27"/>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7.05.2026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лекция-практикум, </w:t>
            </w:r>
            <w:r>
              <w:rPr>
                <w:rFonts w:ascii="Times New Roman" w:eastAsia="Times New Roman" w:hAnsi="Times New Roman" w:cs="Times New Roman"/>
                <w:color w:val="000000"/>
                <w:sz w:val="24"/>
                <w:szCs w:val="24"/>
                <w:lang w:eastAsia="ru-RU"/>
              </w:rPr>
              <w:lastRenderedPageBreak/>
              <w:t>репетиция</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2</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w:t>
            </w:r>
            <w:r>
              <w:rPr>
                <w:rFonts w:ascii="Times New Roman" w:eastAsia="Times New Roman" w:hAnsi="Times New Roman" w:cs="Times New Roman"/>
                <w:color w:val="000000"/>
                <w:sz w:val="24"/>
                <w:szCs w:val="24"/>
                <w:lang w:eastAsia="ru-RU"/>
              </w:rPr>
              <w:lastRenderedPageBreak/>
              <w:t>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2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12.05.2026 </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2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14.05.2026</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3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16.05.2026</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3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19.05.2026</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репетиция</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Сценическое движение.</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над пластическими номерами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3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21.05.2026</w:t>
            </w:r>
          </w:p>
        </w:tc>
        <w:tc>
          <w:tcPr>
            <w:tcW w:w="11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лекция-практикум, репетиция</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Работа с литературным материалом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Мастерство актера.</w:t>
            </w:r>
            <w:r>
              <w:rPr>
                <w:rFonts w:ascii="Times New Roman" w:eastAsia="Times New Roman" w:hAnsi="Times New Roman" w:cs="Times New Roman"/>
                <w:color w:val="000000"/>
                <w:sz w:val="24"/>
                <w:szCs w:val="24"/>
                <w:lang w:eastAsia="ru-RU"/>
              </w:rPr>
              <w:t xml:space="preserve"> Сценическая   деятельность</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творческое задание, контрольные упражнения</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3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23.05.2026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Посещение мероприятия</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педагогическое наблюдение, беседа</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numPr>
                <w:ilvl w:val="0"/>
                <w:numId w:val="23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26.05.2026</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выступление</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Закрытие театрального сезона. Анализ работы за год. Итоговый показ</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зал</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педагоги-</w:t>
            </w:r>
            <w:proofErr w:type="spellStart"/>
            <w:r>
              <w:rPr>
                <w:rFonts w:ascii="Times New Roman" w:eastAsia="Times New Roman" w:hAnsi="Times New Roman" w:cs="Times New Roman"/>
                <w:color w:val="000000"/>
                <w:sz w:val="24"/>
                <w:szCs w:val="24"/>
                <w:lang w:eastAsia="ru-RU"/>
              </w:rPr>
              <w:t>ческое</w:t>
            </w:r>
            <w:proofErr w:type="spellEnd"/>
            <w:r>
              <w:rPr>
                <w:rFonts w:ascii="Times New Roman" w:eastAsia="Times New Roman" w:hAnsi="Times New Roman" w:cs="Times New Roman"/>
                <w:color w:val="000000"/>
                <w:sz w:val="24"/>
                <w:szCs w:val="24"/>
                <w:lang w:eastAsia="ru-RU"/>
              </w:rPr>
              <w:t xml:space="preserve"> наблюдение, обсуждение, анализ</w:t>
            </w:r>
          </w:p>
        </w:tc>
      </w:tr>
      <w:tr w:rsidR="00523BC5">
        <w:trPr>
          <w:tblCellSpacing w:w="0" w:type="dxa"/>
        </w:trPr>
        <w:tc>
          <w:tcPr>
            <w:tcW w:w="737"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200"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Итого </w:t>
            </w:r>
          </w:p>
        </w:tc>
        <w:tc>
          <w:tcPr>
            <w:tcW w:w="1179" w:type="dxa"/>
            <w:tcBorders>
              <w:top w:val="single" w:sz="4" w:space="0" w:color="000000"/>
              <w:left w:val="single" w:sz="4" w:space="0" w:color="000000"/>
              <w:bottom w:val="single" w:sz="4" w:space="0" w:color="000000"/>
              <w:right w:val="single" w:sz="4" w:space="0" w:color="000000"/>
            </w:tcBorders>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6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bl>
    <w:p w:rsidR="00523BC5" w:rsidRDefault="00523BC5">
      <w:pPr>
        <w:shd w:val="clear" w:color="auto" w:fill="FFFFFF"/>
        <w:spacing w:after="0" w:line="240" w:lineRule="auto"/>
        <w:jc w:val="center"/>
        <w:rPr>
          <w:rFonts w:ascii="Times New Roman" w:hAnsi="Times New Roman" w:cs="Times New Roman"/>
          <w:b/>
          <w:bCs/>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bCs/>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bCs/>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bCs/>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bCs/>
          <w:color w:val="000000"/>
          <w:sz w:val="28"/>
          <w:szCs w:val="28"/>
          <w:lang w:eastAsia="ru-RU"/>
        </w:rPr>
      </w:pPr>
    </w:p>
    <w:p w:rsidR="00523BC5" w:rsidRDefault="001845B6">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КАЛЕНДАРНЫЙ УЧЕБНЫЙ ГРАФИК</w:t>
      </w:r>
    </w:p>
    <w:p w:rsidR="00523BC5" w:rsidRDefault="001845B6">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ДЕТСКОГО ОБЪЕДИНЕНИЯ «ASCENSION»</w:t>
      </w:r>
    </w:p>
    <w:p w:rsidR="00523BC5" w:rsidRDefault="001845B6">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 НА 2 ГОД ОБУЧЕНИЯ</w:t>
      </w:r>
    </w:p>
    <w:p w:rsidR="00523BC5" w:rsidRDefault="00523BC5">
      <w:pPr>
        <w:shd w:val="clear" w:color="auto" w:fill="FFFFFF"/>
        <w:spacing w:after="0" w:line="240" w:lineRule="auto"/>
        <w:jc w:val="center"/>
        <w:rPr>
          <w:rFonts w:ascii="Times New Roman" w:hAnsi="Times New Roman" w:cs="Times New Roman"/>
          <w:b/>
          <w:bCs/>
          <w:color w:val="000000"/>
          <w:sz w:val="28"/>
          <w:szCs w:val="28"/>
          <w:lang w:eastAsia="ru-RU"/>
        </w:rPr>
      </w:pPr>
    </w:p>
    <w:tbl>
      <w:tblPr>
        <w:tblStyle w:val="15"/>
        <w:tblW w:w="10477" w:type="dxa"/>
        <w:tblInd w:w="-10" w:type="dxa"/>
        <w:tblLayout w:type="fixed"/>
        <w:tblLook w:val="04A0" w:firstRow="1" w:lastRow="0" w:firstColumn="1" w:lastColumn="0" w:noHBand="0" w:noVBand="1"/>
      </w:tblPr>
      <w:tblGrid>
        <w:gridCol w:w="969"/>
        <w:gridCol w:w="1157"/>
        <w:gridCol w:w="11"/>
        <w:gridCol w:w="1663"/>
        <w:gridCol w:w="11"/>
        <w:gridCol w:w="1292"/>
        <w:gridCol w:w="11"/>
        <w:gridCol w:w="698"/>
        <w:gridCol w:w="11"/>
        <w:gridCol w:w="1666"/>
        <w:gridCol w:w="11"/>
        <w:gridCol w:w="1468"/>
        <w:gridCol w:w="11"/>
        <w:gridCol w:w="1487"/>
        <w:gridCol w:w="11"/>
      </w:tblGrid>
      <w:tr w:rsidR="00523BC5">
        <w:trPr>
          <w:trHeight w:val="413"/>
        </w:trPr>
        <w:tc>
          <w:tcPr>
            <w:tcW w:w="969" w:type="dxa"/>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п/п</w:t>
            </w:r>
          </w:p>
        </w:tc>
        <w:tc>
          <w:tcPr>
            <w:tcW w:w="2842" w:type="dxa"/>
            <w:gridSpan w:val="4"/>
            <w:tcBorders>
              <w:top w:val="single" w:sz="8" w:space="0" w:color="000000"/>
              <w:left w:val="single" w:sz="8" w:space="0" w:color="000000"/>
              <w:bottom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 занятия</w:t>
            </w:r>
          </w:p>
        </w:tc>
        <w:tc>
          <w:tcPr>
            <w:tcW w:w="1303" w:type="dxa"/>
            <w:gridSpan w:val="2"/>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Форма</w:t>
            </w:r>
          </w:p>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занятия</w:t>
            </w:r>
          </w:p>
        </w:tc>
        <w:tc>
          <w:tcPr>
            <w:tcW w:w="709" w:type="dxa"/>
            <w:gridSpan w:val="2"/>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Кол-во</w:t>
            </w:r>
          </w:p>
          <w:p w:rsidR="00523BC5" w:rsidRDefault="001845B6">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ча</w:t>
            </w:r>
            <w:proofErr w:type="spellEnd"/>
            <w:r>
              <w:rPr>
                <w:rFonts w:ascii="Times New Roman" w:hAnsi="Times New Roman" w:cs="Times New Roman"/>
                <w:b/>
                <w:sz w:val="24"/>
                <w:szCs w:val="24"/>
              </w:rPr>
              <w:t>-сов</w:t>
            </w:r>
          </w:p>
        </w:tc>
        <w:tc>
          <w:tcPr>
            <w:tcW w:w="1677" w:type="dxa"/>
            <w:gridSpan w:val="2"/>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w:t>
            </w:r>
          </w:p>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занятия</w:t>
            </w:r>
          </w:p>
        </w:tc>
        <w:tc>
          <w:tcPr>
            <w:tcW w:w="1479" w:type="dxa"/>
            <w:gridSpan w:val="2"/>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1498" w:type="dxa"/>
            <w:gridSpan w:val="2"/>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Форма</w:t>
            </w:r>
          </w:p>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контроля</w:t>
            </w:r>
          </w:p>
        </w:tc>
      </w:tr>
      <w:tr w:rsidR="00523BC5">
        <w:trPr>
          <w:trHeight w:val="412"/>
        </w:trPr>
        <w:tc>
          <w:tcPr>
            <w:tcW w:w="969" w:type="dxa"/>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c>
          <w:tcPr>
            <w:tcW w:w="1168" w:type="dxa"/>
            <w:gridSpan w:val="2"/>
            <w:tcBorders>
              <w:top w:val="single" w:sz="8" w:space="0" w:color="000000"/>
              <w:left w:val="single" w:sz="8" w:space="0" w:color="000000"/>
              <w:bottom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Планируемая </w:t>
            </w:r>
          </w:p>
        </w:tc>
        <w:tc>
          <w:tcPr>
            <w:tcW w:w="1674" w:type="dxa"/>
            <w:gridSpan w:val="2"/>
            <w:tcBorders>
              <w:top w:val="single" w:sz="8" w:space="0" w:color="000000"/>
              <w:left w:val="single" w:sz="8" w:space="0" w:color="000000"/>
              <w:bottom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Фактическая </w:t>
            </w:r>
          </w:p>
        </w:tc>
        <w:tc>
          <w:tcPr>
            <w:tcW w:w="1303" w:type="dxa"/>
            <w:gridSpan w:val="2"/>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c>
          <w:tcPr>
            <w:tcW w:w="709" w:type="dxa"/>
            <w:gridSpan w:val="2"/>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c>
          <w:tcPr>
            <w:tcW w:w="1677" w:type="dxa"/>
            <w:gridSpan w:val="2"/>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c>
          <w:tcPr>
            <w:tcW w:w="1479" w:type="dxa"/>
            <w:gridSpan w:val="2"/>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c>
          <w:tcPr>
            <w:tcW w:w="1498" w:type="dxa"/>
            <w:gridSpan w:val="2"/>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Лекция беседа</w:t>
            </w:r>
          </w:p>
        </w:tc>
        <w:tc>
          <w:tcPr>
            <w:tcW w:w="709"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Вводное занятие. Входной контроль. Инструктаж по ТБ. </w:t>
            </w:r>
          </w:p>
        </w:tc>
        <w:tc>
          <w:tcPr>
            <w:tcW w:w="1479" w:type="dxa"/>
            <w:gridSpan w:val="2"/>
          </w:tcPr>
          <w:p w:rsidR="00523BC5" w:rsidRDefault="00523BC5">
            <w:pPr>
              <w:spacing w:after="0" w:line="240" w:lineRule="auto"/>
              <w:rPr>
                <w:rFonts w:ascii="Times New Roman" w:hAnsi="Times New Roman" w:cs="Times New Roman"/>
                <w:b/>
                <w:bCs/>
                <w:sz w:val="24"/>
                <w:szCs w:val="24"/>
              </w:rPr>
            </w:pPr>
          </w:p>
        </w:tc>
        <w:tc>
          <w:tcPr>
            <w:tcW w:w="1498" w:type="dxa"/>
            <w:gridSpan w:val="2"/>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Cs/>
                <w:sz w:val="24"/>
                <w:szCs w:val="24"/>
              </w:rPr>
              <w:t>Прослу-шивание</w:t>
            </w:r>
            <w:proofErr w:type="spellEnd"/>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
                <w:bCs/>
                <w:sz w:val="24"/>
                <w:szCs w:val="24"/>
              </w:rPr>
            </w:pPr>
          </w:p>
        </w:tc>
        <w:tc>
          <w:tcPr>
            <w:tcW w:w="1674" w:type="dxa"/>
            <w:gridSpan w:val="2"/>
          </w:tcPr>
          <w:p w:rsidR="00523BC5" w:rsidRDefault="00523BC5">
            <w:pPr>
              <w:spacing w:after="0" w:line="240" w:lineRule="auto"/>
              <w:rPr>
                <w:rFonts w:ascii="Times New Roman" w:hAnsi="Times New Roman" w:cs="Times New Roman"/>
                <w:b/>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Лекция, беседа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r>
              <w:rPr>
                <w:rFonts w:ascii="Times New Roman" w:hAnsi="Times New Roman" w:cs="Times New Roman"/>
                <w:bCs/>
                <w:sz w:val="24"/>
                <w:szCs w:val="24"/>
              </w:rPr>
              <w:t>«Актерское мастерство в жизни и на сцене»</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педагогическое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беседа, творческие задания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беседа</w:t>
            </w:r>
          </w:p>
          <w:p w:rsidR="00523BC5" w:rsidRDefault="001845B6">
            <w:pPr>
              <w:spacing w:after="0" w:line="240" w:lineRule="auto"/>
              <w:rPr>
                <w:rFonts w:ascii="Times New Roman" w:hAnsi="Times New Roman" w:cs="Times New Roman"/>
                <w:sz w:val="24"/>
                <w:szCs w:val="24"/>
              </w:rPr>
            </w:pPr>
            <w:r>
              <w:rPr>
                <w:rFonts w:ascii="Times New Roman" w:hAnsi="Times New Roman" w:cs="Times New Roman"/>
                <w:sz w:val="24"/>
                <w:szCs w:val="24"/>
              </w:rPr>
              <w:tab/>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«Искусство правильно говорить»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Сценическое движение.</w:t>
            </w:r>
            <w:r>
              <w:rPr>
                <w:rFonts w:ascii="Times New Roman" w:hAnsi="Times New Roman" w:cs="Times New Roman"/>
                <w:bCs/>
                <w:sz w:val="24"/>
                <w:szCs w:val="24"/>
              </w:rPr>
              <w:t xml:space="preserve"> «Основы сценического   движения.</w:t>
            </w:r>
            <w:r>
              <w:rPr>
                <w:rFonts w:ascii="Times New Roman" w:hAnsi="Times New Roman" w:cs="Times New Roman"/>
                <w:b/>
                <w:bCs/>
                <w:sz w:val="24"/>
                <w:szCs w:val="24"/>
              </w:rPr>
              <w:t xml:space="preserve"> </w:t>
            </w:r>
            <w:r>
              <w:rPr>
                <w:rFonts w:ascii="Times New Roman" w:hAnsi="Times New Roman" w:cs="Times New Roman"/>
                <w:bCs/>
                <w:sz w:val="24"/>
                <w:szCs w:val="24"/>
              </w:rPr>
              <w:t>Техника безопасности»</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педагогическое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беседа</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Выступ-</w:t>
            </w:r>
            <w:proofErr w:type="spellStart"/>
            <w:r>
              <w:rPr>
                <w:rFonts w:ascii="Times New Roman" w:hAnsi="Times New Roman" w:cs="Times New Roman"/>
                <w:bCs/>
                <w:sz w:val="24"/>
                <w:szCs w:val="24"/>
              </w:rPr>
              <w:t>ление</w:t>
            </w:r>
            <w:proofErr w:type="spellEnd"/>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 Участие в проведении Встречи с потомком </w:t>
            </w:r>
            <w:proofErr w:type="spellStart"/>
            <w:r>
              <w:rPr>
                <w:rFonts w:ascii="Times New Roman" w:hAnsi="Times New Roman" w:cs="Times New Roman"/>
                <w:bCs/>
                <w:sz w:val="24"/>
                <w:szCs w:val="24"/>
              </w:rPr>
              <w:t>елабужских</w:t>
            </w:r>
            <w:proofErr w:type="spellEnd"/>
            <w:r>
              <w:rPr>
                <w:rFonts w:ascii="Times New Roman" w:hAnsi="Times New Roman" w:cs="Times New Roman"/>
                <w:bCs/>
                <w:sz w:val="24"/>
                <w:szCs w:val="24"/>
              </w:rPr>
              <w:t xml:space="preserve"> купеческих династий – И.О. Солнцевой (Стахеевой)</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Театраль-ный</w:t>
            </w:r>
            <w:proofErr w:type="spellEnd"/>
            <w:r>
              <w:rPr>
                <w:rFonts w:ascii="Times New Roman" w:hAnsi="Times New Roman" w:cs="Times New Roman"/>
                <w:bCs/>
                <w:sz w:val="24"/>
                <w:szCs w:val="24"/>
              </w:rPr>
              <w:t xml:space="preserve">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Актерский тренинг: </w:t>
            </w:r>
            <w:r>
              <w:rPr>
                <w:rFonts w:ascii="Times New Roman" w:hAnsi="Times New Roman" w:cs="Times New Roman"/>
                <w:bCs/>
                <w:sz w:val="24"/>
                <w:szCs w:val="24"/>
              </w:rPr>
              <w:lastRenderedPageBreak/>
              <w:t xml:space="preserve">тренинг психотехники. </w:t>
            </w:r>
          </w:p>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Cs/>
                <w:sz w:val="24"/>
                <w:szCs w:val="24"/>
              </w:rPr>
              <w:t>Ансамлевый</w:t>
            </w:r>
            <w:proofErr w:type="spellEnd"/>
            <w:r>
              <w:rPr>
                <w:rFonts w:ascii="Times New Roman" w:hAnsi="Times New Roman" w:cs="Times New Roman"/>
                <w:bCs/>
                <w:sz w:val="24"/>
                <w:szCs w:val="24"/>
              </w:rPr>
              <w:t xml:space="preserve"> тренинг</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lastRenderedPageBreak/>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Тренинг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sz w:val="24"/>
                <w:szCs w:val="24"/>
              </w:rPr>
            </w:pPr>
            <w:r>
              <w:rPr>
                <w:rFonts w:ascii="Times New Roman" w:hAnsi="Times New Roman" w:cs="Times New Roman"/>
                <w:b/>
                <w:sz w:val="24"/>
                <w:szCs w:val="24"/>
              </w:rPr>
              <w:t>Сценическая речь.</w:t>
            </w:r>
            <w:r>
              <w:rPr>
                <w:rFonts w:ascii="Times New Roman" w:hAnsi="Times New Roman" w:cs="Times New Roman"/>
                <w:sz w:val="24"/>
                <w:szCs w:val="24"/>
              </w:rPr>
              <w:t xml:space="preserve"> Дыхательный тренинг. </w:t>
            </w:r>
          </w:p>
          <w:p w:rsidR="00523BC5" w:rsidRDefault="001845B6">
            <w:pPr>
              <w:spacing w:after="0" w:line="240" w:lineRule="auto"/>
              <w:rPr>
                <w:rFonts w:ascii="Times New Roman" w:hAnsi="Times New Roman" w:cs="Times New Roman"/>
                <w:sz w:val="24"/>
                <w:szCs w:val="24"/>
              </w:rPr>
            </w:pPr>
            <w:r>
              <w:rPr>
                <w:rFonts w:ascii="Times New Roman" w:hAnsi="Times New Roman" w:cs="Times New Roman"/>
                <w:b/>
                <w:sz w:val="24"/>
                <w:szCs w:val="24"/>
              </w:rPr>
              <w:t>Сценическое движение</w:t>
            </w:r>
            <w:r>
              <w:rPr>
                <w:rFonts w:ascii="Times New Roman" w:hAnsi="Times New Roman" w:cs="Times New Roman"/>
                <w:sz w:val="24"/>
                <w:szCs w:val="24"/>
              </w:rPr>
              <w:t>. Тренинг развивающий</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Посещение мероприятия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Дыхательный  тренинг </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Сценическое движение.</w:t>
            </w:r>
            <w:r>
              <w:rPr>
                <w:rFonts w:ascii="Times New Roman" w:hAnsi="Times New Roman" w:cs="Times New Roman"/>
                <w:bCs/>
                <w:sz w:val="24"/>
                <w:szCs w:val="24"/>
              </w:rPr>
              <w:t xml:space="preserve"> Тренинг развиваю-</w:t>
            </w:r>
            <w:proofErr w:type="spellStart"/>
            <w:r>
              <w:rPr>
                <w:rFonts w:ascii="Times New Roman" w:hAnsi="Times New Roman" w:cs="Times New Roman"/>
                <w:bCs/>
                <w:sz w:val="24"/>
                <w:szCs w:val="24"/>
              </w:rPr>
              <w:t>щий</w:t>
            </w:r>
            <w:proofErr w:type="spellEnd"/>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hAnsi="Times New Roman" w:cs="Times New Roman"/>
                <w:sz w:val="24"/>
                <w:szCs w:val="24"/>
              </w:rPr>
            </w:pPr>
            <w:r>
              <w:rPr>
                <w:rFonts w:ascii="Times New Roman" w:hAnsi="Times New Roman" w:cs="Times New Roman"/>
                <w:b/>
                <w:sz w:val="24"/>
                <w:szCs w:val="24"/>
              </w:rPr>
              <w:t>Мастерство актера.</w:t>
            </w:r>
            <w:r>
              <w:rPr>
                <w:rFonts w:ascii="Times New Roman" w:hAnsi="Times New Roman" w:cs="Times New Roman"/>
                <w:sz w:val="24"/>
                <w:szCs w:val="24"/>
              </w:rPr>
              <w:t xml:space="preserve"> Актерский тренинг: </w:t>
            </w:r>
          </w:p>
          <w:p w:rsidR="00523BC5" w:rsidRDefault="001845B6">
            <w:pPr>
              <w:spacing w:after="0" w:line="240" w:lineRule="auto"/>
              <w:rPr>
                <w:rFonts w:ascii="Times New Roman" w:hAnsi="Times New Roman" w:cs="Times New Roman"/>
                <w:sz w:val="24"/>
                <w:szCs w:val="24"/>
              </w:rPr>
            </w:pPr>
            <w:r>
              <w:rPr>
                <w:rFonts w:ascii="Times New Roman" w:hAnsi="Times New Roman" w:cs="Times New Roman"/>
                <w:sz w:val="24"/>
                <w:szCs w:val="24"/>
              </w:rPr>
              <w:t>Тренинг психотехники.</w:t>
            </w:r>
          </w:p>
          <w:p w:rsidR="00523BC5" w:rsidRDefault="001845B6">
            <w:pPr>
              <w:spacing w:after="0" w:line="240" w:lineRule="auto"/>
              <w:rPr>
                <w:rFonts w:ascii="Times New Roman" w:hAnsi="Times New Roman" w:cs="Times New Roman"/>
                <w:sz w:val="24"/>
                <w:szCs w:val="24"/>
              </w:rPr>
            </w:pPr>
            <w:r>
              <w:rPr>
                <w:rFonts w:ascii="Times New Roman" w:hAnsi="Times New Roman" w:cs="Times New Roman"/>
                <w:sz w:val="24"/>
                <w:szCs w:val="24"/>
              </w:rPr>
              <w:t>Ансамблевый тренинг.</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Посещение мероприятия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lang w:val="tt-RU"/>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Актерский тренинг.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 на погружение в предлагаемые обстоятельства</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Дыхательный тренинг. </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Сценическое движение:</w:t>
            </w:r>
            <w:r>
              <w:rPr>
                <w:rFonts w:ascii="Times New Roman" w:hAnsi="Times New Roman" w:cs="Times New Roman"/>
                <w:bCs/>
                <w:sz w:val="24"/>
                <w:szCs w:val="24"/>
              </w:rPr>
              <w:t xml:space="preserve"> Тренинг развивающий</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Актерский тренинг.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 психотехники</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Выступ-</w:t>
            </w:r>
            <w:proofErr w:type="spellStart"/>
            <w:r>
              <w:rPr>
                <w:rFonts w:ascii="Times New Roman" w:hAnsi="Times New Roman" w:cs="Times New Roman"/>
                <w:bCs/>
                <w:sz w:val="24"/>
                <w:szCs w:val="24"/>
              </w:rPr>
              <w:t>ление</w:t>
            </w:r>
            <w:proofErr w:type="spellEnd"/>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 Участие в проведении концерта, посвященного Дню Учителя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Актерский тренинг. Тренинг на погружение в предлагаемые обстоятельства. Ролевой тренинг</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 xml:space="preserve">Дыхательный тренинг. </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Сценическое движение:</w:t>
            </w:r>
            <w:r>
              <w:rPr>
                <w:rFonts w:ascii="Times New Roman" w:hAnsi="Times New Roman" w:cs="Times New Roman"/>
                <w:bCs/>
                <w:sz w:val="24"/>
                <w:szCs w:val="24"/>
              </w:rPr>
              <w:t xml:space="preserve"> Тренинг развивающий</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наблюдение</w:t>
            </w:r>
            <w:r>
              <w:rPr>
                <w:rFonts w:ascii="Times New Roman" w:hAnsi="Times New Roman" w:cs="Times New Roman"/>
                <w:bCs/>
                <w:sz w:val="24"/>
                <w:szCs w:val="24"/>
              </w:rPr>
              <w:lastRenderedPageBreak/>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Актерский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Ролевой тренинг</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Сценическая речь.</w:t>
            </w:r>
            <w:r>
              <w:rPr>
                <w:rFonts w:ascii="Times New Roman" w:eastAsia="Times New Roman" w:hAnsi="Times New Roman" w:cs="Times New Roman"/>
                <w:sz w:val="24"/>
                <w:szCs w:val="24"/>
                <w:lang w:eastAsia="ru-RU"/>
              </w:rPr>
              <w:t xml:space="preserve"> Голосовой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Сценическое движение.</w:t>
            </w:r>
            <w:r>
              <w:rPr>
                <w:rFonts w:ascii="Times New Roman" w:eastAsia="Times New Roman" w:hAnsi="Times New Roman" w:cs="Times New Roman"/>
                <w:sz w:val="24"/>
                <w:szCs w:val="24"/>
                <w:lang w:eastAsia="ru-RU"/>
              </w:rPr>
              <w:t xml:space="preserve"> Тренинг пластический</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Движенческий тренинг. Темпо-ритм в театральном творчестве</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педагогическое наблюдение, творческое задание, контрольные упражнения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Сценическая речь:</w:t>
            </w:r>
            <w:r>
              <w:rPr>
                <w:rFonts w:ascii="Times New Roman" w:eastAsia="Times New Roman" w:hAnsi="Times New Roman" w:cs="Times New Roman"/>
                <w:sz w:val="24"/>
                <w:szCs w:val="24"/>
                <w:lang w:eastAsia="ru-RU"/>
              </w:rPr>
              <w:t xml:space="preserve"> Голосовой   тренинг </w:t>
            </w:r>
          </w:p>
          <w:p w:rsidR="00523BC5" w:rsidRDefault="001845B6">
            <w:pPr>
              <w:spacing w:after="0" w:line="240" w:lineRule="auto"/>
              <w:rPr>
                <w:rFonts w:ascii="Times New Roman" w:hAnsi="Times New Roman" w:cs="Times New Roman"/>
                <w:bCs/>
                <w:sz w:val="24"/>
                <w:szCs w:val="24"/>
              </w:rPr>
            </w:pPr>
            <w:r>
              <w:rPr>
                <w:rFonts w:ascii="Times New Roman" w:eastAsia="Times New Roman" w:hAnsi="Times New Roman" w:cs="Times New Roman"/>
                <w:b/>
                <w:sz w:val="24"/>
                <w:szCs w:val="24"/>
                <w:lang w:eastAsia="ru-RU"/>
              </w:rPr>
              <w:t>Сценическое движение:</w:t>
            </w:r>
            <w:r>
              <w:rPr>
                <w:rFonts w:ascii="Times New Roman" w:eastAsia="Times New Roman" w:hAnsi="Times New Roman" w:cs="Times New Roman"/>
                <w:sz w:val="24"/>
                <w:szCs w:val="24"/>
                <w:lang w:eastAsia="ru-RU"/>
              </w:rPr>
              <w:t xml:space="preserve"> Тренинг пластический</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 мастер-класс</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color w:val="FF0000"/>
                <w:sz w:val="24"/>
                <w:szCs w:val="24"/>
              </w:rPr>
            </w:pPr>
          </w:p>
        </w:tc>
        <w:tc>
          <w:tcPr>
            <w:tcW w:w="1674" w:type="dxa"/>
            <w:gridSpan w:val="2"/>
          </w:tcPr>
          <w:p w:rsidR="00523BC5" w:rsidRDefault="00523BC5">
            <w:pPr>
              <w:spacing w:after="0" w:line="240" w:lineRule="auto"/>
              <w:rPr>
                <w:rFonts w:ascii="Times New Roman" w:hAnsi="Times New Roman" w:cs="Times New Roman"/>
                <w:bCs/>
                <w:color w:val="FF0000"/>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 мастер-класс</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Сценическая речь:</w:t>
            </w:r>
            <w:r>
              <w:rPr>
                <w:rFonts w:ascii="Times New Roman" w:eastAsia="Times New Roman" w:hAnsi="Times New Roman" w:cs="Times New Roman"/>
                <w:sz w:val="24"/>
                <w:szCs w:val="24"/>
                <w:lang w:eastAsia="ru-RU"/>
              </w:rPr>
              <w:t xml:space="preserve"> индивидуальные занятия</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Сценическое движение</w:t>
            </w:r>
            <w:r>
              <w:rPr>
                <w:rFonts w:ascii="Times New Roman" w:eastAsia="Times New Roman" w:hAnsi="Times New Roman" w:cs="Times New Roman"/>
                <w:sz w:val="24"/>
                <w:szCs w:val="24"/>
                <w:lang w:eastAsia="ru-RU"/>
              </w:rPr>
              <w:t xml:space="preserve">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 xml:space="preserve">-нения, </w:t>
            </w:r>
          </w:p>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color w:val="FF0000"/>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Движенческий  тренинг. Пластическая выразительность действия и характерности</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color w:val="FF0000"/>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Сценическая речь:</w:t>
            </w:r>
            <w:r>
              <w:rPr>
                <w:rFonts w:ascii="Times New Roman" w:eastAsia="Times New Roman" w:hAnsi="Times New Roman" w:cs="Times New Roman"/>
                <w:sz w:val="24"/>
                <w:szCs w:val="24"/>
                <w:lang w:eastAsia="ru-RU"/>
              </w:rPr>
              <w:t xml:space="preserve"> Голосовой   тренинг </w:t>
            </w:r>
          </w:p>
          <w:p w:rsidR="00523BC5" w:rsidRDefault="001845B6">
            <w:pPr>
              <w:spacing w:after="0" w:line="240" w:lineRule="auto"/>
              <w:rPr>
                <w:rFonts w:ascii="Times New Roman" w:hAnsi="Times New Roman" w:cs="Times New Roman"/>
                <w:bCs/>
                <w:sz w:val="24"/>
                <w:szCs w:val="24"/>
              </w:rPr>
            </w:pPr>
            <w:r>
              <w:rPr>
                <w:rFonts w:ascii="Times New Roman" w:eastAsia="Times New Roman" w:hAnsi="Times New Roman" w:cs="Times New Roman"/>
                <w:b/>
                <w:sz w:val="24"/>
                <w:szCs w:val="24"/>
                <w:lang w:eastAsia="ru-RU"/>
              </w:rPr>
              <w:t>Сценическое движение</w:t>
            </w:r>
            <w:r>
              <w:rPr>
                <w:rFonts w:ascii="Times New Roman" w:eastAsia="Times New Roman" w:hAnsi="Times New Roman" w:cs="Times New Roman"/>
                <w:sz w:val="24"/>
                <w:szCs w:val="24"/>
                <w:lang w:eastAsia="ru-RU"/>
              </w:rPr>
              <w:t>: Тренинг пластический</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color w:val="FF0000"/>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Движенческий тренинг. Пантомима</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 контрольны</w:t>
            </w:r>
            <w:r>
              <w:rPr>
                <w:rFonts w:ascii="Times New Roman" w:hAnsi="Times New Roman" w:cs="Times New Roman"/>
                <w:bCs/>
                <w:sz w:val="24"/>
                <w:szCs w:val="24"/>
              </w:rPr>
              <w:lastRenderedPageBreak/>
              <w:t xml:space="preserve">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color w:val="FF0000"/>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Сценическая речь:</w:t>
            </w:r>
            <w:r>
              <w:rPr>
                <w:rFonts w:ascii="Times New Roman" w:eastAsia="Times New Roman" w:hAnsi="Times New Roman" w:cs="Times New Roman"/>
                <w:sz w:val="24"/>
                <w:szCs w:val="24"/>
                <w:lang w:eastAsia="ru-RU"/>
              </w:rPr>
              <w:t xml:space="preserve"> Голосовой   тренинг </w:t>
            </w:r>
          </w:p>
          <w:p w:rsidR="00523BC5" w:rsidRDefault="001845B6">
            <w:pPr>
              <w:spacing w:after="0" w:line="240" w:lineRule="auto"/>
              <w:rPr>
                <w:rFonts w:ascii="Times New Roman" w:hAnsi="Times New Roman" w:cs="Times New Roman"/>
                <w:bCs/>
                <w:sz w:val="24"/>
                <w:szCs w:val="24"/>
              </w:rPr>
            </w:pPr>
            <w:r>
              <w:rPr>
                <w:rFonts w:ascii="Times New Roman" w:eastAsia="Times New Roman" w:hAnsi="Times New Roman" w:cs="Times New Roman"/>
                <w:b/>
                <w:sz w:val="24"/>
                <w:szCs w:val="24"/>
                <w:lang w:eastAsia="ru-RU"/>
              </w:rPr>
              <w:t>Сценическое движение:</w:t>
            </w:r>
            <w:r>
              <w:rPr>
                <w:rFonts w:ascii="Times New Roman" w:eastAsia="Times New Roman" w:hAnsi="Times New Roman" w:cs="Times New Roman"/>
                <w:sz w:val="24"/>
                <w:szCs w:val="24"/>
                <w:lang w:eastAsia="ru-RU"/>
              </w:rPr>
              <w:t xml:space="preserve"> Тренинг пластический</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color w:val="FF0000"/>
                <w:sz w:val="24"/>
                <w:szCs w:val="24"/>
              </w:rPr>
            </w:pPr>
          </w:p>
        </w:tc>
        <w:tc>
          <w:tcPr>
            <w:tcW w:w="1674" w:type="dxa"/>
            <w:gridSpan w:val="2"/>
          </w:tcPr>
          <w:p w:rsidR="00523BC5" w:rsidRDefault="00523BC5">
            <w:pPr>
              <w:spacing w:after="0" w:line="240" w:lineRule="auto"/>
              <w:rPr>
                <w:rFonts w:ascii="Times New Roman" w:hAnsi="Times New Roman" w:cs="Times New Roman"/>
                <w:bCs/>
                <w:color w:val="FF0000"/>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Движенческий тренинг.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Специальные технические приемы</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 контрольные</w:t>
            </w:r>
            <w:r>
              <w:rPr>
                <w:rFonts w:ascii="Times New Roman" w:hAnsi="Times New Roman" w:cs="Times New Roman"/>
                <w:b/>
                <w:bCs/>
                <w:sz w:val="24"/>
                <w:szCs w:val="24"/>
              </w:rPr>
              <w:t xml:space="preserve">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color w:val="FF0000"/>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Дикционный тренинг.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Сценическое движение.</w:t>
            </w:r>
            <w:r>
              <w:rPr>
                <w:rFonts w:ascii="Times New Roman" w:hAnsi="Times New Roman" w:cs="Times New Roman"/>
                <w:bCs/>
                <w:sz w:val="24"/>
                <w:szCs w:val="24"/>
              </w:rPr>
              <w:t xml:space="preserve"> Элементы  театральных  трюков</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color w:val="FF0000"/>
                <w:sz w:val="24"/>
                <w:szCs w:val="24"/>
              </w:rPr>
            </w:pPr>
          </w:p>
        </w:tc>
        <w:tc>
          <w:tcPr>
            <w:tcW w:w="1674" w:type="dxa"/>
            <w:gridSpan w:val="2"/>
          </w:tcPr>
          <w:p w:rsidR="00523BC5" w:rsidRDefault="00523BC5">
            <w:pPr>
              <w:spacing w:after="0" w:line="240" w:lineRule="auto"/>
              <w:rPr>
                <w:rFonts w:ascii="Times New Roman" w:hAnsi="Times New Roman" w:cs="Times New Roman"/>
                <w:bCs/>
                <w:color w:val="FF0000"/>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Дискус</w:t>
            </w:r>
            <w:proofErr w:type="spellEnd"/>
            <w:r>
              <w:rPr>
                <w:rFonts w:ascii="Times New Roman" w:hAnsi="Times New Roman" w:cs="Times New Roman"/>
                <w:bCs/>
                <w:sz w:val="24"/>
                <w:szCs w:val="24"/>
              </w:rPr>
              <w:t>-сия</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«Работа по созданию спектакля и роли»</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Событийно-действенный анализ. Художественная форма спектакля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color w:val="FF0000"/>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Дикционный тренинг.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Сценическое движение.</w:t>
            </w:r>
            <w:r>
              <w:rPr>
                <w:rFonts w:ascii="Times New Roman" w:hAnsi="Times New Roman" w:cs="Times New Roman"/>
                <w:bCs/>
                <w:sz w:val="24"/>
                <w:szCs w:val="24"/>
              </w:rPr>
              <w:t xml:space="preserve"> Элементы  театральных  трюков</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trHeight w:val="70"/>
        </w:trPr>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«Работа по созданию спектакля и роли». Жанр и способ существо-</w:t>
            </w:r>
            <w:proofErr w:type="spellStart"/>
            <w:r>
              <w:rPr>
                <w:rFonts w:ascii="Times New Roman" w:hAnsi="Times New Roman" w:cs="Times New Roman"/>
                <w:bCs/>
                <w:sz w:val="24"/>
                <w:szCs w:val="24"/>
              </w:rPr>
              <w:t>вания</w:t>
            </w:r>
            <w:proofErr w:type="spellEnd"/>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trHeight w:val="70"/>
        </w:trPr>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 лекция, показ</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Дикционный тренинг.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Сценическое движение.</w:t>
            </w:r>
            <w:r>
              <w:rPr>
                <w:rFonts w:ascii="Times New Roman" w:hAnsi="Times New Roman" w:cs="Times New Roman"/>
                <w:bCs/>
                <w:sz w:val="24"/>
                <w:szCs w:val="24"/>
              </w:rPr>
              <w:t xml:space="preserve">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«Стилевое поведение XVII-XIX вв.»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Западноевропейское общество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I.  Мужской поклон и ходьба, надевание и снимание плаща, Поклон со шляпой.</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II. Женский костюм, ходьба, поклон (реверанс).</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trHeight w:val="70"/>
        </w:trPr>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w:t>
            </w:r>
            <w:r>
              <w:rPr>
                <w:rFonts w:ascii="Times New Roman" w:hAnsi="Times New Roman" w:cs="Times New Roman"/>
                <w:bCs/>
                <w:sz w:val="24"/>
                <w:szCs w:val="24"/>
              </w:rPr>
              <w:lastRenderedPageBreak/>
              <w:t>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репетиция</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по созданию спектакля и роли». </w:t>
            </w:r>
          </w:p>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Этюдно</w:t>
            </w:r>
            <w:proofErr w:type="spellEnd"/>
            <w:r>
              <w:rPr>
                <w:rFonts w:ascii="Times New Roman" w:hAnsi="Times New Roman" w:cs="Times New Roman"/>
                <w:bCs/>
                <w:sz w:val="24"/>
                <w:szCs w:val="24"/>
              </w:rPr>
              <w:t>-репетиционная работа</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 лекция, показ</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Дикционный тренинг.</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«Стилевое поведение XVII-XIX вв.»</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Русское общество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I. Мужской поклон. Мужской поклон с цилиндром</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II. Женский поклон, Обращение с веером.</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репетиция</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по созданию спектакля и роли». </w:t>
            </w:r>
          </w:p>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Этюдно</w:t>
            </w:r>
            <w:proofErr w:type="spellEnd"/>
            <w:r>
              <w:rPr>
                <w:rFonts w:ascii="Times New Roman" w:hAnsi="Times New Roman" w:cs="Times New Roman"/>
                <w:bCs/>
                <w:sz w:val="24"/>
                <w:szCs w:val="24"/>
              </w:rPr>
              <w:t>-репетиционная работа</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Словесное действие.  </w:t>
            </w:r>
            <w:r>
              <w:rPr>
                <w:rFonts w:ascii="Times New Roman" w:hAnsi="Times New Roman" w:cs="Times New Roman"/>
                <w:b/>
                <w:bCs/>
                <w:sz w:val="24"/>
                <w:szCs w:val="24"/>
              </w:rPr>
              <w:lastRenderedPageBreak/>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с предметом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w:t>
            </w:r>
            <w:r>
              <w:rPr>
                <w:rFonts w:ascii="Times New Roman" w:hAnsi="Times New Roman" w:cs="Times New Roman"/>
                <w:bCs/>
                <w:sz w:val="24"/>
                <w:szCs w:val="24"/>
              </w:rPr>
              <w:lastRenderedPageBreak/>
              <w:t xml:space="preserve">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Выступ-</w:t>
            </w:r>
            <w:proofErr w:type="spellStart"/>
            <w:r>
              <w:rPr>
                <w:rFonts w:ascii="Times New Roman" w:hAnsi="Times New Roman" w:cs="Times New Roman"/>
                <w:bCs/>
                <w:sz w:val="24"/>
                <w:szCs w:val="24"/>
              </w:rPr>
              <w:t>ление</w:t>
            </w:r>
            <w:proofErr w:type="spellEnd"/>
            <w:r>
              <w:rPr>
                <w:rFonts w:ascii="Times New Roman" w:hAnsi="Times New Roman" w:cs="Times New Roman"/>
                <w:bCs/>
                <w:sz w:val="24"/>
                <w:szCs w:val="24"/>
              </w:rPr>
              <w:t xml:space="preserve">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Мастерство-во актера.</w:t>
            </w:r>
            <w:r>
              <w:rPr>
                <w:rFonts w:ascii="Times New Roman" w:hAnsi="Times New Roman" w:cs="Times New Roman"/>
                <w:bCs/>
                <w:sz w:val="24"/>
                <w:szCs w:val="24"/>
              </w:rPr>
              <w:t xml:space="preserve"> Сценическая-кая деятельность. Новогодняя игровая программа для 1-4 классов</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Выступ-</w:t>
            </w:r>
            <w:proofErr w:type="spellStart"/>
            <w:r>
              <w:rPr>
                <w:rFonts w:ascii="Times New Roman" w:hAnsi="Times New Roman" w:cs="Times New Roman"/>
                <w:bCs/>
                <w:sz w:val="24"/>
                <w:szCs w:val="24"/>
              </w:rPr>
              <w:t>ление</w:t>
            </w:r>
            <w:proofErr w:type="spellEnd"/>
            <w:r>
              <w:rPr>
                <w:rFonts w:ascii="Times New Roman" w:hAnsi="Times New Roman" w:cs="Times New Roman"/>
                <w:bCs/>
                <w:sz w:val="24"/>
                <w:szCs w:val="24"/>
              </w:rPr>
              <w:t xml:space="preserve">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Мастерство-во актера.</w:t>
            </w:r>
            <w:r>
              <w:rPr>
                <w:rFonts w:ascii="Times New Roman" w:hAnsi="Times New Roman" w:cs="Times New Roman"/>
                <w:bCs/>
                <w:sz w:val="24"/>
                <w:szCs w:val="24"/>
              </w:rPr>
              <w:t xml:space="preserve"> Сценическая-кая деятельность. Новогодняя игровая программа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969" w:type="dxa"/>
          </w:tcPr>
          <w:p w:rsidR="00523BC5" w:rsidRDefault="00523BC5">
            <w:pPr>
              <w:pStyle w:val="af5"/>
              <w:numPr>
                <w:ilvl w:val="0"/>
                <w:numId w:val="235"/>
              </w:numPr>
              <w:rPr>
                <w:bCs/>
              </w:rPr>
            </w:pPr>
          </w:p>
        </w:tc>
        <w:tc>
          <w:tcPr>
            <w:tcW w:w="1168" w:type="dxa"/>
            <w:gridSpan w:val="2"/>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репетиция</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по созданию спектакля и роли». </w:t>
            </w:r>
          </w:p>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Этюдно</w:t>
            </w:r>
            <w:proofErr w:type="spellEnd"/>
            <w:r>
              <w:rPr>
                <w:rFonts w:ascii="Times New Roman" w:hAnsi="Times New Roman" w:cs="Times New Roman"/>
                <w:bCs/>
                <w:sz w:val="24"/>
                <w:szCs w:val="24"/>
              </w:rPr>
              <w:t>-репетиционная работа</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Height w:val="70"/>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Словесное действие.  </w:t>
            </w:r>
            <w:r>
              <w:rPr>
                <w:rFonts w:ascii="Times New Roman" w:hAnsi="Times New Roman" w:cs="Times New Roman"/>
                <w:b/>
                <w:bCs/>
                <w:sz w:val="24"/>
                <w:szCs w:val="24"/>
              </w:rPr>
              <w:t>Сценическая-кое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с предметом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Height w:val="70"/>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Height w:val="70"/>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репетиция</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по созданию спектакля и роли». </w:t>
            </w:r>
          </w:p>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Этюдно-репети-ционная</w:t>
            </w:r>
            <w:proofErr w:type="spellEnd"/>
            <w:r>
              <w:rPr>
                <w:rFonts w:ascii="Times New Roman" w:hAnsi="Times New Roman" w:cs="Times New Roman"/>
                <w:bCs/>
                <w:sz w:val="24"/>
                <w:szCs w:val="24"/>
              </w:rPr>
              <w:t xml:space="preserve"> работа</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Словесное действие.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с предметом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репетиция</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по созданию спектакля и роли». </w:t>
            </w:r>
          </w:p>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Этюдно-репети-ционная</w:t>
            </w:r>
            <w:proofErr w:type="spellEnd"/>
            <w:r>
              <w:rPr>
                <w:rFonts w:ascii="Times New Roman" w:hAnsi="Times New Roman" w:cs="Times New Roman"/>
                <w:bCs/>
                <w:sz w:val="24"/>
                <w:szCs w:val="24"/>
              </w:rPr>
              <w:t xml:space="preserve"> работа</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Словесное действие.  </w:t>
            </w:r>
            <w:r>
              <w:rPr>
                <w:rFonts w:ascii="Times New Roman" w:hAnsi="Times New Roman" w:cs="Times New Roman"/>
                <w:b/>
                <w:bCs/>
                <w:sz w:val="24"/>
                <w:szCs w:val="24"/>
              </w:rPr>
              <w:t>Сценическая-кое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Сценическое </w:t>
            </w:r>
            <w:proofErr w:type="spellStart"/>
            <w:r>
              <w:rPr>
                <w:rFonts w:ascii="Times New Roman" w:hAnsi="Times New Roman" w:cs="Times New Roman"/>
                <w:bCs/>
                <w:sz w:val="24"/>
                <w:szCs w:val="24"/>
              </w:rPr>
              <w:t>фектование</w:t>
            </w:r>
            <w:proofErr w:type="spellEnd"/>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w:t>
            </w:r>
            <w:r>
              <w:rPr>
                <w:rFonts w:ascii="Times New Roman" w:hAnsi="Times New Roman" w:cs="Times New Roman"/>
                <w:bCs/>
                <w:sz w:val="24"/>
                <w:szCs w:val="24"/>
              </w:rPr>
              <w:lastRenderedPageBreak/>
              <w:t>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Сценическое фехтование</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Сценическая-кая   деятель-</w:t>
            </w:r>
            <w:proofErr w:type="spellStart"/>
            <w:r>
              <w:rPr>
                <w:rFonts w:ascii="Times New Roman" w:hAnsi="Times New Roman" w:cs="Times New Roman"/>
                <w:bCs/>
                <w:sz w:val="24"/>
                <w:szCs w:val="24"/>
              </w:rPr>
              <w:t>ность</w:t>
            </w:r>
            <w:proofErr w:type="spellEnd"/>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lastRenderedPageBreak/>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Мастер-класс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мастер-класс</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Индивидуальные занятия. </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Сценическое движение.</w:t>
            </w:r>
          </w:p>
          <w:p w:rsidR="00523BC5" w:rsidRDefault="00523BC5">
            <w:pPr>
              <w:spacing w:after="0" w:line="240" w:lineRule="auto"/>
              <w:rPr>
                <w:rFonts w:ascii="Times New Roman" w:hAnsi="Times New Roman" w:cs="Times New Roman"/>
                <w:bCs/>
                <w:sz w:val="24"/>
                <w:szCs w:val="24"/>
              </w:rPr>
            </w:pP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педагогическое наблюдение, творческое задание, контрольные упражнения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наблюдение, творческое задание, контрольные упражнения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lastRenderedPageBreak/>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w:t>
            </w:r>
            <w:r>
              <w:rPr>
                <w:rFonts w:ascii="Times New Roman" w:hAnsi="Times New Roman" w:cs="Times New Roman"/>
                <w:bCs/>
                <w:sz w:val="24"/>
                <w:szCs w:val="24"/>
              </w:rPr>
              <w:lastRenderedPageBreak/>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lastRenderedPageBreak/>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r>
              <w:rPr>
                <w:rFonts w:ascii="Times New Roman" w:hAnsi="Times New Roman" w:cs="Times New Roman"/>
                <w:bCs/>
                <w:sz w:val="24"/>
                <w:szCs w:val="24"/>
              </w:rPr>
              <w:lastRenderedPageBreak/>
              <w:t xml:space="preserve">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наблюдение,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наблюдение,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Лекция, тренинг</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r>
              <w:rPr>
                <w:rFonts w:ascii="Times New Roman" w:hAnsi="Times New Roman" w:cs="Times New Roman"/>
                <w:b/>
                <w:bCs/>
                <w:sz w:val="24"/>
                <w:szCs w:val="24"/>
              </w:rPr>
              <w:t>Сценическое движение.</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над пластическими номерами </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523BC5">
            <w:pPr>
              <w:spacing w:after="0" w:line="240" w:lineRule="auto"/>
              <w:rPr>
                <w:rFonts w:ascii="Times New Roman" w:hAnsi="Times New Roman" w:cs="Times New Roman"/>
                <w:bCs/>
                <w:sz w:val="24"/>
                <w:szCs w:val="24"/>
              </w:rPr>
            </w:pP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pStyle w:val="af5"/>
              <w:numPr>
                <w:ilvl w:val="0"/>
                <w:numId w:val="235"/>
              </w:num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Беседа</w:t>
            </w:r>
          </w:p>
        </w:tc>
        <w:tc>
          <w:tcPr>
            <w:tcW w:w="709"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Анализ работы за год. Закрытие театрального сезона.</w:t>
            </w: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gridAfter w:val="1"/>
          <w:wAfter w:w="11" w:type="dxa"/>
        </w:trPr>
        <w:tc>
          <w:tcPr>
            <w:tcW w:w="969" w:type="dxa"/>
          </w:tcPr>
          <w:p w:rsidR="00523BC5" w:rsidRDefault="00523BC5">
            <w:pPr>
              <w:rPr>
                <w:bCs/>
              </w:rPr>
            </w:pPr>
          </w:p>
        </w:tc>
        <w:tc>
          <w:tcPr>
            <w:tcW w:w="1157" w:type="dxa"/>
          </w:tcPr>
          <w:p w:rsidR="00523BC5" w:rsidRDefault="00523BC5">
            <w:pPr>
              <w:spacing w:after="0" w:line="240" w:lineRule="auto"/>
              <w:rPr>
                <w:rFonts w:ascii="Times New Roman" w:hAnsi="Times New Roman" w:cs="Times New Roman"/>
                <w:bCs/>
                <w:sz w:val="24"/>
                <w:szCs w:val="24"/>
              </w:rPr>
            </w:pPr>
          </w:p>
        </w:tc>
        <w:tc>
          <w:tcPr>
            <w:tcW w:w="1674" w:type="dxa"/>
            <w:gridSpan w:val="2"/>
          </w:tcPr>
          <w:p w:rsidR="00523BC5" w:rsidRDefault="00523BC5">
            <w:pPr>
              <w:spacing w:after="0" w:line="240" w:lineRule="auto"/>
              <w:rPr>
                <w:rFonts w:ascii="Times New Roman" w:hAnsi="Times New Roman" w:cs="Times New Roman"/>
                <w:bCs/>
                <w:sz w:val="24"/>
                <w:szCs w:val="24"/>
              </w:rPr>
            </w:pPr>
          </w:p>
        </w:tc>
        <w:tc>
          <w:tcPr>
            <w:tcW w:w="1303"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ИТОГО:</w:t>
            </w:r>
          </w:p>
        </w:tc>
        <w:tc>
          <w:tcPr>
            <w:tcW w:w="709" w:type="dxa"/>
            <w:gridSpan w:val="2"/>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216</w:t>
            </w:r>
          </w:p>
        </w:tc>
        <w:tc>
          <w:tcPr>
            <w:tcW w:w="1677" w:type="dxa"/>
            <w:gridSpan w:val="2"/>
          </w:tcPr>
          <w:p w:rsidR="00523BC5" w:rsidRDefault="00523BC5">
            <w:pPr>
              <w:spacing w:after="0" w:line="240" w:lineRule="auto"/>
              <w:rPr>
                <w:rFonts w:ascii="Times New Roman" w:hAnsi="Times New Roman" w:cs="Times New Roman"/>
                <w:bCs/>
                <w:sz w:val="24"/>
                <w:szCs w:val="24"/>
              </w:rPr>
            </w:pPr>
          </w:p>
        </w:tc>
        <w:tc>
          <w:tcPr>
            <w:tcW w:w="1479" w:type="dxa"/>
            <w:gridSpan w:val="2"/>
          </w:tcPr>
          <w:p w:rsidR="00523BC5" w:rsidRDefault="00523BC5">
            <w:pPr>
              <w:spacing w:after="0" w:line="240" w:lineRule="auto"/>
              <w:rPr>
                <w:rFonts w:ascii="Times New Roman" w:hAnsi="Times New Roman" w:cs="Times New Roman"/>
                <w:bCs/>
                <w:sz w:val="24"/>
                <w:szCs w:val="24"/>
              </w:rPr>
            </w:pPr>
          </w:p>
        </w:tc>
        <w:tc>
          <w:tcPr>
            <w:tcW w:w="1498" w:type="dxa"/>
            <w:gridSpan w:val="2"/>
          </w:tcPr>
          <w:p w:rsidR="00523BC5" w:rsidRDefault="00523BC5">
            <w:pPr>
              <w:spacing w:after="0" w:line="240" w:lineRule="auto"/>
              <w:rPr>
                <w:rFonts w:ascii="Times New Roman" w:hAnsi="Times New Roman" w:cs="Times New Roman"/>
                <w:bCs/>
                <w:sz w:val="24"/>
                <w:szCs w:val="24"/>
              </w:rPr>
            </w:pPr>
          </w:p>
        </w:tc>
      </w:tr>
    </w:tbl>
    <w:p w:rsidR="00523BC5" w:rsidRDefault="00523BC5">
      <w:pPr>
        <w:shd w:val="clear" w:color="auto" w:fill="FFFFFF"/>
        <w:spacing w:after="0" w:line="240" w:lineRule="auto"/>
        <w:jc w:val="center"/>
        <w:rPr>
          <w:rFonts w:ascii="Times New Roman" w:hAnsi="Times New Roman" w:cs="Times New Roman"/>
          <w:b/>
          <w:bCs/>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
          <w:bCs/>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Cs/>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Cs/>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Cs/>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Cs/>
          <w:color w:val="000000"/>
          <w:sz w:val="28"/>
          <w:szCs w:val="28"/>
          <w:lang w:eastAsia="ru-RU"/>
        </w:rPr>
      </w:pPr>
    </w:p>
    <w:p w:rsidR="00523BC5" w:rsidRDefault="00523BC5">
      <w:pPr>
        <w:shd w:val="clear" w:color="auto" w:fill="FFFFFF"/>
        <w:spacing w:after="0" w:line="240" w:lineRule="auto"/>
        <w:jc w:val="center"/>
        <w:rPr>
          <w:rFonts w:ascii="Times New Roman" w:hAnsi="Times New Roman" w:cs="Times New Roman"/>
          <w:bCs/>
          <w:color w:val="000000"/>
          <w:sz w:val="28"/>
          <w:szCs w:val="28"/>
          <w:lang w:eastAsia="ru-RU"/>
        </w:rPr>
      </w:pPr>
    </w:p>
    <w:p w:rsidR="00523BC5" w:rsidRDefault="00523BC5">
      <w:pPr>
        <w:shd w:val="clear" w:color="auto" w:fill="FFFFFF"/>
        <w:spacing w:after="0" w:line="240" w:lineRule="auto"/>
        <w:jc w:val="right"/>
        <w:rPr>
          <w:rFonts w:ascii="Times New Roman" w:hAnsi="Times New Roman" w:cs="Times New Roman"/>
          <w:sz w:val="28"/>
          <w:szCs w:val="28"/>
          <w:lang w:eastAsia="ru-RU"/>
        </w:rPr>
      </w:pPr>
    </w:p>
    <w:p w:rsidR="00523BC5" w:rsidRDefault="00523BC5">
      <w:pPr>
        <w:shd w:val="clear" w:color="auto" w:fill="FFFFFF"/>
        <w:spacing w:after="0" w:line="240" w:lineRule="auto"/>
        <w:jc w:val="right"/>
        <w:rPr>
          <w:rFonts w:ascii="Times New Roman" w:hAnsi="Times New Roman" w:cs="Times New Roman"/>
          <w:sz w:val="28"/>
          <w:szCs w:val="28"/>
          <w:lang w:eastAsia="ru-RU"/>
        </w:rPr>
      </w:pPr>
    </w:p>
    <w:p w:rsidR="00523BC5" w:rsidRDefault="00523BC5">
      <w:pPr>
        <w:shd w:val="clear" w:color="auto" w:fill="FFFFFF"/>
        <w:spacing w:after="0" w:line="240" w:lineRule="auto"/>
        <w:jc w:val="right"/>
        <w:rPr>
          <w:rFonts w:ascii="Times New Roman" w:hAnsi="Times New Roman" w:cs="Times New Roman"/>
          <w:sz w:val="28"/>
          <w:szCs w:val="28"/>
          <w:lang w:eastAsia="ru-RU"/>
        </w:rPr>
      </w:pPr>
    </w:p>
    <w:p w:rsidR="00523BC5" w:rsidRDefault="00523BC5">
      <w:pPr>
        <w:shd w:val="clear" w:color="auto" w:fill="FFFFFF"/>
        <w:spacing w:after="0" w:line="240" w:lineRule="auto"/>
        <w:jc w:val="right"/>
        <w:rPr>
          <w:rFonts w:ascii="Times New Roman" w:hAnsi="Times New Roman" w:cs="Times New Roman"/>
          <w:sz w:val="28"/>
          <w:szCs w:val="28"/>
          <w:lang w:eastAsia="ru-RU"/>
        </w:rPr>
      </w:pPr>
    </w:p>
    <w:p w:rsidR="00523BC5" w:rsidRDefault="00523BC5">
      <w:pPr>
        <w:shd w:val="clear" w:color="auto" w:fill="FFFFFF"/>
        <w:spacing w:after="0" w:line="240" w:lineRule="auto"/>
        <w:jc w:val="right"/>
        <w:rPr>
          <w:rFonts w:ascii="Times New Roman" w:hAnsi="Times New Roman" w:cs="Times New Roman"/>
          <w:sz w:val="28"/>
          <w:szCs w:val="28"/>
          <w:lang w:eastAsia="ru-RU"/>
        </w:rPr>
      </w:pPr>
    </w:p>
    <w:p w:rsidR="00523BC5" w:rsidRDefault="001845B6">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lastRenderedPageBreak/>
        <w:t>КАЛЕНДАРНЫЙ УЧЕБНЫЙ ГРАФИК</w:t>
      </w:r>
    </w:p>
    <w:p w:rsidR="00523BC5" w:rsidRDefault="001845B6">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ДЕТСКОГО ОБЪЕДИНЕНИЯ «ASCENSION»</w:t>
      </w:r>
    </w:p>
    <w:p w:rsidR="00523BC5" w:rsidRDefault="001845B6">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 НА 3 ГОД ОБУЧЕНИЯ</w:t>
      </w:r>
    </w:p>
    <w:p w:rsidR="00523BC5" w:rsidRDefault="00523BC5">
      <w:pPr>
        <w:shd w:val="clear" w:color="auto" w:fill="FFFFFF"/>
        <w:spacing w:after="0" w:line="240" w:lineRule="auto"/>
        <w:jc w:val="center"/>
        <w:rPr>
          <w:rFonts w:ascii="Times New Roman" w:hAnsi="Times New Roman" w:cs="Times New Roman"/>
          <w:b/>
          <w:bCs/>
          <w:color w:val="000000"/>
          <w:sz w:val="28"/>
          <w:szCs w:val="28"/>
          <w:lang w:eastAsia="ru-RU"/>
        </w:rPr>
      </w:pPr>
    </w:p>
    <w:tbl>
      <w:tblPr>
        <w:tblStyle w:val="15"/>
        <w:tblW w:w="10381" w:type="dxa"/>
        <w:tblInd w:w="-10" w:type="dxa"/>
        <w:tblLayout w:type="fixed"/>
        <w:tblLook w:val="04A0" w:firstRow="1" w:lastRow="0" w:firstColumn="1" w:lastColumn="0" w:noHBand="0" w:noVBand="1"/>
      </w:tblPr>
      <w:tblGrid>
        <w:gridCol w:w="1134"/>
        <w:gridCol w:w="1418"/>
        <w:gridCol w:w="1701"/>
        <w:gridCol w:w="765"/>
        <w:gridCol w:w="709"/>
        <w:gridCol w:w="1677"/>
        <w:gridCol w:w="1479"/>
        <w:gridCol w:w="1498"/>
      </w:tblGrid>
      <w:tr w:rsidR="00523BC5">
        <w:trPr>
          <w:trHeight w:val="413"/>
        </w:trPr>
        <w:tc>
          <w:tcPr>
            <w:tcW w:w="1134" w:type="dxa"/>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п/п</w:t>
            </w:r>
          </w:p>
        </w:tc>
        <w:tc>
          <w:tcPr>
            <w:tcW w:w="3119" w:type="dxa"/>
            <w:gridSpan w:val="2"/>
            <w:tcBorders>
              <w:top w:val="single" w:sz="8" w:space="0" w:color="000000"/>
              <w:left w:val="single" w:sz="8" w:space="0" w:color="000000"/>
              <w:bottom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 занятия</w:t>
            </w:r>
          </w:p>
        </w:tc>
        <w:tc>
          <w:tcPr>
            <w:tcW w:w="765" w:type="dxa"/>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Форма</w:t>
            </w:r>
          </w:p>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занятия</w:t>
            </w:r>
          </w:p>
        </w:tc>
        <w:tc>
          <w:tcPr>
            <w:tcW w:w="709" w:type="dxa"/>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Кол-во</w:t>
            </w:r>
          </w:p>
          <w:p w:rsidR="00523BC5" w:rsidRDefault="001845B6">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ча</w:t>
            </w:r>
            <w:proofErr w:type="spellEnd"/>
            <w:r>
              <w:rPr>
                <w:rFonts w:ascii="Times New Roman" w:hAnsi="Times New Roman" w:cs="Times New Roman"/>
                <w:b/>
                <w:sz w:val="24"/>
                <w:szCs w:val="24"/>
              </w:rPr>
              <w:t>-сов</w:t>
            </w:r>
          </w:p>
        </w:tc>
        <w:tc>
          <w:tcPr>
            <w:tcW w:w="1677" w:type="dxa"/>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w:t>
            </w:r>
          </w:p>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занятия</w:t>
            </w:r>
          </w:p>
        </w:tc>
        <w:tc>
          <w:tcPr>
            <w:tcW w:w="1479" w:type="dxa"/>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1498" w:type="dxa"/>
            <w:vMerge w:val="restart"/>
            <w:tcBorders>
              <w:top w:val="single" w:sz="8" w:space="0" w:color="000000"/>
              <w:left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Форма</w:t>
            </w:r>
          </w:p>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контроля</w:t>
            </w:r>
          </w:p>
        </w:tc>
      </w:tr>
      <w:tr w:rsidR="00523BC5">
        <w:trPr>
          <w:trHeight w:val="412"/>
        </w:trPr>
        <w:tc>
          <w:tcPr>
            <w:tcW w:w="1134" w:type="dxa"/>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Планируемая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523BC5" w:rsidRDefault="001845B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Фактическая </w:t>
            </w:r>
          </w:p>
        </w:tc>
        <w:tc>
          <w:tcPr>
            <w:tcW w:w="765" w:type="dxa"/>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c>
          <w:tcPr>
            <w:tcW w:w="709" w:type="dxa"/>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c>
          <w:tcPr>
            <w:tcW w:w="1677" w:type="dxa"/>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c>
          <w:tcPr>
            <w:tcW w:w="1479" w:type="dxa"/>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c>
          <w:tcPr>
            <w:tcW w:w="1498" w:type="dxa"/>
            <w:vMerge/>
            <w:tcBorders>
              <w:left w:val="single" w:sz="8" w:space="0" w:color="000000"/>
              <w:right w:val="single" w:sz="8" w:space="0" w:color="000000"/>
            </w:tcBorders>
            <w:shd w:val="clear" w:color="auto" w:fill="auto"/>
          </w:tcPr>
          <w:p w:rsidR="00523BC5" w:rsidRDefault="00523BC5">
            <w:pPr>
              <w:spacing w:after="0" w:line="240" w:lineRule="auto"/>
              <w:rPr>
                <w:rFonts w:ascii="Times New Roman" w:hAnsi="Times New Roman" w:cs="Times New Roman"/>
                <w:sz w:val="24"/>
                <w:szCs w:val="24"/>
              </w:rPr>
            </w:pP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1.09.2023</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Лекция беседа</w:t>
            </w:r>
          </w:p>
        </w:tc>
        <w:tc>
          <w:tcPr>
            <w:tcW w:w="70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Вводное занятие. Входной контроль. Инструктаж по ТБ. </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Cs/>
                <w:sz w:val="24"/>
                <w:szCs w:val="24"/>
              </w:rPr>
              <w:t>Прослу-шивание</w:t>
            </w:r>
            <w:proofErr w:type="spellEnd"/>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5.09.2023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Лекция, беседа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«Искусство правильно говорить»</w:t>
            </w:r>
          </w:p>
          <w:p w:rsidR="00523BC5" w:rsidRDefault="00523BC5">
            <w:pPr>
              <w:spacing w:after="0" w:line="240" w:lineRule="auto"/>
              <w:rPr>
                <w:rFonts w:ascii="Times New Roman" w:hAnsi="Times New Roman" w:cs="Times New Roman"/>
                <w:b/>
                <w:bCs/>
                <w:sz w:val="24"/>
                <w:szCs w:val="24"/>
              </w:rPr>
            </w:pP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педагогическое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беседа</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8.09.2023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
                <w:bCs/>
                <w:sz w:val="24"/>
                <w:szCs w:val="24"/>
              </w:rPr>
            </w:pPr>
          </w:p>
        </w:tc>
        <w:tc>
          <w:tcPr>
            <w:tcW w:w="765" w:type="dxa"/>
          </w:tcPr>
          <w:p w:rsidR="00523BC5" w:rsidRDefault="001845B6">
            <w:pPr>
              <w:spacing w:after="0" w:line="240" w:lineRule="auto"/>
              <w:rPr>
                <w:rFonts w:ascii="Times New Roman" w:hAnsi="Times New Roman" w:cs="Times New Roman"/>
                <w:sz w:val="24"/>
                <w:szCs w:val="24"/>
              </w:rPr>
            </w:pPr>
            <w:r>
              <w:rPr>
                <w:rFonts w:ascii="Times New Roman" w:hAnsi="Times New Roman" w:cs="Times New Roman"/>
                <w:sz w:val="24"/>
                <w:szCs w:val="24"/>
              </w:rPr>
              <w:t>Лекция, беседа</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r>
              <w:rPr>
                <w:rFonts w:ascii="Times New Roman" w:hAnsi="Times New Roman" w:cs="Times New Roman"/>
                <w:bCs/>
                <w:sz w:val="24"/>
                <w:szCs w:val="24"/>
              </w:rPr>
              <w:t>«Актерское мастерство в жизни и на сцене»</w:t>
            </w:r>
            <w:r>
              <w:rPr>
                <w:rFonts w:ascii="Times New Roman" w:hAnsi="Times New Roman" w:cs="Times New Roman"/>
                <w:b/>
                <w:bCs/>
                <w:sz w:val="24"/>
                <w:szCs w:val="24"/>
              </w:rPr>
              <w:t xml:space="preserve"> </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педагогическое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беседа, творческие задания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9.09.2023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12.09.2023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sz w:val="24"/>
                <w:szCs w:val="24"/>
              </w:rPr>
            </w:pPr>
            <w:r>
              <w:rPr>
                <w:rFonts w:ascii="Times New Roman" w:hAnsi="Times New Roman" w:cs="Times New Roman"/>
                <w:b/>
                <w:sz w:val="24"/>
                <w:szCs w:val="24"/>
              </w:rPr>
              <w:t>Сценическая речь.</w:t>
            </w:r>
            <w:r>
              <w:rPr>
                <w:rFonts w:ascii="Times New Roman" w:hAnsi="Times New Roman" w:cs="Times New Roman"/>
                <w:sz w:val="24"/>
                <w:szCs w:val="24"/>
              </w:rPr>
              <w:t xml:space="preserve"> Дыхательный тренинг. </w:t>
            </w:r>
          </w:p>
          <w:p w:rsidR="00523BC5" w:rsidRDefault="00523BC5">
            <w:pPr>
              <w:spacing w:after="0" w:line="240" w:lineRule="auto"/>
              <w:rPr>
                <w:rFonts w:ascii="Times New Roman" w:hAnsi="Times New Roman" w:cs="Times New Roman"/>
                <w:b/>
                <w:bCs/>
                <w:sz w:val="24"/>
                <w:szCs w:val="24"/>
              </w:rPr>
            </w:pP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15.09.2023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тренинг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Актерский тренинг: тренинг психотехники</w:t>
            </w:r>
          </w:p>
          <w:p w:rsidR="00523BC5" w:rsidRDefault="001845B6">
            <w:pPr>
              <w:spacing w:after="0" w:line="240" w:lineRule="auto"/>
              <w:rPr>
                <w:rFonts w:ascii="Times New Roman" w:hAnsi="Times New Roman" w:cs="Times New Roman"/>
                <w:sz w:val="24"/>
                <w:szCs w:val="24"/>
              </w:rPr>
            </w:pPr>
            <w:r>
              <w:rPr>
                <w:rFonts w:ascii="Times New Roman" w:hAnsi="Times New Roman" w:cs="Times New Roman"/>
                <w:bCs/>
                <w:sz w:val="24"/>
                <w:szCs w:val="24"/>
              </w:rPr>
              <w:t>Ансамблевый тренинг</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jc w:val="cente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16.09.2023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Посещение мероприятия </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lastRenderedPageBreak/>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19.09.2023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Дыхательный  тренинг </w:t>
            </w:r>
          </w:p>
          <w:p w:rsidR="00523BC5" w:rsidRDefault="00523BC5">
            <w:pPr>
              <w:spacing w:after="0" w:line="240" w:lineRule="auto"/>
              <w:rPr>
                <w:rFonts w:ascii="Times New Roman" w:hAnsi="Times New Roman" w:cs="Times New Roman"/>
                <w:b/>
                <w:bCs/>
                <w:sz w:val="24"/>
                <w:szCs w:val="24"/>
              </w:rPr>
            </w:pP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22.09.2022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hAnsi="Times New Roman" w:cs="Times New Roman"/>
                <w:sz w:val="24"/>
                <w:szCs w:val="24"/>
              </w:rPr>
            </w:pPr>
            <w:r>
              <w:rPr>
                <w:rFonts w:ascii="Times New Roman" w:hAnsi="Times New Roman" w:cs="Times New Roman"/>
                <w:b/>
                <w:sz w:val="24"/>
                <w:szCs w:val="24"/>
              </w:rPr>
              <w:t>Мастерство актера.</w:t>
            </w:r>
            <w:r>
              <w:rPr>
                <w:rFonts w:ascii="Times New Roman" w:hAnsi="Times New Roman" w:cs="Times New Roman"/>
                <w:sz w:val="24"/>
                <w:szCs w:val="24"/>
              </w:rPr>
              <w:t xml:space="preserve"> Актерский тренинг: </w:t>
            </w:r>
          </w:p>
          <w:p w:rsidR="00523BC5" w:rsidRDefault="001845B6">
            <w:pPr>
              <w:spacing w:after="0" w:line="240" w:lineRule="auto"/>
              <w:rPr>
                <w:rFonts w:ascii="Times New Roman" w:hAnsi="Times New Roman" w:cs="Times New Roman"/>
                <w:sz w:val="24"/>
                <w:szCs w:val="24"/>
              </w:rPr>
            </w:pPr>
            <w:r>
              <w:rPr>
                <w:rFonts w:ascii="Times New Roman" w:hAnsi="Times New Roman" w:cs="Times New Roman"/>
                <w:sz w:val="24"/>
                <w:szCs w:val="24"/>
              </w:rPr>
              <w:t>тренинг психотехники</w:t>
            </w:r>
          </w:p>
          <w:p w:rsidR="00523BC5" w:rsidRDefault="001845B6">
            <w:pPr>
              <w:spacing w:after="0" w:line="240" w:lineRule="auto"/>
              <w:rPr>
                <w:rFonts w:ascii="Times New Roman" w:hAnsi="Times New Roman" w:cs="Times New Roman"/>
                <w:sz w:val="24"/>
                <w:szCs w:val="24"/>
              </w:rPr>
            </w:pPr>
            <w:r>
              <w:rPr>
                <w:rFonts w:ascii="Times New Roman" w:hAnsi="Times New Roman" w:cs="Times New Roman"/>
                <w:sz w:val="24"/>
                <w:szCs w:val="24"/>
              </w:rPr>
              <w:t>Ансамблевый тренинг.</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23.09.2023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Посещение мероприятия </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r>
              <w:rPr>
                <w:rFonts w:ascii="Times New Roman" w:hAnsi="Times New Roman" w:cs="Times New Roman"/>
                <w:bCs/>
                <w:sz w:val="24"/>
                <w:szCs w:val="24"/>
                <w:lang w:val="en-US"/>
              </w:rPr>
              <w:t>6</w:t>
            </w:r>
            <w:r>
              <w:rPr>
                <w:rFonts w:ascii="Times New Roman" w:hAnsi="Times New Roman" w:cs="Times New Roman"/>
                <w:bCs/>
                <w:sz w:val="24"/>
                <w:szCs w:val="24"/>
              </w:rPr>
              <w:t xml:space="preserve">.09.2023 г. </w:t>
            </w:r>
          </w:p>
          <w:p w:rsidR="00523BC5" w:rsidRDefault="001845B6">
            <w:pPr>
              <w:spacing w:after="0" w:line="240" w:lineRule="auto"/>
              <w:rPr>
                <w:rFonts w:ascii="Times New Roman" w:hAnsi="Times New Roman" w:cs="Times New Roman"/>
                <w:bCs/>
                <w:sz w:val="24"/>
                <w:szCs w:val="24"/>
                <w:lang w:val="tt-RU"/>
              </w:rPr>
            </w:pPr>
            <w:r>
              <w:rPr>
                <w:rFonts w:ascii="Times New Roman" w:hAnsi="Times New Roman" w:cs="Times New Roman"/>
                <w:bCs/>
                <w:sz w:val="24"/>
                <w:szCs w:val="24"/>
                <w:lang w:val="tt-RU"/>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Дыхательный тренинг.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29.09.2023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Актерский тренинг. </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Тренинг на погружение в предлагаемые обстоятельства</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30.09.2023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3.10.2023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Дыхательный тренинг.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6.10.2023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Актерский тренинг.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 психотехники</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7.10.2023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10.10.2023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Сценическая речь.</w:t>
            </w:r>
            <w:r>
              <w:rPr>
                <w:rFonts w:ascii="Times New Roman" w:eastAsia="Times New Roman" w:hAnsi="Times New Roman" w:cs="Times New Roman"/>
                <w:sz w:val="24"/>
                <w:szCs w:val="24"/>
                <w:lang w:eastAsia="ru-RU"/>
              </w:rPr>
              <w:t xml:space="preserve"> Голосовой   тренинг </w:t>
            </w:r>
          </w:p>
          <w:p w:rsidR="00523BC5" w:rsidRDefault="00523BC5">
            <w:pPr>
              <w:spacing w:after="0" w:line="240" w:lineRule="auto"/>
              <w:rPr>
                <w:rFonts w:ascii="Times New Roman" w:hAnsi="Times New Roman" w:cs="Times New Roman"/>
                <w:b/>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13.10.2023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Актерский тренинг. Тренинг на погружение в предлагаемые обстоятельства. Ролевой тренинг</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наблюдениетворческое</w:t>
            </w:r>
            <w:proofErr w:type="spellEnd"/>
            <w:r>
              <w:rPr>
                <w:rFonts w:ascii="Times New Roman" w:hAnsi="Times New Roman" w:cs="Times New Roman"/>
                <w:bCs/>
                <w:sz w:val="24"/>
                <w:szCs w:val="24"/>
              </w:rPr>
              <w:t xml:space="preserve">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14.10.2023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17.10.2023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Сценическая речь.</w:t>
            </w:r>
            <w:r>
              <w:rPr>
                <w:rFonts w:ascii="Times New Roman" w:eastAsia="Times New Roman" w:hAnsi="Times New Roman" w:cs="Times New Roman"/>
                <w:sz w:val="24"/>
                <w:szCs w:val="24"/>
                <w:lang w:eastAsia="ru-RU"/>
              </w:rPr>
              <w:t xml:space="preserve"> Голосовой   тренинг</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r>
              <w:rPr>
                <w:rFonts w:ascii="Times New Roman" w:hAnsi="Times New Roman" w:cs="Times New Roman"/>
                <w:b/>
                <w:bCs/>
                <w:sz w:val="24"/>
                <w:szCs w:val="24"/>
              </w:rPr>
              <w:t xml:space="preserve">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lastRenderedPageBreak/>
              <w:t xml:space="preserve">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20.10.2023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Актерский тренинг. </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Cs/>
                <w:sz w:val="24"/>
                <w:szCs w:val="24"/>
              </w:rPr>
              <w:t>Ролевой тренинг</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21.10.2023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24.10.2023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Сценическая речь.</w:t>
            </w:r>
          </w:p>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Голосовой   тренинг</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r>
              <w:rPr>
                <w:rFonts w:ascii="Times New Roman" w:hAnsi="Times New Roman" w:cs="Times New Roman"/>
                <w:b/>
                <w:bCs/>
                <w:sz w:val="24"/>
                <w:szCs w:val="24"/>
              </w:rPr>
              <w:t xml:space="preserve">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педагогическое </w:t>
            </w:r>
            <w:proofErr w:type="spellStart"/>
            <w:r>
              <w:rPr>
                <w:rFonts w:ascii="Times New Roman" w:hAnsi="Times New Roman" w:cs="Times New Roman"/>
                <w:bCs/>
                <w:sz w:val="24"/>
                <w:szCs w:val="24"/>
              </w:rPr>
              <w:t>наблюдениетворческое</w:t>
            </w:r>
            <w:proofErr w:type="spellEnd"/>
            <w:r>
              <w:rPr>
                <w:rFonts w:ascii="Times New Roman" w:hAnsi="Times New Roman" w:cs="Times New Roman"/>
                <w:bCs/>
                <w:sz w:val="24"/>
                <w:szCs w:val="24"/>
              </w:rPr>
              <w:t xml:space="preserve"> задание, контрольные упражнения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27.10.2023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eastAsia="Times New Roman" w:hAnsi="Times New Roman" w:cs="Times New Roman"/>
                <w:sz w:val="24"/>
                <w:szCs w:val="24"/>
                <w:lang w:eastAsia="ru-RU"/>
              </w:rPr>
              <w:t>Движенческий тренинг. Темпо-ритм в театральном творчестве</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28.10.2023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31.10.2023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мастер-класс</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eastAsia="Times New Roman" w:hAnsi="Times New Roman" w:cs="Times New Roman"/>
                <w:b/>
                <w:sz w:val="24"/>
                <w:szCs w:val="24"/>
                <w:lang w:eastAsia="ru-RU"/>
              </w:rPr>
              <w:t>Сценическая речь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ТЮЗ</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xml:space="preserve">, анализ </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3.11.2023 г.</w:t>
            </w:r>
          </w:p>
          <w:p w:rsidR="00523BC5" w:rsidRDefault="001845B6">
            <w:pPr>
              <w:spacing w:after="0" w:line="240" w:lineRule="auto"/>
              <w:rPr>
                <w:rFonts w:ascii="Times New Roman" w:hAnsi="Times New Roman" w:cs="Times New Roman"/>
                <w:bCs/>
                <w:color w:val="FF0000"/>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color w:val="FF0000"/>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lastRenderedPageBreak/>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7.11.2023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color w:val="FF0000"/>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Сценическая речь:</w:t>
            </w:r>
            <w:r>
              <w:rPr>
                <w:rFonts w:ascii="Times New Roman" w:eastAsia="Times New Roman" w:hAnsi="Times New Roman" w:cs="Times New Roman"/>
                <w:sz w:val="24"/>
                <w:szCs w:val="24"/>
                <w:lang w:eastAsia="ru-RU"/>
              </w:rPr>
              <w:t xml:space="preserve"> Голосовой   тренинг</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10.11.2023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color w:val="FF0000"/>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Borders>
              <w:top w:val="single" w:sz="4" w:space="0" w:color="000000"/>
              <w:left w:val="single" w:sz="4" w:space="0" w:color="000000"/>
              <w:bottom w:val="single" w:sz="4" w:space="0" w:color="000000"/>
              <w:right w:val="single" w:sz="4" w:space="0" w:color="000000"/>
            </w:tcBorders>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Движенческий  тренинг. Пластическая выразительность действия и характерности</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11.11.2023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14.11.2023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color w:val="FF0000"/>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Дикционный тренинг.</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17.11.2023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color w:val="FF0000"/>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Движенческий тренинг. Пантомима</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18.11.2023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21.11.2023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вторник</w:t>
            </w:r>
          </w:p>
          <w:p w:rsidR="00523BC5" w:rsidRDefault="00523BC5">
            <w:pPr>
              <w:spacing w:after="0" w:line="240" w:lineRule="auto"/>
              <w:rPr>
                <w:rFonts w:ascii="Times New Roman" w:hAnsi="Times New Roman" w:cs="Times New Roman"/>
                <w:bCs/>
                <w:color w:val="FF0000"/>
                <w:sz w:val="24"/>
                <w:szCs w:val="24"/>
              </w:rPr>
            </w:pPr>
          </w:p>
        </w:tc>
        <w:tc>
          <w:tcPr>
            <w:tcW w:w="1701" w:type="dxa"/>
          </w:tcPr>
          <w:p w:rsidR="00523BC5" w:rsidRDefault="00523BC5">
            <w:pPr>
              <w:spacing w:after="0" w:line="240" w:lineRule="auto"/>
              <w:rPr>
                <w:rFonts w:ascii="Times New Roman" w:hAnsi="Times New Roman" w:cs="Times New Roman"/>
                <w:bCs/>
                <w:color w:val="FF0000"/>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Дикционный тренинг.</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lastRenderedPageBreak/>
              <w:t>наблю-дение</w:t>
            </w:r>
            <w:proofErr w:type="spellEnd"/>
            <w:r>
              <w:rPr>
                <w:rFonts w:ascii="Times New Roman" w:hAnsi="Times New Roman" w:cs="Times New Roman"/>
                <w:bCs/>
                <w:sz w:val="24"/>
                <w:szCs w:val="24"/>
              </w:rPr>
              <w:t>, творческое задание, контрольные</w:t>
            </w:r>
            <w:r>
              <w:rPr>
                <w:rFonts w:ascii="Times New Roman" w:hAnsi="Times New Roman" w:cs="Times New Roman"/>
                <w:b/>
                <w:bCs/>
                <w:sz w:val="24"/>
                <w:szCs w:val="24"/>
              </w:rPr>
              <w:t xml:space="preserve">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24.11.2023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color w:val="FF0000"/>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Движенческий тренинг.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Специальные технические приемы</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25.11.2023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28.11.2023 г.</w:t>
            </w:r>
          </w:p>
          <w:p w:rsidR="00523BC5" w:rsidRDefault="001845B6">
            <w:pPr>
              <w:spacing w:after="0" w:line="240" w:lineRule="auto"/>
              <w:rPr>
                <w:rFonts w:ascii="Times New Roman" w:hAnsi="Times New Roman" w:cs="Times New Roman"/>
                <w:bCs/>
                <w:color w:val="FF0000"/>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color w:val="FF0000"/>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Дикционный тренинг.</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color w:val="FF0000"/>
                <w:sz w:val="24"/>
                <w:szCs w:val="24"/>
              </w:rPr>
            </w:pPr>
          </w:p>
        </w:tc>
        <w:tc>
          <w:tcPr>
            <w:tcW w:w="765" w:type="dxa"/>
          </w:tcPr>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дискус</w:t>
            </w:r>
            <w:proofErr w:type="spellEnd"/>
            <w:r>
              <w:rPr>
                <w:rFonts w:ascii="Times New Roman" w:hAnsi="Times New Roman" w:cs="Times New Roman"/>
                <w:bCs/>
                <w:sz w:val="24"/>
                <w:szCs w:val="24"/>
              </w:rPr>
              <w:t>-сия</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«Работа по созданию спектакля и роли»</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Событийно-действенный анализ. Художественная форма спектакля</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trHeight w:val="70"/>
        </w:trPr>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5.12.2023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Сценическая речь.</w:t>
            </w:r>
            <w:r>
              <w:rPr>
                <w:rFonts w:ascii="Times New Roman" w:hAnsi="Times New Roman" w:cs="Times New Roman"/>
                <w:bCs/>
                <w:sz w:val="24"/>
                <w:szCs w:val="24"/>
              </w:rPr>
              <w:t xml:space="preserve"> Дикционный тренинг.</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r>
              <w:rPr>
                <w:rFonts w:ascii="Times New Roman" w:hAnsi="Times New Roman" w:cs="Times New Roman"/>
                <w:b/>
                <w:bCs/>
                <w:sz w:val="24"/>
                <w:szCs w:val="24"/>
              </w:rPr>
              <w:t xml:space="preserve">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rPr>
          <w:trHeight w:val="70"/>
        </w:trPr>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8.12.2023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«Работа по созданию спектакля и роли». Жанр и способ существо-</w:t>
            </w:r>
            <w:proofErr w:type="spellStart"/>
            <w:r>
              <w:rPr>
                <w:rFonts w:ascii="Times New Roman" w:hAnsi="Times New Roman" w:cs="Times New Roman"/>
                <w:bCs/>
                <w:sz w:val="24"/>
                <w:szCs w:val="24"/>
              </w:rPr>
              <w:t>вания</w:t>
            </w:r>
            <w:proofErr w:type="spellEnd"/>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trHeight w:val="70"/>
        </w:trPr>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9.12.2023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12.12.2023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Словесное действие.  </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15.12.2023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репетиция</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по созданию спектакля и роли». </w:t>
            </w:r>
          </w:p>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Этюдно</w:t>
            </w:r>
            <w:proofErr w:type="spellEnd"/>
            <w:r>
              <w:rPr>
                <w:rFonts w:ascii="Times New Roman" w:hAnsi="Times New Roman" w:cs="Times New Roman"/>
                <w:bCs/>
                <w:sz w:val="24"/>
                <w:szCs w:val="24"/>
              </w:rPr>
              <w:t>-репетиционная работа</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16.12.2023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19.12.2023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Словесное действие.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22.12.2023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репетиция</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по созданию спектакля и роли». </w:t>
            </w:r>
          </w:p>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Этюдно</w:t>
            </w:r>
            <w:proofErr w:type="spellEnd"/>
            <w:r>
              <w:rPr>
                <w:rFonts w:ascii="Times New Roman" w:hAnsi="Times New Roman" w:cs="Times New Roman"/>
                <w:bCs/>
                <w:sz w:val="24"/>
                <w:szCs w:val="24"/>
              </w:rPr>
              <w:t>-репетиционная работа</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23.12.2023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суббота</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lastRenderedPageBreak/>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26.12.2023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Мастерство-во актера.</w:t>
            </w:r>
            <w:r>
              <w:rPr>
                <w:rFonts w:ascii="Times New Roman" w:hAnsi="Times New Roman" w:cs="Times New Roman"/>
                <w:bCs/>
                <w:sz w:val="24"/>
                <w:szCs w:val="24"/>
              </w:rPr>
              <w:t xml:space="preserve"> Сценическая-кая деятельность. </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29.12.2023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Мастерство-во актера.</w:t>
            </w:r>
            <w:r>
              <w:rPr>
                <w:rFonts w:ascii="Times New Roman" w:hAnsi="Times New Roman" w:cs="Times New Roman"/>
                <w:bCs/>
                <w:sz w:val="24"/>
                <w:szCs w:val="24"/>
              </w:rPr>
              <w:t xml:space="preserve"> Сценическая-кая деятельность. </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ТЮЗ</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30.12.2023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9.01.2023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p w:rsidR="00523BC5" w:rsidRDefault="00523BC5">
            <w:pPr>
              <w:spacing w:after="0" w:line="240" w:lineRule="auto"/>
              <w:rPr>
                <w:rFonts w:ascii="Times New Roman" w:hAnsi="Times New Roman" w:cs="Times New Roman"/>
                <w:bCs/>
                <w:sz w:val="24"/>
                <w:szCs w:val="24"/>
              </w:rPr>
            </w:pP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Мастерство-во актера.</w:t>
            </w:r>
            <w:r>
              <w:rPr>
                <w:rFonts w:ascii="Times New Roman" w:hAnsi="Times New Roman" w:cs="Times New Roman"/>
                <w:bCs/>
                <w:sz w:val="24"/>
                <w:szCs w:val="24"/>
              </w:rPr>
              <w:t xml:space="preserve"> Сценическая-кая деятельность. </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12.01.2024 г.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Мастерство-во актера.</w:t>
            </w:r>
            <w:r>
              <w:rPr>
                <w:rFonts w:ascii="Times New Roman" w:hAnsi="Times New Roman" w:cs="Times New Roman"/>
                <w:bCs/>
                <w:sz w:val="24"/>
                <w:szCs w:val="24"/>
              </w:rPr>
              <w:t xml:space="preserve"> Сценическая-кая деятельность. </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ТЮЗ</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13.01.2024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16.01.2024 г.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Словесное действие.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rPr>
          <w:trHeight w:val="70"/>
        </w:trPr>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19.01.2024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репетиция</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по созданию спектакля и роли». </w:t>
            </w:r>
          </w:p>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lastRenderedPageBreak/>
              <w:t>Этюдно</w:t>
            </w:r>
            <w:proofErr w:type="spellEnd"/>
            <w:r>
              <w:rPr>
                <w:rFonts w:ascii="Times New Roman" w:hAnsi="Times New Roman" w:cs="Times New Roman"/>
                <w:bCs/>
                <w:sz w:val="24"/>
                <w:szCs w:val="24"/>
              </w:rPr>
              <w:t>-репетиционная работа</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малая сцена </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 контрольны</w:t>
            </w:r>
            <w:r>
              <w:rPr>
                <w:rFonts w:ascii="Times New Roman" w:hAnsi="Times New Roman" w:cs="Times New Roman"/>
                <w:bCs/>
                <w:sz w:val="24"/>
                <w:szCs w:val="24"/>
              </w:rPr>
              <w:lastRenderedPageBreak/>
              <w:t xml:space="preserve">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rPr>
          <w:trHeight w:val="70"/>
        </w:trPr>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20.01.2024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rPr>
          <w:trHeight w:val="70"/>
        </w:trPr>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23.01.2024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Словесное действие.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26.01.2024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пятница </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репетиция</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по созданию спектакля и роли». </w:t>
            </w:r>
          </w:p>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Этюдно-репети-ционная</w:t>
            </w:r>
            <w:proofErr w:type="spellEnd"/>
            <w:r>
              <w:rPr>
                <w:rFonts w:ascii="Times New Roman" w:hAnsi="Times New Roman" w:cs="Times New Roman"/>
                <w:bCs/>
                <w:sz w:val="24"/>
                <w:szCs w:val="24"/>
              </w:rPr>
              <w:t xml:space="preserve"> работа</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27.01.2024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30.01.2024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2.02.2024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репетиция</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Мастерство-во актера.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«Работа по созданию спектакля и роли». </w:t>
            </w:r>
          </w:p>
          <w:p w:rsidR="00523BC5" w:rsidRDefault="001845B6">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Этюдно-репети-ционная</w:t>
            </w:r>
            <w:proofErr w:type="spellEnd"/>
            <w:r>
              <w:rPr>
                <w:rFonts w:ascii="Times New Roman" w:hAnsi="Times New Roman" w:cs="Times New Roman"/>
                <w:bCs/>
                <w:sz w:val="24"/>
                <w:szCs w:val="24"/>
              </w:rPr>
              <w:t xml:space="preserve"> работа</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3.02.2024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6.02.2024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r>
              <w:rPr>
                <w:rFonts w:ascii="Times New Roman" w:hAnsi="Times New Roman" w:cs="Times New Roman"/>
                <w:b/>
                <w:bCs/>
                <w:sz w:val="24"/>
                <w:szCs w:val="24"/>
              </w:rPr>
              <w:t xml:space="preserve">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9.02.2024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Мастерство-во актера.</w:t>
            </w:r>
            <w:r>
              <w:rPr>
                <w:rFonts w:ascii="Times New Roman" w:hAnsi="Times New Roman" w:cs="Times New Roman"/>
                <w:bCs/>
                <w:sz w:val="24"/>
                <w:szCs w:val="24"/>
              </w:rPr>
              <w:t xml:space="preserve"> 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малая сцена </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контрольные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10.02.2024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13.02.2024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16.02.2024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17.02.2024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20.02.2024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24.02.2024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w:t>
            </w:r>
            <w:r>
              <w:rPr>
                <w:rFonts w:ascii="Times New Roman" w:hAnsi="Times New Roman" w:cs="Times New Roman"/>
                <w:bCs/>
                <w:sz w:val="24"/>
                <w:szCs w:val="24"/>
              </w:rPr>
              <w:lastRenderedPageBreak/>
              <w:t>кая   деятель-</w:t>
            </w:r>
            <w:proofErr w:type="spellStart"/>
            <w:r>
              <w:rPr>
                <w:rFonts w:ascii="Times New Roman" w:hAnsi="Times New Roman" w:cs="Times New Roman"/>
                <w:bCs/>
                <w:sz w:val="24"/>
                <w:szCs w:val="24"/>
              </w:rPr>
              <w:t>ность</w:t>
            </w:r>
            <w:proofErr w:type="spellEnd"/>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r>
              <w:rPr>
                <w:rFonts w:ascii="Times New Roman" w:hAnsi="Times New Roman" w:cs="Times New Roman"/>
                <w:bCs/>
                <w:sz w:val="24"/>
                <w:szCs w:val="24"/>
              </w:rPr>
              <w:lastRenderedPageBreak/>
              <w:t xml:space="preserve">творческое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27.02.2024 г.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5.03.2024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9.03.2024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суббота </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ТЮЗ</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12.03.2024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15.03.2024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w:t>
            </w:r>
            <w:r>
              <w:rPr>
                <w:rFonts w:ascii="Times New Roman" w:hAnsi="Times New Roman" w:cs="Times New Roman"/>
                <w:bCs/>
                <w:sz w:val="24"/>
                <w:szCs w:val="24"/>
              </w:rPr>
              <w:lastRenderedPageBreak/>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16.03.2024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19.03.2024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22.03.2024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выступление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ТЮЗ</w:t>
            </w:r>
          </w:p>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23.03.2024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26.03.2024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выступление</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ТЮЗ</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27.03.2024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среда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выступление</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ТЮЗ</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29.03.2024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30.03.2024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мастер-класс</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ТЮЗ</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5.04.2024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мастер-класс</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ТЮЗ</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6.04.2024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9.04.2024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r>
              <w:rPr>
                <w:rFonts w:ascii="Times New Roman" w:hAnsi="Times New Roman" w:cs="Times New Roman"/>
                <w:b/>
                <w:bCs/>
                <w:sz w:val="24"/>
                <w:szCs w:val="24"/>
              </w:rPr>
              <w:t xml:space="preserve">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наблюдениетворческое</w:t>
            </w:r>
            <w:proofErr w:type="spellEnd"/>
            <w:r>
              <w:rPr>
                <w:rFonts w:ascii="Times New Roman" w:hAnsi="Times New Roman" w:cs="Times New Roman"/>
                <w:bCs/>
                <w:sz w:val="24"/>
                <w:szCs w:val="24"/>
              </w:rPr>
              <w:t xml:space="preserve"> задание, контрольные упражнения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12.04.2024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 контрольные упражнения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13.04.2024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16.04.2024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r>
              <w:rPr>
                <w:rFonts w:ascii="Times New Roman" w:hAnsi="Times New Roman" w:cs="Times New Roman"/>
                <w:b/>
                <w:bCs/>
                <w:sz w:val="24"/>
                <w:szCs w:val="24"/>
              </w:rPr>
              <w:t xml:space="preserve">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523BC5">
            <w:pPr>
              <w:spacing w:after="0" w:line="240" w:lineRule="auto"/>
              <w:rPr>
                <w:rFonts w:ascii="Times New Roman" w:hAnsi="Times New Roman" w:cs="Times New Roman"/>
                <w:bCs/>
                <w:sz w:val="24"/>
                <w:szCs w:val="24"/>
              </w:rPr>
            </w:pP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19.04.2024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20.04.2024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23.04.2024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 xml:space="preserve">-кое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26.04.2024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малая сцена </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27.04.2024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3.05.2024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4.05.2024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суббота </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выступление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творчес</w:t>
            </w:r>
            <w:proofErr w:type="spellEnd"/>
            <w:r>
              <w:rPr>
                <w:rFonts w:ascii="Times New Roman" w:hAnsi="Times New Roman" w:cs="Times New Roman"/>
                <w:bCs/>
                <w:sz w:val="24"/>
                <w:szCs w:val="24"/>
              </w:rPr>
              <w:t>-кое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7.05.2024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11.05.2024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суббота </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малая сцена</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w:t>
            </w:r>
            <w:r>
              <w:rPr>
                <w:rFonts w:ascii="Times New Roman" w:hAnsi="Times New Roman" w:cs="Times New Roman"/>
                <w:bCs/>
                <w:sz w:val="24"/>
                <w:szCs w:val="24"/>
              </w:rPr>
              <w:lastRenderedPageBreak/>
              <w:t>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14.05.2024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17.05.2024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18.05.2024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суббота </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21.05.2024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 №2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w:t>
            </w:r>
            <w:proofErr w:type="spellStart"/>
            <w:r>
              <w:rPr>
                <w:rFonts w:ascii="Times New Roman" w:hAnsi="Times New Roman" w:cs="Times New Roman"/>
                <w:bCs/>
                <w:sz w:val="24"/>
                <w:szCs w:val="24"/>
              </w:rPr>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24.05.2024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Репетиция </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Мастерство актера.</w:t>
            </w:r>
            <w:r>
              <w:rPr>
                <w:rFonts w:ascii="Times New Roman" w:hAnsi="Times New Roman" w:cs="Times New Roman"/>
                <w:bCs/>
                <w:sz w:val="24"/>
                <w:szCs w:val="24"/>
              </w:rPr>
              <w:t xml:space="preserve"> Сценическая   деятельность</w:t>
            </w:r>
          </w:p>
        </w:tc>
        <w:tc>
          <w:tcPr>
            <w:tcW w:w="1479"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ТЮЗ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малая сцена </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творческое задание</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25.05.2024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суббота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523BC5">
            <w:pPr>
              <w:spacing w:after="0" w:line="240" w:lineRule="auto"/>
              <w:rPr>
                <w:rFonts w:ascii="Times New Roman" w:hAnsi="Times New Roman" w:cs="Times New Roman"/>
                <w:bCs/>
                <w:sz w:val="24"/>
                <w:szCs w:val="24"/>
              </w:rPr>
            </w:pP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Посещение мероприятия</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28.05.2024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вторник</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тренинг</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Сценическая речь.</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Работа с литературным материалом   </w:t>
            </w:r>
          </w:p>
          <w:p w:rsidR="00523BC5" w:rsidRDefault="00523BC5">
            <w:pPr>
              <w:spacing w:after="0" w:line="240" w:lineRule="auto"/>
              <w:rPr>
                <w:rFonts w:ascii="Times New Roman" w:hAnsi="Times New Roman" w:cs="Times New Roman"/>
                <w:bCs/>
                <w:sz w:val="24"/>
                <w:szCs w:val="24"/>
              </w:rPr>
            </w:pPr>
          </w:p>
        </w:tc>
        <w:tc>
          <w:tcPr>
            <w:tcW w:w="1479" w:type="dxa"/>
          </w:tcPr>
          <w:p w:rsidR="00523BC5" w:rsidRDefault="001845B6">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ДТДиМ</w:t>
            </w:r>
            <w:proofErr w:type="spellEnd"/>
            <w:r>
              <w:rPr>
                <w:rFonts w:ascii="Times New Roman" w:hAnsi="Times New Roman" w:cs="Times New Roman"/>
                <w:b/>
                <w:bCs/>
                <w:sz w:val="24"/>
                <w:szCs w:val="24"/>
              </w:rPr>
              <w:t xml:space="preserve"> </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кабинет№2</w:t>
            </w: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творческое задание, </w:t>
            </w:r>
            <w:proofErr w:type="spellStart"/>
            <w:r>
              <w:rPr>
                <w:rFonts w:ascii="Times New Roman" w:hAnsi="Times New Roman" w:cs="Times New Roman"/>
                <w:bCs/>
                <w:sz w:val="24"/>
                <w:szCs w:val="24"/>
              </w:rPr>
              <w:lastRenderedPageBreak/>
              <w:t>конт</w:t>
            </w:r>
            <w:proofErr w:type="spellEnd"/>
            <w:r>
              <w:rPr>
                <w:rFonts w:ascii="Times New Roman" w:hAnsi="Times New Roman" w:cs="Times New Roman"/>
                <w:bCs/>
                <w:sz w:val="24"/>
                <w:szCs w:val="24"/>
              </w:rPr>
              <w:t xml:space="preserve">-рольные </w:t>
            </w:r>
            <w:proofErr w:type="spellStart"/>
            <w:r>
              <w:rPr>
                <w:rFonts w:ascii="Times New Roman" w:hAnsi="Times New Roman" w:cs="Times New Roman"/>
                <w:bCs/>
                <w:sz w:val="24"/>
                <w:szCs w:val="24"/>
              </w:rPr>
              <w:t>упраж</w:t>
            </w:r>
            <w:proofErr w:type="spellEnd"/>
            <w:r>
              <w:rPr>
                <w:rFonts w:ascii="Times New Roman" w:hAnsi="Times New Roman" w:cs="Times New Roman"/>
                <w:bCs/>
                <w:sz w:val="24"/>
                <w:szCs w:val="24"/>
              </w:rPr>
              <w:t>-нения</w:t>
            </w:r>
          </w:p>
        </w:tc>
      </w:tr>
      <w:tr w:rsidR="00523BC5">
        <w:tc>
          <w:tcPr>
            <w:tcW w:w="1134" w:type="dxa"/>
          </w:tcPr>
          <w:p w:rsidR="00523BC5" w:rsidRDefault="00523BC5">
            <w:pPr>
              <w:pStyle w:val="af5"/>
              <w:numPr>
                <w:ilvl w:val="0"/>
                <w:numId w:val="236"/>
              </w:numPr>
              <w:rPr>
                <w:bCs/>
              </w:rPr>
            </w:pPr>
          </w:p>
        </w:tc>
        <w:tc>
          <w:tcPr>
            <w:tcW w:w="141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31.05.2024 г.</w:t>
            </w:r>
          </w:p>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пятница</w:t>
            </w:r>
          </w:p>
        </w:tc>
        <w:tc>
          <w:tcPr>
            <w:tcW w:w="1701" w:type="dxa"/>
          </w:tcPr>
          <w:p w:rsidR="00523BC5" w:rsidRDefault="00523BC5">
            <w:pPr>
              <w:spacing w:after="0" w:line="240" w:lineRule="auto"/>
              <w:rPr>
                <w:rFonts w:ascii="Times New Roman" w:hAnsi="Times New Roman" w:cs="Times New Roman"/>
                <w:bCs/>
                <w:sz w:val="24"/>
                <w:szCs w:val="24"/>
              </w:rPr>
            </w:pPr>
          </w:p>
        </w:tc>
        <w:tc>
          <w:tcPr>
            <w:tcW w:w="765"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Беседа</w:t>
            </w:r>
          </w:p>
        </w:tc>
        <w:tc>
          <w:tcPr>
            <w:tcW w:w="709"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677"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Анализ работы за год. Закрытие театрального сезона.</w:t>
            </w:r>
          </w:p>
        </w:tc>
        <w:tc>
          <w:tcPr>
            <w:tcW w:w="1479" w:type="dxa"/>
          </w:tcPr>
          <w:p w:rsidR="00523BC5" w:rsidRDefault="00523BC5">
            <w:pPr>
              <w:spacing w:after="0" w:line="240" w:lineRule="auto"/>
              <w:rPr>
                <w:rFonts w:ascii="Times New Roman" w:hAnsi="Times New Roman" w:cs="Times New Roman"/>
                <w:bCs/>
                <w:sz w:val="24"/>
                <w:szCs w:val="24"/>
              </w:rPr>
            </w:pPr>
          </w:p>
        </w:tc>
        <w:tc>
          <w:tcPr>
            <w:tcW w:w="1498" w:type="dxa"/>
          </w:tcPr>
          <w:p w:rsidR="00523BC5" w:rsidRDefault="001845B6">
            <w:pPr>
              <w:spacing w:after="0" w:line="240" w:lineRule="auto"/>
              <w:rPr>
                <w:rFonts w:ascii="Times New Roman" w:hAnsi="Times New Roman" w:cs="Times New Roman"/>
                <w:bCs/>
                <w:sz w:val="24"/>
                <w:szCs w:val="24"/>
              </w:rPr>
            </w:pPr>
            <w:r>
              <w:rPr>
                <w:rFonts w:ascii="Times New Roman" w:hAnsi="Times New Roman" w:cs="Times New Roman"/>
                <w:bCs/>
                <w:sz w:val="24"/>
                <w:szCs w:val="24"/>
              </w:rPr>
              <w:t>педагоги-</w:t>
            </w:r>
            <w:proofErr w:type="spellStart"/>
            <w:r>
              <w:rPr>
                <w:rFonts w:ascii="Times New Roman" w:hAnsi="Times New Roman" w:cs="Times New Roman"/>
                <w:bCs/>
                <w:sz w:val="24"/>
                <w:szCs w:val="24"/>
              </w:rPr>
              <w:t>ческое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наблю-дение</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обсужде-ние</w:t>
            </w:r>
            <w:proofErr w:type="spellEnd"/>
            <w:r>
              <w:rPr>
                <w:rFonts w:ascii="Times New Roman" w:hAnsi="Times New Roman" w:cs="Times New Roman"/>
                <w:bCs/>
                <w:sz w:val="24"/>
                <w:szCs w:val="24"/>
              </w:rPr>
              <w:t>, анализ</w:t>
            </w:r>
          </w:p>
        </w:tc>
      </w:tr>
    </w:tbl>
    <w:p w:rsidR="00523BC5" w:rsidRDefault="00523BC5">
      <w:pPr>
        <w:shd w:val="clear" w:color="auto" w:fill="FFFFFF"/>
        <w:spacing w:after="0" w:line="240" w:lineRule="auto"/>
        <w:jc w:val="right"/>
        <w:rPr>
          <w:rFonts w:ascii="Times New Roman" w:hAnsi="Times New Roman" w:cs="Times New Roman"/>
          <w:sz w:val="28"/>
          <w:szCs w:val="28"/>
          <w:lang w:eastAsia="ru-RU"/>
        </w:rPr>
      </w:pPr>
    </w:p>
    <w:p w:rsidR="00523BC5" w:rsidRDefault="00523BC5">
      <w:pPr>
        <w:shd w:val="clear" w:color="auto" w:fill="FFFFFF"/>
        <w:spacing w:after="0" w:line="240" w:lineRule="auto"/>
        <w:jc w:val="right"/>
        <w:rPr>
          <w:rFonts w:ascii="Times New Roman" w:hAnsi="Times New Roman" w:cs="Times New Roman"/>
          <w:sz w:val="28"/>
          <w:szCs w:val="28"/>
          <w:lang w:eastAsia="ru-RU"/>
        </w:rPr>
      </w:pPr>
    </w:p>
    <w:sectPr w:rsidR="00523BC5">
      <w:footerReference w:type="default" r:id="rId11"/>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774" w:rsidRDefault="00452774">
      <w:pPr>
        <w:spacing w:line="240" w:lineRule="auto"/>
      </w:pPr>
      <w:r>
        <w:separator/>
      </w:r>
    </w:p>
  </w:endnote>
  <w:endnote w:type="continuationSeparator" w:id="0">
    <w:p w:rsidR="00452774" w:rsidRDefault="004527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174838"/>
      <w:docPartObj>
        <w:docPartGallery w:val="AutoText"/>
      </w:docPartObj>
    </w:sdtPr>
    <w:sdtEndPr/>
    <w:sdtContent>
      <w:p w:rsidR="00E76CD3" w:rsidRDefault="00E76CD3">
        <w:pPr>
          <w:pStyle w:val="af"/>
          <w:jc w:val="center"/>
        </w:pPr>
        <w:r>
          <w:fldChar w:fldCharType="begin"/>
        </w:r>
        <w:r>
          <w:instrText>PAGE   \* MERGEFORMAT</w:instrText>
        </w:r>
        <w:r>
          <w:fldChar w:fldCharType="separate"/>
        </w:r>
        <w:r w:rsidR="00301081">
          <w:rPr>
            <w:noProof/>
          </w:rPr>
          <w:t>2</w:t>
        </w:r>
        <w:r>
          <w:fldChar w:fldCharType="end"/>
        </w:r>
      </w:p>
    </w:sdtContent>
  </w:sdt>
  <w:p w:rsidR="00E76CD3" w:rsidRDefault="00E76CD3">
    <w:pPr>
      <w:pStyle w:val="af"/>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774" w:rsidRDefault="00452774">
      <w:pPr>
        <w:spacing w:after="0"/>
      </w:pPr>
      <w:r>
        <w:separator/>
      </w:r>
    </w:p>
  </w:footnote>
  <w:footnote w:type="continuationSeparator" w:id="0">
    <w:p w:rsidR="00452774" w:rsidRDefault="0045277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5B33"/>
    <w:multiLevelType w:val="multilevel"/>
    <w:tmpl w:val="00805B3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0D6427A"/>
    <w:multiLevelType w:val="multilevel"/>
    <w:tmpl w:val="00D6427A"/>
    <w:lvl w:ilvl="0">
      <w:start w:val="10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1E7302D"/>
    <w:multiLevelType w:val="multilevel"/>
    <w:tmpl w:val="01E7302D"/>
    <w:lvl w:ilvl="0">
      <w:start w:val="12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01E732F2"/>
    <w:multiLevelType w:val="multilevel"/>
    <w:tmpl w:val="01E732F2"/>
    <w:lvl w:ilvl="0">
      <w:start w:val="4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01F37ABE"/>
    <w:multiLevelType w:val="multilevel"/>
    <w:tmpl w:val="01F37ABE"/>
    <w:lvl w:ilvl="0">
      <w:start w:val="2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02202549"/>
    <w:multiLevelType w:val="multilevel"/>
    <w:tmpl w:val="02202549"/>
    <w:lvl w:ilvl="0">
      <w:start w:val="21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02232675"/>
    <w:multiLevelType w:val="multilevel"/>
    <w:tmpl w:val="02232675"/>
    <w:lvl w:ilvl="0">
      <w:start w:val="8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027A1FF5"/>
    <w:multiLevelType w:val="multilevel"/>
    <w:tmpl w:val="027A1FF5"/>
    <w:lvl w:ilvl="0">
      <w:start w:val="16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03CC6AE9"/>
    <w:multiLevelType w:val="multilevel"/>
    <w:tmpl w:val="03CC6AE9"/>
    <w:lvl w:ilvl="0">
      <w:start w:val="7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04240DB1"/>
    <w:multiLevelType w:val="multilevel"/>
    <w:tmpl w:val="04240DB1"/>
    <w:lvl w:ilvl="0">
      <w:start w:val="1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04A15645"/>
    <w:multiLevelType w:val="multilevel"/>
    <w:tmpl w:val="04A15645"/>
    <w:lvl w:ilvl="0">
      <w:start w:val="15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nsid w:val="04EE52C1"/>
    <w:multiLevelType w:val="multilevel"/>
    <w:tmpl w:val="04EE52C1"/>
    <w:lvl w:ilvl="0">
      <w:start w:val="14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0573314B"/>
    <w:multiLevelType w:val="multilevel"/>
    <w:tmpl w:val="0573314B"/>
    <w:lvl w:ilvl="0">
      <w:start w:val="6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05A6656C"/>
    <w:multiLevelType w:val="multilevel"/>
    <w:tmpl w:val="05A6656C"/>
    <w:lvl w:ilvl="0">
      <w:start w:val="17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05EC5106"/>
    <w:multiLevelType w:val="multilevel"/>
    <w:tmpl w:val="05EC5106"/>
    <w:lvl w:ilvl="0">
      <w:start w:val="7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nsid w:val="06EA665A"/>
    <w:multiLevelType w:val="multilevel"/>
    <w:tmpl w:val="06EA665A"/>
    <w:lvl w:ilvl="0">
      <w:start w:val="4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073A59C1"/>
    <w:multiLevelType w:val="multilevel"/>
    <w:tmpl w:val="073A59C1"/>
    <w:lvl w:ilvl="0">
      <w:start w:val="19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nsid w:val="07D6579D"/>
    <w:multiLevelType w:val="multilevel"/>
    <w:tmpl w:val="07D6579D"/>
    <w:lvl w:ilvl="0">
      <w:start w:val="20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nsid w:val="07E05D2E"/>
    <w:multiLevelType w:val="multilevel"/>
    <w:tmpl w:val="07E05D2E"/>
    <w:lvl w:ilvl="0">
      <w:start w:val="6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nsid w:val="08526A87"/>
    <w:multiLevelType w:val="multilevel"/>
    <w:tmpl w:val="08526A87"/>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08E44F2D"/>
    <w:multiLevelType w:val="multilevel"/>
    <w:tmpl w:val="08E44F2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nsid w:val="09FC4477"/>
    <w:multiLevelType w:val="multilevel"/>
    <w:tmpl w:val="09FC4477"/>
    <w:lvl w:ilvl="0">
      <w:start w:val="5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nsid w:val="0A1F6A48"/>
    <w:multiLevelType w:val="multilevel"/>
    <w:tmpl w:val="0A1F6A48"/>
    <w:lvl w:ilvl="0">
      <w:start w:val="17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0B754123"/>
    <w:multiLevelType w:val="multilevel"/>
    <w:tmpl w:val="0B754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0C235588"/>
    <w:multiLevelType w:val="multilevel"/>
    <w:tmpl w:val="0C235588"/>
    <w:lvl w:ilvl="0">
      <w:start w:val="14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nsid w:val="0C3A49F8"/>
    <w:multiLevelType w:val="multilevel"/>
    <w:tmpl w:val="0C3A49F8"/>
    <w:lvl w:ilvl="0">
      <w:start w:val="21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nsid w:val="0C6A78FC"/>
    <w:multiLevelType w:val="multilevel"/>
    <w:tmpl w:val="0C6A78FC"/>
    <w:lvl w:ilvl="0">
      <w:start w:val="19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nsid w:val="0D540C2E"/>
    <w:multiLevelType w:val="multilevel"/>
    <w:tmpl w:val="0D540C2E"/>
    <w:lvl w:ilvl="0">
      <w:start w:val="2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nsid w:val="0DB1009B"/>
    <w:multiLevelType w:val="multilevel"/>
    <w:tmpl w:val="0DB1009B"/>
    <w:lvl w:ilvl="0">
      <w:start w:val="8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nsid w:val="0E126AE8"/>
    <w:multiLevelType w:val="multilevel"/>
    <w:tmpl w:val="0E126AE8"/>
    <w:lvl w:ilvl="0">
      <w:start w:val="12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nsid w:val="0E4B107C"/>
    <w:multiLevelType w:val="multilevel"/>
    <w:tmpl w:val="0E4B107C"/>
    <w:lvl w:ilvl="0">
      <w:start w:val="1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nsid w:val="107D2D59"/>
    <w:multiLevelType w:val="multilevel"/>
    <w:tmpl w:val="107D2D59"/>
    <w:lvl w:ilvl="0">
      <w:start w:val="3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nsid w:val="124C1AD8"/>
    <w:multiLevelType w:val="multilevel"/>
    <w:tmpl w:val="124C1AD8"/>
    <w:lvl w:ilvl="0">
      <w:start w:val="11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nsid w:val="124E00B9"/>
    <w:multiLevelType w:val="multilevel"/>
    <w:tmpl w:val="124E00B9"/>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12F86779"/>
    <w:multiLevelType w:val="multilevel"/>
    <w:tmpl w:val="12F86779"/>
    <w:lvl w:ilvl="0">
      <w:start w:val="8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130A2837"/>
    <w:multiLevelType w:val="multilevel"/>
    <w:tmpl w:val="130A2837"/>
    <w:lvl w:ilvl="0">
      <w:start w:val="9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13426D2E"/>
    <w:multiLevelType w:val="multilevel"/>
    <w:tmpl w:val="13426D2E"/>
    <w:lvl w:ilvl="0">
      <w:start w:val="19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141C1DAF"/>
    <w:multiLevelType w:val="multilevel"/>
    <w:tmpl w:val="141C1DAF"/>
    <w:lvl w:ilvl="0">
      <w:start w:val="9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nsid w:val="15453CAD"/>
    <w:multiLevelType w:val="multilevel"/>
    <w:tmpl w:val="15453CAD"/>
    <w:lvl w:ilvl="0">
      <w:start w:val="16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nsid w:val="154C316C"/>
    <w:multiLevelType w:val="multilevel"/>
    <w:tmpl w:val="154C316C"/>
    <w:lvl w:ilvl="0">
      <w:start w:val="7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nsid w:val="15DB2462"/>
    <w:multiLevelType w:val="multilevel"/>
    <w:tmpl w:val="15DB2462"/>
    <w:lvl w:ilvl="0">
      <w:start w:val="1"/>
      <w:numFmt w:val="bullet"/>
      <w:lvlText w:val="—"/>
      <w:lvlJc w:val="left"/>
      <w:pPr>
        <w:ind w:left="1428" w:hanging="360"/>
      </w:pPr>
      <w:rPr>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1">
    <w:nsid w:val="16334DAD"/>
    <w:multiLevelType w:val="multilevel"/>
    <w:tmpl w:val="16334DAD"/>
    <w:lvl w:ilvl="0">
      <w:start w:val="17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nsid w:val="169803DB"/>
    <w:multiLevelType w:val="multilevel"/>
    <w:tmpl w:val="169803DB"/>
    <w:lvl w:ilvl="0">
      <w:start w:val="2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3">
    <w:nsid w:val="16E57406"/>
    <w:multiLevelType w:val="multilevel"/>
    <w:tmpl w:val="16E57406"/>
    <w:lvl w:ilvl="0">
      <w:start w:val="6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nsid w:val="16EF0608"/>
    <w:multiLevelType w:val="multilevel"/>
    <w:tmpl w:val="16EF0608"/>
    <w:lvl w:ilvl="0">
      <w:start w:val="1"/>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5">
    <w:nsid w:val="1897150E"/>
    <w:multiLevelType w:val="multilevel"/>
    <w:tmpl w:val="1897150E"/>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nsid w:val="18AA5B44"/>
    <w:multiLevelType w:val="multilevel"/>
    <w:tmpl w:val="18AA5B44"/>
    <w:lvl w:ilvl="0">
      <w:start w:val="8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nsid w:val="1A544D3C"/>
    <w:multiLevelType w:val="multilevel"/>
    <w:tmpl w:val="1A544D3C"/>
    <w:lvl w:ilvl="0">
      <w:start w:val="14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nsid w:val="1A5D095C"/>
    <w:multiLevelType w:val="multilevel"/>
    <w:tmpl w:val="1A5D095C"/>
    <w:lvl w:ilvl="0">
      <w:start w:val="17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
    <w:nsid w:val="1A625D62"/>
    <w:multiLevelType w:val="multilevel"/>
    <w:tmpl w:val="1A625D62"/>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nsid w:val="1A684860"/>
    <w:multiLevelType w:val="multilevel"/>
    <w:tmpl w:val="1A684860"/>
    <w:lvl w:ilvl="0">
      <w:start w:val="11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nsid w:val="1AC4148A"/>
    <w:multiLevelType w:val="multilevel"/>
    <w:tmpl w:val="1AC4148A"/>
    <w:lvl w:ilvl="0">
      <w:start w:val="3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nsid w:val="1B3F6956"/>
    <w:multiLevelType w:val="multilevel"/>
    <w:tmpl w:val="1B3F6956"/>
    <w:lvl w:ilvl="0">
      <w:start w:val="4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nsid w:val="1B7F003A"/>
    <w:multiLevelType w:val="multilevel"/>
    <w:tmpl w:val="1B7F003A"/>
    <w:lvl w:ilvl="0">
      <w:start w:val="9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4">
    <w:nsid w:val="1BD31AA3"/>
    <w:multiLevelType w:val="multilevel"/>
    <w:tmpl w:val="1BD31AA3"/>
    <w:lvl w:ilvl="0">
      <w:start w:val="20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5">
    <w:nsid w:val="1C065092"/>
    <w:multiLevelType w:val="multilevel"/>
    <w:tmpl w:val="1C065092"/>
    <w:lvl w:ilvl="0">
      <w:start w:val="15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6">
    <w:nsid w:val="1C9B0FB6"/>
    <w:multiLevelType w:val="multilevel"/>
    <w:tmpl w:val="1C9B0FB6"/>
    <w:lvl w:ilvl="0">
      <w:start w:val="11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7">
    <w:nsid w:val="1D3E77BB"/>
    <w:multiLevelType w:val="multilevel"/>
    <w:tmpl w:val="1D3E77BB"/>
    <w:lvl w:ilvl="0">
      <w:start w:val="17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8">
    <w:nsid w:val="1D8A7597"/>
    <w:multiLevelType w:val="multilevel"/>
    <w:tmpl w:val="1D8A7597"/>
    <w:lvl w:ilvl="0">
      <w:start w:val="1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9">
    <w:nsid w:val="1DA15A9E"/>
    <w:multiLevelType w:val="multilevel"/>
    <w:tmpl w:val="1DA15A9E"/>
    <w:lvl w:ilvl="0">
      <w:start w:val="6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0">
    <w:nsid w:val="1E125328"/>
    <w:multiLevelType w:val="multilevel"/>
    <w:tmpl w:val="1E125328"/>
    <w:lvl w:ilvl="0">
      <w:start w:val="17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1">
    <w:nsid w:val="1E1410EE"/>
    <w:multiLevelType w:val="multilevel"/>
    <w:tmpl w:val="1E1410EE"/>
    <w:lvl w:ilvl="0">
      <w:start w:val="15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2">
    <w:nsid w:val="1E63051E"/>
    <w:multiLevelType w:val="hybridMultilevel"/>
    <w:tmpl w:val="AD5E8FBA"/>
    <w:lvl w:ilvl="0" w:tplc="4E04550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nsid w:val="1FA94020"/>
    <w:multiLevelType w:val="multilevel"/>
    <w:tmpl w:val="1FA94020"/>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4">
    <w:nsid w:val="1FC46B71"/>
    <w:multiLevelType w:val="multilevel"/>
    <w:tmpl w:val="1FC46B71"/>
    <w:lvl w:ilvl="0">
      <w:start w:val="13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5">
    <w:nsid w:val="205812F8"/>
    <w:multiLevelType w:val="multilevel"/>
    <w:tmpl w:val="205812F8"/>
    <w:lvl w:ilvl="0">
      <w:start w:val="17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6">
    <w:nsid w:val="213762D2"/>
    <w:multiLevelType w:val="multilevel"/>
    <w:tmpl w:val="213762D2"/>
    <w:lvl w:ilvl="0">
      <w:start w:val="6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7">
    <w:nsid w:val="21A20C83"/>
    <w:multiLevelType w:val="multilevel"/>
    <w:tmpl w:val="21A20C83"/>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8">
    <w:nsid w:val="226A66B7"/>
    <w:multiLevelType w:val="multilevel"/>
    <w:tmpl w:val="226A66B7"/>
    <w:lvl w:ilvl="0">
      <w:start w:val="9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9">
    <w:nsid w:val="243D7CAE"/>
    <w:multiLevelType w:val="multilevel"/>
    <w:tmpl w:val="243D7CAE"/>
    <w:lvl w:ilvl="0">
      <w:start w:val="19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0">
    <w:nsid w:val="264D1029"/>
    <w:multiLevelType w:val="multilevel"/>
    <w:tmpl w:val="264D1029"/>
    <w:lvl w:ilvl="0">
      <w:start w:val="3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1">
    <w:nsid w:val="2660704C"/>
    <w:multiLevelType w:val="multilevel"/>
    <w:tmpl w:val="2660704C"/>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2">
    <w:nsid w:val="269D7D32"/>
    <w:multiLevelType w:val="multilevel"/>
    <w:tmpl w:val="269D7D32"/>
    <w:lvl w:ilvl="0">
      <w:start w:val="3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3">
    <w:nsid w:val="26EB4309"/>
    <w:multiLevelType w:val="multilevel"/>
    <w:tmpl w:val="26EB4309"/>
    <w:lvl w:ilvl="0">
      <w:start w:val="16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4">
    <w:nsid w:val="26F07F66"/>
    <w:multiLevelType w:val="multilevel"/>
    <w:tmpl w:val="26F07F66"/>
    <w:lvl w:ilvl="0">
      <w:start w:val="10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5">
    <w:nsid w:val="274B0F8D"/>
    <w:multiLevelType w:val="multilevel"/>
    <w:tmpl w:val="274B0F8D"/>
    <w:lvl w:ilvl="0">
      <w:start w:val="14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6">
    <w:nsid w:val="27550FF1"/>
    <w:multiLevelType w:val="multilevel"/>
    <w:tmpl w:val="27550FF1"/>
    <w:lvl w:ilvl="0">
      <w:start w:val="9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7">
    <w:nsid w:val="276915A6"/>
    <w:multiLevelType w:val="multilevel"/>
    <w:tmpl w:val="276915A6"/>
    <w:lvl w:ilvl="0">
      <w:start w:val="2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8">
    <w:nsid w:val="276C12DC"/>
    <w:multiLevelType w:val="multilevel"/>
    <w:tmpl w:val="276C12DC"/>
    <w:lvl w:ilvl="0">
      <w:start w:val="1"/>
      <w:numFmt w:val="bullet"/>
      <w:lvlText w:val="—"/>
      <w:lvlJc w:val="left"/>
      <w:pPr>
        <w:ind w:left="720" w:hanging="360"/>
      </w:pPr>
      <w:rPr>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nsid w:val="27BE6927"/>
    <w:multiLevelType w:val="multilevel"/>
    <w:tmpl w:val="27BE6927"/>
    <w:lvl w:ilvl="0">
      <w:start w:val="2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0">
    <w:nsid w:val="27FF18F0"/>
    <w:multiLevelType w:val="multilevel"/>
    <w:tmpl w:val="27FF18F0"/>
    <w:lvl w:ilvl="0">
      <w:start w:val="11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1">
    <w:nsid w:val="2973489E"/>
    <w:multiLevelType w:val="multilevel"/>
    <w:tmpl w:val="2973489E"/>
    <w:lvl w:ilvl="0">
      <w:start w:val="1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2">
    <w:nsid w:val="29DA43F7"/>
    <w:multiLevelType w:val="multilevel"/>
    <w:tmpl w:val="29DA43F7"/>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3">
    <w:nsid w:val="2AB04DCA"/>
    <w:multiLevelType w:val="multilevel"/>
    <w:tmpl w:val="2AB04DCA"/>
    <w:lvl w:ilvl="0">
      <w:start w:val="5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4">
    <w:nsid w:val="2BF17013"/>
    <w:multiLevelType w:val="multilevel"/>
    <w:tmpl w:val="2BF17013"/>
    <w:lvl w:ilvl="0">
      <w:start w:val="11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5">
    <w:nsid w:val="2C2F4D7B"/>
    <w:multiLevelType w:val="multilevel"/>
    <w:tmpl w:val="2C2F4D7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6">
    <w:nsid w:val="2C5E412E"/>
    <w:multiLevelType w:val="multilevel"/>
    <w:tmpl w:val="2C5E412E"/>
    <w:lvl w:ilvl="0">
      <w:start w:val="5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7">
    <w:nsid w:val="2C600FFC"/>
    <w:multiLevelType w:val="multilevel"/>
    <w:tmpl w:val="2C600FFC"/>
    <w:lvl w:ilvl="0">
      <w:start w:val="12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8">
    <w:nsid w:val="2D734938"/>
    <w:multiLevelType w:val="multilevel"/>
    <w:tmpl w:val="2D734938"/>
    <w:lvl w:ilvl="0">
      <w:start w:val="10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9">
    <w:nsid w:val="2DB41D16"/>
    <w:multiLevelType w:val="multilevel"/>
    <w:tmpl w:val="2DB41D1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0">
    <w:nsid w:val="2E9C55B1"/>
    <w:multiLevelType w:val="multilevel"/>
    <w:tmpl w:val="2E9C55B1"/>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1">
    <w:nsid w:val="2ECC15CC"/>
    <w:multiLevelType w:val="multilevel"/>
    <w:tmpl w:val="2ECC15CC"/>
    <w:lvl w:ilvl="0">
      <w:start w:val="2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2">
    <w:nsid w:val="2EE363F3"/>
    <w:multiLevelType w:val="multilevel"/>
    <w:tmpl w:val="2EE363F3"/>
    <w:lvl w:ilvl="0">
      <w:start w:val="1"/>
      <w:numFmt w:val="bullet"/>
      <w:lvlText w:val="—"/>
      <w:lvlJc w:val="left"/>
      <w:pPr>
        <w:ind w:left="720" w:hanging="360"/>
      </w:pPr>
      <w:rPr>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nsid w:val="2EF813FE"/>
    <w:multiLevelType w:val="multilevel"/>
    <w:tmpl w:val="2EF813FE"/>
    <w:lvl w:ilvl="0">
      <w:start w:val="4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4">
    <w:nsid w:val="2F5460C2"/>
    <w:multiLevelType w:val="multilevel"/>
    <w:tmpl w:val="2F5460C2"/>
    <w:lvl w:ilvl="0">
      <w:start w:val="19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5">
    <w:nsid w:val="2FC60C0E"/>
    <w:multiLevelType w:val="multilevel"/>
    <w:tmpl w:val="2FC60C0E"/>
    <w:lvl w:ilvl="0">
      <w:start w:val="16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6">
    <w:nsid w:val="30404761"/>
    <w:multiLevelType w:val="multilevel"/>
    <w:tmpl w:val="30404761"/>
    <w:lvl w:ilvl="0">
      <w:start w:val="18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7">
    <w:nsid w:val="30457DFB"/>
    <w:multiLevelType w:val="multilevel"/>
    <w:tmpl w:val="30457DFB"/>
    <w:lvl w:ilvl="0">
      <w:start w:val="16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8">
    <w:nsid w:val="30DF166B"/>
    <w:multiLevelType w:val="multilevel"/>
    <w:tmpl w:val="30DF166B"/>
    <w:lvl w:ilvl="0">
      <w:start w:val="11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9">
    <w:nsid w:val="31E608D4"/>
    <w:multiLevelType w:val="multilevel"/>
    <w:tmpl w:val="31E608D4"/>
    <w:lvl w:ilvl="0">
      <w:start w:val="1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0">
    <w:nsid w:val="3271630F"/>
    <w:multiLevelType w:val="multilevel"/>
    <w:tmpl w:val="3271630F"/>
    <w:lvl w:ilvl="0">
      <w:start w:val="18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1">
    <w:nsid w:val="330F7F69"/>
    <w:multiLevelType w:val="multilevel"/>
    <w:tmpl w:val="330F7F69"/>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34723BAF"/>
    <w:multiLevelType w:val="multilevel"/>
    <w:tmpl w:val="34723BAF"/>
    <w:lvl w:ilvl="0">
      <w:start w:val="14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3">
    <w:nsid w:val="362329E5"/>
    <w:multiLevelType w:val="multilevel"/>
    <w:tmpl w:val="362329E5"/>
    <w:lvl w:ilvl="0">
      <w:start w:val="20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4">
    <w:nsid w:val="364B2265"/>
    <w:multiLevelType w:val="multilevel"/>
    <w:tmpl w:val="364B2265"/>
    <w:lvl w:ilvl="0">
      <w:start w:val="3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5">
    <w:nsid w:val="37045A6E"/>
    <w:multiLevelType w:val="multilevel"/>
    <w:tmpl w:val="37045A6E"/>
    <w:lvl w:ilvl="0">
      <w:start w:val="2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6">
    <w:nsid w:val="37725D09"/>
    <w:multiLevelType w:val="multilevel"/>
    <w:tmpl w:val="37725D09"/>
    <w:lvl w:ilvl="0">
      <w:start w:val="8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7">
    <w:nsid w:val="381D75D7"/>
    <w:multiLevelType w:val="multilevel"/>
    <w:tmpl w:val="381D75D7"/>
    <w:lvl w:ilvl="0">
      <w:start w:val="7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8">
    <w:nsid w:val="382D5DFB"/>
    <w:multiLevelType w:val="multilevel"/>
    <w:tmpl w:val="382D5DFB"/>
    <w:lvl w:ilvl="0">
      <w:start w:val="21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9">
    <w:nsid w:val="38C1129F"/>
    <w:multiLevelType w:val="multilevel"/>
    <w:tmpl w:val="38C1129F"/>
    <w:lvl w:ilvl="0">
      <w:start w:val="1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0">
    <w:nsid w:val="39A94404"/>
    <w:multiLevelType w:val="multilevel"/>
    <w:tmpl w:val="39A94404"/>
    <w:lvl w:ilvl="0">
      <w:start w:val="14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1">
    <w:nsid w:val="3A2A1D99"/>
    <w:multiLevelType w:val="multilevel"/>
    <w:tmpl w:val="3A2A1D99"/>
    <w:lvl w:ilvl="0">
      <w:start w:val="13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2">
    <w:nsid w:val="3A587B16"/>
    <w:multiLevelType w:val="multilevel"/>
    <w:tmpl w:val="3A587B16"/>
    <w:lvl w:ilvl="0">
      <w:start w:val="19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3">
    <w:nsid w:val="3ABA2A99"/>
    <w:multiLevelType w:val="multilevel"/>
    <w:tmpl w:val="3ABA2A99"/>
    <w:lvl w:ilvl="0">
      <w:start w:val="17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4">
    <w:nsid w:val="3C413786"/>
    <w:multiLevelType w:val="multilevel"/>
    <w:tmpl w:val="3C41378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5">
    <w:nsid w:val="3C53743C"/>
    <w:multiLevelType w:val="multilevel"/>
    <w:tmpl w:val="3C53743C"/>
    <w:lvl w:ilvl="0">
      <w:start w:val="19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6">
    <w:nsid w:val="3DB056B8"/>
    <w:multiLevelType w:val="multilevel"/>
    <w:tmpl w:val="3DB056B8"/>
    <w:lvl w:ilvl="0">
      <w:start w:val="16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7">
    <w:nsid w:val="3F457A46"/>
    <w:multiLevelType w:val="multilevel"/>
    <w:tmpl w:val="3F457A46"/>
    <w:lvl w:ilvl="0">
      <w:start w:val="11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8">
    <w:nsid w:val="3FC80FB6"/>
    <w:multiLevelType w:val="multilevel"/>
    <w:tmpl w:val="3FC80FB6"/>
    <w:lvl w:ilvl="0">
      <w:start w:val="1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9">
    <w:nsid w:val="402C064A"/>
    <w:multiLevelType w:val="multilevel"/>
    <w:tmpl w:val="402C064A"/>
    <w:lvl w:ilvl="0">
      <w:start w:val="1"/>
      <w:numFmt w:val="bullet"/>
      <w:lvlText w:val="•"/>
      <w:lvlJc w:val="left"/>
      <w:pPr>
        <w:ind w:left="769" w:hanging="360"/>
      </w:pPr>
      <w:rPr>
        <w:rFonts w:ascii="Georgia" w:hAnsi="Georgia" w:hint="default"/>
      </w:rPr>
    </w:lvl>
    <w:lvl w:ilvl="1">
      <w:start w:val="1"/>
      <w:numFmt w:val="bullet"/>
      <w:lvlText w:val="o"/>
      <w:lvlJc w:val="left"/>
      <w:pPr>
        <w:ind w:left="1489" w:hanging="360"/>
      </w:pPr>
      <w:rPr>
        <w:rFonts w:ascii="Courier New" w:hAnsi="Courier New" w:cs="Courier New" w:hint="default"/>
      </w:rPr>
    </w:lvl>
    <w:lvl w:ilvl="2">
      <w:start w:val="1"/>
      <w:numFmt w:val="bullet"/>
      <w:lvlText w:val=""/>
      <w:lvlJc w:val="left"/>
      <w:pPr>
        <w:ind w:left="2209" w:hanging="360"/>
      </w:pPr>
      <w:rPr>
        <w:rFonts w:ascii="Wingdings" w:hAnsi="Wingdings" w:hint="default"/>
      </w:rPr>
    </w:lvl>
    <w:lvl w:ilvl="3">
      <w:start w:val="1"/>
      <w:numFmt w:val="bullet"/>
      <w:lvlText w:val=""/>
      <w:lvlJc w:val="left"/>
      <w:pPr>
        <w:ind w:left="2929" w:hanging="360"/>
      </w:pPr>
      <w:rPr>
        <w:rFonts w:ascii="Symbol" w:hAnsi="Symbol" w:hint="default"/>
      </w:rPr>
    </w:lvl>
    <w:lvl w:ilvl="4">
      <w:start w:val="1"/>
      <w:numFmt w:val="bullet"/>
      <w:lvlText w:val="o"/>
      <w:lvlJc w:val="left"/>
      <w:pPr>
        <w:ind w:left="3649" w:hanging="360"/>
      </w:pPr>
      <w:rPr>
        <w:rFonts w:ascii="Courier New" w:hAnsi="Courier New" w:cs="Courier New" w:hint="default"/>
      </w:rPr>
    </w:lvl>
    <w:lvl w:ilvl="5">
      <w:start w:val="1"/>
      <w:numFmt w:val="bullet"/>
      <w:lvlText w:val=""/>
      <w:lvlJc w:val="left"/>
      <w:pPr>
        <w:ind w:left="4369" w:hanging="360"/>
      </w:pPr>
      <w:rPr>
        <w:rFonts w:ascii="Wingdings" w:hAnsi="Wingdings" w:hint="default"/>
      </w:rPr>
    </w:lvl>
    <w:lvl w:ilvl="6">
      <w:start w:val="1"/>
      <w:numFmt w:val="bullet"/>
      <w:lvlText w:val=""/>
      <w:lvlJc w:val="left"/>
      <w:pPr>
        <w:ind w:left="5089" w:hanging="360"/>
      </w:pPr>
      <w:rPr>
        <w:rFonts w:ascii="Symbol" w:hAnsi="Symbol" w:hint="default"/>
      </w:rPr>
    </w:lvl>
    <w:lvl w:ilvl="7">
      <w:start w:val="1"/>
      <w:numFmt w:val="bullet"/>
      <w:lvlText w:val="o"/>
      <w:lvlJc w:val="left"/>
      <w:pPr>
        <w:ind w:left="5809" w:hanging="360"/>
      </w:pPr>
      <w:rPr>
        <w:rFonts w:ascii="Courier New" w:hAnsi="Courier New" w:cs="Courier New" w:hint="default"/>
      </w:rPr>
    </w:lvl>
    <w:lvl w:ilvl="8">
      <w:start w:val="1"/>
      <w:numFmt w:val="bullet"/>
      <w:lvlText w:val=""/>
      <w:lvlJc w:val="left"/>
      <w:pPr>
        <w:ind w:left="6529" w:hanging="360"/>
      </w:pPr>
      <w:rPr>
        <w:rFonts w:ascii="Wingdings" w:hAnsi="Wingdings" w:hint="default"/>
      </w:rPr>
    </w:lvl>
  </w:abstractNum>
  <w:abstractNum w:abstractNumId="120">
    <w:nsid w:val="40E1394C"/>
    <w:multiLevelType w:val="multilevel"/>
    <w:tmpl w:val="40E1394C"/>
    <w:lvl w:ilvl="0">
      <w:start w:val="5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1">
    <w:nsid w:val="411F7EA3"/>
    <w:multiLevelType w:val="multilevel"/>
    <w:tmpl w:val="411F7EA3"/>
    <w:lvl w:ilvl="0">
      <w:start w:val="10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2">
    <w:nsid w:val="425F7F4B"/>
    <w:multiLevelType w:val="multilevel"/>
    <w:tmpl w:val="425F7F4B"/>
    <w:lvl w:ilvl="0">
      <w:start w:val="6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3">
    <w:nsid w:val="44B23028"/>
    <w:multiLevelType w:val="multilevel"/>
    <w:tmpl w:val="44B23028"/>
    <w:lvl w:ilvl="0">
      <w:start w:val="3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4">
    <w:nsid w:val="454C397F"/>
    <w:multiLevelType w:val="multilevel"/>
    <w:tmpl w:val="454C397F"/>
    <w:lvl w:ilvl="0">
      <w:start w:val="1"/>
      <w:numFmt w:val="bullet"/>
      <w:lvlText w:val="—"/>
      <w:lvlJc w:val="left"/>
      <w:pPr>
        <w:ind w:left="720" w:hanging="360"/>
      </w:pPr>
      <w:rPr>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nsid w:val="45CA0783"/>
    <w:multiLevelType w:val="multilevel"/>
    <w:tmpl w:val="45CA0783"/>
    <w:lvl w:ilvl="0">
      <w:start w:val="7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6">
    <w:nsid w:val="472E7841"/>
    <w:multiLevelType w:val="multilevel"/>
    <w:tmpl w:val="472E7841"/>
    <w:lvl w:ilvl="0">
      <w:start w:val="18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7">
    <w:nsid w:val="478D3BE4"/>
    <w:multiLevelType w:val="multilevel"/>
    <w:tmpl w:val="478D3BE4"/>
    <w:lvl w:ilvl="0">
      <w:start w:val="8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8">
    <w:nsid w:val="48FD6478"/>
    <w:multiLevelType w:val="multilevel"/>
    <w:tmpl w:val="48FD6478"/>
    <w:lvl w:ilvl="0">
      <w:start w:val="20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9">
    <w:nsid w:val="4B1936C1"/>
    <w:multiLevelType w:val="multilevel"/>
    <w:tmpl w:val="4B1936C1"/>
    <w:lvl w:ilvl="0">
      <w:start w:val="5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0">
    <w:nsid w:val="4B1D5EBC"/>
    <w:multiLevelType w:val="multilevel"/>
    <w:tmpl w:val="4B1D5EBC"/>
    <w:lvl w:ilvl="0">
      <w:start w:val="14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1">
    <w:nsid w:val="4B902A69"/>
    <w:multiLevelType w:val="multilevel"/>
    <w:tmpl w:val="4B902A69"/>
    <w:lvl w:ilvl="0">
      <w:start w:val="13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2">
    <w:nsid w:val="4C6D2448"/>
    <w:multiLevelType w:val="multilevel"/>
    <w:tmpl w:val="4C6D2448"/>
    <w:lvl w:ilvl="0">
      <w:start w:val="1"/>
      <w:numFmt w:val="bullet"/>
      <w:lvlText w:val="—"/>
      <w:lvlJc w:val="left"/>
      <w:pPr>
        <w:ind w:left="1428" w:hanging="360"/>
      </w:pPr>
      <w:rPr>
        <w:color w:val="auto"/>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33">
    <w:nsid w:val="4EEF739F"/>
    <w:multiLevelType w:val="multilevel"/>
    <w:tmpl w:val="4EEF739F"/>
    <w:lvl w:ilvl="0">
      <w:start w:val="2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4">
    <w:nsid w:val="4F64663B"/>
    <w:multiLevelType w:val="multilevel"/>
    <w:tmpl w:val="4F64663B"/>
    <w:lvl w:ilvl="0">
      <w:start w:val="2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5">
    <w:nsid w:val="506A4344"/>
    <w:multiLevelType w:val="multilevel"/>
    <w:tmpl w:val="506A4344"/>
    <w:lvl w:ilvl="0">
      <w:start w:val="19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6">
    <w:nsid w:val="50A3343B"/>
    <w:multiLevelType w:val="multilevel"/>
    <w:tmpl w:val="50A3343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7">
    <w:nsid w:val="50A75ED1"/>
    <w:multiLevelType w:val="multilevel"/>
    <w:tmpl w:val="50A75ED1"/>
    <w:lvl w:ilvl="0">
      <w:start w:val="10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8">
    <w:nsid w:val="521C39CA"/>
    <w:multiLevelType w:val="multilevel"/>
    <w:tmpl w:val="521C39CA"/>
    <w:lvl w:ilvl="0">
      <w:start w:val="20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9">
    <w:nsid w:val="522A538F"/>
    <w:multiLevelType w:val="multilevel"/>
    <w:tmpl w:val="522A53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0">
    <w:nsid w:val="525C66AB"/>
    <w:multiLevelType w:val="multilevel"/>
    <w:tmpl w:val="525C66AB"/>
    <w:lvl w:ilvl="0">
      <w:start w:val="20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1">
    <w:nsid w:val="52CF099C"/>
    <w:multiLevelType w:val="multilevel"/>
    <w:tmpl w:val="52CF099C"/>
    <w:lvl w:ilvl="0">
      <w:start w:val="13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2">
    <w:nsid w:val="534005E3"/>
    <w:multiLevelType w:val="multilevel"/>
    <w:tmpl w:val="534005E3"/>
    <w:lvl w:ilvl="0">
      <w:start w:val="10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3">
    <w:nsid w:val="53E40F1D"/>
    <w:multiLevelType w:val="multilevel"/>
    <w:tmpl w:val="53E40F1D"/>
    <w:lvl w:ilvl="0">
      <w:start w:val="5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4">
    <w:nsid w:val="54421D9B"/>
    <w:multiLevelType w:val="multilevel"/>
    <w:tmpl w:val="54421D9B"/>
    <w:lvl w:ilvl="0">
      <w:start w:val="12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5">
    <w:nsid w:val="55875C48"/>
    <w:multiLevelType w:val="multilevel"/>
    <w:tmpl w:val="55875C48"/>
    <w:lvl w:ilvl="0">
      <w:start w:val="12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6">
    <w:nsid w:val="558F1280"/>
    <w:multiLevelType w:val="multilevel"/>
    <w:tmpl w:val="558F1280"/>
    <w:lvl w:ilvl="0">
      <w:start w:val="2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7">
    <w:nsid w:val="56D3373C"/>
    <w:multiLevelType w:val="multilevel"/>
    <w:tmpl w:val="56D3373C"/>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8">
    <w:nsid w:val="57201E59"/>
    <w:multiLevelType w:val="multilevel"/>
    <w:tmpl w:val="57201E59"/>
    <w:lvl w:ilvl="0">
      <w:start w:val="1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9">
    <w:nsid w:val="577E4C57"/>
    <w:multiLevelType w:val="multilevel"/>
    <w:tmpl w:val="577E4C57"/>
    <w:lvl w:ilvl="0">
      <w:start w:val="1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0">
    <w:nsid w:val="57A645FC"/>
    <w:multiLevelType w:val="multilevel"/>
    <w:tmpl w:val="57A645FC"/>
    <w:lvl w:ilvl="0">
      <w:start w:val="18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1">
    <w:nsid w:val="57D712A4"/>
    <w:multiLevelType w:val="multilevel"/>
    <w:tmpl w:val="57D712A4"/>
    <w:lvl w:ilvl="0">
      <w:start w:val="6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2">
    <w:nsid w:val="585D1F5C"/>
    <w:multiLevelType w:val="multilevel"/>
    <w:tmpl w:val="585D1F5C"/>
    <w:lvl w:ilvl="0">
      <w:start w:val="6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3">
    <w:nsid w:val="58E16C84"/>
    <w:multiLevelType w:val="multilevel"/>
    <w:tmpl w:val="58E16C84"/>
    <w:lvl w:ilvl="0">
      <w:start w:val="21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4">
    <w:nsid w:val="592641DD"/>
    <w:multiLevelType w:val="multilevel"/>
    <w:tmpl w:val="592641DD"/>
    <w:lvl w:ilvl="0">
      <w:start w:val="15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5">
    <w:nsid w:val="597515DB"/>
    <w:multiLevelType w:val="multilevel"/>
    <w:tmpl w:val="597515DB"/>
    <w:lvl w:ilvl="0">
      <w:start w:val="16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6">
    <w:nsid w:val="5AC343DB"/>
    <w:multiLevelType w:val="multilevel"/>
    <w:tmpl w:val="5AC343DB"/>
    <w:lvl w:ilvl="0">
      <w:start w:val="15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7">
    <w:nsid w:val="5AC626F8"/>
    <w:multiLevelType w:val="multilevel"/>
    <w:tmpl w:val="5AC626F8"/>
    <w:lvl w:ilvl="0">
      <w:start w:val="19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8">
    <w:nsid w:val="5B412570"/>
    <w:multiLevelType w:val="multilevel"/>
    <w:tmpl w:val="5B412570"/>
    <w:lvl w:ilvl="0">
      <w:start w:val="6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9">
    <w:nsid w:val="5C073802"/>
    <w:multiLevelType w:val="multilevel"/>
    <w:tmpl w:val="5C073802"/>
    <w:lvl w:ilvl="0">
      <w:start w:val="4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0">
    <w:nsid w:val="5C39454C"/>
    <w:multiLevelType w:val="multilevel"/>
    <w:tmpl w:val="5C39454C"/>
    <w:lvl w:ilvl="0">
      <w:start w:val="15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1">
    <w:nsid w:val="5D276557"/>
    <w:multiLevelType w:val="multilevel"/>
    <w:tmpl w:val="5D276557"/>
    <w:lvl w:ilvl="0">
      <w:start w:val="6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2">
    <w:nsid w:val="5D484D15"/>
    <w:multiLevelType w:val="multilevel"/>
    <w:tmpl w:val="5D484D15"/>
    <w:lvl w:ilvl="0">
      <w:start w:val="4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3">
    <w:nsid w:val="5D9273AA"/>
    <w:multiLevelType w:val="multilevel"/>
    <w:tmpl w:val="5D9273AA"/>
    <w:lvl w:ilvl="0">
      <w:start w:val="15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4">
    <w:nsid w:val="5E330260"/>
    <w:multiLevelType w:val="multilevel"/>
    <w:tmpl w:val="5E330260"/>
    <w:lvl w:ilvl="0">
      <w:start w:val="4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5">
    <w:nsid w:val="5ED55D4F"/>
    <w:multiLevelType w:val="multilevel"/>
    <w:tmpl w:val="5ED55D4F"/>
    <w:lvl w:ilvl="0">
      <w:start w:val="4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6">
    <w:nsid w:val="5F0A5E49"/>
    <w:multiLevelType w:val="multilevel"/>
    <w:tmpl w:val="5F0A5E49"/>
    <w:lvl w:ilvl="0">
      <w:start w:val="8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7">
    <w:nsid w:val="5FE354BB"/>
    <w:multiLevelType w:val="multilevel"/>
    <w:tmpl w:val="5FE354BB"/>
    <w:lvl w:ilvl="0">
      <w:start w:val="7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8">
    <w:nsid w:val="61067188"/>
    <w:multiLevelType w:val="multilevel"/>
    <w:tmpl w:val="61067188"/>
    <w:lvl w:ilvl="0">
      <w:start w:val="13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9">
    <w:nsid w:val="6146091E"/>
    <w:multiLevelType w:val="multilevel"/>
    <w:tmpl w:val="6146091E"/>
    <w:lvl w:ilvl="0">
      <w:start w:val="18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0">
    <w:nsid w:val="61C456A6"/>
    <w:multiLevelType w:val="multilevel"/>
    <w:tmpl w:val="61C456A6"/>
    <w:lvl w:ilvl="0">
      <w:start w:val="18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1">
    <w:nsid w:val="62BB7C4E"/>
    <w:multiLevelType w:val="multilevel"/>
    <w:tmpl w:val="62BB7C4E"/>
    <w:lvl w:ilvl="0">
      <w:start w:val="1"/>
      <w:numFmt w:val="bullet"/>
      <w:lvlText w:val="—"/>
      <w:lvlJc w:val="left"/>
      <w:pPr>
        <w:ind w:left="1515" w:hanging="360"/>
      </w:pPr>
      <w:rPr>
        <w:color w:val="auto"/>
        <w:sz w:val="24"/>
      </w:rPr>
    </w:lvl>
    <w:lvl w:ilvl="1">
      <w:start w:val="1"/>
      <w:numFmt w:val="bullet"/>
      <w:lvlText w:val="o"/>
      <w:lvlJc w:val="left"/>
      <w:pPr>
        <w:ind w:left="2235" w:hanging="360"/>
      </w:pPr>
      <w:rPr>
        <w:rFonts w:ascii="Courier New" w:hAnsi="Courier New" w:cs="Courier New" w:hint="default"/>
      </w:rPr>
    </w:lvl>
    <w:lvl w:ilvl="2">
      <w:start w:val="1"/>
      <w:numFmt w:val="bullet"/>
      <w:lvlText w:val=""/>
      <w:lvlJc w:val="left"/>
      <w:pPr>
        <w:ind w:left="2955" w:hanging="360"/>
      </w:pPr>
      <w:rPr>
        <w:rFonts w:ascii="Wingdings" w:hAnsi="Wingdings" w:hint="default"/>
      </w:rPr>
    </w:lvl>
    <w:lvl w:ilvl="3">
      <w:start w:val="1"/>
      <w:numFmt w:val="bullet"/>
      <w:lvlText w:val=""/>
      <w:lvlJc w:val="left"/>
      <w:pPr>
        <w:ind w:left="3675" w:hanging="360"/>
      </w:pPr>
      <w:rPr>
        <w:rFonts w:ascii="Symbol" w:hAnsi="Symbol" w:hint="default"/>
      </w:rPr>
    </w:lvl>
    <w:lvl w:ilvl="4">
      <w:start w:val="1"/>
      <w:numFmt w:val="bullet"/>
      <w:lvlText w:val="o"/>
      <w:lvlJc w:val="left"/>
      <w:pPr>
        <w:ind w:left="4395" w:hanging="360"/>
      </w:pPr>
      <w:rPr>
        <w:rFonts w:ascii="Courier New" w:hAnsi="Courier New" w:cs="Courier New" w:hint="default"/>
      </w:rPr>
    </w:lvl>
    <w:lvl w:ilvl="5">
      <w:start w:val="1"/>
      <w:numFmt w:val="bullet"/>
      <w:lvlText w:val=""/>
      <w:lvlJc w:val="left"/>
      <w:pPr>
        <w:ind w:left="5115" w:hanging="360"/>
      </w:pPr>
      <w:rPr>
        <w:rFonts w:ascii="Wingdings" w:hAnsi="Wingdings" w:hint="default"/>
      </w:rPr>
    </w:lvl>
    <w:lvl w:ilvl="6">
      <w:start w:val="1"/>
      <w:numFmt w:val="bullet"/>
      <w:lvlText w:val=""/>
      <w:lvlJc w:val="left"/>
      <w:pPr>
        <w:ind w:left="5835" w:hanging="360"/>
      </w:pPr>
      <w:rPr>
        <w:rFonts w:ascii="Symbol" w:hAnsi="Symbol" w:hint="default"/>
      </w:rPr>
    </w:lvl>
    <w:lvl w:ilvl="7">
      <w:start w:val="1"/>
      <w:numFmt w:val="bullet"/>
      <w:lvlText w:val="o"/>
      <w:lvlJc w:val="left"/>
      <w:pPr>
        <w:ind w:left="6555" w:hanging="360"/>
      </w:pPr>
      <w:rPr>
        <w:rFonts w:ascii="Courier New" w:hAnsi="Courier New" w:cs="Courier New" w:hint="default"/>
      </w:rPr>
    </w:lvl>
    <w:lvl w:ilvl="8">
      <w:start w:val="1"/>
      <w:numFmt w:val="bullet"/>
      <w:lvlText w:val=""/>
      <w:lvlJc w:val="left"/>
      <w:pPr>
        <w:ind w:left="7275" w:hanging="360"/>
      </w:pPr>
      <w:rPr>
        <w:rFonts w:ascii="Wingdings" w:hAnsi="Wingdings" w:hint="default"/>
      </w:rPr>
    </w:lvl>
  </w:abstractNum>
  <w:abstractNum w:abstractNumId="172">
    <w:nsid w:val="63A20F21"/>
    <w:multiLevelType w:val="multilevel"/>
    <w:tmpl w:val="63A20F21"/>
    <w:lvl w:ilvl="0">
      <w:start w:val="7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3">
    <w:nsid w:val="63C1414F"/>
    <w:multiLevelType w:val="multilevel"/>
    <w:tmpl w:val="63C1414F"/>
    <w:lvl w:ilvl="0">
      <w:start w:val="18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4">
    <w:nsid w:val="64C766AA"/>
    <w:multiLevelType w:val="multilevel"/>
    <w:tmpl w:val="64C766AA"/>
    <w:lvl w:ilvl="0">
      <w:start w:val="10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5">
    <w:nsid w:val="65054A05"/>
    <w:multiLevelType w:val="multilevel"/>
    <w:tmpl w:val="65054A05"/>
    <w:lvl w:ilvl="0">
      <w:start w:val="5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6">
    <w:nsid w:val="65AA0447"/>
    <w:multiLevelType w:val="multilevel"/>
    <w:tmpl w:val="65AA0447"/>
    <w:lvl w:ilvl="0">
      <w:start w:val="8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7">
    <w:nsid w:val="65D30C63"/>
    <w:multiLevelType w:val="multilevel"/>
    <w:tmpl w:val="65D30C63"/>
    <w:lvl w:ilvl="0">
      <w:start w:val="8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8">
    <w:nsid w:val="65D60B23"/>
    <w:multiLevelType w:val="multilevel"/>
    <w:tmpl w:val="65D60B23"/>
    <w:lvl w:ilvl="0">
      <w:start w:val="4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9">
    <w:nsid w:val="673412B0"/>
    <w:multiLevelType w:val="multilevel"/>
    <w:tmpl w:val="673412B0"/>
    <w:lvl w:ilvl="0">
      <w:start w:val="12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0">
    <w:nsid w:val="67B31D04"/>
    <w:multiLevelType w:val="multilevel"/>
    <w:tmpl w:val="67B31D04"/>
    <w:lvl w:ilvl="0">
      <w:start w:val="10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1">
    <w:nsid w:val="67B603AF"/>
    <w:multiLevelType w:val="multilevel"/>
    <w:tmpl w:val="67B603AF"/>
    <w:lvl w:ilvl="0">
      <w:start w:val="5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2">
    <w:nsid w:val="68000FE7"/>
    <w:multiLevelType w:val="multilevel"/>
    <w:tmpl w:val="68000FE7"/>
    <w:lvl w:ilvl="0">
      <w:start w:val="15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3">
    <w:nsid w:val="683C04A4"/>
    <w:multiLevelType w:val="multilevel"/>
    <w:tmpl w:val="683C04A4"/>
    <w:lvl w:ilvl="0">
      <w:start w:val="13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4">
    <w:nsid w:val="68735702"/>
    <w:multiLevelType w:val="multilevel"/>
    <w:tmpl w:val="68735702"/>
    <w:lvl w:ilvl="0">
      <w:start w:val="17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5">
    <w:nsid w:val="695D56D0"/>
    <w:multiLevelType w:val="multilevel"/>
    <w:tmpl w:val="695D56D0"/>
    <w:lvl w:ilvl="0">
      <w:start w:val="9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6">
    <w:nsid w:val="69A35B37"/>
    <w:multiLevelType w:val="multilevel"/>
    <w:tmpl w:val="69A35B37"/>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7">
    <w:nsid w:val="6AD6513C"/>
    <w:multiLevelType w:val="multilevel"/>
    <w:tmpl w:val="6AD6513C"/>
    <w:lvl w:ilvl="0">
      <w:start w:val="12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8">
    <w:nsid w:val="6B044AE4"/>
    <w:multiLevelType w:val="multilevel"/>
    <w:tmpl w:val="6B044AE4"/>
    <w:lvl w:ilvl="0">
      <w:start w:val="14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9">
    <w:nsid w:val="6B4340BB"/>
    <w:multiLevelType w:val="multilevel"/>
    <w:tmpl w:val="6B4340BB"/>
    <w:lvl w:ilvl="0">
      <w:start w:val="7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0">
    <w:nsid w:val="6B7D6F36"/>
    <w:multiLevelType w:val="multilevel"/>
    <w:tmpl w:val="6B7D6F36"/>
    <w:lvl w:ilvl="0">
      <w:start w:val="13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1">
    <w:nsid w:val="6C2B7BF0"/>
    <w:multiLevelType w:val="multilevel"/>
    <w:tmpl w:val="6C2B7BF0"/>
    <w:lvl w:ilvl="0">
      <w:start w:val="9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2">
    <w:nsid w:val="6C9D0158"/>
    <w:multiLevelType w:val="multilevel"/>
    <w:tmpl w:val="6C9D0158"/>
    <w:lvl w:ilvl="0">
      <w:start w:val="16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3">
    <w:nsid w:val="6CBD650A"/>
    <w:multiLevelType w:val="multilevel"/>
    <w:tmpl w:val="6CBD650A"/>
    <w:lvl w:ilvl="0">
      <w:start w:val="3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4">
    <w:nsid w:val="6D117827"/>
    <w:multiLevelType w:val="multilevel"/>
    <w:tmpl w:val="6D117827"/>
    <w:lvl w:ilvl="0">
      <w:start w:val="8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5">
    <w:nsid w:val="6EE92315"/>
    <w:multiLevelType w:val="multilevel"/>
    <w:tmpl w:val="6EE92315"/>
    <w:lvl w:ilvl="0">
      <w:start w:val="19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6">
    <w:nsid w:val="6FA559C4"/>
    <w:multiLevelType w:val="multilevel"/>
    <w:tmpl w:val="6FA559C4"/>
    <w:lvl w:ilvl="0">
      <w:start w:val="15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7">
    <w:nsid w:val="6FA67779"/>
    <w:multiLevelType w:val="multilevel"/>
    <w:tmpl w:val="6FA67779"/>
    <w:lvl w:ilvl="0">
      <w:start w:val="18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8">
    <w:nsid w:val="6FD345DC"/>
    <w:multiLevelType w:val="multilevel"/>
    <w:tmpl w:val="6FD345DC"/>
    <w:lvl w:ilvl="0">
      <w:start w:val="18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9">
    <w:nsid w:val="6FF139BB"/>
    <w:multiLevelType w:val="multilevel"/>
    <w:tmpl w:val="6FF139BB"/>
    <w:lvl w:ilvl="0">
      <w:start w:val="15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0">
    <w:nsid w:val="6FF31EA2"/>
    <w:multiLevelType w:val="multilevel"/>
    <w:tmpl w:val="6FF31EA2"/>
    <w:lvl w:ilvl="0">
      <w:start w:val="3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1">
    <w:nsid w:val="704A1054"/>
    <w:multiLevelType w:val="multilevel"/>
    <w:tmpl w:val="704A1054"/>
    <w:lvl w:ilvl="0">
      <w:start w:val="7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2">
    <w:nsid w:val="709258C2"/>
    <w:multiLevelType w:val="multilevel"/>
    <w:tmpl w:val="709258C2"/>
    <w:lvl w:ilvl="0">
      <w:start w:val="14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3">
    <w:nsid w:val="70D43A47"/>
    <w:multiLevelType w:val="multilevel"/>
    <w:tmpl w:val="70D43A47"/>
    <w:lvl w:ilvl="0">
      <w:start w:val="1"/>
      <w:numFmt w:val="bullet"/>
      <w:lvlText w:val="•"/>
      <w:lvlJc w:val="left"/>
      <w:pPr>
        <w:ind w:left="720" w:hanging="360"/>
      </w:pPr>
      <w:rPr>
        <w:rFonts w:ascii="Georgia" w:hAnsi="Georg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4">
    <w:nsid w:val="713A05CD"/>
    <w:multiLevelType w:val="multilevel"/>
    <w:tmpl w:val="713A05CD"/>
    <w:lvl w:ilvl="0">
      <w:start w:val="10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5">
    <w:nsid w:val="718E3056"/>
    <w:multiLevelType w:val="multilevel"/>
    <w:tmpl w:val="718E3056"/>
    <w:lvl w:ilvl="0">
      <w:start w:val="1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6">
    <w:nsid w:val="71BF0334"/>
    <w:multiLevelType w:val="multilevel"/>
    <w:tmpl w:val="71BF0334"/>
    <w:lvl w:ilvl="0">
      <w:start w:val="3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7">
    <w:nsid w:val="72114A01"/>
    <w:multiLevelType w:val="multilevel"/>
    <w:tmpl w:val="72114A01"/>
    <w:lvl w:ilvl="0">
      <w:start w:val="16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8">
    <w:nsid w:val="722A0737"/>
    <w:multiLevelType w:val="multilevel"/>
    <w:tmpl w:val="722A0737"/>
    <w:lvl w:ilvl="0">
      <w:start w:val="21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9">
    <w:nsid w:val="724166E5"/>
    <w:multiLevelType w:val="multilevel"/>
    <w:tmpl w:val="724166E5"/>
    <w:lvl w:ilvl="0">
      <w:start w:val="20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0">
    <w:nsid w:val="72D5359F"/>
    <w:multiLevelType w:val="multilevel"/>
    <w:tmpl w:val="72D5359F"/>
    <w:lvl w:ilvl="0">
      <w:start w:val="12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1">
    <w:nsid w:val="73141BB9"/>
    <w:multiLevelType w:val="multilevel"/>
    <w:tmpl w:val="73141BB9"/>
    <w:lvl w:ilvl="0">
      <w:start w:val="3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2">
    <w:nsid w:val="75A63482"/>
    <w:multiLevelType w:val="multilevel"/>
    <w:tmpl w:val="75A63482"/>
    <w:lvl w:ilvl="0">
      <w:start w:val="13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3">
    <w:nsid w:val="75BC709F"/>
    <w:multiLevelType w:val="multilevel"/>
    <w:tmpl w:val="75BC709F"/>
    <w:lvl w:ilvl="0">
      <w:start w:val="9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4">
    <w:nsid w:val="75F33BD4"/>
    <w:multiLevelType w:val="multilevel"/>
    <w:tmpl w:val="75F33BD4"/>
    <w:lvl w:ilvl="0">
      <w:start w:val="5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5">
    <w:nsid w:val="7601546E"/>
    <w:multiLevelType w:val="multilevel"/>
    <w:tmpl w:val="7601546E"/>
    <w:lvl w:ilvl="0">
      <w:start w:val="12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6">
    <w:nsid w:val="76597A68"/>
    <w:multiLevelType w:val="multilevel"/>
    <w:tmpl w:val="76597A68"/>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7">
    <w:nsid w:val="76A601B1"/>
    <w:multiLevelType w:val="multilevel"/>
    <w:tmpl w:val="76A601B1"/>
    <w:lvl w:ilvl="0">
      <w:start w:val="13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8">
    <w:nsid w:val="76C700F0"/>
    <w:multiLevelType w:val="multilevel"/>
    <w:tmpl w:val="76C700F0"/>
    <w:lvl w:ilvl="0">
      <w:start w:val="13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9">
    <w:nsid w:val="76E33355"/>
    <w:multiLevelType w:val="multilevel"/>
    <w:tmpl w:val="76E33355"/>
    <w:lvl w:ilvl="0">
      <w:start w:val="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0">
    <w:nsid w:val="7753059C"/>
    <w:multiLevelType w:val="multilevel"/>
    <w:tmpl w:val="7753059C"/>
    <w:lvl w:ilvl="0">
      <w:start w:val="14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1">
    <w:nsid w:val="777810AC"/>
    <w:multiLevelType w:val="multilevel"/>
    <w:tmpl w:val="777810AC"/>
    <w:lvl w:ilvl="0">
      <w:start w:val="1"/>
      <w:numFmt w:val="bullet"/>
      <w:lvlText w:val="—"/>
      <w:lvlJc w:val="left"/>
      <w:pPr>
        <w:ind w:left="1495" w:hanging="360"/>
      </w:pPr>
      <w:rPr>
        <w:sz w:val="24"/>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hint="default"/>
      </w:rPr>
    </w:lvl>
    <w:lvl w:ilvl="3">
      <w:start w:val="1"/>
      <w:numFmt w:val="bullet"/>
      <w:lvlText w:val=""/>
      <w:lvlJc w:val="left"/>
      <w:pPr>
        <w:ind w:left="3655" w:hanging="360"/>
      </w:pPr>
      <w:rPr>
        <w:rFonts w:ascii="Symbol" w:hAnsi="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hint="default"/>
      </w:rPr>
    </w:lvl>
    <w:lvl w:ilvl="6">
      <w:start w:val="1"/>
      <w:numFmt w:val="bullet"/>
      <w:lvlText w:val=""/>
      <w:lvlJc w:val="left"/>
      <w:pPr>
        <w:ind w:left="5815" w:hanging="360"/>
      </w:pPr>
      <w:rPr>
        <w:rFonts w:ascii="Symbol" w:hAnsi="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hint="default"/>
      </w:rPr>
    </w:lvl>
  </w:abstractNum>
  <w:abstractNum w:abstractNumId="222">
    <w:nsid w:val="77956614"/>
    <w:multiLevelType w:val="multilevel"/>
    <w:tmpl w:val="77956614"/>
    <w:lvl w:ilvl="0">
      <w:start w:val="18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3">
    <w:nsid w:val="79B559A7"/>
    <w:multiLevelType w:val="multilevel"/>
    <w:tmpl w:val="79B559A7"/>
    <w:lvl w:ilvl="0">
      <w:start w:val="9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4">
    <w:nsid w:val="7B1E10FA"/>
    <w:multiLevelType w:val="multilevel"/>
    <w:tmpl w:val="7B1E10FA"/>
    <w:lvl w:ilvl="0">
      <w:start w:val="1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5">
    <w:nsid w:val="7B37301A"/>
    <w:multiLevelType w:val="multilevel"/>
    <w:tmpl w:val="7B37301A"/>
    <w:lvl w:ilvl="0">
      <w:start w:val="4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6">
    <w:nsid w:val="7B554CC8"/>
    <w:multiLevelType w:val="multilevel"/>
    <w:tmpl w:val="7B554CC8"/>
    <w:lvl w:ilvl="0">
      <w:start w:val="17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7">
    <w:nsid w:val="7C6B70A4"/>
    <w:multiLevelType w:val="multilevel"/>
    <w:tmpl w:val="7C6B70A4"/>
    <w:lvl w:ilvl="0">
      <w:start w:val="16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8">
    <w:nsid w:val="7D1558EA"/>
    <w:multiLevelType w:val="multilevel"/>
    <w:tmpl w:val="7D1558EA"/>
    <w:lvl w:ilvl="0">
      <w:start w:val="5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9">
    <w:nsid w:val="7D410724"/>
    <w:multiLevelType w:val="multilevel"/>
    <w:tmpl w:val="7D410724"/>
    <w:lvl w:ilvl="0">
      <w:start w:val="9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0">
    <w:nsid w:val="7E9C09C1"/>
    <w:multiLevelType w:val="multilevel"/>
    <w:tmpl w:val="7E9C09C1"/>
    <w:lvl w:ilvl="0">
      <w:start w:val="7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1">
    <w:nsid w:val="7F246B6B"/>
    <w:multiLevelType w:val="multilevel"/>
    <w:tmpl w:val="7F246B6B"/>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2">
    <w:nsid w:val="7F495896"/>
    <w:multiLevelType w:val="multilevel"/>
    <w:tmpl w:val="7F495896"/>
    <w:lvl w:ilvl="0">
      <w:start w:val="20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3">
    <w:nsid w:val="7F58289A"/>
    <w:multiLevelType w:val="multilevel"/>
    <w:tmpl w:val="7F58289A"/>
    <w:lvl w:ilvl="0">
      <w:start w:val="10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4">
    <w:nsid w:val="7F6E7E8D"/>
    <w:multiLevelType w:val="multilevel"/>
    <w:tmpl w:val="7F6E7E8D"/>
    <w:lvl w:ilvl="0">
      <w:start w:val="20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5">
    <w:nsid w:val="7F9D0144"/>
    <w:multiLevelType w:val="multilevel"/>
    <w:tmpl w:val="7F9D0144"/>
    <w:lvl w:ilvl="0">
      <w:start w:val="11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6">
    <w:nsid w:val="7FAF308D"/>
    <w:multiLevelType w:val="multilevel"/>
    <w:tmpl w:val="7FAF308D"/>
    <w:lvl w:ilvl="0">
      <w:start w:val="20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44"/>
  </w:num>
  <w:num w:numId="3">
    <w:abstractNumId w:val="139"/>
  </w:num>
  <w:num w:numId="4">
    <w:abstractNumId w:val="231"/>
  </w:num>
  <w:num w:numId="5">
    <w:abstractNumId w:val="20"/>
  </w:num>
  <w:num w:numId="6">
    <w:abstractNumId w:val="136"/>
  </w:num>
  <w:num w:numId="7">
    <w:abstractNumId w:val="85"/>
  </w:num>
  <w:num w:numId="8">
    <w:abstractNumId w:val="101"/>
  </w:num>
  <w:num w:numId="9">
    <w:abstractNumId w:val="203"/>
  </w:num>
  <w:num w:numId="10">
    <w:abstractNumId w:val="119"/>
  </w:num>
  <w:num w:numId="11">
    <w:abstractNumId w:val="78"/>
  </w:num>
  <w:num w:numId="12">
    <w:abstractNumId w:val="92"/>
  </w:num>
  <w:num w:numId="13">
    <w:abstractNumId w:val="221"/>
  </w:num>
  <w:num w:numId="14">
    <w:abstractNumId w:val="40"/>
  </w:num>
  <w:num w:numId="15">
    <w:abstractNumId w:val="124"/>
  </w:num>
  <w:num w:numId="16">
    <w:abstractNumId w:val="89"/>
  </w:num>
  <w:num w:numId="17">
    <w:abstractNumId w:val="23"/>
  </w:num>
  <w:num w:numId="18">
    <w:abstractNumId w:val="171"/>
  </w:num>
  <w:num w:numId="19">
    <w:abstractNumId w:val="132"/>
  </w:num>
  <w:num w:numId="20">
    <w:abstractNumId w:val="114"/>
  </w:num>
  <w:num w:numId="21">
    <w:abstractNumId w:val="186"/>
    <w:lvlOverride w:ilvl="0">
      <w:lvl w:ilvl="0">
        <w:numFmt w:val="decimal"/>
        <w:lvlText w:val="%1."/>
        <w:lvlJc w:val="left"/>
      </w:lvl>
    </w:lvlOverride>
  </w:num>
  <w:num w:numId="22">
    <w:abstractNumId w:val="63"/>
    <w:lvlOverride w:ilvl="0">
      <w:lvl w:ilvl="0">
        <w:numFmt w:val="decimal"/>
        <w:lvlText w:val="%1."/>
        <w:lvlJc w:val="left"/>
      </w:lvl>
    </w:lvlOverride>
  </w:num>
  <w:num w:numId="23">
    <w:abstractNumId w:val="82"/>
    <w:lvlOverride w:ilvl="0">
      <w:lvl w:ilvl="0">
        <w:numFmt w:val="decimal"/>
        <w:lvlText w:val="%1."/>
        <w:lvlJc w:val="left"/>
      </w:lvl>
    </w:lvlOverride>
  </w:num>
  <w:num w:numId="24">
    <w:abstractNumId w:val="71"/>
    <w:lvlOverride w:ilvl="0">
      <w:lvl w:ilvl="0">
        <w:numFmt w:val="decimal"/>
        <w:lvlText w:val="%1."/>
        <w:lvlJc w:val="left"/>
      </w:lvl>
    </w:lvlOverride>
  </w:num>
  <w:num w:numId="25">
    <w:abstractNumId w:val="49"/>
    <w:lvlOverride w:ilvl="0">
      <w:lvl w:ilvl="0">
        <w:numFmt w:val="decimal"/>
        <w:lvlText w:val="%1."/>
        <w:lvlJc w:val="left"/>
      </w:lvl>
    </w:lvlOverride>
  </w:num>
  <w:num w:numId="26">
    <w:abstractNumId w:val="45"/>
    <w:lvlOverride w:ilvl="0">
      <w:lvl w:ilvl="0">
        <w:numFmt w:val="decimal"/>
        <w:lvlText w:val="%1."/>
        <w:lvlJc w:val="left"/>
      </w:lvl>
    </w:lvlOverride>
  </w:num>
  <w:num w:numId="27">
    <w:abstractNumId w:val="19"/>
    <w:lvlOverride w:ilvl="0">
      <w:lvl w:ilvl="0">
        <w:numFmt w:val="decimal"/>
        <w:lvlText w:val="%1."/>
        <w:lvlJc w:val="left"/>
      </w:lvl>
    </w:lvlOverride>
  </w:num>
  <w:num w:numId="28">
    <w:abstractNumId w:val="219"/>
    <w:lvlOverride w:ilvl="0">
      <w:lvl w:ilvl="0">
        <w:numFmt w:val="decimal"/>
        <w:lvlText w:val="%1."/>
        <w:lvlJc w:val="left"/>
      </w:lvl>
    </w:lvlOverride>
  </w:num>
  <w:num w:numId="29">
    <w:abstractNumId w:val="147"/>
    <w:lvlOverride w:ilvl="0">
      <w:lvl w:ilvl="0">
        <w:numFmt w:val="decimal"/>
        <w:lvlText w:val="%1."/>
        <w:lvlJc w:val="left"/>
      </w:lvl>
    </w:lvlOverride>
  </w:num>
  <w:num w:numId="30">
    <w:abstractNumId w:val="81"/>
    <w:lvlOverride w:ilvl="0">
      <w:lvl w:ilvl="0">
        <w:numFmt w:val="decimal"/>
        <w:lvlText w:val="%1."/>
        <w:lvlJc w:val="left"/>
      </w:lvl>
    </w:lvlOverride>
  </w:num>
  <w:num w:numId="31">
    <w:abstractNumId w:val="58"/>
    <w:lvlOverride w:ilvl="0">
      <w:lvl w:ilvl="0">
        <w:numFmt w:val="decimal"/>
        <w:lvlText w:val="%1."/>
        <w:lvlJc w:val="left"/>
      </w:lvl>
    </w:lvlOverride>
  </w:num>
  <w:num w:numId="32">
    <w:abstractNumId w:val="118"/>
    <w:lvlOverride w:ilvl="0">
      <w:lvl w:ilvl="0">
        <w:numFmt w:val="decimal"/>
        <w:lvlText w:val="%1."/>
        <w:lvlJc w:val="left"/>
      </w:lvl>
    </w:lvlOverride>
  </w:num>
  <w:num w:numId="33">
    <w:abstractNumId w:val="9"/>
    <w:lvlOverride w:ilvl="0">
      <w:lvl w:ilvl="0">
        <w:numFmt w:val="decimal"/>
        <w:lvlText w:val="%1."/>
        <w:lvlJc w:val="left"/>
      </w:lvl>
    </w:lvlOverride>
  </w:num>
  <w:num w:numId="34">
    <w:abstractNumId w:val="148"/>
    <w:lvlOverride w:ilvl="0">
      <w:lvl w:ilvl="0">
        <w:numFmt w:val="decimal"/>
        <w:lvlText w:val="%1."/>
        <w:lvlJc w:val="left"/>
      </w:lvl>
    </w:lvlOverride>
  </w:num>
  <w:num w:numId="35">
    <w:abstractNumId w:val="109"/>
    <w:lvlOverride w:ilvl="0">
      <w:lvl w:ilvl="0">
        <w:numFmt w:val="decimal"/>
        <w:lvlText w:val="%1."/>
        <w:lvlJc w:val="left"/>
      </w:lvl>
    </w:lvlOverride>
  </w:num>
  <w:num w:numId="36">
    <w:abstractNumId w:val="149"/>
    <w:lvlOverride w:ilvl="0">
      <w:lvl w:ilvl="0">
        <w:numFmt w:val="decimal"/>
        <w:lvlText w:val="%1."/>
        <w:lvlJc w:val="left"/>
      </w:lvl>
    </w:lvlOverride>
  </w:num>
  <w:num w:numId="37">
    <w:abstractNumId w:val="30"/>
    <w:lvlOverride w:ilvl="0">
      <w:lvl w:ilvl="0">
        <w:numFmt w:val="decimal"/>
        <w:lvlText w:val="%1."/>
        <w:lvlJc w:val="left"/>
      </w:lvl>
    </w:lvlOverride>
  </w:num>
  <w:num w:numId="38">
    <w:abstractNumId w:val="67"/>
    <w:lvlOverride w:ilvl="0">
      <w:lvl w:ilvl="0">
        <w:numFmt w:val="decimal"/>
        <w:lvlText w:val="%1."/>
        <w:lvlJc w:val="left"/>
      </w:lvl>
    </w:lvlOverride>
  </w:num>
  <w:num w:numId="39">
    <w:abstractNumId w:val="216"/>
    <w:lvlOverride w:ilvl="0">
      <w:lvl w:ilvl="0">
        <w:numFmt w:val="decimal"/>
        <w:lvlText w:val="%1."/>
        <w:lvlJc w:val="left"/>
      </w:lvl>
    </w:lvlOverride>
  </w:num>
  <w:num w:numId="40">
    <w:abstractNumId w:val="146"/>
    <w:lvlOverride w:ilvl="0">
      <w:lvl w:ilvl="0">
        <w:numFmt w:val="decimal"/>
        <w:lvlText w:val="%1."/>
        <w:lvlJc w:val="left"/>
      </w:lvl>
    </w:lvlOverride>
  </w:num>
  <w:num w:numId="41">
    <w:abstractNumId w:val="79"/>
    <w:lvlOverride w:ilvl="0">
      <w:lvl w:ilvl="0">
        <w:numFmt w:val="decimal"/>
        <w:lvlText w:val="%1."/>
        <w:lvlJc w:val="left"/>
      </w:lvl>
    </w:lvlOverride>
  </w:num>
  <w:num w:numId="42">
    <w:abstractNumId w:val="4"/>
    <w:lvlOverride w:ilvl="0">
      <w:lvl w:ilvl="0">
        <w:numFmt w:val="decimal"/>
        <w:lvlText w:val="%1."/>
        <w:lvlJc w:val="left"/>
      </w:lvl>
    </w:lvlOverride>
  </w:num>
  <w:num w:numId="43">
    <w:abstractNumId w:val="91"/>
    <w:lvlOverride w:ilvl="0">
      <w:lvl w:ilvl="0">
        <w:numFmt w:val="decimal"/>
        <w:lvlText w:val="%1."/>
        <w:lvlJc w:val="left"/>
      </w:lvl>
    </w:lvlOverride>
  </w:num>
  <w:num w:numId="44">
    <w:abstractNumId w:val="105"/>
    <w:lvlOverride w:ilvl="0">
      <w:lvl w:ilvl="0">
        <w:numFmt w:val="decimal"/>
        <w:lvlText w:val="%1."/>
        <w:lvlJc w:val="left"/>
      </w:lvl>
    </w:lvlOverride>
  </w:num>
  <w:num w:numId="45">
    <w:abstractNumId w:val="77"/>
    <w:lvlOverride w:ilvl="0">
      <w:lvl w:ilvl="0">
        <w:numFmt w:val="decimal"/>
        <w:lvlText w:val="%1."/>
        <w:lvlJc w:val="left"/>
      </w:lvl>
    </w:lvlOverride>
  </w:num>
  <w:num w:numId="46">
    <w:abstractNumId w:val="134"/>
    <w:lvlOverride w:ilvl="0">
      <w:lvl w:ilvl="0">
        <w:numFmt w:val="decimal"/>
        <w:lvlText w:val="%1."/>
        <w:lvlJc w:val="left"/>
      </w:lvl>
    </w:lvlOverride>
  </w:num>
  <w:num w:numId="47">
    <w:abstractNumId w:val="27"/>
    <w:lvlOverride w:ilvl="0">
      <w:lvl w:ilvl="0">
        <w:numFmt w:val="decimal"/>
        <w:lvlText w:val="%1."/>
        <w:lvlJc w:val="left"/>
      </w:lvl>
    </w:lvlOverride>
  </w:num>
  <w:num w:numId="48">
    <w:abstractNumId w:val="42"/>
    <w:lvlOverride w:ilvl="0">
      <w:lvl w:ilvl="0">
        <w:numFmt w:val="decimal"/>
        <w:lvlText w:val="%1."/>
        <w:lvlJc w:val="left"/>
      </w:lvl>
    </w:lvlOverride>
  </w:num>
  <w:num w:numId="49">
    <w:abstractNumId w:val="70"/>
    <w:lvlOverride w:ilvl="0">
      <w:lvl w:ilvl="0">
        <w:numFmt w:val="decimal"/>
        <w:lvlText w:val="%1."/>
        <w:lvlJc w:val="left"/>
      </w:lvl>
    </w:lvlOverride>
  </w:num>
  <w:num w:numId="50">
    <w:abstractNumId w:val="193"/>
    <w:lvlOverride w:ilvl="0">
      <w:lvl w:ilvl="0">
        <w:numFmt w:val="decimal"/>
        <w:lvlText w:val="%1."/>
        <w:lvlJc w:val="left"/>
      </w:lvl>
    </w:lvlOverride>
  </w:num>
  <w:num w:numId="51">
    <w:abstractNumId w:val="206"/>
    <w:lvlOverride w:ilvl="0">
      <w:lvl w:ilvl="0">
        <w:numFmt w:val="decimal"/>
        <w:lvlText w:val="%1."/>
        <w:lvlJc w:val="left"/>
      </w:lvl>
    </w:lvlOverride>
  </w:num>
  <w:num w:numId="52">
    <w:abstractNumId w:val="211"/>
    <w:lvlOverride w:ilvl="0">
      <w:lvl w:ilvl="0">
        <w:numFmt w:val="decimal"/>
        <w:lvlText w:val="%1."/>
        <w:lvlJc w:val="left"/>
      </w:lvl>
    </w:lvlOverride>
  </w:num>
  <w:num w:numId="53">
    <w:abstractNumId w:val="72"/>
    <w:lvlOverride w:ilvl="0">
      <w:lvl w:ilvl="0">
        <w:numFmt w:val="decimal"/>
        <w:lvlText w:val="%1."/>
        <w:lvlJc w:val="left"/>
      </w:lvl>
    </w:lvlOverride>
  </w:num>
  <w:num w:numId="54">
    <w:abstractNumId w:val="123"/>
    <w:lvlOverride w:ilvl="0">
      <w:lvl w:ilvl="0">
        <w:numFmt w:val="decimal"/>
        <w:lvlText w:val="%1."/>
        <w:lvlJc w:val="left"/>
      </w:lvl>
    </w:lvlOverride>
  </w:num>
  <w:num w:numId="55">
    <w:abstractNumId w:val="104"/>
    <w:lvlOverride w:ilvl="0">
      <w:lvl w:ilvl="0">
        <w:numFmt w:val="decimal"/>
        <w:lvlText w:val="%1."/>
        <w:lvlJc w:val="left"/>
      </w:lvl>
    </w:lvlOverride>
  </w:num>
  <w:num w:numId="56">
    <w:abstractNumId w:val="31"/>
    <w:lvlOverride w:ilvl="0">
      <w:lvl w:ilvl="0">
        <w:numFmt w:val="decimal"/>
        <w:lvlText w:val="%1."/>
        <w:lvlJc w:val="left"/>
      </w:lvl>
    </w:lvlOverride>
  </w:num>
  <w:num w:numId="57">
    <w:abstractNumId w:val="200"/>
    <w:lvlOverride w:ilvl="0">
      <w:lvl w:ilvl="0">
        <w:numFmt w:val="decimal"/>
        <w:lvlText w:val="%1."/>
        <w:lvlJc w:val="left"/>
      </w:lvl>
    </w:lvlOverride>
  </w:num>
  <w:num w:numId="58">
    <w:abstractNumId w:val="51"/>
    <w:lvlOverride w:ilvl="0">
      <w:lvl w:ilvl="0">
        <w:numFmt w:val="decimal"/>
        <w:lvlText w:val="%1."/>
        <w:lvlJc w:val="left"/>
      </w:lvl>
    </w:lvlOverride>
  </w:num>
  <w:num w:numId="59">
    <w:abstractNumId w:val="52"/>
    <w:lvlOverride w:ilvl="0">
      <w:lvl w:ilvl="0">
        <w:numFmt w:val="decimal"/>
        <w:lvlText w:val="%1."/>
        <w:lvlJc w:val="left"/>
      </w:lvl>
    </w:lvlOverride>
  </w:num>
  <w:num w:numId="60">
    <w:abstractNumId w:val="178"/>
    <w:lvlOverride w:ilvl="0">
      <w:lvl w:ilvl="0">
        <w:numFmt w:val="decimal"/>
        <w:lvlText w:val="%1."/>
        <w:lvlJc w:val="left"/>
      </w:lvl>
    </w:lvlOverride>
  </w:num>
  <w:num w:numId="61">
    <w:abstractNumId w:val="159"/>
    <w:lvlOverride w:ilvl="0">
      <w:lvl w:ilvl="0">
        <w:numFmt w:val="decimal"/>
        <w:lvlText w:val="%1."/>
        <w:lvlJc w:val="left"/>
      </w:lvl>
    </w:lvlOverride>
  </w:num>
  <w:num w:numId="62">
    <w:abstractNumId w:val="164"/>
    <w:lvlOverride w:ilvl="0">
      <w:lvl w:ilvl="0">
        <w:numFmt w:val="decimal"/>
        <w:lvlText w:val="%1."/>
        <w:lvlJc w:val="left"/>
      </w:lvl>
    </w:lvlOverride>
  </w:num>
  <w:num w:numId="63">
    <w:abstractNumId w:val="225"/>
    <w:lvlOverride w:ilvl="0">
      <w:lvl w:ilvl="0">
        <w:numFmt w:val="decimal"/>
        <w:lvlText w:val="%1."/>
        <w:lvlJc w:val="left"/>
      </w:lvl>
    </w:lvlOverride>
  </w:num>
  <w:num w:numId="64">
    <w:abstractNumId w:val="15"/>
    <w:lvlOverride w:ilvl="0">
      <w:lvl w:ilvl="0">
        <w:numFmt w:val="decimal"/>
        <w:lvlText w:val="%1."/>
        <w:lvlJc w:val="left"/>
      </w:lvl>
    </w:lvlOverride>
  </w:num>
  <w:num w:numId="65">
    <w:abstractNumId w:val="93"/>
    <w:lvlOverride w:ilvl="0">
      <w:lvl w:ilvl="0">
        <w:numFmt w:val="decimal"/>
        <w:lvlText w:val="%1."/>
        <w:lvlJc w:val="left"/>
      </w:lvl>
    </w:lvlOverride>
  </w:num>
  <w:num w:numId="66">
    <w:abstractNumId w:val="162"/>
    <w:lvlOverride w:ilvl="0">
      <w:lvl w:ilvl="0">
        <w:numFmt w:val="decimal"/>
        <w:lvlText w:val="%1."/>
        <w:lvlJc w:val="left"/>
      </w:lvl>
    </w:lvlOverride>
  </w:num>
  <w:num w:numId="67">
    <w:abstractNumId w:val="3"/>
    <w:lvlOverride w:ilvl="0">
      <w:lvl w:ilvl="0">
        <w:numFmt w:val="decimal"/>
        <w:lvlText w:val="%1."/>
        <w:lvlJc w:val="left"/>
      </w:lvl>
    </w:lvlOverride>
  </w:num>
  <w:num w:numId="68">
    <w:abstractNumId w:val="165"/>
    <w:lvlOverride w:ilvl="0">
      <w:lvl w:ilvl="0">
        <w:numFmt w:val="decimal"/>
        <w:lvlText w:val="%1."/>
        <w:lvlJc w:val="left"/>
      </w:lvl>
    </w:lvlOverride>
  </w:num>
  <w:num w:numId="69">
    <w:abstractNumId w:val="175"/>
    <w:lvlOverride w:ilvl="0">
      <w:lvl w:ilvl="0">
        <w:numFmt w:val="decimal"/>
        <w:lvlText w:val="%1."/>
        <w:lvlJc w:val="left"/>
      </w:lvl>
    </w:lvlOverride>
  </w:num>
  <w:num w:numId="70">
    <w:abstractNumId w:val="21"/>
    <w:lvlOverride w:ilvl="0">
      <w:lvl w:ilvl="0">
        <w:numFmt w:val="decimal"/>
        <w:lvlText w:val="%1."/>
        <w:lvlJc w:val="left"/>
      </w:lvl>
    </w:lvlOverride>
  </w:num>
  <w:num w:numId="71">
    <w:abstractNumId w:val="129"/>
    <w:lvlOverride w:ilvl="0">
      <w:lvl w:ilvl="0">
        <w:numFmt w:val="decimal"/>
        <w:lvlText w:val="%1."/>
        <w:lvlJc w:val="left"/>
      </w:lvl>
    </w:lvlOverride>
  </w:num>
  <w:num w:numId="72">
    <w:abstractNumId w:val="181"/>
    <w:lvlOverride w:ilvl="0">
      <w:lvl w:ilvl="0">
        <w:numFmt w:val="decimal"/>
        <w:lvlText w:val="%1."/>
        <w:lvlJc w:val="left"/>
      </w:lvl>
    </w:lvlOverride>
  </w:num>
  <w:num w:numId="73">
    <w:abstractNumId w:val="214"/>
    <w:lvlOverride w:ilvl="0">
      <w:lvl w:ilvl="0">
        <w:numFmt w:val="decimal"/>
        <w:lvlText w:val="%1."/>
        <w:lvlJc w:val="left"/>
      </w:lvl>
    </w:lvlOverride>
  </w:num>
  <w:num w:numId="74">
    <w:abstractNumId w:val="228"/>
    <w:lvlOverride w:ilvl="0">
      <w:lvl w:ilvl="0">
        <w:numFmt w:val="decimal"/>
        <w:lvlText w:val="%1."/>
        <w:lvlJc w:val="left"/>
      </w:lvl>
    </w:lvlOverride>
  </w:num>
  <w:num w:numId="75">
    <w:abstractNumId w:val="143"/>
    <w:lvlOverride w:ilvl="0">
      <w:lvl w:ilvl="0">
        <w:numFmt w:val="decimal"/>
        <w:lvlText w:val="%1."/>
        <w:lvlJc w:val="left"/>
      </w:lvl>
    </w:lvlOverride>
  </w:num>
  <w:num w:numId="76">
    <w:abstractNumId w:val="120"/>
    <w:lvlOverride w:ilvl="0">
      <w:lvl w:ilvl="0">
        <w:numFmt w:val="decimal"/>
        <w:lvlText w:val="%1."/>
        <w:lvlJc w:val="left"/>
      </w:lvl>
    </w:lvlOverride>
  </w:num>
  <w:num w:numId="77">
    <w:abstractNumId w:val="83"/>
    <w:lvlOverride w:ilvl="0">
      <w:lvl w:ilvl="0">
        <w:numFmt w:val="decimal"/>
        <w:lvlText w:val="%1."/>
        <w:lvlJc w:val="left"/>
      </w:lvl>
    </w:lvlOverride>
  </w:num>
  <w:num w:numId="78">
    <w:abstractNumId w:val="86"/>
    <w:lvlOverride w:ilvl="0">
      <w:lvl w:ilvl="0">
        <w:numFmt w:val="decimal"/>
        <w:lvlText w:val="%1."/>
        <w:lvlJc w:val="left"/>
      </w:lvl>
    </w:lvlOverride>
  </w:num>
  <w:num w:numId="79">
    <w:abstractNumId w:val="161"/>
    <w:lvlOverride w:ilvl="0">
      <w:lvl w:ilvl="0">
        <w:numFmt w:val="decimal"/>
        <w:lvlText w:val="%1."/>
        <w:lvlJc w:val="left"/>
      </w:lvl>
    </w:lvlOverride>
  </w:num>
  <w:num w:numId="80">
    <w:abstractNumId w:val="151"/>
    <w:lvlOverride w:ilvl="0">
      <w:lvl w:ilvl="0">
        <w:numFmt w:val="decimal"/>
        <w:lvlText w:val="%1."/>
        <w:lvlJc w:val="left"/>
      </w:lvl>
    </w:lvlOverride>
  </w:num>
  <w:num w:numId="81">
    <w:abstractNumId w:val="43"/>
    <w:lvlOverride w:ilvl="0">
      <w:lvl w:ilvl="0">
        <w:numFmt w:val="decimal"/>
        <w:lvlText w:val="%1."/>
        <w:lvlJc w:val="left"/>
      </w:lvl>
    </w:lvlOverride>
  </w:num>
  <w:num w:numId="82">
    <w:abstractNumId w:val="12"/>
    <w:lvlOverride w:ilvl="0">
      <w:lvl w:ilvl="0">
        <w:numFmt w:val="decimal"/>
        <w:lvlText w:val="%1."/>
        <w:lvlJc w:val="left"/>
      </w:lvl>
    </w:lvlOverride>
  </w:num>
  <w:num w:numId="83">
    <w:abstractNumId w:val="18"/>
    <w:lvlOverride w:ilvl="0">
      <w:lvl w:ilvl="0">
        <w:numFmt w:val="decimal"/>
        <w:lvlText w:val="%1."/>
        <w:lvlJc w:val="left"/>
      </w:lvl>
    </w:lvlOverride>
  </w:num>
  <w:num w:numId="84">
    <w:abstractNumId w:val="152"/>
    <w:lvlOverride w:ilvl="0">
      <w:lvl w:ilvl="0">
        <w:numFmt w:val="decimal"/>
        <w:lvlText w:val="%1."/>
        <w:lvlJc w:val="left"/>
      </w:lvl>
    </w:lvlOverride>
  </w:num>
  <w:num w:numId="85">
    <w:abstractNumId w:val="59"/>
    <w:lvlOverride w:ilvl="0">
      <w:lvl w:ilvl="0">
        <w:numFmt w:val="decimal"/>
        <w:lvlText w:val="%1."/>
        <w:lvlJc w:val="left"/>
      </w:lvl>
    </w:lvlOverride>
  </w:num>
  <w:num w:numId="86">
    <w:abstractNumId w:val="122"/>
    <w:lvlOverride w:ilvl="0">
      <w:lvl w:ilvl="0">
        <w:numFmt w:val="decimal"/>
        <w:lvlText w:val="%1."/>
        <w:lvlJc w:val="left"/>
      </w:lvl>
    </w:lvlOverride>
  </w:num>
  <w:num w:numId="87">
    <w:abstractNumId w:val="158"/>
    <w:lvlOverride w:ilvl="0">
      <w:lvl w:ilvl="0">
        <w:numFmt w:val="decimal"/>
        <w:lvlText w:val="%1."/>
        <w:lvlJc w:val="left"/>
      </w:lvl>
    </w:lvlOverride>
  </w:num>
  <w:num w:numId="88">
    <w:abstractNumId w:val="66"/>
    <w:lvlOverride w:ilvl="0">
      <w:lvl w:ilvl="0">
        <w:numFmt w:val="decimal"/>
        <w:lvlText w:val="%1."/>
        <w:lvlJc w:val="left"/>
      </w:lvl>
    </w:lvlOverride>
  </w:num>
  <w:num w:numId="89">
    <w:abstractNumId w:val="230"/>
    <w:lvlOverride w:ilvl="0">
      <w:lvl w:ilvl="0">
        <w:numFmt w:val="decimal"/>
        <w:lvlText w:val="%1."/>
        <w:lvlJc w:val="left"/>
      </w:lvl>
    </w:lvlOverride>
  </w:num>
  <w:num w:numId="90">
    <w:abstractNumId w:val="14"/>
    <w:lvlOverride w:ilvl="0">
      <w:lvl w:ilvl="0">
        <w:numFmt w:val="decimal"/>
        <w:lvlText w:val="%1."/>
        <w:lvlJc w:val="left"/>
      </w:lvl>
    </w:lvlOverride>
  </w:num>
  <w:num w:numId="91">
    <w:abstractNumId w:val="189"/>
    <w:lvlOverride w:ilvl="0">
      <w:lvl w:ilvl="0">
        <w:numFmt w:val="decimal"/>
        <w:lvlText w:val="%1."/>
        <w:lvlJc w:val="left"/>
      </w:lvl>
    </w:lvlOverride>
  </w:num>
  <w:num w:numId="92">
    <w:abstractNumId w:val="125"/>
    <w:lvlOverride w:ilvl="0">
      <w:lvl w:ilvl="0">
        <w:numFmt w:val="decimal"/>
        <w:lvlText w:val="%1."/>
        <w:lvlJc w:val="left"/>
      </w:lvl>
    </w:lvlOverride>
  </w:num>
  <w:num w:numId="93">
    <w:abstractNumId w:val="39"/>
    <w:lvlOverride w:ilvl="0">
      <w:lvl w:ilvl="0">
        <w:numFmt w:val="decimal"/>
        <w:lvlText w:val="%1."/>
        <w:lvlJc w:val="left"/>
      </w:lvl>
    </w:lvlOverride>
  </w:num>
  <w:num w:numId="94">
    <w:abstractNumId w:val="107"/>
    <w:lvlOverride w:ilvl="0">
      <w:lvl w:ilvl="0">
        <w:numFmt w:val="decimal"/>
        <w:lvlText w:val="%1."/>
        <w:lvlJc w:val="left"/>
      </w:lvl>
    </w:lvlOverride>
  </w:num>
  <w:num w:numId="95">
    <w:abstractNumId w:val="201"/>
    <w:lvlOverride w:ilvl="0">
      <w:lvl w:ilvl="0">
        <w:numFmt w:val="decimal"/>
        <w:lvlText w:val="%1."/>
        <w:lvlJc w:val="left"/>
      </w:lvl>
    </w:lvlOverride>
  </w:num>
  <w:num w:numId="96">
    <w:abstractNumId w:val="167"/>
    <w:lvlOverride w:ilvl="0">
      <w:lvl w:ilvl="0">
        <w:numFmt w:val="decimal"/>
        <w:lvlText w:val="%1."/>
        <w:lvlJc w:val="left"/>
      </w:lvl>
    </w:lvlOverride>
  </w:num>
  <w:num w:numId="97">
    <w:abstractNumId w:val="172"/>
    <w:lvlOverride w:ilvl="0">
      <w:lvl w:ilvl="0">
        <w:numFmt w:val="decimal"/>
        <w:lvlText w:val="%1."/>
        <w:lvlJc w:val="left"/>
      </w:lvl>
    </w:lvlOverride>
  </w:num>
  <w:num w:numId="98">
    <w:abstractNumId w:val="8"/>
    <w:lvlOverride w:ilvl="0">
      <w:lvl w:ilvl="0">
        <w:numFmt w:val="decimal"/>
        <w:lvlText w:val="%1."/>
        <w:lvlJc w:val="left"/>
      </w:lvl>
    </w:lvlOverride>
  </w:num>
  <w:num w:numId="99">
    <w:abstractNumId w:val="127"/>
    <w:lvlOverride w:ilvl="0">
      <w:lvl w:ilvl="0">
        <w:numFmt w:val="decimal"/>
        <w:lvlText w:val="%1."/>
        <w:lvlJc w:val="left"/>
      </w:lvl>
    </w:lvlOverride>
  </w:num>
  <w:num w:numId="100">
    <w:abstractNumId w:val="6"/>
    <w:lvlOverride w:ilvl="0">
      <w:lvl w:ilvl="0">
        <w:numFmt w:val="decimal"/>
        <w:lvlText w:val="%1."/>
        <w:lvlJc w:val="left"/>
      </w:lvl>
    </w:lvlOverride>
  </w:num>
  <w:num w:numId="101">
    <w:abstractNumId w:val="28"/>
    <w:lvlOverride w:ilvl="0">
      <w:lvl w:ilvl="0">
        <w:numFmt w:val="decimal"/>
        <w:lvlText w:val="%1."/>
        <w:lvlJc w:val="left"/>
      </w:lvl>
    </w:lvlOverride>
  </w:num>
  <w:num w:numId="102">
    <w:abstractNumId w:val="46"/>
    <w:lvlOverride w:ilvl="0">
      <w:lvl w:ilvl="0">
        <w:numFmt w:val="decimal"/>
        <w:lvlText w:val="%1."/>
        <w:lvlJc w:val="left"/>
      </w:lvl>
    </w:lvlOverride>
  </w:num>
  <w:num w:numId="103">
    <w:abstractNumId w:val="194"/>
    <w:lvlOverride w:ilvl="0">
      <w:lvl w:ilvl="0">
        <w:numFmt w:val="decimal"/>
        <w:lvlText w:val="%1."/>
        <w:lvlJc w:val="left"/>
      </w:lvl>
    </w:lvlOverride>
  </w:num>
  <w:num w:numId="104">
    <w:abstractNumId w:val="34"/>
    <w:lvlOverride w:ilvl="0">
      <w:lvl w:ilvl="0">
        <w:numFmt w:val="decimal"/>
        <w:lvlText w:val="%1."/>
        <w:lvlJc w:val="left"/>
      </w:lvl>
    </w:lvlOverride>
  </w:num>
  <w:num w:numId="105">
    <w:abstractNumId w:val="166"/>
    <w:lvlOverride w:ilvl="0">
      <w:lvl w:ilvl="0">
        <w:numFmt w:val="decimal"/>
        <w:lvlText w:val="%1."/>
        <w:lvlJc w:val="left"/>
      </w:lvl>
    </w:lvlOverride>
  </w:num>
  <w:num w:numId="106">
    <w:abstractNumId w:val="106"/>
    <w:lvlOverride w:ilvl="0">
      <w:lvl w:ilvl="0">
        <w:numFmt w:val="decimal"/>
        <w:lvlText w:val="%1."/>
        <w:lvlJc w:val="left"/>
      </w:lvl>
    </w:lvlOverride>
  </w:num>
  <w:num w:numId="107">
    <w:abstractNumId w:val="176"/>
    <w:lvlOverride w:ilvl="0">
      <w:lvl w:ilvl="0">
        <w:numFmt w:val="decimal"/>
        <w:lvlText w:val="%1."/>
        <w:lvlJc w:val="left"/>
      </w:lvl>
    </w:lvlOverride>
  </w:num>
  <w:num w:numId="108">
    <w:abstractNumId w:val="177"/>
    <w:lvlOverride w:ilvl="0">
      <w:lvl w:ilvl="0">
        <w:numFmt w:val="decimal"/>
        <w:lvlText w:val="%1."/>
        <w:lvlJc w:val="left"/>
      </w:lvl>
    </w:lvlOverride>
  </w:num>
  <w:num w:numId="109">
    <w:abstractNumId w:val="37"/>
    <w:lvlOverride w:ilvl="0">
      <w:lvl w:ilvl="0">
        <w:numFmt w:val="decimal"/>
        <w:lvlText w:val="%1."/>
        <w:lvlJc w:val="left"/>
      </w:lvl>
    </w:lvlOverride>
  </w:num>
  <w:num w:numId="110">
    <w:abstractNumId w:val="213"/>
    <w:lvlOverride w:ilvl="0">
      <w:lvl w:ilvl="0">
        <w:numFmt w:val="decimal"/>
        <w:lvlText w:val="%1."/>
        <w:lvlJc w:val="left"/>
      </w:lvl>
    </w:lvlOverride>
  </w:num>
  <w:num w:numId="111">
    <w:abstractNumId w:val="223"/>
    <w:lvlOverride w:ilvl="0">
      <w:lvl w:ilvl="0">
        <w:numFmt w:val="decimal"/>
        <w:lvlText w:val="%1."/>
        <w:lvlJc w:val="left"/>
      </w:lvl>
    </w:lvlOverride>
  </w:num>
  <w:num w:numId="112">
    <w:abstractNumId w:val="35"/>
    <w:lvlOverride w:ilvl="0">
      <w:lvl w:ilvl="0">
        <w:numFmt w:val="decimal"/>
        <w:lvlText w:val="%1."/>
        <w:lvlJc w:val="left"/>
      </w:lvl>
    </w:lvlOverride>
  </w:num>
  <w:num w:numId="113">
    <w:abstractNumId w:val="229"/>
    <w:lvlOverride w:ilvl="0">
      <w:lvl w:ilvl="0">
        <w:numFmt w:val="decimal"/>
        <w:lvlText w:val="%1."/>
        <w:lvlJc w:val="left"/>
      </w:lvl>
    </w:lvlOverride>
  </w:num>
  <w:num w:numId="114">
    <w:abstractNumId w:val="191"/>
    <w:lvlOverride w:ilvl="0">
      <w:lvl w:ilvl="0">
        <w:numFmt w:val="decimal"/>
        <w:lvlText w:val="%1."/>
        <w:lvlJc w:val="left"/>
      </w:lvl>
    </w:lvlOverride>
  </w:num>
  <w:num w:numId="115">
    <w:abstractNumId w:val="53"/>
    <w:lvlOverride w:ilvl="0">
      <w:lvl w:ilvl="0">
        <w:numFmt w:val="decimal"/>
        <w:lvlText w:val="%1."/>
        <w:lvlJc w:val="left"/>
      </w:lvl>
    </w:lvlOverride>
  </w:num>
  <w:num w:numId="116">
    <w:abstractNumId w:val="76"/>
    <w:lvlOverride w:ilvl="0">
      <w:lvl w:ilvl="0">
        <w:numFmt w:val="decimal"/>
        <w:lvlText w:val="%1."/>
        <w:lvlJc w:val="left"/>
      </w:lvl>
    </w:lvlOverride>
  </w:num>
  <w:num w:numId="117">
    <w:abstractNumId w:val="68"/>
    <w:lvlOverride w:ilvl="0">
      <w:lvl w:ilvl="0">
        <w:numFmt w:val="decimal"/>
        <w:lvlText w:val="%1."/>
        <w:lvlJc w:val="left"/>
      </w:lvl>
    </w:lvlOverride>
  </w:num>
  <w:num w:numId="118">
    <w:abstractNumId w:val="185"/>
    <w:lvlOverride w:ilvl="0">
      <w:lvl w:ilvl="0">
        <w:numFmt w:val="decimal"/>
        <w:lvlText w:val="%1."/>
        <w:lvlJc w:val="left"/>
      </w:lvl>
    </w:lvlOverride>
  </w:num>
  <w:num w:numId="119">
    <w:abstractNumId w:val="233"/>
    <w:lvlOverride w:ilvl="0">
      <w:lvl w:ilvl="0">
        <w:numFmt w:val="decimal"/>
        <w:lvlText w:val="%1."/>
        <w:lvlJc w:val="left"/>
      </w:lvl>
    </w:lvlOverride>
  </w:num>
  <w:num w:numId="120">
    <w:abstractNumId w:val="121"/>
    <w:lvlOverride w:ilvl="0">
      <w:lvl w:ilvl="0">
        <w:numFmt w:val="decimal"/>
        <w:lvlText w:val="%1."/>
        <w:lvlJc w:val="left"/>
      </w:lvl>
    </w:lvlOverride>
  </w:num>
  <w:num w:numId="121">
    <w:abstractNumId w:val="88"/>
    <w:lvlOverride w:ilvl="0">
      <w:lvl w:ilvl="0">
        <w:numFmt w:val="decimal"/>
        <w:lvlText w:val="%1."/>
        <w:lvlJc w:val="left"/>
      </w:lvl>
    </w:lvlOverride>
  </w:num>
  <w:num w:numId="122">
    <w:abstractNumId w:val="180"/>
    <w:lvlOverride w:ilvl="0">
      <w:lvl w:ilvl="0">
        <w:numFmt w:val="decimal"/>
        <w:lvlText w:val="%1."/>
        <w:lvlJc w:val="left"/>
      </w:lvl>
    </w:lvlOverride>
  </w:num>
  <w:num w:numId="123">
    <w:abstractNumId w:val="142"/>
    <w:lvlOverride w:ilvl="0">
      <w:lvl w:ilvl="0">
        <w:numFmt w:val="decimal"/>
        <w:lvlText w:val="%1."/>
        <w:lvlJc w:val="left"/>
      </w:lvl>
    </w:lvlOverride>
  </w:num>
  <w:num w:numId="124">
    <w:abstractNumId w:val="204"/>
    <w:lvlOverride w:ilvl="0">
      <w:lvl w:ilvl="0">
        <w:numFmt w:val="decimal"/>
        <w:lvlText w:val="%1."/>
        <w:lvlJc w:val="left"/>
      </w:lvl>
    </w:lvlOverride>
  </w:num>
  <w:num w:numId="125">
    <w:abstractNumId w:val="74"/>
    <w:lvlOverride w:ilvl="0">
      <w:lvl w:ilvl="0">
        <w:numFmt w:val="decimal"/>
        <w:lvlText w:val="%1."/>
        <w:lvlJc w:val="left"/>
      </w:lvl>
    </w:lvlOverride>
  </w:num>
  <w:num w:numId="126">
    <w:abstractNumId w:val="174"/>
    <w:lvlOverride w:ilvl="0">
      <w:lvl w:ilvl="0">
        <w:numFmt w:val="decimal"/>
        <w:lvlText w:val="%1."/>
        <w:lvlJc w:val="left"/>
      </w:lvl>
    </w:lvlOverride>
  </w:num>
  <w:num w:numId="127">
    <w:abstractNumId w:val="137"/>
    <w:lvlOverride w:ilvl="0">
      <w:lvl w:ilvl="0">
        <w:numFmt w:val="decimal"/>
        <w:lvlText w:val="%1."/>
        <w:lvlJc w:val="left"/>
      </w:lvl>
    </w:lvlOverride>
  </w:num>
  <w:num w:numId="128">
    <w:abstractNumId w:val="1"/>
    <w:lvlOverride w:ilvl="0">
      <w:lvl w:ilvl="0">
        <w:numFmt w:val="decimal"/>
        <w:lvlText w:val="%1."/>
        <w:lvlJc w:val="left"/>
      </w:lvl>
    </w:lvlOverride>
  </w:num>
  <w:num w:numId="129">
    <w:abstractNumId w:val="99"/>
    <w:lvlOverride w:ilvl="0">
      <w:lvl w:ilvl="0">
        <w:numFmt w:val="decimal"/>
        <w:lvlText w:val="%1."/>
        <w:lvlJc w:val="left"/>
      </w:lvl>
    </w:lvlOverride>
  </w:num>
  <w:num w:numId="130">
    <w:abstractNumId w:val="32"/>
    <w:lvlOverride w:ilvl="0">
      <w:lvl w:ilvl="0">
        <w:numFmt w:val="decimal"/>
        <w:lvlText w:val="%1."/>
        <w:lvlJc w:val="left"/>
      </w:lvl>
    </w:lvlOverride>
  </w:num>
  <w:num w:numId="131">
    <w:abstractNumId w:val="56"/>
    <w:lvlOverride w:ilvl="0">
      <w:lvl w:ilvl="0">
        <w:numFmt w:val="decimal"/>
        <w:lvlText w:val="%1."/>
        <w:lvlJc w:val="left"/>
      </w:lvl>
    </w:lvlOverride>
  </w:num>
  <w:num w:numId="132">
    <w:abstractNumId w:val="98"/>
    <w:lvlOverride w:ilvl="0">
      <w:lvl w:ilvl="0">
        <w:numFmt w:val="decimal"/>
        <w:lvlText w:val="%1."/>
        <w:lvlJc w:val="left"/>
      </w:lvl>
    </w:lvlOverride>
  </w:num>
  <w:num w:numId="133">
    <w:abstractNumId w:val="117"/>
    <w:lvlOverride w:ilvl="0">
      <w:lvl w:ilvl="0">
        <w:numFmt w:val="decimal"/>
        <w:lvlText w:val="%1."/>
        <w:lvlJc w:val="left"/>
      </w:lvl>
    </w:lvlOverride>
  </w:num>
  <w:num w:numId="134">
    <w:abstractNumId w:val="80"/>
    <w:lvlOverride w:ilvl="0">
      <w:lvl w:ilvl="0">
        <w:numFmt w:val="decimal"/>
        <w:lvlText w:val="%1."/>
        <w:lvlJc w:val="left"/>
      </w:lvl>
    </w:lvlOverride>
  </w:num>
  <w:num w:numId="135">
    <w:abstractNumId w:val="235"/>
    <w:lvlOverride w:ilvl="0">
      <w:lvl w:ilvl="0">
        <w:numFmt w:val="decimal"/>
        <w:lvlText w:val="%1."/>
        <w:lvlJc w:val="left"/>
      </w:lvl>
    </w:lvlOverride>
  </w:num>
  <w:num w:numId="136">
    <w:abstractNumId w:val="84"/>
    <w:lvlOverride w:ilvl="0">
      <w:lvl w:ilvl="0">
        <w:numFmt w:val="decimal"/>
        <w:lvlText w:val="%1."/>
        <w:lvlJc w:val="left"/>
      </w:lvl>
    </w:lvlOverride>
  </w:num>
  <w:num w:numId="137">
    <w:abstractNumId w:val="50"/>
    <w:lvlOverride w:ilvl="0">
      <w:lvl w:ilvl="0">
        <w:numFmt w:val="decimal"/>
        <w:lvlText w:val="%1."/>
        <w:lvlJc w:val="left"/>
      </w:lvl>
    </w:lvlOverride>
  </w:num>
  <w:num w:numId="138">
    <w:abstractNumId w:val="224"/>
    <w:lvlOverride w:ilvl="0">
      <w:lvl w:ilvl="0">
        <w:numFmt w:val="decimal"/>
        <w:lvlText w:val="%1."/>
        <w:lvlJc w:val="left"/>
      </w:lvl>
    </w:lvlOverride>
  </w:num>
  <w:num w:numId="139">
    <w:abstractNumId w:val="205"/>
    <w:lvlOverride w:ilvl="0">
      <w:lvl w:ilvl="0">
        <w:numFmt w:val="decimal"/>
        <w:lvlText w:val="%1."/>
        <w:lvlJc w:val="left"/>
      </w:lvl>
    </w:lvlOverride>
  </w:num>
  <w:num w:numId="140">
    <w:abstractNumId w:val="2"/>
    <w:lvlOverride w:ilvl="0">
      <w:lvl w:ilvl="0">
        <w:numFmt w:val="decimal"/>
        <w:lvlText w:val="%1."/>
        <w:lvlJc w:val="left"/>
      </w:lvl>
    </w:lvlOverride>
  </w:num>
  <w:num w:numId="141">
    <w:abstractNumId w:val="187"/>
    <w:lvlOverride w:ilvl="0">
      <w:lvl w:ilvl="0">
        <w:numFmt w:val="decimal"/>
        <w:lvlText w:val="%1."/>
        <w:lvlJc w:val="left"/>
      </w:lvl>
    </w:lvlOverride>
  </w:num>
  <w:num w:numId="142">
    <w:abstractNumId w:val="29"/>
    <w:lvlOverride w:ilvl="0">
      <w:lvl w:ilvl="0">
        <w:numFmt w:val="decimal"/>
        <w:lvlText w:val="%1."/>
        <w:lvlJc w:val="left"/>
      </w:lvl>
    </w:lvlOverride>
  </w:num>
  <w:num w:numId="143">
    <w:abstractNumId w:val="87"/>
    <w:lvlOverride w:ilvl="0">
      <w:lvl w:ilvl="0">
        <w:numFmt w:val="decimal"/>
        <w:lvlText w:val="%1."/>
        <w:lvlJc w:val="left"/>
      </w:lvl>
    </w:lvlOverride>
  </w:num>
  <w:num w:numId="144">
    <w:abstractNumId w:val="215"/>
    <w:lvlOverride w:ilvl="0">
      <w:lvl w:ilvl="0">
        <w:numFmt w:val="decimal"/>
        <w:lvlText w:val="%1."/>
        <w:lvlJc w:val="left"/>
      </w:lvl>
    </w:lvlOverride>
  </w:num>
  <w:num w:numId="145">
    <w:abstractNumId w:val="210"/>
    <w:lvlOverride w:ilvl="0">
      <w:lvl w:ilvl="0">
        <w:numFmt w:val="decimal"/>
        <w:lvlText w:val="%1."/>
        <w:lvlJc w:val="left"/>
      </w:lvl>
    </w:lvlOverride>
  </w:num>
  <w:num w:numId="146">
    <w:abstractNumId w:val="145"/>
    <w:lvlOverride w:ilvl="0">
      <w:lvl w:ilvl="0">
        <w:numFmt w:val="decimal"/>
        <w:lvlText w:val="%1."/>
        <w:lvlJc w:val="left"/>
      </w:lvl>
    </w:lvlOverride>
  </w:num>
  <w:num w:numId="147">
    <w:abstractNumId w:val="179"/>
    <w:lvlOverride w:ilvl="0">
      <w:lvl w:ilvl="0">
        <w:numFmt w:val="decimal"/>
        <w:lvlText w:val="%1."/>
        <w:lvlJc w:val="left"/>
      </w:lvl>
    </w:lvlOverride>
  </w:num>
  <w:num w:numId="148">
    <w:abstractNumId w:val="144"/>
    <w:lvlOverride w:ilvl="0">
      <w:lvl w:ilvl="0">
        <w:numFmt w:val="decimal"/>
        <w:lvlText w:val="%1."/>
        <w:lvlJc w:val="left"/>
      </w:lvl>
    </w:lvlOverride>
  </w:num>
  <w:num w:numId="149">
    <w:abstractNumId w:val="131"/>
    <w:lvlOverride w:ilvl="0">
      <w:lvl w:ilvl="0">
        <w:numFmt w:val="decimal"/>
        <w:lvlText w:val="%1."/>
        <w:lvlJc w:val="left"/>
      </w:lvl>
    </w:lvlOverride>
  </w:num>
  <w:num w:numId="150">
    <w:abstractNumId w:val="212"/>
    <w:lvlOverride w:ilvl="0">
      <w:lvl w:ilvl="0">
        <w:numFmt w:val="decimal"/>
        <w:lvlText w:val="%1."/>
        <w:lvlJc w:val="left"/>
      </w:lvl>
    </w:lvlOverride>
  </w:num>
  <w:num w:numId="151">
    <w:abstractNumId w:val="217"/>
    <w:lvlOverride w:ilvl="0">
      <w:lvl w:ilvl="0">
        <w:numFmt w:val="decimal"/>
        <w:lvlText w:val="%1."/>
        <w:lvlJc w:val="left"/>
      </w:lvl>
    </w:lvlOverride>
  </w:num>
  <w:num w:numId="152">
    <w:abstractNumId w:val="64"/>
    <w:lvlOverride w:ilvl="0">
      <w:lvl w:ilvl="0">
        <w:numFmt w:val="decimal"/>
        <w:lvlText w:val="%1."/>
        <w:lvlJc w:val="left"/>
      </w:lvl>
    </w:lvlOverride>
  </w:num>
  <w:num w:numId="153">
    <w:abstractNumId w:val="218"/>
    <w:lvlOverride w:ilvl="0">
      <w:lvl w:ilvl="0">
        <w:numFmt w:val="decimal"/>
        <w:lvlText w:val="%1."/>
        <w:lvlJc w:val="left"/>
      </w:lvl>
    </w:lvlOverride>
  </w:num>
  <w:num w:numId="154">
    <w:abstractNumId w:val="190"/>
    <w:lvlOverride w:ilvl="0">
      <w:lvl w:ilvl="0">
        <w:numFmt w:val="decimal"/>
        <w:lvlText w:val="%1."/>
        <w:lvlJc w:val="left"/>
      </w:lvl>
    </w:lvlOverride>
  </w:num>
  <w:num w:numId="155">
    <w:abstractNumId w:val="168"/>
    <w:lvlOverride w:ilvl="0">
      <w:lvl w:ilvl="0">
        <w:numFmt w:val="decimal"/>
        <w:lvlText w:val="%1."/>
        <w:lvlJc w:val="left"/>
      </w:lvl>
    </w:lvlOverride>
  </w:num>
  <w:num w:numId="156">
    <w:abstractNumId w:val="111"/>
    <w:lvlOverride w:ilvl="0">
      <w:lvl w:ilvl="0">
        <w:numFmt w:val="decimal"/>
        <w:lvlText w:val="%1."/>
        <w:lvlJc w:val="left"/>
      </w:lvl>
    </w:lvlOverride>
  </w:num>
  <w:num w:numId="157">
    <w:abstractNumId w:val="141"/>
    <w:lvlOverride w:ilvl="0">
      <w:lvl w:ilvl="0">
        <w:numFmt w:val="decimal"/>
        <w:lvlText w:val="%1."/>
        <w:lvlJc w:val="left"/>
      </w:lvl>
    </w:lvlOverride>
  </w:num>
  <w:num w:numId="158">
    <w:abstractNumId w:val="183"/>
    <w:lvlOverride w:ilvl="0">
      <w:lvl w:ilvl="0">
        <w:numFmt w:val="decimal"/>
        <w:lvlText w:val="%1."/>
        <w:lvlJc w:val="left"/>
      </w:lvl>
    </w:lvlOverride>
  </w:num>
  <w:num w:numId="159">
    <w:abstractNumId w:val="202"/>
    <w:lvlOverride w:ilvl="0">
      <w:lvl w:ilvl="0">
        <w:numFmt w:val="decimal"/>
        <w:lvlText w:val="%1."/>
        <w:lvlJc w:val="left"/>
      </w:lvl>
    </w:lvlOverride>
  </w:num>
  <w:num w:numId="160">
    <w:abstractNumId w:val="47"/>
    <w:lvlOverride w:ilvl="0">
      <w:lvl w:ilvl="0">
        <w:numFmt w:val="decimal"/>
        <w:lvlText w:val="%1."/>
        <w:lvlJc w:val="left"/>
      </w:lvl>
    </w:lvlOverride>
  </w:num>
  <w:num w:numId="161">
    <w:abstractNumId w:val="188"/>
    <w:lvlOverride w:ilvl="0">
      <w:lvl w:ilvl="0">
        <w:numFmt w:val="decimal"/>
        <w:lvlText w:val="%1."/>
        <w:lvlJc w:val="left"/>
      </w:lvl>
    </w:lvlOverride>
  </w:num>
  <w:num w:numId="162">
    <w:abstractNumId w:val="220"/>
    <w:lvlOverride w:ilvl="0">
      <w:lvl w:ilvl="0">
        <w:numFmt w:val="decimal"/>
        <w:lvlText w:val="%1."/>
        <w:lvlJc w:val="left"/>
      </w:lvl>
    </w:lvlOverride>
  </w:num>
  <w:num w:numId="163">
    <w:abstractNumId w:val="130"/>
    <w:lvlOverride w:ilvl="0">
      <w:lvl w:ilvl="0">
        <w:numFmt w:val="decimal"/>
        <w:lvlText w:val="%1."/>
        <w:lvlJc w:val="left"/>
      </w:lvl>
    </w:lvlOverride>
  </w:num>
  <w:num w:numId="164">
    <w:abstractNumId w:val="102"/>
    <w:lvlOverride w:ilvl="0">
      <w:lvl w:ilvl="0">
        <w:numFmt w:val="decimal"/>
        <w:lvlText w:val="%1."/>
        <w:lvlJc w:val="left"/>
      </w:lvl>
    </w:lvlOverride>
  </w:num>
  <w:num w:numId="165">
    <w:abstractNumId w:val="75"/>
    <w:lvlOverride w:ilvl="0">
      <w:lvl w:ilvl="0">
        <w:numFmt w:val="decimal"/>
        <w:lvlText w:val="%1."/>
        <w:lvlJc w:val="left"/>
      </w:lvl>
    </w:lvlOverride>
  </w:num>
  <w:num w:numId="166">
    <w:abstractNumId w:val="24"/>
    <w:lvlOverride w:ilvl="0">
      <w:lvl w:ilvl="0">
        <w:numFmt w:val="decimal"/>
        <w:lvlText w:val="%1."/>
        <w:lvlJc w:val="left"/>
      </w:lvl>
    </w:lvlOverride>
  </w:num>
  <w:num w:numId="167">
    <w:abstractNumId w:val="110"/>
    <w:lvlOverride w:ilvl="0">
      <w:lvl w:ilvl="0">
        <w:numFmt w:val="decimal"/>
        <w:lvlText w:val="%1."/>
        <w:lvlJc w:val="left"/>
      </w:lvl>
    </w:lvlOverride>
  </w:num>
  <w:num w:numId="168">
    <w:abstractNumId w:val="11"/>
    <w:lvlOverride w:ilvl="0">
      <w:lvl w:ilvl="0">
        <w:numFmt w:val="decimal"/>
        <w:lvlText w:val="%1."/>
        <w:lvlJc w:val="left"/>
      </w:lvl>
    </w:lvlOverride>
  </w:num>
  <w:num w:numId="169">
    <w:abstractNumId w:val="182"/>
    <w:lvlOverride w:ilvl="0">
      <w:lvl w:ilvl="0">
        <w:numFmt w:val="decimal"/>
        <w:lvlText w:val="%1."/>
        <w:lvlJc w:val="left"/>
      </w:lvl>
    </w:lvlOverride>
  </w:num>
  <w:num w:numId="170">
    <w:abstractNumId w:val="196"/>
    <w:lvlOverride w:ilvl="0">
      <w:lvl w:ilvl="0">
        <w:numFmt w:val="decimal"/>
        <w:lvlText w:val="%1."/>
        <w:lvlJc w:val="left"/>
      </w:lvl>
    </w:lvlOverride>
  </w:num>
  <w:num w:numId="171">
    <w:abstractNumId w:val="160"/>
    <w:lvlOverride w:ilvl="0">
      <w:lvl w:ilvl="0">
        <w:numFmt w:val="decimal"/>
        <w:lvlText w:val="%1."/>
        <w:lvlJc w:val="left"/>
      </w:lvl>
    </w:lvlOverride>
  </w:num>
  <w:num w:numId="172">
    <w:abstractNumId w:val="199"/>
    <w:lvlOverride w:ilvl="0">
      <w:lvl w:ilvl="0">
        <w:numFmt w:val="decimal"/>
        <w:lvlText w:val="%1."/>
        <w:lvlJc w:val="left"/>
      </w:lvl>
    </w:lvlOverride>
  </w:num>
  <w:num w:numId="173">
    <w:abstractNumId w:val="61"/>
    <w:lvlOverride w:ilvl="0">
      <w:lvl w:ilvl="0">
        <w:numFmt w:val="decimal"/>
        <w:lvlText w:val="%1."/>
        <w:lvlJc w:val="left"/>
      </w:lvl>
    </w:lvlOverride>
  </w:num>
  <w:num w:numId="174">
    <w:abstractNumId w:val="154"/>
    <w:lvlOverride w:ilvl="0">
      <w:lvl w:ilvl="0">
        <w:numFmt w:val="decimal"/>
        <w:lvlText w:val="%1."/>
        <w:lvlJc w:val="left"/>
      </w:lvl>
    </w:lvlOverride>
  </w:num>
  <w:num w:numId="175">
    <w:abstractNumId w:val="156"/>
    <w:lvlOverride w:ilvl="0">
      <w:lvl w:ilvl="0">
        <w:numFmt w:val="decimal"/>
        <w:lvlText w:val="%1."/>
        <w:lvlJc w:val="left"/>
      </w:lvl>
    </w:lvlOverride>
  </w:num>
  <w:num w:numId="176">
    <w:abstractNumId w:val="10"/>
    <w:lvlOverride w:ilvl="0">
      <w:lvl w:ilvl="0">
        <w:numFmt w:val="decimal"/>
        <w:lvlText w:val="%1."/>
        <w:lvlJc w:val="left"/>
      </w:lvl>
    </w:lvlOverride>
  </w:num>
  <w:num w:numId="177">
    <w:abstractNumId w:val="55"/>
    <w:lvlOverride w:ilvl="0">
      <w:lvl w:ilvl="0">
        <w:numFmt w:val="decimal"/>
        <w:lvlText w:val="%1."/>
        <w:lvlJc w:val="left"/>
      </w:lvl>
    </w:lvlOverride>
  </w:num>
  <w:num w:numId="178">
    <w:abstractNumId w:val="163"/>
    <w:lvlOverride w:ilvl="0">
      <w:lvl w:ilvl="0">
        <w:numFmt w:val="decimal"/>
        <w:lvlText w:val="%1."/>
        <w:lvlJc w:val="left"/>
      </w:lvl>
    </w:lvlOverride>
  </w:num>
  <w:num w:numId="179">
    <w:abstractNumId w:val="207"/>
    <w:lvlOverride w:ilvl="0">
      <w:lvl w:ilvl="0">
        <w:numFmt w:val="decimal"/>
        <w:lvlText w:val="%1."/>
        <w:lvlJc w:val="left"/>
      </w:lvl>
    </w:lvlOverride>
  </w:num>
  <w:num w:numId="180">
    <w:abstractNumId w:val="116"/>
    <w:lvlOverride w:ilvl="0">
      <w:lvl w:ilvl="0">
        <w:numFmt w:val="decimal"/>
        <w:lvlText w:val="%1."/>
        <w:lvlJc w:val="left"/>
      </w:lvl>
    </w:lvlOverride>
  </w:num>
  <w:num w:numId="181">
    <w:abstractNumId w:val="227"/>
    <w:lvlOverride w:ilvl="0">
      <w:lvl w:ilvl="0">
        <w:numFmt w:val="decimal"/>
        <w:lvlText w:val="%1."/>
        <w:lvlJc w:val="left"/>
      </w:lvl>
    </w:lvlOverride>
  </w:num>
  <w:num w:numId="182">
    <w:abstractNumId w:val="155"/>
    <w:lvlOverride w:ilvl="0">
      <w:lvl w:ilvl="0">
        <w:numFmt w:val="decimal"/>
        <w:lvlText w:val="%1."/>
        <w:lvlJc w:val="left"/>
      </w:lvl>
    </w:lvlOverride>
  </w:num>
  <w:num w:numId="183">
    <w:abstractNumId w:val="38"/>
    <w:lvlOverride w:ilvl="0">
      <w:lvl w:ilvl="0">
        <w:numFmt w:val="decimal"/>
        <w:lvlText w:val="%1."/>
        <w:lvlJc w:val="left"/>
      </w:lvl>
    </w:lvlOverride>
  </w:num>
  <w:num w:numId="184">
    <w:abstractNumId w:val="97"/>
    <w:lvlOverride w:ilvl="0">
      <w:lvl w:ilvl="0">
        <w:numFmt w:val="decimal"/>
        <w:lvlText w:val="%1."/>
        <w:lvlJc w:val="left"/>
      </w:lvl>
    </w:lvlOverride>
  </w:num>
  <w:num w:numId="185">
    <w:abstractNumId w:val="192"/>
    <w:lvlOverride w:ilvl="0">
      <w:lvl w:ilvl="0">
        <w:numFmt w:val="decimal"/>
        <w:lvlText w:val="%1."/>
        <w:lvlJc w:val="left"/>
      </w:lvl>
    </w:lvlOverride>
  </w:num>
  <w:num w:numId="186">
    <w:abstractNumId w:val="95"/>
    <w:lvlOverride w:ilvl="0">
      <w:lvl w:ilvl="0">
        <w:numFmt w:val="decimal"/>
        <w:lvlText w:val="%1."/>
        <w:lvlJc w:val="left"/>
      </w:lvl>
    </w:lvlOverride>
  </w:num>
  <w:num w:numId="187">
    <w:abstractNumId w:val="7"/>
    <w:lvlOverride w:ilvl="0">
      <w:lvl w:ilvl="0">
        <w:numFmt w:val="decimal"/>
        <w:lvlText w:val="%1."/>
        <w:lvlJc w:val="left"/>
      </w:lvl>
    </w:lvlOverride>
  </w:num>
  <w:num w:numId="188">
    <w:abstractNumId w:val="73"/>
    <w:lvlOverride w:ilvl="0">
      <w:lvl w:ilvl="0">
        <w:numFmt w:val="decimal"/>
        <w:lvlText w:val="%1."/>
        <w:lvlJc w:val="left"/>
      </w:lvl>
    </w:lvlOverride>
  </w:num>
  <w:num w:numId="189">
    <w:abstractNumId w:val="57"/>
    <w:lvlOverride w:ilvl="0">
      <w:lvl w:ilvl="0">
        <w:numFmt w:val="decimal"/>
        <w:lvlText w:val="%1."/>
        <w:lvlJc w:val="left"/>
      </w:lvl>
    </w:lvlOverride>
  </w:num>
  <w:num w:numId="190">
    <w:abstractNumId w:val="60"/>
    <w:lvlOverride w:ilvl="0">
      <w:lvl w:ilvl="0">
        <w:numFmt w:val="decimal"/>
        <w:lvlText w:val="%1."/>
        <w:lvlJc w:val="left"/>
      </w:lvl>
    </w:lvlOverride>
  </w:num>
  <w:num w:numId="191">
    <w:abstractNumId w:val="13"/>
    <w:lvlOverride w:ilvl="0">
      <w:lvl w:ilvl="0">
        <w:numFmt w:val="decimal"/>
        <w:lvlText w:val="%1."/>
        <w:lvlJc w:val="left"/>
      </w:lvl>
    </w:lvlOverride>
  </w:num>
  <w:num w:numId="192">
    <w:abstractNumId w:val="184"/>
    <w:lvlOverride w:ilvl="0">
      <w:lvl w:ilvl="0">
        <w:numFmt w:val="decimal"/>
        <w:lvlText w:val="%1."/>
        <w:lvlJc w:val="left"/>
      </w:lvl>
    </w:lvlOverride>
  </w:num>
  <w:num w:numId="193">
    <w:abstractNumId w:val="65"/>
    <w:lvlOverride w:ilvl="0">
      <w:lvl w:ilvl="0">
        <w:numFmt w:val="decimal"/>
        <w:lvlText w:val="%1."/>
        <w:lvlJc w:val="left"/>
      </w:lvl>
    </w:lvlOverride>
  </w:num>
  <w:num w:numId="194">
    <w:abstractNumId w:val="113"/>
    <w:lvlOverride w:ilvl="0">
      <w:lvl w:ilvl="0">
        <w:numFmt w:val="decimal"/>
        <w:lvlText w:val="%1."/>
        <w:lvlJc w:val="left"/>
      </w:lvl>
    </w:lvlOverride>
  </w:num>
  <w:num w:numId="195">
    <w:abstractNumId w:val="48"/>
    <w:lvlOverride w:ilvl="0">
      <w:lvl w:ilvl="0">
        <w:numFmt w:val="decimal"/>
        <w:lvlText w:val="%1."/>
        <w:lvlJc w:val="left"/>
      </w:lvl>
    </w:lvlOverride>
  </w:num>
  <w:num w:numId="196">
    <w:abstractNumId w:val="226"/>
    <w:lvlOverride w:ilvl="0">
      <w:lvl w:ilvl="0">
        <w:numFmt w:val="decimal"/>
        <w:lvlText w:val="%1."/>
        <w:lvlJc w:val="left"/>
      </w:lvl>
    </w:lvlOverride>
  </w:num>
  <w:num w:numId="197">
    <w:abstractNumId w:val="22"/>
    <w:lvlOverride w:ilvl="0">
      <w:lvl w:ilvl="0">
        <w:numFmt w:val="decimal"/>
        <w:lvlText w:val="%1."/>
        <w:lvlJc w:val="left"/>
      </w:lvl>
    </w:lvlOverride>
  </w:num>
  <w:num w:numId="198">
    <w:abstractNumId w:val="41"/>
    <w:lvlOverride w:ilvl="0">
      <w:lvl w:ilvl="0">
        <w:numFmt w:val="decimal"/>
        <w:lvlText w:val="%1."/>
        <w:lvlJc w:val="left"/>
      </w:lvl>
    </w:lvlOverride>
  </w:num>
  <w:num w:numId="199">
    <w:abstractNumId w:val="150"/>
    <w:lvlOverride w:ilvl="0">
      <w:lvl w:ilvl="0">
        <w:numFmt w:val="decimal"/>
        <w:lvlText w:val="%1."/>
        <w:lvlJc w:val="left"/>
      </w:lvl>
    </w:lvlOverride>
  </w:num>
  <w:num w:numId="200">
    <w:abstractNumId w:val="222"/>
    <w:lvlOverride w:ilvl="0">
      <w:lvl w:ilvl="0">
        <w:numFmt w:val="decimal"/>
        <w:lvlText w:val="%1."/>
        <w:lvlJc w:val="left"/>
      </w:lvl>
    </w:lvlOverride>
  </w:num>
  <w:num w:numId="201">
    <w:abstractNumId w:val="100"/>
    <w:lvlOverride w:ilvl="0">
      <w:lvl w:ilvl="0">
        <w:numFmt w:val="decimal"/>
        <w:lvlText w:val="%1."/>
        <w:lvlJc w:val="left"/>
      </w:lvl>
    </w:lvlOverride>
  </w:num>
  <w:num w:numId="202">
    <w:abstractNumId w:val="197"/>
    <w:lvlOverride w:ilvl="0">
      <w:lvl w:ilvl="0">
        <w:numFmt w:val="decimal"/>
        <w:lvlText w:val="%1."/>
        <w:lvlJc w:val="left"/>
      </w:lvl>
    </w:lvlOverride>
  </w:num>
  <w:num w:numId="203">
    <w:abstractNumId w:val="198"/>
    <w:lvlOverride w:ilvl="0">
      <w:lvl w:ilvl="0">
        <w:numFmt w:val="decimal"/>
        <w:lvlText w:val="%1."/>
        <w:lvlJc w:val="left"/>
      </w:lvl>
    </w:lvlOverride>
  </w:num>
  <w:num w:numId="204">
    <w:abstractNumId w:val="173"/>
    <w:lvlOverride w:ilvl="0">
      <w:lvl w:ilvl="0">
        <w:numFmt w:val="decimal"/>
        <w:lvlText w:val="%1."/>
        <w:lvlJc w:val="left"/>
      </w:lvl>
    </w:lvlOverride>
  </w:num>
  <w:num w:numId="205">
    <w:abstractNumId w:val="169"/>
    <w:lvlOverride w:ilvl="0">
      <w:lvl w:ilvl="0">
        <w:numFmt w:val="decimal"/>
        <w:lvlText w:val="%1."/>
        <w:lvlJc w:val="left"/>
      </w:lvl>
    </w:lvlOverride>
  </w:num>
  <w:num w:numId="206">
    <w:abstractNumId w:val="96"/>
    <w:lvlOverride w:ilvl="0">
      <w:lvl w:ilvl="0">
        <w:numFmt w:val="decimal"/>
        <w:lvlText w:val="%1."/>
        <w:lvlJc w:val="left"/>
      </w:lvl>
    </w:lvlOverride>
  </w:num>
  <w:num w:numId="207">
    <w:abstractNumId w:val="170"/>
    <w:lvlOverride w:ilvl="0">
      <w:lvl w:ilvl="0">
        <w:numFmt w:val="decimal"/>
        <w:lvlText w:val="%1."/>
        <w:lvlJc w:val="left"/>
      </w:lvl>
    </w:lvlOverride>
  </w:num>
  <w:num w:numId="208">
    <w:abstractNumId w:val="126"/>
    <w:lvlOverride w:ilvl="0">
      <w:lvl w:ilvl="0">
        <w:numFmt w:val="decimal"/>
        <w:lvlText w:val="%1."/>
        <w:lvlJc w:val="left"/>
      </w:lvl>
    </w:lvlOverride>
  </w:num>
  <w:num w:numId="209">
    <w:abstractNumId w:val="69"/>
    <w:lvlOverride w:ilvl="0">
      <w:lvl w:ilvl="0">
        <w:numFmt w:val="decimal"/>
        <w:lvlText w:val="%1."/>
        <w:lvlJc w:val="left"/>
      </w:lvl>
    </w:lvlOverride>
  </w:num>
  <w:num w:numId="210">
    <w:abstractNumId w:val="36"/>
    <w:lvlOverride w:ilvl="0">
      <w:lvl w:ilvl="0">
        <w:numFmt w:val="decimal"/>
        <w:lvlText w:val="%1."/>
        <w:lvlJc w:val="left"/>
      </w:lvl>
    </w:lvlOverride>
  </w:num>
  <w:num w:numId="211">
    <w:abstractNumId w:val="115"/>
    <w:lvlOverride w:ilvl="0">
      <w:lvl w:ilvl="0">
        <w:numFmt w:val="decimal"/>
        <w:lvlText w:val="%1."/>
        <w:lvlJc w:val="left"/>
      </w:lvl>
    </w:lvlOverride>
  </w:num>
  <w:num w:numId="212">
    <w:abstractNumId w:val="135"/>
    <w:lvlOverride w:ilvl="0">
      <w:lvl w:ilvl="0">
        <w:numFmt w:val="decimal"/>
        <w:lvlText w:val="%1."/>
        <w:lvlJc w:val="left"/>
      </w:lvl>
    </w:lvlOverride>
  </w:num>
  <w:num w:numId="213">
    <w:abstractNumId w:val="112"/>
    <w:lvlOverride w:ilvl="0">
      <w:lvl w:ilvl="0">
        <w:numFmt w:val="decimal"/>
        <w:lvlText w:val="%1."/>
        <w:lvlJc w:val="left"/>
      </w:lvl>
    </w:lvlOverride>
  </w:num>
  <w:num w:numId="214">
    <w:abstractNumId w:val="195"/>
    <w:lvlOverride w:ilvl="0">
      <w:lvl w:ilvl="0">
        <w:numFmt w:val="decimal"/>
        <w:lvlText w:val="%1."/>
        <w:lvlJc w:val="left"/>
      </w:lvl>
    </w:lvlOverride>
  </w:num>
  <w:num w:numId="215">
    <w:abstractNumId w:val="26"/>
    <w:lvlOverride w:ilvl="0">
      <w:lvl w:ilvl="0">
        <w:numFmt w:val="decimal"/>
        <w:lvlText w:val="%1."/>
        <w:lvlJc w:val="left"/>
      </w:lvl>
    </w:lvlOverride>
  </w:num>
  <w:num w:numId="216">
    <w:abstractNumId w:val="157"/>
    <w:lvlOverride w:ilvl="0">
      <w:lvl w:ilvl="0">
        <w:numFmt w:val="decimal"/>
        <w:lvlText w:val="%1."/>
        <w:lvlJc w:val="left"/>
      </w:lvl>
    </w:lvlOverride>
  </w:num>
  <w:num w:numId="217">
    <w:abstractNumId w:val="94"/>
    <w:lvlOverride w:ilvl="0">
      <w:lvl w:ilvl="0">
        <w:numFmt w:val="decimal"/>
        <w:lvlText w:val="%1."/>
        <w:lvlJc w:val="left"/>
      </w:lvl>
    </w:lvlOverride>
  </w:num>
  <w:num w:numId="218">
    <w:abstractNumId w:val="16"/>
    <w:lvlOverride w:ilvl="0">
      <w:lvl w:ilvl="0">
        <w:numFmt w:val="decimal"/>
        <w:lvlText w:val="%1."/>
        <w:lvlJc w:val="left"/>
      </w:lvl>
    </w:lvlOverride>
  </w:num>
  <w:num w:numId="219">
    <w:abstractNumId w:val="236"/>
    <w:lvlOverride w:ilvl="0">
      <w:lvl w:ilvl="0">
        <w:numFmt w:val="decimal"/>
        <w:lvlText w:val="%1."/>
        <w:lvlJc w:val="left"/>
      </w:lvl>
    </w:lvlOverride>
  </w:num>
  <w:num w:numId="220">
    <w:abstractNumId w:val="234"/>
    <w:lvlOverride w:ilvl="0">
      <w:lvl w:ilvl="0">
        <w:numFmt w:val="decimal"/>
        <w:lvlText w:val="%1."/>
        <w:lvlJc w:val="left"/>
      </w:lvl>
    </w:lvlOverride>
  </w:num>
  <w:num w:numId="221">
    <w:abstractNumId w:val="17"/>
    <w:lvlOverride w:ilvl="0">
      <w:lvl w:ilvl="0">
        <w:numFmt w:val="decimal"/>
        <w:lvlText w:val="%1."/>
        <w:lvlJc w:val="left"/>
      </w:lvl>
    </w:lvlOverride>
  </w:num>
  <w:num w:numId="222">
    <w:abstractNumId w:val="138"/>
    <w:lvlOverride w:ilvl="0">
      <w:lvl w:ilvl="0">
        <w:numFmt w:val="decimal"/>
        <w:lvlText w:val="%1."/>
        <w:lvlJc w:val="left"/>
      </w:lvl>
    </w:lvlOverride>
  </w:num>
  <w:num w:numId="223">
    <w:abstractNumId w:val="140"/>
    <w:lvlOverride w:ilvl="0">
      <w:lvl w:ilvl="0">
        <w:numFmt w:val="decimal"/>
        <w:lvlText w:val="%1."/>
        <w:lvlJc w:val="left"/>
      </w:lvl>
    </w:lvlOverride>
  </w:num>
  <w:num w:numId="224">
    <w:abstractNumId w:val="128"/>
    <w:lvlOverride w:ilvl="0">
      <w:lvl w:ilvl="0">
        <w:numFmt w:val="decimal"/>
        <w:lvlText w:val="%1."/>
        <w:lvlJc w:val="left"/>
      </w:lvl>
    </w:lvlOverride>
  </w:num>
  <w:num w:numId="225">
    <w:abstractNumId w:val="232"/>
    <w:lvlOverride w:ilvl="0">
      <w:lvl w:ilvl="0">
        <w:numFmt w:val="decimal"/>
        <w:lvlText w:val="%1."/>
        <w:lvlJc w:val="left"/>
      </w:lvl>
    </w:lvlOverride>
  </w:num>
  <w:num w:numId="226">
    <w:abstractNumId w:val="209"/>
    <w:lvlOverride w:ilvl="0">
      <w:lvl w:ilvl="0">
        <w:numFmt w:val="decimal"/>
        <w:lvlText w:val="%1."/>
        <w:lvlJc w:val="left"/>
      </w:lvl>
    </w:lvlOverride>
  </w:num>
  <w:num w:numId="227">
    <w:abstractNumId w:val="54"/>
    <w:lvlOverride w:ilvl="0">
      <w:lvl w:ilvl="0">
        <w:numFmt w:val="decimal"/>
        <w:lvlText w:val="%1."/>
        <w:lvlJc w:val="left"/>
      </w:lvl>
    </w:lvlOverride>
  </w:num>
  <w:num w:numId="228">
    <w:abstractNumId w:val="103"/>
    <w:lvlOverride w:ilvl="0">
      <w:lvl w:ilvl="0">
        <w:numFmt w:val="decimal"/>
        <w:lvlText w:val="%1."/>
        <w:lvlJc w:val="left"/>
      </w:lvl>
    </w:lvlOverride>
  </w:num>
  <w:num w:numId="229">
    <w:abstractNumId w:val="133"/>
    <w:lvlOverride w:ilvl="0">
      <w:lvl w:ilvl="0">
        <w:numFmt w:val="decimal"/>
        <w:lvlText w:val="%1."/>
        <w:lvlJc w:val="left"/>
      </w:lvl>
    </w:lvlOverride>
  </w:num>
  <w:num w:numId="230">
    <w:abstractNumId w:val="25"/>
    <w:lvlOverride w:ilvl="0">
      <w:lvl w:ilvl="0">
        <w:numFmt w:val="decimal"/>
        <w:lvlText w:val="%1."/>
        <w:lvlJc w:val="left"/>
      </w:lvl>
    </w:lvlOverride>
  </w:num>
  <w:num w:numId="231">
    <w:abstractNumId w:val="208"/>
    <w:lvlOverride w:ilvl="0">
      <w:lvl w:ilvl="0">
        <w:numFmt w:val="decimal"/>
        <w:lvlText w:val="%1."/>
        <w:lvlJc w:val="left"/>
      </w:lvl>
    </w:lvlOverride>
  </w:num>
  <w:num w:numId="232">
    <w:abstractNumId w:val="153"/>
    <w:lvlOverride w:ilvl="0">
      <w:lvl w:ilvl="0">
        <w:numFmt w:val="decimal"/>
        <w:lvlText w:val="%1."/>
        <w:lvlJc w:val="left"/>
      </w:lvl>
    </w:lvlOverride>
  </w:num>
  <w:num w:numId="233">
    <w:abstractNumId w:val="108"/>
    <w:lvlOverride w:ilvl="0">
      <w:lvl w:ilvl="0">
        <w:numFmt w:val="decimal"/>
        <w:lvlText w:val="%1."/>
        <w:lvlJc w:val="left"/>
      </w:lvl>
    </w:lvlOverride>
  </w:num>
  <w:num w:numId="234">
    <w:abstractNumId w:val="5"/>
    <w:lvlOverride w:ilvl="0">
      <w:lvl w:ilvl="0">
        <w:numFmt w:val="decimal"/>
        <w:lvlText w:val="%1."/>
        <w:lvlJc w:val="left"/>
      </w:lvl>
    </w:lvlOverride>
  </w:num>
  <w:num w:numId="235">
    <w:abstractNumId w:val="33"/>
  </w:num>
  <w:num w:numId="236">
    <w:abstractNumId w:val="90"/>
  </w:num>
  <w:num w:numId="237">
    <w:abstractNumId w:val="62"/>
  </w:num>
  <w:numIdMacAtCleanup w:val="2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9E"/>
    <w:rsid w:val="00000FDD"/>
    <w:rsid w:val="00001240"/>
    <w:rsid w:val="00002E92"/>
    <w:rsid w:val="00004CEF"/>
    <w:rsid w:val="00005872"/>
    <w:rsid w:val="0000609E"/>
    <w:rsid w:val="00007F95"/>
    <w:rsid w:val="000147B9"/>
    <w:rsid w:val="0002019B"/>
    <w:rsid w:val="00022D72"/>
    <w:rsid w:val="00024600"/>
    <w:rsid w:val="00024C2A"/>
    <w:rsid w:val="000258C2"/>
    <w:rsid w:val="0002769D"/>
    <w:rsid w:val="00027A32"/>
    <w:rsid w:val="00030900"/>
    <w:rsid w:val="00032F95"/>
    <w:rsid w:val="000368DC"/>
    <w:rsid w:val="00036BAB"/>
    <w:rsid w:val="000417B2"/>
    <w:rsid w:val="00044BC0"/>
    <w:rsid w:val="000469DF"/>
    <w:rsid w:val="00046B3A"/>
    <w:rsid w:val="000508E6"/>
    <w:rsid w:val="00055413"/>
    <w:rsid w:val="0006084B"/>
    <w:rsid w:val="00060B52"/>
    <w:rsid w:val="00061D6B"/>
    <w:rsid w:val="00064A2F"/>
    <w:rsid w:val="00064B48"/>
    <w:rsid w:val="00065F55"/>
    <w:rsid w:val="00066D56"/>
    <w:rsid w:val="000677B2"/>
    <w:rsid w:val="0007194D"/>
    <w:rsid w:val="000727C3"/>
    <w:rsid w:val="0007476E"/>
    <w:rsid w:val="00074F57"/>
    <w:rsid w:val="0007565C"/>
    <w:rsid w:val="0007586E"/>
    <w:rsid w:val="0007687A"/>
    <w:rsid w:val="00077531"/>
    <w:rsid w:val="000777A3"/>
    <w:rsid w:val="00077EAE"/>
    <w:rsid w:val="000843CA"/>
    <w:rsid w:val="00084B67"/>
    <w:rsid w:val="0008755C"/>
    <w:rsid w:val="00087BE9"/>
    <w:rsid w:val="00090329"/>
    <w:rsid w:val="00091A44"/>
    <w:rsid w:val="000921CA"/>
    <w:rsid w:val="00093406"/>
    <w:rsid w:val="00093862"/>
    <w:rsid w:val="00093EB5"/>
    <w:rsid w:val="00097587"/>
    <w:rsid w:val="00097BB0"/>
    <w:rsid w:val="000A077D"/>
    <w:rsid w:val="000A1E50"/>
    <w:rsid w:val="000A4237"/>
    <w:rsid w:val="000A4FFC"/>
    <w:rsid w:val="000A5145"/>
    <w:rsid w:val="000B020B"/>
    <w:rsid w:val="000B02EE"/>
    <w:rsid w:val="000B1CA7"/>
    <w:rsid w:val="000B5F65"/>
    <w:rsid w:val="000B63D5"/>
    <w:rsid w:val="000B7FBC"/>
    <w:rsid w:val="000C0641"/>
    <w:rsid w:val="000C1BBE"/>
    <w:rsid w:val="000C25A2"/>
    <w:rsid w:val="000C3494"/>
    <w:rsid w:val="000C3D7E"/>
    <w:rsid w:val="000C6D89"/>
    <w:rsid w:val="000D283C"/>
    <w:rsid w:val="000D2A99"/>
    <w:rsid w:val="000D3549"/>
    <w:rsid w:val="000D397F"/>
    <w:rsid w:val="000D3D01"/>
    <w:rsid w:val="000D647E"/>
    <w:rsid w:val="000D77F3"/>
    <w:rsid w:val="000E1CFA"/>
    <w:rsid w:val="000E3A6B"/>
    <w:rsid w:val="000E587D"/>
    <w:rsid w:val="000E645A"/>
    <w:rsid w:val="000E699B"/>
    <w:rsid w:val="000F0CDA"/>
    <w:rsid w:val="000F456C"/>
    <w:rsid w:val="000F4E00"/>
    <w:rsid w:val="000F65B5"/>
    <w:rsid w:val="000F7E8F"/>
    <w:rsid w:val="00101840"/>
    <w:rsid w:val="001035CD"/>
    <w:rsid w:val="00104384"/>
    <w:rsid w:val="0010763D"/>
    <w:rsid w:val="00107AF4"/>
    <w:rsid w:val="00113677"/>
    <w:rsid w:val="00114275"/>
    <w:rsid w:val="00115FAE"/>
    <w:rsid w:val="00116DDC"/>
    <w:rsid w:val="001302A9"/>
    <w:rsid w:val="00130430"/>
    <w:rsid w:val="00131A7F"/>
    <w:rsid w:val="00132CD6"/>
    <w:rsid w:val="00137822"/>
    <w:rsid w:val="00141505"/>
    <w:rsid w:val="00142BA5"/>
    <w:rsid w:val="0014349D"/>
    <w:rsid w:val="00144CF1"/>
    <w:rsid w:val="00144E93"/>
    <w:rsid w:val="00146A1D"/>
    <w:rsid w:val="001508B1"/>
    <w:rsid w:val="00151907"/>
    <w:rsid w:val="00151D25"/>
    <w:rsid w:val="00152E05"/>
    <w:rsid w:val="00154C5E"/>
    <w:rsid w:val="00155784"/>
    <w:rsid w:val="0015678D"/>
    <w:rsid w:val="00161139"/>
    <w:rsid w:val="0016146C"/>
    <w:rsid w:val="00162278"/>
    <w:rsid w:val="001622D7"/>
    <w:rsid w:val="00164F3D"/>
    <w:rsid w:val="00165A32"/>
    <w:rsid w:val="00165DB5"/>
    <w:rsid w:val="00175D45"/>
    <w:rsid w:val="00177ECB"/>
    <w:rsid w:val="00180767"/>
    <w:rsid w:val="00182B68"/>
    <w:rsid w:val="001845B6"/>
    <w:rsid w:val="0019036D"/>
    <w:rsid w:val="00190C13"/>
    <w:rsid w:val="001923AE"/>
    <w:rsid w:val="001924DC"/>
    <w:rsid w:val="00194CC5"/>
    <w:rsid w:val="00197F0C"/>
    <w:rsid w:val="001A29EF"/>
    <w:rsid w:val="001A40A0"/>
    <w:rsid w:val="001A6205"/>
    <w:rsid w:val="001A78C6"/>
    <w:rsid w:val="001C0EAA"/>
    <w:rsid w:val="001C2473"/>
    <w:rsid w:val="001C439A"/>
    <w:rsid w:val="001C441F"/>
    <w:rsid w:val="001C471B"/>
    <w:rsid w:val="001C5AD3"/>
    <w:rsid w:val="001C5E7B"/>
    <w:rsid w:val="001C6321"/>
    <w:rsid w:val="001C68A5"/>
    <w:rsid w:val="001C6CB7"/>
    <w:rsid w:val="001D00DA"/>
    <w:rsid w:val="001D0C98"/>
    <w:rsid w:val="001D2843"/>
    <w:rsid w:val="001D6A99"/>
    <w:rsid w:val="001E21AD"/>
    <w:rsid w:val="001E3ACE"/>
    <w:rsid w:val="001E4D01"/>
    <w:rsid w:val="001E6450"/>
    <w:rsid w:val="001F129E"/>
    <w:rsid w:val="001F408B"/>
    <w:rsid w:val="001F5A9A"/>
    <w:rsid w:val="001F6A4C"/>
    <w:rsid w:val="001F7104"/>
    <w:rsid w:val="00202A10"/>
    <w:rsid w:val="00205465"/>
    <w:rsid w:val="0021141A"/>
    <w:rsid w:val="002114B7"/>
    <w:rsid w:val="00211862"/>
    <w:rsid w:val="00211C92"/>
    <w:rsid w:val="00214353"/>
    <w:rsid w:val="0021467E"/>
    <w:rsid w:val="00215C34"/>
    <w:rsid w:val="00216A7C"/>
    <w:rsid w:val="00217B1E"/>
    <w:rsid w:val="00220BF4"/>
    <w:rsid w:val="00221FEE"/>
    <w:rsid w:val="00222E57"/>
    <w:rsid w:val="0022331C"/>
    <w:rsid w:val="00223545"/>
    <w:rsid w:val="00230047"/>
    <w:rsid w:val="00233277"/>
    <w:rsid w:val="00233CD8"/>
    <w:rsid w:val="002408BE"/>
    <w:rsid w:val="00244A1D"/>
    <w:rsid w:val="002451AB"/>
    <w:rsid w:val="00246780"/>
    <w:rsid w:val="00246C95"/>
    <w:rsid w:val="00247FA0"/>
    <w:rsid w:val="00250C1F"/>
    <w:rsid w:val="00251CA2"/>
    <w:rsid w:val="00254C0F"/>
    <w:rsid w:val="002560C6"/>
    <w:rsid w:val="00256930"/>
    <w:rsid w:val="0026108A"/>
    <w:rsid w:val="00261A1A"/>
    <w:rsid w:val="00262D45"/>
    <w:rsid w:val="00263D5C"/>
    <w:rsid w:val="0026598D"/>
    <w:rsid w:val="00265B74"/>
    <w:rsid w:val="002670E7"/>
    <w:rsid w:val="00267423"/>
    <w:rsid w:val="002703B7"/>
    <w:rsid w:val="002709AF"/>
    <w:rsid w:val="00271772"/>
    <w:rsid w:val="00274F18"/>
    <w:rsid w:val="0027593E"/>
    <w:rsid w:val="002765E3"/>
    <w:rsid w:val="00276B7E"/>
    <w:rsid w:val="00276D25"/>
    <w:rsid w:val="00276D31"/>
    <w:rsid w:val="00277DF4"/>
    <w:rsid w:val="002816FE"/>
    <w:rsid w:val="002841A8"/>
    <w:rsid w:val="0028475D"/>
    <w:rsid w:val="00286961"/>
    <w:rsid w:val="00291D2F"/>
    <w:rsid w:val="00292CDE"/>
    <w:rsid w:val="00295528"/>
    <w:rsid w:val="00297A72"/>
    <w:rsid w:val="00297CAA"/>
    <w:rsid w:val="002A3E64"/>
    <w:rsid w:val="002A77A9"/>
    <w:rsid w:val="002A7C3E"/>
    <w:rsid w:val="002B014F"/>
    <w:rsid w:val="002B066E"/>
    <w:rsid w:val="002B0B10"/>
    <w:rsid w:val="002B203E"/>
    <w:rsid w:val="002B212B"/>
    <w:rsid w:val="002B24A2"/>
    <w:rsid w:val="002B57A1"/>
    <w:rsid w:val="002C1714"/>
    <w:rsid w:val="002C3EC7"/>
    <w:rsid w:val="002C54F8"/>
    <w:rsid w:val="002C5D9D"/>
    <w:rsid w:val="002D05F3"/>
    <w:rsid w:val="002D2CCB"/>
    <w:rsid w:val="002D662B"/>
    <w:rsid w:val="002D731C"/>
    <w:rsid w:val="002E070B"/>
    <w:rsid w:val="002E4563"/>
    <w:rsid w:val="002E61D7"/>
    <w:rsid w:val="002F0DF8"/>
    <w:rsid w:val="002F7FDD"/>
    <w:rsid w:val="00301081"/>
    <w:rsid w:val="003020FB"/>
    <w:rsid w:val="0030245F"/>
    <w:rsid w:val="00307D21"/>
    <w:rsid w:val="003100BA"/>
    <w:rsid w:val="003117DF"/>
    <w:rsid w:val="003117E0"/>
    <w:rsid w:val="00312504"/>
    <w:rsid w:val="00312524"/>
    <w:rsid w:val="00316F0C"/>
    <w:rsid w:val="00322DB9"/>
    <w:rsid w:val="00323424"/>
    <w:rsid w:val="0032409E"/>
    <w:rsid w:val="00345DFA"/>
    <w:rsid w:val="00347B2E"/>
    <w:rsid w:val="00350DFC"/>
    <w:rsid w:val="00351BE2"/>
    <w:rsid w:val="00352A80"/>
    <w:rsid w:val="00353445"/>
    <w:rsid w:val="00353D30"/>
    <w:rsid w:val="00357A8D"/>
    <w:rsid w:val="00357F7F"/>
    <w:rsid w:val="003620B4"/>
    <w:rsid w:val="003638A0"/>
    <w:rsid w:val="0036450D"/>
    <w:rsid w:val="003660C3"/>
    <w:rsid w:val="003665E3"/>
    <w:rsid w:val="003666CE"/>
    <w:rsid w:val="00367D56"/>
    <w:rsid w:val="0037128F"/>
    <w:rsid w:val="00371DB2"/>
    <w:rsid w:val="003760EB"/>
    <w:rsid w:val="0037663F"/>
    <w:rsid w:val="00376F23"/>
    <w:rsid w:val="0038300D"/>
    <w:rsid w:val="003844EB"/>
    <w:rsid w:val="003871A7"/>
    <w:rsid w:val="0039050B"/>
    <w:rsid w:val="003922B3"/>
    <w:rsid w:val="003946EC"/>
    <w:rsid w:val="003A0444"/>
    <w:rsid w:val="003A1133"/>
    <w:rsid w:val="003A2C03"/>
    <w:rsid w:val="003A312D"/>
    <w:rsid w:val="003A340F"/>
    <w:rsid w:val="003A6C54"/>
    <w:rsid w:val="003A7A2B"/>
    <w:rsid w:val="003B27D6"/>
    <w:rsid w:val="003B4B0C"/>
    <w:rsid w:val="003B4EAE"/>
    <w:rsid w:val="003B51E4"/>
    <w:rsid w:val="003B6717"/>
    <w:rsid w:val="003C5355"/>
    <w:rsid w:val="003C615B"/>
    <w:rsid w:val="003C6D4E"/>
    <w:rsid w:val="003C7DAA"/>
    <w:rsid w:val="003D4166"/>
    <w:rsid w:val="003D53CF"/>
    <w:rsid w:val="003E3A9D"/>
    <w:rsid w:val="003E3F45"/>
    <w:rsid w:val="003E76C5"/>
    <w:rsid w:val="003F03AC"/>
    <w:rsid w:val="003F2537"/>
    <w:rsid w:val="003F4EE4"/>
    <w:rsid w:val="003F6140"/>
    <w:rsid w:val="003F7586"/>
    <w:rsid w:val="004038E2"/>
    <w:rsid w:val="00403D83"/>
    <w:rsid w:val="00404887"/>
    <w:rsid w:val="00404F4E"/>
    <w:rsid w:val="0041000D"/>
    <w:rsid w:val="00410C90"/>
    <w:rsid w:val="00411872"/>
    <w:rsid w:val="00411BEF"/>
    <w:rsid w:val="00414CD7"/>
    <w:rsid w:val="00421E50"/>
    <w:rsid w:val="00424FC6"/>
    <w:rsid w:val="004258A6"/>
    <w:rsid w:val="004259E6"/>
    <w:rsid w:val="00427FC5"/>
    <w:rsid w:val="004349B1"/>
    <w:rsid w:val="00434A62"/>
    <w:rsid w:val="00437A31"/>
    <w:rsid w:val="00437BDF"/>
    <w:rsid w:val="00442475"/>
    <w:rsid w:val="0044453E"/>
    <w:rsid w:val="0044797A"/>
    <w:rsid w:val="00447CBF"/>
    <w:rsid w:val="00451FF1"/>
    <w:rsid w:val="00452774"/>
    <w:rsid w:val="00452807"/>
    <w:rsid w:val="004537A1"/>
    <w:rsid w:val="0045436A"/>
    <w:rsid w:val="00455C66"/>
    <w:rsid w:val="0045642B"/>
    <w:rsid w:val="00460BB5"/>
    <w:rsid w:val="00461A9F"/>
    <w:rsid w:val="004625EE"/>
    <w:rsid w:val="004629D3"/>
    <w:rsid w:val="00465519"/>
    <w:rsid w:val="00466084"/>
    <w:rsid w:val="00467E97"/>
    <w:rsid w:val="004743E5"/>
    <w:rsid w:val="00475502"/>
    <w:rsid w:val="0048132A"/>
    <w:rsid w:val="00483926"/>
    <w:rsid w:val="00484078"/>
    <w:rsid w:val="004866D7"/>
    <w:rsid w:val="00486F4C"/>
    <w:rsid w:val="0048740D"/>
    <w:rsid w:val="00487630"/>
    <w:rsid w:val="004935B3"/>
    <w:rsid w:val="00494DDE"/>
    <w:rsid w:val="00496B1D"/>
    <w:rsid w:val="00496DCF"/>
    <w:rsid w:val="004A0ABD"/>
    <w:rsid w:val="004A255F"/>
    <w:rsid w:val="004A4038"/>
    <w:rsid w:val="004A4384"/>
    <w:rsid w:val="004A47E1"/>
    <w:rsid w:val="004A4A9B"/>
    <w:rsid w:val="004A5C79"/>
    <w:rsid w:val="004A6BF4"/>
    <w:rsid w:val="004B1839"/>
    <w:rsid w:val="004C0972"/>
    <w:rsid w:val="004C13E8"/>
    <w:rsid w:val="004C1F88"/>
    <w:rsid w:val="004C2E57"/>
    <w:rsid w:val="004C5EB2"/>
    <w:rsid w:val="004C6951"/>
    <w:rsid w:val="004C6B18"/>
    <w:rsid w:val="004C725B"/>
    <w:rsid w:val="004C72FA"/>
    <w:rsid w:val="004C7B38"/>
    <w:rsid w:val="004D0067"/>
    <w:rsid w:val="004D3A84"/>
    <w:rsid w:val="004E4F81"/>
    <w:rsid w:val="004E50B0"/>
    <w:rsid w:val="004E56EC"/>
    <w:rsid w:val="004E5A1A"/>
    <w:rsid w:val="004E6FEB"/>
    <w:rsid w:val="004E7107"/>
    <w:rsid w:val="004F0C49"/>
    <w:rsid w:val="004F43F5"/>
    <w:rsid w:val="004F4F0E"/>
    <w:rsid w:val="00501D03"/>
    <w:rsid w:val="00502F4A"/>
    <w:rsid w:val="00503FA5"/>
    <w:rsid w:val="00515ABA"/>
    <w:rsid w:val="00516A08"/>
    <w:rsid w:val="00516F0F"/>
    <w:rsid w:val="005179CA"/>
    <w:rsid w:val="00520704"/>
    <w:rsid w:val="00523BC5"/>
    <w:rsid w:val="00525F11"/>
    <w:rsid w:val="00530EF0"/>
    <w:rsid w:val="0053281D"/>
    <w:rsid w:val="0053490A"/>
    <w:rsid w:val="00534AD8"/>
    <w:rsid w:val="0053625A"/>
    <w:rsid w:val="00536758"/>
    <w:rsid w:val="005369DD"/>
    <w:rsid w:val="00540533"/>
    <w:rsid w:val="00544D2E"/>
    <w:rsid w:val="00545F1A"/>
    <w:rsid w:val="00546BDC"/>
    <w:rsid w:val="005474A2"/>
    <w:rsid w:val="00547BF9"/>
    <w:rsid w:val="00547CB1"/>
    <w:rsid w:val="0055260F"/>
    <w:rsid w:val="005531AA"/>
    <w:rsid w:val="00553C65"/>
    <w:rsid w:val="00556A40"/>
    <w:rsid w:val="005577CF"/>
    <w:rsid w:val="00560AD0"/>
    <w:rsid w:val="00564EC0"/>
    <w:rsid w:val="005706FC"/>
    <w:rsid w:val="00570CA9"/>
    <w:rsid w:val="0057321F"/>
    <w:rsid w:val="00575254"/>
    <w:rsid w:val="00577031"/>
    <w:rsid w:val="00577B60"/>
    <w:rsid w:val="00577F5C"/>
    <w:rsid w:val="005809DA"/>
    <w:rsid w:val="0058110D"/>
    <w:rsid w:val="00581493"/>
    <w:rsid w:val="00582267"/>
    <w:rsid w:val="00584074"/>
    <w:rsid w:val="0058470D"/>
    <w:rsid w:val="00590BF8"/>
    <w:rsid w:val="00592BD2"/>
    <w:rsid w:val="00595642"/>
    <w:rsid w:val="00596E16"/>
    <w:rsid w:val="005A0C98"/>
    <w:rsid w:val="005A39DB"/>
    <w:rsid w:val="005A6988"/>
    <w:rsid w:val="005A6E53"/>
    <w:rsid w:val="005B3B36"/>
    <w:rsid w:val="005B3BF7"/>
    <w:rsid w:val="005B40F4"/>
    <w:rsid w:val="005C156F"/>
    <w:rsid w:val="005C1C63"/>
    <w:rsid w:val="005C2F5D"/>
    <w:rsid w:val="005C6E9C"/>
    <w:rsid w:val="005D2B4E"/>
    <w:rsid w:val="005D374E"/>
    <w:rsid w:val="005D52E2"/>
    <w:rsid w:val="005D5E33"/>
    <w:rsid w:val="005D7CF1"/>
    <w:rsid w:val="005E0793"/>
    <w:rsid w:val="005E2CEA"/>
    <w:rsid w:val="005E4D7D"/>
    <w:rsid w:val="005E554F"/>
    <w:rsid w:val="005E5FCA"/>
    <w:rsid w:val="005E7111"/>
    <w:rsid w:val="005E7AE2"/>
    <w:rsid w:val="005F10EC"/>
    <w:rsid w:val="005F154B"/>
    <w:rsid w:val="005F1710"/>
    <w:rsid w:val="005F553B"/>
    <w:rsid w:val="005F5C94"/>
    <w:rsid w:val="0060130D"/>
    <w:rsid w:val="00601700"/>
    <w:rsid w:val="00601D64"/>
    <w:rsid w:val="00603B6C"/>
    <w:rsid w:val="00605657"/>
    <w:rsid w:val="0060786C"/>
    <w:rsid w:val="00607D97"/>
    <w:rsid w:val="006100E1"/>
    <w:rsid w:val="00611709"/>
    <w:rsid w:val="00611F30"/>
    <w:rsid w:val="0061247D"/>
    <w:rsid w:val="00614093"/>
    <w:rsid w:val="006179DB"/>
    <w:rsid w:val="00620619"/>
    <w:rsid w:val="00621BEA"/>
    <w:rsid w:val="006225C0"/>
    <w:rsid w:val="00627BBB"/>
    <w:rsid w:val="00630630"/>
    <w:rsid w:val="00630FF2"/>
    <w:rsid w:val="006313C8"/>
    <w:rsid w:val="00632255"/>
    <w:rsid w:val="0063406B"/>
    <w:rsid w:val="00635CF8"/>
    <w:rsid w:val="00635E98"/>
    <w:rsid w:val="00636DA8"/>
    <w:rsid w:val="0064090B"/>
    <w:rsid w:val="006442FE"/>
    <w:rsid w:val="006476B4"/>
    <w:rsid w:val="00650BDF"/>
    <w:rsid w:val="0065371C"/>
    <w:rsid w:val="00654E53"/>
    <w:rsid w:val="00655D11"/>
    <w:rsid w:val="00657A18"/>
    <w:rsid w:val="0066055F"/>
    <w:rsid w:val="00660C3A"/>
    <w:rsid w:val="00663B2E"/>
    <w:rsid w:val="00663F7E"/>
    <w:rsid w:val="0066449F"/>
    <w:rsid w:val="00664BCB"/>
    <w:rsid w:val="006666BC"/>
    <w:rsid w:val="00667D8E"/>
    <w:rsid w:val="0067056C"/>
    <w:rsid w:val="00671342"/>
    <w:rsid w:val="0067160F"/>
    <w:rsid w:val="00673F16"/>
    <w:rsid w:val="00677AAA"/>
    <w:rsid w:val="0068398A"/>
    <w:rsid w:val="0068509B"/>
    <w:rsid w:val="006877E0"/>
    <w:rsid w:val="0069099B"/>
    <w:rsid w:val="00690B14"/>
    <w:rsid w:val="00690F3A"/>
    <w:rsid w:val="006949FE"/>
    <w:rsid w:val="00695906"/>
    <w:rsid w:val="006A1556"/>
    <w:rsid w:val="006A2EDD"/>
    <w:rsid w:val="006A3E1B"/>
    <w:rsid w:val="006B18BB"/>
    <w:rsid w:val="006B75FB"/>
    <w:rsid w:val="006C1F26"/>
    <w:rsid w:val="006C4A3D"/>
    <w:rsid w:val="006D3879"/>
    <w:rsid w:val="006D415B"/>
    <w:rsid w:val="006D5DC0"/>
    <w:rsid w:val="006D5DE7"/>
    <w:rsid w:val="006D689A"/>
    <w:rsid w:val="006E1847"/>
    <w:rsid w:val="006E198A"/>
    <w:rsid w:val="006E1D48"/>
    <w:rsid w:val="006E280B"/>
    <w:rsid w:val="006E763B"/>
    <w:rsid w:val="006F0567"/>
    <w:rsid w:val="006F1356"/>
    <w:rsid w:val="006F3BF6"/>
    <w:rsid w:val="006F4A69"/>
    <w:rsid w:val="00700A2D"/>
    <w:rsid w:val="007015C2"/>
    <w:rsid w:val="0070251A"/>
    <w:rsid w:val="007037E2"/>
    <w:rsid w:val="00703965"/>
    <w:rsid w:val="0070439B"/>
    <w:rsid w:val="0070469F"/>
    <w:rsid w:val="00704715"/>
    <w:rsid w:val="00705775"/>
    <w:rsid w:val="00706824"/>
    <w:rsid w:val="007103CC"/>
    <w:rsid w:val="00712CCD"/>
    <w:rsid w:val="00713AEE"/>
    <w:rsid w:val="00716441"/>
    <w:rsid w:val="007175EF"/>
    <w:rsid w:val="00717737"/>
    <w:rsid w:val="00717757"/>
    <w:rsid w:val="007209CE"/>
    <w:rsid w:val="007235A0"/>
    <w:rsid w:val="00730140"/>
    <w:rsid w:val="00731C94"/>
    <w:rsid w:val="00732D9F"/>
    <w:rsid w:val="00732E08"/>
    <w:rsid w:val="007331C2"/>
    <w:rsid w:val="00733626"/>
    <w:rsid w:val="0073715A"/>
    <w:rsid w:val="007516C6"/>
    <w:rsid w:val="007528B0"/>
    <w:rsid w:val="0075674A"/>
    <w:rsid w:val="00761A8F"/>
    <w:rsid w:val="00765DE4"/>
    <w:rsid w:val="00765F67"/>
    <w:rsid w:val="00767837"/>
    <w:rsid w:val="0076784D"/>
    <w:rsid w:val="00772FED"/>
    <w:rsid w:val="007812C5"/>
    <w:rsid w:val="00781C3A"/>
    <w:rsid w:val="00786E44"/>
    <w:rsid w:val="00792233"/>
    <w:rsid w:val="007925A3"/>
    <w:rsid w:val="007A01FE"/>
    <w:rsid w:val="007A13E8"/>
    <w:rsid w:val="007A29C2"/>
    <w:rsid w:val="007B0F81"/>
    <w:rsid w:val="007B47D4"/>
    <w:rsid w:val="007B4F84"/>
    <w:rsid w:val="007B72C4"/>
    <w:rsid w:val="007C2A37"/>
    <w:rsid w:val="007C2EAB"/>
    <w:rsid w:val="007C31B0"/>
    <w:rsid w:val="007C36F2"/>
    <w:rsid w:val="007C6925"/>
    <w:rsid w:val="007C6D9E"/>
    <w:rsid w:val="007C71EB"/>
    <w:rsid w:val="007D231C"/>
    <w:rsid w:val="007D41DB"/>
    <w:rsid w:val="007D60A4"/>
    <w:rsid w:val="007E4861"/>
    <w:rsid w:val="007E5915"/>
    <w:rsid w:val="007F19BB"/>
    <w:rsid w:val="007F1A73"/>
    <w:rsid w:val="007F298B"/>
    <w:rsid w:val="007F4233"/>
    <w:rsid w:val="007F5349"/>
    <w:rsid w:val="007F67C1"/>
    <w:rsid w:val="007F7089"/>
    <w:rsid w:val="007F7311"/>
    <w:rsid w:val="007F7E1A"/>
    <w:rsid w:val="008006DB"/>
    <w:rsid w:val="00801762"/>
    <w:rsid w:val="00801A10"/>
    <w:rsid w:val="008078A0"/>
    <w:rsid w:val="008104BE"/>
    <w:rsid w:val="00811454"/>
    <w:rsid w:val="00815E00"/>
    <w:rsid w:val="00816FEE"/>
    <w:rsid w:val="00820251"/>
    <w:rsid w:val="008225C5"/>
    <w:rsid w:val="008244BE"/>
    <w:rsid w:val="00834BD1"/>
    <w:rsid w:val="00841AF4"/>
    <w:rsid w:val="00846F58"/>
    <w:rsid w:val="008479CD"/>
    <w:rsid w:val="00854915"/>
    <w:rsid w:val="00854E0A"/>
    <w:rsid w:val="00857A37"/>
    <w:rsid w:val="00860656"/>
    <w:rsid w:val="008609F8"/>
    <w:rsid w:val="008664A9"/>
    <w:rsid w:val="00866ABB"/>
    <w:rsid w:val="00870B35"/>
    <w:rsid w:val="00871642"/>
    <w:rsid w:val="008730CF"/>
    <w:rsid w:val="00873114"/>
    <w:rsid w:val="00876225"/>
    <w:rsid w:val="00876ECC"/>
    <w:rsid w:val="00877FDA"/>
    <w:rsid w:val="00880DD7"/>
    <w:rsid w:val="00880F99"/>
    <w:rsid w:val="008836BA"/>
    <w:rsid w:val="00883B4E"/>
    <w:rsid w:val="008850F1"/>
    <w:rsid w:val="00885158"/>
    <w:rsid w:val="008859CA"/>
    <w:rsid w:val="00886364"/>
    <w:rsid w:val="00887D3B"/>
    <w:rsid w:val="0089161B"/>
    <w:rsid w:val="00891B03"/>
    <w:rsid w:val="00892422"/>
    <w:rsid w:val="00893C10"/>
    <w:rsid w:val="008A58DA"/>
    <w:rsid w:val="008A60AB"/>
    <w:rsid w:val="008A650D"/>
    <w:rsid w:val="008A696A"/>
    <w:rsid w:val="008A726F"/>
    <w:rsid w:val="008A7C00"/>
    <w:rsid w:val="008B1304"/>
    <w:rsid w:val="008B1D98"/>
    <w:rsid w:val="008B22AE"/>
    <w:rsid w:val="008B3DB3"/>
    <w:rsid w:val="008B451E"/>
    <w:rsid w:val="008B4C62"/>
    <w:rsid w:val="008B69BF"/>
    <w:rsid w:val="008B6A75"/>
    <w:rsid w:val="008C0DA4"/>
    <w:rsid w:val="008C3284"/>
    <w:rsid w:val="008C4641"/>
    <w:rsid w:val="008C58BA"/>
    <w:rsid w:val="008C6642"/>
    <w:rsid w:val="008D1343"/>
    <w:rsid w:val="008D6331"/>
    <w:rsid w:val="008D7200"/>
    <w:rsid w:val="008E05B3"/>
    <w:rsid w:val="008E1473"/>
    <w:rsid w:val="008E3C7A"/>
    <w:rsid w:val="008E42A2"/>
    <w:rsid w:val="008E589E"/>
    <w:rsid w:val="008F1547"/>
    <w:rsid w:val="008F2337"/>
    <w:rsid w:val="008F3D1A"/>
    <w:rsid w:val="008F4138"/>
    <w:rsid w:val="008F6783"/>
    <w:rsid w:val="008F67A2"/>
    <w:rsid w:val="008F6C1C"/>
    <w:rsid w:val="008F7F8A"/>
    <w:rsid w:val="00900651"/>
    <w:rsid w:val="009023A4"/>
    <w:rsid w:val="00904D68"/>
    <w:rsid w:val="00906131"/>
    <w:rsid w:val="00906B10"/>
    <w:rsid w:val="00910033"/>
    <w:rsid w:val="00910905"/>
    <w:rsid w:val="00910D7D"/>
    <w:rsid w:val="0091119C"/>
    <w:rsid w:val="0091721A"/>
    <w:rsid w:val="00920322"/>
    <w:rsid w:val="00924D23"/>
    <w:rsid w:val="00932C55"/>
    <w:rsid w:val="00932D39"/>
    <w:rsid w:val="00933965"/>
    <w:rsid w:val="0093597B"/>
    <w:rsid w:val="00935E56"/>
    <w:rsid w:val="00936CDC"/>
    <w:rsid w:val="009444CA"/>
    <w:rsid w:val="00944542"/>
    <w:rsid w:val="00945578"/>
    <w:rsid w:val="00945828"/>
    <w:rsid w:val="00946AD9"/>
    <w:rsid w:val="00947005"/>
    <w:rsid w:val="00947C64"/>
    <w:rsid w:val="009502CB"/>
    <w:rsid w:val="00951859"/>
    <w:rsid w:val="00957ECD"/>
    <w:rsid w:val="00961E8F"/>
    <w:rsid w:val="00962620"/>
    <w:rsid w:val="00962DD3"/>
    <w:rsid w:val="0096524A"/>
    <w:rsid w:val="00967DD4"/>
    <w:rsid w:val="009711AE"/>
    <w:rsid w:val="00973A4A"/>
    <w:rsid w:val="00975D6A"/>
    <w:rsid w:val="009813E8"/>
    <w:rsid w:val="00981F73"/>
    <w:rsid w:val="00984ECE"/>
    <w:rsid w:val="00985C24"/>
    <w:rsid w:val="00994102"/>
    <w:rsid w:val="009953D2"/>
    <w:rsid w:val="00995BC5"/>
    <w:rsid w:val="00996122"/>
    <w:rsid w:val="00996154"/>
    <w:rsid w:val="009A36ED"/>
    <w:rsid w:val="009A4D4C"/>
    <w:rsid w:val="009A7DE0"/>
    <w:rsid w:val="009B25EF"/>
    <w:rsid w:val="009B43F6"/>
    <w:rsid w:val="009B4D67"/>
    <w:rsid w:val="009B4DD4"/>
    <w:rsid w:val="009B6E6A"/>
    <w:rsid w:val="009B75E6"/>
    <w:rsid w:val="009B7AE7"/>
    <w:rsid w:val="009C050C"/>
    <w:rsid w:val="009C2878"/>
    <w:rsid w:val="009C29CB"/>
    <w:rsid w:val="009C3188"/>
    <w:rsid w:val="009C3712"/>
    <w:rsid w:val="009C6219"/>
    <w:rsid w:val="009D08D8"/>
    <w:rsid w:val="009D4300"/>
    <w:rsid w:val="009D7040"/>
    <w:rsid w:val="009E3133"/>
    <w:rsid w:val="009E5AA1"/>
    <w:rsid w:val="009E5FDE"/>
    <w:rsid w:val="009E74F2"/>
    <w:rsid w:val="009E7DEB"/>
    <w:rsid w:val="009F2C42"/>
    <w:rsid w:val="009F2DDA"/>
    <w:rsid w:val="009F7310"/>
    <w:rsid w:val="00A001EB"/>
    <w:rsid w:val="00A005E0"/>
    <w:rsid w:val="00A00C61"/>
    <w:rsid w:val="00A036F4"/>
    <w:rsid w:val="00A04031"/>
    <w:rsid w:val="00A10E00"/>
    <w:rsid w:val="00A11568"/>
    <w:rsid w:val="00A14F09"/>
    <w:rsid w:val="00A1656B"/>
    <w:rsid w:val="00A2074C"/>
    <w:rsid w:val="00A211C8"/>
    <w:rsid w:val="00A22F5E"/>
    <w:rsid w:val="00A2350A"/>
    <w:rsid w:val="00A237C7"/>
    <w:rsid w:val="00A23A2B"/>
    <w:rsid w:val="00A25939"/>
    <w:rsid w:val="00A27451"/>
    <w:rsid w:val="00A300BE"/>
    <w:rsid w:val="00A302DA"/>
    <w:rsid w:val="00A31E85"/>
    <w:rsid w:val="00A34AE3"/>
    <w:rsid w:val="00A37143"/>
    <w:rsid w:val="00A4060B"/>
    <w:rsid w:val="00A4218C"/>
    <w:rsid w:val="00A443AE"/>
    <w:rsid w:val="00A44F37"/>
    <w:rsid w:val="00A45122"/>
    <w:rsid w:val="00A46909"/>
    <w:rsid w:val="00A5623F"/>
    <w:rsid w:val="00A566C1"/>
    <w:rsid w:val="00A57769"/>
    <w:rsid w:val="00A61684"/>
    <w:rsid w:val="00A63BB3"/>
    <w:rsid w:val="00A7261A"/>
    <w:rsid w:val="00A730D4"/>
    <w:rsid w:val="00A73A05"/>
    <w:rsid w:val="00A75218"/>
    <w:rsid w:val="00A7542C"/>
    <w:rsid w:val="00A75E0E"/>
    <w:rsid w:val="00A809BC"/>
    <w:rsid w:val="00A81193"/>
    <w:rsid w:val="00A815BF"/>
    <w:rsid w:val="00A8224C"/>
    <w:rsid w:val="00A846C8"/>
    <w:rsid w:val="00A84DE8"/>
    <w:rsid w:val="00A85DAA"/>
    <w:rsid w:val="00A96433"/>
    <w:rsid w:val="00AA15B6"/>
    <w:rsid w:val="00AA3970"/>
    <w:rsid w:val="00AA69CA"/>
    <w:rsid w:val="00AA6CC1"/>
    <w:rsid w:val="00AA7F5F"/>
    <w:rsid w:val="00AB0284"/>
    <w:rsid w:val="00AB2A57"/>
    <w:rsid w:val="00AB4040"/>
    <w:rsid w:val="00AB50E7"/>
    <w:rsid w:val="00AB589A"/>
    <w:rsid w:val="00AB633D"/>
    <w:rsid w:val="00AC3D8D"/>
    <w:rsid w:val="00AC54B0"/>
    <w:rsid w:val="00AC70FA"/>
    <w:rsid w:val="00AD02FE"/>
    <w:rsid w:val="00AD41EF"/>
    <w:rsid w:val="00AE02E2"/>
    <w:rsid w:val="00AE1E01"/>
    <w:rsid w:val="00AE36E1"/>
    <w:rsid w:val="00AE4063"/>
    <w:rsid w:val="00AE481B"/>
    <w:rsid w:val="00AE7B08"/>
    <w:rsid w:val="00AF0F3B"/>
    <w:rsid w:val="00AF20A7"/>
    <w:rsid w:val="00AF42F0"/>
    <w:rsid w:val="00AF4B91"/>
    <w:rsid w:val="00AF5099"/>
    <w:rsid w:val="00AF51A6"/>
    <w:rsid w:val="00AF5E60"/>
    <w:rsid w:val="00B01420"/>
    <w:rsid w:val="00B04782"/>
    <w:rsid w:val="00B10D15"/>
    <w:rsid w:val="00B11A8C"/>
    <w:rsid w:val="00B12B75"/>
    <w:rsid w:val="00B12C31"/>
    <w:rsid w:val="00B14CD8"/>
    <w:rsid w:val="00B21B10"/>
    <w:rsid w:val="00B24DF7"/>
    <w:rsid w:val="00B25D02"/>
    <w:rsid w:val="00B25D91"/>
    <w:rsid w:val="00B25F9E"/>
    <w:rsid w:val="00B273C3"/>
    <w:rsid w:val="00B33F29"/>
    <w:rsid w:val="00B34C5D"/>
    <w:rsid w:val="00B40D67"/>
    <w:rsid w:val="00B4452C"/>
    <w:rsid w:val="00B4618C"/>
    <w:rsid w:val="00B47AAA"/>
    <w:rsid w:val="00B54467"/>
    <w:rsid w:val="00B54660"/>
    <w:rsid w:val="00B54C81"/>
    <w:rsid w:val="00B55BE3"/>
    <w:rsid w:val="00B56536"/>
    <w:rsid w:val="00B665B7"/>
    <w:rsid w:val="00B66E2D"/>
    <w:rsid w:val="00B672DE"/>
    <w:rsid w:val="00B70330"/>
    <w:rsid w:val="00B71215"/>
    <w:rsid w:val="00B71F9C"/>
    <w:rsid w:val="00B740FC"/>
    <w:rsid w:val="00B74CCE"/>
    <w:rsid w:val="00B74D4A"/>
    <w:rsid w:val="00B75472"/>
    <w:rsid w:val="00B76839"/>
    <w:rsid w:val="00B7741A"/>
    <w:rsid w:val="00B81739"/>
    <w:rsid w:val="00B81E47"/>
    <w:rsid w:val="00B84D5A"/>
    <w:rsid w:val="00B868E8"/>
    <w:rsid w:val="00B93FCF"/>
    <w:rsid w:val="00B94966"/>
    <w:rsid w:val="00B954DE"/>
    <w:rsid w:val="00B958A9"/>
    <w:rsid w:val="00B969E2"/>
    <w:rsid w:val="00B96C55"/>
    <w:rsid w:val="00BA2E4B"/>
    <w:rsid w:val="00BA34D0"/>
    <w:rsid w:val="00BA3BD6"/>
    <w:rsid w:val="00BB2DF2"/>
    <w:rsid w:val="00BB6E9D"/>
    <w:rsid w:val="00BB6EEE"/>
    <w:rsid w:val="00BB707B"/>
    <w:rsid w:val="00BC2BC7"/>
    <w:rsid w:val="00BC2EEC"/>
    <w:rsid w:val="00BC5704"/>
    <w:rsid w:val="00BC6377"/>
    <w:rsid w:val="00BC679A"/>
    <w:rsid w:val="00BC6D71"/>
    <w:rsid w:val="00BC72E4"/>
    <w:rsid w:val="00BD48C0"/>
    <w:rsid w:val="00BD56BA"/>
    <w:rsid w:val="00BD65B0"/>
    <w:rsid w:val="00BD6F62"/>
    <w:rsid w:val="00BE0680"/>
    <w:rsid w:val="00BE12DA"/>
    <w:rsid w:val="00BE4CE7"/>
    <w:rsid w:val="00BF2D4A"/>
    <w:rsid w:val="00BF2FD8"/>
    <w:rsid w:val="00BF3FB6"/>
    <w:rsid w:val="00BF47D6"/>
    <w:rsid w:val="00BF5E2F"/>
    <w:rsid w:val="00BF62DD"/>
    <w:rsid w:val="00C009D3"/>
    <w:rsid w:val="00C03205"/>
    <w:rsid w:val="00C044AE"/>
    <w:rsid w:val="00C05017"/>
    <w:rsid w:val="00C05742"/>
    <w:rsid w:val="00C0737F"/>
    <w:rsid w:val="00C10C47"/>
    <w:rsid w:val="00C12B12"/>
    <w:rsid w:val="00C12CE4"/>
    <w:rsid w:val="00C179CE"/>
    <w:rsid w:val="00C210D9"/>
    <w:rsid w:val="00C23195"/>
    <w:rsid w:val="00C24D67"/>
    <w:rsid w:val="00C2622F"/>
    <w:rsid w:val="00C26568"/>
    <w:rsid w:val="00C269F8"/>
    <w:rsid w:val="00C26A82"/>
    <w:rsid w:val="00C31488"/>
    <w:rsid w:val="00C31E0E"/>
    <w:rsid w:val="00C32098"/>
    <w:rsid w:val="00C320EC"/>
    <w:rsid w:val="00C33BD7"/>
    <w:rsid w:val="00C33EB6"/>
    <w:rsid w:val="00C363EF"/>
    <w:rsid w:val="00C41607"/>
    <w:rsid w:val="00C4172D"/>
    <w:rsid w:val="00C442C4"/>
    <w:rsid w:val="00C45F80"/>
    <w:rsid w:val="00C50771"/>
    <w:rsid w:val="00C51B07"/>
    <w:rsid w:val="00C5649A"/>
    <w:rsid w:val="00C56913"/>
    <w:rsid w:val="00C57C28"/>
    <w:rsid w:val="00C6148B"/>
    <w:rsid w:val="00C64BC9"/>
    <w:rsid w:val="00C64D33"/>
    <w:rsid w:val="00C668F8"/>
    <w:rsid w:val="00C673F1"/>
    <w:rsid w:val="00C67884"/>
    <w:rsid w:val="00C70066"/>
    <w:rsid w:val="00C72352"/>
    <w:rsid w:val="00C808E7"/>
    <w:rsid w:val="00C81163"/>
    <w:rsid w:val="00C82AA7"/>
    <w:rsid w:val="00C839D7"/>
    <w:rsid w:val="00C85C48"/>
    <w:rsid w:val="00C8602D"/>
    <w:rsid w:val="00C9024C"/>
    <w:rsid w:val="00C92BBF"/>
    <w:rsid w:val="00C9322F"/>
    <w:rsid w:val="00C97734"/>
    <w:rsid w:val="00CA1040"/>
    <w:rsid w:val="00CA6EB6"/>
    <w:rsid w:val="00CA70F0"/>
    <w:rsid w:val="00CB3158"/>
    <w:rsid w:val="00CB4B5D"/>
    <w:rsid w:val="00CB6F5B"/>
    <w:rsid w:val="00CB71A9"/>
    <w:rsid w:val="00CC30AB"/>
    <w:rsid w:val="00CC30C4"/>
    <w:rsid w:val="00CC484C"/>
    <w:rsid w:val="00CC4C37"/>
    <w:rsid w:val="00CC5ACD"/>
    <w:rsid w:val="00CD75AE"/>
    <w:rsid w:val="00CE178E"/>
    <w:rsid w:val="00CE4867"/>
    <w:rsid w:val="00CE7411"/>
    <w:rsid w:val="00CF2632"/>
    <w:rsid w:val="00CF28E0"/>
    <w:rsid w:val="00D00114"/>
    <w:rsid w:val="00D027F0"/>
    <w:rsid w:val="00D057C9"/>
    <w:rsid w:val="00D0699E"/>
    <w:rsid w:val="00D11A3F"/>
    <w:rsid w:val="00D1322A"/>
    <w:rsid w:val="00D15E21"/>
    <w:rsid w:val="00D163F9"/>
    <w:rsid w:val="00D16547"/>
    <w:rsid w:val="00D16DE2"/>
    <w:rsid w:val="00D16F90"/>
    <w:rsid w:val="00D234FB"/>
    <w:rsid w:val="00D23FB8"/>
    <w:rsid w:val="00D242A3"/>
    <w:rsid w:val="00D25C71"/>
    <w:rsid w:val="00D30C70"/>
    <w:rsid w:val="00D34D77"/>
    <w:rsid w:val="00D40220"/>
    <w:rsid w:val="00D416E1"/>
    <w:rsid w:val="00D42C75"/>
    <w:rsid w:val="00D44276"/>
    <w:rsid w:val="00D518C0"/>
    <w:rsid w:val="00D531FC"/>
    <w:rsid w:val="00D53EA6"/>
    <w:rsid w:val="00D56DDB"/>
    <w:rsid w:val="00D5727A"/>
    <w:rsid w:val="00D613D7"/>
    <w:rsid w:val="00D61AD1"/>
    <w:rsid w:val="00D62683"/>
    <w:rsid w:val="00D62BE9"/>
    <w:rsid w:val="00D6496E"/>
    <w:rsid w:val="00D65DFD"/>
    <w:rsid w:val="00D71020"/>
    <w:rsid w:val="00D71DCE"/>
    <w:rsid w:val="00D72252"/>
    <w:rsid w:val="00D72FCB"/>
    <w:rsid w:val="00D7641E"/>
    <w:rsid w:val="00D80449"/>
    <w:rsid w:val="00D808F5"/>
    <w:rsid w:val="00D812F3"/>
    <w:rsid w:val="00D82479"/>
    <w:rsid w:val="00D8603E"/>
    <w:rsid w:val="00D87C40"/>
    <w:rsid w:val="00D91798"/>
    <w:rsid w:val="00D93025"/>
    <w:rsid w:val="00D93300"/>
    <w:rsid w:val="00D9750F"/>
    <w:rsid w:val="00D97C98"/>
    <w:rsid w:val="00DA350E"/>
    <w:rsid w:val="00DA4873"/>
    <w:rsid w:val="00DB3A60"/>
    <w:rsid w:val="00DB525D"/>
    <w:rsid w:val="00DB5FF8"/>
    <w:rsid w:val="00DB61E8"/>
    <w:rsid w:val="00DC08B6"/>
    <w:rsid w:val="00DC45EC"/>
    <w:rsid w:val="00DC72C2"/>
    <w:rsid w:val="00DD0927"/>
    <w:rsid w:val="00DD1373"/>
    <w:rsid w:val="00DD162D"/>
    <w:rsid w:val="00DD5CF6"/>
    <w:rsid w:val="00DD6E74"/>
    <w:rsid w:val="00DD7495"/>
    <w:rsid w:val="00DE4BB4"/>
    <w:rsid w:val="00DE761B"/>
    <w:rsid w:val="00DE7CFE"/>
    <w:rsid w:val="00DF2300"/>
    <w:rsid w:val="00DF2D0C"/>
    <w:rsid w:val="00DF4BF1"/>
    <w:rsid w:val="00DF4D60"/>
    <w:rsid w:val="00DF7A4B"/>
    <w:rsid w:val="00DF7B32"/>
    <w:rsid w:val="00E01143"/>
    <w:rsid w:val="00E017B2"/>
    <w:rsid w:val="00E0266C"/>
    <w:rsid w:val="00E05A9B"/>
    <w:rsid w:val="00E05F3D"/>
    <w:rsid w:val="00E1015A"/>
    <w:rsid w:val="00E11E49"/>
    <w:rsid w:val="00E172BE"/>
    <w:rsid w:val="00E1769F"/>
    <w:rsid w:val="00E20F5E"/>
    <w:rsid w:val="00E232D3"/>
    <w:rsid w:val="00E234A8"/>
    <w:rsid w:val="00E25050"/>
    <w:rsid w:val="00E25E97"/>
    <w:rsid w:val="00E27F38"/>
    <w:rsid w:val="00E30548"/>
    <w:rsid w:val="00E31216"/>
    <w:rsid w:val="00E3180B"/>
    <w:rsid w:val="00E4296D"/>
    <w:rsid w:val="00E44151"/>
    <w:rsid w:val="00E44B4F"/>
    <w:rsid w:val="00E534BC"/>
    <w:rsid w:val="00E54850"/>
    <w:rsid w:val="00E557AE"/>
    <w:rsid w:val="00E56CF7"/>
    <w:rsid w:val="00E579DA"/>
    <w:rsid w:val="00E62810"/>
    <w:rsid w:val="00E6771C"/>
    <w:rsid w:val="00E72418"/>
    <w:rsid w:val="00E72641"/>
    <w:rsid w:val="00E737F3"/>
    <w:rsid w:val="00E74472"/>
    <w:rsid w:val="00E744A1"/>
    <w:rsid w:val="00E76CD3"/>
    <w:rsid w:val="00E80904"/>
    <w:rsid w:val="00E81A57"/>
    <w:rsid w:val="00E81C71"/>
    <w:rsid w:val="00E8398F"/>
    <w:rsid w:val="00E85727"/>
    <w:rsid w:val="00E86503"/>
    <w:rsid w:val="00E87890"/>
    <w:rsid w:val="00E90714"/>
    <w:rsid w:val="00E94014"/>
    <w:rsid w:val="00E95F98"/>
    <w:rsid w:val="00EA19E9"/>
    <w:rsid w:val="00EA2FDF"/>
    <w:rsid w:val="00EA3091"/>
    <w:rsid w:val="00EA47FC"/>
    <w:rsid w:val="00EA5901"/>
    <w:rsid w:val="00EB0478"/>
    <w:rsid w:val="00EB0AB7"/>
    <w:rsid w:val="00EB0C79"/>
    <w:rsid w:val="00EB224F"/>
    <w:rsid w:val="00EB4EB7"/>
    <w:rsid w:val="00EB6021"/>
    <w:rsid w:val="00EB7339"/>
    <w:rsid w:val="00EC2CF5"/>
    <w:rsid w:val="00EC3995"/>
    <w:rsid w:val="00ED0E32"/>
    <w:rsid w:val="00ED2F62"/>
    <w:rsid w:val="00ED4104"/>
    <w:rsid w:val="00EE1F52"/>
    <w:rsid w:val="00EE2100"/>
    <w:rsid w:val="00EE3DA2"/>
    <w:rsid w:val="00EE414A"/>
    <w:rsid w:val="00EE542D"/>
    <w:rsid w:val="00EE6231"/>
    <w:rsid w:val="00EE74FE"/>
    <w:rsid w:val="00EF3830"/>
    <w:rsid w:val="00EF3F46"/>
    <w:rsid w:val="00EF4675"/>
    <w:rsid w:val="00EF6B89"/>
    <w:rsid w:val="00EF6BE7"/>
    <w:rsid w:val="00EF76E8"/>
    <w:rsid w:val="00F023C2"/>
    <w:rsid w:val="00F04651"/>
    <w:rsid w:val="00F10146"/>
    <w:rsid w:val="00F102BD"/>
    <w:rsid w:val="00F11549"/>
    <w:rsid w:val="00F13BAC"/>
    <w:rsid w:val="00F168B0"/>
    <w:rsid w:val="00F17FA5"/>
    <w:rsid w:val="00F204BD"/>
    <w:rsid w:val="00F2095D"/>
    <w:rsid w:val="00F24D65"/>
    <w:rsid w:val="00F25A5C"/>
    <w:rsid w:val="00F2637C"/>
    <w:rsid w:val="00F27DDD"/>
    <w:rsid w:val="00F318DA"/>
    <w:rsid w:val="00F33989"/>
    <w:rsid w:val="00F376C1"/>
    <w:rsid w:val="00F37758"/>
    <w:rsid w:val="00F41457"/>
    <w:rsid w:val="00F44D42"/>
    <w:rsid w:val="00F50734"/>
    <w:rsid w:val="00F51522"/>
    <w:rsid w:val="00F51650"/>
    <w:rsid w:val="00F52F35"/>
    <w:rsid w:val="00F539E3"/>
    <w:rsid w:val="00F5715D"/>
    <w:rsid w:val="00F608B1"/>
    <w:rsid w:val="00F672CE"/>
    <w:rsid w:val="00F740B3"/>
    <w:rsid w:val="00F7591A"/>
    <w:rsid w:val="00F75E83"/>
    <w:rsid w:val="00F821A0"/>
    <w:rsid w:val="00F83D87"/>
    <w:rsid w:val="00F849AE"/>
    <w:rsid w:val="00F8577E"/>
    <w:rsid w:val="00F85BA3"/>
    <w:rsid w:val="00F86371"/>
    <w:rsid w:val="00F86D94"/>
    <w:rsid w:val="00F90152"/>
    <w:rsid w:val="00F940FD"/>
    <w:rsid w:val="00F9632D"/>
    <w:rsid w:val="00F96893"/>
    <w:rsid w:val="00F97A23"/>
    <w:rsid w:val="00FA1207"/>
    <w:rsid w:val="00FA3B18"/>
    <w:rsid w:val="00FA5566"/>
    <w:rsid w:val="00FA6BB0"/>
    <w:rsid w:val="00FA771B"/>
    <w:rsid w:val="00FA7811"/>
    <w:rsid w:val="00FB2882"/>
    <w:rsid w:val="00FC15E1"/>
    <w:rsid w:val="00FC371F"/>
    <w:rsid w:val="00FC4122"/>
    <w:rsid w:val="00FC41BA"/>
    <w:rsid w:val="00FC4765"/>
    <w:rsid w:val="00FC6A17"/>
    <w:rsid w:val="00FC7A71"/>
    <w:rsid w:val="00FD102A"/>
    <w:rsid w:val="00FD74CB"/>
    <w:rsid w:val="00FE097B"/>
    <w:rsid w:val="00FE1465"/>
    <w:rsid w:val="00FE5C63"/>
    <w:rsid w:val="00FE5CF4"/>
    <w:rsid w:val="00FF0A2B"/>
    <w:rsid w:val="00FF421B"/>
    <w:rsid w:val="205A5A0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9D752BB-3BCF-4A72-970D-E0C795C0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Calibri"/>
      <w:sz w:val="22"/>
      <w:szCs w:val="22"/>
      <w:lang w:eastAsia="en-US"/>
    </w:rPr>
  </w:style>
  <w:style w:type="paragraph" w:styleId="1">
    <w:name w:val="heading 1"/>
    <w:basedOn w:val="a"/>
    <w:link w:val="10"/>
    <w:uiPriority w:val="9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7">
    <w:name w:val="heading 7"/>
    <w:basedOn w:val="a"/>
    <w:next w:val="a"/>
    <w:link w:val="70"/>
    <w:uiPriority w:val="99"/>
    <w:qFormat/>
    <w:locked/>
    <w:pPr>
      <w:spacing w:before="240" w:after="60"/>
      <w:outlineLvl w:val="6"/>
    </w:pPr>
    <w:rPr>
      <w:rFonts w:ascii="Times New Roman" w:hAnsi="Times New Roman" w:cs="Times New Roman"/>
      <w:sz w:val="24"/>
      <w:szCs w:val="24"/>
    </w:rPr>
  </w:style>
  <w:style w:type="paragraph" w:styleId="9">
    <w:name w:val="heading 9"/>
    <w:basedOn w:val="a"/>
    <w:next w:val="a"/>
    <w:link w:val="90"/>
    <w:semiHidden/>
    <w:unhideWhenUsed/>
    <w:qFormat/>
    <w:lock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semiHidden/>
    <w:rPr>
      <w:rFonts w:cs="Times New Roman"/>
      <w:color w:val="800080"/>
      <w:u w:val="single"/>
    </w:rPr>
  </w:style>
  <w:style w:type="character" w:styleId="a4">
    <w:name w:val="Hyperlink"/>
    <w:uiPriority w:val="99"/>
    <w:semiHidden/>
    <w:rPr>
      <w:rFonts w:cs="Times New Roman"/>
      <w:color w:val="0000FF"/>
      <w:u w:val="single"/>
    </w:rPr>
  </w:style>
  <w:style w:type="character" w:styleId="a5">
    <w:name w:val="Strong"/>
    <w:uiPriority w:val="22"/>
    <w:qFormat/>
    <w:locked/>
    <w:rPr>
      <w:b/>
      <w:bCs/>
    </w:rPr>
  </w:style>
  <w:style w:type="paragraph" w:styleId="a6">
    <w:name w:val="Balloon Text"/>
    <w:basedOn w:val="a"/>
    <w:link w:val="a7"/>
    <w:uiPriority w:val="99"/>
    <w:semiHidden/>
    <w:qFormat/>
    <w:pPr>
      <w:spacing w:after="0" w:line="240" w:lineRule="auto"/>
    </w:pPr>
    <w:rPr>
      <w:rFonts w:ascii="Tahoma" w:hAnsi="Tahoma" w:cs="Tahoma"/>
      <w:sz w:val="16"/>
      <w:szCs w:val="16"/>
    </w:rPr>
  </w:style>
  <w:style w:type="paragraph" w:styleId="a8">
    <w:name w:val="header"/>
    <w:basedOn w:val="a"/>
    <w:link w:val="a9"/>
    <w:uiPriority w:val="99"/>
    <w:unhideWhenUsed/>
    <w:pPr>
      <w:tabs>
        <w:tab w:val="center" w:pos="4677"/>
        <w:tab w:val="right" w:pos="9355"/>
      </w:tabs>
      <w:spacing w:after="0" w:line="240" w:lineRule="auto"/>
    </w:pPr>
  </w:style>
  <w:style w:type="paragraph" w:styleId="aa">
    <w:name w:val="Body Text"/>
    <w:basedOn w:val="a"/>
    <w:link w:val="ab"/>
    <w:uiPriority w:val="99"/>
    <w:pPr>
      <w:spacing w:after="0" w:line="360" w:lineRule="auto"/>
      <w:jc w:val="both"/>
    </w:pPr>
    <w:rPr>
      <w:rFonts w:ascii="Times New Roman" w:eastAsia="Times New Roman" w:hAnsi="Times New Roman" w:cs="Times New Roman"/>
      <w:sz w:val="28"/>
      <w:szCs w:val="28"/>
      <w:lang w:eastAsia="ru-RU"/>
    </w:rPr>
  </w:style>
  <w:style w:type="paragraph" w:styleId="ac">
    <w:name w:val="Body Text Indent"/>
    <w:basedOn w:val="a"/>
    <w:link w:val="ad"/>
    <w:uiPriority w:val="99"/>
    <w:unhideWhenUsed/>
    <w:pPr>
      <w:spacing w:after="120"/>
      <w:ind w:left="283"/>
    </w:pPr>
  </w:style>
  <w:style w:type="paragraph" w:styleId="ae">
    <w:name w:val="Title"/>
    <w:basedOn w:val="a"/>
    <w:next w:val="a"/>
    <w:link w:val="11"/>
    <w:qFormat/>
    <w:locked/>
    <w:pPr>
      <w:spacing w:after="0" w:line="240" w:lineRule="auto"/>
      <w:contextualSpacing/>
    </w:pPr>
    <w:rPr>
      <w:rFonts w:asciiTheme="majorHAnsi" w:eastAsiaTheme="majorEastAsia" w:hAnsiTheme="majorHAnsi" w:cstheme="majorBidi"/>
      <w:spacing w:val="-10"/>
      <w:kern w:val="28"/>
      <w:sz w:val="56"/>
      <w:szCs w:val="56"/>
    </w:rPr>
  </w:style>
  <w:style w:type="paragraph" w:styleId="af">
    <w:name w:val="footer"/>
    <w:basedOn w:val="a"/>
    <w:link w:val="af0"/>
    <w:uiPriority w:val="99"/>
    <w:unhideWhenUsed/>
    <w:pPr>
      <w:tabs>
        <w:tab w:val="center" w:pos="4677"/>
        <w:tab w:val="right" w:pos="9355"/>
      </w:tabs>
      <w:spacing w:after="0" w:line="240" w:lineRule="auto"/>
    </w:pPr>
  </w:style>
  <w:style w:type="paragraph" w:styleId="af1">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1"/>
    <w:uiPriority w:val="99"/>
    <w:lock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locked/>
    <w:rPr>
      <w:rFonts w:ascii="Times New Roman" w:hAnsi="Times New Roman" w:cs="Times New Roman"/>
      <w:b/>
      <w:bCs/>
      <w:kern w:val="36"/>
      <w:sz w:val="48"/>
      <w:szCs w:val="48"/>
      <w:lang w:eastAsia="ru-RU"/>
    </w:rPr>
  </w:style>
  <w:style w:type="character" w:customStyle="1" w:styleId="20">
    <w:name w:val="Заголовок 2 Знак"/>
    <w:link w:val="2"/>
    <w:locked/>
    <w:rPr>
      <w:rFonts w:ascii="Times New Roman" w:hAnsi="Times New Roman" w:cs="Times New Roman"/>
      <w:b/>
      <w:bCs/>
      <w:sz w:val="36"/>
      <w:szCs w:val="36"/>
      <w:lang w:eastAsia="ru-RU"/>
    </w:rPr>
  </w:style>
  <w:style w:type="character" w:customStyle="1" w:styleId="70">
    <w:name w:val="Заголовок 7 Знак"/>
    <w:link w:val="7"/>
    <w:uiPriority w:val="9"/>
    <w:semiHidden/>
    <w:rPr>
      <w:rFonts w:ascii="Calibri" w:eastAsia="Times New Roman" w:hAnsi="Calibri" w:cs="Times New Roman"/>
      <w:sz w:val="24"/>
      <w:szCs w:val="24"/>
      <w:lang w:eastAsia="en-US"/>
    </w:rPr>
  </w:style>
  <w:style w:type="character" w:customStyle="1" w:styleId="apple-converted-space">
    <w:name w:val="apple-converted-space"/>
    <w:rPr>
      <w:rFonts w:cs="Times New Roman"/>
    </w:rPr>
  </w:style>
  <w:style w:type="character" w:customStyle="1" w:styleId="file">
    <w:name w:val="file"/>
    <w:uiPriority w:val="99"/>
    <w:rPr>
      <w:rFonts w:cs="Times New Roman"/>
    </w:rPr>
  </w:style>
  <w:style w:type="paragraph" w:customStyle="1" w:styleId="c93">
    <w:name w:val="c93"/>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uiPriority w:val="99"/>
    <w:rPr>
      <w:rFonts w:cs="Times New Roman"/>
    </w:rPr>
  </w:style>
  <w:style w:type="paragraph" w:customStyle="1" w:styleId="c32">
    <w:name w:val="c32"/>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uiPriority w:val="99"/>
    <w:rPr>
      <w:rFonts w:cs="Times New Roman"/>
    </w:rPr>
  </w:style>
  <w:style w:type="character" w:customStyle="1" w:styleId="c0">
    <w:name w:val="c0"/>
    <w:uiPriority w:val="99"/>
    <w:rPr>
      <w:rFonts w:cs="Times New Roman"/>
    </w:rPr>
  </w:style>
  <w:style w:type="paragraph" w:customStyle="1" w:styleId="c9">
    <w:name w:val="c9"/>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uiPriority w:val="99"/>
    <w:qFormat/>
    <w:rPr>
      <w:rFonts w:cs="Times New Roman"/>
    </w:rPr>
  </w:style>
  <w:style w:type="character" w:customStyle="1" w:styleId="c122">
    <w:name w:val="c122"/>
    <w:uiPriority w:val="99"/>
    <w:qFormat/>
    <w:rPr>
      <w:rFonts w:cs="Times New Roman"/>
    </w:rPr>
  </w:style>
  <w:style w:type="character" w:customStyle="1" w:styleId="c120">
    <w:name w:val="c120"/>
    <w:uiPriority w:val="99"/>
    <w:rPr>
      <w:rFonts w:cs="Times New Roman"/>
    </w:rPr>
  </w:style>
  <w:style w:type="paragraph" w:customStyle="1" w:styleId="c1">
    <w:name w:val="c1"/>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6">
    <w:name w:val="c116"/>
    <w:uiPriority w:val="99"/>
    <w:qFormat/>
    <w:rPr>
      <w:rFonts w:cs="Times New Roman"/>
    </w:rPr>
  </w:style>
  <w:style w:type="character" w:customStyle="1" w:styleId="c108">
    <w:name w:val="c108"/>
    <w:uiPriority w:val="99"/>
    <w:rPr>
      <w:rFonts w:cs="Times New Roman"/>
    </w:rPr>
  </w:style>
  <w:style w:type="paragraph" w:customStyle="1" w:styleId="c67">
    <w:name w:val="c67"/>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uiPriority w:val="99"/>
    <w:qFormat/>
    <w:rPr>
      <w:rFonts w:cs="Times New Roman"/>
    </w:rPr>
  </w:style>
  <w:style w:type="character" w:customStyle="1" w:styleId="a7">
    <w:name w:val="Текст выноски Знак"/>
    <w:link w:val="a6"/>
    <w:uiPriority w:val="99"/>
    <w:semiHidden/>
    <w:locked/>
    <w:rPr>
      <w:rFonts w:ascii="Tahoma" w:hAnsi="Tahoma" w:cs="Tahoma"/>
      <w:sz w:val="16"/>
      <w:szCs w:val="16"/>
    </w:rPr>
  </w:style>
  <w:style w:type="character" w:customStyle="1" w:styleId="ab">
    <w:name w:val="Основной текст Знак"/>
    <w:link w:val="aa"/>
    <w:uiPriority w:val="99"/>
    <w:locked/>
    <w:rPr>
      <w:rFonts w:ascii="Times New Roman" w:hAnsi="Times New Roman" w:cs="Times New Roman"/>
      <w:sz w:val="20"/>
      <w:szCs w:val="20"/>
      <w:lang w:eastAsia="ru-RU"/>
    </w:rPr>
  </w:style>
  <w:style w:type="character" w:customStyle="1" w:styleId="butback">
    <w:name w:val="butback"/>
    <w:uiPriority w:val="99"/>
    <w:rPr>
      <w:rFonts w:cs="Times New Roman"/>
    </w:rPr>
  </w:style>
  <w:style w:type="character" w:customStyle="1" w:styleId="submenu-table">
    <w:name w:val="submenu-table"/>
    <w:uiPriority w:val="99"/>
    <w:rPr>
      <w:rFonts w:cs="Times New Roman"/>
    </w:rPr>
  </w:style>
  <w:style w:type="paragraph" w:customStyle="1" w:styleId="12">
    <w:name w:val="Обычный1"/>
    <w:pPr>
      <w:widowControl w:val="0"/>
    </w:pPr>
    <w:rPr>
      <w:rFonts w:ascii="Times New Roman" w:eastAsia="Times New Roman" w:hAnsi="Times New Roman"/>
    </w:rPr>
  </w:style>
  <w:style w:type="character" w:customStyle="1" w:styleId="ad">
    <w:name w:val="Основной текст с отступом Знак"/>
    <w:link w:val="ac"/>
    <w:uiPriority w:val="99"/>
    <w:rPr>
      <w:rFonts w:cs="Calibri"/>
      <w:lang w:eastAsia="en-US"/>
    </w:rPr>
  </w:style>
  <w:style w:type="character" w:customStyle="1" w:styleId="90">
    <w:name w:val="Заголовок 9 Знак"/>
    <w:basedOn w:val="a0"/>
    <w:link w:val="9"/>
    <w:semiHidden/>
    <w:rPr>
      <w:rFonts w:asciiTheme="majorHAnsi" w:eastAsiaTheme="majorEastAsia" w:hAnsiTheme="majorHAnsi" w:cstheme="majorBidi"/>
      <w:i/>
      <w:iCs/>
      <w:color w:val="404040" w:themeColor="text1" w:themeTint="BF"/>
      <w:lang w:eastAsia="en-US"/>
    </w:rPr>
  </w:style>
  <w:style w:type="character" w:customStyle="1" w:styleId="21">
    <w:name w:val="Основной текст (2)_"/>
    <w:basedOn w:val="a0"/>
    <w:link w:val="210"/>
    <w:locked/>
    <w:rPr>
      <w:b/>
      <w:bCs/>
      <w:sz w:val="27"/>
      <w:szCs w:val="27"/>
      <w:shd w:val="clear" w:color="auto" w:fill="FFFFFF"/>
    </w:rPr>
  </w:style>
  <w:style w:type="paragraph" w:customStyle="1" w:styleId="210">
    <w:name w:val="Основной текст (2)1"/>
    <w:basedOn w:val="a"/>
    <w:link w:val="21"/>
    <w:pPr>
      <w:widowControl w:val="0"/>
      <w:shd w:val="clear" w:color="auto" w:fill="FFFFFF"/>
      <w:spacing w:after="0" w:line="322" w:lineRule="exact"/>
      <w:ind w:hanging="1280"/>
      <w:jc w:val="both"/>
    </w:pPr>
    <w:rPr>
      <w:rFonts w:cs="Times New Roman"/>
      <w:b/>
      <w:bCs/>
      <w:sz w:val="27"/>
      <w:szCs w:val="27"/>
      <w:lang w:eastAsia="ru-RU"/>
    </w:rPr>
  </w:style>
  <w:style w:type="paragraph" w:customStyle="1" w:styleId="4">
    <w:name w:val="Основной текст4"/>
    <w:basedOn w:val="a"/>
    <w:pPr>
      <w:widowControl w:val="0"/>
      <w:shd w:val="clear" w:color="auto" w:fill="FFFFFF"/>
      <w:spacing w:after="0" w:line="240" w:lineRule="atLeast"/>
      <w:ind w:hanging="420"/>
      <w:jc w:val="center"/>
    </w:pPr>
    <w:rPr>
      <w:rFonts w:ascii="Times New Roman" w:eastAsia="Courier New" w:hAnsi="Times New Roman" w:cs="Times New Roman"/>
      <w:color w:val="000000"/>
      <w:sz w:val="27"/>
      <w:szCs w:val="27"/>
      <w:lang w:eastAsia="ru-RU"/>
    </w:rPr>
  </w:style>
  <w:style w:type="character" w:customStyle="1" w:styleId="3">
    <w:name w:val="Основной текст (3)_"/>
    <w:basedOn w:val="a0"/>
    <w:link w:val="31"/>
    <w:locked/>
    <w:rPr>
      <w:i/>
      <w:iCs/>
      <w:sz w:val="27"/>
      <w:szCs w:val="27"/>
      <w:shd w:val="clear" w:color="auto" w:fill="FFFFFF"/>
    </w:rPr>
  </w:style>
  <w:style w:type="paragraph" w:customStyle="1" w:styleId="31">
    <w:name w:val="Основной текст (3)1"/>
    <w:basedOn w:val="a"/>
    <w:link w:val="3"/>
    <w:pPr>
      <w:widowControl w:val="0"/>
      <w:shd w:val="clear" w:color="auto" w:fill="FFFFFF"/>
      <w:spacing w:after="0" w:line="326" w:lineRule="exact"/>
      <w:ind w:hanging="380"/>
      <w:jc w:val="both"/>
    </w:pPr>
    <w:rPr>
      <w:rFonts w:cs="Times New Roman"/>
      <w:i/>
      <w:iCs/>
      <w:sz w:val="27"/>
      <w:szCs w:val="27"/>
      <w:lang w:eastAsia="ru-RU"/>
    </w:rPr>
  </w:style>
  <w:style w:type="character" w:customStyle="1" w:styleId="30">
    <w:name w:val="Основной текст (3)"/>
    <w:basedOn w:val="3"/>
    <w:rPr>
      <w:i/>
      <w:iCs/>
      <w:color w:val="000000"/>
      <w:spacing w:val="0"/>
      <w:w w:val="100"/>
      <w:position w:val="0"/>
      <w:sz w:val="27"/>
      <w:szCs w:val="27"/>
      <w:u w:val="single"/>
      <w:shd w:val="clear" w:color="auto" w:fill="FFFFFF"/>
      <w:lang w:val="ru-RU"/>
    </w:rPr>
  </w:style>
  <w:style w:type="character" w:customStyle="1" w:styleId="22">
    <w:name w:val="Основной текст (2) + Не полужирный"/>
    <w:basedOn w:val="21"/>
    <w:rPr>
      <w:rFonts w:ascii="Times New Roman" w:hAnsi="Times New Roman" w:cs="Times New Roman"/>
      <w:b/>
      <w:bCs/>
      <w:i/>
      <w:iCs/>
      <w:color w:val="000000"/>
      <w:spacing w:val="0"/>
      <w:w w:val="100"/>
      <w:position w:val="0"/>
      <w:sz w:val="27"/>
      <w:szCs w:val="27"/>
      <w:u w:val="single"/>
      <w:shd w:val="clear" w:color="auto" w:fill="FFFFFF"/>
      <w:lang w:val="ru-RU"/>
    </w:rPr>
  </w:style>
  <w:style w:type="character" w:customStyle="1" w:styleId="26">
    <w:name w:val="Основной текст (2) + Не полужирный6"/>
    <w:basedOn w:val="21"/>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af3">
    <w:name w:val="Основной текст + Курсив"/>
    <w:basedOn w:val="a0"/>
    <w:rPr>
      <w:rFonts w:ascii="Times New Roman" w:hAnsi="Times New Roman" w:cs="Times New Roman"/>
      <w:i/>
      <w:iCs/>
      <w:color w:val="000000"/>
      <w:spacing w:val="0"/>
      <w:w w:val="100"/>
      <w:position w:val="0"/>
      <w:sz w:val="27"/>
      <w:szCs w:val="27"/>
      <w:u w:val="single"/>
      <w:lang w:val="ru-RU" w:bidi="ar-SA"/>
    </w:rPr>
  </w:style>
  <w:style w:type="character" w:customStyle="1" w:styleId="a9">
    <w:name w:val="Верхний колонтитул Знак"/>
    <w:basedOn w:val="a0"/>
    <w:link w:val="a8"/>
    <w:uiPriority w:val="99"/>
    <w:rPr>
      <w:rFonts w:cs="Calibri"/>
      <w:sz w:val="22"/>
      <w:szCs w:val="22"/>
      <w:lang w:eastAsia="en-US"/>
    </w:rPr>
  </w:style>
  <w:style w:type="character" w:customStyle="1" w:styleId="af0">
    <w:name w:val="Нижний колонтитул Знак"/>
    <w:basedOn w:val="a0"/>
    <w:link w:val="af"/>
    <w:uiPriority w:val="99"/>
    <w:rPr>
      <w:rFonts w:cs="Calibri"/>
      <w:sz w:val="22"/>
      <w:szCs w:val="22"/>
      <w:lang w:eastAsia="en-US"/>
    </w:rPr>
  </w:style>
  <w:style w:type="character" w:customStyle="1" w:styleId="af4">
    <w:name w:val="Основной текст_"/>
    <w:link w:val="32"/>
    <w:rPr>
      <w:sz w:val="27"/>
      <w:szCs w:val="27"/>
      <w:shd w:val="clear" w:color="auto" w:fill="FFFFFF"/>
    </w:rPr>
  </w:style>
  <w:style w:type="paragraph" w:customStyle="1" w:styleId="32">
    <w:name w:val="Основной текст3"/>
    <w:basedOn w:val="a"/>
    <w:link w:val="af4"/>
    <w:pPr>
      <w:widowControl w:val="0"/>
      <w:shd w:val="clear" w:color="auto" w:fill="FFFFFF"/>
      <w:spacing w:after="0" w:line="322" w:lineRule="exact"/>
      <w:ind w:hanging="1340"/>
      <w:jc w:val="both"/>
    </w:pPr>
    <w:rPr>
      <w:rFonts w:cs="Times New Roman"/>
      <w:sz w:val="27"/>
      <w:szCs w:val="27"/>
      <w:lang w:eastAsia="ru-RU"/>
    </w:rPr>
  </w:style>
  <w:style w:type="character" w:customStyle="1" w:styleId="13">
    <w:name w:val="Основной текст1"/>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c2">
    <w:name w:val="c2"/>
    <w:basedOn w:val="a0"/>
  </w:style>
  <w:style w:type="paragraph" w:customStyle="1" w:styleId="c6">
    <w:name w:val="c6"/>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style>
  <w:style w:type="character" w:customStyle="1" w:styleId="c8c33">
    <w:name w:val="c8 c33"/>
    <w:basedOn w:val="a0"/>
  </w:style>
  <w:style w:type="paragraph" w:customStyle="1" w:styleId="Style2">
    <w:name w:val="Style2"/>
    <w:basedOn w:val="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pPr>
      <w:autoSpaceDE w:val="0"/>
      <w:autoSpaceDN w:val="0"/>
      <w:adjustRightInd w:val="0"/>
    </w:pPr>
    <w:rPr>
      <w:rFonts w:ascii="Times New Roman" w:eastAsiaTheme="minorHAnsi" w:hAnsi="Times New Roman"/>
      <w:color w:val="000000"/>
      <w:sz w:val="24"/>
      <w:szCs w:val="24"/>
      <w:lang w:eastAsia="en-US"/>
    </w:rPr>
  </w:style>
  <w:style w:type="paragraph" w:customStyle="1" w:styleId="c19">
    <w:name w:val="c19"/>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style>
  <w:style w:type="paragraph" w:customStyle="1" w:styleId="c5">
    <w:name w:val="c5"/>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16">
    <w:name w:val="ParaAttribute16"/>
    <w:uiPriority w:val="99"/>
    <w:pPr>
      <w:ind w:left="1080"/>
      <w:jc w:val="both"/>
    </w:pPr>
    <w:rPr>
      <w:rFonts w:ascii="Times New Roman" w:eastAsia="№Е" w:hAnsi="Times New Roman"/>
    </w:rPr>
  </w:style>
  <w:style w:type="paragraph" w:customStyle="1" w:styleId="120">
    <w:name w:val="ЦДОД Т12"/>
    <w:basedOn w:val="a"/>
    <w:pPr>
      <w:spacing w:before="120" w:after="0" w:line="240" w:lineRule="auto"/>
      <w:ind w:firstLine="567"/>
      <w:jc w:val="both"/>
    </w:pPr>
    <w:rPr>
      <w:rFonts w:ascii="Times New Roman" w:eastAsia="Times New Roman" w:hAnsi="Times New Roman" w:cs="Times New Roman"/>
      <w:sz w:val="24"/>
      <w:szCs w:val="24"/>
      <w:lang w:eastAsia="ru-RU"/>
    </w:rPr>
  </w:style>
  <w:style w:type="paragraph" w:customStyle="1" w:styleId="14">
    <w:name w:val="1"/>
    <w:basedOn w:val="a"/>
    <w:next w:val="ae"/>
    <w:link w:val="af6"/>
    <w:qFormat/>
    <w:pPr>
      <w:spacing w:after="0" w:line="240" w:lineRule="auto"/>
      <w:jc w:val="center"/>
    </w:pPr>
    <w:rPr>
      <w:rFonts w:cs="Times New Roman"/>
      <w:b/>
      <w:sz w:val="28"/>
      <w:szCs w:val="24"/>
      <w:lang w:eastAsia="ru-RU"/>
    </w:rPr>
  </w:style>
  <w:style w:type="character" w:customStyle="1" w:styleId="af6">
    <w:name w:val="Название Знак"/>
    <w:link w:val="14"/>
    <w:rPr>
      <w:b/>
      <w:sz w:val="28"/>
      <w:szCs w:val="24"/>
    </w:rPr>
  </w:style>
  <w:style w:type="character" w:customStyle="1" w:styleId="af7">
    <w:name w:val="Основной текст + Полужирный;Курсив"/>
    <w:rPr>
      <w:rFonts w:ascii="Times New Roman" w:eastAsia="Times New Roman" w:hAnsi="Times New Roman" w:cs="Times New Roman"/>
      <w:b/>
      <w:bCs/>
      <w:i/>
      <w:iCs/>
      <w:color w:val="000000"/>
      <w:spacing w:val="0"/>
      <w:w w:val="100"/>
      <w:position w:val="0"/>
      <w:sz w:val="27"/>
      <w:szCs w:val="27"/>
      <w:u w:val="none"/>
      <w:shd w:val="clear" w:color="auto" w:fill="FFFFFF"/>
      <w:lang w:val="ru-RU"/>
    </w:rPr>
  </w:style>
  <w:style w:type="character" w:customStyle="1" w:styleId="11">
    <w:name w:val="Название Знак1"/>
    <w:basedOn w:val="a0"/>
    <w:link w:val="ae"/>
    <w:rPr>
      <w:rFonts w:asciiTheme="majorHAnsi" w:eastAsiaTheme="majorEastAsia" w:hAnsiTheme="majorHAnsi" w:cstheme="majorBidi"/>
      <w:spacing w:val="-10"/>
      <w:kern w:val="28"/>
      <w:sz w:val="56"/>
      <w:szCs w:val="56"/>
      <w:lang w:eastAsia="en-US"/>
    </w:rPr>
  </w:style>
  <w:style w:type="paragraph" w:styleId="af8">
    <w:name w:val="No Spacing"/>
    <w:link w:val="af9"/>
    <w:uiPriority w:val="1"/>
    <w:qFormat/>
    <w:rPr>
      <w:rFonts w:eastAsia="Times New Roman"/>
      <w:sz w:val="22"/>
      <w:szCs w:val="22"/>
    </w:rPr>
  </w:style>
  <w:style w:type="character" w:customStyle="1" w:styleId="af9">
    <w:name w:val="Без интервала Знак"/>
    <w:link w:val="af8"/>
    <w:uiPriority w:val="1"/>
    <w:rPr>
      <w:rFonts w:eastAsia="Times New Roman"/>
      <w:sz w:val="22"/>
      <w:szCs w:val="22"/>
    </w:rPr>
  </w:style>
  <w:style w:type="table" w:customStyle="1" w:styleId="15">
    <w:name w:val="Сетка таблицы1"/>
    <w:basedOn w:val="a1"/>
    <w:uiPriority w:val="3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uiPriority w:val="3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0">
    <w:name w:val="Основной текст (2)3"/>
    <w:rPr>
      <w:rFonts w:ascii="Times New Roman" w:hAnsi="Times New Roman" w:cs="Times New Roman"/>
      <w:color w:val="000000"/>
      <w:spacing w:val="0"/>
      <w:w w:val="100"/>
      <w:position w:val="0"/>
      <w:sz w:val="27"/>
      <w:szCs w:val="27"/>
      <w:u w:val="none"/>
      <w:shd w:val="clear" w:color="auto" w:fill="FFFFFF"/>
      <w:lang w:val="ru-RU" w:eastAsia="zh-CN"/>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docdata">
    <w:name w:val="docdata"/>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36">
    <w:name w:val="2236"/>
    <w:basedOn w:val="a0"/>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4A543-8CA3-48E4-B31C-C5CCE99DF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105</Pages>
  <Words>22058</Words>
  <Characters>125732</Characters>
  <Application>Microsoft Office Word</Application>
  <DocSecurity>0</DocSecurity>
  <Lines>1047</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Пользователь</cp:lastModifiedBy>
  <cp:revision>7</cp:revision>
  <cp:lastPrinted>2023-06-09T11:00:00Z</cp:lastPrinted>
  <dcterms:created xsi:type="dcterms:W3CDTF">2026-01-28T08:48:00Z</dcterms:created>
  <dcterms:modified xsi:type="dcterms:W3CDTF">2026-01-30T05:33:00Z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E6C2D04E1813403AB766C3664D8D2CC8_12</vt:lpwstr>
  </property>
</Properties>
</file>