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D9" w:rsidRDefault="00197443" w:rsidP="0010505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B668BA8" wp14:editId="18086CB2">
            <wp:simplePos x="0" y="0"/>
            <wp:positionH relativeFrom="column">
              <wp:posOffset>3086348</wp:posOffset>
            </wp:positionH>
            <wp:positionV relativeFrom="paragraph">
              <wp:posOffset>-131693</wp:posOffset>
            </wp:positionV>
            <wp:extent cx="1414780" cy="14147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41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BDC"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  <w:r w:rsidR="00993994">
        <w:rPr>
          <w:rFonts w:ascii="Times New Roman" w:eastAsia="Times New Roman" w:hAnsi="Times New Roman" w:cs="Times New Roman"/>
        </w:rPr>
        <w:t>УТВЕРЖДАЮ</w:t>
      </w: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 w:rsidR="00076BDC">
        <w:rPr>
          <w:rFonts w:ascii="Times New Roman" w:eastAsia="Times New Roman" w:hAnsi="Times New Roman" w:cs="Times New Roman"/>
        </w:rPr>
        <w:t xml:space="preserve">                                             </w:t>
      </w:r>
      <w:r w:rsidR="00793A4E">
        <w:rPr>
          <w:rFonts w:ascii="Times New Roman" w:eastAsia="Times New Roman" w:hAnsi="Times New Roman" w:cs="Times New Roman"/>
        </w:rPr>
        <w:t>Директор МБОУ «</w:t>
      </w:r>
      <w:proofErr w:type="spellStart"/>
      <w:r w:rsidR="00793A4E">
        <w:rPr>
          <w:rFonts w:ascii="Times New Roman" w:eastAsia="Times New Roman" w:hAnsi="Times New Roman" w:cs="Times New Roman"/>
        </w:rPr>
        <w:t>Шал</w:t>
      </w:r>
      <w:r>
        <w:rPr>
          <w:rFonts w:ascii="Times New Roman" w:eastAsia="Times New Roman" w:hAnsi="Times New Roman" w:cs="Times New Roman"/>
        </w:rPr>
        <w:t>тинская</w:t>
      </w:r>
      <w:proofErr w:type="spellEnd"/>
      <w:r>
        <w:rPr>
          <w:rFonts w:ascii="Times New Roman" w:eastAsia="Times New Roman" w:hAnsi="Times New Roman" w:cs="Times New Roman"/>
        </w:rPr>
        <w:t xml:space="preserve"> ООШ»</w:t>
      </w: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</w:t>
      </w:r>
      <w:r w:rsidR="00076BDC">
        <w:rPr>
          <w:rFonts w:ascii="Times New Roman" w:eastAsia="Times New Roman" w:hAnsi="Times New Roman" w:cs="Times New Roman"/>
        </w:rPr>
        <w:t xml:space="preserve">                                            </w:t>
      </w:r>
      <w:r w:rsidR="00793A4E">
        <w:rPr>
          <w:rFonts w:ascii="Times New Roman" w:eastAsia="Times New Roman" w:hAnsi="Times New Roman" w:cs="Times New Roman"/>
        </w:rPr>
        <w:t>___________</w:t>
      </w:r>
      <w:proofErr w:type="spellStart"/>
      <w:r w:rsidR="00793A4E">
        <w:rPr>
          <w:rFonts w:ascii="Times New Roman" w:eastAsia="Times New Roman" w:hAnsi="Times New Roman" w:cs="Times New Roman"/>
        </w:rPr>
        <w:t>И.С.Набиуллин</w:t>
      </w:r>
      <w:proofErr w:type="spellEnd"/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</w:t>
      </w:r>
      <w:r w:rsidR="00076BDC">
        <w:rPr>
          <w:rFonts w:ascii="Times New Roman" w:eastAsia="Times New Roman" w:hAnsi="Times New Roman" w:cs="Times New Roman"/>
        </w:rPr>
        <w:t xml:space="preserve">                                          </w:t>
      </w:r>
      <w:r>
        <w:rPr>
          <w:rFonts w:ascii="Times New Roman" w:eastAsia="Times New Roman" w:hAnsi="Times New Roman" w:cs="Times New Roman"/>
        </w:rPr>
        <w:t xml:space="preserve">  Введено в действие приказом № </w:t>
      </w:r>
      <w:r w:rsidR="001E4837">
        <w:rPr>
          <w:rFonts w:ascii="Times New Roman" w:eastAsia="Times New Roman" w:hAnsi="Times New Roman" w:cs="Times New Roman"/>
        </w:rPr>
        <w:t>46</w:t>
      </w: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</w:t>
      </w:r>
      <w:r w:rsidR="00076BDC">
        <w:rPr>
          <w:rFonts w:ascii="Times New Roman" w:eastAsia="Times New Roman" w:hAnsi="Times New Roman" w:cs="Times New Roman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 xml:space="preserve">  от «_</w:t>
      </w:r>
      <w:r w:rsidR="001E4837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_»__</w:t>
      </w:r>
      <w:r w:rsidR="001E4837">
        <w:rPr>
          <w:rFonts w:ascii="Times New Roman" w:eastAsia="Times New Roman" w:hAnsi="Times New Roman" w:cs="Times New Roman"/>
        </w:rPr>
        <w:t>08</w:t>
      </w:r>
      <w:r w:rsidR="00480F10">
        <w:rPr>
          <w:rFonts w:ascii="Times New Roman" w:eastAsia="Times New Roman" w:hAnsi="Times New Roman" w:cs="Times New Roman"/>
        </w:rPr>
        <w:t>__2023</w:t>
      </w:r>
      <w:r>
        <w:rPr>
          <w:rFonts w:ascii="Times New Roman" w:eastAsia="Times New Roman" w:hAnsi="Times New Roman" w:cs="Times New Roman"/>
        </w:rPr>
        <w:t xml:space="preserve"> года</w:t>
      </w: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4C7CD9" w:rsidRDefault="00993994" w:rsidP="00993994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787412">
        <w:rPr>
          <w:rFonts w:ascii="Times New Roman" w:eastAsia="Times New Roman" w:hAnsi="Times New Roman" w:cs="Times New Roman"/>
          <w:sz w:val="48"/>
          <w:szCs w:val="48"/>
        </w:rPr>
        <w:t>УЧЕБНЫЙ   ПЛАН</w:t>
      </w:r>
    </w:p>
    <w:p w:rsidR="00076BDC" w:rsidRDefault="00793A4E" w:rsidP="00076BDC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</w:rPr>
        <w:t>Шал</w:t>
      </w:r>
      <w:r w:rsidR="00076BDC" w:rsidRPr="00787412">
        <w:rPr>
          <w:rFonts w:ascii="Times New Roman" w:eastAsia="Times New Roman" w:hAnsi="Times New Roman" w:cs="Times New Roman"/>
          <w:sz w:val="48"/>
          <w:szCs w:val="48"/>
        </w:rPr>
        <w:t>тинская</w:t>
      </w:r>
      <w:proofErr w:type="spellEnd"/>
      <w:r w:rsidR="00076BDC" w:rsidRPr="00787412">
        <w:rPr>
          <w:rFonts w:ascii="Times New Roman" w:eastAsia="Times New Roman" w:hAnsi="Times New Roman" w:cs="Times New Roman"/>
          <w:sz w:val="48"/>
          <w:szCs w:val="48"/>
        </w:rPr>
        <w:t xml:space="preserve"> ООШ </w:t>
      </w:r>
      <w:r w:rsidR="00076BDC">
        <w:rPr>
          <w:rFonts w:ascii="Times New Roman" w:eastAsia="Times New Roman" w:hAnsi="Times New Roman" w:cs="Times New Roman"/>
          <w:sz w:val="48"/>
          <w:szCs w:val="48"/>
        </w:rPr>
        <w:t xml:space="preserve">                       </w:t>
      </w:r>
      <w:proofErr w:type="spellStart"/>
      <w:r w:rsidR="00076BDC" w:rsidRPr="00787412">
        <w:rPr>
          <w:rFonts w:ascii="Times New Roman" w:eastAsia="Times New Roman" w:hAnsi="Times New Roman" w:cs="Times New Roman"/>
          <w:sz w:val="48"/>
          <w:szCs w:val="48"/>
        </w:rPr>
        <w:t>Бавлинского</w:t>
      </w:r>
      <w:proofErr w:type="spellEnd"/>
      <w:r w:rsidR="00076BDC" w:rsidRPr="00787412">
        <w:rPr>
          <w:rFonts w:ascii="Times New Roman" w:eastAsia="Times New Roman" w:hAnsi="Times New Roman" w:cs="Times New Roman"/>
          <w:sz w:val="48"/>
          <w:szCs w:val="48"/>
        </w:rPr>
        <w:t xml:space="preserve"> муниципал</w:t>
      </w:r>
      <w:r w:rsidR="009D7F01">
        <w:rPr>
          <w:rFonts w:ascii="Times New Roman" w:eastAsia="Times New Roman" w:hAnsi="Times New Roman" w:cs="Times New Roman"/>
          <w:sz w:val="48"/>
          <w:szCs w:val="48"/>
        </w:rPr>
        <w:t>ь</w:t>
      </w:r>
      <w:r w:rsidR="00076BDC" w:rsidRPr="00787412">
        <w:rPr>
          <w:rFonts w:ascii="Times New Roman" w:eastAsia="Times New Roman" w:hAnsi="Times New Roman" w:cs="Times New Roman"/>
          <w:sz w:val="48"/>
          <w:szCs w:val="48"/>
        </w:rPr>
        <w:t>ного района Республики Татарстан</w:t>
      </w:r>
    </w:p>
    <w:p w:rsidR="00787412" w:rsidRPr="00787412" w:rsidRDefault="00787412" w:rsidP="00993994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для 1-4 класса</w:t>
      </w:r>
    </w:p>
    <w:p w:rsidR="00993994" w:rsidRPr="00787412" w:rsidRDefault="00480F10" w:rsidP="00993994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на 2023-2024</w:t>
      </w:r>
      <w:r w:rsidR="00993994" w:rsidRPr="00787412">
        <w:rPr>
          <w:rFonts w:ascii="Times New Roman" w:eastAsia="Times New Roman" w:hAnsi="Times New Roman" w:cs="Times New Roman"/>
          <w:sz w:val="48"/>
          <w:szCs w:val="48"/>
        </w:rPr>
        <w:t xml:space="preserve"> учебный год</w:t>
      </w:r>
    </w:p>
    <w:p w:rsidR="00993994" w:rsidRPr="00787412" w:rsidRDefault="00993994" w:rsidP="00993994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787412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4C7CD9" w:rsidRDefault="004C7CD9" w:rsidP="00105053">
      <w:pPr>
        <w:jc w:val="center"/>
        <w:rPr>
          <w:rFonts w:ascii="Times New Roman" w:eastAsia="Times New Roman" w:hAnsi="Times New Roman" w:cs="Times New Roman"/>
        </w:rPr>
      </w:pPr>
    </w:p>
    <w:p w:rsidR="004C7CD9" w:rsidRDefault="004C7CD9" w:rsidP="00105053">
      <w:pPr>
        <w:jc w:val="center"/>
        <w:rPr>
          <w:rFonts w:ascii="Times New Roman" w:eastAsia="Times New Roman" w:hAnsi="Times New Roman" w:cs="Times New Roman"/>
        </w:rPr>
      </w:pPr>
    </w:p>
    <w:p w:rsidR="004C7CD9" w:rsidRDefault="004C7CD9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993994" w:rsidRDefault="00993994" w:rsidP="00105053">
      <w:pPr>
        <w:jc w:val="center"/>
        <w:rPr>
          <w:rFonts w:ascii="Times New Roman" w:eastAsia="Times New Roman" w:hAnsi="Times New Roman" w:cs="Times New Roman"/>
        </w:rPr>
      </w:pPr>
    </w:p>
    <w:p w:rsidR="00C44F77" w:rsidRPr="00C44F77" w:rsidRDefault="00C44F77" w:rsidP="00C44F77">
      <w:pPr>
        <w:spacing w:before="100" w:beforeAutospacing="1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F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                                                                                                  </w:t>
      </w:r>
      <w:r w:rsidR="00141AE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B632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41AE7">
        <w:rPr>
          <w:rFonts w:ascii="Times New Roman" w:hAnsi="Times New Roman" w:cs="Times New Roman"/>
          <w:b/>
          <w:sz w:val="24"/>
          <w:szCs w:val="24"/>
        </w:rPr>
        <w:t xml:space="preserve"> к учебному плану </w:t>
      </w:r>
      <w:r w:rsidRPr="00C44F77">
        <w:rPr>
          <w:rFonts w:ascii="Times New Roman" w:hAnsi="Times New Roman" w:cs="Times New Roman"/>
          <w:b/>
          <w:sz w:val="24"/>
          <w:szCs w:val="24"/>
        </w:rPr>
        <w:t xml:space="preserve"> муниципального  бюджетного общеобра</w:t>
      </w:r>
      <w:r w:rsidR="00793A4E">
        <w:rPr>
          <w:rFonts w:ascii="Times New Roman" w:hAnsi="Times New Roman" w:cs="Times New Roman"/>
          <w:b/>
          <w:sz w:val="24"/>
          <w:szCs w:val="24"/>
        </w:rPr>
        <w:t>зовательного  учреждения «</w:t>
      </w:r>
      <w:proofErr w:type="spellStart"/>
      <w:r w:rsidR="00793A4E">
        <w:rPr>
          <w:rFonts w:ascii="Times New Roman" w:hAnsi="Times New Roman" w:cs="Times New Roman"/>
          <w:b/>
          <w:sz w:val="24"/>
          <w:szCs w:val="24"/>
        </w:rPr>
        <w:t>Шал</w:t>
      </w:r>
      <w:r w:rsidRPr="00C44F77">
        <w:rPr>
          <w:rFonts w:ascii="Times New Roman" w:hAnsi="Times New Roman" w:cs="Times New Roman"/>
          <w:b/>
          <w:sz w:val="24"/>
          <w:szCs w:val="24"/>
        </w:rPr>
        <w:t>тинская</w:t>
      </w:r>
      <w:proofErr w:type="spellEnd"/>
      <w:r w:rsidRPr="00C44F77">
        <w:rPr>
          <w:rFonts w:ascii="Times New Roman" w:hAnsi="Times New Roman" w:cs="Times New Roman"/>
          <w:b/>
          <w:sz w:val="24"/>
          <w:szCs w:val="24"/>
        </w:rPr>
        <w:t xml:space="preserve">  основная обще</w:t>
      </w:r>
      <w:r w:rsidR="00493DEF">
        <w:rPr>
          <w:rFonts w:ascii="Times New Roman" w:hAnsi="Times New Roman" w:cs="Times New Roman"/>
          <w:b/>
          <w:sz w:val="24"/>
          <w:szCs w:val="24"/>
        </w:rPr>
        <w:t xml:space="preserve">образовательная школа»  </w:t>
      </w:r>
      <w:r w:rsidR="00793A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141A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1AE7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="00141AE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Республики  Татарстан </w:t>
      </w:r>
      <w:r w:rsidR="00793A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480F10">
        <w:rPr>
          <w:rFonts w:ascii="Times New Roman" w:hAnsi="Times New Roman" w:cs="Times New Roman"/>
          <w:b/>
          <w:sz w:val="24"/>
          <w:szCs w:val="24"/>
        </w:rPr>
        <w:t xml:space="preserve"> на 2023-2024</w:t>
      </w:r>
      <w:r w:rsidRPr="00C44F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793A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412">
        <w:rPr>
          <w:rFonts w:ascii="Times New Roman" w:hAnsi="Times New Roman" w:cs="Times New Roman"/>
          <w:b/>
          <w:sz w:val="24"/>
          <w:szCs w:val="24"/>
        </w:rPr>
        <w:t xml:space="preserve"> для  1</w:t>
      </w:r>
      <w:r w:rsidR="00751601">
        <w:rPr>
          <w:rFonts w:ascii="Times New Roman" w:hAnsi="Times New Roman" w:cs="Times New Roman"/>
          <w:b/>
          <w:sz w:val="24"/>
          <w:szCs w:val="24"/>
        </w:rPr>
        <w:t>-4 классов</w:t>
      </w:r>
    </w:p>
    <w:p w:rsidR="008554D3" w:rsidRDefault="00C44F77" w:rsidP="00A86FE8">
      <w:pPr>
        <w:spacing w:before="100" w:beforeAutospacing="1" w:after="240"/>
        <w:rPr>
          <w:rFonts w:ascii="Times New Roman" w:hAnsi="Times New Roman" w:cs="Times New Roman"/>
          <w:sz w:val="24"/>
          <w:szCs w:val="24"/>
        </w:rPr>
      </w:pPr>
      <w:r w:rsidRPr="00751601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51601" w:rsidRPr="00751601">
        <w:rPr>
          <w:rFonts w:ascii="Times New Roman" w:hAnsi="Times New Roman" w:cs="Times New Roman"/>
          <w:sz w:val="24"/>
          <w:szCs w:val="24"/>
        </w:rPr>
        <w:t xml:space="preserve"> муниципального  бюджетного общеобра</w:t>
      </w:r>
      <w:r w:rsidR="00793A4E">
        <w:rPr>
          <w:rFonts w:ascii="Times New Roman" w:hAnsi="Times New Roman" w:cs="Times New Roman"/>
          <w:sz w:val="24"/>
          <w:szCs w:val="24"/>
        </w:rPr>
        <w:t>зовательного  учреждения «</w:t>
      </w:r>
      <w:proofErr w:type="spellStart"/>
      <w:r w:rsidR="00793A4E">
        <w:rPr>
          <w:rFonts w:ascii="Times New Roman" w:hAnsi="Times New Roman" w:cs="Times New Roman"/>
          <w:sz w:val="24"/>
          <w:szCs w:val="24"/>
        </w:rPr>
        <w:t>Шал</w:t>
      </w:r>
      <w:r w:rsidR="00751601" w:rsidRPr="00751601">
        <w:rPr>
          <w:rFonts w:ascii="Times New Roman" w:hAnsi="Times New Roman" w:cs="Times New Roman"/>
          <w:sz w:val="24"/>
          <w:szCs w:val="24"/>
        </w:rPr>
        <w:t>тинская</w:t>
      </w:r>
      <w:proofErr w:type="spellEnd"/>
      <w:r w:rsidR="00751601" w:rsidRPr="00751601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   </w:t>
      </w:r>
      <w:proofErr w:type="spellStart"/>
      <w:r w:rsidR="00751601" w:rsidRPr="00751601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="00751601" w:rsidRPr="00751601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 Татарстан</w:t>
      </w:r>
      <w:r w:rsidR="00751601" w:rsidRPr="00751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601" w:rsidRPr="00751601">
        <w:rPr>
          <w:rFonts w:ascii="Times New Roman" w:hAnsi="Times New Roman" w:cs="Times New Roman"/>
          <w:sz w:val="24"/>
          <w:szCs w:val="24"/>
        </w:rPr>
        <w:t xml:space="preserve">на </w:t>
      </w:r>
      <w:r w:rsidR="00480F10">
        <w:rPr>
          <w:rFonts w:ascii="Times New Roman" w:hAnsi="Times New Roman" w:cs="Times New Roman"/>
          <w:sz w:val="24"/>
          <w:szCs w:val="24"/>
        </w:rPr>
        <w:t>2023-2024 учебный год     для  1</w:t>
      </w:r>
      <w:r w:rsidR="00751601" w:rsidRPr="00751601">
        <w:rPr>
          <w:rFonts w:ascii="Times New Roman" w:hAnsi="Times New Roman" w:cs="Times New Roman"/>
          <w:sz w:val="24"/>
          <w:szCs w:val="24"/>
        </w:rPr>
        <w:t>-4 классо</w:t>
      </w:r>
      <w:r w:rsidR="00751601">
        <w:rPr>
          <w:rFonts w:ascii="Times New Roman" w:hAnsi="Times New Roman" w:cs="Times New Roman"/>
          <w:sz w:val="24"/>
          <w:szCs w:val="24"/>
        </w:rPr>
        <w:t xml:space="preserve">в </w:t>
      </w:r>
      <w:r w:rsidR="00751601" w:rsidRPr="00751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601">
        <w:rPr>
          <w:rFonts w:ascii="Times New Roman" w:hAnsi="Times New Roman" w:cs="Times New Roman"/>
          <w:sz w:val="24"/>
          <w:szCs w:val="24"/>
        </w:rPr>
        <w:t>разработан</w:t>
      </w:r>
      <w:r w:rsidRPr="00751601">
        <w:rPr>
          <w:rFonts w:ascii="Times New Roman" w:hAnsi="Times New Roman" w:cs="Times New Roman"/>
          <w:sz w:val="24"/>
          <w:szCs w:val="24"/>
        </w:rPr>
        <w:t xml:space="preserve"> </w:t>
      </w:r>
      <w:r w:rsidR="00751601">
        <w:rPr>
          <w:rFonts w:ascii="Times New Roman" w:hAnsi="Times New Roman" w:cs="Times New Roman"/>
          <w:sz w:val="24"/>
          <w:szCs w:val="24"/>
        </w:rPr>
        <w:t xml:space="preserve">   </w:t>
      </w:r>
      <w:r w:rsidRPr="00751601">
        <w:rPr>
          <w:rFonts w:ascii="Times New Roman" w:hAnsi="Times New Roman" w:cs="Times New Roman"/>
          <w:sz w:val="24"/>
          <w:szCs w:val="24"/>
        </w:rPr>
        <w:t xml:space="preserve">на основе: </w:t>
      </w:r>
      <w:r w:rsidR="007516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751601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Федерации»;</w:t>
      </w:r>
      <w:r w:rsidR="007516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proofErr w:type="gramStart"/>
      <w:r w:rsidR="00751601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="00751601">
        <w:rPr>
          <w:rFonts w:ascii="Times New Roman" w:hAnsi="Times New Roman" w:cs="Times New Roman"/>
          <w:sz w:val="24"/>
          <w:szCs w:val="24"/>
        </w:rPr>
        <w:t xml:space="preserve">акон  Российской Федерации  от  25.10.1991 №1807-1 (ред. От 12.03.2014)  «О языках  народов  Российской  Федерации»)  </w:t>
      </w:r>
      <w:r w:rsidR="00361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51601">
        <w:rPr>
          <w:rFonts w:ascii="Times New Roman" w:hAnsi="Times New Roman" w:cs="Times New Roman"/>
          <w:sz w:val="24"/>
          <w:szCs w:val="24"/>
        </w:rPr>
        <w:t>-Закон РТ  от 08.07.2013 №1560-</w:t>
      </w:r>
      <w:r w:rsidR="00751601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751601" w:rsidRPr="00751601">
        <w:rPr>
          <w:rFonts w:ascii="Times New Roman" w:hAnsi="Times New Roman" w:cs="Times New Roman"/>
          <w:sz w:val="24"/>
          <w:szCs w:val="24"/>
        </w:rPr>
        <w:t>)</w:t>
      </w:r>
      <w:r w:rsidR="00751601">
        <w:rPr>
          <w:rFonts w:ascii="Times New Roman" w:hAnsi="Times New Roman" w:cs="Times New Roman"/>
          <w:sz w:val="24"/>
          <w:szCs w:val="24"/>
        </w:rPr>
        <w:t xml:space="preserve"> «О государственных  языках  РТ  и других  языках</w:t>
      </w:r>
      <w:r w:rsidR="00361040">
        <w:rPr>
          <w:rFonts w:ascii="Times New Roman" w:hAnsi="Times New Roman" w:cs="Times New Roman"/>
          <w:sz w:val="24"/>
          <w:szCs w:val="24"/>
        </w:rPr>
        <w:t xml:space="preserve">  в  Республике Татарстан»                                                                                                                                    -</w:t>
      </w:r>
      <w:r w:rsidR="00787412" w:rsidRPr="0078741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787412" w:rsidRPr="00787412">
        <w:rPr>
          <w:rFonts w:ascii="Times New Roman" w:hAnsi="Times New Roman" w:cs="Times New Roman"/>
          <w:sz w:val="24"/>
          <w:szCs w:val="24"/>
        </w:rPr>
        <w:t>Минпросвещ</w:t>
      </w:r>
      <w:r w:rsidR="00787412">
        <w:rPr>
          <w:rFonts w:ascii="Times New Roman" w:hAnsi="Times New Roman" w:cs="Times New Roman"/>
          <w:sz w:val="24"/>
          <w:szCs w:val="24"/>
        </w:rPr>
        <w:t>ения</w:t>
      </w:r>
      <w:proofErr w:type="spellEnd"/>
      <w:r w:rsidR="00787412">
        <w:rPr>
          <w:rFonts w:ascii="Times New Roman" w:hAnsi="Times New Roman" w:cs="Times New Roman"/>
          <w:sz w:val="24"/>
          <w:szCs w:val="24"/>
        </w:rPr>
        <w:t xml:space="preserve"> России от 31.05.2021 N 286 </w:t>
      </w:r>
      <w:r w:rsidR="00787412" w:rsidRPr="00787412">
        <w:rPr>
          <w:rFonts w:ascii="Times New Roman" w:hAnsi="Times New Roman" w:cs="Times New Roman"/>
          <w:sz w:val="24"/>
          <w:szCs w:val="24"/>
        </w:rPr>
        <w:t>"Об утверждении федерального государственного</w:t>
      </w:r>
      <w:r w:rsidR="00A86FE8">
        <w:rPr>
          <w:rFonts w:ascii="Times New Roman" w:hAnsi="Times New Roman" w:cs="Times New Roman"/>
          <w:sz w:val="24"/>
          <w:szCs w:val="24"/>
        </w:rPr>
        <w:t xml:space="preserve">    </w:t>
      </w:r>
      <w:r w:rsidR="00787412" w:rsidRPr="00787412"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="00A86FE8">
        <w:rPr>
          <w:rFonts w:ascii="Times New Roman" w:hAnsi="Times New Roman" w:cs="Times New Roman"/>
          <w:sz w:val="24"/>
          <w:szCs w:val="24"/>
        </w:rPr>
        <w:t xml:space="preserve">  </w:t>
      </w:r>
      <w:r w:rsidR="00787412" w:rsidRPr="00787412">
        <w:rPr>
          <w:rFonts w:ascii="Times New Roman" w:hAnsi="Times New Roman" w:cs="Times New Roman"/>
          <w:sz w:val="24"/>
          <w:szCs w:val="24"/>
        </w:rPr>
        <w:t>стандарта</w:t>
      </w:r>
      <w:r w:rsidR="00A86FE8">
        <w:rPr>
          <w:rFonts w:ascii="Times New Roman" w:hAnsi="Times New Roman" w:cs="Times New Roman"/>
          <w:sz w:val="24"/>
          <w:szCs w:val="24"/>
        </w:rPr>
        <w:t xml:space="preserve">  </w:t>
      </w:r>
      <w:r w:rsidR="00787412">
        <w:rPr>
          <w:rFonts w:ascii="Times New Roman" w:hAnsi="Times New Roman" w:cs="Times New Roman"/>
          <w:sz w:val="24"/>
          <w:szCs w:val="24"/>
        </w:rPr>
        <w:t xml:space="preserve"> начального</w:t>
      </w:r>
      <w:r w:rsidR="00A86FE8">
        <w:rPr>
          <w:rFonts w:ascii="Times New Roman" w:hAnsi="Times New Roman" w:cs="Times New Roman"/>
          <w:sz w:val="24"/>
          <w:szCs w:val="24"/>
        </w:rPr>
        <w:t xml:space="preserve">  </w:t>
      </w:r>
      <w:r w:rsidR="00787412">
        <w:rPr>
          <w:rFonts w:ascii="Times New Roman" w:hAnsi="Times New Roman" w:cs="Times New Roman"/>
          <w:sz w:val="24"/>
          <w:szCs w:val="24"/>
        </w:rPr>
        <w:t xml:space="preserve"> общего </w:t>
      </w:r>
      <w:r w:rsidR="00A86FE8">
        <w:rPr>
          <w:rFonts w:ascii="Times New Roman" w:hAnsi="Times New Roman" w:cs="Times New Roman"/>
          <w:sz w:val="24"/>
          <w:szCs w:val="24"/>
        </w:rPr>
        <w:t xml:space="preserve">   </w:t>
      </w:r>
      <w:r w:rsidR="00787412">
        <w:rPr>
          <w:rFonts w:ascii="Times New Roman" w:hAnsi="Times New Roman" w:cs="Times New Roman"/>
          <w:sz w:val="24"/>
          <w:szCs w:val="24"/>
        </w:rPr>
        <w:t xml:space="preserve">образования"   </w:t>
      </w:r>
      <w:r w:rsidR="00787412" w:rsidRPr="00787412">
        <w:rPr>
          <w:rFonts w:ascii="Times New Roman" w:hAnsi="Times New Roman" w:cs="Times New Roman"/>
          <w:sz w:val="24"/>
          <w:szCs w:val="24"/>
        </w:rPr>
        <w:t>(Зарегистрировано в Минюсте России 05.07.2021 N 64100)</w:t>
      </w:r>
      <w:r w:rsidR="00787412">
        <w:rPr>
          <w:rFonts w:ascii="Times New Roman" w:hAnsi="Times New Roman" w:cs="Times New Roman"/>
          <w:sz w:val="24"/>
          <w:szCs w:val="24"/>
        </w:rPr>
        <w:t>;                                                                    -</w:t>
      </w:r>
      <w:r w:rsidR="00A86FE8">
        <w:rPr>
          <w:rFonts w:ascii="Times New Roman" w:hAnsi="Times New Roman" w:cs="Times New Roman"/>
          <w:sz w:val="24"/>
          <w:szCs w:val="24"/>
        </w:rPr>
        <w:t>Приказ  Министерств  Просвещения Российской Федерации   от 28.08.2020 №442   «Об утверждении  Порядка организации и осуществления  образовательной  деятельности по основным общеобразовательным программам – образовательным программам начального общего, основного общег</w:t>
      </w:r>
      <w:r w:rsidR="008554D3">
        <w:rPr>
          <w:rFonts w:ascii="Times New Roman" w:hAnsi="Times New Roman" w:cs="Times New Roman"/>
          <w:sz w:val="24"/>
          <w:szCs w:val="24"/>
        </w:rPr>
        <w:t xml:space="preserve">о, среднего  общего образования;                                                                        </w:t>
      </w:r>
      <w:r w:rsidR="008554D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8554D3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="008554D3">
        <w:rPr>
          <w:rFonts w:ascii="Times New Roman" w:eastAsia="Times New Roman" w:hAnsi="Times New Roman" w:cs="Times New Roman"/>
          <w:sz w:val="24"/>
          <w:szCs w:val="24"/>
        </w:rPr>
        <w:t>римерные программы. Проект. На сайте РАО Института стратегии развития образования.</w:t>
      </w:r>
      <w:r w:rsidR="008554D3" w:rsidRPr="00D323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55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554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54D3" w:rsidRPr="002863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554D3" w:rsidRPr="00286398">
        <w:rPr>
          <w:rFonts w:ascii="Times New Roman" w:hAnsi="Times New Roman" w:cs="Times New Roman"/>
          <w:sz w:val="24"/>
          <w:szCs w:val="24"/>
        </w:rPr>
        <w:t xml:space="preserve">римерная  основная  образовательная программа  основного  общего  образования (одобрена  решением  федерального  учебно-методического  объединения  по общему </w:t>
      </w:r>
      <w:r w:rsidR="008554D3">
        <w:rPr>
          <w:rFonts w:ascii="Times New Roman" w:hAnsi="Times New Roman" w:cs="Times New Roman"/>
          <w:sz w:val="24"/>
          <w:szCs w:val="24"/>
        </w:rPr>
        <w:t xml:space="preserve"> образованию  от   18.03.2022 года   №1/22</w:t>
      </w:r>
      <w:r w:rsidR="008554D3" w:rsidRPr="00286398">
        <w:rPr>
          <w:rFonts w:ascii="Times New Roman" w:hAnsi="Times New Roman" w:cs="Times New Roman"/>
          <w:sz w:val="24"/>
          <w:szCs w:val="24"/>
        </w:rPr>
        <w:t>)</w:t>
      </w:r>
      <w:r w:rsidR="008554D3" w:rsidRPr="002863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54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C44F77" w:rsidRPr="00A86FE8" w:rsidRDefault="00861E8A" w:rsidP="00A86FE8">
      <w:pPr>
        <w:spacing w:before="100" w:beforeAutospacing="1" w:after="240"/>
        <w:rPr>
          <w:rFonts w:ascii="Times New Roman" w:hAnsi="Times New Roman" w:cs="Times New Roman"/>
          <w:sz w:val="24"/>
          <w:szCs w:val="24"/>
        </w:rPr>
      </w:pPr>
      <w:r w:rsidRPr="00A86FE8">
        <w:rPr>
          <w:rFonts w:ascii="Times New Roman" w:hAnsi="Times New Roman" w:cs="Times New Roman"/>
          <w:sz w:val="24"/>
          <w:szCs w:val="24"/>
        </w:rPr>
        <w:t>-</w:t>
      </w:r>
      <w:r w:rsidR="00C44F77" w:rsidRPr="00A86FE8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и допущенных к использованию</w:t>
      </w:r>
      <w:r w:rsidR="00A86F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44F77" w:rsidRPr="00A86FE8">
        <w:rPr>
          <w:rFonts w:ascii="Times New Roman" w:hAnsi="Times New Roman" w:cs="Times New Roman"/>
          <w:sz w:val="24"/>
          <w:szCs w:val="24"/>
        </w:rPr>
        <w:t xml:space="preserve"> в образовательном</w:t>
      </w:r>
      <w:r w:rsidR="00A86FE8">
        <w:rPr>
          <w:rFonts w:ascii="Times New Roman" w:hAnsi="Times New Roman" w:cs="Times New Roman"/>
          <w:sz w:val="24"/>
          <w:szCs w:val="24"/>
        </w:rPr>
        <w:t xml:space="preserve">    </w:t>
      </w:r>
      <w:r w:rsidR="00C44F77" w:rsidRPr="00A86FE8">
        <w:rPr>
          <w:rFonts w:ascii="Times New Roman" w:hAnsi="Times New Roman" w:cs="Times New Roman"/>
          <w:sz w:val="24"/>
          <w:szCs w:val="24"/>
        </w:rPr>
        <w:t xml:space="preserve"> процессе</w:t>
      </w:r>
      <w:r w:rsidR="00A86FE8">
        <w:rPr>
          <w:rFonts w:ascii="Times New Roman" w:hAnsi="Times New Roman" w:cs="Times New Roman"/>
          <w:sz w:val="24"/>
          <w:szCs w:val="24"/>
        </w:rPr>
        <w:t xml:space="preserve">  </w:t>
      </w:r>
      <w:r w:rsidR="00C44F77" w:rsidRPr="00A86FE8">
        <w:rPr>
          <w:rFonts w:ascii="Times New Roman" w:hAnsi="Times New Roman" w:cs="Times New Roman"/>
          <w:sz w:val="24"/>
          <w:szCs w:val="24"/>
        </w:rPr>
        <w:t>в образовательных</w:t>
      </w:r>
      <w:r w:rsidR="00A86FE8">
        <w:rPr>
          <w:rFonts w:ascii="Times New Roman" w:hAnsi="Times New Roman" w:cs="Times New Roman"/>
          <w:sz w:val="24"/>
          <w:szCs w:val="24"/>
        </w:rPr>
        <w:t xml:space="preserve">    </w:t>
      </w:r>
      <w:r w:rsidR="00C44F77" w:rsidRPr="00A86FE8">
        <w:rPr>
          <w:rFonts w:ascii="Times New Roman" w:hAnsi="Times New Roman" w:cs="Times New Roman"/>
          <w:sz w:val="24"/>
          <w:szCs w:val="24"/>
        </w:rPr>
        <w:t xml:space="preserve"> организациях, </w:t>
      </w:r>
      <w:r w:rsidR="00A86FE8">
        <w:rPr>
          <w:rFonts w:ascii="Times New Roman" w:hAnsi="Times New Roman" w:cs="Times New Roman"/>
          <w:sz w:val="24"/>
          <w:szCs w:val="24"/>
        </w:rPr>
        <w:t xml:space="preserve">     </w:t>
      </w:r>
      <w:r w:rsidR="00C44F77" w:rsidRPr="00A86FE8">
        <w:rPr>
          <w:rFonts w:ascii="Times New Roman" w:hAnsi="Times New Roman" w:cs="Times New Roman"/>
          <w:sz w:val="24"/>
          <w:szCs w:val="24"/>
        </w:rPr>
        <w:t xml:space="preserve">реализующих образовательные программы </w:t>
      </w:r>
      <w:r w:rsidR="00A86FE8">
        <w:rPr>
          <w:rFonts w:ascii="Times New Roman" w:hAnsi="Times New Roman" w:cs="Times New Roman"/>
          <w:sz w:val="24"/>
          <w:szCs w:val="24"/>
        </w:rPr>
        <w:t xml:space="preserve">  </w:t>
      </w:r>
      <w:r w:rsidR="00C44F77" w:rsidRPr="00A86FE8">
        <w:rPr>
          <w:rFonts w:ascii="Times New Roman" w:hAnsi="Times New Roman" w:cs="Times New Roman"/>
          <w:sz w:val="24"/>
          <w:szCs w:val="24"/>
        </w:rPr>
        <w:t>общего образования и имеющих государственную аккредитацию;</w:t>
      </w:r>
    </w:p>
    <w:p w:rsidR="00C44F77" w:rsidRPr="00C44F77" w:rsidRDefault="00C44F77" w:rsidP="00DE4FBF">
      <w:pPr>
        <w:pStyle w:val="a3"/>
        <w:spacing w:line="276" w:lineRule="auto"/>
        <w:jc w:val="both"/>
        <w:rPr>
          <w:sz w:val="24"/>
          <w:szCs w:val="24"/>
        </w:rPr>
      </w:pPr>
      <w:r w:rsidRPr="00C44F77">
        <w:rPr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C44F77" w:rsidRPr="00C44F77" w:rsidRDefault="00C33FE5" w:rsidP="00DE4FB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-О</w:t>
      </w:r>
      <w:r w:rsidR="00C44F77" w:rsidRPr="00C44F77">
        <w:rPr>
          <w:sz w:val="24"/>
          <w:szCs w:val="24"/>
        </w:rPr>
        <w:t xml:space="preserve">сновой образовательной программы начального </w:t>
      </w:r>
      <w:r w:rsidR="00793A4E">
        <w:rPr>
          <w:sz w:val="24"/>
          <w:szCs w:val="24"/>
        </w:rPr>
        <w:t>общего образования МБОУ  «</w:t>
      </w:r>
      <w:proofErr w:type="spellStart"/>
      <w:r w:rsidR="00793A4E">
        <w:rPr>
          <w:sz w:val="24"/>
          <w:szCs w:val="24"/>
        </w:rPr>
        <w:t>Шал</w:t>
      </w:r>
      <w:r w:rsidR="00C44F77" w:rsidRPr="00C44F77">
        <w:rPr>
          <w:sz w:val="24"/>
          <w:szCs w:val="24"/>
        </w:rPr>
        <w:t>тинская</w:t>
      </w:r>
      <w:proofErr w:type="spellEnd"/>
      <w:r w:rsidR="00C44F77" w:rsidRPr="00C44F77">
        <w:rPr>
          <w:sz w:val="24"/>
          <w:szCs w:val="24"/>
        </w:rPr>
        <w:t xml:space="preserve"> ООШ» </w:t>
      </w:r>
      <w:proofErr w:type="spellStart"/>
      <w:r w:rsidR="00C44F77" w:rsidRPr="00C44F77">
        <w:rPr>
          <w:sz w:val="24"/>
          <w:szCs w:val="24"/>
        </w:rPr>
        <w:t>Бавлинского</w:t>
      </w:r>
      <w:proofErr w:type="spellEnd"/>
      <w:r w:rsidR="00C44F77" w:rsidRPr="00C44F77">
        <w:rPr>
          <w:sz w:val="24"/>
          <w:szCs w:val="24"/>
        </w:rPr>
        <w:t xml:space="preserve"> муниципального района Республики Татар</w:t>
      </w:r>
      <w:r w:rsidR="008123A7">
        <w:rPr>
          <w:sz w:val="24"/>
          <w:szCs w:val="24"/>
        </w:rPr>
        <w:t xml:space="preserve">стан, утвержденной приказом  </w:t>
      </w:r>
      <w:r w:rsidR="00B8496F" w:rsidRPr="001E4837">
        <w:rPr>
          <w:color w:val="000000" w:themeColor="text1"/>
          <w:sz w:val="24"/>
          <w:szCs w:val="24"/>
        </w:rPr>
        <w:t>№</w:t>
      </w:r>
      <w:r w:rsidR="008554D3" w:rsidRPr="001E4837">
        <w:rPr>
          <w:color w:val="000000" w:themeColor="text1"/>
          <w:sz w:val="24"/>
          <w:szCs w:val="24"/>
        </w:rPr>
        <w:t>_</w:t>
      </w:r>
      <w:r w:rsidR="001E4837" w:rsidRPr="001E4837">
        <w:rPr>
          <w:color w:val="000000" w:themeColor="text1"/>
          <w:sz w:val="24"/>
          <w:szCs w:val="24"/>
        </w:rPr>
        <w:t>38</w:t>
      </w:r>
      <w:r w:rsidR="008554D3" w:rsidRPr="001E4837">
        <w:rPr>
          <w:color w:val="000000" w:themeColor="text1"/>
          <w:sz w:val="24"/>
          <w:szCs w:val="24"/>
        </w:rPr>
        <w:t xml:space="preserve">__  от «30» </w:t>
      </w:r>
      <w:r w:rsidR="008554D3" w:rsidRPr="001E4837">
        <w:rPr>
          <w:color w:val="000000" w:themeColor="text1"/>
          <w:sz w:val="24"/>
          <w:szCs w:val="24"/>
          <w:lang w:val="tt-RU"/>
        </w:rPr>
        <w:t xml:space="preserve"> марта  </w:t>
      </w:r>
      <w:r w:rsidR="00ED6FED" w:rsidRPr="001E4837">
        <w:rPr>
          <w:color w:val="000000" w:themeColor="text1"/>
          <w:sz w:val="24"/>
          <w:szCs w:val="24"/>
        </w:rPr>
        <w:t>2022 года</w:t>
      </w:r>
      <w:r w:rsidR="00C44F77" w:rsidRPr="00A45B4B">
        <w:rPr>
          <w:sz w:val="24"/>
          <w:szCs w:val="24"/>
        </w:rPr>
        <w:t>;</w:t>
      </w:r>
    </w:p>
    <w:p w:rsidR="00C44F77" w:rsidRDefault="00793A4E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-Устава МБОУ  «</w:t>
      </w:r>
      <w:proofErr w:type="spellStart"/>
      <w:r>
        <w:rPr>
          <w:sz w:val="24"/>
          <w:szCs w:val="24"/>
        </w:rPr>
        <w:t>Шал</w:t>
      </w:r>
      <w:r w:rsidR="00C44F77" w:rsidRPr="00C44F77">
        <w:rPr>
          <w:sz w:val="24"/>
          <w:szCs w:val="24"/>
        </w:rPr>
        <w:t>тинская</w:t>
      </w:r>
      <w:proofErr w:type="spellEnd"/>
      <w:r w:rsidR="00C44F77" w:rsidRPr="00C44F77">
        <w:rPr>
          <w:sz w:val="24"/>
          <w:szCs w:val="24"/>
        </w:rPr>
        <w:t xml:space="preserve"> ООШ» </w:t>
      </w:r>
      <w:proofErr w:type="spellStart"/>
      <w:r w:rsidR="00C44F77" w:rsidRPr="00C44F77">
        <w:rPr>
          <w:sz w:val="24"/>
          <w:szCs w:val="24"/>
        </w:rPr>
        <w:t>Бавлинского</w:t>
      </w:r>
      <w:proofErr w:type="spellEnd"/>
      <w:r w:rsidR="00C44F77" w:rsidRPr="00C44F77">
        <w:rPr>
          <w:sz w:val="24"/>
          <w:szCs w:val="24"/>
        </w:rPr>
        <w:t xml:space="preserve"> муниципального района Республики Татарстан.</w:t>
      </w:r>
    </w:p>
    <w:p w:rsidR="002520EE" w:rsidRDefault="00C33FE5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Учебный  план  школы   обеспечивает выполн</w:t>
      </w:r>
      <w:r w:rsidR="00ED6FED">
        <w:rPr>
          <w:sz w:val="24"/>
          <w:szCs w:val="24"/>
        </w:rPr>
        <w:t>ение  «Гигиенических  нормативов</w:t>
      </w:r>
      <w:r w:rsidR="00310B4F">
        <w:rPr>
          <w:sz w:val="24"/>
          <w:szCs w:val="24"/>
        </w:rPr>
        <w:t xml:space="preserve">    </w:t>
      </w:r>
      <w:r w:rsidR="00ED6FED">
        <w:rPr>
          <w:sz w:val="24"/>
          <w:szCs w:val="24"/>
        </w:rPr>
        <w:t xml:space="preserve">и требований </w:t>
      </w:r>
      <w:r w:rsidR="00310B4F">
        <w:rPr>
          <w:sz w:val="24"/>
          <w:szCs w:val="24"/>
        </w:rPr>
        <w:t xml:space="preserve">к </w:t>
      </w:r>
      <w:r w:rsidR="00ED6FED">
        <w:rPr>
          <w:sz w:val="24"/>
          <w:szCs w:val="24"/>
        </w:rPr>
        <w:t xml:space="preserve">обеспечению безопасности и безвредности для человека факторов среди </w:t>
      </w:r>
      <w:r w:rsidR="002520EE">
        <w:rPr>
          <w:sz w:val="24"/>
          <w:szCs w:val="24"/>
        </w:rPr>
        <w:t>о</w:t>
      </w:r>
      <w:r w:rsidR="00ED6FED">
        <w:rPr>
          <w:sz w:val="24"/>
          <w:szCs w:val="24"/>
        </w:rPr>
        <w:t>битания</w:t>
      </w:r>
      <w:r w:rsidR="002520EE">
        <w:rPr>
          <w:sz w:val="24"/>
          <w:szCs w:val="24"/>
        </w:rPr>
        <w:t xml:space="preserve">» </w:t>
      </w:r>
      <w:r w:rsidR="00310B4F">
        <w:rPr>
          <w:sz w:val="24"/>
          <w:szCs w:val="24"/>
        </w:rPr>
        <w:t>утвержденных  постановлением   Главного  государственного  санитарного вр</w:t>
      </w:r>
      <w:r w:rsidR="00ED6FED">
        <w:rPr>
          <w:sz w:val="24"/>
          <w:szCs w:val="24"/>
        </w:rPr>
        <w:t>ача  Российской Федерации  от 28  января</w:t>
      </w:r>
      <w:r w:rsidR="002520EE">
        <w:rPr>
          <w:sz w:val="24"/>
          <w:szCs w:val="24"/>
        </w:rPr>
        <w:t xml:space="preserve">  2021 года №2</w:t>
      </w:r>
      <w:r w:rsidR="00310B4F">
        <w:rPr>
          <w:sz w:val="24"/>
          <w:szCs w:val="24"/>
        </w:rPr>
        <w:t xml:space="preserve">  «Об утверждении  СанПиН   </w:t>
      </w:r>
      <w:r w:rsidR="002520EE">
        <w:rPr>
          <w:sz w:val="24"/>
          <w:szCs w:val="24"/>
        </w:rPr>
        <w:t>1.2.3685-21»</w:t>
      </w:r>
      <w:r w:rsidR="00310B4F">
        <w:rPr>
          <w:sz w:val="24"/>
          <w:szCs w:val="24"/>
        </w:rPr>
        <w:t xml:space="preserve">   «Санитарно-эпидемиологические  требования  к условиям  и  организации  обучения  в общеобразовательных  учреждениях».   </w:t>
      </w:r>
    </w:p>
    <w:p w:rsidR="00E80FCA" w:rsidRDefault="00E80FCA" w:rsidP="00C44F77">
      <w:pPr>
        <w:pStyle w:val="a3"/>
        <w:spacing w:line="276" w:lineRule="auto"/>
        <w:jc w:val="both"/>
        <w:rPr>
          <w:sz w:val="24"/>
          <w:szCs w:val="24"/>
        </w:rPr>
      </w:pPr>
    </w:p>
    <w:p w:rsidR="00BF3D6D" w:rsidRDefault="002520EE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10B4F">
        <w:rPr>
          <w:sz w:val="24"/>
          <w:szCs w:val="24"/>
        </w:rPr>
        <w:t xml:space="preserve">Язык  обучения – </w:t>
      </w:r>
      <w:r w:rsidR="00CE7C93">
        <w:rPr>
          <w:sz w:val="24"/>
          <w:szCs w:val="24"/>
        </w:rPr>
        <w:t xml:space="preserve">русский и </w:t>
      </w:r>
      <w:r w:rsidR="00310B4F">
        <w:rPr>
          <w:sz w:val="24"/>
          <w:szCs w:val="24"/>
        </w:rPr>
        <w:t>татарский. Школа  работает  в одну  смену, шестидневная   рабочая  неделя.</w:t>
      </w:r>
    </w:p>
    <w:p w:rsidR="00BF3D6D" w:rsidRPr="00BF3D6D" w:rsidRDefault="00BF3D6D" w:rsidP="00C44F77">
      <w:pPr>
        <w:pStyle w:val="a3"/>
        <w:spacing w:line="276" w:lineRule="auto"/>
        <w:jc w:val="both"/>
        <w:rPr>
          <w:sz w:val="24"/>
          <w:szCs w:val="24"/>
        </w:rPr>
      </w:pPr>
      <w:r w:rsidRPr="00BF3D6D">
        <w:rPr>
          <w:sz w:val="24"/>
          <w:szCs w:val="24"/>
        </w:rPr>
        <w:t xml:space="preserve">       Учебный план реализует основную образовательную программу начального общего образования,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Учебный план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 Содержание образования при получении начального общего образования реализуется преимущественно за счёт учебных курсов, обеспечивающих целостное восприятие мира, системно-</w:t>
      </w:r>
      <w:proofErr w:type="spellStart"/>
      <w:r w:rsidRPr="00BF3D6D">
        <w:rPr>
          <w:sz w:val="24"/>
          <w:szCs w:val="24"/>
        </w:rPr>
        <w:t>деятельностный</w:t>
      </w:r>
      <w:proofErr w:type="spellEnd"/>
      <w:r w:rsidRPr="00BF3D6D">
        <w:rPr>
          <w:sz w:val="24"/>
          <w:szCs w:val="24"/>
        </w:rPr>
        <w:t xml:space="preserve"> подход и индивидуализацию обучения. </w:t>
      </w:r>
    </w:p>
    <w:p w:rsidR="00BF3D6D" w:rsidRPr="00BF3D6D" w:rsidRDefault="00BF3D6D" w:rsidP="00C44F77">
      <w:pPr>
        <w:pStyle w:val="a3"/>
        <w:spacing w:line="276" w:lineRule="auto"/>
        <w:jc w:val="both"/>
        <w:rPr>
          <w:sz w:val="24"/>
          <w:szCs w:val="24"/>
        </w:rPr>
      </w:pPr>
      <w:r w:rsidRPr="00BF3D6D">
        <w:rPr>
          <w:sz w:val="24"/>
          <w:szCs w:val="24"/>
        </w:rPr>
        <w:t xml:space="preserve">    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субъектов Российской Федерации и родном (татарском) языке, возможность их изучения, а также устанавливает количество занятий, отводимых на изучение этих языков, по классам  обучения. </w:t>
      </w:r>
    </w:p>
    <w:p w:rsidR="00BF3D6D" w:rsidRDefault="00BF3D6D" w:rsidP="00C44F77">
      <w:pPr>
        <w:pStyle w:val="a3"/>
        <w:spacing w:line="276" w:lineRule="auto"/>
        <w:jc w:val="both"/>
        <w:rPr>
          <w:sz w:val="24"/>
          <w:szCs w:val="24"/>
        </w:rPr>
      </w:pPr>
      <w:r w:rsidRPr="00BF3D6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Учебный </w:t>
      </w:r>
      <w:r w:rsidRPr="00BF3D6D">
        <w:rPr>
          <w:sz w:val="24"/>
          <w:szCs w:val="24"/>
        </w:rPr>
        <w:t xml:space="preserve">план </w:t>
      </w:r>
      <w:r>
        <w:rPr>
          <w:sz w:val="24"/>
          <w:szCs w:val="24"/>
        </w:rPr>
        <w:t>состоит из двух частей  — обяза</w:t>
      </w:r>
      <w:r w:rsidRPr="00BF3D6D">
        <w:rPr>
          <w:sz w:val="24"/>
          <w:szCs w:val="24"/>
        </w:rPr>
        <w:t>тельной части и части, ф</w:t>
      </w:r>
      <w:r>
        <w:rPr>
          <w:sz w:val="24"/>
          <w:szCs w:val="24"/>
        </w:rPr>
        <w:t>ормируемой участниками образова</w:t>
      </w:r>
      <w:r w:rsidRPr="00BF3D6D">
        <w:rPr>
          <w:sz w:val="24"/>
          <w:szCs w:val="24"/>
        </w:rPr>
        <w:t>тельных отношений. Объём обязательной части</w:t>
      </w:r>
      <w:r>
        <w:rPr>
          <w:sz w:val="24"/>
          <w:szCs w:val="24"/>
        </w:rPr>
        <w:t xml:space="preserve"> программы начального общего об</w:t>
      </w:r>
      <w:r w:rsidR="00480F10">
        <w:rPr>
          <w:sz w:val="24"/>
          <w:szCs w:val="24"/>
        </w:rPr>
        <w:t>разования составляет 80</w:t>
      </w:r>
      <w:r w:rsidRPr="00BF3D6D">
        <w:rPr>
          <w:sz w:val="24"/>
          <w:szCs w:val="24"/>
        </w:rPr>
        <w:t>%, а</w:t>
      </w:r>
      <w:r>
        <w:rPr>
          <w:sz w:val="24"/>
          <w:szCs w:val="24"/>
        </w:rPr>
        <w:t xml:space="preserve"> объём части, формируемой участ</w:t>
      </w:r>
      <w:r w:rsidRPr="00BF3D6D">
        <w:rPr>
          <w:sz w:val="24"/>
          <w:szCs w:val="24"/>
        </w:rPr>
        <w:t>никами образовательных отн</w:t>
      </w:r>
      <w:r>
        <w:rPr>
          <w:sz w:val="24"/>
          <w:szCs w:val="24"/>
        </w:rPr>
        <w:t>ошений из перечня, предлагаемог</w:t>
      </w:r>
      <w:r w:rsidRPr="00BF3D6D">
        <w:rPr>
          <w:sz w:val="24"/>
          <w:szCs w:val="24"/>
        </w:rPr>
        <w:t>о обра</w:t>
      </w:r>
      <w:r w:rsidR="00480F10">
        <w:rPr>
          <w:sz w:val="24"/>
          <w:szCs w:val="24"/>
        </w:rPr>
        <w:t>зовательной организацией,  — 20</w:t>
      </w:r>
      <w:r w:rsidRPr="00BF3D6D">
        <w:rPr>
          <w:sz w:val="24"/>
          <w:szCs w:val="24"/>
        </w:rPr>
        <w:t>% от общего объёма. Объём обязательной части п</w:t>
      </w:r>
      <w:r>
        <w:rPr>
          <w:sz w:val="24"/>
          <w:szCs w:val="24"/>
        </w:rPr>
        <w:t>рограммы начального общего обра</w:t>
      </w:r>
      <w:r w:rsidRPr="00BF3D6D">
        <w:rPr>
          <w:sz w:val="24"/>
          <w:szCs w:val="24"/>
        </w:rPr>
        <w:t>зования, реализуемой в соотв</w:t>
      </w:r>
      <w:r>
        <w:rPr>
          <w:sz w:val="24"/>
          <w:szCs w:val="24"/>
        </w:rPr>
        <w:t>етствии с требованиями к органи</w:t>
      </w:r>
      <w:r w:rsidRPr="00BF3D6D">
        <w:rPr>
          <w:sz w:val="24"/>
          <w:szCs w:val="24"/>
        </w:rPr>
        <w:t>зации образовательно</w:t>
      </w:r>
      <w:r>
        <w:rPr>
          <w:sz w:val="24"/>
          <w:szCs w:val="24"/>
        </w:rPr>
        <w:t>го процесса к учебной нагрузке при</w:t>
      </w:r>
      <w:r>
        <w:t xml:space="preserve"> </w:t>
      </w:r>
      <w:r w:rsidRPr="00BF3D6D">
        <w:rPr>
          <w:sz w:val="24"/>
          <w:szCs w:val="24"/>
        </w:rPr>
        <w:t>6-дневной учебной неделе, предусмотренными действующими санитарными правилами и  гигиеническими нормативами.</w:t>
      </w:r>
    </w:p>
    <w:p w:rsidR="00F111F6" w:rsidRDefault="002F3E17" w:rsidP="00C44F77">
      <w:pPr>
        <w:pStyle w:val="a3"/>
        <w:spacing w:line="276" w:lineRule="auto"/>
        <w:jc w:val="both"/>
        <w:rPr>
          <w:sz w:val="24"/>
          <w:szCs w:val="24"/>
        </w:rPr>
      </w:pPr>
      <w:r w:rsidRPr="002F3E17">
        <w:rPr>
          <w:sz w:val="24"/>
          <w:szCs w:val="24"/>
        </w:rPr>
        <w:t xml:space="preserve">     Урочная деятельность на</w:t>
      </w:r>
      <w:r>
        <w:rPr>
          <w:sz w:val="24"/>
          <w:szCs w:val="24"/>
        </w:rPr>
        <w:t xml:space="preserve">правлена на достижение </w:t>
      </w:r>
      <w:proofErr w:type="gramStart"/>
      <w:r>
        <w:rPr>
          <w:sz w:val="24"/>
          <w:szCs w:val="24"/>
        </w:rPr>
        <w:t>обучающи</w:t>
      </w:r>
      <w:r w:rsidRPr="002F3E17">
        <w:rPr>
          <w:sz w:val="24"/>
          <w:szCs w:val="24"/>
        </w:rPr>
        <w:t>мися</w:t>
      </w:r>
      <w:proofErr w:type="gramEnd"/>
      <w:r w:rsidRPr="002F3E17">
        <w:rPr>
          <w:sz w:val="24"/>
          <w:szCs w:val="24"/>
        </w:rPr>
        <w:t xml:space="preserve"> планируемых результа</w:t>
      </w:r>
      <w:r>
        <w:rPr>
          <w:sz w:val="24"/>
          <w:szCs w:val="24"/>
        </w:rPr>
        <w:t>тов освоения программы начально</w:t>
      </w:r>
      <w:r w:rsidRPr="002F3E17">
        <w:rPr>
          <w:sz w:val="24"/>
          <w:szCs w:val="24"/>
        </w:rPr>
        <w:t xml:space="preserve">го общего образования с учётом обязательных для изучения учебных предметов. </w:t>
      </w:r>
    </w:p>
    <w:p w:rsidR="002F3E17" w:rsidRPr="002F3E17" w:rsidRDefault="00F111F6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F3E17" w:rsidRPr="002F3E17">
        <w:rPr>
          <w:sz w:val="24"/>
          <w:szCs w:val="24"/>
        </w:rPr>
        <w:t>Часть учебного плана, ф</w:t>
      </w:r>
      <w:r w:rsidR="002F3E17">
        <w:rPr>
          <w:sz w:val="24"/>
          <w:szCs w:val="24"/>
        </w:rPr>
        <w:t>ормируемая участниками образова</w:t>
      </w:r>
      <w:r w:rsidR="002F3E17" w:rsidRPr="002F3E17">
        <w:rPr>
          <w:sz w:val="24"/>
          <w:szCs w:val="24"/>
        </w:rPr>
        <w:t>тельных отношений, обес</w:t>
      </w:r>
      <w:r w:rsidR="002F3E17">
        <w:rPr>
          <w:sz w:val="24"/>
          <w:szCs w:val="24"/>
        </w:rPr>
        <w:t>печивает реализацию индивидуаль</w:t>
      </w:r>
      <w:r w:rsidR="002F3E17" w:rsidRPr="002F3E17">
        <w:rPr>
          <w:sz w:val="24"/>
          <w:szCs w:val="24"/>
        </w:rPr>
        <w:t xml:space="preserve">ных потребностей обучающихся. </w:t>
      </w:r>
      <w:proofErr w:type="gramStart"/>
      <w:r w:rsidR="002F3E17" w:rsidRPr="002F3E17">
        <w:rPr>
          <w:sz w:val="24"/>
          <w:szCs w:val="24"/>
        </w:rPr>
        <w:t>Время, отводимое на данную часть внутри максимально д</w:t>
      </w:r>
      <w:r>
        <w:rPr>
          <w:sz w:val="24"/>
          <w:szCs w:val="24"/>
        </w:rPr>
        <w:t>опустимой недельной нагрузки обучающихся, используется</w:t>
      </w:r>
      <w:r w:rsidR="002F3E17" w:rsidRPr="002F3E17">
        <w:rPr>
          <w:sz w:val="24"/>
          <w:szCs w:val="24"/>
        </w:rPr>
        <w:t xml:space="preserve"> на увеличение учебных часов, отводимых на изучение отдельных уч</w:t>
      </w:r>
      <w:r>
        <w:rPr>
          <w:sz w:val="24"/>
          <w:szCs w:val="24"/>
        </w:rPr>
        <w:t>ебных предметов  по выбору родителей (закон</w:t>
      </w:r>
      <w:r w:rsidR="002F3E17" w:rsidRPr="002F3E17">
        <w:rPr>
          <w:sz w:val="24"/>
          <w:szCs w:val="24"/>
        </w:rPr>
        <w:t>ных представителей) несовершеннолетних обучающихся, в том числе предусматривающих углублённое изучение учебных предметов, с целью удовлет</w:t>
      </w:r>
      <w:r>
        <w:rPr>
          <w:sz w:val="24"/>
          <w:szCs w:val="24"/>
        </w:rPr>
        <w:t>ворения различных интересов обу</w:t>
      </w:r>
      <w:r w:rsidR="002F3E17" w:rsidRPr="002F3E17">
        <w:rPr>
          <w:sz w:val="24"/>
          <w:szCs w:val="24"/>
        </w:rPr>
        <w:t>чающихся, потребностей в</w:t>
      </w:r>
      <w:r>
        <w:rPr>
          <w:sz w:val="24"/>
          <w:szCs w:val="24"/>
        </w:rPr>
        <w:t xml:space="preserve"> физическом развитии и совершен</w:t>
      </w:r>
      <w:r w:rsidR="002F3E17" w:rsidRPr="002F3E17">
        <w:rPr>
          <w:sz w:val="24"/>
          <w:szCs w:val="24"/>
        </w:rPr>
        <w:t>ствовании, а также учитывающих этноку</w:t>
      </w:r>
      <w:r>
        <w:rPr>
          <w:sz w:val="24"/>
          <w:szCs w:val="24"/>
        </w:rPr>
        <w:t>льтурные интересы.</w:t>
      </w:r>
      <w:proofErr w:type="gramEnd"/>
    </w:p>
    <w:p w:rsidR="00310B4F" w:rsidRDefault="00BF3D6D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10B4F">
        <w:rPr>
          <w:sz w:val="24"/>
          <w:szCs w:val="24"/>
        </w:rPr>
        <w:t xml:space="preserve">Учебный план  на уровне  начального общего образования ориентирован  на четырехлетний  нормативный  срок  </w:t>
      </w:r>
      <w:r w:rsidR="00437175">
        <w:rPr>
          <w:sz w:val="24"/>
          <w:szCs w:val="24"/>
        </w:rPr>
        <w:t>освоени</w:t>
      </w:r>
      <w:r w:rsidR="00310B4F">
        <w:rPr>
          <w:sz w:val="24"/>
          <w:szCs w:val="24"/>
        </w:rPr>
        <w:t>я  образовательных  программ  начал</w:t>
      </w:r>
      <w:r w:rsidR="00480F10">
        <w:rPr>
          <w:sz w:val="24"/>
          <w:szCs w:val="24"/>
        </w:rPr>
        <w:t>ьного   общего образования для 1</w:t>
      </w:r>
      <w:r w:rsidR="00310B4F">
        <w:rPr>
          <w:sz w:val="24"/>
          <w:szCs w:val="24"/>
        </w:rPr>
        <w:t xml:space="preserve">-4 классов.  </w:t>
      </w:r>
    </w:p>
    <w:p w:rsidR="00310B4F" w:rsidRDefault="00E80FCA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84EF5">
        <w:rPr>
          <w:sz w:val="24"/>
          <w:szCs w:val="24"/>
        </w:rPr>
        <w:t>Домашние задания в</w:t>
      </w:r>
      <w:r w:rsidR="005F3311">
        <w:rPr>
          <w:sz w:val="24"/>
          <w:szCs w:val="24"/>
        </w:rPr>
        <w:t xml:space="preserve">о </w:t>
      </w:r>
      <w:r w:rsidR="00D20F66">
        <w:rPr>
          <w:sz w:val="24"/>
          <w:szCs w:val="24"/>
        </w:rPr>
        <w:t>2</w:t>
      </w:r>
      <w:r w:rsidR="00084EF5">
        <w:rPr>
          <w:sz w:val="24"/>
          <w:szCs w:val="24"/>
        </w:rPr>
        <w:t xml:space="preserve">-4 классах  задаются  с учетом  возможности  их выполнения  в следующих  пределах:  во 2-3 классах-1,5 ч., в 4 классе -2 </w:t>
      </w:r>
      <w:r>
        <w:rPr>
          <w:sz w:val="24"/>
          <w:szCs w:val="24"/>
        </w:rPr>
        <w:t>ч.</w:t>
      </w:r>
      <w:r w:rsidR="00084EF5">
        <w:rPr>
          <w:sz w:val="24"/>
          <w:szCs w:val="24"/>
        </w:rPr>
        <w:t xml:space="preserve">  Продолжительность учебного го</w:t>
      </w:r>
      <w:r w:rsidR="005F3311">
        <w:rPr>
          <w:sz w:val="24"/>
          <w:szCs w:val="24"/>
        </w:rPr>
        <w:t xml:space="preserve">да: </w:t>
      </w:r>
      <w:r w:rsidR="00480F10">
        <w:rPr>
          <w:sz w:val="24"/>
          <w:szCs w:val="24"/>
        </w:rPr>
        <w:t xml:space="preserve">1 класс 33, </w:t>
      </w:r>
      <w:r w:rsidR="00084EF5">
        <w:rPr>
          <w:sz w:val="24"/>
          <w:szCs w:val="24"/>
        </w:rPr>
        <w:t>2-4 классы   -</w:t>
      </w:r>
      <w:r w:rsidR="0028663F">
        <w:rPr>
          <w:sz w:val="24"/>
          <w:szCs w:val="24"/>
        </w:rPr>
        <w:t xml:space="preserve"> </w:t>
      </w:r>
      <w:r w:rsidR="00084EF5">
        <w:rPr>
          <w:sz w:val="24"/>
          <w:szCs w:val="24"/>
        </w:rPr>
        <w:t>34  учебные  недели</w:t>
      </w:r>
      <w:r w:rsidR="0045545A">
        <w:rPr>
          <w:sz w:val="24"/>
          <w:szCs w:val="24"/>
        </w:rPr>
        <w:t>.</w:t>
      </w:r>
    </w:p>
    <w:p w:rsidR="00084EF5" w:rsidRDefault="00E80FCA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84EF5">
        <w:rPr>
          <w:sz w:val="24"/>
          <w:szCs w:val="24"/>
        </w:rPr>
        <w:t xml:space="preserve"> Спецификой  учебного плана   начального   общего  образования</w:t>
      </w:r>
      <w:r w:rsidR="00084EF5" w:rsidRPr="00084EF5">
        <w:rPr>
          <w:sz w:val="24"/>
          <w:szCs w:val="24"/>
        </w:rPr>
        <w:t xml:space="preserve"> </w:t>
      </w:r>
      <w:r w:rsidR="00084EF5">
        <w:rPr>
          <w:sz w:val="24"/>
          <w:szCs w:val="24"/>
        </w:rPr>
        <w:t>является  поддержка   вариативности  начального  образования:</w:t>
      </w:r>
    </w:p>
    <w:p w:rsidR="00084EF5" w:rsidRDefault="00084EF5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-по учебно-методическому  комплекту  «Школа России»</w:t>
      </w:r>
    </w:p>
    <w:p w:rsidR="00437175" w:rsidRDefault="00437175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-поддержка практики  интегративного  изучения  отдельных  дисциплин</w:t>
      </w:r>
    </w:p>
    <w:p w:rsidR="00437175" w:rsidRDefault="00437175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-вопросы  ОБЖ  интегрируются  в предметы «Окружающий  мир», «Технология», «Физическая культура»</w:t>
      </w:r>
    </w:p>
    <w:p w:rsidR="00084EF5" w:rsidRPr="00C44F77" w:rsidRDefault="00437175" w:rsidP="00C44F77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-курс  «Информатика»  изучается  интегративно  в учебном предмете   «Математика» в 4 классе.</w:t>
      </w:r>
      <w:r w:rsidR="00084EF5">
        <w:rPr>
          <w:sz w:val="24"/>
          <w:szCs w:val="24"/>
        </w:rPr>
        <w:t xml:space="preserve"> </w:t>
      </w:r>
    </w:p>
    <w:p w:rsidR="00C44F77" w:rsidRPr="00C44F77" w:rsidRDefault="00C44F7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 w:rsidRPr="00C44F77">
        <w:rPr>
          <w:sz w:val="24"/>
          <w:szCs w:val="24"/>
        </w:rPr>
        <w:t>Учебный план состоит из двух частей — обязательной части и компонента образовательной организации.</w:t>
      </w:r>
    </w:p>
    <w:p w:rsidR="00C44F77" w:rsidRPr="00C44F77" w:rsidRDefault="00C44F77" w:rsidP="005F3311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 w:rsidRPr="00C44F77">
        <w:rPr>
          <w:sz w:val="24"/>
          <w:szCs w:val="24"/>
        </w:rPr>
        <w:t xml:space="preserve">Обязательная часть примерного учебного плана определяет состав учебных предметов </w:t>
      </w:r>
      <w:r w:rsidR="00437175">
        <w:rPr>
          <w:sz w:val="24"/>
          <w:szCs w:val="24"/>
        </w:rPr>
        <w:t>и время, отводимое на    изучение  предмета  по классам (годам)  обучения, в соответствии   с федеральным  государственным  образовательным   стандартом начального общего образования.</w:t>
      </w:r>
    </w:p>
    <w:p w:rsidR="00437175" w:rsidRDefault="00437175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 состоит из  обязательной  части и части, формируемой  образовательным учреждением.  </w:t>
      </w:r>
      <w:r w:rsidRPr="00C44F77">
        <w:rPr>
          <w:sz w:val="24"/>
          <w:szCs w:val="24"/>
        </w:rPr>
        <w:t xml:space="preserve"> Образовательная программа начального общего образования школы определяет планируемые результаты освоения программ по всем учебным предметам - «Русский язык», «</w:t>
      </w:r>
      <w:r>
        <w:rPr>
          <w:sz w:val="24"/>
          <w:szCs w:val="24"/>
        </w:rPr>
        <w:t>Литературное чтение», «Родной  язык», «Л</w:t>
      </w:r>
      <w:r w:rsidRPr="00C44F77">
        <w:rPr>
          <w:sz w:val="24"/>
          <w:szCs w:val="24"/>
        </w:rPr>
        <w:t>итературное чтение»,</w:t>
      </w:r>
      <w:r w:rsidR="009C6AC7">
        <w:rPr>
          <w:sz w:val="24"/>
          <w:szCs w:val="24"/>
        </w:rPr>
        <w:t xml:space="preserve"> «Английский язык»,</w:t>
      </w:r>
      <w:r w:rsidRPr="00C44F77">
        <w:rPr>
          <w:sz w:val="24"/>
          <w:szCs w:val="24"/>
        </w:rPr>
        <w:t xml:space="preserve"> «Математика», «Окружающий мир», «Музыка», «Изобразительное искусство», «Технология», «Физическая культура».</w:t>
      </w:r>
    </w:p>
    <w:p w:rsidR="00437175" w:rsidRDefault="00437175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изучение  учебного предмета  «Русский язык» </w:t>
      </w:r>
      <w:r w:rsidR="00107FDA">
        <w:rPr>
          <w:sz w:val="24"/>
          <w:szCs w:val="24"/>
        </w:rPr>
        <w:t xml:space="preserve"> отводится </w:t>
      </w:r>
      <w:r w:rsidR="00480F10">
        <w:rPr>
          <w:sz w:val="24"/>
          <w:szCs w:val="24"/>
        </w:rPr>
        <w:t>во 1-</w:t>
      </w:r>
      <w:r>
        <w:rPr>
          <w:sz w:val="24"/>
          <w:szCs w:val="24"/>
        </w:rPr>
        <w:t>4 классах</w:t>
      </w:r>
      <w:r w:rsidR="00107FD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107FDA">
        <w:rPr>
          <w:sz w:val="24"/>
          <w:szCs w:val="24"/>
        </w:rPr>
        <w:t xml:space="preserve"> </w:t>
      </w:r>
      <w:r w:rsidR="00480F10">
        <w:rPr>
          <w:sz w:val="24"/>
          <w:szCs w:val="24"/>
        </w:rPr>
        <w:t xml:space="preserve">4 часа. </w:t>
      </w:r>
      <w:r>
        <w:rPr>
          <w:sz w:val="24"/>
          <w:szCs w:val="24"/>
        </w:rPr>
        <w:t>На изучение учебного</w:t>
      </w:r>
      <w:r w:rsidR="00480F10">
        <w:rPr>
          <w:sz w:val="24"/>
          <w:szCs w:val="24"/>
        </w:rPr>
        <w:t xml:space="preserve"> предмета «Русский язык»  во 2-4</w:t>
      </w:r>
      <w:r>
        <w:rPr>
          <w:sz w:val="24"/>
          <w:szCs w:val="24"/>
        </w:rPr>
        <w:t xml:space="preserve">  классах дополнительно  отводится  по 1 часу  из школьного компонента.</w:t>
      </w:r>
    </w:p>
    <w:p w:rsidR="00437175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 «Литературное чтение»  изучается с</w:t>
      </w:r>
      <w:r w:rsidR="005F3311">
        <w:rPr>
          <w:sz w:val="24"/>
          <w:szCs w:val="24"/>
        </w:rPr>
        <w:t xml:space="preserve"> </w:t>
      </w:r>
      <w:r w:rsidR="00D33CFB">
        <w:rPr>
          <w:sz w:val="24"/>
          <w:szCs w:val="24"/>
        </w:rPr>
        <w:t>нагрузкой</w:t>
      </w:r>
      <w:r w:rsidR="00480F10">
        <w:rPr>
          <w:sz w:val="24"/>
          <w:szCs w:val="24"/>
        </w:rPr>
        <w:t xml:space="preserve">  2 часа  в неделю в 1</w:t>
      </w:r>
      <w:r>
        <w:rPr>
          <w:sz w:val="24"/>
          <w:szCs w:val="24"/>
        </w:rPr>
        <w:t>-4 классах.</w:t>
      </w:r>
    </w:p>
    <w:p w:rsidR="009C6AC7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</w:t>
      </w:r>
      <w:r w:rsidR="00107FDA">
        <w:rPr>
          <w:sz w:val="24"/>
          <w:szCs w:val="24"/>
        </w:rPr>
        <w:t>е</w:t>
      </w:r>
      <w:r w:rsidR="00967CB0">
        <w:rPr>
          <w:sz w:val="24"/>
          <w:szCs w:val="24"/>
        </w:rPr>
        <w:t>т</w:t>
      </w:r>
      <w:r w:rsidR="00D20F66">
        <w:rPr>
          <w:sz w:val="24"/>
          <w:szCs w:val="24"/>
        </w:rPr>
        <w:t xml:space="preserve"> «Родной язык»  изучается  в </w:t>
      </w:r>
      <w:r w:rsidR="00967CB0">
        <w:rPr>
          <w:sz w:val="24"/>
          <w:szCs w:val="24"/>
        </w:rPr>
        <w:t xml:space="preserve">2, </w:t>
      </w:r>
      <w:r>
        <w:rPr>
          <w:sz w:val="24"/>
          <w:szCs w:val="24"/>
        </w:rPr>
        <w:t>4 классах, с учебной  нагрузкой  3 ча</w:t>
      </w:r>
      <w:r w:rsidR="00107FDA">
        <w:rPr>
          <w:sz w:val="24"/>
          <w:szCs w:val="24"/>
        </w:rPr>
        <w:t xml:space="preserve">са  в неделю,   </w:t>
      </w:r>
      <w:r>
        <w:rPr>
          <w:sz w:val="24"/>
          <w:szCs w:val="24"/>
        </w:rPr>
        <w:t xml:space="preserve"> в 3 классе</w:t>
      </w:r>
      <w:r w:rsidR="00107FDA">
        <w:rPr>
          <w:sz w:val="24"/>
          <w:szCs w:val="24"/>
        </w:rPr>
        <w:t xml:space="preserve">  4 часа в неделю</w:t>
      </w:r>
      <w:r>
        <w:rPr>
          <w:sz w:val="24"/>
          <w:szCs w:val="24"/>
        </w:rPr>
        <w:t>.</w:t>
      </w:r>
    </w:p>
    <w:p w:rsidR="009C6AC7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«Литературное чтение на родном языке»  изучается  с учебной  </w:t>
      </w:r>
      <w:r w:rsidR="00107FDA">
        <w:rPr>
          <w:sz w:val="24"/>
          <w:szCs w:val="24"/>
        </w:rPr>
        <w:t xml:space="preserve">нагрузкой  </w:t>
      </w:r>
      <w:r w:rsidR="00967CB0">
        <w:rPr>
          <w:sz w:val="24"/>
          <w:szCs w:val="24"/>
        </w:rPr>
        <w:t xml:space="preserve">  </w:t>
      </w:r>
      <w:r w:rsidR="00D20F66">
        <w:rPr>
          <w:sz w:val="24"/>
          <w:szCs w:val="24"/>
        </w:rPr>
        <w:t>2 часа  в неделю  в 2</w:t>
      </w:r>
      <w:r>
        <w:rPr>
          <w:sz w:val="24"/>
          <w:szCs w:val="24"/>
        </w:rPr>
        <w:t>-4 классах.</w:t>
      </w:r>
    </w:p>
    <w:p w:rsidR="009C6AC7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 предмета  «Английский язык» во 2-4  классах  определено  учебной  нагрузкой  по  2 часа  в неделю.  </w:t>
      </w:r>
    </w:p>
    <w:p w:rsidR="009C6AC7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изучении  всех предметов  данных областей  уделяется  постоянное  внимание  развитию  общеязыковой, коммуникативной   компетентности, грамотности, навыков  скорописи.</w:t>
      </w:r>
    </w:p>
    <w:p w:rsidR="009C6AC7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 «Математика»  изучается  с учебной </w:t>
      </w:r>
      <w:r w:rsidR="00967CB0">
        <w:rPr>
          <w:sz w:val="24"/>
          <w:szCs w:val="24"/>
        </w:rPr>
        <w:t>нагрузкой  4 часа  в неделю  в</w:t>
      </w:r>
      <w:r w:rsidR="008B18E2">
        <w:rPr>
          <w:sz w:val="24"/>
          <w:szCs w:val="24"/>
        </w:rPr>
        <w:t xml:space="preserve"> 1</w:t>
      </w:r>
      <w:r>
        <w:rPr>
          <w:sz w:val="24"/>
          <w:szCs w:val="24"/>
        </w:rPr>
        <w:t>-4 классах. При организации  учебного процесса   в учебном предмета «Математика» интегративно  изучается  курс «Информатика».</w:t>
      </w:r>
    </w:p>
    <w:p w:rsidR="009C6AC7" w:rsidRDefault="009C6AC7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 «</w:t>
      </w:r>
      <w:r w:rsidR="00D33CFB">
        <w:rPr>
          <w:sz w:val="24"/>
          <w:szCs w:val="24"/>
        </w:rPr>
        <w:t>О</w:t>
      </w:r>
      <w:r w:rsidR="008B18E2">
        <w:rPr>
          <w:sz w:val="24"/>
          <w:szCs w:val="24"/>
        </w:rPr>
        <w:t>кружающий мир»  изучается   с 1</w:t>
      </w:r>
      <w:r>
        <w:rPr>
          <w:sz w:val="24"/>
          <w:szCs w:val="24"/>
        </w:rPr>
        <w:t xml:space="preserve"> по 4  класс с нагрузкой  2 часа  в неделю  и является интегрированным. В его содержание  дополнительно введены  развив</w:t>
      </w:r>
      <w:r w:rsidR="00D315B4">
        <w:rPr>
          <w:sz w:val="24"/>
          <w:szCs w:val="24"/>
        </w:rPr>
        <w:t xml:space="preserve">ающие </w:t>
      </w:r>
      <w:r w:rsidR="00D315B4" w:rsidRPr="00D315B4">
        <w:rPr>
          <w:sz w:val="24"/>
          <w:szCs w:val="24"/>
        </w:rPr>
        <w:t xml:space="preserve"> </w:t>
      </w:r>
      <w:r w:rsidR="00D315B4">
        <w:rPr>
          <w:sz w:val="24"/>
          <w:szCs w:val="24"/>
        </w:rPr>
        <w:t>модули   и разделы  социально-гуманитарной направленности, а  также элементы основ безопасности жизнедеятельности.</w:t>
      </w:r>
    </w:p>
    <w:p w:rsidR="00D315B4" w:rsidRDefault="00D315B4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рамках учебного предмета  «Основы  религиозных культур и светской  этики» с 4 класса (п12.4 ФЗ от 29.12.2012 г. №273 «Об образовании в РФ»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 по выбору  родителей (законных  представителей)  обучающихся  изучаются  основы мировых  религиозных культур  и светской  этики.</w:t>
      </w:r>
    </w:p>
    <w:p w:rsidR="00D315B4" w:rsidRDefault="00D315B4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Предметы  «Музыка»,  «Изобразительное  искусство»  изуч</w:t>
      </w:r>
      <w:r w:rsidR="00967CB0">
        <w:rPr>
          <w:sz w:val="24"/>
          <w:szCs w:val="24"/>
        </w:rPr>
        <w:t>аются  по 1  часу  в неделю  в</w:t>
      </w:r>
      <w:r w:rsidR="00D20F66">
        <w:rPr>
          <w:sz w:val="24"/>
          <w:szCs w:val="24"/>
        </w:rPr>
        <w:t>о 2</w:t>
      </w:r>
      <w:r w:rsidR="008B18E2">
        <w:rPr>
          <w:sz w:val="24"/>
          <w:szCs w:val="24"/>
        </w:rPr>
        <w:t>-4 классах, по 0,5 часов в 1 классе</w:t>
      </w:r>
    </w:p>
    <w:p w:rsidR="00D315B4" w:rsidRDefault="00D315B4" w:rsidP="00C44F77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</w:t>
      </w:r>
      <w:r w:rsidR="00107FDA">
        <w:rPr>
          <w:sz w:val="24"/>
          <w:szCs w:val="24"/>
        </w:rPr>
        <w:t>дм</w:t>
      </w:r>
      <w:r w:rsidR="00967CB0">
        <w:rPr>
          <w:sz w:val="24"/>
          <w:szCs w:val="24"/>
        </w:rPr>
        <w:t>ет «Технологи</w:t>
      </w:r>
      <w:r w:rsidR="008B18E2">
        <w:rPr>
          <w:sz w:val="24"/>
          <w:szCs w:val="24"/>
        </w:rPr>
        <w:t>я»  изучается в 1</w:t>
      </w:r>
      <w:r>
        <w:rPr>
          <w:sz w:val="24"/>
          <w:szCs w:val="24"/>
        </w:rPr>
        <w:t>-4 классах с нагрузкой   по 1 часу в неделю.</w:t>
      </w:r>
    </w:p>
    <w:p w:rsidR="00F111F6" w:rsidRPr="00130D36" w:rsidRDefault="008B18E2" w:rsidP="00130D36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Физическая культура проводится  2 урока  </w:t>
      </w:r>
      <w:r w:rsidR="00D315B4">
        <w:rPr>
          <w:sz w:val="24"/>
          <w:szCs w:val="24"/>
        </w:rPr>
        <w:t>в неделю.</w:t>
      </w:r>
    </w:p>
    <w:p w:rsidR="00F111F6" w:rsidRPr="00F111F6" w:rsidRDefault="00F111F6" w:rsidP="00F111F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1F6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направлена на достижение плани</w:t>
      </w:r>
      <w:r w:rsidRPr="00F111F6">
        <w:rPr>
          <w:rFonts w:ascii="Times New Roman" w:hAnsi="Times New Roman" w:cs="Times New Roman"/>
          <w:sz w:val="24"/>
          <w:szCs w:val="24"/>
        </w:rPr>
        <w:t>руемых результатов освоения программы начального общего образования с учётом выбора участниками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111F6">
        <w:rPr>
          <w:rFonts w:ascii="Times New Roman" w:hAnsi="Times New Roman" w:cs="Times New Roman"/>
          <w:sz w:val="24"/>
          <w:szCs w:val="24"/>
        </w:rPr>
        <w:t>отношений учебных курсо</w:t>
      </w:r>
      <w:r>
        <w:rPr>
          <w:rFonts w:ascii="Times New Roman" w:hAnsi="Times New Roman" w:cs="Times New Roman"/>
          <w:sz w:val="24"/>
          <w:szCs w:val="24"/>
        </w:rPr>
        <w:t>в внеурочной деятельности из пе</w:t>
      </w:r>
      <w:r w:rsidRPr="00F111F6">
        <w:rPr>
          <w:rFonts w:ascii="Times New Roman" w:hAnsi="Times New Roman" w:cs="Times New Roman"/>
          <w:sz w:val="24"/>
          <w:szCs w:val="24"/>
        </w:rPr>
        <w:t>речня, предлагаемого образовательной органи</w:t>
      </w:r>
      <w:r>
        <w:rPr>
          <w:rFonts w:ascii="Times New Roman" w:hAnsi="Times New Roman" w:cs="Times New Roman"/>
          <w:sz w:val="24"/>
          <w:szCs w:val="24"/>
        </w:rPr>
        <w:t>зацией. Осущест</w:t>
      </w:r>
      <w:r w:rsidRPr="00F111F6">
        <w:rPr>
          <w:rFonts w:ascii="Times New Roman" w:hAnsi="Times New Roman" w:cs="Times New Roman"/>
          <w:sz w:val="24"/>
          <w:szCs w:val="24"/>
        </w:rPr>
        <w:t>вляется в формах, отличных от урочной (экск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111F6">
        <w:rPr>
          <w:rFonts w:ascii="Times New Roman" w:hAnsi="Times New Roman" w:cs="Times New Roman"/>
          <w:sz w:val="24"/>
          <w:szCs w:val="24"/>
        </w:rPr>
        <w:t>рсии, походы, соревнования, посещения т</w:t>
      </w:r>
      <w:r>
        <w:rPr>
          <w:rFonts w:ascii="Times New Roman" w:hAnsi="Times New Roman" w:cs="Times New Roman"/>
          <w:sz w:val="24"/>
          <w:szCs w:val="24"/>
        </w:rPr>
        <w:t>еатров, музеев, проведение обще</w:t>
      </w:r>
      <w:r w:rsidRPr="00F111F6">
        <w:rPr>
          <w:rFonts w:ascii="Times New Roman" w:hAnsi="Times New Roman" w:cs="Times New Roman"/>
          <w:sz w:val="24"/>
          <w:szCs w:val="24"/>
        </w:rPr>
        <w:t xml:space="preserve">ственно-полезных практик и иные формы). Организация занятий по </w:t>
      </w:r>
      <w:r>
        <w:rPr>
          <w:rFonts w:ascii="Times New Roman" w:hAnsi="Times New Roman" w:cs="Times New Roman"/>
          <w:sz w:val="24"/>
          <w:szCs w:val="24"/>
        </w:rPr>
        <w:t>направлениям внеурочной деятель</w:t>
      </w:r>
      <w:r w:rsidRPr="00F111F6">
        <w:rPr>
          <w:rFonts w:ascii="Times New Roman" w:hAnsi="Times New Roman" w:cs="Times New Roman"/>
          <w:sz w:val="24"/>
          <w:szCs w:val="24"/>
        </w:rPr>
        <w:t>ности является неотъемлемой час</w:t>
      </w:r>
      <w:r>
        <w:rPr>
          <w:rFonts w:ascii="Times New Roman" w:hAnsi="Times New Roman" w:cs="Times New Roman"/>
          <w:sz w:val="24"/>
          <w:szCs w:val="24"/>
        </w:rPr>
        <w:t>тью образовательной деятель</w:t>
      </w:r>
      <w:r w:rsidRPr="00F111F6">
        <w:rPr>
          <w:rFonts w:ascii="Times New Roman" w:hAnsi="Times New Roman" w:cs="Times New Roman"/>
          <w:sz w:val="24"/>
          <w:szCs w:val="24"/>
        </w:rPr>
        <w:t>ности в образовательной ор</w:t>
      </w:r>
      <w:r>
        <w:rPr>
          <w:rFonts w:ascii="Times New Roman" w:hAnsi="Times New Roman" w:cs="Times New Roman"/>
          <w:sz w:val="24"/>
          <w:szCs w:val="24"/>
        </w:rPr>
        <w:t>ганизации. Образовательные орга</w:t>
      </w:r>
      <w:r w:rsidRPr="00F111F6">
        <w:rPr>
          <w:rFonts w:ascii="Times New Roman" w:hAnsi="Times New Roman" w:cs="Times New Roman"/>
          <w:sz w:val="24"/>
          <w:szCs w:val="24"/>
        </w:rPr>
        <w:t xml:space="preserve">низации, осуществляющие образовательную деятельность, предоставляют </w:t>
      </w:r>
      <w:proofErr w:type="gramStart"/>
      <w:r w:rsidRPr="00F111F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111F6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направленных на их развитие.</w:t>
      </w:r>
      <w:r w:rsidR="004853E5" w:rsidRPr="004853E5">
        <w:t xml:space="preserve"> </w:t>
      </w:r>
    </w:p>
    <w:p w:rsidR="004853E5" w:rsidRDefault="00C44F77" w:rsidP="00B87347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44F77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</w:t>
      </w:r>
      <w:r w:rsidR="00D315B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 с требованиями Стандарта  организуется  по основным  </w:t>
      </w:r>
      <w:r w:rsidR="00D315B4" w:rsidRPr="004853E5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="004853E5">
        <w:rPr>
          <w:rFonts w:ascii="Times New Roman" w:eastAsia="Times New Roman" w:hAnsi="Times New Roman" w:cs="Times New Roman"/>
          <w:sz w:val="24"/>
          <w:szCs w:val="24"/>
        </w:rPr>
        <w:t>:</w:t>
      </w:r>
      <w:r w:rsidR="00D315B4" w:rsidRPr="004853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85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53E5" w:rsidRDefault="004853E5" w:rsidP="00B873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t>1. Спортивно-оздоровительная деятельность направлена на физическое развитие школь</w:t>
      </w:r>
      <w:r>
        <w:rPr>
          <w:rFonts w:ascii="Times New Roman" w:hAnsi="Times New Roman" w:cs="Times New Roman"/>
          <w:sz w:val="24"/>
          <w:szCs w:val="24"/>
        </w:rPr>
        <w:t>ника, углубление знаний об орга</w:t>
      </w:r>
      <w:r w:rsidRPr="004853E5">
        <w:rPr>
          <w:rFonts w:ascii="Times New Roman" w:hAnsi="Times New Roman" w:cs="Times New Roman"/>
          <w:sz w:val="24"/>
          <w:szCs w:val="24"/>
        </w:rPr>
        <w:t xml:space="preserve">низации жизни и деятельности с учетом соблюдения правил здорового безопасного образа жизни. </w:t>
      </w:r>
      <w:r>
        <w:rPr>
          <w:rFonts w:ascii="Times New Roman" w:hAnsi="Times New Roman" w:cs="Times New Roman"/>
          <w:sz w:val="24"/>
          <w:szCs w:val="24"/>
        </w:rPr>
        <w:t>(«Юнармеец», «Юные спортсмены»)</w:t>
      </w:r>
    </w:p>
    <w:p w:rsidR="004853E5" w:rsidRDefault="004853E5" w:rsidP="00B873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t>2. Проектно-исследовательская деятельность организуется как углубленное изучение учебных предметов в п</w:t>
      </w:r>
      <w:r>
        <w:rPr>
          <w:rFonts w:ascii="Times New Roman" w:hAnsi="Times New Roman" w:cs="Times New Roman"/>
          <w:sz w:val="24"/>
          <w:szCs w:val="24"/>
        </w:rPr>
        <w:t>роцессе со</w:t>
      </w:r>
      <w:r w:rsidRPr="004853E5">
        <w:rPr>
          <w:rFonts w:ascii="Times New Roman" w:hAnsi="Times New Roman" w:cs="Times New Roman"/>
          <w:sz w:val="24"/>
          <w:szCs w:val="24"/>
        </w:rPr>
        <w:t>вместной деятельности по выполнению проектов</w:t>
      </w:r>
      <w:proofErr w:type="gramStart"/>
      <w:r w:rsidRPr="004853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53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роект «История родного края»</w:t>
      </w:r>
      <w:r w:rsidR="002102B6">
        <w:rPr>
          <w:rFonts w:ascii="Times New Roman" w:hAnsi="Times New Roman" w:cs="Times New Roman"/>
          <w:sz w:val="24"/>
          <w:szCs w:val="24"/>
        </w:rPr>
        <w:t xml:space="preserve">, «Мир шахмат»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53E5" w:rsidRDefault="004853E5" w:rsidP="00B873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t>3. Коммуникативная деят</w:t>
      </w:r>
      <w:r>
        <w:rPr>
          <w:rFonts w:ascii="Times New Roman" w:hAnsi="Times New Roman" w:cs="Times New Roman"/>
          <w:sz w:val="24"/>
          <w:szCs w:val="24"/>
        </w:rPr>
        <w:t>ельность направлена на совершен</w:t>
      </w:r>
      <w:r w:rsidRPr="004853E5">
        <w:rPr>
          <w:rFonts w:ascii="Times New Roman" w:hAnsi="Times New Roman" w:cs="Times New Roman"/>
          <w:sz w:val="24"/>
          <w:szCs w:val="24"/>
        </w:rPr>
        <w:t>ствование функциональной коммуникативной грамотности, культуры диалогического общения и словесного творчества.</w:t>
      </w:r>
      <w:r w:rsidR="002102B6">
        <w:rPr>
          <w:rFonts w:ascii="Times New Roman" w:hAnsi="Times New Roman" w:cs="Times New Roman"/>
          <w:sz w:val="24"/>
          <w:szCs w:val="24"/>
        </w:rPr>
        <w:t xml:space="preserve"> (</w:t>
      </w:r>
      <w:r w:rsidRPr="004853E5">
        <w:rPr>
          <w:rFonts w:ascii="Times New Roman" w:hAnsi="Times New Roman" w:cs="Times New Roman"/>
          <w:sz w:val="24"/>
          <w:szCs w:val="24"/>
        </w:rPr>
        <w:t xml:space="preserve"> </w:t>
      </w:r>
      <w:r w:rsidR="002102B6">
        <w:rPr>
          <w:rFonts w:ascii="Times New Roman" w:hAnsi="Times New Roman" w:cs="Times New Roman"/>
          <w:sz w:val="24"/>
          <w:szCs w:val="24"/>
        </w:rPr>
        <w:t>«Творчество»)</w:t>
      </w:r>
    </w:p>
    <w:p w:rsidR="004853E5" w:rsidRDefault="004853E5" w:rsidP="00B873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t>4. Художественно</w:t>
      </w:r>
      <w:r w:rsidR="00884F5E" w:rsidRPr="00884F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53E5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4853E5">
        <w:rPr>
          <w:rFonts w:ascii="Times New Roman" w:hAnsi="Times New Roman" w:cs="Times New Roman"/>
          <w:sz w:val="24"/>
          <w:szCs w:val="24"/>
        </w:rPr>
        <w:t>стетическая тво</w:t>
      </w:r>
      <w:r>
        <w:rPr>
          <w:rFonts w:ascii="Times New Roman" w:hAnsi="Times New Roman" w:cs="Times New Roman"/>
          <w:sz w:val="24"/>
          <w:szCs w:val="24"/>
        </w:rPr>
        <w:t>рческая деятельность ор</w:t>
      </w:r>
      <w:r w:rsidRPr="004853E5">
        <w:rPr>
          <w:rFonts w:ascii="Times New Roman" w:hAnsi="Times New Roman" w:cs="Times New Roman"/>
          <w:sz w:val="24"/>
          <w:szCs w:val="24"/>
        </w:rPr>
        <w:t>ганизуется как система разнообразных творческих мастерских по развитию художественно</w:t>
      </w:r>
      <w:r>
        <w:rPr>
          <w:rFonts w:ascii="Times New Roman" w:hAnsi="Times New Roman" w:cs="Times New Roman"/>
          <w:sz w:val="24"/>
          <w:szCs w:val="24"/>
        </w:rPr>
        <w:t>го творчества, способности к им</w:t>
      </w:r>
      <w:r w:rsidRPr="004853E5">
        <w:rPr>
          <w:rFonts w:ascii="Times New Roman" w:hAnsi="Times New Roman" w:cs="Times New Roman"/>
          <w:sz w:val="24"/>
          <w:szCs w:val="24"/>
        </w:rPr>
        <w:t>провизации, драматизации, выразительному чтению, а также становлению умений участво</w:t>
      </w:r>
      <w:r>
        <w:rPr>
          <w:rFonts w:ascii="Times New Roman" w:hAnsi="Times New Roman" w:cs="Times New Roman"/>
          <w:sz w:val="24"/>
          <w:szCs w:val="24"/>
        </w:rPr>
        <w:t>вать в театрализованной деятель</w:t>
      </w:r>
      <w:r w:rsidRPr="004853E5">
        <w:rPr>
          <w:rFonts w:ascii="Times New Roman" w:hAnsi="Times New Roman" w:cs="Times New Roman"/>
          <w:sz w:val="24"/>
          <w:szCs w:val="24"/>
        </w:rPr>
        <w:t>ности.</w:t>
      </w:r>
      <w:r w:rsidR="00884F5E" w:rsidRPr="00884F5E">
        <w:rPr>
          <w:rFonts w:ascii="Times New Roman" w:hAnsi="Times New Roman" w:cs="Times New Roman"/>
          <w:sz w:val="24"/>
          <w:szCs w:val="24"/>
        </w:rPr>
        <w:t xml:space="preserve"> </w:t>
      </w:r>
      <w:r w:rsidR="002102B6">
        <w:rPr>
          <w:rFonts w:ascii="Times New Roman" w:hAnsi="Times New Roman" w:cs="Times New Roman"/>
          <w:sz w:val="24"/>
          <w:szCs w:val="24"/>
        </w:rPr>
        <w:t>(«Волшебная мастерская»)</w:t>
      </w:r>
    </w:p>
    <w:p w:rsidR="004853E5" w:rsidRDefault="004853E5" w:rsidP="00B873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t xml:space="preserve"> 5. Информационная культура предполагает учебные курсы в рамках внеурочной деяте</w:t>
      </w:r>
      <w:r>
        <w:rPr>
          <w:rFonts w:ascii="Times New Roman" w:hAnsi="Times New Roman" w:cs="Times New Roman"/>
          <w:sz w:val="24"/>
          <w:szCs w:val="24"/>
        </w:rPr>
        <w:t>льности, которые формируют пред</w:t>
      </w:r>
      <w:r w:rsidRPr="004853E5">
        <w:rPr>
          <w:rFonts w:ascii="Times New Roman" w:hAnsi="Times New Roman" w:cs="Times New Roman"/>
          <w:sz w:val="24"/>
          <w:szCs w:val="24"/>
        </w:rPr>
        <w:t>ставления младших школь</w:t>
      </w:r>
      <w:r>
        <w:rPr>
          <w:rFonts w:ascii="Times New Roman" w:hAnsi="Times New Roman" w:cs="Times New Roman"/>
          <w:sz w:val="24"/>
          <w:szCs w:val="24"/>
        </w:rPr>
        <w:t xml:space="preserve">ников о разнообразных современных </w:t>
      </w:r>
      <w:r w:rsidRPr="004853E5">
        <w:rPr>
          <w:rFonts w:ascii="Times New Roman" w:hAnsi="Times New Roman" w:cs="Times New Roman"/>
          <w:sz w:val="24"/>
          <w:szCs w:val="24"/>
        </w:rPr>
        <w:t xml:space="preserve">информационных средствах и навыки выполнения разных видов работ на компьютере. </w:t>
      </w:r>
      <w:proofErr w:type="gramStart"/>
      <w:r w:rsidR="002102B6" w:rsidRPr="002102B6">
        <w:rPr>
          <w:rFonts w:ascii="Times New Roman" w:hAnsi="Times New Roman" w:cs="Times New Roman"/>
          <w:sz w:val="24"/>
          <w:szCs w:val="24"/>
        </w:rPr>
        <w:t>(</w:t>
      </w:r>
      <w:r w:rsidR="002102B6">
        <w:rPr>
          <w:rFonts w:ascii="Times New Roman" w:hAnsi="Times New Roman" w:cs="Times New Roman"/>
          <w:sz w:val="24"/>
          <w:szCs w:val="24"/>
        </w:rPr>
        <w:t>«Моя информационная культура».</w:t>
      </w:r>
      <w:proofErr w:type="gramEnd"/>
      <w:r w:rsidR="002102B6">
        <w:rPr>
          <w:rFonts w:ascii="Times New Roman" w:hAnsi="Times New Roman" w:cs="Times New Roman"/>
          <w:sz w:val="24"/>
          <w:szCs w:val="24"/>
        </w:rPr>
        <w:t xml:space="preserve"> 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Цель: знакомство с миром современных технических устройств и культурой их использования. </w:t>
      </w:r>
      <w:proofErr w:type="gramStart"/>
      <w:r w:rsidR="002102B6" w:rsidRPr="002102B6">
        <w:rPr>
          <w:rFonts w:ascii="Times New Roman" w:hAnsi="Times New Roman" w:cs="Times New Roman"/>
          <w:sz w:val="24"/>
          <w:szCs w:val="24"/>
        </w:rPr>
        <w:t>Форма организации: си</w:t>
      </w:r>
      <w:r w:rsidR="002102B6">
        <w:rPr>
          <w:rFonts w:ascii="Times New Roman" w:hAnsi="Times New Roman" w:cs="Times New Roman"/>
          <w:sz w:val="24"/>
          <w:szCs w:val="24"/>
        </w:rPr>
        <w:t>стема практических занятий с ис</w:t>
      </w:r>
      <w:r w:rsidR="002102B6" w:rsidRPr="002102B6">
        <w:rPr>
          <w:rFonts w:ascii="Times New Roman" w:hAnsi="Times New Roman" w:cs="Times New Roman"/>
          <w:sz w:val="24"/>
          <w:szCs w:val="24"/>
        </w:rPr>
        <w:t>пользованием компьютеров, смартфонов, планшетов)</w:t>
      </w:r>
      <w:proofErr w:type="gramEnd"/>
    </w:p>
    <w:p w:rsidR="004853E5" w:rsidRDefault="004853E5" w:rsidP="00B873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t>6. Интеллектуальные ма</w:t>
      </w:r>
      <w:r w:rsidR="002102B6">
        <w:rPr>
          <w:rFonts w:ascii="Times New Roman" w:hAnsi="Times New Roman" w:cs="Times New Roman"/>
          <w:sz w:val="24"/>
          <w:szCs w:val="24"/>
        </w:rPr>
        <w:t>рафоны -</w:t>
      </w:r>
      <w:r>
        <w:rPr>
          <w:rFonts w:ascii="Times New Roman" w:hAnsi="Times New Roman" w:cs="Times New Roman"/>
          <w:sz w:val="24"/>
          <w:szCs w:val="24"/>
        </w:rPr>
        <w:t xml:space="preserve"> система интеллектуаль</w:t>
      </w:r>
      <w:r w:rsidRPr="004853E5">
        <w:rPr>
          <w:rFonts w:ascii="Times New Roman" w:hAnsi="Times New Roman" w:cs="Times New Roman"/>
          <w:sz w:val="24"/>
          <w:szCs w:val="24"/>
        </w:rPr>
        <w:t>ных соревновательных меро</w:t>
      </w:r>
      <w:r>
        <w:rPr>
          <w:rFonts w:ascii="Times New Roman" w:hAnsi="Times New Roman" w:cs="Times New Roman"/>
          <w:sz w:val="24"/>
          <w:szCs w:val="24"/>
        </w:rPr>
        <w:t>приятий, которые призваны разви</w:t>
      </w:r>
      <w:r w:rsidRPr="004853E5">
        <w:rPr>
          <w:rFonts w:ascii="Times New Roman" w:hAnsi="Times New Roman" w:cs="Times New Roman"/>
          <w:sz w:val="24"/>
          <w:szCs w:val="24"/>
        </w:rPr>
        <w:t>вать общую культуру и эру</w:t>
      </w:r>
      <w:r>
        <w:rPr>
          <w:rFonts w:ascii="Times New Roman" w:hAnsi="Times New Roman" w:cs="Times New Roman"/>
          <w:sz w:val="24"/>
          <w:szCs w:val="24"/>
        </w:rPr>
        <w:t>дицию обучающегося, его познава</w:t>
      </w:r>
      <w:r w:rsidRPr="004853E5">
        <w:rPr>
          <w:rFonts w:ascii="Times New Roman" w:hAnsi="Times New Roman" w:cs="Times New Roman"/>
          <w:sz w:val="24"/>
          <w:szCs w:val="24"/>
        </w:rPr>
        <w:t xml:space="preserve">тельные интересу и способности к самообразованию. </w:t>
      </w:r>
      <w:proofErr w:type="gramStart"/>
      <w:r w:rsidR="002102B6">
        <w:rPr>
          <w:rFonts w:ascii="Times New Roman" w:hAnsi="Times New Roman" w:cs="Times New Roman"/>
          <w:sz w:val="24"/>
          <w:szCs w:val="24"/>
        </w:rPr>
        <w:t>(</w:t>
      </w:r>
      <w:r w:rsidR="002102B6" w:rsidRPr="002102B6">
        <w:rPr>
          <w:rFonts w:ascii="Times New Roman" w:hAnsi="Times New Roman" w:cs="Times New Roman"/>
          <w:sz w:val="24"/>
          <w:szCs w:val="24"/>
        </w:rPr>
        <w:t>«</w:t>
      </w:r>
      <w:r w:rsidR="002102B6">
        <w:rPr>
          <w:rFonts w:ascii="Times New Roman" w:hAnsi="Times New Roman" w:cs="Times New Roman"/>
          <w:sz w:val="24"/>
          <w:szCs w:val="24"/>
        </w:rPr>
        <w:t>Русский язык -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 набор правил и исключений или стройная система?», «Заповедники России».</w:t>
      </w:r>
      <w:proofErr w:type="gramEnd"/>
      <w:r w:rsidR="002102B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102B6">
        <w:rPr>
          <w:rFonts w:ascii="Times New Roman" w:hAnsi="Times New Roman" w:cs="Times New Roman"/>
          <w:sz w:val="24"/>
          <w:szCs w:val="24"/>
        </w:rPr>
        <w:t>Форма организации: дискуссионный клуб, мероприятия-соревнования)</w:t>
      </w:r>
      <w:proofErr w:type="gramEnd"/>
    </w:p>
    <w:p w:rsidR="004853E5" w:rsidRDefault="004853E5" w:rsidP="00130D36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53E5">
        <w:rPr>
          <w:rFonts w:ascii="Times New Roman" w:hAnsi="Times New Roman" w:cs="Times New Roman"/>
          <w:sz w:val="24"/>
          <w:szCs w:val="24"/>
        </w:rPr>
        <w:lastRenderedPageBreak/>
        <w:t>7. «Учение с увлечением!» включает систему занятий в зоне ближайшего развития, когда</w:t>
      </w:r>
      <w:r>
        <w:rPr>
          <w:rFonts w:ascii="Times New Roman" w:hAnsi="Times New Roman" w:cs="Times New Roman"/>
          <w:sz w:val="24"/>
          <w:szCs w:val="24"/>
        </w:rPr>
        <w:t xml:space="preserve"> учитель непосредственно помога</w:t>
      </w:r>
      <w:r w:rsidRPr="004853E5">
        <w:rPr>
          <w:rFonts w:ascii="Times New Roman" w:hAnsi="Times New Roman" w:cs="Times New Roman"/>
          <w:sz w:val="24"/>
          <w:szCs w:val="24"/>
        </w:rPr>
        <w:t xml:space="preserve">ет </w:t>
      </w:r>
      <w:proofErr w:type="gramStart"/>
      <w:r w:rsidRPr="004853E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853E5">
        <w:rPr>
          <w:rFonts w:ascii="Times New Roman" w:hAnsi="Times New Roman" w:cs="Times New Roman"/>
          <w:sz w:val="24"/>
          <w:szCs w:val="24"/>
        </w:rPr>
        <w:t xml:space="preserve"> преодолеть</w:t>
      </w:r>
      <w:r>
        <w:rPr>
          <w:rFonts w:ascii="Times New Roman" w:hAnsi="Times New Roman" w:cs="Times New Roman"/>
          <w:sz w:val="24"/>
          <w:szCs w:val="24"/>
        </w:rPr>
        <w:t xml:space="preserve"> трудности, возникшие при изуче</w:t>
      </w:r>
      <w:r w:rsidRPr="004853E5">
        <w:rPr>
          <w:rFonts w:ascii="Times New Roman" w:hAnsi="Times New Roman" w:cs="Times New Roman"/>
          <w:sz w:val="24"/>
          <w:szCs w:val="24"/>
        </w:rPr>
        <w:t>нии разных</w:t>
      </w:r>
      <w:r w:rsidR="002102B6">
        <w:rPr>
          <w:rFonts w:ascii="Times New Roman" w:hAnsi="Times New Roman" w:cs="Times New Roman"/>
          <w:sz w:val="24"/>
          <w:szCs w:val="24"/>
        </w:rPr>
        <w:t xml:space="preserve"> предметов.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 («Легко ли писать без ошибок?»,  «Мой друг  — иностранный язык») клуб, факультатив.</w:t>
      </w:r>
    </w:p>
    <w:p w:rsidR="00EB4FED" w:rsidRDefault="00D315B4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F3311">
        <w:rPr>
          <w:rFonts w:ascii="Times New Roman" w:eastAsia="Times New Roman" w:hAnsi="Times New Roman" w:cs="Times New Roman"/>
          <w:sz w:val="24"/>
          <w:szCs w:val="24"/>
        </w:rPr>
        <w:t>Учебный  план  определяет  следующие  формы  промежуточной  аттестации  обучающихся, которая</w:t>
      </w:r>
      <w:r w:rsidR="00C16923" w:rsidRPr="005F3311">
        <w:rPr>
          <w:rFonts w:ascii="Times New Roman" w:eastAsia="Times New Roman" w:hAnsi="Times New Roman" w:cs="Times New Roman"/>
          <w:sz w:val="24"/>
          <w:szCs w:val="24"/>
        </w:rPr>
        <w:t xml:space="preserve">  проводится   по окончанию</w:t>
      </w:r>
      <w:r w:rsidR="00D20F66">
        <w:rPr>
          <w:rFonts w:ascii="Times New Roman" w:eastAsia="Times New Roman" w:hAnsi="Times New Roman" w:cs="Times New Roman"/>
          <w:sz w:val="24"/>
          <w:szCs w:val="24"/>
        </w:rPr>
        <w:t xml:space="preserve">   изучения  предмета в мае 202</w:t>
      </w:r>
      <w:r w:rsidR="008B18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6923" w:rsidRPr="005F3311">
        <w:rPr>
          <w:rFonts w:ascii="Times New Roman" w:eastAsia="Times New Roman" w:hAnsi="Times New Roman" w:cs="Times New Roman"/>
          <w:sz w:val="24"/>
          <w:szCs w:val="24"/>
        </w:rPr>
        <w:t xml:space="preserve"> года: (см. Приложение)</w:t>
      </w:r>
      <w:r w:rsidR="00B87347" w:rsidRPr="005F33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7347" w:rsidRPr="005F3311">
        <w:rPr>
          <w:rStyle w:val="FontStyle44"/>
          <w:sz w:val="24"/>
          <w:szCs w:val="24"/>
        </w:rPr>
        <w:t xml:space="preserve"> 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контрольной работы, теста  или других форм контроля, согласно учебному плану по всем предметам учебного плана. (</w:t>
      </w:r>
      <w:proofErr w:type="spellStart"/>
      <w:r w:rsidR="00B87347" w:rsidRPr="005F3311">
        <w:rPr>
          <w:rStyle w:val="FontStyle44"/>
          <w:sz w:val="24"/>
          <w:szCs w:val="24"/>
        </w:rPr>
        <w:t>см</w:t>
      </w:r>
      <w:proofErr w:type="gramStart"/>
      <w:r w:rsidR="00B87347" w:rsidRPr="005F3311">
        <w:rPr>
          <w:rStyle w:val="FontStyle44"/>
          <w:sz w:val="24"/>
          <w:szCs w:val="24"/>
        </w:rPr>
        <w:t>.П</w:t>
      </w:r>
      <w:proofErr w:type="gramEnd"/>
      <w:r w:rsidR="00B87347" w:rsidRPr="005F3311">
        <w:rPr>
          <w:rStyle w:val="FontStyle44"/>
          <w:sz w:val="24"/>
          <w:szCs w:val="24"/>
        </w:rPr>
        <w:t>риложение</w:t>
      </w:r>
      <w:proofErr w:type="spellEnd"/>
      <w:r w:rsidR="00B87347" w:rsidRPr="005F3311">
        <w:rPr>
          <w:rStyle w:val="FontStyle44"/>
          <w:sz w:val="24"/>
          <w:szCs w:val="24"/>
        </w:rPr>
        <w:t xml:space="preserve"> №2)</w:t>
      </w:r>
    </w:p>
    <w:p w:rsidR="004C7CD9" w:rsidRDefault="004C7CD9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C7CD9" w:rsidRDefault="004C7CD9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80FCA" w:rsidRDefault="00E80FCA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C7CD9" w:rsidRDefault="004C7CD9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Default="002102B6" w:rsidP="004C7C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02B6" w:rsidRPr="004C7CD9" w:rsidRDefault="002102B6" w:rsidP="006432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FFA" w:rsidRPr="00C16923" w:rsidRDefault="00D315B4" w:rsidP="00C1692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</w:t>
      </w:r>
      <w:r w:rsidR="00C16923">
        <w:rPr>
          <w:rFonts w:ascii="Times New Roman" w:hAnsi="Times New Roman" w:cs="Times New Roman"/>
          <w:b/>
          <w:bCs/>
          <w:sz w:val="28"/>
          <w:szCs w:val="28"/>
        </w:rPr>
        <w:t xml:space="preserve">чебный план                                                                                                         </w:t>
      </w:r>
      <w:r w:rsidR="00C16923" w:rsidRPr="00C44F77">
        <w:rPr>
          <w:rFonts w:ascii="Times New Roman" w:hAnsi="Times New Roman" w:cs="Times New Roman"/>
          <w:b/>
          <w:sz w:val="24"/>
          <w:szCs w:val="24"/>
        </w:rPr>
        <w:t>муниципального  бюджетного общеобразовательн</w:t>
      </w:r>
      <w:r w:rsidR="00C13E88">
        <w:rPr>
          <w:rFonts w:ascii="Times New Roman" w:hAnsi="Times New Roman" w:cs="Times New Roman"/>
          <w:b/>
          <w:sz w:val="24"/>
          <w:szCs w:val="24"/>
        </w:rPr>
        <w:t>ого  учреждения «</w:t>
      </w:r>
      <w:proofErr w:type="spellStart"/>
      <w:r w:rsidR="00793A4E">
        <w:rPr>
          <w:rFonts w:ascii="Times New Roman" w:hAnsi="Times New Roman" w:cs="Times New Roman"/>
          <w:b/>
          <w:sz w:val="24"/>
          <w:szCs w:val="24"/>
        </w:rPr>
        <w:t>Шал</w:t>
      </w:r>
      <w:r w:rsidR="00C13E88">
        <w:rPr>
          <w:rFonts w:ascii="Times New Roman" w:hAnsi="Times New Roman" w:cs="Times New Roman"/>
          <w:b/>
          <w:sz w:val="24"/>
          <w:szCs w:val="24"/>
        </w:rPr>
        <w:t>тинская</w:t>
      </w:r>
      <w:proofErr w:type="spellEnd"/>
      <w:r w:rsidR="00C13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923" w:rsidRPr="00C44F77">
        <w:rPr>
          <w:rFonts w:ascii="Times New Roman" w:hAnsi="Times New Roman" w:cs="Times New Roman"/>
          <w:b/>
          <w:sz w:val="24"/>
          <w:szCs w:val="24"/>
        </w:rPr>
        <w:t>основная обще</w:t>
      </w:r>
      <w:r w:rsidR="00C16923">
        <w:rPr>
          <w:rFonts w:ascii="Times New Roman" w:hAnsi="Times New Roman" w:cs="Times New Roman"/>
          <w:b/>
          <w:sz w:val="24"/>
          <w:szCs w:val="24"/>
        </w:rPr>
        <w:t xml:space="preserve">образовательная школа»   </w:t>
      </w:r>
      <w:proofErr w:type="spellStart"/>
      <w:r w:rsidR="00C16923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="00C169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E80FCA">
        <w:rPr>
          <w:rFonts w:ascii="Times New Roman" w:hAnsi="Times New Roman" w:cs="Times New Roman"/>
          <w:b/>
          <w:sz w:val="24"/>
          <w:szCs w:val="24"/>
        </w:rPr>
        <w:t xml:space="preserve">  Республики  Татарстан </w:t>
      </w:r>
      <w:r w:rsidR="008B18E2">
        <w:rPr>
          <w:rFonts w:ascii="Times New Roman" w:hAnsi="Times New Roman" w:cs="Times New Roman"/>
          <w:b/>
          <w:sz w:val="24"/>
          <w:szCs w:val="24"/>
        </w:rPr>
        <w:t>для  1</w:t>
      </w:r>
      <w:r w:rsidR="00A93C60">
        <w:rPr>
          <w:rFonts w:ascii="Times New Roman" w:hAnsi="Times New Roman" w:cs="Times New Roman"/>
          <w:b/>
          <w:sz w:val="24"/>
          <w:szCs w:val="24"/>
        </w:rPr>
        <w:t>-4 классов</w:t>
      </w:r>
      <w:r w:rsidR="008B18E2">
        <w:rPr>
          <w:rFonts w:ascii="Times New Roman" w:hAnsi="Times New Roman" w:cs="Times New Roman"/>
          <w:b/>
          <w:sz w:val="24"/>
          <w:szCs w:val="24"/>
        </w:rPr>
        <w:t xml:space="preserve"> на 2023-2024</w:t>
      </w:r>
      <w:r w:rsidR="00C16923" w:rsidRPr="00C44F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A93C6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W w:w="10626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2257"/>
        <w:gridCol w:w="1070"/>
        <w:gridCol w:w="937"/>
        <w:gridCol w:w="1038"/>
        <w:gridCol w:w="10"/>
        <w:gridCol w:w="1099"/>
        <w:gridCol w:w="1239"/>
      </w:tblGrid>
      <w:tr w:rsidR="00C9712F" w:rsidRPr="00C9712F" w:rsidTr="000868F8">
        <w:trPr>
          <w:trHeight w:val="270"/>
          <w:tblCellSpacing w:w="0" w:type="dxa"/>
          <w:jc w:val="center"/>
        </w:trPr>
        <w:tc>
          <w:tcPr>
            <w:tcW w:w="1062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9712F" w:rsidRPr="00C9712F" w:rsidRDefault="00CB72CC" w:rsidP="00CB72C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У</w:t>
            </w:r>
            <w:r w:rsidR="00C9712F"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чебный план начального общего образования</w:t>
            </w:r>
            <w:r w:rsidR="009B4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9712F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C9712F" w:rsidRPr="00C9712F" w:rsidRDefault="00CB72CC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C9712F"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415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C9712F" w:rsidRPr="00C9712F" w:rsidTr="00B364FE">
        <w:trPr>
          <w:trHeight w:val="255"/>
          <w:tblCellSpacing w:w="0" w:type="dxa"/>
          <w:jc w:val="center"/>
        </w:trPr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9712F" w:rsidRPr="00C9712F" w:rsidRDefault="00C9712F" w:rsidP="003B1204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C9712F" w:rsidRPr="00C9712F" w:rsidRDefault="00C9712F" w:rsidP="003B1204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12F" w:rsidRPr="00B364FE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12F" w:rsidRPr="00B364FE" w:rsidRDefault="007571DA" w:rsidP="002102B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712F" w:rsidRPr="00C9712F" w:rsidRDefault="00C9712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23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C9712F" w:rsidRPr="00C9712F" w:rsidRDefault="00C9712F" w:rsidP="003B1204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4FE" w:rsidRPr="00C9712F" w:rsidTr="00B364FE">
        <w:trPr>
          <w:trHeight w:val="300"/>
          <w:tblCellSpacing w:w="0" w:type="dxa"/>
          <w:jc w:val="center"/>
        </w:trPr>
        <w:tc>
          <w:tcPr>
            <w:tcW w:w="2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B364FE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2A9" w:rsidRPr="00C9712F" w:rsidTr="00B364FE">
        <w:trPr>
          <w:trHeight w:val="705"/>
          <w:tblCellSpacing w:w="0" w:type="dxa"/>
          <w:jc w:val="center"/>
        </w:trPr>
        <w:tc>
          <w:tcPr>
            <w:tcW w:w="297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6432A9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32A9" w:rsidRPr="00B364FE" w:rsidRDefault="008B18E2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32A9" w:rsidRPr="009B4D75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32A9" w:rsidRPr="005E3FFA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432A9" w:rsidRPr="00C9712F" w:rsidRDefault="008B18E2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432A9" w:rsidRPr="00C9712F" w:rsidTr="00B364FE">
        <w:trPr>
          <w:trHeight w:val="665"/>
          <w:tblCellSpacing w:w="0" w:type="dxa"/>
          <w:jc w:val="center"/>
        </w:trPr>
        <w:tc>
          <w:tcPr>
            <w:tcW w:w="2976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432A9" w:rsidRPr="00C9712F" w:rsidTr="00B364FE">
        <w:trPr>
          <w:trHeight w:val="414"/>
          <w:tblCellSpacing w:w="0" w:type="dxa"/>
          <w:jc w:val="center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9D7F01" w:rsidRDefault="009D7F01" w:rsidP="009D7F01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7F01">
              <w:rPr>
                <w:rFonts w:ascii="Times New Roman" w:hAnsi="Times New Roman" w:cs="Times New Roman"/>
                <w:bCs/>
                <w:sz w:val="24"/>
                <w:szCs w:val="24"/>
              </w:rPr>
              <w:t>(татарский)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32A9" w:rsidRPr="00B364FE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32A9" w:rsidRPr="00C9712F" w:rsidRDefault="00490B36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432A9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432A9" w:rsidRPr="00C9712F" w:rsidTr="00B364FE">
        <w:trPr>
          <w:trHeight w:val="624"/>
          <w:tblCellSpacing w:w="0" w:type="dxa"/>
          <w:jc w:val="center"/>
        </w:trPr>
        <w:tc>
          <w:tcPr>
            <w:tcW w:w="2976" w:type="dxa"/>
            <w:vMerge/>
            <w:tcBorders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r w:rsidR="009D7F01">
              <w:rPr>
                <w:rFonts w:ascii="Times New Roman" w:hAnsi="Times New Roman" w:cs="Times New Roman"/>
                <w:bCs/>
                <w:sz w:val="24"/>
                <w:szCs w:val="24"/>
              </w:rPr>
              <w:t>родном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татарском</w:t>
            </w:r>
            <w:r w:rsidR="009D7F01">
              <w:rPr>
                <w:rFonts w:ascii="Times New Roman" w:hAnsi="Times New Roman" w:cs="Times New Roman"/>
                <w:bCs/>
                <w:sz w:val="24"/>
                <w:szCs w:val="24"/>
              </w:rPr>
              <w:t>) языке</w:t>
            </w: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9D7F01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B364F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490B36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D7F01" w:rsidRPr="00C9712F" w:rsidTr="00B364FE">
        <w:trPr>
          <w:trHeight w:val="624"/>
          <w:tblCellSpacing w:w="0" w:type="dxa"/>
          <w:jc w:val="center"/>
        </w:trPr>
        <w:tc>
          <w:tcPr>
            <w:tcW w:w="2976" w:type="dxa"/>
            <w:tcBorders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:rsidR="009D7F01" w:rsidRPr="00C9712F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7F01" w:rsidRPr="00C9712F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(русский) </w:t>
            </w: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Pr="009D7F01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Default="009D7F01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D7F01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D7F01" w:rsidRPr="00C9712F" w:rsidTr="00B364FE">
        <w:trPr>
          <w:trHeight w:val="624"/>
          <w:tblCellSpacing w:w="0" w:type="dxa"/>
          <w:jc w:val="center"/>
        </w:trPr>
        <w:tc>
          <w:tcPr>
            <w:tcW w:w="2976" w:type="dxa"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F01" w:rsidRPr="00C9712F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7F01" w:rsidRPr="00C9712F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родном (русском) языке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Pr="009D7F01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Default="009D7F01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F01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D7F01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432A9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32A9" w:rsidRPr="00C9712F" w:rsidRDefault="009D7F01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Иностранный язык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432A9" w:rsidRPr="00C9712F" w:rsidTr="00B364FE">
        <w:trPr>
          <w:trHeight w:val="638"/>
          <w:tblCellSpacing w:w="0" w:type="dxa"/>
          <w:jc w:val="center"/>
        </w:trPr>
        <w:tc>
          <w:tcPr>
            <w:tcW w:w="2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Математика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6432A9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432A9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C971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</w:t>
            </w:r>
            <w:r w:rsidRPr="00C971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432A9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8B18E2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8B18E2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6432A9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8B18E2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8B18E2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6432A9" w:rsidRPr="00C9712F" w:rsidTr="00B364FE">
        <w:trPr>
          <w:trHeight w:val="270"/>
          <w:tblCellSpacing w:w="0" w:type="dxa"/>
          <w:jc w:val="center"/>
        </w:trPr>
        <w:tc>
          <w:tcPr>
            <w:tcW w:w="2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B364FE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432A9" w:rsidRPr="00C9712F" w:rsidTr="00B364FE">
        <w:trPr>
          <w:trHeight w:val="330"/>
          <w:tblCellSpacing w:w="0" w:type="dxa"/>
          <w:jc w:val="center"/>
        </w:trPr>
        <w:tc>
          <w:tcPr>
            <w:tcW w:w="2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B364FE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6432A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432A9" w:rsidRPr="00C9712F" w:rsidTr="00B364FE">
        <w:trPr>
          <w:trHeight w:val="330"/>
          <w:tblCellSpacing w:w="0" w:type="dxa"/>
          <w:jc w:val="center"/>
        </w:trPr>
        <w:tc>
          <w:tcPr>
            <w:tcW w:w="523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6432A9" w:rsidRDefault="00B364FE" w:rsidP="007571D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3C1302" w:rsidRDefault="006432A9" w:rsidP="007D0DE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B364FE" w:rsidP="006432A9">
            <w:pPr>
              <w:pStyle w:val="TableParagraph"/>
              <w:spacing w:line="256" w:lineRule="exact"/>
              <w:ind w:left="353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3C1302" w:rsidRDefault="00B364FE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Pr="003C1302" w:rsidRDefault="00AD007F" w:rsidP="00AD007F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6432A9" w:rsidRPr="00C9712F" w:rsidTr="00B364FE">
        <w:trPr>
          <w:trHeight w:val="837"/>
          <w:tblCellSpacing w:w="0" w:type="dxa"/>
          <w:jc w:val="center"/>
        </w:trPr>
        <w:tc>
          <w:tcPr>
            <w:tcW w:w="5234" w:type="dxa"/>
            <w:gridSpan w:val="2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9C3E7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Часть, формируемая </w:t>
            </w:r>
          </w:p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i/>
                <w:sz w:val="24"/>
                <w:szCs w:val="24"/>
              </w:rPr>
              <w:t>участн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иками образовательных отношений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32A9" w:rsidRPr="00793A4E" w:rsidRDefault="009C3E7F" w:rsidP="00076BD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32A9" w:rsidRPr="00C9712F" w:rsidRDefault="006432A9" w:rsidP="007D0DE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32A9" w:rsidRPr="00793A4E" w:rsidRDefault="006432A9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:rsidR="006432A9" w:rsidRPr="00C9712F" w:rsidRDefault="006432A9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B364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32A9" w:rsidRPr="00793A4E" w:rsidRDefault="00AD007F" w:rsidP="00076BD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432A9" w:rsidRPr="00793A4E" w:rsidRDefault="006432A9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6432A9" w:rsidRPr="00C9712F" w:rsidRDefault="00AD007F" w:rsidP="007D0DE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2170" w:rsidRPr="00C9712F" w:rsidTr="00B364FE">
        <w:trPr>
          <w:trHeight w:val="837"/>
          <w:tblCellSpacing w:w="0" w:type="dxa"/>
          <w:jc w:val="center"/>
        </w:trPr>
        <w:tc>
          <w:tcPr>
            <w:tcW w:w="5234" w:type="dxa"/>
            <w:gridSpan w:val="2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122170" w:rsidRPr="00C9712F" w:rsidRDefault="009C3E7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2170" w:rsidRPr="00793A4E" w:rsidRDefault="00122170" w:rsidP="00076BD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2170" w:rsidRDefault="00122170" w:rsidP="00C9712F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2170" w:rsidRDefault="00490B36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2170" w:rsidRPr="00793A4E" w:rsidRDefault="00490B36" w:rsidP="00076BD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122170" w:rsidRDefault="00AD007F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432A9" w:rsidRPr="00C9712F" w:rsidTr="00B364FE">
        <w:trPr>
          <w:trHeight w:val="668"/>
          <w:tblCellSpacing w:w="0" w:type="dxa"/>
          <w:jc w:val="center"/>
        </w:trPr>
        <w:tc>
          <w:tcPr>
            <w:tcW w:w="5234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9C3E7F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родном языке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076BDC" w:rsidRDefault="00B364FE" w:rsidP="007571D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6432A9" w:rsidP="007D0DE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Default="00B364FE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076BDC" w:rsidRDefault="00B364FE" w:rsidP="00C13E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32A9" w:rsidRDefault="00B364FE" w:rsidP="007D0DE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432A9" w:rsidRPr="00C9712F" w:rsidTr="00B364FE">
        <w:trPr>
          <w:trHeight w:val="330"/>
          <w:tblCellSpacing w:w="0" w:type="dxa"/>
          <w:jc w:val="center"/>
        </w:trPr>
        <w:tc>
          <w:tcPr>
            <w:tcW w:w="523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32A9" w:rsidRPr="00C9712F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6432A9" w:rsidRDefault="00AD007F" w:rsidP="007571D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3C1302" w:rsidRDefault="006432A9" w:rsidP="007571D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3C1302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2A9" w:rsidRPr="003C1302" w:rsidRDefault="006432A9" w:rsidP="003B120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32A9" w:rsidRPr="003C1302" w:rsidRDefault="00AD007F" w:rsidP="007D0DE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</w:tbl>
    <w:p w:rsidR="00B87347" w:rsidRDefault="00C13E88" w:rsidP="00C13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8B18E2" w:rsidRDefault="008B18E2" w:rsidP="00C13E88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C13E88">
      <w:pPr>
        <w:rPr>
          <w:rFonts w:ascii="Times New Roman" w:hAnsi="Times New Roman" w:cs="Times New Roman"/>
          <w:sz w:val="24"/>
          <w:szCs w:val="24"/>
        </w:rPr>
      </w:pPr>
    </w:p>
    <w:p w:rsidR="005F3311" w:rsidRDefault="005F3311" w:rsidP="00C13E88">
      <w:pPr>
        <w:rPr>
          <w:rFonts w:ascii="Times New Roman" w:hAnsi="Times New Roman" w:cs="Times New Roman"/>
          <w:sz w:val="24"/>
          <w:szCs w:val="24"/>
        </w:rPr>
      </w:pPr>
    </w:p>
    <w:p w:rsidR="001E4837" w:rsidRDefault="001E4837" w:rsidP="00C13E88">
      <w:pPr>
        <w:rPr>
          <w:rFonts w:ascii="Times New Roman" w:hAnsi="Times New Roman" w:cs="Times New Roman"/>
          <w:sz w:val="24"/>
          <w:szCs w:val="24"/>
        </w:rPr>
      </w:pPr>
    </w:p>
    <w:p w:rsidR="003B1204" w:rsidRDefault="00B87347" w:rsidP="00C13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C13E88">
        <w:rPr>
          <w:rFonts w:ascii="Times New Roman" w:hAnsi="Times New Roman" w:cs="Times New Roman"/>
          <w:sz w:val="24"/>
          <w:szCs w:val="24"/>
        </w:rPr>
        <w:t xml:space="preserve"> </w:t>
      </w:r>
      <w:r w:rsidR="003B1204">
        <w:rPr>
          <w:rFonts w:ascii="Times New Roman" w:hAnsi="Times New Roman" w:cs="Times New Roman"/>
          <w:sz w:val="24"/>
          <w:szCs w:val="24"/>
        </w:rPr>
        <w:t xml:space="preserve"> </w:t>
      </w:r>
      <w:r w:rsidR="00C13E88">
        <w:rPr>
          <w:rFonts w:ascii="Times New Roman" w:hAnsi="Times New Roman" w:cs="Times New Roman"/>
          <w:sz w:val="24"/>
          <w:szCs w:val="24"/>
        </w:rPr>
        <w:t xml:space="preserve">Приложение 1                                                                                                                                   </w:t>
      </w:r>
      <w:r w:rsidR="003B1204">
        <w:rPr>
          <w:rFonts w:ascii="Times New Roman" w:hAnsi="Times New Roman" w:cs="Times New Roman"/>
          <w:sz w:val="24"/>
          <w:szCs w:val="24"/>
        </w:rPr>
        <w:t xml:space="preserve">График </w:t>
      </w:r>
      <w:r w:rsidR="0045545A">
        <w:rPr>
          <w:rFonts w:ascii="Times New Roman" w:hAnsi="Times New Roman" w:cs="Times New Roman"/>
          <w:sz w:val="24"/>
          <w:szCs w:val="24"/>
        </w:rPr>
        <w:t xml:space="preserve">     </w:t>
      </w:r>
      <w:r w:rsidR="003B1204">
        <w:rPr>
          <w:rFonts w:ascii="Times New Roman" w:hAnsi="Times New Roman" w:cs="Times New Roman"/>
          <w:sz w:val="24"/>
          <w:szCs w:val="24"/>
        </w:rPr>
        <w:t>промежуточной</w:t>
      </w:r>
      <w:r w:rsidR="0045545A">
        <w:rPr>
          <w:rFonts w:ascii="Times New Roman" w:hAnsi="Times New Roman" w:cs="Times New Roman"/>
          <w:sz w:val="24"/>
          <w:szCs w:val="24"/>
        </w:rPr>
        <w:t xml:space="preserve">    </w:t>
      </w:r>
      <w:r w:rsidR="003B1204">
        <w:rPr>
          <w:rFonts w:ascii="Times New Roman" w:hAnsi="Times New Roman" w:cs="Times New Roman"/>
          <w:sz w:val="24"/>
          <w:szCs w:val="24"/>
        </w:rPr>
        <w:t xml:space="preserve"> аттестации </w:t>
      </w:r>
      <w:r w:rsidR="0045545A">
        <w:rPr>
          <w:rFonts w:ascii="Times New Roman" w:hAnsi="Times New Roman" w:cs="Times New Roman"/>
          <w:sz w:val="24"/>
          <w:szCs w:val="24"/>
        </w:rPr>
        <w:t xml:space="preserve">  в</w:t>
      </w:r>
      <w:r w:rsidR="00D33CFB">
        <w:rPr>
          <w:rFonts w:ascii="Times New Roman" w:hAnsi="Times New Roman" w:cs="Times New Roman"/>
          <w:sz w:val="24"/>
          <w:szCs w:val="24"/>
        </w:rPr>
        <w:t xml:space="preserve"> 2</w:t>
      </w:r>
      <w:r w:rsidR="008B18E2">
        <w:rPr>
          <w:rFonts w:ascii="Times New Roman" w:hAnsi="Times New Roman" w:cs="Times New Roman"/>
          <w:sz w:val="24"/>
          <w:szCs w:val="24"/>
        </w:rPr>
        <w:t>-4 классах  на 2023-2024</w:t>
      </w:r>
      <w:r w:rsidR="0045545A">
        <w:rPr>
          <w:rFonts w:ascii="Times New Roman" w:hAnsi="Times New Roman" w:cs="Times New Roman"/>
          <w:sz w:val="24"/>
          <w:szCs w:val="24"/>
        </w:rPr>
        <w:t xml:space="preserve"> учебный </w:t>
      </w: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993"/>
        <w:gridCol w:w="3119"/>
        <w:gridCol w:w="1559"/>
        <w:gridCol w:w="4678"/>
      </w:tblGrid>
      <w:tr w:rsidR="00962599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62599" w:rsidRDefault="00962599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2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962599" w:rsidRPr="00501921" w:rsidRDefault="00962599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КБФО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КБФО</w:t>
            </w:r>
          </w:p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Pr="00BD5367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КБФО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Литературное (татарское) чтение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Окружающий мир и ОБЖ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501921" w:rsidTr="00F414F3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311309" w:rsidRDefault="005704B3" w:rsidP="008A5D86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8A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704B3" w:rsidRPr="00BD5367" w:rsidTr="00F414F3">
        <w:trPr>
          <w:trHeight w:val="288"/>
        </w:trPr>
        <w:tc>
          <w:tcPr>
            <w:tcW w:w="993" w:type="dxa"/>
            <w:tcBorders>
              <w:bottom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704B3" w:rsidRP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 годовая 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годовая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 или  годовая 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Заданием или  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(татарское)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годовая 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 годовая 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 и ОБЖ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ест/ годовая 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Родной 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Заданием/ годовая 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(татарское)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годовая 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 годовая 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ест/ годовая 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8554D3" w:rsidRDefault="005704B3" w:rsidP="0068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4D3">
              <w:rPr>
                <w:rFonts w:ascii="Times New Roman" w:hAnsi="Times New Roman" w:cs="Times New Roman"/>
                <w:b/>
                <w:sz w:val="24"/>
                <w:szCs w:val="24"/>
              </w:rPr>
              <w:t>Родной 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Тест/ годовая оценка</w:t>
            </w:r>
          </w:p>
          <w:p w:rsidR="005704B3" w:rsidRPr="00BD5367" w:rsidRDefault="005704B3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и ОБЖ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Литературное (татарское)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7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704B3" w:rsidRPr="00BD5367" w:rsidTr="00F414F3">
        <w:tc>
          <w:tcPr>
            <w:tcW w:w="993" w:type="dxa"/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04B3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04B3" w:rsidRPr="00A5127B" w:rsidRDefault="005704B3" w:rsidP="00A5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</w:tbl>
    <w:p w:rsidR="00A45B4B" w:rsidRDefault="00A45B4B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65591E" w:rsidP="00655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5704B3" w:rsidRDefault="005704B3" w:rsidP="0065591E">
      <w:pPr>
        <w:rPr>
          <w:rFonts w:ascii="Times New Roman" w:hAnsi="Times New Roman" w:cs="Times New Roman"/>
          <w:sz w:val="24"/>
          <w:szCs w:val="24"/>
        </w:rPr>
      </w:pPr>
    </w:p>
    <w:p w:rsidR="00861E8A" w:rsidRDefault="0065591E" w:rsidP="00655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861E8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61E8A" w:rsidRPr="00BD5367" w:rsidRDefault="00861E8A" w:rsidP="00861E8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График промежуточной аттестации</w:t>
      </w:r>
      <w:r w:rsidR="0045545A">
        <w:rPr>
          <w:rFonts w:ascii="Times New Roman" w:hAnsi="Times New Roman" w:cs="Times New Roman"/>
          <w:sz w:val="24"/>
          <w:szCs w:val="24"/>
        </w:rPr>
        <w:t xml:space="preserve"> в</w:t>
      </w:r>
      <w:r w:rsidR="00F928FE">
        <w:rPr>
          <w:rFonts w:ascii="Times New Roman" w:hAnsi="Times New Roman" w:cs="Times New Roman"/>
          <w:sz w:val="24"/>
          <w:szCs w:val="24"/>
        </w:rPr>
        <w:t xml:space="preserve"> 1</w:t>
      </w:r>
      <w:r w:rsidR="0045545A">
        <w:rPr>
          <w:rFonts w:ascii="Times New Roman" w:hAnsi="Times New Roman" w:cs="Times New Roman"/>
          <w:sz w:val="24"/>
          <w:szCs w:val="24"/>
        </w:rPr>
        <w:t xml:space="preserve">-4 классах </w:t>
      </w:r>
      <w:r w:rsidR="008B18E2">
        <w:rPr>
          <w:rFonts w:ascii="Times New Roman" w:hAnsi="Times New Roman" w:cs="Times New Roman"/>
          <w:sz w:val="24"/>
          <w:szCs w:val="24"/>
        </w:rPr>
        <w:t xml:space="preserve"> на 2023-2024</w:t>
      </w:r>
      <w:r>
        <w:rPr>
          <w:rFonts w:ascii="Times New Roman" w:hAnsi="Times New Roman" w:cs="Times New Roman"/>
          <w:sz w:val="24"/>
          <w:szCs w:val="24"/>
        </w:rPr>
        <w:t xml:space="preserve"> учебный  год </w:t>
      </w:r>
      <w:r w:rsidR="004554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для  обучающихся в форме </w:t>
      </w:r>
      <w:r w:rsidR="00C13E88">
        <w:rPr>
          <w:rFonts w:ascii="Times New Roman" w:hAnsi="Times New Roman" w:cs="Times New Roman"/>
          <w:sz w:val="24"/>
          <w:szCs w:val="24"/>
        </w:rPr>
        <w:t xml:space="preserve">индивидуального   обучения,  </w:t>
      </w:r>
      <w:r>
        <w:rPr>
          <w:rFonts w:ascii="Times New Roman" w:hAnsi="Times New Roman" w:cs="Times New Roman"/>
          <w:sz w:val="24"/>
          <w:szCs w:val="24"/>
        </w:rPr>
        <w:t>семейного  образования,  самообразования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542"/>
        <w:gridCol w:w="1994"/>
        <w:gridCol w:w="3969"/>
      </w:tblGrid>
      <w:tr w:rsidR="00C13E88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96259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599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КБФО</w:t>
            </w:r>
          </w:p>
        </w:tc>
      </w:tr>
      <w:tr w:rsidR="0096259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599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КБФО</w:t>
            </w:r>
          </w:p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59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599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</w:p>
          <w:p w:rsidR="00962599" w:rsidRPr="00BD5367" w:rsidRDefault="00962599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КБФО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Литературное (татарское) чтение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Окружающий мир и ОБЖ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</w:rPr>
            </w:pPr>
            <w:r w:rsidRPr="0031130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  <w:tr w:rsidR="00C13E88" w:rsidRPr="00BD5367" w:rsidTr="00DE4FBF">
        <w:trPr>
          <w:trHeight w:val="213"/>
        </w:trPr>
        <w:tc>
          <w:tcPr>
            <w:tcW w:w="534" w:type="dxa"/>
            <w:tcBorders>
              <w:top w:val="single" w:sz="4" w:space="0" w:color="auto"/>
            </w:tcBorders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Тест, 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 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Татарское лит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DE4FBF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C13E88" w:rsidRPr="00BD5367" w:rsidTr="00DE4FBF">
        <w:tc>
          <w:tcPr>
            <w:tcW w:w="534" w:type="dxa"/>
          </w:tcPr>
          <w:p w:rsidR="00C13E88" w:rsidRPr="00BD5367" w:rsidRDefault="00311309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C13E88" w:rsidRPr="00BD5367" w:rsidRDefault="00C13E88" w:rsidP="00DE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13E88" w:rsidRPr="00BD5367" w:rsidRDefault="00C13E88" w:rsidP="00C1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Pr="00BD5367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0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1309" w:rsidRPr="00BD5367" w:rsidTr="00DE4FBF">
        <w:tc>
          <w:tcPr>
            <w:tcW w:w="534" w:type="dxa"/>
          </w:tcPr>
          <w:p w:rsidR="00311309" w:rsidRDefault="00311309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311309" w:rsidRPr="00311309" w:rsidRDefault="00273BB1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  <w:r w:rsidR="003113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11309" w:rsidRDefault="00273BB1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11309" w:rsidRPr="00311309" w:rsidRDefault="00273BB1" w:rsidP="0031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6717FE" w:rsidRDefault="006717FE" w:rsidP="006717FE">
      <w:pPr>
        <w:rPr>
          <w:rFonts w:ascii="Times New Roman" w:hAnsi="Times New Roman" w:cs="Times New Roman"/>
          <w:sz w:val="24"/>
          <w:szCs w:val="24"/>
        </w:rPr>
      </w:pPr>
    </w:p>
    <w:p w:rsidR="006717FE" w:rsidRPr="00BD5367" w:rsidRDefault="006717FE" w:rsidP="00671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КБФО  -  качество без фиксирования оценки</w:t>
      </w:r>
    </w:p>
    <w:p w:rsidR="00C13E88" w:rsidRPr="00BD5367" w:rsidRDefault="00C13E88" w:rsidP="00C13E88">
      <w:pPr>
        <w:rPr>
          <w:rFonts w:ascii="Times New Roman" w:hAnsi="Times New Roman" w:cs="Times New Roman"/>
          <w:sz w:val="24"/>
          <w:szCs w:val="24"/>
        </w:rPr>
      </w:pPr>
    </w:p>
    <w:p w:rsidR="00861E8A" w:rsidRPr="00BB1D1E" w:rsidRDefault="00BB1D1E" w:rsidP="00861E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A45B4B" w:rsidRDefault="00A45B4B" w:rsidP="00A45B4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</w:t>
      </w:r>
    </w:p>
    <w:p w:rsidR="00A45B4B" w:rsidRDefault="00A45B4B" w:rsidP="00A45B4B">
      <w:pPr>
        <w:jc w:val="center"/>
        <w:rPr>
          <w:rFonts w:ascii="Times New Roman" w:eastAsia="Times New Roman" w:hAnsi="Times New Roman" w:cs="Times New Roman"/>
        </w:rPr>
      </w:pPr>
    </w:p>
    <w:p w:rsidR="008123A7" w:rsidRPr="00BB1D1E" w:rsidRDefault="00BB1D1E" w:rsidP="00BB1D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</w:t>
      </w:r>
    </w:p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197443" w:rsidRDefault="00197443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sectPr w:rsidR="00C44F77" w:rsidSect="003B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D276C"/>
    <w:multiLevelType w:val="hybridMultilevel"/>
    <w:tmpl w:val="2D9408F8"/>
    <w:lvl w:ilvl="0" w:tplc="728E0BDA">
      <w:start w:val="7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F77"/>
    <w:rsid w:val="00000997"/>
    <w:rsid w:val="0000277B"/>
    <w:rsid w:val="0001502C"/>
    <w:rsid w:val="000160B6"/>
    <w:rsid w:val="000747FE"/>
    <w:rsid w:val="00076BDC"/>
    <w:rsid w:val="0008220A"/>
    <w:rsid w:val="00083028"/>
    <w:rsid w:val="00084EF5"/>
    <w:rsid w:val="000868F8"/>
    <w:rsid w:val="000D2AF0"/>
    <w:rsid w:val="000F5939"/>
    <w:rsid w:val="00105053"/>
    <w:rsid w:val="00107FDA"/>
    <w:rsid w:val="00113BA9"/>
    <w:rsid w:val="00122170"/>
    <w:rsid w:val="001226A0"/>
    <w:rsid w:val="00130D36"/>
    <w:rsid w:val="00135861"/>
    <w:rsid w:val="00141AE7"/>
    <w:rsid w:val="00143157"/>
    <w:rsid w:val="00197443"/>
    <w:rsid w:val="001A1D3B"/>
    <w:rsid w:val="001B53E5"/>
    <w:rsid w:val="001C5D2A"/>
    <w:rsid w:val="001C7D59"/>
    <w:rsid w:val="001D275F"/>
    <w:rsid w:val="001E1760"/>
    <w:rsid w:val="001E4837"/>
    <w:rsid w:val="001E7731"/>
    <w:rsid w:val="001F4580"/>
    <w:rsid w:val="002102B6"/>
    <w:rsid w:val="002520EE"/>
    <w:rsid w:val="00273BB1"/>
    <w:rsid w:val="00286398"/>
    <w:rsid w:val="0028663F"/>
    <w:rsid w:val="002D333A"/>
    <w:rsid w:val="002F3E17"/>
    <w:rsid w:val="00310B4F"/>
    <w:rsid w:val="00311309"/>
    <w:rsid w:val="00322721"/>
    <w:rsid w:val="00336FDC"/>
    <w:rsid w:val="00343BEB"/>
    <w:rsid w:val="00361040"/>
    <w:rsid w:val="003A3572"/>
    <w:rsid w:val="003B1204"/>
    <w:rsid w:val="003C1302"/>
    <w:rsid w:val="003C2160"/>
    <w:rsid w:val="003C37EC"/>
    <w:rsid w:val="003C6F6D"/>
    <w:rsid w:val="003C7082"/>
    <w:rsid w:val="003F3DCC"/>
    <w:rsid w:val="003F446B"/>
    <w:rsid w:val="00423E92"/>
    <w:rsid w:val="00424A3F"/>
    <w:rsid w:val="00425B57"/>
    <w:rsid w:val="00433968"/>
    <w:rsid w:val="00437175"/>
    <w:rsid w:val="00454578"/>
    <w:rsid w:val="0045545A"/>
    <w:rsid w:val="00470871"/>
    <w:rsid w:val="0048044C"/>
    <w:rsid w:val="00480F10"/>
    <w:rsid w:val="004853E5"/>
    <w:rsid w:val="00490B36"/>
    <w:rsid w:val="00493DEF"/>
    <w:rsid w:val="00495CD1"/>
    <w:rsid w:val="004A5E81"/>
    <w:rsid w:val="004B1DA6"/>
    <w:rsid w:val="004B419D"/>
    <w:rsid w:val="004C7CD9"/>
    <w:rsid w:val="004D6408"/>
    <w:rsid w:val="004E7751"/>
    <w:rsid w:val="004F7867"/>
    <w:rsid w:val="005114BD"/>
    <w:rsid w:val="00517431"/>
    <w:rsid w:val="00522140"/>
    <w:rsid w:val="005368BF"/>
    <w:rsid w:val="00543C65"/>
    <w:rsid w:val="00551355"/>
    <w:rsid w:val="00560B5D"/>
    <w:rsid w:val="005704B3"/>
    <w:rsid w:val="005764EF"/>
    <w:rsid w:val="005867A3"/>
    <w:rsid w:val="005926E9"/>
    <w:rsid w:val="0059673A"/>
    <w:rsid w:val="005D2343"/>
    <w:rsid w:val="005E3FFA"/>
    <w:rsid w:val="005F181B"/>
    <w:rsid w:val="005F3311"/>
    <w:rsid w:val="00610631"/>
    <w:rsid w:val="00611D03"/>
    <w:rsid w:val="006432A9"/>
    <w:rsid w:val="006504CA"/>
    <w:rsid w:val="00655142"/>
    <w:rsid w:val="0065591E"/>
    <w:rsid w:val="006717FE"/>
    <w:rsid w:val="00676370"/>
    <w:rsid w:val="006832F9"/>
    <w:rsid w:val="00684F37"/>
    <w:rsid w:val="00686FE2"/>
    <w:rsid w:val="006A523F"/>
    <w:rsid w:val="006A5A97"/>
    <w:rsid w:val="006D41F6"/>
    <w:rsid w:val="007007B3"/>
    <w:rsid w:val="0070336B"/>
    <w:rsid w:val="007036A9"/>
    <w:rsid w:val="007078E9"/>
    <w:rsid w:val="00716E45"/>
    <w:rsid w:val="00717F72"/>
    <w:rsid w:val="007454ED"/>
    <w:rsid w:val="00746BC1"/>
    <w:rsid w:val="00751601"/>
    <w:rsid w:val="007571DA"/>
    <w:rsid w:val="00782BC1"/>
    <w:rsid w:val="00787412"/>
    <w:rsid w:val="00793A4E"/>
    <w:rsid w:val="007C0F0F"/>
    <w:rsid w:val="007D0DEB"/>
    <w:rsid w:val="007F7599"/>
    <w:rsid w:val="00802530"/>
    <w:rsid w:val="008123A7"/>
    <w:rsid w:val="00813DED"/>
    <w:rsid w:val="008266BD"/>
    <w:rsid w:val="008358B6"/>
    <w:rsid w:val="008554D3"/>
    <w:rsid w:val="00861E8A"/>
    <w:rsid w:val="00872F29"/>
    <w:rsid w:val="00876BFE"/>
    <w:rsid w:val="00884F5E"/>
    <w:rsid w:val="0089669A"/>
    <w:rsid w:val="008B18E2"/>
    <w:rsid w:val="008C172B"/>
    <w:rsid w:val="008C5BFF"/>
    <w:rsid w:val="008D5A43"/>
    <w:rsid w:val="008F0952"/>
    <w:rsid w:val="00907B97"/>
    <w:rsid w:val="009433F2"/>
    <w:rsid w:val="009600E9"/>
    <w:rsid w:val="00962599"/>
    <w:rsid w:val="0096509A"/>
    <w:rsid w:val="00967CB0"/>
    <w:rsid w:val="00973A90"/>
    <w:rsid w:val="009862F0"/>
    <w:rsid w:val="00993994"/>
    <w:rsid w:val="009B23D2"/>
    <w:rsid w:val="009B4D75"/>
    <w:rsid w:val="009C3E7F"/>
    <w:rsid w:val="009C6AC7"/>
    <w:rsid w:val="009D7F01"/>
    <w:rsid w:val="009E1B75"/>
    <w:rsid w:val="009E7B46"/>
    <w:rsid w:val="009F1306"/>
    <w:rsid w:val="009F14AE"/>
    <w:rsid w:val="009F3389"/>
    <w:rsid w:val="00A4183F"/>
    <w:rsid w:val="00A45B4B"/>
    <w:rsid w:val="00A501B5"/>
    <w:rsid w:val="00A5127B"/>
    <w:rsid w:val="00A5147F"/>
    <w:rsid w:val="00A57775"/>
    <w:rsid w:val="00A603F0"/>
    <w:rsid w:val="00A62F49"/>
    <w:rsid w:val="00A769C5"/>
    <w:rsid w:val="00A86FE8"/>
    <w:rsid w:val="00A93C60"/>
    <w:rsid w:val="00AB6CBF"/>
    <w:rsid w:val="00AC15F9"/>
    <w:rsid w:val="00AC4383"/>
    <w:rsid w:val="00AC7153"/>
    <w:rsid w:val="00AD007F"/>
    <w:rsid w:val="00AF2548"/>
    <w:rsid w:val="00B21C93"/>
    <w:rsid w:val="00B338FB"/>
    <w:rsid w:val="00B364FE"/>
    <w:rsid w:val="00B54CE9"/>
    <w:rsid w:val="00B56C4E"/>
    <w:rsid w:val="00B655F0"/>
    <w:rsid w:val="00B65F0A"/>
    <w:rsid w:val="00B80449"/>
    <w:rsid w:val="00B8496F"/>
    <w:rsid w:val="00B86708"/>
    <w:rsid w:val="00B87347"/>
    <w:rsid w:val="00B911E1"/>
    <w:rsid w:val="00BA08D6"/>
    <w:rsid w:val="00BB1D1E"/>
    <w:rsid w:val="00BC1E6D"/>
    <w:rsid w:val="00BD4670"/>
    <w:rsid w:val="00BF3D6D"/>
    <w:rsid w:val="00C0723A"/>
    <w:rsid w:val="00C13E88"/>
    <w:rsid w:val="00C16923"/>
    <w:rsid w:val="00C33FE5"/>
    <w:rsid w:val="00C354C8"/>
    <w:rsid w:val="00C42426"/>
    <w:rsid w:val="00C44F77"/>
    <w:rsid w:val="00C56531"/>
    <w:rsid w:val="00C62FD7"/>
    <w:rsid w:val="00C73528"/>
    <w:rsid w:val="00C73BD9"/>
    <w:rsid w:val="00C96ABE"/>
    <w:rsid w:val="00C9712F"/>
    <w:rsid w:val="00CB72CC"/>
    <w:rsid w:val="00CC5080"/>
    <w:rsid w:val="00CE0701"/>
    <w:rsid w:val="00CE62AF"/>
    <w:rsid w:val="00CE7C93"/>
    <w:rsid w:val="00D20F66"/>
    <w:rsid w:val="00D2381C"/>
    <w:rsid w:val="00D315B4"/>
    <w:rsid w:val="00D31FF4"/>
    <w:rsid w:val="00D33CFB"/>
    <w:rsid w:val="00D35550"/>
    <w:rsid w:val="00D43C6F"/>
    <w:rsid w:val="00D650C6"/>
    <w:rsid w:val="00D75906"/>
    <w:rsid w:val="00D818E9"/>
    <w:rsid w:val="00D83C32"/>
    <w:rsid w:val="00DA1E14"/>
    <w:rsid w:val="00DA52DF"/>
    <w:rsid w:val="00DB5433"/>
    <w:rsid w:val="00DE4FBF"/>
    <w:rsid w:val="00DF2DC5"/>
    <w:rsid w:val="00E20BA6"/>
    <w:rsid w:val="00E45369"/>
    <w:rsid w:val="00E80FCA"/>
    <w:rsid w:val="00E82A66"/>
    <w:rsid w:val="00E84AD5"/>
    <w:rsid w:val="00EB4FED"/>
    <w:rsid w:val="00EB530D"/>
    <w:rsid w:val="00EC0816"/>
    <w:rsid w:val="00EC613A"/>
    <w:rsid w:val="00ED3318"/>
    <w:rsid w:val="00ED6FED"/>
    <w:rsid w:val="00F111F6"/>
    <w:rsid w:val="00F2291A"/>
    <w:rsid w:val="00F414F3"/>
    <w:rsid w:val="00F418E7"/>
    <w:rsid w:val="00F56944"/>
    <w:rsid w:val="00F57F76"/>
    <w:rsid w:val="00F651C1"/>
    <w:rsid w:val="00F731D1"/>
    <w:rsid w:val="00F86870"/>
    <w:rsid w:val="00F928FE"/>
    <w:rsid w:val="00FB06E2"/>
    <w:rsid w:val="00FB6325"/>
    <w:rsid w:val="00FC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44F77"/>
  </w:style>
  <w:style w:type="paragraph" w:styleId="a3">
    <w:name w:val="No Spacing"/>
    <w:uiPriority w:val="1"/>
    <w:qFormat/>
    <w:rsid w:val="00C44F77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pple-converted-space">
    <w:name w:val="apple-converted-space"/>
    <w:rsid w:val="00C44F77"/>
  </w:style>
  <w:style w:type="table" w:styleId="a4">
    <w:name w:val="Table Grid"/>
    <w:basedOn w:val="a1"/>
    <w:uiPriority w:val="59"/>
    <w:rsid w:val="00C44F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C44F7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5"/>
    <w:uiPriority w:val="34"/>
    <w:locked/>
    <w:rsid w:val="00C44F77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33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4339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FontStyle44">
    <w:name w:val="Font Style44"/>
    <w:basedOn w:val="a0"/>
    <w:uiPriority w:val="99"/>
    <w:rsid w:val="003C6F6D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9625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9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8FE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2863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3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13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рф1955</cp:lastModifiedBy>
  <cp:revision>131</cp:revision>
  <cp:lastPrinted>2023-09-26T08:28:00Z</cp:lastPrinted>
  <dcterms:created xsi:type="dcterms:W3CDTF">2017-10-20T18:55:00Z</dcterms:created>
  <dcterms:modified xsi:type="dcterms:W3CDTF">2023-11-10T08:55:00Z</dcterms:modified>
</cp:coreProperties>
</file>