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FD" w:rsidRPr="001A6354" w:rsidRDefault="009A0AFD" w:rsidP="009A0AFD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СОГЛАСОВАНО: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1A6354">
        <w:rPr>
          <w:sz w:val="24"/>
          <w:szCs w:val="24"/>
        </w:rPr>
        <w:t>УТВЕРЖДАЮ:</w:t>
      </w:r>
    </w:p>
    <w:p w:rsidR="009A0AFD" w:rsidRDefault="009A0AFD" w:rsidP="009A0AFD">
      <w:pPr>
        <w:jc w:val="both"/>
        <w:rPr>
          <w:sz w:val="24"/>
          <w:szCs w:val="24"/>
        </w:rPr>
      </w:pPr>
      <w:r w:rsidRPr="001A6354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профкома МБУ  ДО «ДООЦ»</w:t>
      </w:r>
      <w:r w:rsidRPr="001A6354">
        <w:rPr>
          <w:sz w:val="24"/>
          <w:szCs w:val="24"/>
        </w:rPr>
        <w:t xml:space="preserve">   </w:t>
      </w:r>
    </w:p>
    <w:p w:rsidR="009A0AFD" w:rsidRPr="001A6354" w:rsidRDefault="009A0AFD" w:rsidP="009A0AFD">
      <w:pPr>
        <w:jc w:val="both"/>
        <w:rPr>
          <w:sz w:val="24"/>
          <w:szCs w:val="24"/>
        </w:rPr>
      </w:pPr>
      <w:r>
        <w:rPr>
          <w:sz w:val="24"/>
          <w:szCs w:val="24"/>
        </w:rPr>
        <w:t>и «ДООЦ» МО «ЛМР» РТ</w:t>
      </w:r>
      <w:r w:rsidRPr="001A635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Директор МБУ ДО «ДООЦ» МО «ЛМР» РТ</w:t>
      </w:r>
    </w:p>
    <w:p w:rsidR="009A0AFD" w:rsidRPr="001A6354" w:rsidRDefault="009A0AFD" w:rsidP="009A0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 А.Н. </w:t>
      </w:r>
      <w:proofErr w:type="spellStart"/>
      <w:r>
        <w:rPr>
          <w:sz w:val="24"/>
          <w:szCs w:val="24"/>
        </w:rPr>
        <w:t>Сабирова</w:t>
      </w:r>
      <w:proofErr w:type="spellEnd"/>
      <w:r w:rsidRPr="001A635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          </w:t>
      </w:r>
      <w:r w:rsidRPr="001A6354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З.З. </w:t>
      </w:r>
      <w:proofErr w:type="spellStart"/>
      <w:r>
        <w:rPr>
          <w:sz w:val="24"/>
          <w:szCs w:val="24"/>
        </w:rPr>
        <w:t>Бадртдинов</w:t>
      </w:r>
      <w:proofErr w:type="spellEnd"/>
    </w:p>
    <w:p w:rsidR="009A0AFD" w:rsidRPr="001A6354" w:rsidRDefault="008B3641" w:rsidP="009A0AFD">
      <w:pPr>
        <w:jc w:val="both"/>
        <w:rPr>
          <w:sz w:val="24"/>
          <w:szCs w:val="24"/>
        </w:rPr>
      </w:pPr>
      <w:r>
        <w:rPr>
          <w:sz w:val="24"/>
          <w:szCs w:val="24"/>
        </w:rPr>
        <w:t>Протокол от  09.01.2020 №1</w:t>
      </w:r>
      <w:r w:rsidR="009A0AFD" w:rsidRPr="001A6354">
        <w:rPr>
          <w:sz w:val="24"/>
          <w:szCs w:val="24"/>
        </w:rPr>
        <w:t xml:space="preserve">             </w:t>
      </w:r>
      <w:r w:rsidR="009A0AFD">
        <w:rPr>
          <w:sz w:val="24"/>
          <w:szCs w:val="24"/>
        </w:rPr>
        <w:t xml:space="preserve">                                 приказ от </w:t>
      </w:r>
      <w:r>
        <w:rPr>
          <w:sz w:val="24"/>
          <w:szCs w:val="24"/>
        </w:rPr>
        <w:t xml:space="preserve">   14.01.2020</w:t>
      </w:r>
      <w:r w:rsidR="009A0AFD" w:rsidRPr="001A6354">
        <w:rPr>
          <w:sz w:val="24"/>
          <w:szCs w:val="24"/>
        </w:rPr>
        <w:t xml:space="preserve"> </w:t>
      </w:r>
      <w:r>
        <w:rPr>
          <w:sz w:val="24"/>
          <w:szCs w:val="24"/>
        </w:rPr>
        <w:t>№2</w:t>
      </w:r>
    </w:p>
    <w:p w:rsidR="00DC67DC" w:rsidRPr="009A0AFD" w:rsidRDefault="00DC67DC">
      <w:pPr>
        <w:spacing w:before="89"/>
        <w:rPr>
          <w:b/>
          <w:sz w:val="24"/>
          <w:szCs w:val="24"/>
        </w:rPr>
      </w:pPr>
    </w:p>
    <w:p w:rsidR="009A0AFD" w:rsidRPr="009A0AFD" w:rsidRDefault="009A0AFD" w:rsidP="000D37F2">
      <w:pPr>
        <w:pStyle w:val="TableParagraph"/>
        <w:jc w:val="center"/>
        <w:rPr>
          <w:b/>
          <w:bCs/>
          <w:sz w:val="28"/>
          <w:szCs w:val="24"/>
        </w:rPr>
      </w:pPr>
    </w:p>
    <w:p w:rsidR="000D37F2" w:rsidRPr="009A0AFD" w:rsidRDefault="000D37F2" w:rsidP="000D37F2">
      <w:pPr>
        <w:pStyle w:val="TableParagraph"/>
        <w:jc w:val="center"/>
        <w:rPr>
          <w:b/>
          <w:sz w:val="24"/>
        </w:rPr>
      </w:pPr>
      <w:r w:rsidRPr="009A0AFD">
        <w:rPr>
          <w:b/>
          <w:bCs/>
          <w:sz w:val="28"/>
          <w:szCs w:val="24"/>
        </w:rPr>
        <w:t>Положение</w:t>
      </w:r>
      <w:r w:rsidRPr="009A0AFD">
        <w:rPr>
          <w:b/>
          <w:bCs/>
          <w:sz w:val="28"/>
          <w:szCs w:val="24"/>
        </w:rPr>
        <w:br/>
        <w:t>о системе управления охраной труда в муниципальном бюджетном учреждении дополнительного образования «</w:t>
      </w:r>
      <w:r w:rsidR="009A0AFD" w:rsidRPr="009A0AFD">
        <w:rPr>
          <w:b/>
          <w:bCs/>
          <w:sz w:val="28"/>
          <w:szCs w:val="24"/>
        </w:rPr>
        <w:t>Детский оздоровительно-образовательный центр»</w:t>
      </w:r>
      <w:r w:rsidRPr="009A0AFD">
        <w:rPr>
          <w:b/>
          <w:bCs/>
          <w:sz w:val="28"/>
          <w:szCs w:val="24"/>
        </w:rPr>
        <w:t xml:space="preserve"> муниципального образования «</w:t>
      </w:r>
      <w:proofErr w:type="spellStart"/>
      <w:r w:rsidRPr="009A0AFD">
        <w:rPr>
          <w:b/>
          <w:bCs/>
          <w:sz w:val="28"/>
          <w:szCs w:val="24"/>
        </w:rPr>
        <w:t>Лениногорский</w:t>
      </w:r>
      <w:proofErr w:type="spellEnd"/>
      <w:r w:rsidRPr="009A0AFD">
        <w:rPr>
          <w:b/>
          <w:bCs/>
          <w:sz w:val="28"/>
          <w:szCs w:val="24"/>
        </w:rPr>
        <w:t xml:space="preserve"> муниципальный район» Республики Татарстан</w:t>
      </w:r>
    </w:p>
    <w:p w:rsidR="000D37F2" w:rsidRPr="00DC67DC" w:rsidRDefault="000D37F2" w:rsidP="00DC67DC">
      <w:pPr>
        <w:pStyle w:val="1"/>
        <w:tabs>
          <w:tab w:val="left" w:pos="3204"/>
        </w:tabs>
        <w:spacing w:before="89"/>
        <w:ind w:left="3203" w:firstLine="0"/>
        <w:rPr>
          <w:sz w:val="24"/>
          <w:szCs w:val="24"/>
        </w:rPr>
      </w:pPr>
    </w:p>
    <w:p w:rsidR="002614C0" w:rsidRPr="00DC67DC" w:rsidRDefault="00DC67DC">
      <w:pPr>
        <w:pStyle w:val="1"/>
        <w:numPr>
          <w:ilvl w:val="1"/>
          <w:numId w:val="12"/>
        </w:numPr>
        <w:tabs>
          <w:tab w:val="left" w:pos="3204"/>
        </w:tabs>
        <w:spacing w:before="89"/>
        <w:ind w:hanging="282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ОБ</w:t>
      </w:r>
      <w:r w:rsidR="009D6205" w:rsidRPr="00DC67DC">
        <w:rPr>
          <w:sz w:val="24"/>
          <w:szCs w:val="24"/>
        </w:rPr>
        <w:t>ЩИЕ</w:t>
      </w:r>
      <w:r w:rsidR="009D6205" w:rsidRPr="00DC67DC">
        <w:rPr>
          <w:spacing w:val="-1"/>
          <w:sz w:val="24"/>
          <w:szCs w:val="24"/>
        </w:rPr>
        <w:t xml:space="preserve"> </w:t>
      </w:r>
      <w:r w:rsidR="009D6205" w:rsidRPr="00DC67DC">
        <w:rPr>
          <w:sz w:val="24"/>
          <w:szCs w:val="24"/>
        </w:rPr>
        <w:t>ПОЛОЖЕНИЯ</w:t>
      </w:r>
    </w:p>
    <w:p w:rsidR="002614C0" w:rsidRPr="00DC67DC" w:rsidRDefault="002614C0">
      <w:pPr>
        <w:pStyle w:val="a3"/>
        <w:spacing w:before="9"/>
        <w:ind w:left="0" w:firstLine="0"/>
        <w:rPr>
          <w:b/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1"/>
        </w:numPr>
        <w:tabs>
          <w:tab w:val="left" w:pos="1161"/>
        </w:tabs>
        <w:ind w:right="111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Настоящее Положение о системе управления охраной труда (далее - Положение) разработано в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соответствии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02"/>
        </w:tabs>
        <w:spacing w:line="321" w:lineRule="exact"/>
        <w:ind w:left="901" w:hanging="234"/>
        <w:rPr>
          <w:sz w:val="24"/>
          <w:szCs w:val="24"/>
        </w:rPr>
      </w:pPr>
      <w:r w:rsidRPr="00DC67DC">
        <w:rPr>
          <w:sz w:val="24"/>
          <w:szCs w:val="24"/>
        </w:rPr>
        <w:t>с Трудовым кодексом Российской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Федерации;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52"/>
        </w:tabs>
        <w:ind w:right="109" w:firstLine="566"/>
        <w:rPr>
          <w:sz w:val="24"/>
          <w:szCs w:val="24"/>
        </w:rPr>
      </w:pPr>
      <w:r w:rsidRPr="00DC67DC">
        <w:rPr>
          <w:sz w:val="24"/>
          <w:szCs w:val="24"/>
        </w:rPr>
        <w:t>межгосударственным стандартом ГОСТ 12.0.230-2007 «Система стандартов безопасности труда. Системы управления охраной труда. Общие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требования»;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40"/>
        </w:tabs>
        <w:ind w:right="107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национальным стандартом РФ ГОСТ </w:t>
      </w:r>
      <w:proofErr w:type="gramStart"/>
      <w:r w:rsidRPr="00DC67DC">
        <w:rPr>
          <w:sz w:val="24"/>
          <w:szCs w:val="24"/>
        </w:rPr>
        <w:t>Р</w:t>
      </w:r>
      <w:proofErr w:type="gramEnd"/>
      <w:r w:rsidRPr="00DC67DC">
        <w:rPr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</w:r>
    </w:p>
    <w:p w:rsidR="002614C0" w:rsidRPr="00DC67DC" w:rsidRDefault="009D6205">
      <w:pPr>
        <w:pStyle w:val="a3"/>
        <w:ind w:left="668" w:firstLine="0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и иными нормативно-правовыми актами об охране труда.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1"/>
        </w:numPr>
        <w:tabs>
          <w:tab w:val="left" w:pos="1161"/>
        </w:tabs>
        <w:ind w:right="106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Система управления охраной труда – часть общей системы управления, обеспечивающая управление рисками в области охраны здоровья и безопасности труда и связанными с деятельностью </w:t>
      </w:r>
      <w:r w:rsidR="00A259C6" w:rsidRPr="00DC67DC">
        <w:rPr>
          <w:sz w:val="24"/>
          <w:szCs w:val="24"/>
        </w:rPr>
        <w:t>муниципального бюджетного учреждения дополнительного образования «</w:t>
      </w:r>
      <w:r w:rsidR="009A0AFD">
        <w:rPr>
          <w:sz w:val="24"/>
          <w:szCs w:val="24"/>
        </w:rPr>
        <w:t>Детский оздоровительно-образовательный центр</w:t>
      </w:r>
      <w:r w:rsidR="00A259C6" w:rsidRPr="00DC67DC">
        <w:rPr>
          <w:sz w:val="24"/>
          <w:szCs w:val="24"/>
        </w:rPr>
        <w:t>» муниципального образования «</w:t>
      </w:r>
      <w:proofErr w:type="spellStart"/>
      <w:r w:rsidR="00A259C6" w:rsidRPr="00DC67DC">
        <w:rPr>
          <w:sz w:val="24"/>
          <w:szCs w:val="24"/>
        </w:rPr>
        <w:t>Лениногорский</w:t>
      </w:r>
      <w:proofErr w:type="spellEnd"/>
      <w:r w:rsidR="00A259C6" w:rsidRPr="00DC67DC">
        <w:rPr>
          <w:sz w:val="24"/>
          <w:szCs w:val="24"/>
        </w:rPr>
        <w:t xml:space="preserve"> муниципальный район» Республики Татарстан</w:t>
      </w:r>
      <w:r w:rsidRPr="00DC67DC">
        <w:rPr>
          <w:sz w:val="24"/>
          <w:szCs w:val="24"/>
        </w:rPr>
        <w:t xml:space="preserve"> (далее -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).</w:t>
      </w:r>
    </w:p>
    <w:p w:rsidR="002614C0" w:rsidRPr="00DC67DC" w:rsidRDefault="002614C0">
      <w:pPr>
        <w:pStyle w:val="a3"/>
        <w:spacing w:before="2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1"/>
        </w:numPr>
        <w:tabs>
          <w:tab w:val="left" w:pos="1082"/>
        </w:tabs>
        <w:ind w:right="111" w:firstLine="487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Органы управления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образуют Систему управления охраной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1"/>
        </w:numPr>
        <w:tabs>
          <w:tab w:val="left" w:pos="1082"/>
        </w:tabs>
        <w:ind w:right="108" w:firstLine="487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Настоящее Положение определяет порядок и структуру управления охраной труда 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, служит правовой и организационн</w:t>
      </w:r>
      <w:proofErr w:type="gramStart"/>
      <w:r w:rsidRPr="00DC67DC">
        <w:rPr>
          <w:sz w:val="24"/>
          <w:szCs w:val="24"/>
        </w:rPr>
        <w:t>о-</w:t>
      </w:r>
      <w:proofErr w:type="gramEnd"/>
      <w:r w:rsidRPr="00DC67DC">
        <w:rPr>
          <w:sz w:val="24"/>
          <w:szCs w:val="24"/>
        </w:rPr>
        <w:t xml:space="preserve"> методической основой формирования нормативных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документов.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1"/>
        </w:numPr>
        <w:tabs>
          <w:tab w:val="left" w:pos="1082"/>
        </w:tabs>
        <w:spacing w:before="1"/>
        <w:ind w:right="106" w:firstLine="487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Объектом управления является охрана труда, как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</w:t>
      </w:r>
      <w:proofErr w:type="gramStart"/>
      <w:r w:rsidRPr="00DC67DC">
        <w:rPr>
          <w:sz w:val="24"/>
          <w:szCs w:val="24"/>
        </w:rPr>
        <w:t>о-</w:t>
      </w:r>
      <w:proofErr w:type="gramEnd"/>
      <w:r w:rsidRPr="00DC67DC">
        <w:rPr>
          <w:sz w:val="24"/>
          <w:szCs w:val="24"/>
        </w:rPr>
        <w:t xml:space="preserve"> профилактические, реабилитационные и иные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мероприятия.</w:t>
      </w:r>
    </w:p>
    <w:p w:rsidR="002614C0" w:rsidRPr="00DC67DC" w:rsidRDefault="002614C0">
      <w:pPr>
        <w:pStyle w:val="a3"/>
        <w:spacing w:before="5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1"/>
        <w:numPr>
          <w:ilvl w:val="1"/>
          <w:numId w:val="12"/>
        </w:numPr>
        <w:tabs>
          <w:tab w:val="left" w:pos="1877"/>
        </w:tabs>
        <w:ind w:left="1876" w:hanging="283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ПОЛИТИКА В ОБЛАСТИ ОХРАНЫ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9"/>
        </w:numPr>
        <w:tabs>
          <w:tab w:val="left" w:pos="1161"/>
        </w:tabs>
        <w:ind w:right="116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Основными принципами системы управления охраной труда в Обществе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являются: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1084"/>
        </w:tabs>
        <w:ind w:right="117" w:firstLine="628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 xml:space="preserve">обеспечение приоритета сохранения жизни и здоровья работников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, в процессе их трудовой деятельности и организованного</w:t>
      </w:r>
      <w:r w:rsidRPr="00DC67DC">
        <w:rPr>
          <w:spacing w:val="-22"/>
          <w:sz w:val="24"/>
          <w:szCs w:val="24"/>
        </w:rPr>
        <w:t xml:space="preserve"> </w:t>
      </w:r>
      <w:r w:rsidRPr="00DC67DC">
        <w:rPr>
          <w:sz w:val="24"/>
          <w:szCs w:val="24"/>
        </w:rPr>
        <w:t>отдыха;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before="67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гарантии прав работников на охрану</w:t>
      </w:r>
      <w:r w:rsidRPr="00DC67DC">
        <w:rPr>
          <w:spacing w:val="6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88"/>
        </w:tabs>
        <w:spacing w:before="2"/>
        <w:ind w:right="114" w:firstLine="635"/>
        <w:rPr>
          <w:sz w:val="24"/>
          <w:szCs w:val="24"/>
        </w:rPr>
      </w:pPr>
      <w:r w:rsidRPr="00DC67DC">
        <w:rPr>
          <w:sz w:val="24"/>
          <w:szCs w:val="24"/>
        </w:rPr>
        <w:t>деятельность, направленная на профилактику и предупреждение производственного травматизма и профессиональной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заболеваемости;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1019"/>
        </w:tabs>
        <w:ind w:right="107" w:firstLine="635"/>
        <w:rPr>
          <w:sz w:val="24"/>
          <w:szCs w:val="24"/>
        </w:rPr>
      </w:pPr>
      <w:r w:rsidRPr="00DC67DC">
        <w:rPr>
          <w:sz w:val="24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 по охране труда, а также в правилах безопасности, санитарных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line="322" w:lineRule="exact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наличие квалифицированных специалистов по охране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line="322" w:lineRule="exact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планирование мероприятий по охране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ind w:right="118" w:firstLine="635"/>
        <w:rPr>
          <w:sz w:val="24"/>
          <w:szCs w:val="24"/>
        </w:rPr>
      </w:pPr>
      <w:r w:rsidRPr="00DC67DC">
        <w:rPr>
          <w:sz w:val="24"/>
          <w:szCs w:val="24"/>
        </w:rPr>
        <w:t>неукоснительное исполнение требований охраны труда работодателем и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работниками;</w:t>
      </w:r>
    </w:p>
    <w:p w:rsidR="002614C0" w:rsidRPr="00DC67DC" w:rsidRDefault="009D6205">
      <w:pPr>
        <w:pStyle w:val="a4"/>
        <w:numPr>
          <w:ilvl w:val="0"/>
          <w:numId w:val="8"/>
        </w:numPr>
        <w:tabs>
          <w:tab w:val="left" w:pos="902"/>
        </w:tabs>
        <w:spacing w:before="2"/>
        <w:ind w:left="901" w:hanging="164"/>
        <w:rPr>
          <w:sz w:val="24"/>
          <w:szCs w:val="24"/>
        </w:rPr>
      </w:pPr>
      <w:r w:rsidRPr="00DC67DC">
        <w:rPr>
          <w:sz w:val="24"/>
          <w:szCs w:val="24"/>
        </w:rPr>
        <w:t>ответственность за их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нарушение.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9"/>
        </w:numPr>
        <w:tabs>
          <w:tab w:val="left" w:pos="1221"/>
        </w:tabs>
        <w:ind w:left="1220" w:hanging="563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Основные задачи Системы управления охраной труда в</w:t>
      </w:r>
      <w:r w:rsidRPr="00DC67DC">
        <w:rPr>
          <w:spacing w:val="-10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92"/>
        </w:tabs>
        <w:spacing w:before="1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реализация основных направлений политики организации в сфере охраны труда и выработка предложений по ее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совершенствованию;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02"/>
        </w:tabs>
        <w:spacing w:line="242" w:lineRule="auto"/>
        <w:ind w:right="113" w:firstLine="566"/>
        <w:rPr>
          <w:sz w:val="24"/>
          <w:szCs w:val="24"/>
        </w:rPr>
      </w:pPr>
      <w:r w:rsidRPr="00DC67DC">
        <w:rPr>
          <w:sz w:val="24"/>
          <w:szCs w:val="24"/>
        </w:rPr>
        <w:t>разработка и реализация программ улучшения условий и охраны 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04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</w:t>
      </w:r>
      <w:proofErr w:type="gramStart"/>
      <w:r w:rsidRPr="00DC67DC">
        <w:rPr>
          <w:sz w:val="24"/>
          <w:szCs w:val="24"/>
        </w:rPr>
        <w:t>дств тр</w:t>
      </w:r>
      <w:proofErr w:type="gramEnd"/>
      <w:r w:rsidRPr="00DC67DC">
        <w:rPr>
          <w:sz w:val="24"/>
          <w:szCs w:val="24"/>
        </w:rPr>
        <w:t>удового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процесса;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spacing w:line="321" w:lineRule="exact"/>
        <w:ind w:left="831" w:hanging="164"/>
        <w:rPr>
          <w:sz w:val="24"/>
          <w:szCs w:val="24"/>
        </w:rPr>
      </w:pPr>
      <w:r w:rsidRPr="00DC67DC">
        <w:rPr>
          <w:sz w:val="24"/>
          <w:szCs w:val="24"/>
        </w:rPr>
        <w:t>формирование безопасных условий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spacing w:line="322" w:lineRule="exact"/>
        <w:ind w:left="831" w:hanging="164"/>
        <w:rPr>
          <w:sz w:val="24"/>
          <w:szCs w:val="24"/>
        </w:rPr>
      </w:pPr>
      <w:proofErr w:type="gramStart"/>
      <w:r w:rsidRPr="00DC67DC">
        <w:rPr>
          <w:sz w:val="24"/>
          <w:szCs w:val="24"/>
        </w:rPr>
        <w:t>контроль за</w:t>
      </w:r>
      <w:proofErr w:type="gramEnd"/>
      <w:r w:rsidRPr="00DC67DC">
        <w:rPr>
          <w:sz w:val="24"/>
          <w:szCs w:val="24"/>
        </w:rPr>
        <w:t xml:space="preserve"> соблюдением требований охраны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832"/>
        </w:tabs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предотвращение несчастных случаев с лицами, осуществляющих трудовую деятельность в</w:t>
      </w:r>
      <w:r w:rsidRPr="00DC67DC">
        <w:rPr>
          <w:spacing w:val="-3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10"/>
        </w:numPr>
        <w:tabs>
          <w:tab w:val="left" w:pos="921"/>
        </w:tabs>
        <w:ind w:right="103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охрана и укрепление здоровья персонала, лиц, осуществляющих трудовую деятельность 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, организация их лечебн</w:t>
      </w:r>
      <w:proofErr w:type="gramStart"/>
      <w:r w:rsidRPr="00DC67DC">
        <w:rPr>
          <w:sz w:val="24"/>
          <w:szCs w:val="24"/>
        </w:rPr>
        <w:t>о-</w:t>
      </w:r>
      <w:proofErr w:type="gramEnd"/>
      <w:r w:rsidRPr="00DC67DC">
        <w:rPr>
          <w:sz w:val="24"/>
          <w:szCs w:val="24"/>
        </w:rPr>
        <w:t xml:space="preserve"> профилактического обслуживания, создание оптимального сочетания режимов труда, производственного процесса, организованного</w:t>
      </w:r>
      <w:r w:rsidRPr="00DC67DC">
        <w:rPr>
          <w:spacing w:val="-17"/>
          <w:sz w:val="24"/>
          <w:szCs w:val="24"/>
        </w:rPr>
        <w:t xml:space="preserve"> </w:t>
      </w:r>
      <w:r w:rsidRPr="00DC67DC">
        <w:rPr>
          <w:sz w:val="24"/>
          <w:szCs w:val="24"/>
        </w:rPr>
        <w:t>отдыха.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1"/>
        <w:numPr>
          <w:ilvl w:val="1"/>
          <w:numId w:val="12"/>
        </w:numPr>
        <w:tabs>
          <w:tab w:val="left" w:pos="645"/>
        </w:tabs>
        <w:ind w:left="644" w:hanging="282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ОРГАНИЗАЦИЯ СИСТЕМЫ УПРАВЛЕНИЯ ОХРАНЫ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12"/>
        </w:numPr>
        <w:tabs>
          <w:tab w:val="left" w:pos="1161"/>
        </w:tabs>
        <w:jc w:val="both"/>
        <w:rPr>
          <w:sz w:val="24"/>
          <w:szCs w:val="24"/>
        </w:rPr>
      </w:pPr>
      <w:r w:rsidRPr="00DC67DC">
        <w:rPr>
          <w:sz w:val="24"/>
          <w:szCs w:val="24"/>
        </w:rPr>
        <w:t>Структура системы управления охраной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81"/>
        </w:tabs>
        <w:ind w:right="115" w:firstLine="487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Организационно система управления охраной труда является трехуровневой.</w:t>
      </w:r>
    </w:p>
    <w:p w:rsidR="002614C0" w:rsidRPr="00DC67DC" w:rsidRDefault="002614C0">
      <w:pPr>
        <w:jc w:val="both"/>
        <w:rPr>
          <w:sz w:val="24"/>
          <w:szCs w:val="24"/>
        </w:rPr>
        <w:sectPr w:rsidR="002614C0" w:rsidRPr="00DC67DC">
          <w:footerReference w:type="default" r:id="rId7"/>
          <w:pgSz w:w="11910" w:h="16840"/>
          <w:pgMar w:top="1040" w:right="1020" w:bottom="1240" w:left="1600" w:header="0" w:footer="1056" w:gutter="0"/>
          <w:cols w:space="720"/>
        </w:sect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409"/>
        </w:tabs>
        <w:spacing w:before="67"/>
        <w:ind w:right="116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 xml:space="preserve">Управление охраной труда на первом уровне в соответствии с имеющимися полномочиями осуществляет работодатель в лице директора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409"/>
        </w:tabs>
        <w:ind w:right="107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Управление охраной труда на втором уровне в соответствии с имеющимися полномочиями осуществляет </w:t>
      </w:r>
      <w:proofErr w:type="gramStart"/>
      <w:r w:rsidR="000D37F2">
        <w:rPr>
          <w:sz w:val="24"/>
          <w:szCs w:val="24"/>
        </w:rPr>
        <w:t>ответственный</w:t>
      </w:r>
      <w:proofErr w:type="gramEnd"/>
      <w:r w:rsidRPr="00DC67DC">
        <w:rPr>
          <w:sz w:val="24"/>
          <w:szCs w:val="24"/>
        </w:rPr>
        <w:t xml:space="preserve"> по охране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400"/>
        </w:tabs>
        <w:ind w:right="116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Управление охраной труда на третьем уровне в соответствии с имеющимися полномочиями осуществляет комиссия по охране</w:t>
      </w:r>
      <w:r w:rsidRPr="00DC67DC">
        <w:rPr>
          <w:spacing w:val="-10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517"/>
        </w:tabs>
        <w:ind w:right="106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Порядок организации работы по охране труда 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определяется ее Уставом, Правилами внутреннего трудового распорядка, должностными инструкциями и в соответствии с требованиями  настоящего Положения.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12"/>
        </w:numPr>
        <w:tabs>
          <w:tab w:val="left" w:pos="1161"/>
        </w:tabs>
        <w:ind w:left="102" w:right="109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Функции директора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при осуществлении управления охраной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62"/>
        </w:tabs>
        <w:ind w:left="1362" w:hanging="704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Директор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в порядке, установленном</w:t>
      </w:r>
      <w:r w:rsidRPr="00DC67DC">
        <w:rPr>
          <w:spacing w:val="-16"/>
          <w:sz w:val="24"/>
          <w:szCs w:val="24"/>
        </w:rPr>
        <w:t xml:space="preserve"> </w:t>
      </w:r>
      <w:r w:rsidRPr="00DC67DC">
        <w:rPr>
          <w:sz w:val="24"/>
          <w:szCs w:val="24"/>
        </w:rPr>
        <w:t>законодательством:</w:t>
      </w:r>
    </w:p>
    <w:p w:rsidR="002614C0" w:rsidRPr="00DC67DC" w:rsidRDefault="002614C0">
      <w:pPr>
        <w:pStyle w:val="a3"/>
        <w:spacing w:before="2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 xml:space="preserve">осуществляет общее управление охраной труда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соблюдение действующего законодательства о труде, выполнение постановлений и распоряжений вышестоящих органов, 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</w:t>
      </w:r>
      <w:r w:rsidRPr="00DC67DC">
        <w:rPr>
          <w:spacing w:val="-1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</w:t>
      </w:r>
      <w:r w:rsidRPr="00DC67DC">
        <w:rPr>
          <w:spacing w:val="-1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безопасную эксплуатацию зданий и сооружений, инженерно-технических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06"/>
        </w:tabs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своевременно организует осмотры и ремонт зданий (помещений)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утверждает должностные обязанности по обеспечению охраны труда и инструкции по охране труда для рабочих и служащих</w:t>
      </w:r>
      <w:r w:rsidRPr="00DC67DC">
        <w:rPr>
          <w:spacing w:val="-7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обеспечивает разработку и реализацию планов мероприятий по охране труда, целевых программ по охране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  <w:tab w:val="left" w:pos="2479"/>
          <w:tab w:val="left" w:pos="3465"/>
          <w:tab w:val="left" w:pos="4114"/>
          <w:tab w:val="left" w:pos="5796"/>
          <w:tab w:val="left" w:pos="7755"/>
        </w:tabs>
        <w:ind w:right="112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принимает</w:t>
      </w:r>
      <w:r w:rsidRPr="00DC67DC">
        <w:rPr>
          <w:sz w:val="24"/>
          <w:szCs w:val="24"/>
        </w:rPr>
        <w:tab/>
        <w:t>меры</w:t>
      </w:r>
      <w:r w:rsidRPr="00DC67DC">
        <w:rPr>
          <w:sz w:val="24"/>
          <w:szCs w:val="24"/>
        </w:rPr>
        <w:tab/>
        <w:t>по</w:t>
      </w:r>
      <w:r w:rsidRPr="00DC67DC">
        <w:rPr>
          <w:sz w:val="24"/>
          <w:szCs w:val="24"/>
        </w:rPr>
        <w:tab/>
        <w:t>внедрению</w:t>
      </w:r>
      <w:r w:rsidRPr="00DC67DC">
        <w:rPr>
          <w:sz w:val="24"/>
          <w:szCs w:val="24"/>
        </w:rPr>
        <w:tab/>
        <w:t>предложений</w:t>
      </w:r>
      <w:r w:rsidRPr="00DC67DC">
        <w:rPr>
          <w:sz w:val="24"/>
          <w:szCs w:val="24"/>
        </w:rPr>
        <w:tab/>
      </w:r>
      <w:r w:rsidRPr="00DC67DC">
        <w:rPr>
          <w:spacing w:val="-3"/>
          <w:sz w:val="24"/>
          <w:szCs w:val="24"/>
        </w:rPr>
        <w:t xml:space="preserve">коллектива, </w:t>
      </w:r>
      <w:r w:rsidRPr="00DC67DC">
        <w:rPr>
          <w:sz w:val="24"/>
          <w:szCs w:val="24"/>
        </w:rPr>
        <w:t>направленных на дальнейшее улучшение и оздоровление условий</w:t>
      </w:r>
      <w:r w:rsidRPr="00DC67DC">
        <w:rPr>
          <w:spacing w:val="-26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 w:line="242" w:lineRule="auto"/>
        <w:ind w:right="117" w:firstLine="566"/>
        <w:rPr>
          <w:sz w:val="24"/>
          <w:szCs w:val="24"/>
        </w:rPr>
      </w:pPr>
      <w:r w:rsidRPr="00DC67DC">
        <w:rPr>
          <w:sz w:val="24"/>
          <w:szCs w:val="24"/>
        </w:rPr>
        <w:t>выносит на обсуждение производственных совещаний и собраний трудового коллектива вопросы организации работы по охране</w:t>
      </w:r>
      <w:r w:rsidRPr="00DC67DC">
        <w:rPr>
          <w:spacing w:val="-1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3" w:firstLine="566"/>
        <w:rPr>
          <w:sz w:val="24"/>
          <w:szCs w:val="24"/>
        </w:rPr>
      </w:pPr>
      <w:r w:rsidRPr="00DC67DC">
        <w:rPr>
          <w:sz w:val="24"/>
          <w:szCs w:val="24"/>
        </w:rPr>
        <w:t>отчитывается на 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недостатков;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обеспечивает финансирование мероприятий по охране труда и осуществляет </w:t>
      </w:r>
      <w:proofErr w:type="gramStart"/>
      <w:r w:rsidRPr="00DC67DC">
        <w:rPr>
          <w:sz w:val="24"/>
          <w:szCs w:val="24"/>
        </w:rPr>
        <w:t>контроль за</w:t>
      </w:r>
      <w:proofErr w:type="gramEnd"/>
      <w:r w:rsidRPr="00DC67DC">
        <w:rPr>
          <w:sz w:val="24"/>
          <w:szCs w:val="24"/>
        </w:rPr>
        <w:t xml:space="preserve"> эффективностью их использования, организует обеспечение работников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спецодеждой и другими средствами 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т.п.;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осуществляет поощрение работников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за активную работу по созданию и </w:t>
      </w:r>
      <w:r w:rsidRPr="00DC67DC">
        <w:rPr>
          <w:sz w:val="24"/>
          <w:szCs w:val="24"/>
        </w:rPr>
        <w:lastRenderedPageBreak/>
        <w:t>обеспечению здоровых и безопасных условий</w:t>
      </w:r>
      <w:r w:rsidRPr="00DC67DC">
        <w:rPr>
          <w:spacing w:val="-10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>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несет персональную ответственность за обеспечение здоровых и безопасных условий труда в</w:t>
      </w:r>
      <w:r w:rsidRPr="00DC67DC">
        <w:rPr>
          <w:spacing w:val="-1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2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12"/>
        </w:numPr>
        <w:tabs>
          <w:tab w:val="left" w:pos="1161"/>
        </w:tabs>
        <w:rPr>
          <w:sz w:val="24"/>
          <w:szCs w:val="24"/>
        </w:rPr>
      </w:pPr>
      <w:r w:rsidRPr="00DC67DC">
        <w:rPr>
          <w:sz w:val="24"/>
          <w:szCs w:val="24"/>
        </w:rPr>
        <w:t>Служба охраны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spacing w:before="1"/>
        <w:ind w:right="116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Служба охраны труда создается для организации работы по охране труда приказом директора</w:t>
      </w:r>
      <w:r w:rsidRPr="00DC67DC">
        <w:rPr>
          <w:spacing w:val="-1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ind w:right="107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Функции службы охраны труда 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возлагаются </w:t>
      </w:r>
      <w:proofErr w:type="gramStart"/>
      <w:r w:rsidRPr="00DC67DC">
        <w:rPr>
          <w:sz w:val="24"/>
          <w:szCs w:val="24"/>
        </w:rPr>
        <w:t>на</w:t>
      </w:r>
      <w:proofErr w:type="gramEnd"/>
      <w:r w:rsidRPr="00DC67DC">
        <w:rPr>
          <w:sz w:val="24"/>
          <w:szCs w:val="24"/>
        </w:rPr>
        <w:t xml:space="preserve"> </w:t>
      </w:r>
      <w:proofErr w:type="gramStart"/>
      <w:r w:rsidR="000D37F2">
        <w:rPr>
          <w:sz w:val="24"/>
          <w:szCs w:val="24"/>
        </w:rPr>
        <w:t>ответственного</w:t>
      </w:r>
      <w:proofErr w:type="gramEnd"/>
      <w:r w:rsidRPr="00DC67DC">
        <w:rPr>
          <w:sz w:val="24"/>
          <w:szCs w:val="24"/>
        </w:rPr>
        <w:t xml:space="preserve"> по охране труда, который подчиняется непосредственно директору</w:t>
      </w:r>
      <w:r w:rsidRPr="00DC67DC">
        <w:rPr>
          <w:spacing w:val="-1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0D37F2">
      <w:pPr>
        <w:pStyle w:val="a4"/>
        <w:numPr>
          <w:ilvl w:val="3"/>
          <w:numId w:val="12"/>
        </w:numPr>
        <w:tabs>
          <w:tab w:val="left" w:pos="1370"/>
        </w:tabs>
        <w:ind w:right="110" w:firstLine="56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 w:rsidR="009D6205" w:rsidRPr="00DC67DC">
        <w:rPr>
          <w:sz w:val="24"/>
          <w:szCs w:val="24"/>
        </w:rPr>
        <w:t xml:space="preserve"> по охране труда осуществляет свою деятельность во взаимодействии с комиссией по охране</w:t>
      </w:r>
      <w:r w:rsidR="009D6205" w:rsidRPr="00DC67DC">
        <w:rPr>
          <w:spacing w:val="-4"/>
          <w:sz w:val="24"/>
          <w:szCs w:val="24"/>
        </w:rPr>
        <w:t xml:space="preserve"> </w:t>
      </w:r>
      <w:r w:rsidR="009D6205"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0D37F2">
      <w:pPr>
        <w:pStyle w:val="a4"/>
        <w:numPr>
          <w:ilvl w:val="3"/>
          <w:numId w:val="12"/>
        </w:numPr>
        <w:tabs>
          <w:tab w:val="left" w:pos="1370"/>
        </w:tabs>
        <w:spacing w:before="1"/>
        <w:ind w:right="108" w:firstLine="56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 w:rsidR="009D6205" w:rsidRPr="00DC67DC">
        <w:rPr>
          <w:sz w:val="24"/>
          <w:szCs w:val="24"/>
        </w:rPr>
        <w:t xml:space="preserve"> по охране труда в своей деятельности руководствуется законами и иными нормативными правовыми актами об охране труда, соглашениями (отраслевыми), коллективным договором, соглашением по охране труда, другими локальными нормативными правовыми актами</w:t>
      </w:r>
      <w:r w:rsidR="009D6205" w:rsidRPr="00DC67DC">
        <w:rPr>
          <w:spacing w:val="1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="009D6205"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spacing w:line="242" w:lineRule="auto"/>
        <w:ind w:right="110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Основными задачами </w:t>
      </w:r>
      <w:proofErr w:type="spellStart"/>
      <w:r w:rsidR="000D37F2">
        <w:rPr>
          <w:sz w:val="24"/>
          <w:szCs w:val="24"/>
        </w:rPr>
        <w:t>ответственногго</w:t>
      </w:r>
      <w:proofErr w:type="spellEnd"/>
      <w:r w:rsidRPr="00DC67DC">
        <w:rPr>
          <w:sz w:val="24"/>
          <w:szCs w:val="24"/>
        </w:rPr>
        <w:t xml:space="preserve"> по охране труда являются:</w:t>
      </w:r>
    </w:p>
    <w:p w:rsidR="002614C0" w:rsidRPr="00DC67DC" w:rsidRDefault="002614C0">
      <w:pPr>
        <w:pStyle w:val="a3"/>
        <w:spacing w:before="7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7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организация работы по обеспечению выполнения работниками требований охраны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right="113" w:firstLine="566"/>
        <w:rPr>
          <w:sz w:val="24"/>
          <w:szCs w:val="24"/>
        </w:rPr>
      </w:pPr>
      <w:proofErr w:type="gramStart"/>
      <w:r w:rsidRPr="00DC67DC">
        <w:rPr>
          <w:sz w:val="24"/>
          <w:szCs w:val="24"/>
        </w:rPr>
        <w:t>контроль за</w:t>
      </w:r>
      <w:proofErr w:type="gramEnd"/>
      <w:r w:rsidRPr="00DC67DC">
        <w:rPr>
          <w:sz w:val="24"/>
          <w:szCs w:val="24"/>
        </w:rPr>
        <w:t xml:space="preserve">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</w:t>
      </w:r>
      <w:r w:rsidRPr="00DC67DC">
        <w:rPr>
          <w:spacing w:val="-10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5"/>
        </w:tabs>
        <w:spacing w:before="2"/>
        <w:ind w:right="107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обеспечение работы кабинета охраны труда, оснащение его необходимыми пособиями, средствами обучения и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т.п.;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92"/>
        </w:tabs>
        <w:spacing w:line="321" w:lineRule="exact"/>
        <w:ind w:left="891" w:hanging="224"/>
        <w:rPr>
          <w:sz w:val="24"/>
          <w:szCs w:val="24"/>
        </w:rPr>
      </w:pPr>
      <w:r w:rsidRPr="00DC67DC">
        <w:rPr>
          <w:sz w:val="24"/>
          <w:szCs w:val="24"/>
        </w:rPr>
        <w:t>разработка и пересмотр устаревших инструкций по охране</w:t>
      </w:r>
      <w:r w:rsidRPr="00DC67DC">
        <w:rPr>
          <w:spacing w:val="-1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12"/>
        </w:numPr>
        <w:tabs>
          <w:tab w:val="left" w:pos="1161"/>
        </w:tabs>
        <w:rPr>
          <w:sz w:val="24"/>
          <w:szCs w:val="24"/>
        </w:rPr>
      </w:pPr>
      <w:r w:rsidRPr="00DC67DC">
        <w:rPr>
          <w:sz w:val="24"/>
          <w:szCs w:val="24"/>
        </w:rPr>
        <w:t>Комиссия по охране труда</w:t>
      </w:r>
    </w:p>
    <w:p w:rsidR="002614C0" w:rsidRPr="00DC67DC" w:rsidRDefault="002614C0">
      <w:pPr>
        <w:pStyle w:val="a3"/>
        <w:spacing w:before="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515"/>
        </w:tabs>
        <w:ind w:right="108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Комиссия по охране труда (далее — Комиссия) является составной частью управления охраной труда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ind w:right="107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Работа Комиссии строится на принципах социального партнерства.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ind w:right="113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контроля.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ind w:right="110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Комиссия в своей деятельности руководствуется законами и иными нормативными правовыми актами Российской Федерации, коллективным договором, </w:t>
      </w:r>
      <w:r w:rsidRPr="00DC67DC">
        <w:rPr>
          <w:sz w:val="24"/>
          <w:szCs w:val="24"/>
        </w:rPr>
        <w:lastRenderedPageBreak/>
        <w:t>иными локальными нормативными правовыми актами</w:t>
      </w:r>
      <w:r w:rsidRPr="00DC67DC">
        <w:rPr>
          <w:spacing w:val="-2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ind w:left="1369" w:hanging="702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Задачами Комиссии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являются: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разработка на основе </w:t>
      </w:r>
      <w:proofErr w:type="gramStart"/>
      <w:r w:rsidRPr="00DC67DC">
        <w:rPr>
          <w:sz w:val="24"/>
          <w:szCs w:val="24"/>
        </w:rPr>
        <w:t>предложений членов Комиссии программы совместных действий</w:t>
      </w:r>
      <w:proofErr w:type="gramEnd"/>
      <w:r w:rsidRPr="00DC67DC">
        <w:rPr>
          <w:sz w:val="24"/>
          <w:szCs w:val="24"/>
        </w:rPr>
        <w:t xml:space="preserve"> директора, профессионального союза по обеспечению требований охраны труда, предупреждению производственного травматизма, профессиональных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заболеваний;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spacing w:before="1"/>
        <w:ind w:left="1369" w:hanging="702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Функциями Комиссии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являются: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1278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рассмотрение предложений работодателя, работников, профессионального союза для выработки рекомендаций, направленных на улучшение</w:t>
      </w:r>
      <w:r w:rsidRPr="00DC67DC">
        <w:rPr>
          <w:spacing w:val="18"/>
          <w:sz w:val="24"/>
          <w:szCs w:val="24"/>
        </w:rPr>
        <w:t xml:space="preserve"> </w:t>
      </w:r>
      <w:r w:rsidRPr="00DC67DC">
        <w:rPr>
          <w:sz w:val="24"/>
          <w:szCs w:val="24"/>
        </w:rPr>
        <w:t>условий</w:t>
      </w:r>
      <w:r w:rsidRPr="00DC67DC">
        <w:rPr>
          <w:spacing w:val="19"/>
          <w:sz w:val="24"/>
          <w:szCs w:val="24"/>
        </w:rPr>
        <w:t xml:space="preserve"> </w:t>
      </w:r>
      <w:r w:rsidRPr="00DC67DC">
        <w:rPr>
          <w:sz w:val="24"/>
          <w:szCs w:val="24"/>
        </w:rPr>
        <w:t>и</w:t>
      </w:r>
      <w:r w:rsidRPr="00DC67DC">
        <w:rPr>
          <w:spacing w:val="19"/>
          <w:sz w:val="24"/>
          <w:szCs w:val="24"/>
        </w:rPr>
        <w:t xml:space="preserve"> </w:t>
      </w:r>
      <w:r w:rsidRPr="00DC67DC">
        <w:rPr>
          <w:sz w:val="24"/>
          <w:szCs w:val="24"/>
        </w:rPr>
        <w:t>охраны</w:t>
      </w:r>
      <w:r w:rsidRPr="00DC67DC">
        <w:rPr>
          <w:spacing w:val="1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  <w:r w:rsidRPr="00DC67DC">
        <w:rPr>
          <w:spacing w:val="17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работников;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12"/>
        </w:numPr>
        <w:tabs>
          <w:tab w:val="left" w:pos="1161"/>
        </w:tabs>
        <w:rPr>
          <w:sz w:val="24"/>
          <w:szCs w:val="24"/>
        </w:rPr>
      </w:pPr>
      <w:r w:rsidRPr="00DC67DC">
        <w:rPr>
          <w:sz w:val="24"/>
          <w:szCs w:val="24"/>
        </w:rPr>
        <w:t>Организация работ по обеспечению охраны</w:t>
      </w:r>
      <w:r w:rsidRPr="00DC67DC">
        <w:rPr>
          <w:spacing w:val="-1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spacing w:before="1"/>
        <w:ind w:left="1369" w:hanging="702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Организация работ по охране труда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предусматривает: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26"/>
        </w:tabs>
        <w:spacing w:before="71"/>
        <w:ind w:right="114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распределение обязанностей и ответственности по охране труда между руководством и персоналом</w:t>
      </w:r>
      <w:r w:rsidRPr="00DC67DC">
        <w:rPr>
          <w:spacing w:val="-3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23"/>
        </w:tabs>
        <w:ind w:right="114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участие работников и их представителей в управлении охраной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обучение и подготовку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50"/>
        </w:tabs>
        <w:spacing w:line="242" w:lineRule="auto"/>
        <w:ind w:right="107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разработку процедур по формированию документации системы управления охраной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7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разработку процесса сбора и передачи информации по охране</w:t>
      </w:r>
      <w:r w:rsidRPr="00DC67DC">
        <w:rPr>
          <w:spacing w:val="-1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12"/>
        </w:numPr>
        <w:tabs>
          <w:tab w:val="left" w:pos="1370"/>
        </w:tabs>
        <w:ind w:left="1369" w:hanging="702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Распределение обязанностей и ответственности по охране</w:t>
      </w:r>
      <w:r w:rsidRPr="00DC67DC">
        <w:rPr>
          <w:spacing w:val="-20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 w:rsidP="009A0AFD">
      <w:pPr>
        <w:pStyle w:val="a4"/>
        <w:numPr>
          <w:ilvl w:val="3"/>
          <w:numId w:val="6"/>
        </w:numPr>
        <w:tabs>
          <w:tab w:val="left" w:pos="1642"/>
        </w:tabs>
        <w:spacing w:line="242" w:lineRule="auto"/>
        <w:ind w:left="0"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Роль директора в управлении охраной труда направлена на создание результативной системы управления охраной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9D6205" w:rsidP="000D37F2">
      <w:pPr>
        <w:pStyle w:val="a3"/>
        <w:spacing w:line="318" w:lineRule="exact"/>
        <w:ind w:left="668" w:firstLine="0"/>
        <w:rPr>
          <w:sz w:val="24"/>
          <w:szCs w:val="24"/>
        </w:rPr>
      </w:pPr>
      <w:r w:rsidRPr="00DC67DC">
        <w:rPr>
          <w:sz w:val="24"/>
          <w:szCs w:val="24"/>
        </w:rPr>
        <w:t>Она позволяет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ему: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определять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цели;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выделять приоритетные цели/задачи и необходимые</w:t>
      </w:r>
      <w:r w:rsidRPr="00DC67DC">
        <w:rPr>
          <w:spacing w:val="-15"/>
          <w:sz w:val="24"/>
          <w:szCs w:val="24"/>
        </w:rPr>
        <w:t xml:space="preserve"> </w:t>
      </w:r>
      <w:r w:rsidRPr="00DC67DC">
        <w:rPr>
          <w:sz w:val="24"/>
          <w:szCs w:val="24"/>
        </w:rPr>
        <w:t>ресурсы;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содействовать планированию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58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ними;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организовывать работу по обеспечению охраны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повышать мотивацию персонала на выполнение единых целей и задач по обеспечению охраны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</w:t>
      </w:r>
      <w:r w:rsidRPr="00DC67DC">
        <w:rPr>
          <w:spacing w:val="-13"/>
          <w:sz w:val="24"/>
          <w:szCs w:val="24"/>
        </w:rPr>
        <w:t xml:space="preserve"> </w:t>
      </w:r>
      <w:r w:rsidRPr="00DC67DC">
        <w:rPr>
          <w:sz w:val="24"/>
          <w:szCs w:val="24"/>
        </w:rPr>
        <w:t>союза;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сводить к минимуму действие субъективных</w:t>
      </w:r>
      <w:r w:rsidRPr="00DC67DC">
        <w:rPr>
          <w:spacing w:val="-10"/>
          <w:sz w:val="24"/>
          <w:szCs w:val="24"/>
        </w:rPr>
        <w:t xml:space="preserve"> </w:t>
      </w:r>
      <w:r w:rsidRPr="00DC67DC">
        <w:rPr>
          <w:sz w:val="24"/>
          <w:szCs w:val="24"/>
        </w:rPr>
        <w:t>факторов.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 w:rsidP="009A0AFD">
      <w:pPr>
        <w:pStyle w:val="a4"/>
        <w:numPr>
          <w:ilvl w:val="3"/>
          <w:numId w:val="6"/>
        </w:numPr>
        <w:tabs>
          <w:tab w:val="left" w:pos="1690"/>
        </w:tabs>
        <w:ind w:left="0" w:right="107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Заместитель директора по административно-хозяйственной </w:t>
      </w:r>
      <w:r w:rsidR="000D37F2">
        <w:rPr>
          <w:sz w:val="24"/>
          <w:szCs w:val="24"/>
        </w:rPr>
        <w:t>части</w:t>
      </w:r>
      <w:r w:rsidRPr="00DC67DC">
        <w:rPr>
          <w:sz w:val="24"/>
          <w:szCs w:val="24"/>
        </w:rPr>
        <w:t>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0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организует работу по соблюдению в производственном процессе норм и правил охраны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контроль за безопасностью используемых в производственном процессе оборудования, приборов, технических и наглядных сре</w:t>
      </w:r>
      <w:proofErr w:type="gramStart"/>
      <w:r w:rsidRPr="00DC67DC">
        <w:rPr>
          <w:sz w:val="24"/>
          <w:szCs w:val="24"/>
        </w:rPr>
        <w:t>дств пр</w:t>
      </w:r>
      <w:proofErr w:type="gramEnd"/>
      <w:r w:rsidRPr="00DC67DC">
        <w:rPr>
          <w:sz w:val="24"/>
          <w:szCs w:val="24"/>
        </w:rPr>
        <w:t>оизводственного</w:t>
      </w:r>
      <w:r w:rsidRPr="00DC67DC">
        <w:rPr>
          <w:spacing w:val="-7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процесса;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07" w:firstLine="566"/>
        <w:rPr>
          <w:sz w:val="24"/>
          <w:szCs w:val="24"/>
        </w:rPr>
      </w:pPr>
      <w:r w:rsidRPr="00DC67DC">
        <w:rPr>
          <w:sz w:val="24"/>
          <w:szCs w:val="24"/>
        </w:rPr>
        <w:t>контролирует своевременное проведение инструктажа работников, его регистрацию в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журнале.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обеспечивает соблюдение требований охраны труда при эксплуатации здания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, технологического, энергетического оборудования, осуществляет их периодический осмотр и организует текущий ремонт;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06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обеспечивает безопасность при переноске тяжестей, </w:t>
      </w:r>
      <w:proofErr w:type="gramStart"/>
      <w:r w:rsidRPr="00DC67DC">
        <w:rPr>
          <w:sz w:val="24"/>
          <w:szCs w:val="24"/>
        </w:rPr>
        <w:t>погрузочно- разгрузочных</w:t>
      </w:r>
      <w:proofErr w:type="gramEnd"/>
      <w:r w:rsidRPr="00DC67DC">
        <w:rPr>
          <w:sz w:val="24"/>
          <w:szCs w:val="24"/>
        </w:rPr>
        <w:t xml:space="preserve"> работах, эксплуатации транспортных средств на территории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пожаротушения;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0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несет ответственность за составление паспорта санитарно- технического состояния</w:t>
      </w:r>
      <w:r w:rsidRPr="00DC67DC">
        <w:rPr>
          <w:spacing w:val="2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обеспечивает помещения оборудованием и инвентарем, отвечающим требованиям правил и норм охраны труда, стандартам безопасности</w:t>
      </w:r>
      <w:r w:rsidRPr="00DC67DC">
        <w:rPr>
          <w:spacing w:val="-3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05" w:firstLine="566"/>
        <w:rPr>
          <w:sz w:val="24"/>
          <w:szCs w:val="24"/>
        </w:rPr>
      </w:pPr>
      <w:r w:rsidRPr="00DC67DC">
        <w:rPr>
          <w:sz w:val="24"/>
          <w:szCs w:val="24"/>
        </w:rPr>
        <w:t>организует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в соответствии с правилами и нормами по обеспечению охраны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6"/>
        </w:numPr>
        <w:tabs>
          <w:tab w:val="left" w:pos="1581"/>
        </w:tabs>
        <w:ind w:left="1580" w:hanging="913"/>
        <w:rPr>
          <w:sz w:val="24"/>
          <w:szCs w:val="24"/>
        </w:rPr>
      </w:pPr>
      <w:r w:rsidRPr="00DC67DC">
        <w:rPr>
          <w:sz w:val="24"/>
          <w:szCs w:val="24"/>
        </w:rPr>
        <w:t>Обязанности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работников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3"/>
        <w:spacing w:before="1"/>
        <w:ind w:right="114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Работники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в соответствии с законодательными требованиями обязаны: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использовать безопасные методы проведения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работ;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 w:line="242" w:lineRule="auto"/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ознакомляться с предоставленной в его распоряжение информацией о возможных рисках и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опасностях;</w:t>
      </w:r>
    </w:p>
    <w:p w:rsidR="002614C0" w:rsidRPr="00DC67DC" w:rsidRDefault="002614C0">
      <w:pPr>
        <w:pStyle w:val="a3"/>
        <w:spacing w:before="7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5"/>
        </w:numPr>
        <w:tabs>
          <w:tab w:val="left" w:pos="1370"/>
        </w:tabs>
        <w:ind w:hanging="702"/>
        <w:rPr>
          <w:sz w:val="24"/>
          <w:szCs w:val="24"/>
        </w:rPr>
      </w:pPr>
      <w:r w:rsidRPr="00DC67DC">
        <w:rPr>
          <w:sz w:val="24"/>
          <w:szCs w:val="24"/>
        </w:rPr>
        <w:t xml:space="preserve">Подготовка и </w:t>
      </w:r>
      <w:proofErr w:type="gramStart"/>
      <w:r w:rsidRPr="00DC67DC">
        <w:rPr>
          <w:sz w:val="24"/>
          <w:szCs w:val="24"/>
        </w:rPr>
        <w:t>обучение персонала по охране</w:t>
      </w:r>
      <w:proofErr w:type="gramEnd"/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5"/>
        </w:numPr>
        <w:tabs>
          <w:tab w:val="left" w:pos="1581"/>
        </w:tabs>
        <w:spacing w:before="1"/>
        <w:ind w:hanging="913"/>
        <w:rPr>
          <w:sz w:val="24"/>
          <w:szCs w:val="24"/>
        </w:rPr>
      </w:pPr>
      <w:r w:rsidRPr="00DC67DC">
        <w:rPr>
          <w:sz w:val="24"/>
          <w:szCs w:val="24"/>
        </w:rPr>
        <w:t>Обучение и проверка знаний требований охраны</w:t>
      </w:r>
      <w:r w:rsidRPr="00DC67DC">
        <w:rPr>
          <w:spacing w:val="-13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3"/>
        <w:ind w:right="107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Обучение по охране труда и проверку </w:t>
      </w:r>
      <w:proofErr w:type="gramStart"/>
      <w:r w:rsidRPr="00DC67DC">
        <w:rPr>
          <w:sz w:val="24"/>
          <w:szCs w:val="24"/>
        </w:rPr>
        <w:t>знаний требований охраны труда всех работников</w:t>
      </w:r>
      <w:proofErr w:type="gramEnd"/>
      <w:r w:rsidRPr="00DC67DC">
        <w:rPr>
          <w:sz w:val="24"/>
          <w:szCs w:val="24"/>
        </w:rPr>
        <w:t xml:space="preserve"> осуществляют с целью обеспечения профилактических мер по сокращению производственного травматизма и профессиональных заболеваний. Ответственность за организацию и своевременность обучения по охране труда и проверку </w:t>
      </w:r>
      <w:proofErr w:type="gramStart"/>
      <w:r w:rsidRPr="00DC67DC">
        <w:rPr>
          <w:sz w:val="24"/>
          <w:szCs w:val="24"/>
        </w:rPr>
        <w:t>знаний требований охраны труда работников</w:t>
      </w:r>
      <w:proofErr w:type="gramEnd"/>
      <w:r w:rsidRPr="00DC67DC">
        <w:rPr>
          <w:sz w:val="24"/>
          <w:szCs w:val="24"/>
        </w:rPr>
        <w:t xml:space="preserve"> несет директор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в порядке, установленном законодательством Российской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Федерации.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5"/>
        </w:numPr>
        <w:tabs>
          <w:tab w:val="left" w:pos="1581"/>
        </w:tabs>
        <w:ind w:hanging="913"/>
        <w:rPr>
          <w:sz w:val="24"/>
          <w:szCs w:val="24"/>
        </w:rPr>
      </w:pPr>
      <w:proofErr w:type="gramStart"/>
      <w:r w:rsidRPr="00DC67DC">
        <w:rPr>
          <w:sz w:val="24"/>
          <w:szCs w:val="24"/>
        </w:rPr>
        <w:t>Обучение по охране</w:t>
      </w:r>
      <w:proofErr w:type="gramEnd"/>
      <w:r w:rsidRPr="00DC67DC">
        <w:rPr>
          <w:sz w:val="24"/>
          <w:szCs w:val="24"/>
        </w:rPr>
        <w:t xml:space="preserve"> труда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предусматривает: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вводный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инструктаж;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>инструктаж на рабочем месте: первичный, повторный, внеплановый и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целевой;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обучение работников рабочих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профессий;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02"/>
        </w:tabs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3"/>
          <w:numId w:val="5"/>
        </w:numPr>
        <w:tabs>
          <w:tab w:val="left" w:pos="1581"/>
        </w:tabs>
        <w:ind w:left="102" w:right="107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месяца.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3"/>
        <w:spacing w:before="1"/>
        <w:ind w:right="10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3.5.3 .Документация системы управления охраной труда 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включает: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5"/>
        </w:tabs>
        <w:spacing w:line="242" w:lineRule="auto"/>
        <w:ind w:right="107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материалы по лицензированию отдельных видов деятельности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7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правила внутреннего трудового распорядка для работников</w:t>
      </w:r>
      <w:r w:rsidRPr="00DC67DC">
        <w:rPr>
          <w:spacing w:val="-10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0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приказы директора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по личному составу и личные дела работников;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положение об организации работы по охране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40"/>
        </w:tabs>
        <w:ind w:right="110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приказ Директора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о назначении лиц, ответственных за проведение работ с повышенной опасностью, за организацию безопасной работы;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75"/>
        </w:tabs>
        <w:spacing w:before="1"/>
        <w:ind w:right="106" w:firstLine="566"/>
        <w:rPr>
          <w:sz w:val="24"/>
          <w:szCs w:val="24"/>
        </w:rPr>
      </w:pPr>
      <w:r w:rsidRPr="00DC67DC">
        <w:rPr>
          <w:sz w:val="24"/>
          <w:szCs w:val="24"/>
        </w:rPr>
        <w:t>протокол собрания профессионального союза по выборам уполномоченных лиц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приказ директора о создании комиссии по охране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протоколы проверки знаний по охране труда</w:t>
      </w:r>
      <w:r w:rsidRPr="00DC67DC">
        <w:rPr>
          <w:spacing w:val="-2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80"/>
        </w:tabs>
        <w:spacing w:before="2"/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план организационно-технических мероприятий по улучшению условий и охраны труда, здоровья работающих и лиц, проходящих производственную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практику;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технический паспорт на здания</w:t>
      </w:r>
      <w:r w:rsidRPr="00DC67DC">
        <w:rPr>
          <w:spacing w:val="-1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журнал технической эксплуатации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здания;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акты общего технического осмотра зданий и сооружений</w:t>
      </w:r>
      <w:r w:rsidRPr="00DC67DC">
        <w:rPr>
          <w:spacing w:val="-6"/>
          <w:sz w:val="24"/>
          <w:szCs w:val="24"/>
        </w:rPr>
        <w:t xml:space="preserve">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 xml:space="preserve">акт готовности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материалы по проведению специальной оценки условий</w:t>
      </w:r>
      <w:r w:rsidRPr="00DC67DC">
        <w:rPr>
          <w:spacing w:val="-1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1011"/>
          <w:tab w:val="left" w:pos="1012"/>
          <w:tab w:val="left" w:pos="2557"/>
          <w:tab w:val="left" w:pos="3919"/>
          <w:tab w:val="left" w:pos="5960"/>
          <w:tab w:val="left" w:pos="7326"/>
          <w:tab w:val="left" w:pos="9017"/>
        </w:tabs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протоколы</w:t>
      </w:r>
      <w:r w:rsidRPr="00DC67DC">
        <w:rPr>
          <w:sz w:val="24"/>
          <w:szCs w:val="24"/>
        </w:rPr>
        <w:tab/>
        <w:t>проверки</w:t>
      </w:r>
      <w:r w:rsidRPr="00DC67DC">
        <w:rPr>
          <w:sz w:val="24"/>
          <w:szCs w:val="24"/>
        </w:rPr>
        <w:tab/>
        <w:t>сопротивления</w:t>
      </w:r>
      <w:r w:rsidRPr="00DC67DC">
        <w:rPr>
          <w:sz w:val="24"/>
          <w:szCs w:val="24"/>
        </w:rPr>
        <w:tab/>
        <w:t>изоляции</w:t>
      </w:r>
      <w:r w:rsidRPr="00DC67DC">
        <w:rPr>
          <w:sz w:val="24"/>
          <w:szCs w:val="24"/>
        </w:rPr>
        <w:tab/>
        <w:t>электросети</w:t>
      </w:r>
      <w:r w:rsidRPr="00DC67DC">
        <w:rPr>
          <w:sz w:val="24"/>
          <w:szCs w:val="24"/>
        </w:rPr>
        <w:tab/>
      </w:r>
      <w:r w:rsidRPr="00DC67DC">
        <w:rPr>
          <w:spacing w:val="-17"/>
          <w:sz w:val="24"/>
          <w:szCs w:val="24"/>
        </w:rPr>
        <w:t xml:space="preserve">и </w:t>
      </w:r>
      <w:r w:rsidRPr="00DC67DC">
        <w:rPr>
          <w:sz w:val="24"/>
          <w:szCs w:val="24"/>
        </w:rPr>
        <w:t>заземления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оборудования;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1" w:lineRule="exact"/>
        <w:ind w:left="831"/>
        <w:jc w:val="left"/>
        <w:rPr>
          <w:i/>
          <w:sz w:val="24"/>
          <w:szCs w:val="24"/>
        </w:rPr>
      </w:pPr>
      <w:r w:rsidRPr="00DC67DC">
        <w:rPr>
          <w:sz w:val="24"/>
          <w:szCs w:val="24"/>
        </w:rPr>
        <w:t>акт гидравлического испытания (</w:t>
      </w:r>
      <w:proofErr w:type="spellStart"/>
      <w:r w:rsidRPr="00DC67DC">
        <w:rPr>
          <w:sz w:val="24"/>
          <w:szCs w:val="24"/>
        </w:rPr>
        <w:t>опрессовки</w:t>
      </w:r>
      <w:proofErr w:type="spellEnd"/>
      <w:r w:rsidRPr="00DC67DC">
        <w:rPr>
          <w:sz w:val="24"/>
          <w:szCs w:val="24"/>
        </w:rPr>
        <w:t>) отопительной</w:t>
      </w:r>
      <w:r w:rsidRPr="00DC67DC">
        <w:rPr>
          <w:spacing w:val="-16"/>
          <w:sz w:val="24"/>
          <w:szCs w:val="24"/>
        </w:rPr>
        <w:t xml:space="preserve"> </w:t>
      </w:r>
      <w:r w:rsidRPr="00DC67DC">
        <w:rPr>
          <w:sz w:val="24"/>
          <w:szCs w:val="24"/>
        </w:rPr>
        <w:t>системы</w:t>
      </w:r>
      <w:r w:rsidRPr="00DC67DC">
        <w:rPr>
          <w:i/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  <w:tab w:val="left" w:pos="2705"/>
          <w:tab w:val="left" w:pos="5022"/>
          <w:tab w:val="left" w:pos="5636"/>
          <w:tab w:val="left" w:pos="8462"/>
        </w:tabs>
        <w:spacing w:line="242" w:lineRule="auto"/>
        <w:ind w:right="111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соглашение</w:t>
      </w:r>
      <w:r w:rsidRPr="00DC67DC">
        <w:rPr>
          <w:sz w:val="24"/>
          <w:szCs w:val="24"/>
        </w:rPr>
        <w:tab/>
        <w:t>администрации</w:t>
      </w:r>
      <w:r w:rsidRPr="00DC67DC">
        <w:rPr>
          <w:sz w:val="24"/>
          <w:szCs w:val="24"/>
        </w:rPr>
        <w:tab/>
        <w:t>и</w:t>
      </w:r>
      <w:r w:rsidRPr="00DC67DC">
        <w:rPr>
          <w:sz w:val="24"/>
          <w:szCs w:val="24"/>
        </w:rPr>
        <w:tab/>
        <w:t>профессионального</w:t>
      </w:r>
      <w:r w:rsidRPr="00DC67DC">
        <w:rPr>
          <w:sz w:val="24"/>
          <w:szCs w:val="24"/>
        </w:rPr>
        <w:tab/>
      </w:r>
      <w:r w:rsidRPr="00DC67DC">
        <w:rPr>
          <w:spacing w:val="-4"/>
          <w:sz w:val="24"/>
          <w:szCs w:val="24"/>
        </w:rPr>
        <w:t xml:space="preserve">союза </w:t>
      </w:r>
      <w:r w:rsidRPr="00DC67DC">
        <w:rPr>
          <w:sz w:val="24"/>
          <w:szCs w:val="24"/>
        </w:rPr>
        <w:t>(коллективный договор) по охране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8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акты проверки выполнения соглашения по охране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инструкции по охране 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учета инструкций по охране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учета выдачи инструкций по охране</w:t>
      </w:r>
      <w:r w:rsidRPr="00DC67DC">
        <w:rPr>
          <w:spacing w:val="-24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программа вводного инструктажа по охране</w:t>
      </w:r>
      <w:r w:rsidRPr="00DC67DC">
        <w:rPr>
          <w:spacing w:val="-22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right="113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программа первичных инструктажей по охране труда на рабочем месте;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17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программы </w:t>
      </w:r>
      <w:proofErr w:type="gramStart"/>
      <w:r w:rsidRPr="00DC67DC">
        <w:rPr>
          <w:sz w:val="24"/>
          <w:szCs w:val="24"/>
        </w:rPr>
        <w:t>обучения по охране</w:t>
      </w:r>
      <w:proofErr w:type="gramEnd"/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регистрации вводного инструктажа по охране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журнал регистрации инструктажа по охране труда на рабочем</w:t>
      </w:r>
      <w:r w:rsidRPr="00DC67DC">
        <w:rPr>
          <w:spacing w:val="-23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месте;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06"/>
          <w:tab w:val="left" w:pos="2166"/>
          <w:tab w:val="left" w:pos="3976"/>
          <w:tab w:val="left" w:pos="5370"/>
          <w:tab w:val="left" w:pos="7325"/>
        </w:tabs>
        <w:ind w:right="107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список</w:t>
      </w:r>
      <w:r w:rsidRPr="00DC67DC">
        <w:rPr>
          <w:sz w:val="24"/>
          <w:szCs w:val="24"/>
        </w:rPr>
        <w:tab/>
        <w:t>работников</w:t>
      </w:r>
      <w:r w:rsidRPr="00DC67DC">
        <w:rPr>
          <w:sz w:val="24"/>
          <w:szCs w:val="24"/>
        </w:rPr>
        <w:tab/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,</w:t>
      </w:r>
      <w:r w:rsidRPr="00DC67DC">
        <w:rPr>
          <w:sz w:val="24"/>
          <w:szCs w:val="24"/>
        </w:rPr>
        <w:tab/>
        <w:t>подлежащих</w:t>
      </w:r>
      <w:r w:rsidRPr="00DC67DC">
        <w:rPr>
          <w:sz w:val="24"/>
          <w:szCs w:val="24"/>
        </w:rPr>
        <w:tab/>
      </w:r>
      <w:r w:rsidRPr="00DC67DC">
        <w:rPr>
          <w:spacing w:val="-1"/>
          <w:sz w:val="24"/>
          <w:szCs w:val="24"/>
        </w:rPr>
        <w:t xml:space="preserve">периодическим </w:t>
      </w:r>
      <w:r w:rsidRPr="00DC67DC">
        <w:rPr>
          <w:sz w:val="24"/>
          <w:szCs w:val="24"/>
        </w:rPr>
        <w:t>медицинским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осмотрам;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  <w:tab w:val="left" w:pos="2227"/>
          <w:tab w:val="left" w:pos="3824"/>
          <w:tab w:val="left" w:pos="4287"/>
          <w:tab w:val="left" w:pos="6025"/>
          <w:tab w:val="left" w:pos="7785"/>
        </w:tabs>
        <w:spacing w:before="1"/>
        <w:ind w:right="116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перечень</w:t>
      </w:r>
      <w:r w:rsidRPr="00DC67DC">
        <w:rPr>
          <w:sz w:val="24"/>
          <w:szCs w:val="24"/>
        </w:rPr>
        <w:tab/>
        <w:t>профессий</w:t>
      </w:r>
      <w:r w:rsidRPr="00DC67DC">
        <w:rPr>
          <w:sz w:val="24"/>
          <w:szCs w:val="24"/>
        </w:rPr>
        <w:tab/>
        <w:t>и</w:t>
      </w:r>
      <w:r w:rsidRPr="00DC67DC">
        <w:rPr>
          <w:sz w:val="24"/>
          <w:szCs w:val="24"/>
        </w:rPr>
        <w:tab/>
        <w:t>должностей</w:t>
      </w:r>
      <w:r w:rsidRPr="00DC67DC">
        <w:rPr>
          <w:sz w:val="24"/>
          <w:szCs w:val="24"/>
        </w:rPr>
        <w:tab/>
        <w:t>работников,</w:t>
      </w:r>
      <w:r w:rsidRPr="00DC67DC">
        <w:rPr>
          <w:sz w:val="24"/>
          <w:szCs w:val="24"/>
        </w:rPr>
        <w:tab/>
      </w:r>
      <w:r w:rsidRPr="00DC67DC">
        <w:rPr>
          <w:spacing w:val="-4"/>
          <w:sz w:val="24"/>
          <w:szCs w:val="24"/>
        </w:rPr>
        <w:t xml:space="preserve">требующих </w:t>
      </w:r>
      <w:r w:rsidRPr="00DC67DC">
        <w:rPr>
          <w:sz w:val="24"/>
          <w:szCs w:val="24"/>
        </w:rPr>
        <w:t>присвоения I квалификационной группы по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электробезопасности;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4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журнал проверки знаний по технике безопасности у персонала с I группой по </w:t>
      </w:r>
      <w:r w:rsidRPr="00DC67DC">
        <w:rPr>
          <w:sz w:val="24"/>
          <w:szCs w:val="24"/>
        </w:rPr>
        <w:lastRenderedPageBreak/>
        <w:t>электробезопасности;</w:t>
      </w:r>
    </w:p>
    <w:p w:rsidR="002614C0" w:rsidRPr="00DC67DC" w:rsidRDefault="009D6205" w:rsidP="009A0AFD">
      <w:pPr>
        <w:pStyle w:val="a4"/>
        <w:numPr>
          <w:ilvl w:val="0"/>
          <w:numId w:val="7"/>
        </w:numPr>
        <w:tabs>
          <w:tab w:val="left" w:pos="832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>личные карточки учета и выдачи специальной одежды и средств индивидуальной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защиты;</w:t>
      </w:r>
    </w:p>
    <w:p w:rsidR="002614C0" w:rsidRPr="00DC67DC" w:rsidRDefault="009D6205" w:rsidP="009A0AFD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left="668" w:right="1449" w:firstLine="0"/>
        <w:rPr>
          <w:sz w:val="24"/>
          <w:szCs w:val="24"/>
        </w:rPr>
      </w:pPr>
      <w:r w:rsidRPr="00DC67DC">
        <w:rPr>
          <w:sz w:val="24"/>
          <w:szCs w:val="24"/>
        </w:rPr>
        <w:t>журнал регистрации нес</w:t>
      </w:r>
      <w:r w:rsidR="009A0AFD">
        <w:rPr>
          <w:sz w:val="24"/>
          <w:szCs w:val="24"/>
        </w:rPr>
        <w:t xml:space="preserve">частных случаев на производстве и другие </w:t>
      </w:r>
      <w:r w:rsidRPr="00DC67DC">
        <w:rPr>
          <w:sz w:val="24"/>
          <w:szCs w:val="24"/>
        </w:rPr>
        <w:t>документы по охране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p w:rsidR="002614C0" w:rsidRPr="00DC67DC" w:rsidRDefault="002614C0">
      <w:pPr>
        <w:pStyle w:val="a3"/>
        <w:spacing w:before="4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4"/>
        </w:numPr>
        <w:tabs>
          <w:tab w:val="left" w:pos="1370"/>
        </w:tabs>
        <w:ind w:right="107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Копии документов учитывают и располагают в местах, доступных для ознакомления с ними работников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. Отмененные документы изымают из обращения с принятием мер, исключающих их непреднамеренное использование в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дальнейшем.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4"/>
        </w:numPr>
        <w:tabs>
          <w:tab w:val="left" w:pos="1370"/>
        </w:tabs>
        <w:ind w:right="115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Записи по охране труда (журналы, протоколы, акты, отчеты) следует: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систематически вести и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оптимизировать;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оформлять так, чтобы можно было их легко</w:t>
      </w:r>
      <w:r w:rsidRPr="00DC67DC">
        <w:rPr>
          <w:spacing w:val="-13"/>
          <w:sz w:val="24"/>
          <w:szCs w:val="24"/>
        </w:rPr>
        <w:t xml:space="preserve"> </w:t>
      </w:r>
      <w:r w:rsidRPr="00DC67DC">
        <w:rPr>
          <w:sz w:val="24"/>
          <w:szCs w:val="24"/>
        </w:rPr>
        <w:t>определять;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хранить в соответствии с установленным определенным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сроком;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располагать в местах, удобных для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пользования.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4"/>
        </w:numPr>
        <w:tabs>
          <w:tab w:val="left" w:pos="1370"/>
          <w:tab w:val="left" w:pos="2982"/>
          <w:tab w:val="left" w:pos="4281"/>
          <w:tab w:val="left" w:pos="5327"/>
          <w:tab w:val="left" w:pos="6360"/>
          <w:tab w:val="left" w:pos="7648"/>
          <w:tab w:val="left" w:pos="8130"/>
        </w:tabs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Работники</w:t>
      </w:r>
      <w:r w:rsidRPr="00DC67DC">
        <w:rPr>
          <w:sz w:val="24"/>
          <w:szCs w:val="24"/>
        </w:rPr>
        <w:tab/>
        <w:t>должны</w:t>
      </w:r>
      <w:r w:rsidRPr="00DC67DC">
        <w:rPr>
          <w:sz w:val="24"/>
          <w:szCs w:val="24"/>
        </w:rPr>
        <w:tab/>
        <w:t>иметь</w:t>
      </w:r>
      <w:r w:rsidRPr="00DC67DC">
        <w:rPr>
          <w:sz w:val="24"/>
          <w:szCs w:val="24"/>
        </w:rPr>
        <w:tab/>
        <w:t>право</w:t>
      </w:r>
      <w:r w:rsidRPr="00DC67DC">
        <w:rPr>
          <w:sz w:val="24"/>
          <w:szCs w:val="24"/>
        </w:rPr>
        <w:tab/>
        <w:t>доступа</w:t>
      </w:r>
      <w:r w:rsidRPr="00DC67DC">
        <w:rPr>
          <w:sz w:val="24"/>
          <w:szCs w:val="24"/>
        </w:rPr>
        <w:tab/>
        <w:t>к</w:t>
      </w:r>
      <w:r w:rsidRPr="00DC67DC">
        <w:rPr>
          <w:sz w:val="24"/>
          <w:szCs w:val="24"/>
        </w:rPr>
        <w:tab/>
      </w:r>
      <w:r w:rsidRPr="00DC67DC">
        <w:rPr>
          <w:spacing w:val="-3"/>
          <w:sz w:val="24"/>
          <w:szCs w:val="24"/>
        </w:rPr>
        <w:t xml:space="preserve">записям, </w:t>
      </w:r>
      <w:r w:rsidRPr="00DC67DC">
        <w:rPr>
          <w:sz w:val="24"/>
          <w:szCs w:val="24"/>
        </w:rPr>
        <w:t>относящимся к их производственной деятельности и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здоровью.</w:t>
      </w:r>
    </w:p>
    <w:p w:rsidR="002614C0" w:rsidRPr="00DC67DC" w:rsidRDefault="002614C0">
      <w:pPr>
        <w:pStyle w:val="a3"/>
        <w:spacing w:before="6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1"/>
        <w:numPr>
          <w:ilvl w:val="1"/>
          <w:numId w:val="12"/>
        </w:numPr>
        <w:tabs>
          <w:tab w:val="left" w:pos="1626"/>
        </w:tabs>
        <w:spacing w:line="322" w:lineRule="exact"/>
        <w:ind w:left="162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РАССЛЕДОВАНИЕ НЕСЧАСТНЫХ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СЛУЧАЕВ,</w:t>
      </w:r>
    </w:p>
    <w:p w:rsidR="002614C0" w:rsidRPr="00DC67DC" w:rsidRDefault="009D6205">
      <w:pPr>
        <w:ind w:left="2161" w:right="317" w:hanging="1847"/>
        <w:rPr>
          <w:b/>
          <w:sz w:val="24"/>
          <w:szCs w:val="24"/>
        </w:rPr>
      </w:pPr>
      <w:r w:rsidRPr="00DC67DC">
        <w:rPr>
          <w:b/>
          <w:sz w:val="24"/>
          <w:szCs w:val="24"/>
        </w:rPr>
        <w:t>ВОЗНИКНОВЕНИЯ ПРОФЕССИОНАЛЬНЫХ ЗАБОЛЕВАНИЙ И ИНЦИДЕНТОВ НА ПРОИЗВОДСТВЕ</w:t>
      </w:r>
    </w:p>
    <w:p w:rsidR="002614C0" w:rsidRPr="00DC67DC" w:rsidRDefault="002614C0">
      <w:pPr>
        <w:pStyle w:val="a3"/>
        <w:spacing w:before="5"/>
        <w:ind w:left="0" w:firstLine="0"/>
        <w:rPr>
          <w:b/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3"/>
        </w:numPr>
        <w:tabs>
          <w:tab w:val="left" w:pos="1161"/>
        </w:tabs>
        <w:ind w:right="113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Расследования возникновения и первопричин инцидентов несчастных случаев и профессиональных заболеваний на производстве направлены на выявление любых недостатков в системе управления охраной труда и должны быть документально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оформлены.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3"/>
        </w:numPr>
        <w:tabs>
          <w:tab w:val="left" w:pos="1161"/>
        </w:tabs>
        <w:spacing w:before="1"/>
        <w:ind w:right="107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Порядок расследования несчастных случаев на производстве установлен ст.ст. 227-231 ТК РФ и Положением об особенностях расследования несчастных случаев на производстве в отдельных отраслях и организациях, утвержденный постановлением Минтруда РФ от 24.10.2002 г. №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73.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3"/>
        </w:numPr>
        <w:tabs>
          <w:tab w:val="left" w:pos="1161"/>
        </w:tabs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Результаты расследований доводят до сведения комиссии по охране труда для формулирования соответствующих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рекомендаций.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3"/>
        </w:numPr>
        <w:tabs>
          <w:tab w:val="left" w:pos="1161"/>
        </w:tabs>
        <w:ind w:right="110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руководством и учитывают в деятельности по непрерывному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совершенствованию.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3"/>
        </w:numPr>
        <w:tabs>
          <w:tab w:val="left" w:pos="1161"/>
        </w:tabs>
        <w:ind w:right="112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Анализ несчастных случаев осуществляют с применением 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:rsidR="002614C0" w:rsidRPr="00DC67DC" w:rsidRDefault="002614C0">
      <w:pPr>
        <w:pStyle w:val="a3"/>
        <w:spacing w:before="6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1"/>
        <w:numPr>
          <w:ilvl w:val="1"/>
          <w:numId w:val="12"/>
        </w:numPr>
        <w:tabs>
          <w:tab w:val="left" w:pos="1973"/>
        </w:tabs>
        <w:ind w:left="1972" w:hanging="282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ПРОФИЛАКТИЧЕСКИЕ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МЕРОПРИЯТИЯ</w:t>
      </w:r>
    </w:p>
    <w:p w:rsidR="002614C0" w:rsidRPr="00DC67DC" w:rsidRDefault="002614C0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2"/>
        </w:numPr>
        <w:tabs>
          <w:tab w:val="left" w:pos="1161"/>
        </w:tabs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>Предупредительные и контролирующие</w:t>
      </w:r>
      <w:r w:rsidRPr="00DC67DC">
        <w:rPr>
          <w:spacing w:val="-5"/>
          <w:sz w:val="24"/>
          <w:szCs w:val="24"/>
        </w:rPr>
        <w:t xml:space="preserve"> </w:t>
      </w:r>
      <w:r w:rsidRPr="00DC67DC">
        <w:rPr>
          <w:sz w:val="24"/>
          <w:szCs w:val="24"/>
        </w:rPr>
        <w:t>меры.</w:t>
      </w:r>
    </w:p>
    <w:p w:rsidR="002614C0" w:rsidRPr="00DC67DC" w:rsidRDefault="002614C0">
      <w:pPr>
        <w:pStyle w:val="a3"/>
        <w:spacing w:before="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2"/>
        </w:numPr>
        <w:tabs>
          <w:tab w:val="left" w:pos="1370"/>
        </w:tabs>
        <w:spacing w:before="1"/>
        <w:ind w:right="110" w:firstLine="566"/>
        <w:rPr>
          <w:sz w:val="24"/>
          <w:szCs w:val="24"/>
        </w:rPr>
      </w:pPr>
      <w:r w:rsidRPr="00DC67DC">
        <w:rPr>
          <w:sz w:val="24"/>
          <w:szCs w:val="24"/>
        </w:rPr>
        <w:t>Предупредительные и контролирующие меры целесообразно осуществлять в следующем порядке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приоритетности: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устранение опасности и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рисков;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67"/>
        <w:ind w:right="114" w:firstLine="566"/>
        <w:rPr>
          <w:sz w:val="24"/>
          <w:szCs w:val="24"/>
        </w:rPr>
      </w:pPr>
      <w:r w:rsidRPr="00DC67DC">
        <w:rPr>
          <w:sz w:val="24"/>
          <w:szCs w:val="24"/>
        </w:rPr>
        <w:t>ограничение опасности и рисков в их источнике путем использования технических средств коллективной защиты или организационных мер;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/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минимизация опасности и рисков путем применения безопасных производственных систем, а также меры административного ограничения суммарного времени контакта с вредными и опасными производственными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факторами;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в случае невозможности ограничения опасностей и рисков средствами коллективной защиты или организационными мерами работодатель бесплатно предоставляет соответствующие средства индивидуальной защиты, включая спецодежду, и принимает меры по обеспечению их применения и обязательному техническому обслуживанию.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2"/>
        </w:numPr>
        <w:tabs>
          <w:tab w:val="left" w:pos="1733"/>
        </w:tabs>
        <w:ind w:right="113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Устанавливаются процедуры или мероприятия по предупреждению  и  минимизации  опасностей  и  рисков, обеспечивающие определение опасностей и оценку рисков на рабочих местах;</w:t>
      </w:r>
    </w:p>
    <w:p w:rsidR="002614C0" w:rsidRPr="00DC67DC" w:rsidRDefault="002614C0">
      <w:pPr>
        <w:pStyle w:val="a3"/>
        <w:spacing w:before="10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2"/>
          <w:numId w:val="2"/>
        </w:numPr>
        <w:tabs>
          <w:tab w:val="left" w:pos="1514"/>
        </w:tabs>
        <w:spacing w:line="242" w:lineRule="auto"/>
        <w:ind w:right="113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>Процесс выбора квалифицированных поставщиков должен содержать:</w:t>
      </w:r>
    </w:p>
    <w:p w:rsidR="002614C0" w:rsidRPr="00DC67DC" w:rsidRDefault="002614C0">
      <w:pPr>
        <w:pStyle w:val="a3"/>
        <w:spacing w:before="6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1" w:firstLine="566"/>
        <w:rPr>
          <w:sz w:val="24"/>
          <w:szCs w:val="24"/>
        </w:rPr>
      </w:pPr>
      <w:r w:rsidRPr="00DC67DC">
        <w:rPr>
          <w:sz w:val="24"/>
          <w:szCs w:val="24"/>
        </w:rPr>
        <w:t>оценку способности поставщика поставлять сертифицированное оборудование и материалы, измерительную технику, средства защиты, средства индивидуальной</w:t>
      </w:r>
      <w:r w:rsidRPr="00DC67DC">
        <w:rPr>
          <w:spacing w:val="-2"/>
          <w:sz w:val="24"/>
          <w:szCs w:val="24"/>
        </w:rPr>
        <w:t xml:space="preserve"> </w:t>
      </w:r>
      <w:r w:rsidRPr="00DC67DC">
        <w:rPr>
          <w:sz w:val="24"/>
          <w:szCs w:val="24"/>
        </w:rPr>
        <w:t>защиты;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242" w:lineRule="auto"/>
        <w:ind w:right="116" w:firstLine="566"/>
        <w:rPr>
          <w:sz w:val="24"/>
          <w:szCs w:val="24"/>
        </w:rPr>
      </w:pPr>
      <w:r w:rsidRPr="00DC67DC">
        <w:rPr>
          <w:sz w:val="24"/>
          <w:szCs w:val="24"/>
        </w:rPr>
        <w:t>оценку полноты и достоверности предоставленной информации по опасным свойствам продукции и мерам по безопасному обращению с</w:t>
      </w:r>
      <w:r w:rsidRPr="00DC67DC">
        <w:rPr>
          <w:spacing w:val="-23"/>
          <w:sz w:val="24"/>
          <w:szCs w:val="24"/>
        </w:rPr>
        <w:t xml:space="preserve"> </w:t>
      </w:r>
      <w:r w:rsidRPr="00DC67DC">
        <w:rPr>
          <w:sz w:val="24"/>
          <w:szCs w:val="24"/>
        </w:rPr>
        <w:t>ней;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58"/>
        </w:tabs>
        <w:ind w:right="108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определение, оценку и включение в условия договора материально- технического снабжения требований заказчика на </w:t>
      </w:r>
      <w:proofErr w:type="gramStart"/>
      <w:r w:rsidRPr="00DC67DC">
        <w:rPr>
          <w:sz w:val="24"/>
          <w:szCs w:val="24"/>
        </w:rPr>
        <w:t>поставки</w:t>
      </w:r>
      <w:proofErr w:type="gramEnd"/>
      <w:r w:rsidRPr="00DC67DC">
        <w:rPr>
          <w:sz w:val="24"/>
          <w:szCs w:val="24"/>
        </w:rPr>
        <w:t xml:space="preserve"> сертифицированных оборудования и материалов, измерительной техники, средств защиты, рабочей одежды и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обуви;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7" w:firstLine="566"/>
        <w:rPr>
          <w:sz w:val="24"/>
          <w:szCs w:val="24"/>
        </w:rPr>
      </w:pPr>
      <w:r w:rsidRPr="00DC67DC">
        <w:rPr>
          <w:sz w:val="24"/>
          <w:szCs w:val="24"/>
        </w:rPr>
        <w:t>определение и оценку требований законов и иных нормативных правовых актов, а также требований организации по охране труда до приобретения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продукции;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rPr>
          <w:sz w:val="24"/>
          <w:szCs w:val="24"/>
        </w:rPr>
      </w:pPr>
      <w:r w:rsidRPr="00DC67DC">
        <w:rPr>
          <w:sz w:val="24"/>
          <w:szCs w:val="24"/>
        </w:rPr>
        <w:t>входной контроль безопасности поставляемой</w:t>
      </w:r>
      <w:r w:rsidRPr="00DC67DC">
        <w:rPr>
          <w:spacing w:val="-9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продукции;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06" w:firstLine="566"/>
        <w:rPr>
          <w:sz w:val="24"/>
          <w:szCs w:val="24"/>
        </w:rPr>
      </w:pPr>
      <w:r w:rsidRPr="00DC67DC">
        <w:rPr>
          <w:sz w:val="24"/>
          <w:szCs w:val="24"/>
        </w:rPr>
        <w:t>выполнение предъявленных требований до использования приобретаемой</w:t>
      </w:r>
      <w:r w:rsidRPr="00DC67DC">
        <w:rPr>
          <w:spacing w:val="-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продукции;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right="115" w:firstLine="566"/>
        <w:rPr>
          <w:sz w:val="24"/>
          <w:szCs w:val="24"/>
        </w:rPr>
      </w:pPr>
      <w:r w:rsidRPr="00DC67DC">
        <w:rPr>
          <w:sz w:val="24"/>
          <w:szCs w:val="24"/>
        </w:rPr>
        <w:t>требования по своевременному внесению изменений в документацию.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1"/>
        <w:numPr>
          <w:ilvl w:val="1"/>
          <w:numId w:val="12"/>
        </w:numPr>
        <w:tabs>
          <w:tab w:val="left" w:pos="1980"/>
        </w:tabs>
        <w:ind w:left="1979" w:hanging="282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КОНТРОЛЬ СИСТЕМЫ ОХРАНЫ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</w:t>
      </w:r>
    </w:p>
    <w:p w:rsidR="002614C0" w:rsidRPr="00DC67DC" w:rsidRDefault="002614C0">
      <w:pPr>
        <w:pStyle w:val="a3"/>
        <w:spacing w:before="6"/>
        <w:ind w:left="0" w:firstLine="0"/>
        <w:rPr>
          <w:b/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"/>
        </w:numPr>
        <w:tabs>
          <w:tab w:val="left" w:pos="1161"/>
        </w:tabs>
        <w:ind w:right="106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t xml:space="preserve">Контроль по вопросам охраны труда в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 осуществляется в соответствии с приведенным ниже</w:t>
      </w:r>
      <w:r w:rsidRPr="00DC67DC">
        <w:rPr>
          <w:spacing w:val="-3"/>
          <w:sz w:val="24"/>
          <w:szCs w:val="24"/>
        </w:rPr>
        <w:t xml:space="preserve"> </w:t>
      </w:r>
      <w:r w:rsidRPr="00DC67DC">
        <w:rPr>
          <w:sz w:val="24"/>
          <w:szCs w:val="24"/>
        </w:rPr>
        <w:t>порядком.</w:t>
      </w:r>
    </w:p>
    <w:p w:rsidR="002614C0" w:rsidRPr="00DC67DC" w:rsidRDefault="002614C0">
      <w:pPr>
        <w:jc w:val="both"/>
        <w:rPr>
          <w:sz w:val="24"/>
          <w:szCs w:val="24"/>
        </w:rPr>
        <w:sectPr w:rsidR="002614C0" w:rsidRPr="00DC67DC">
          <w:pgSz w:w="11910" w:h="16840"/>
          <w:pgMar w:top="1040" w:right="1020" w:bottom="1240" w:left="1600" w:header="0" w:footer="1056" w:gutter="0"/>
          <w:cols w:space="720"/>
        </w:sectPr>
      </w:pPr>
    </w:p>
    <w:p w:rsidR="002614C0" w:rsidRPr="00DC67DC" w:rsidRDefault="009D6205">
      <w:pPr>
        <w:pStyle w:val="a4"/>
        <w:numPr>
          <w:ilvl w:val="1"/>
          <w:numId w:val="1"/>
        </w:numPr>
        <w:tabs>
          <w:tab w:val="left" w:pos="1161"/>
        </w:tabs>
        <w:spacing w:before="71"/>
        <w:ind w:right="113" w:firstLine="566"/>
        <w:jc w:val="both"/>
        <w:rPr>
          <w:sz w:val="24"/>
          <w:szCs w:val="24"/>
        </w:rPr>
      </w:pPr>
      <w:r w:rsidRPr="00DC67DC">
        <w:rPr>
          <w:sz w:val="24"/>
          <w:szCs w:val="24"/>
        </w:rPr>
        <w:lastRenderedPageBreak/>
        <w:t xml:space="preserve">Постоянный </w:t>
      </w:r>
      <w:proofErr w:type="gramStart"/>
      <w:r w:rsidRPr="00DC67DC">
        <w:rPr>
          <w:sz w:val="24"/>
          <w:szCs w:val="24"/>
        </w:rPr>
        <w:t>контроль за</w:t>
      </w:r>
      <w:proofErr w:type="gramEnd"/>
      <w:r w:rsidRPr="00DC67DC">
        <w:rPr>
          <w:sz w:val="24"/>
          <w:szCs w:val="24"/>
        </w:rPr>
        <w:t xml:space="preserve"> состоянием охраны труда на рабочих местах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2614C0" w:rsidRPr="00DC67DC" w:rsidRDefault="002614C0">
      <w:pPr>
        <w:pStyle w:val="a3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"/>
        </w:numPr>
        <w:tabs>
          <w:tab w:val="left" w:pos="1161"/>
        </w:tabs>
        <w:ind w:left="1160" w:hanging="493"/>
        <w:rPr>
          <w:sz w:val="24"/>
          <w:szCs w:val="24"/>
        </w:rPr>
      </w:pPr>
      <w:r w:rsidRPr="00DC67DC">
        <w:rPr>
          <w:sz w:val="24"/>
          <w:szCs w:val="24"/>
        </w:rPr>
        <w:t>Проведение регулярных проверок</w:t>
      </w:r>
      <w:r w:rsidRPr="00DC67DC">
        <w:rPr>
          <w:spacing w:val="-8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предполагает: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двухступенчатый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контроль;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оперативный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контроль;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целевые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проверки;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2" w:line="322" w:lineRule="exact"/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внеплановые</w:t>
      </w:r>
      <w:r w:rsidRPr="00DC67DC">
        <w:rPr>
          <w:spacing w:val="-11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проверки;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ind w:left="831"/>
        <w:jc w:val="left"/>
        <w:rPr>
          <w:sz w:val="24"/>
          <w:szCs w:val="24"/>
        </w:rPr>
      </w:pPr>
      <w:r w:rsidRPr="00DC67DC">
        <w:rPr>
          <w:sz w:val="24"/>
          <w:szCs w:val="24"/>
        </w:rPr>
        <w:t>комплексные</w:t>
      </w:r>
      <w:r w:rsidRPr="00DC67DC">
        <w:rPr>
          <w:spacing w:val="-6"/>
          <w:sz w:val="24"/>
          <w:szCs w:val="24"/>
        </w:rPr>
        <w:t xml:space="preserve"> </w:t>
      </w:r>
      <w:r w:rsidRPr="00DC67DC">
        <w:rPr>
          <w:sz w:val="24"/>
          <w:szCs w:val="24"/>
        </w:rPr>
        <w:t>проверки.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1"/>
          <w:numId w:val="1"/>
        </w:numPr>
        <w:tabs>
          <w:tab w:val="left" w:pos="1161"/>
        </w:tabs>
        <w:ind w:left="1160" w:hanging="493"/>
        <w:rPr>
          <w:sz w:val="24"/>
          <w:szCs w:val="24"/>
        </w:rPr>
      </w:pPr>
      <w:proofErr w:type="gramStart"/>
      <w:r w:rsidRPr="00DC67DC">
        <w:rPr>
          <w:sz w:val="24"/>
          <w:szCs w:val="24"/>
        </w:rPr>
        <w:t>Контроль за</w:t>
      </w:r>
      <w:proofErr w:type="gramEnd"/>
      <w:r w:rsidRPr="00DC67DC">
        <w:rPr>
          <w:sz w:val="24"/>
          <w:szCs w:val="24"/>
        </w:rPr>
        <w:t xml:space="preserve"> состоянием охраны труда</w:t>
      </w:r>
      <w:r w:rsidRPr="00DC67DC">
        <w:rPr>
          <w:spacing w:val="-4"/>
          <w:sz w:val="24"/>
          <w:szCs w:val="24"/>
        </w:rPr>
        <w:t xml:space="preserve"> </w:t>
      </w:r>
      <w:r w:rsidRPr="00DC67DC">
        <w:rPr>
          <w:sz w:val="24"/>
          <w:szCs w:val="24"/>
        </w:rPr>
        <w:t>осуществляет:</w:t>
      </w:r>
    </w:p>
    <w:p w:rsidR="002614C0" w:rsidRPr="00DC67DC" w:rsidRDefault="002614C0">
      <w:pPr>
        <w:pStyle w:val="a3"/>
        <w:spacing w:before="11"/>
        <w:ind w:left="0" w:firstLine="0"/>
        <w:rPr>
          <w:sz w:val="24"/>
          <w:szCs w:val="24"/>
        </w:rPr>
      </w:pP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921"/>
        </w:tabs>
        <w:ind w:right="112" w:firstLine="566"/>
        <w:rPr>
          <w:sz w:val="24"/>
          <w:szCs w:val="24"/>
        </w:rPr>
      </w:pPr>
      <w:r w:rsidRPr="00DC67DC">
        <w:rPr>
          <w:sz w:val="24"/>
          <w:szCs w:val="24"/>
        </w:rPr>
        <w:t xml:space="preserve">I уровень контроля – руководитель структурного подразделения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>;</w:t>
      </w:r>
    </w:p>
    <w:p w:rsidR="002614C0" w:rsidRPr="00DC67DC" w:rsidRDefault="009D6205">
      <w:pPr>
        <w:pStyle w:val="a4"/>
        <w:numPr>
          <w:ilvl w:val="0"/>
          <w:numId w:val="7"/>
        </w:numPr>
        <w:tabs>
          <w:tab w:val="left" w:pos="832"/>
        </w:tabs>
        <w:spacing w:before="1"/>
        <w:ind w:right="105" w:firstLine="566"/>
        <w:jc w:val="left"/>
        <w:rPr>
          <w:sz w:val="24"/>
          <w:szCs w:val="24"/>
        </w:rPr>
      </w:pPr>
      <w:r w:rsidRPr="00DC67DC">
        <w:rPr>
          <w:sz w:val="24"/>
          <w:szCs w:val="24"/>
        </w:rPr>
        <w:t xml:space="preserve">II уровня контроля – директор, заместители директора </w:t>
      </w:r>
      <w:r w:rsidR="009A0AFD">
        <w:rPr>
          <w:sz w:val="24"/>
          <w:szCs w:val="24"/>
        </w:rPr>
        <w:t>ДООЦ</w:t>
      </w:r>
      <w:r w:rsidRPr="00DC67DC">
        <w:rPr>
          <w:sz w:val="24"/>
          <w:szCs w:val="24"/>
        </w:rPr>
        <w:t xml:space="preserve">, </w:t>
      </w:r>
      <w:r w:rsidR="000D37F2">
        <w:rPr>
          <w:sz w:val="24"/>
          <w:szCs w:val="24"/>
        </w:rPr>
        <w:t>ответственный</w:t>
      </w:r>
      <w:bookmarkStart w:id="0" w:name="_GoBack"/>
      <w:bookmarkEnd w:id="0"/>
      <w:r w:rsidRPr="00DC67DC">
        <w:rPr>
          <w:sz w:val="24"/>
          <w:szCs w:val="24"/>
        </w:rPr>
        <w:t xml:space="preserve"> по охране</w:t>
      </w:r>
      <w:r w:rsidRPr="00DC67DC">
        <w:rPr>
          <w:spacing w:val="1"/>
          <w:sz w:val="24"/>
          <w:szCs w:val="24"/>
        </w:rPr>
        <w:t xml:space="preserve"> </w:t>
      </w:r>
      <w:r w:rsidRPr="00DC67DC">
        <w:rPr>
          <w:sz w:val="24"/>
          <w:szCs w:val="24"/>
        </w:rPr>
        <w:t>труда.</w:t>
      </w:r>
    </w:p>
    <w:sectPr w:rsidR="002614C0" w:rsidRPr="00DC67DC" w:rsidSect="00B540CD">
      <w:pgSz w:w="11910" w:h="16840"/>
      <w:pgMar w:top="1360" w:right="1020" w:bottom="1240" w:left="1600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F74" w:rsidRDefault="00665F74">
      <w:r>
        <w:separator/>
      </w:r>
    </w:p>
  </w:endnote>
  <w:endnote w:type="continuationSeparator" w:id="0">
    <w:p w:rsidR="00665F74" w:rsidRDefault="00665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C0" w:rsidRDefault="00D43F08">
    <w:pPr>
      <w:pStyle w:val="a3"/>
      <w:spacing w:line="14" w:lineRule="auto"/>
      <w:ind w:left="0" w:firstLine="0"/>
      <w:rPr>
        <w:sz w:val="20"/>
      </w:rPr>
    </w:pPr>
    <w:r w:rsidRPr="00D43F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95pt;margin-top:778.1pt;width:18pt;height:15.3pt;z-index:-251658752;mso-position-horizontal-relative:page;mso-position-vertical-relative:page" filled="f" stroked="f">
          <v:textbox inset="0,0,0,0">
            <w:txbxContent>
              <w:p w:rsidR="002614C0" w:rsidRDefault="00D43F0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D620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B3641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F74" w:rsidRDefault="00665F74">
      <w:r>
        <w:separator/>
      </w:r>
    </w:p>
  </w:footnote>
  <w:footnote w:type="continuationSeparator" w:id="0">
    <w:p w:rsidR="00665F74" w:rsidRDefault="00665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5AB"/>
    <w:multiLevelType w:val="multilevel"/>
    <w:tmpl w:val="8160A418"/>
    <w:lvl w:ilvl="0">
      <w:start w:val="5"/>
      <w:numFmt w:val="decimal"/>
      <w:lvlText w:val="%1"/>
      <w:lvlJc w:val="left"/>
      <w:pPr>
        <w:ind w:left="1160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65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6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71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4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7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80" w:hanging="701"/>
      </w:pPr>
      <w:rPr>
        <w:rFonts w:hint="default"/>
        <w:lang w:val="ru-RU" w:eastAsia="ru-RU" w:bidi="ru-RU"/>
      </w:rPr>
    </w:lvl>
  </w:abstractNum>
  <w:abstractNum w:abstractNumId="1">
    <w:nsid w:val="079E6BD5"/>
    <w:multiLevelType w:val="multilevel"/>
    <w:tmpl w:val="D0D2B834"/>
    <w:lvl w:ilvl="0">
      <w:start w:val="4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2">
    <w:nsid w:val="12A613AB"/>
    <w:multiLevelType w:val="multilevel"/>
    <w:tmpl w:val="4ACCFD58"/>
    <w:lvl w:ilvl="0">
      <w:start w:val="1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3">
    <w:nsid w:val="1AFE2B4D"/>
    <w:multiLevelType w:val="multilevel"/>
    <w:tmpl w:val="C5829932"/>
    <w:lvl w:ilvl="0">
      <w:start w:val="6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4">
    <w:nsid w:val="21771B47"/>
    <w:multiLevelType w:val="multilevel"/>
    <w:tmpl w:val="7E8EA91C"/>
    <w:lvl w:ilvl="0">
      <w:start w:val="3"/>
      <w:numFmt w:val="decimal"/>
      <w:lvlText w:val="%1"/>
      <w:lvlJc w:val="left"/>
      <w:pPr>
        <w:ind w:left="102" w:hanging="701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701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55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701"/>
      </w:pPr>
      <w:rPr>
        <w:rFonts w:hint="default"/>
        <w:lang w:val="ru-RU" w:eastAsia="ru-RU" w:bidi="ru-RU"/>
      </w:rPr>
    </w:lvl>
  </w:abstractNum>
  <w:abstractNum w:abstractNumId="5">
    <w:nsid w:val="227A5A0A"/>
    <w:multiLevelType w:val="multilevel"/>
    <w:tmpl w:val="28BC1EE2"/>
    <w:lvl w:ilvl="0">
      <w:start w:val="3"/>
      <w:numFmt w:val="decimal"/>
      <w:lvlText w:val="%1"/>
      <w:lvlJc w:val="left"/>
      <w:pPr>
        <w:ind w:left="102" w:hanging="974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974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974"/>
        <w:jc w:val="left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109" w:hanging="9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774" w:hanging="9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9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9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9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974"/>
      </w:pPr>
      <w:rPr>
        <w:rFonts w:hint="default"/>
        <w:lang w:val="ru-RU" w:eastAsia="ru-RU" w:bidi="ru-RU"/>
      </w:rPr>
    </w:lvl>
  </w:abstractNum>
  <w:abstractNum w:abstractNumId="6">
    <w:nsid w:val="42364E67"/>
    <w:multiLevelType w:val="hybridMultilevel"/>
    <w:tmpl w:val="F0A0DA8A"/>
    <w:lvl w:ilvl="0" w:tplc="9D52CD4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3861F2">
      <w:numFmt w:val="bullet"/>
      <w:lvlText w:val="•"/>
      <w:lvlJc w:val="left"/>
      <w:pPr>
        <w:ind w:left="1018" w:hanging="164"/>
      </w:pPr>
      <w:rPr>
        <w:rFonts w:hint="default"/>
        <w:lang w:val="ru-RU" w:eastAsia="ru-RU" w:bidi="ru-RU"/>
      </w:rPr>
    </w:lvl>
    <w:lvl w:ilvl="2" w:tplc="07A802F2">
      <w:numFmt w:val="bullet"/>
      <w:lvlText w:val="•"/>
      <w:lvlJc w:val="left"/>
      <w:pPr>
        <w:ind w:left="1937" w:hanging="164"/>
      </w:pPr>
      <w:rPr>
        <w:rFonts w:hint="default"/>
        <w:lang w:val="ru-RU" w:eastAsia="ru-RU" w:bidi="ru-RU"/>
      </w:rPr>
    </w:lvl>
    <w:lvl w:ilvl="3" w:tplc="4AB8FB88">
      <w:numFmt w:val="bullet"/>
      <w:lvlText w:val="•"/>
      <w:lvlJc w:val="left"/>
      <w:pPr>
        <w:ind w:left="2855" w:hanging="164"/>
      </w:pPr>
      <w:rPr>
        <w:rFonts w:hint="default"/>
        <w:lang w:val="ru-RU" w:eastAsia="ru-RU" w:bidi="ru-RU"/>
      </w:rPr>
    </w:lvl>
    <w:lvl w:ilvl="4" w:tplc="4796BDC0">
      <w:numFmt w:val="bullet"/>
      <w:lvlText w:val="•"/>
      <w:lvlJc w:val="left"/>
      <w:pPr>
        <w:ind w:left="3774" w:hanging="164"/>
      </w:pPr>
      <w:rPr>
        <w:rFonts w:hint="default"/>
        <w:lang w:val="ru-RU" w:eastAsia="ru-RU" w:bidi="ru-RU"/>
      </w:rPr>
    </w:lvl>
    <w:lvl w:ilvl="5" w:tplc="EB3E436E">
      <w:numFmt w:val="bullet"/>
      <w:lvlText w:val="•"/>
      <w:lvlJc w:val="left"/>
      <w:pPr>
        <w:ind w:left="4693" w:hanging="164"/>
      </w:pPr>
      <w:rPr>
        <w:rFonts w:hint="default"/>
        <w:lang w:val="ru-RU" w:eastAsia="ru-RU" w:bidi="ru-RU"/>
      </w:rPr>
    </w:lvl>
    <w:lvl w:ilvl="6" w:tplc="448286C0">
      <w:numFmt w:val="bullet"/>
      <w:lvlText w:val="•"/>
      <w:lvlJc w:val="left"/>
      <w:pPr>
        <w:ind w:left="5611" w:hanging="164"/>
      </w:pPr>
      <w:rPr>
        <w:rFonts w:hint="default"/>
        <w:lang w:val="ru-RU" w:eastAsia="ru-RU" w:bidi="ru-RU"/>
      </w:rPr>
    </w:lvl>
    <w:lvl w:ilvl="7" w:tplc="F7869A08">
      <w:numFmt w:val="bullet"/>
      <w:lvlText w:val="•"/>
      <w:lvlJc w:val="left"/>
      <w:pPr>
        <w:ind w:left="6530" w:hanging="164"/>
      </w:pPr>
      <w:rPr>
        <w:rFonts w:hint="default"/>
        <w:lang w:val="ru-RU" w:eastAsia="ru-RU" w:bidi="ru-RU"/>
      </w:rPr>
    </w:lvl>
    <w:lvl w:ilvl="8" w:tplc="C8E46B08">
      <w:numFmt w:val="bullet"/>
      <w:lvlText w:val="•"/>
      <w:lvlJc w:val="left"/>
      <w:pPr>
        <w:ind w:left="7449" w:hanging="164"/>
      </w:pPr>
      <w:rPr>
        <w:rFonts w:hint="default"/>
        <w:lang w:val="ru-RU" w:eastAsia="ru-RU" w:bidi="ru-RU"/>
      </w:rPr>
    </w:lvl>
  </w:abstractNum>
  <w:abstractNum w:abstractNumId="7">
    <w:nsid w:val="49F33FCA"/>
    <w:multiLevelType w:val="multilevel"/>
    <w:tmpl w:val="39E0B1B6"/>
    <w:lvl w:ilvl="0">
      <w:start w:val="3"/>
      <w:numFmt w:val="decimal"/>
      <w:lvlText w:val="%1"/>
      <w:lvlJc w:val="left"/>
      <w:pPr>
        <w:ind w:left="1369" w:hanging="701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369" w:hanging="701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3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580" w:hanging="91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148" w:hanging="9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05" w:hanging="9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1" w:hanging="9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7" w:hanging="9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3" w:hanging="912"/>
      </w:pPr>
      <w:rPr>
        <w:rFonts w:hint="default"/>
        <w:lang w:val="ru-RU" w:eastAsia="ru-RU" w:bidi="ru-RU"/>
      </w:rPr>
    </w:lvl>
  </w:abstractNum>
  <w:abstractNum w:abstractNumId="8">
    <w:nsid w:val="4B955016"/>
    <w:multiLevelType w:val="hybridMultilevel"/>
    <w:tmpl w:val="2BACD248"/>
    <w:lvl w:ilvl="0" w:tplc="C5DE5988">
      <w:numFmt w:val="bullet"/>
      <w:lvlText w:val="-"/>
      <w:lvlJc w:val="left"/>
      <w:pPr>
        <w:ind w:left="10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5E4CF58">
      <w:numFmt w:val="bullet"/>
      <w:lvlText w:val="•"/>
      <w:lvlJc w:val="left"/>
      <w:pPr>
        <w:ind w:left="1018" w:hanging="353"/>
      </w:pPr>
      <w:rPr>
        <w:rFonts w:hint="default"/>
        <w:lang w:val="ru-RU" w:eastAsia="ru-RU" w:bidi="ru-RU"/>
      </w:rPr>
    </w:lvl>
    <w:lvl w:ilvl="2" w:tplc="F1363CD6">
      <w:numFmt w:val="bullet"/>
      <w:lvlText w:val="•"/>
      <w:lvlJc w:val="left"/>
      <w:pPr>
        <w:ind w:left="1937" w:hanging="353"/>
      </w:pPr>
      <w:rPr>
        <w:rFonts w:hint="default"/>
        <w:lang w:val="ru-RU" w:eastAsia="ru-RU" w:bidi="ru-RU"/>
      </w:rPr>
    </w:lvl>
    <w:lvl w:ilvl="3" w:tplc="71EE2E7A">
      <w:numFmt w:val="bullet"/>
      <w:lvlText w:val="•"/>
      <w:lvlJc w:val="left"/>
      <w:pPr>
        <w:ind w:left="2855" w:hanging="353"/>
      </w:pPr>
      <w:rPr>
        <w:rFonts w:hint="default"/>
        <w:lang w:val="ru-RU" w:eastAsia="ru-RU" w:bidi="ru-RU"/>
      </w:rPr>
    </w:lvl>
    <w:lvl w:ilvl="4" w:tplc="46E8A3FA">
      <w:numFmt w:val="bullet"/>
      <w:lvlText w:val="•"/>
      <w:lvlJc w:val="left"/>
      <w:pPr>
        <w:ind w:left="3774" w:hanging="353"/>
      </w:pPr>
      <w:rPr>
        <w:rFonts w:hint="default"/>
        <w:lang w:val="ru-RU" w:eastAsia="ru-RU" w:bidi="ru-RU"/>
      </w:rPr>
    </w:lvl>
    <w:lvl w:ilvl="5" w:tplc="5C28D1CA">
      <w:numFmt w:val="bullet"/>
      <w:lvlText w:val="•"/>
      <w:lvlJc w:val="left"/>
      <w:pPr>
        <w:ind w:left="4693" w:hanging="353"/>
      </w:pPr>
      <w:rPr>
        <w:rFonts w:hint="default"/>
        <w:lang w:val="ru-RU" w:eastAsia="ru-RU" w:bidi="ru-RU"/>
      </w:rPr>
    </w:lvl>
    <w:lvl w:ilvl="6" w:tplc="C3B45128">
      <w:numFmt w:val="bullet"/>
      <w:lvlText w:val="•"/>
      <w:lvlJc w:val="left"/>
      <w:pPr>
        <w:ind w:left="5611" w:hanging="353"/>
      </w:pPr>
      <w:rPr>
        <w:rFonts w:hint="default"/>
        <w:lang w:val="ru-RU" w:eastAsia="ru-RU" w:bidi="ru-RU"/>
      </w:rPr>
    </w:lvl>
    <w:lvl w:ilvl="7" w:tplc="D83E528A">
      <w:numFmt w:val="bullet"/>
      <w:lvlText w:val="•"/>
      <w:lvlJc w:val="left"/>
      <w:pPr>
        <w:ind w:left="6530" w:hanging="353"/>
      </w:pPr>
      <w:rPr>
        <w:rFonts w:hint="default"/>
        <w:lang w:val="ru-RU" w:eastAsia="ru-RU" w:bidi="ru-RU"/>
      </w:rPr>
    </w:lvl>
    <w:lvl w:ilvl="8" w:tplc="0526BCF0">
      <w:numFmt w:val="bullet"/>
      <w:lvlText w:val="•"/>
      <w:lvlJc w:val="left"/>
      <w:pPr>
        <w:ind w:left="7449" w:hanging="353"/>
      </w:pPr>
      <w:rPr>
        <w:rFonts w:hint="default"/>
        <w:lang w:val="ru-RU" w:eastAsia="ru-RU" w:bidi="ru-RU"/>
      </w:rPr>
    </w:lvl>
  </w:abstractNum>
  <w:abstractNum w:abstractNumId="9">
    <w:nsid w:val="5C421921"/>
    <w:multiLevelType w:val="multilevel"/>
    <w:tmpl w:val="107247E4"/>
    <w:lvl w:ilvl="0">
      <w:start w:val="2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492"/>
      </w:pPr>
      <w:rPr>
        <w:rFonts w:hint="default"/>
        <w:lang w:val="ru-RU" w:eastAsia="ru-RU" w:bidi="ru-RU"/>
      </w:rPr>
    </w:lvl>
  </w:abstractNum>
  <w:abstractNum w:abstractNumId="10">
    <w:nsid w:val="66C55782"/>
    <w:multiLevelType w:val="multilevel"/>
    <w:tmpl w:val="6C64A8AE"/>
    <w:lvl w:ilvl="0">
      <w:numFmt w:val="bullet"/>
      <w:lvlText w:val="o"/>
      <w:lvlJc w:val="left"/>
      <w:pPr>
        <w:ind w:left="1891" w:hanging="302"/>
      </w:pPr>
      <w:rPr>
        <w:rFonts w:ascii="Times New Roman" w:eastAsia="Times New Roman" w:hAnsi="Times New Roman" w:cs="Times New Roman" w:hint="default"/>
        <w:b/>
        <w:bCs/>
        <w:w w:val="100"/>
        <w:sz w:val="40"/>
        <w:szCs w:val="40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20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16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102" w:hanging="7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200" w:hanging="7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14" w:hanging="7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28" w:hanging="7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43" w:hanging="7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57" w:hanging="792"/>
      </w:pPr>
      <w:rPr>
        <w:rFonts w:hint="default"/>
        <w:lang w:val="ru-RU" w:eastAsia="ru-RU" w:bidi="ru-RU"/>
      </w:rPr>
    </w:lvl>
  </w:abstractNum>
  <w:abstractNum w:abstractNumId="11">
    <w:nsid w:val="7B60676C"/>
    <w:multiLevelType w:val="hybridMultilevel"/>
    <w:tmpl w:val="C7FEEFDC"/>
    <w:lvl w:ilvl="0" w:tplc="5072BC76"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72FE78">
      <w:numFmt w:val="bullet"/>
      <w:lvlText w:val="•"/>
      <w:lvlJc w:val="left"/>
      <w:pPr>
        <w:ind w:left="1018" w:hanging="233"/>
      </w:pPr>
      <w:rPr>
        <w:rFonts w:hint="default"/>
        <w:lang w:val="ru-RU" w:eastAsia="ru-RU" w:bidi="ru-RU"/>
      </w:rPr>
    </w:lvl>
    <w:lvl w:ilvl="2" w:tplc="0C4291DC">
      <w:numFmt w:val="bullet"/>
      <w:lvlText w:val="•"/>
      <w:lvlJc w:val="left"/>
      <w:pPr>
        <w:ind w:left="1937" w:hanging="233"/>
      </w:pPr>
      <w:rPr>
        <w:rFonts w:hint="default"/>
        <w:lang w:val="ru-RU" w:eastAsia="ru-RU" w:bidi="ru-RU"/>
      </w:rPr>
    </w:lvl>
    <w:lvl w:ilvl="3" w:tplc="2E54C3C8">
      <w:numFmt w:val="bullet"/>
      <w:lvlText w:val="•"/>
      <w:lvlJc w:val="left"/>
      <w:pPr>
        <w:ind w:left="2855" w:hanging="233"/>
      </w:pPr>
      <w:rPr>
        <w:rFonts w:hint="default"/>
        <w:lang w:val="ru-RU" w:eastAsia="ru-RU" w:bidi="ru-RU"/>
      </w:rPr>
    </w:lvl>
    <w:lvl w:ilvl="4" w:tplc="646A8FA2">
      <w:numFmt w:val="bullet"/>
      <w:lvlText w:val="•"/>
      <w:lvlJc w:val="left"/>
      <w:pPr>
        <w:ind w:left="3774" w:hanging="233"/>
      </w:pPr>
      <w:rPr>
        <w:rFonts w:hint="default"/>
        <w:lang w:val="ru-RU" w:eastAsia="ru-RU" w:bidi="ru-RU"/>
      </w:rPr>
    </w:lvl>
    <w:lvl w:ilvl="5" w:tplc="AC9C54DA">
      <w:numFmt w:val="bullet"/>
      <w:lvlText w:val="•"/>
      <w:lvlJc w:val="left"/>
      <w:pPr>
        <w:ind w:left="4693" w:hanging="233"/>
      </w:pPr>
      <w:rPr>
        <w:rFonts w:hint="default"/>
        <w:lang w:val="ru-RU" w:eastAsia="ru-RU" w:bidi="ru-RU"/>
      </w:rPr>
    </w:lvl>
    <w:lvl w:ilvl="6" w:tplc="81F66382">
      <w:numFmt w:val="bullet"/>
      <w:lvlText w:val="•"/>
      <w:lvlJc w:val="left"/>
      <w:pPr>
        <w:ind w:left="5611" w:hanging="233"/>
      </w:pPr>
      <w:rPr>
        <w:rFonts w:hint="default"/>
        <w:lang w:val="ru-RU" w:eastAsia="ru-RU" w:bidi="ru-RU"/>
      </w:rPr>
    </w:lvl>
    <w:lvl w:ilvl="7" w:tplc="F2FA0284">
      <w:numFmt w:val="bullet"/>
      <w:lvlText w:val="•"/>
      <w:lvlJc w:val="left"/>
      <w:pPr>
        <w:ind w:left="6530" w:hanging="233"/>
      </w:pPr>
      <w:rPr>
        <w:rFonts w:hint="default"/>
        <w:lang w:val="ru-RU" w:eastAsia="ru-RU" w:bidi="ru-RU"/>
      </w:rPr>
    </w:lvl>
    <w:lvl w:ilvl="8" w:tplc="EC6216F6">
      <w:numFmt w:val="bullet"/>
      <w:lvlText w:val="•"/>
      <w:lvlJc w:val="left"/>
      <w:pPr>
        <w:ind w:left="7449" w:hanging="23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614C0"/>
    <w:rsid w:val="000029C1"/>
    <w:rsid w:val="000D37F2"/>
    <w:rsid w:val="002614C0"/>
    <w:rsid w:val="00665F74"/>
    <w:rsid w:val="00737693"/>
    <w:rsid w:val="008B3641"/>
    <w:rsid w:val="009A0AFD"/>
    <w:rsid w:val="009D6205"/>
    <w:rsid w:val="00A259C6"/>
    <w:rsid w:val="00B540CD"/>
    <w:rsid w:val="00BA7A58"/>
    <w:rsid w:val="00CD5386"/>
    <w:rsid w:val="00D37EA4"/>
    <w:rsid w:val="00D43F08"/>
    <w:rsid w:val="00DC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40C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540CD"/>
    <w:pPr>
      <w:ind w:left="64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40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40CD"/>
    <w:pPr>
      <w:ind w:left="10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540CD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54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3080</Words>
  <Characters>17560</Characters>
  <Application>Microsoft Office Word</Application>
  <DocSecurity>0</DocSecurity>
  <Lines>146</Lines>
  <Paragraphs>41</Paragraphs>
  <ScaleCrop>false</ScaleCrop>
  <Company>Microsoft</Company>
  <LinksUpToDate>false</LinksUpToDate>
  <CharactersWithSpaces>20599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Regina</cp:lastModifiedBy>
  <cp:revision>4</cp:revision>
  <dcterms:created xsi:type="dcterms:W3CDTF">2020-04-27T09:52:00Z</dcterms:created>
  <dcterms:modified xsi:type="dcterms:W3CDTF">2020-04-30T05:46:00Z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2020-04-16T00:00:00Z</vt:filetime>
  </property>
</Properties>
</file>