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968" w:rsidRDefault="000A4968" w:rsidP="000A4968">
      <w:pPr>
        <w:pStyle w:val="a3"/>
        <w:ind w:right="-1"/>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АНАЛИЗ </w:t>
      </w:r>
    </w:p>
    <w:p w:rsidR="000A4968" w:rsidRDefault="000A4968" w:rsidP="000A4968">
      <w:pPr>
        <w:pStyle w:val="a3"/>
        <w:ind w:right="-1"/>
        <w:jc w:val="center"/>
        <w:rPr>
          <w:rFonts w:ascii="Times New Roman" w:hAnsi="Times New Roman" w:cs="Times New Roman"/>
          <w:b/>
          <w:sz w:val="24"/>
          <w:szCs w:val="24"/>
        </w:rPr>
      </w:pPr>
      <w:r>
        <w:rPr>
          <w:rFonts w:ascii="Times New Roman" w:hAnsi="Times New Roman" w:cs="Times New Roman"/>
          <w:b/>
          <w:sz w:val="24"/>
          <w:szCs w:val="24"/>
        </w:rPr>
        <w:t xml:space="preserve">работы МБУ </w:t>
      </w:r>
      <w:proofErr w:type="gramStart"/>
      <w:r>
        <w:rPr>
          <w:rFonts w:ascii="Times New Roman" w:hAnsi="Times New Roman" w:cs="Times New Roman"/>
          <w:b/>
          <w:sz w:val="24"/>
          <w:szCs w:val="24"/>
        </w:rPr>
        <w:t>ДО</w:t>
      </w:r>
      <w:proofErr w:type="gramEnd"/>
      <w:r>
        <w:rPr>
          <w:rFonts w:ascii="Times New Roman" w:hAnsi="Times New Roman" w:cs="Times New Roman"/>
          <w:b/>
          <w:sz w:val="24"/>
          <w:szCs w:val="24"/>
        </w:rPr>
        <w:t xml:space="preserve"> «</w:t>
      </w:r>
      <w:proofErr w:type="gramStart"/>
      <w:r w:rsidR="008E3E4D">
        <w:rPr>
          <w:rFonts w:ascii="Times New Roman" w:hAnsi="Times New Roman" w:cs="Times New Roman"/>
          <w:b/>
          <w:sz w:val="24"/>
          <w:szCs w:val="24"/>
        </w:rPr>
        <w:t>Дом</w:t>
      </w:r>
      <w:proofErr w:type="gramEnd"/>
      <w:r w:rsidR="008E3E4D">
        <w:rPr>
          <w:rFonts w:ascii="Times New Roman" w:hAnsi="Times New Roman" w:cs="Times New Roman"/>
          <w:b/>
          <w:sz w:val="24"/>
          <w:szCs w:val="24"/>
        </w:rPr>
        <w:t xml:space="preserve"> детского творчества» за 2023-2024</w:t>
      </w:r>
      <w:r>
        <w:rPr>
          <w:rFonts w:ascii="Times New Roman" w:hAnsi="Times New Roman" w:cs="Times New Roman"/>
          <w:b/>
          <w:sz w:val="24"/>
          <w:szCs w:val="24"/>
        </w:rPr>
        <w:t xml:space="preserve"> учебный год</w:t>
      </w:r>
    </w:p>
    <w:p w:rsidR="000A4968" w:rsidRDefault="000A4968" w:rsidP="000A4968">
      <w:pPr>
        <w:spacing w:line="240" w:lineRule="auto"/>
        <w:ind w:firstLine="709"/>
        <w:jc w:val="center"/>
        <w:rPr>
          <w:rFonts w:ascii="YS Text" w:eastAsia="Times New Roman" w:hAnsi="YS Text" w:cs="Times New Roman"/>
          <w:color w:val="000000"/>
          <w:sz w:val="19"/>
          <w:szCs w:val="19"/>
        </w:rPr>
      </w:pPr>
    </w:p>
    <w:p w:rsidR="000A4968" w:rsidRPr="004F6350" w:rsidRDefault="000A4968" w:rsidP="004F6350">
      <w:pPr>
        <w:spacing w:after="0" w:line="240" w:lineRule="auto"/>
        <w:jc w:val="center"/>
        <w:rPr>
          <w:rFonts w:ascii="Times New Roman" w:hAnsi="Times New Roman" w:cs="Times New Roman"/>
          <w:b/>
          <w:sz w:val="24"/>
          <w:szCs w:val="24"/>
        </w:rPr>
      </w:pPr>
      <w:r w:rsidRPr="004F6350">
        <w:rPr>
          <w:rFonts w:ascii="Times New Roman" w:hAnsi="Times New Roman" w:cs="Times New Roman"/>
          <w:b/>
          <w:sz w:val="24"/>
          <w:szCs w:val="24"/>
        </w:rPr>
        <w:t>ПОЯСНИТЕЛЬНАЯ ЗАПИСКА.</w:t>
      </w:r>
    </w:p>
    <w:p w:rsidR="000277B5" w:rsidRPr="004F6350" w:rsidRDefault="000A4968" w:rsidP="004F6350">
      <w:pPr>
        <w:spacing w:after="0" w:line="240" w:lineRule="auto"/>
        <w:rPr>
          <w:rFonts w:ascii="Times New Roman" w:hAnsi="Times New Roman" w:cs="Times New Roman"/>
          <w:sz w:val="24"/>
          <w:szCs w:val="24"/>
        </w:rPr>
      </w:pPr>
      <w:r w:rsidRPr="004F6350">
        <w:rPr>
          <w:rFonts w:ascii="Times New Roman" w:hAnsi="Times New Roman" w:cs="Times New Roman"/>
          <w:sz w:val="24"/>
          <w:szCs w:val="24"/>
        </w:rPr>
        <w:t xml:space="preserve">     МБУ </w:t>
      </w:r>
      <w:proofErr w:type="gramStart"/>
      <w:r w:rsidRPr="004F6350">
        <w:rPr>
          <w:rFonts w:ascii="Times New Roman" w:hAnsi="Times New Roman" w:cs="Times New Roman"/>
          <w:sz w:val="24"/>
          <w:szCs w:val="24"/>
        </w:rPr>
        <w:t>ДО</w:t>
      </w:r>
      <w:proofErr w:type="gramEnd"/>
      <w:r w:rsidRPr="004F6350">
        <w:rPr>
          <w:rFonts w:ascii="Times New Roman" w:hAnsi="Times New Roman" w:cs="Times New Roman"/>
          <w:sz w:val="24"/>
          <w:szCs w:val="24"/>
        </w:rPr>
        <w:t xml:space="preserve"> «</w:t>
      </w:r>
      <w:proofErr w:type="gramStart"/>
      <w:r w:rsidRPr="004F6350">
        <w:rPr>
          <w:rFonts w:ascii="Times New Roman" w:hAnsi="Times New Roman" w:cs="Times New Roman"/>
          <w:sz w:val="24"/>
          <w:szCs w:val="24"/>
        </w:rPr>
        <w:t>Дом</w:t>
      </w:r>
      <w:proofErr w:type="gramEnd"/>
      <w:r w:rsidRPr="004F6350">
        <w:rPr>
          <w:rFonts w:ascii="Times New Roman" w:hAnsi="Times New Roman" w:cs="Times New Roman"/>
          <w:sz w:val="24"/>
          <w:szCs w:val="24"/>
        </w:rPr>
        <w:t xml:space="preserve"> детского творчества» - это учреждение дополнительного образования детей, основная цель которого – развитие мотивации личности к познанию и творчеству, реализация дополнительных образовательных программ и услуг в интересах личности, общества, района.</w:t>
      </w:r>
    </w:p>
    <w:p w:rsidR="000A4968" w:rsidRPr="004F6350" w:rsidRDefault="000A4968" w:rsidP="004F6350">
      <w:pPr>
        <w:spacing w:after="0" w:line="240" w:lineRule="auto"/>
        <w:rPr>
          <w:rFonts w:ascii="Times New Roman" w:hAnsi="Times New Roman" w:cs="Times New Roman"/>
          <w:sz w:val="24"/>
          <w:szCs w:val="24"/>
        </w:rPr>
      </w:pPr>
      <w:r w:rsidRPr="004F6350">
        <w:rPr>
          <w:rFonts w:ascii="Times New Roman" w:hAnsi="Times New Roman" w:cs="Times New Roman"/>
          <w:sz w:val="24"/>
          <w:szCs w:val="24"/>
        </w:rPr>
        <w:t>МБУ ДО «ДДТ» выполняет следующие функции:</w:t>
      </w:r>
    </w:p>
    <w:p w:rsidR="000A4968" w:rsidRPr="004F6350" w:rsidRDefault="000A4968" w:rsidP="004F6350">
      <w:pPr>
        <w:spacing w:after="0" w:line="240" w:lineRule="auto"/>
        <w:rPr>
          <w:rFonts w:ascii="Times New Roman" w:hAnsi="Times New Roman" w:cs="Times New Roman"/>
          <w:sz w:val="24"/>
          <w:szCs w:val="24"/>
        </w:rPr>
      </w:pPr>
      <w:r w:rsidRPr="004F6350">
        <w:rPr>
          <w:rFonts w:ascii="Times New Roman" w:hAnsi="Times New Roman" w:cs="Times New Roman"/>
          <w:sz w:val="24"/>
          <w:szCs w:val="24"/>
        </w:rPr>
        <w:t xml:space="preserve">- осуществление работы по привлечению </w:t>
      </w:r>
      <w:proofErr w:type="gramStart"/>
      <w:r w:rsidRPr="004F6350">
        <w:rPr>
          <w:rFonts w:ascii="Times New Roman" w:hAnsi="Times New Roman" w:cs="Times New Roman"/>
          <w:sz w:val="24"/>
          <w:szCs w:val="24"/>
        </w:rPr>
        <w:t>обучающихся</w:t>
      </w:r>
      <w:proofErr w:type="gramEnd"/>
      <w:r w:rsidRPr="004F6350">
        <w:rPr>
          <w:rFonts w:ascii="Times New Roman" w:hAnsi="Times New Roman" w:cs="Times New Roman"/>
          <w:sz w:val="24"/>
          <w:szCs w:val="24"/>
        </w:rPr>
        <w:t xml:space="preserve"> к занятиям дополнительным образованием;</w:t>
      </w:r>
    </w:p>
    <w:p w:rsidR="000A4968" w:rsidRPr="004F6350" w:rsidRDefault="000A4968" w:rsidP="004F6350">
      <w:pPr>
        <w:spacing w:after="0" w:line="240" w:lineRule="auto"/>
        <w:rPr>
          <w:rFonts w:ascii="Times New Roman" w:hAnsi="Times New Roman" w:cs="Times New Roman"/>
          <w:sz w:val="24"/>
          <w:szCs w:val="24"/>
        </w:rPr>
      </w:pPr>
      <w:r w:rsidRPr="004F6350">
        <w:rPr>
          <w:rFonts w:ascii="Times New Roman" w:hAnsi="Times New Roman" w:cs="Times New Roman"/>
          <w:sz w:val="24"/>
          <w:szCs w:val="24"/>
        </w:rPr>
        <w:t>- проведение воспитательной работы среди детей и подростков, направленной на всестороннее развитие;</w:t>
      </w:r>
    </w:p>
    <w:p w:rsidR="000A4968" w:rsidRPr="004F6350" w:rsidRDefault="000A4968" w:rsidP="004F6350">
      <w:pPr>
        <w:spacing w:after="0" w:line="240" w:lineRule="auto"/>
        <w:rPr>
          <w:rFonts w:ascii="Times New Roman" w:hAnsi="Times New Roman" w:cs="Times New Roman"/>
          <w:sz w:val="24"/>
          <w:szCs w:val="24"/>
        </w:rPr>
      </w:pPr>
      <w:r w:rsidRPr="004F6350">
        <w:rPr>
          <w:rFonts w:ascii="Times New Roman" w:hAnsi="Times New Roman" w:cs="Times New Roman"/>
          <w:sz w:val="24"/>
          <w:szCs w:val="24"/>
        </w:rPr>
        <w:t>- способствование формированию развитию интеллектуальных, нравственных способностей учащихся;</w:t>
      </w:r>
    </w:p>
    <w:p w:rsidR="000A4968" w:rsidRPr="004F6350" w:rsidRDefault="000A4968" w:rsidP="004F6350">
      <w:pPr>
        <w:spacing w:after="0" w:line="240" w:lineRule="auto"/>
        <w:rPr>
          <w:rFonts w:ascii="Times New Roman" w:hAnsi="Times New Roman" w:cs="Times New Roman"/>
          <w:sz w:val="24"/>
          <w:szCs w:val="24"/>
        </w:rPr>
      </w:pPr>
      <w:r w:rsidRPr="004F6350">
        <w:rPr>
          <w:rFonts w:ascii="Times New Roman" w:hAnsi="Times New Roman" w:cs="Times New Roman"/>
          <w:sz w:val="24"/>
          <w:szCs w:val="24"/>
        </w:rPr>
        <w:t xml:space="preserve">     Учреждение организует работу с детьми в течение всего календарного года. Прием заявлений и зачисление в МБУ ДО «ДДТ» производится в течение всего календарного года при условии наличия свободных мест. Организация обучения строится в соответствии с учебным планом и учебными программами.</w:t>
      </w:r>
    </w:p>
    <w:p w:rsidR="000A4968" w:rsidRDefault="000A4968" w:rsidP="004F6350">
      <w:pPr>
        <w:spacing w:after="0" w:line="240" w:lineRule="auto"/>
        <w:rPr>
          <w:rFonts w:ascii="Times New Roman" w:hAnsi="Times New Roman" w:cs="Times New Roman"/>
          <w:sz w:val="24"/>
          <w:szCs w:val="24"/>
        </w:rPr>
      </w:pPr>
      <w:r w:rsidRPr="004F6350">
        <w:rPr>
          <w:rFonts w:ascii="Times New Roman" w:hAnsi="Times New Roman" w:cs="Times New Roman"/>
          <w:sz w:val="24"/>
          <w:szCs w:val="24"/>
        </w:rPr>
        <w:t xml:space="preserve">     Основной формой работы </w:t>
      </w:r>
      <w:proofErr w:type="gramStart"/>
      <w:r w:rsidRPr="004F6350">
        <w:rPr>
          <w:rFonts w:ascii="Times New Roman" w:hAnsi="Times New Roman" w:cs="Times New Roman"/>
          <w:sz w:val="24"/>
          <w:szCs w:val="24"/>
        </w:rPr>
        <w:t>с</w:t>
      </w:r>
      <w:proofErr w:type="gramEnd"/>
      <w:r w:rsidRPr="004F6350">
        <w:rPr>
          <w:rFonts w:ascii="Times New Roman" w:hAnsi="Times New Roman" w:cs="Times New Roman"/>
          <w:sz w:val="24"/>
          <w:szCs w:val="24"/>
        </w:rPr>
        <w:t xml:space="preserve"> </w:t>
      </w:r>
      <w:proofErr w:type="gramStart"/>
      <w:r w:rsidRPr="004F6350">
        <w:rPr>
          <w:rFonts w:ascii="Times New Roman" w:hAnsi="Times New Roman" w:cs="Times New Roman"/>
          <w:sz w:val="24"/>
          <w:szCs w:val="24"/>
        </w:rPr>
        <w:t>обучающимися</w:t>
      </w:r>
      <w:proofErr w:type="gramEnd"/>
      <w:r w:rsidRPr="004F6350">
        <w:rPr>
          <w:rFonts w:ascii="Times New Roman" w:hAnsi="Times New Roman" w:cs="Times New Roman"/>
          <w:sz w:val="24"/>
          <w:szCs w:val="24"/>
        </w:rPr>
        <w:t xml:space="preserve"> являются</w:t>
      </w:r>
      <w:r w:rsidR="004F6350">
        <w:rPr>
          <w:rFonts w:ascii="Times New Roman" w:hAnsi="Times New Roman" w:cs="Times New Roman"/>
          <w:sz w:val="24"/>
          <w:szCs w:val="24"/>
        </w:rPr>
        <w:t xml:space="preserve"> </w:t>
      </w:r>
      <w:r w:rsidRPr="004F6350">
        <w:rPr>
          <w:rFonts w:ascii="Times New Roman" w:hAnsi="Times New Roman" w:cs="Times New Roman"/>
          <w:sz w:val="24"/>
          <w:szCs w:val="24"/>
        </w:rPr>
        <w:t>занятия в объединениях по интересам. Содержание деятельности объединения определяется педагогом с учетом учебных планов и образовательных программ.</w:t>
      </w:r>
    </w:p>
    <w:p w:rsidR="004F6350" w:rsidRPr="004F6350" w:rsidRDefault="004F6350" w:rsidP="004F6350">
      <w:pPr>
        <w:spacing w:after="0" w:line="240" w:lineRule="auto"/>
        <w:rPr>
          <w:rFonts w:ascii="Times New Roman" w:hAnsi="Times New Roman" w:cs="Times New Roman"/>
          <w:sz w:val="24"/>
          <w:szCs w:val="24"/>
        </w:rPr>
      </w:pPr>
    </w:p>
    <w:p w:rsidR="000A4968" w:rsidRDefault="004F6350" w:rsidP="004F6350">
      <w:pPr>
        <w:spacing w:after="0" w:line="240" w:lineRule="auto"/>
        <w:jc w:val="center"/>
        <w:rPr>
          <w:rFonts w:ascii="Times New Roman" w:hAnsi="Times New Roman" w:cs="Times New Roman"/>
          <w:b/>
          <w:sz w:val="24"/>
          <w:szCs w:val="24"/>
        </w:rPr>
      </w:pPr>
      <w:r w:rsidRPr="004F6350">
        <w:rPr>
          <w:rFonts w:ascii="Times New Roman" w:hAnsi="Times New Roman" w:cs="Times New Roman"/>
          <w:b/>
          <w:sz w:val="24"/>
          <w:szCs w:val="24"/>
        </w:rPr>
        <w:t>Зада</w:t>
      </w:r>
      <w:r w:rsidR="008E3E4D">
        <w:rPr>
          <w:rFonts w:ascii="Times New Roman" w:hAnsi="Times New Roman" w:cs="Times New Roman"/>
          <w:b/>
          <w:sz w:val="24"/>
          <w:szCs w:val="24"/>
        </w:rPr>
        <w:t>чи ДДТ на отчетный период в 2023-2024</w:t>
      </w:r>
      <w:r w:rsidRPr="004F6350">
        <w:rPr>
          <w:rFonts w:ascii="Times New Roman" w:hAnsi="Times New Roman" w:cs="Times New Roman"/>
          <w:b/>
          <w:sz w:val="24"/>
          <w:szCs w:val="24"/>
        </w:rPr>
        <w:t xml:space="preserve"> учебного года</w:t>
      </w:r>
    </w:p>
    <w:p w:rsidR="0084168A" w:rsidRPr="004F6350" w:rsidRDefault="0084168A" w:rsidP="004F6350">
      <w:pPr>
        <w:spacing w:after="0" w:line="240" w:lineRule="auto"/>
        <w:jc w:val="center"/>
        <w:rPr>
          <w:rFonts w:ascii="Times New Roman" w:hAnsi="Times New Roman" w:cs="Times New Roman"/>
          <w:b/>
          <w:sz w:val="24"/>
          <w:szCs w:val="24"/>
        </w:rPr>
      </w:pPr>
    </w:p>
    <w:p w:rsidR="004F6350" w:rsidRPr="004F6350" w:rsidRDefault="004F6350" w:rsidP="004F6350">
      <w:pPr>
        <w:pStyle w:val="a4"/>
        <w:numPr>
          <w:ilvl w:val="0"/>
          <w:numId w:val="4"/>
        </w:numPr>
        <w:spacing w:after="0" w:line="240" w:lineRule="auto"/>
        <w:rPr>
          <w:rFonts w:ascii="Times New Roman" w:hAnsi="Times New Roman" w:cs="Times New Roman"/>
          <w:sz w:val="24"/>
          <w:szCs w:val="24"/>
        </w:rPr>
      </w:pPr>
      <w:r w:rsidRPr="004F6350">
        <w:rPr>
          <w:rFonts w:ascii="Times New Roman" w:hAnsi="Times New Roman" w:cs="Times New Roman"/>
          <w:sz w:val="24"/>
          <w:szCs w:val="24"/>
        </w:rPr>
        <w:t>Удовлетворить потребности учащихся в получении дополнительного образования, в реализации их творческого потенциала с учетом индивидуального развития интересов.</w:t>
      </w:r>
    </w:p>
    <w:p w:rsidR="004F6350" w:rsidRPr="004F6350" w:rsidRDefault="004F6350" w:rsidP="004F6350">
      <w:pPr>
        <w:pStyle w:val="a4"/>
        <w:numPr>
          <w:ilvl w:val="0"/>
          <w:numId w:val="4"/>
        </w:numPr>
        <w:spacing w:after="0" w:line="240" w:lineRule="auto"/>
        <w:rPr>
          <w:rFonts w:ascii="Times New Roman" w:hAnsi="Times New Roman" w:cs="Times New Roman"/>
          <w:sz w:val="24"/>
          <w:szCs w:val="24"/>
        </w:rPr>
      </w:pPr>
      <w:r w:rsidRPr="004F6350">
        <w:rPr>
          <w:rFonts w:ascii="Times New Roman" w:hAnsi="Times New Roman" w:cs="Times New Roman"/>
          <w:sz w:val="24"/>
          <w:szCs w:val="24"/>
        </w:rPr>
        <w:t>Обеспечить доступность дополнительного образования для всех категорий обучающихся.</w:t>
      </w:r>
    </w:p>
    <w:p w:rsidR="004F6350" w:rsidRPr="004F6350" w:rsidRDefault="004F6350" w:rsidP="004F6350">
      <w:pPr>
        <w:pStyle w:val="a4"/>
        <w:numPr>
          <w:ilvl w:val="0"/>
          <w:numId w:val="4"/>
        </w:numPr>
        <w:spacing w:after="0" w:line="240" w:lineRule="auto"/>
        <w:rPr>
          <w:rFonts w:ascii="Times New Roman" w:hAnsi="Times New Roman" w:cs="Times New Roman"/>
          <w:sz w:val="24"/>
          <w:szCs w:val="24"/>
        </w:rPr>
      </w:pPr>
      <w:r w:rsidRPr="004F6350">
        <w:rPr>
          <w:rFonts w:ascii="Times New Roman" w:hAnsi="Times New Roman" w:cs="Times New Roman"/>
          <w:sz w:val="24"/>
          <w:szCs w:val="24"/>
        </w:rPr>
        <w:t>Расширить диапазон образовательных услуг в соответствии с запросами заказчиков.</w:t>
      </w:r>
    </w:p>
    <w:p w:rsidR="004F6350" w:rsidRPr="004F6350" w:rsidRDefault="004F6350" w:rsidP="004F6350">
      <w:pPr>
        <w:pStyle w:val="a4"/>
        <w:numPr>
          <w:ilvl w:val="0"/>
          <w:numId w:val="4"/>
        </w:numPr>
        <w:spacing w:after="0" w:line="240" w:lineRule="auto"/>
        <w:rPr>
          <w:rFonts w:ascii="Times New Roman" w:hAnsi="Times New Roman" w:cs="Times New Roman"/>
          <w:sz w:val="24"/>
          <w:szCs w:val="24"/>
        </w:rPr>
      </w:pPr>
      <w:r w:rsidRPr="004F6350">
        <w:rPr>
          <w:rFonts w:ascii="Times New Roman" w:hAnsi="Times New Roman" w:cs="Times New Roman"/>
          <w:sz w:val="24"/>
          <w:szCs w:val="24"/>
        </w:rPr>
        <w:t>Организовать работу в системе Навигатор дополнительного образования.</w:t>
      </w:r>
    </w:p>
    <w:p w:rsidR="004F6350" w:rsidRPr="004F6350" w:rsidRDefault="004F6350" w:rsidP="004F6350">
      <w:pPr>
        <w:pStyle w:val="a4"/>
        <w:numPr>
          <w:ilvl w:val="0"/>
          <w:numId w:val="4"/>
        </w:numPr>
        <w:spacing w:after="0" w:line="240" w:lineRule="auto"/>
        <w:rPr>
          <w:rFonts w:ascii="Times New Roman" w:hAnsi="Times New Roman" w:cs="Times New Roman"/>
          <w:sz w:val="24"/>
          <w:szCs w:val="24"/>
        </w:rPr>
      </w:pPr>
      <w:r w:rsidRPr="004F6350">
        <w:rPr>
          <w:rFonts w:ascii="Times New Roman" w:hAnsi="Times New Roman" w:cs="Times New Roman"/>
          <w:sz w:val="24"/>
          <w:szCs w:val="24"/>
        </w:rPr>
        <w:t>Совершенствовать программно-методическое обеспечение образовательного процесса.</w:t>
      </w:r>
    </w:p>
    <w:p w:rsidR="004F6350" w:rsidRPr="004F6350" w:rsidRDefault="004F6350" w:rsidP="004F6350">
      <w:pPr>
        <w:pStyle w:val="a4"/>
        <w:numPr>
          <w:ilvl w:val="0"/>
          <w:numId w:val="4"/>
        </w:numPr>
        <w:spacing w:after="0" w:line="240" w:lineRule="auto"/>
        <w:rPr>
          <w:rFonts w:ascii="Times New Roman" w:hAnsi="Times New Roman" w:cs="Times New Roman"/>
          <w:sz w:val="24"/>
          <w:szCs w:val="24"/>
        </w:rPr>
      </w:pPr>
      <w:r w:rsidRPr="004F6350">
        <w:rPr>
          <w:rFonts w:ascii="Times New Roman" w:hAnsi="Times New Roman" w:cs="Times New Roman"/>
          <w:sz w:val="24"/>
          <w:szCs w:val="24"/>
        </w:rPr>
        <w:t>Повысить квалификацию и уровень профессионального мастерства педагогов, активизировать их творческий потенциал.</w:t>
      </w:r>
    </w:p>
    <w:p w:rsidR="004F6350" w:rsidRPr="004F6350" w:rsidRDefault="004F6350" w:rsidP="004F6350">
      <w:pPr>
        <w:pStyle w:val="a4"/>
        <w:numPr>
          <w:ilvl w:val="0"/>
          <w:numId w:val="4"/>
        </w:numPr>
        <w:spacing w:after="0" w:line="240" w:lineRule="auto"/>
        <w:rPr>
          <w:rFonts w:ascii="Times New Roman" w:hAnsi="Times New Roman" w:cs="Times New Roman"/>
          <w:sz w:val="24"/>
          <w:szCs w:val="24"/>
        </w:rPr>
      </w:pPr>
      <w:r w:rsidRPr="004F6350">
        <w:rPr>
          <w:rFonts w:ascii="Times New Roman" w:hAnsi="Times New Roman" w:cs="Times New Roman"/>
          <w:sz w:val="24"/>
          <w:szCs w:val="24"/>
        </w:rPr>
        <w:t>Развивать систему работы с одаренными детьми, а также совершенствовать формы работы с детьми с ограниченными возможностями здоровья.</w:t>
      </w:r>
    </w:p>
    <w:p w:rsidR="004F6350" w:rsidRPr="004F6350" w:rsidRDefault="004F6350" w:rsidP="004F6350">
      <w:pPr>
        <w:pStyle w:val="a4"/>
        <w:numPr>
          <w:ilvl w:val="0"/>
          <w:numId w:val="4"/>
        </w:numPr>
        <w:spacing w:after="0" w:line="240" w:lineRule="auto"/>
        <w:rPr>
          <w:rFonts w:ascii="Times New Roman" w:hAnsi="Times New Roman" w:cs="Times New Roman"/>
          <w:sz w:val="24"/>
          <w:szCs w:val="24"/>
        </w:rPr>
      </w:pPr>
      <w:r w:rsidRPr="004F6350">
        <w:rPr>
          <w:rFonts w:ascii="Times New Roman" w:hAnsi="Times New Roman" w:cs="Times New Roman"/>
          <w:sz w:val="24"/>
          <w:szCs w:val="24"/>
        </w:rPr>
        <w:t>Изучать новые образовательные технологии в сфере дополнительного образования.</w:t>
      </w:r>
    </w:p>
    <w:p w:rsidR="004F6350" w:rsidRDefault="004F6350" w:rsidP="0084168A">
      <w:pPr>
        <w:pStyle w:val="a4"/>
        <w:numPr>
          <w:ilvl w:val="0"/>
          <w:numId w:val="4"/>
        </w:numPr>
        <w:spacing w:after="0" w:line="240" w:lineRule="auto"/>
        <w:rPr>
          <w:rFonts w:ascii="Times New Roman" w:hAnsi="Times New Roman" w:cs="Times New Roman"/>
          <w:sz w:val="24"/>
          <w:szCs w:val="24"/>
        </w:rPr>
      </w:pPr>
      <w:r w:rsidRPr="0084168A">
        <w:rPr>
          <w:rFonts w:ascii="Times New Roman" w:hAnsi="Times New Roman" w:cs="Times New Roman"/>
          <w:sz w:val="24"/>
          <w:szCs w:val="24"/>
        </w:rPr>
        <w:t>Обновить и расширить материально-техническую базу учреждения в целях создания комфортной информационно-образовательной среды.</w:t>
      </w:r>
    </w:p>
    <w:p w:rsidR="0084168A" w:rsidRPr="0084168A" w:rsidRDefault="0084168A" w:rsidP="0084168A">
      <w:pPr>
        <w:pStyle w:val="a4"/>
        <w:spacing w:after="0" w:line="240" w:lineRule="auto"/>
        <w:rPr>
          <w:rFonts w:ascii="Times New Roman" w:hAnsi="Times New Roman" w:cs="Times New Roman"/>
          <w:sz w:val="24"/>
          <w:szCs w:val="24"/>
        </w:rPr>
      </w:pPr>
    </w:p>
    <w:p w:rsidR="004F6350" w:rsidRDefault="004F6350" w:rsidP="004F6350">
      <w:pPr>
        <w:pStyle w:val="a3"/>
        <w:rPr>
          <w:rFonts w:ascii="Times New Roman" w:hAnsi="Times New Roman" w:cs="Times New Roman"/>
          <w:sz w:val="24"/>
          <w:szCs w:val="24"/>
        </w:rPr>
      </w:pPr>
      <w:r>
        <w:rPr>
          <w:rFonts w:ascii="Times New Roman" w:hAnsi="Times New Roman" w:cs="Times New Roman"/>
          <w:sz w:val="24"/>
          <w:szCs w:val="24"/>
        </w:rPr>
        <w:t xml:space="preserve">     МБУ ДО «ДДТ» является многопрофильным образовательным учреждением дополнительного образования, ориентированным на создание условий для получения обучающимися технических, спортивно-оздоровительных, художественно-эстетических, социально-гуманитарных навыков. Все виды образовательной деятельности служат цели воспитания у обучающихся культуры, направлены на формирование  устойчивого мировоззрения, воспитания гражданских и нравственных качеств.</w:t>
      </w:r>
    </w:p>
    <w:p w:rsidR="004F6350" w:rsidRDefault="0084168A" w:rsidP="004F6350">
      <w:pPr>
        <w:pStyle w:val="2"/>
      </w:pPr>
      <w:r>
        <w:t xml:space="preserve">          На начало 2023</w:t>
      </w:r>
      <w:r w:rsidR="004F6350">
        <w:t xml:space="preserve"> учебного года в Доме детского творчества было зарегистрировано  16 объединений. Из числа обучающихся в объединениях укомплектовано 47 учебных групп. Дом детского творчества - многопрофильное учреждение. Мы работаем по следующим направлениям:</w:t>
      </w:r>
    </w:p>
    <w:p w:rsidR="004F6350" w:rsidRDefault="004F6350" w:rsidP="004F6350">
      <w:pPr>
        <w:pStyle w:val="2"/>
        <w:numPr>
          <w:ilvl w:val="0"/>
          <w:numId w:val="2"/>
        </w:numPr>
      </w:pPr>
      <w:r w:rsidRPr="005E2FA0">
        <w:rPr>
          <w:u w:val="single"/>
        </w:rPr>
        <w:lastRenderedPageBreak/>
        <w:t>физкультурно-оздоровительное</w:t>
      </w:r>
      <w:r w:rsidR="0084168A">
        <w:t xml:space="preserve"> </w:t>
      </w:r>
      <w:proofErr w:type="gramStart"/>
      <w:r w:rsidR="0084168A">
        <w:t xml:space="preserve">( </w:t>
      </w:r>
      <w:r>
        <w:t xml:space="preserve"> </w:t>
      </w:r>
      <w:proofErr w:type="gramEnd"/>
      <w:r>
        <w:t>«Национальная борьба», «Мини-футбол»)</w:t>
      </w:r>
    </w:p>
    <w:p w:rsidR="004F6350" w:rsidRDefault="004F6350" w:rsidP="004F6350">
      <w:pPr>
        <w:pStyle w:val="2"/>
        <w:numPr>
          <w:ilvl w:val="0"/>
          <w:numId w:val="2"/>
        </w:numPr>
      </w:pPr>
      <w:r w:rsidRPr="005E2FA0">
        <w:rPr>
          <w:u w:val="single"/>
        </w:rPr>
        <w:t>техническое</w:t>
      </w:r>
      <w:r>
        <w:t xml:space="preserve"> («3Д моделирование», «От идеи до модели», «Картинг», «Робототехника»)</w:t>
      </w:r>
    </w:p>
    <w:p w:rsidR="004F6350" w:rsidRDefault="004F6350" w:rsidP="004F6350">
      <w:pPr>
        <w:pStyle w:val="2"/>
        <w:numPr>
          <w:ilvl w:val="0"/>
          <w:numId w:val="2"/>
        </w:numPr>
      </w:pPr>
      <w:r w:rsidRPr="005E2FA0">
        <w:rPr>
          <w:u w:val="single"/>
        </w:rPr>
        <w:t>художественно-эстетическое</w:t>
      </w:r>
      <w:r>
        <w:t xml:space="preserve"> («Хореография», «Обучение игре на гитаре»</w:t>
      </w:r>
      <w:r w:rsidR="0084168A">
        <w:t>, «Умелые ручки»</w:t>
      </w:r>
      <w:r>
        <w:t>)</w:t>
      </w:r>
    </w:p>
    <w:p w:rsidR="004F6350" w:rsidRDefault="004F6350" w:rsidP="004F6350">
      <w:pPr>
        <w:pStyle w:val="2"/>
        <w:numPr>
          <w:ilvl w:val="0"/>
          <w:numId w:val="2"/>
        </w:numPr>
      </w:pPr>
      <w:proofErr w:type="gramStart"/>
      <w:r w:rsidRPr="005E2FA0">
        <w:rPr>
          <w:u w:val="single"/>
        </w:rPr>
        <w:t>социально-</w:t>
      </w:r>
      <w:r>
        <w:rPr>
          <w:u w:val="single"/>
        </w:rPr>
        <w:t>гуманитарное</w:t>
      </w:r>
      <w:r>
        <w:t xml:space="preserve"> («Ступеньки к школе», «Математические ступеньки», «Юные журналисты – </w:t>
      </w:r>
      <w:proofErr w:type="spellStart"/>
      <w:r>
        <w:t>Яшь</w:t>
      </w:r>
      <w:proofErr w:type="spellEnd"/>
      <w:r>
        <w:t xml:space="preserve"> </w:t>
      </w:r>
      <w:proofErr w:type="spellStart"/>
      <w:r>
        <w:t>хэбэрче</w:t>
      </w:r>
      <w:proofErr w:type="spellEnd"/>
      <w:r>
        <w:t xml:space="preserve">», «Я могу», «Занимательный английский», </w:t>
      </w:r>
      <w:proofErr w:type="gramEnd"/>
    </w:p>
    <w:p w:rsidR="004F6350" w:rsidRDefault="004F6350" w:rsidP="004F6350">
      <w:pPr>
        <w:spacing w:line="240" w:lineRule="auto"/>
        <w:jc w:val="both"/>
        <w:rPr>
          <w:rFonts w:ascii="Times New Roman" w:hAnsi="Times New Roman" w:cs="Times New Roman"/>
          <w:sz w:val="24"/>
          <w:szCs w:val="24"/>
        </w:rPr>
      </w:pPr>
      <w:r>
        <w:rPr>
          <w:rFonts w:ascii="Times New Roman" w:hAnsi="Times New Roman" w:cs="Times New Roman"/>
          <w:sz w:val="24"/>
          <w:szCs w:val="24"/>
        </w:rPr>
        <w:t>На базе ДДТ  образовано  интегрированное  воспитательное пространство, которое объединяет  ДДТ, социальный приют, техникум отраслевых технологий, детские сады, школы района. С сентябр</w:t>
      </w:r>
      <w:r w:rsidR="0084168A">
        <w:rPr>
          <w:rFonts w:ascii="Times New Roman" w:hAnsi="Times New Roman" w:cs="Times New Roman"/>
          <w:sz w:val="24"/>
          <w:szCs w:val="24"/>
        </w:rPr>
        <w:t>я месяца в 2023 учебном году 4</w:t>
      </w:r>
      <w:r>
        <w:rPr>
          <w:rFonts w:ascii="Times New Roman" w:hAnsi="Times New Roman" w:cs="Times New Roman"/>
          <w:sz w:val="24"/>
          <w:szCs w:val="24"/>
        </w:rPr>
        <w:t xml:space="preserve"> объединений работают на базе школ района</w:t>
      </w:r>
      <w:proofErr w:type="gramStart"/>
      <w:r>
        <w:rPr>
          <w:rFonts w:ascii="Times New Roman" w:hAnsi="Times New Roman" w:cs="Times New Roman"/>
          <w:sz w:val="24"/>
          <w:szCs w:val="24"/>
        </w:rPr>
        <w:t xml:space="preserve"> :</w:t>
      </w:r>
      <w:proofErr w:type="gramEnd"/>
    </w:p>
    <w:p w:rsidR="004F6350" w:rsidRDefault="004F6350" w:rsidP="004F6350">
      <w:pPr>
        <w:pStyle w:val="a4"/>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Кружок « Национальная борьба</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Малоцильнинская</w:t>
      </w:r>
      <w:proofErr w:type="spellEnd"/>
      <w:r>
        <w:rPr>
          <w:rFonts w:ascii="Times New Roman" w:hAnsi="Times New Roman" w:cs="Times New Roman"/>
          <w:sz w:val="24"/>
          <w:szCs w:val="24"/>
        </w:rPr>
        <w:t xml:space="preserve"> СОШ</w:t>
      </w:r>
    </w:p>
    <w:p w:rsidR="004F6350" w:rsidRDefault="004F6350" w:rsidP="004F6350">
      <w:pPr>
        <w:pStyle w:val="a4"/>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Кружок «Мини-футбол</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Новоильмовская</w:t>
      </w:r>
      <w:proofErr w:type="spellEnd"/>
      <w:r>
        <w:rPr>
          <w:rFonts w:ascii="Times New Roman" w:hAnsi="Times New Roman" w:cs="Times New Roman"/>
          <w:sz w:val="24"/>
          <w:szCs w:val="24"/>
        </w:rPr>
        <w:t xml:space="preserve"> СОШ,</w:t>
      </w:r>
    </w:p>
    <w:p w:rsidR="004F6350" w:rsidRDefault="004F6350" w:rsidP="004F6350">
      <w:pPr>
        <w:pStyle w:val="a4"/>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Кружок «Хореография»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А</w:t>
      </w:r>
      <w:proofErr w:type="gramEnd"/>
      <w:r>
        <w:rPr>
          <w:rFonts w:ascii="Times New Roman" w:hAnsi="Times New Roman" w:cs="Times New Roman"/>
          <w:sz w:val="24"/>
          <w:szCs w:val="24"/>
        </w:rPr>
        <w:t>лешкин-Саплыкская</w:t>
      </w:r>
      <w:proofErr w:type="spellEnd"/>
      <w:r>
        <w:rPr>
          <w:rFonts w:ascii="Times New Roman" w:hAnsi="Times New Roman" w:cs="Times New Roman"/>
          <w:sz w:val="24"/>
          <w:szCs w:val="24"/>
        </w:rPr>
        <w:t xml:space="preserve"> СОШ,</w:t>
      </w:r>
    </w:p>
    <w:p w:rsidR="004F6350" w:rsidRDefault="004F6350" w:rsidP="004F6350">
      <w:pPr>
        <w:pStyle w:val="a4"/>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Кружок «Занимательный английский»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С</w:t>
      </w:r>
      <w:proofErr w:type="gramEnd"/>
      <w:r>
        <w:rPr>
          <w:rFonts w:ascii="Times New Roman" w:hAnsi="Times New Roman" w:cs="Times New Roman"/>
          <w:sz w:val="24"/>
          <w:szCs w:val="24"/>
        </w:rPr>
        <w:t>тародрожжановкая</w:t>
      </w:r>
      <w:proofErr w:type="spellEnd"/>
      <w:r>
        <w:rPr>
          <w:rFonts w:ascii="Times New Roman" w:hAnsi="Times New Roman" w:cs="Times New Roman"/>
          <w:sz w:val="24"/>
          <w:szCs w:val="24"/>
        </w:rPr>
        <w:t xml:space="preserve"> СОШ.</w:t>
      </w:r>
    </w:p>
    <w:p w:rsidR="004F6350" w:rsidRDefault="004F6350" w:rsidP="004F6350">
      <w:pPr>
        <w:spacing w:after="0" w:line="240" w:lineRule="auto"/>
        <w:jc w:val="both"/>
        <w:rPr>
          <w:rFonts w:ascii="Times New Roman" w:hAnsi="Times New Roman" w:cs="Times New Roman"/>
          <w:sz w:val="28"/>
          <w:szCs w:val="28"/>
        </w:rPr>
      </w:pPr>
      <w:r>
        <w:rPr>
          <w:rFonts w:ascii="Times New Roman" w:hAnsi="Times New Roman" w:cs="Times New Roman"/>
          <w:sz w:val="24"/>
          <w:szCs w:val="24"/>
        </w:rPr>
        <w:t xml:space="preserve">     10 объединений в Доме детского творчества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«3</w:t>
      </w:r>
      <w:r>
        <w:rPr>
          <w:rFonts w:ascii="Times New Roman" w:hAnsi="Times New Roman" w:cs="Times New Roman"/>
          <w:sz w:val="24"/>
          <w:szCs w:val="24"/>
          <w:lang w:val="en-US"/>
        </w:rPr>
        <w:t>D</w:t>
      </w:r>
      <w:r>
        <w:rPr>
          <w:rFonts w:ascii="Times New Roman" w:hAnsi="Times New Roman" w:cs="Times New Roman"/>
          <w:sz w:val="24"/>
          <w:szCs w:val="24"/>
        </w:rPr>
        <w:t xml:space="preserve"> моделирование», «Робототехника», «Картинг», «От идеи до модели», «Ступеньки к школе», «Математические ступеньки», «Я могу», «Юные журналисты», «Обучение игре на гитаре», «</w:t>
      </w:r>
      <w:r w:rsidR="0084168A">
        <w:rPr>
          <w:rFonts w:ascii="Times New Roman" w:hAnsi="Times New Roman" w:cs="Times New Roman"/>
          <w:sz w:val="24"/>
          <w:szCs w:val="24"/>
        </w:rPr>
        <w:t xml:space="preserve">Умелые ручки </w:t>
      </w:r>
      <w:r>
        <w:rPr>
          <w:rFonts w:ascii="Times New Roman" w:hAnsi="Times New Roman" w:cs="Times New Roman"/>
          <w:sz w:val="24"/>
          <w:szCs w:val="24"/>
        </w:rPr>
        <w:t>».</w:t>
      </w:r>
    </w:p>
    <w:p w:rsidR="004F6350" w:rsidRDefault="004F6350" w:rsidP="004F63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Руководители объединений ориентируются на индивидуальные особенности учащихся. За основу берутся типовые программы, но изменяются средства, методики, способы и формы реализации целей и задач.</w:t>
      </w:r>
    </w:p>
    <w:p w:rsidR="004F6350" w:rsidRDefault="004F6350" w:rsidP="004F63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Всего педагогических работников  в Доме детского творчества -16. Из них основных  работников-7, совместителей -9.  С высшим образованием-13, средн</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профессиональным образованием- 3работников. В Доме детского творчества занимаются 767 детей.</w:t>
      </w:r>
    </w:p>
    <w:p w:rsidR="0084168A" w:rsidRDefault="0084168A" w:rsidP="004F6350">
      <w:pPr>
        <w:spacing w:after="0" w:line="240" w:lineRule="auto"/>
        <w:jc w:val="both"/>
        <w:rPr>
          <w:rFonts w:ascii="Times New Roman" w:hAnsi="Times New Roman" w:cs="Times New Roman"/>
          <w:sz w:val="24"/>
          <w:szCs w:val="24"/>
        </w:rPr>
      </w:pPr>
    </w:p>
    <w:p w:rsidR="0084168A" w:rsidRDefault="0084168A" w:rsidP="0084168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АНАЛИЗ ПЕДАГОГИЧЕСКОЙ ДЕЯТЕЛЬНОСТИ.</w:t>
      </w:r>
    </w:p>
    <w:p w:rsidR="0084168A" w:rsidRDefault="0084168A" w:rsidP="0084168A">
      <w:pPr>
        <w:spacing w:after="0" w:line="24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Техническое направление </w:t>
      </w:r>
      <w:r>
        <w:rPr>
          <w:rFonts w:ascii="Times New Roman" w:hAnsi="Times New Roman" w:cs="Times New Roman"/>
          <w:sz w:val="24"/>
          <w:szCs w:val="24"/>
        </w:rPr>
        <w:t xml:space="preserve">представлено дополнительными общеобразовательными </w:t>
      </w:r>
      <w:proofErr w:type="spellStart"/>
      <w:r>
        <w:rPr>
          <w:rFonts w:ascii="Times New Roman" w:hAnsi="Times New Roman" w:cs="Times New Roman"/>
          <w:sz w:val="24"/>
          <w:szCs w:val="24"/>
        </w:rPr>
        <w:t>общеразвивающими</w:t>
      </w:r>
      <w:proofErr w:type="spellEnd"/>
      <w:r>
        <w:rPr>
          <w:rFonts w:ascii="Times New Roman" w:hAnsi="Times New Roman" w:cs="Times New Roman"/>
          <w:sz w:val="24"/>
          <w:szCs w:val="24"/>
        </w:rPr>
        <w:t xml:space="preserve"> программами «3Д моделирование», «От идеи до модели», «Картинг», «Робототехника». В данных объединениях  занимается 253 детей в возрасте 7 – 18 лет.</w:t>
      </w:r>
    </w:p>
    <w:p w:rsidR="0084168A" w:rsidRPr="00215B79" w:rsidRDefault="0084168A" w:rsidP="0084168A">
      <w:pPr>
        <w:spacing w:after="0" w:line="240" w:lineRule="auto"/>
        <w:jc w:val="both"/>
        <w:rPr>
          <w:rFonts w:ascii="Times New Roman" w:hAnsi="Times New Roman" w:cs="Times New Roman"/>
          <w:sz w:val="24"/>
          <w:szCs w:val="24"/>
        </w:rPr>
      </w:pPr>
    </w:p>
    <w:p w:rsidR="0084168A" w:rsidRDefault="0084168A" w:rsidP="008416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Кружковая работа объединения « Робототехника» (педагог Яковлев Е.А.)</w:t>
      </w:r>
    </w:p>
    <w:p w:rsidR="0084168A" w:rsidRDefault="0084168A" w:rsidP="004F6350">
      <w:pPr>
        <w:spacing w:after="0" w:line="240" w:lineRule="auto"/>
        <w:jc w:val="both"/>
        <w:rPr>
          <w:rFonts w:ascii="Times New Roman" w:hAnsi="Times New Roman" w:cs="Times New Roman"/>
          <w:sz w:val="24"/>
          <w:szCs w:val="24"/>
        </w:rPr>
      </w:pPr>
    </w:p>
    <w:p w:rsidR="0084168A" w:rsidRPr="0084168A" w:rsidRDefault="0084168A" w:rsidP="0084168A">
      <w:pPr>
        <w:ind w:firstLine="708"/>
        <w:rPr>
          <w:rFonts w:ascii="Times New Roman" w:hAnsi="Times New Roman" w:cs="Times New Roman"/>
          <w:sz w:val="24"/>
          <w:szCs w:val="24"/>
        </w:rPr>
      </w:pPr>
      <w:r w:rsidRPr="0084168A">
        <w:rPr>
          <w:rFonts w:ascii="Times New Roman" w:hAnsi="Times New Roman" w:cs="Times New Roman"/>
          <w:sz w:val="24"/>
          <w:szCs w:val="24"/>
        </w:rPr>
        <w:t xml:space="preserve">2023-2024 учебный год получился в основном экспериментальным, так как новые учащиеся кружка «Робототехника» отстаивали честь нашего района на республиканском уровне. Так блеснули своим проектами </w:t>
      </w:r>
      <w:proofErr w:type="spellStart"/>
      <w:r w:rsidRPr="0084168A">
        <w:rPr>
          <w:rFonts w:ascii="Times New Roman" w:hAnsi="Times New Roman" w:cs="Times New Roman"/>
          <w:sz w:val="24"/>
          <w:szCs w:val="24"/>
        </w:rPr>
        <w:t>Мресов</w:t>
      </w:r>
      <w:proofErr w:type="spellEnd"/>
      <w:r w:rsidRPr="0084168A">
        <w:rPr>
          <w:rFonts w:ascii="Times New Roman" w:hAnsi="Times New Roman" w:cs="Times New Roman"/>
          <w:sz w:val="24"/>
          <w:szCs w:val="24"/>
        </w:rPr>
        <w:t xml:space="preserve"> Артур и </w:t>
      </w:r>
      <w:proofErr w:type="spellStart"/>
      <w:r w:rsidRPr="0084168A">
        <w:rPr>
          <w:rFonts w:ascii="Times New Roman" w:hAnsi="Times New Roman" w:cs="Times New Roman"/>
          <w:sz w:val="24"/>
          <w:szCs w:val="24"/>
        </w:rPr>
        <w:t>Фаизов</w:t>
      </w:r>
      <w:proofErr w:type="spellEnd"/>
      <w:r w:rsidRPr="0084168A">
        <w:rPr>
          <w:rFonts w:ascii="Times New Roman" w:hAnsi="Times New Roman" w:cs="Times New Roman"/>
          <w:sz w:val="24"/>
          <w:szCs w:val="24"/>
        </w:rPr>
        <w:t xml:space="preserve"> </w:t>
      </w:r>
      <w:proofErr w:type="spellStart"/>
      <w:r w:rsidRPr="0084168A">
        <w:rPr>
          <w:rFonts w:ascii="Times New Roman" w:hAnsi="Times New Roman" w:cs="Times New Roman"/>
          <w:sz w:val="24"/>
          <w:szCs w:val="24"/>
        </w:rPr>
        <w:t>Рузаль</w:t>
      </w:r>
      <w:proofErr w:type="spellEnd"/>
      <w:r w:rsidRPr="0084168A">
        <w:rPr>
          <w:rFonts w:ascii="Times New Roman" w:hAnsi="Times New Roman" w:cs="Times New Roman"/>
          <w:sz w:val="24"/>
          <w:szCs w:val="24"/>
        </w:rPr>
        <w:t xml:space="preserve"> на Технофест-2023 с проектами «Мышеловка» и «</w:t>
      </w:r>
      <w:proofErr w:type="spellStart"/>
      <w:r w:rsidRPr="0084168A">
        <w:rPr>
          <w:rFonts w:ascii="Times New Roman" w:hAnsi="Times New Roman" w:cs="Times New Roman"/>
          <w:sz w:val="24"/>
          <w:szCs w:val="24"/>
        </w:rPr>
        <w:t>Трайк</w:t>
      </w:r>
      <w:proofErr w:type="spellEnd"/>
      <w:r w:rsidRPr="0084168A">
        <w:rPr>
          <w:rFonts w:ascii="Times New Roman" w:hAnsi="Times New Roman" w:cs="Times New Roman"/>
          <w:sz w:val="24"/>
          <w:szCs w:val="24"/>
        </w:rPr>
        <w:t xml:space="preserve">» для слепых. Шуркин Алексей написал приложение-игру на языке </w:t>
      </w:r>
      <w:r w:rsidRPr="0084168A">
        <w:rPr>
          <w:rFonts w:ascii="Times New Roman" w:hAnsi="Times New Roman" w:cs="Times New Roman"/>
          <w:sz w:val="24"/>
          <w:szCs w:val="24"/>
          <w:lang w:val="en-US"/>
        </w:rPr>
        <w:t>scratch</w:t>
      </w:r>
      <w:r w:rsidRPr="0084168A">
        <w:rPr>
          <w:rFonts w:ascii="Times New Roman" w:hAnsi="Times New Roman" w:cs="Times New Roman"/>
          <w:sz w:val="24"/>
          <w:szCs w:val="24"/>
        </w:rPr>
        <w:t xml:space="preserve"> для всероссийского конкурса </w:t>
      </w:r>
      <w:proofErr w:type="spellStart"/>
      <w:r w:rsidRPr="0084168A">
        <w:rPr>
          <w:rFonts w:ascii="Times New Roman" w:hAnsi="Times New Roman" w:cs="Times New Roman"/>
          <w:sz w:val="24"/>
          <w:szCs w:val="24"/>
          <w:lang w:val="en-US"/>
        </w:rPr>
        <w:t>ScratchUp</w:t>
      </w:r>
      <w:proofErr w:type="spellEnd"/>
      <w:r w:rsidRPr="0084168A">
        <w:rPr>
          <w:rFonts w:ascii="Times New Roman" w:hAnsi="Times New Roman" w:cs="Times New Roman"/>
          <w:sz w:val="24"/>
          <w:szCs w:val="24"/>
        </w:rPr>
        <w:t>. Все они были удостоены свидетельства об участии. В целом, год был богат на выставки и мастер-классы.</w:t>
      </w:r>
    </w:p>
    <w:p w:rsidR="0084168A" w:rsidRPr="0084168A" w:rsidRDefault="0084168A" w:rsidP="0084168A">
      <w:pPr>
        <w:ind w:firstLine="708"/>
        <w:rPr>
          <w:rFonts w:ascii="Times New Roman" w:hAnsi="Times New Roman" w:cs="Times New Roman"/>
          <w:sz w:val="24"/>
          <w:szCs w:val="24"/>
        </w:rPr>
      </w:pPr>
      <w:r w:rsidRPr="0084168A">
        <w:rPr>
          <w:rFonts w:ascii="Times New Roman" w:hAnsi="Times New Roman" w:cs="Times New Roman"/>
          <w:sz w:val="24"/>
          <w:szCs w:val="24"/>
        </w:rPr>
        <w:t xml:space="preserve"> Учащиеся кружка "Робототехника" научились собирать и программировать роботов. Познакомились с новыми датчиками и механизмами и опробовали их на практике. Между учащимися были проведены такие мероприятия, как "</w:t>
      </w:r>
      <w:proofErr w:type="spellStart"/>
      <w:r w:rsidRPr="0084168A">
        <w:rPr>
          <w:rFonts w:ascii="Times New Roman" w:hAnsi="Times New Roman" w:cs="Times New Roman"/>
          <w:sz w:val="24"/>
          <w:szCs w:val="24"/>
        </w:rPr>
        <w:t>Робофутбол</w:t>
      </w:r>
      <w:proofErr w:type="spellEnd"/>
      <w:r w:rsidRPr="0084168A">
        <w:rPr>
          <w:rFonts w:ascii="Times New Roman" w:hAnsi="Times New Roman" w:cs="Times New Roman"/>
          <w:sz w:val="24"/>
          <w:szCs w:val="24"/>
        </w:rPr>
        <w:t>" и "</w:t>
      </w:r>
      <w:proofErr w:type="spellStart"/>
      <w:r w:rsidRPr="0084168A">
        <w:rPr>
          <w:rFonts w:ascii="Times New Roman" w:hAnsi="Times New Roman" w:cs="Times New Roman"/>
          <w:sz w:val="24"/>
          <w:szCs w:val="24"/>
        </w:rPr>
        <w:t>Робосумо</w:t>
      </w:r>
      <w:proofErr w:type="spellEnd"/>
      <w:r w:rsidRPr="0084168A">
        <w:rPr>
          <w:rFonts w:ascii="Times New Roman" w:hAnsi="Times New Roman" w:cs="Times New Roman"/>
          <w:sz w:val="24"/>
          <w:szCs w:val="24"/>
        </w:rPr>
        <w:t xml:space="preserve">". В этом учебном году учащиеся кружка «Робототехника» освоили основы программирования на </w:t>
      </w:r>
      <w:r w:rsidRPr="0084168A">
        <w:rPr>
          <w:rFonts w:ascii="Times New Roman" w:hAnsi="Times New Roman" w:cs="Times New Roman"/>
          <w:sz w:val="24"/>
          <w:szCs w:val="24"/>
          <w:lang w:val="en-US"/>
        </w:rPr>
        <w:t>Scratch</w:t>
      </w:r>
      <w:r w:rsidRPr="0084168A">
        <w:rPr>
          <w:rFonts w:ascii="Times New Roman" w:hAnsi="Times New Roman" w:cs="Times New Roman"/>
          <w:sz w:val="24"/>
          <w:szCs w:val="24"/>
        </w:rPr>
        <w:t>, где создавали демо-версии игр, викторин и анимации. Шуркин Алексей применил полученные знания в республиканском конкурсе проектов ГТО и именно его интересный ролик на спортивную тему занял 1 место!</w:t>
      </w:r>
    </w:p>
    <w:p w:rsidR="0084168A" w:rsidRPr="0084168A" w:rsidRDefault="0084168A" w:rsidP="0084168A">
      <w:pPr>
        <w:ind w:firstLine="708"/>
        <w:rPr>
          <w:rFonts w:ascii="Times New Roman" w:hAnsi="Times New Roman" w:cs="Times New Roman"/>
          <w:sz w:val="24"/>
          <w:szCs w:val="24"/>
        </w:rPr>
      </w:pPr>
      <w:r w:rsidRPr="0084168A">
        <w:rPr>
          <w:rFonts w:ascii="Times New Roman" w:hAnsi="Times New Roman" w:cs="Times New Roman"/>
          <w:sz w:val="24"/>
          <w:szCs w:val="24"/>
        </w:rPr>
        <w:t>Ежегодный «Танковый биатлон» был организован и проведён 20 февраля 2024 года на базе МБОУ «</w:t>
      </w:r>
      <w:proofErr w:type="spellStart"/>
      <w:r w:rsidRPr="0084168A">
        <w:rPr>
          <w:rFonts w:ascii="Times New Roman" w:hAnsi="Times New Roman" w:cs="Times New Roman"/>
          <w:sz w:val="24"/>
          <w:szCs w:val="24"/>
        </w:rPr>
        <w:t>Стародрожжановская</w:t>
      </w:r>
      <w:proofErr w:type="spellEnd"/>
      <w:r w:rsidRPr="0084168A">
        <w:rPr>
          <w:rFonts w:ascii="Times New Roman" w:hAnsi="Times New Roman" w:cs="Times New Roman"/>
          <w:sz w:val="24"/>
          <w:szCs w:val="24"/>
        </w:rPr>
        <w:t xml:space="preserve"> СОШ №1». Традиционно участвовало 3 команды: команда «Лицей», команда «ДДТ» и «СОШ№1». </w:t>
      </w:r>
      <w:proofErr w:type="spellStart"/>
      <w:proofErr w:type="gramStart"/>
      <w:r w:rsidRPr="0084168A">
        <w:rPr>
          <w:rFonts w:ascii="Times New Roman" w:hAnsi="Times New Roman" w:cs="Times New Roman"/>
          <w:sz w:val="24"/>
          <w:szCs w:val="24"/>
        </w:rPr>
        <w:t>Мускатинова</w:t>
      </w:r>
      <w:proofErr w:type="spellEnd"/>
      <w:r w:rsidRPr="0084168A">
        <w:rPr>
          <w:rFonts w:ascii="Times New Roman" w:hAnsi="Times New Roman" w:cs="Times New Roman"/>
          <w:sz w:val="24"/>
          <w:szCs w:val="24"/>
        </w:rPr>
        <w:t xml:space="preserve"> Анна - I место, Ярославцев </w:t>
      </w:r>
      <w:r w:rsidRPr="0084168A">
        <w:rPr>
          <w:rFonts w:ascii="Times New Roman" w:hAnsi="Times New Roman" w:cs="Times New Roman"/>
          <w:sz w:val="24"/>
          <w:szCs w:val="24"/>
        </w:rPr>
        <w:lastRenderedPageBreak/>
        <w:t xml:space="preserve">Никита – 2 место в номинации "Конкурс капитанов", </w:t>
      </w:r>
      <w:proofErr w:type="spellStart"/>
      <w:r w:rsidRPr="0084168A">
        <w:rPr>
          <w:rFonts w:ascii="Times New Roman" w:hAnsi="Times New Roman" w:cs="Times New Roman"/>
          <w:sz w:val="24"/>
          <w:szCs w:val="24"/>
        </w:rPr>
        <w:t>Мресов</w:t>
      </w:r>
      <w:proofErr w:type="spellEnd"/>
      <w:r w:rsidRPr="0084168A">
        <w:rPr>
          <w:rFonts w:ascii="Times New Roman" w:hAnsi="Times New Roman" w:cs="Times New Roman"/>
          <w:sz w:val="24"/>
          <w:szCs w:val="24"/>
        </w:rPr>
        <w:t xml:space="preserve"> Артур, </w:t>
      </w:r>
      <w:proofErr w:type="spellStart"/>
      <w:r w:rsidRPr="0084168A">
        <w:rPr>
          <w:rFonts w:ascii="Times New Roman" w:hAnsi="Times New Roman" w:cs="Times New Roman"/>
          <w:sz w:val="24"/>
          <w:szCs w:val="24"/>
        </w:rPr>
        <w:t>Палинов</w:t>
      </w:r>
      <w:proofErr w:type="spellEnd"/>
      <w:r w:rsidRPr="0084168A">
        <w:rPr>
          <w:rFonts w:ascii="Times New Roman" w:hAnsi="Times New Roman" w:cs="Times New Roman"/>
          <w:sz w:val="24"/>
          <w:szCs w:val="24"/>
        </w:rPr>
        <w:t xml:space="preserve"> Артём - I место в номинации "Боулинг", Шуркин Алексей- I место, </w:t>
      </w:r>
      <w:proofErr w:type="spellStart"/>
      <w:r w:rsidRPr="0084168A">
        <w:rPr>
          <w:rFonts w:ascii="Times New Roman" w:hAnsi="Times New Roman" w:cs="Times New Roman"/>
          <w:sz w:val="24"/>
          <w:szCs w:val="24"/>
        </w:rPr>
        <w:t>Фаизов</w:t>
      </w:r>
      <w:proofErr w:type="spellEnd"/>
      <w:r w:rsidRPr="0084168A">
        <w:rPr>
          <w:rFonts w:ascii="Times New Roman" w:hAnsi="Times New Roman" w:cs="Times New Roman"/>
          <w:sz w:val="24"/>
          <w:szCs w:val="24"/>
        </w:rPr>
        <w:t xml:space="preserve"> </w:t>
      </w:r>
      <w:proofErr w:type="spellStart"/>
      <w:r w:rsidRPr="0084168A">
        <w:rPr>
          <w:rFonts w:ascii="Times New Roman" w:hAnsi="Times New Roman" w:cs="Times New Roman"/>
          <w:sz w:val="24"/>
          <w:szCs w:val="24"/>
        </w:rPr>
        <w:t>Рузаль</w:t>
      </w:r>
      <w:proofErr w:type="spellEnd"/>
      <w:r w:rsidRPr="0084168A">
        <w:rPr>
          <w:rFonts w:ascii="Times New Roman" w:hAnsi="Times New Roman" w:cs="Times New Roman"/>
          <w:sz w:val="24"/>
          <w:szCs w:val="24"/>
        </w:rPr>
        <w:t xml:space="preserve"> – 2 место в номинации "Тернистый путь", Пришельцев Арсений - III место, </w:t>
      </w:r>
      <w:proofErr w:type="spellStart"/>
      <w:r w:rsidRPr="0084168A">
        <w:rPr>
          <w:rFonts w:ascii="Times New Roman" w:hAnsi="Times New Roman" w:cs="Times New Roman"/>
          <w:sz w:val="24"/>
          <w:szCs w:val="24"/>
        </w:rPr>
        <w:t>Мушарапов</w:t>
      </w:r>
      <w:proofErr w:type="spellEnd"/>
      <w:r w:rsidRPr="0084168A">
        <w:rPr>
          <w:rFonts w:ascii="Times New Roman" w:hAnsi="Times New Roman" w:cs="Times New Roman"/>
          <w:sz w:val="24"/>
          <w:szCs w:val="24"/>
        </w:rPr>
        <w:t xml:space="preserve"> </w:t>
      </w:r>
      <w:proofErr w:type="spellStart"/>
      <w:r w:rsidRPr="0084168A">
        <w:rPr>
          <w:rFonts w:ascii="Times New Roman" w:hAnsi="Times New Roman" w:cs="Times New Roman"/>
          <w:sz w:val="24"/>
          <w:szCs w:val="24"/>
        </w:rPr>
        <w:t>Дияз</w:t>
      </w:r>
      <w:proofErr w:type="spellEnd"/>
      <w:r w:rsidRPr="0084168A">
        <w:rPr>
          <w:rFonts w:ascii="Times New Roman" w:hAnsi="Times New Roman" w:cs="Times New Roman"/>
          <w:sz w:val="24"/>
          <w:szCs w:val="24"/>
        </w:rPr>
        <w:t xml:space="preserve"> – 2 место в номинации "Траектория", Наша команда заняла почётное 2-ое общекомандное место.</w:t>
      </w:r>
      <w:proofErr w:type="gramEnd"/>
    </w:p>
    <w:p w:rsidR="0084168A" w:rsidRPr="0084168A" w:rsidRDefault="0084168A" w:rsidP="0084168A">
      <w:pPr>
        <w:ind w:firstLine="708"/>
        <w:rPr>
          <w:rFonts w:ascii="Times New Roman" w:hAnsi="Times New Roman" w:cs="Times New Roman"/>
          <w:sz w:val="24"/>
          <w:szCs w:val="24"/>
        </w:rPr>
      </w:pPr>
      <w:r w:rsidRPr="0084168A">
        <w:rPr>
          <w:rFonts w:ascii="Times New Roman" w:hAnsi="Times New Roman" w:cs="Times New Roman"/>
          <w:sz w:val="24"/>
          <w:szCs w:val="24"/>
        </w:rPr>
        <w:t xml:space="preserve">Учащиеся робототехники проявили огромный интерес к построению гоночных автомобилей Формула-1, которых за учебный год был собрано и разобрано огромное количество в разных конструктивных экземплярах. Каждый выразил своё видение и исполнение робота-гонщика. В связи с этим в этом учебном году были проведены тренировочные заезды на </w:t>
      </w:r>
      <w:proofErr w:type="gramStart"/>
      <w:r w:rsidRPr="0084168A">
        <w:rPr>
          <w:rFonts w:ascii="Times New Roman" w:hAnsi="Times New Roman" w:cs="Times New Roman"/>
          <w:sz w:val="24"/>
          <w:szCs w:val="24"/>
        </w:rPr>
        <w:t>гоночных</w:t>
      </w:r>
      <w:proofErr w:type="gramEnd"/>
      <w:r w:rsidRPr="0084168A">
        <w:rPr>
          <w:rFonts w:ascii="Times New Roman" w:hAnsi="Times New Roman" w:cs="Times New Roman"/>
          <w:sz w:val="24"/>
          <w:szCs w:val="24"/>
        </w:rPr>
        <w:t xml:space="preserve"> </w:t>
      </w:r>
      <w:proofErr w:type="spellStart"/>
      <w:r w:rsidRPr="0084168A">
        <w:rPr>
          <w:rFonts w:ascii="Times New Roman" w:hAnsi="Times New Roman" w:cs="Times New Roman"/>
          <w:sz w:val="24"/>
          <w:szCs w:val="24"/>
        </w:rPr>
        <w:t>робо-болидах</w:t>
      </w:r>
      <w:proofErr w:type="spellEnd"/>
      <w:r w:rsidRPr="0084168A">
        <w:rPr>
          <w:rFonts w:ascii="Times New Roman" w:hAnsi="Times New Roman" w:cs="Times New Roman"/>
          <w:sz w:val="24"/>
          <w:szCs w:val="24"/>
        </w:rPr>
        <w:t xml:space="preserve"> между учащимися кружка робототехники, в частности между командами СОШ№1 и ДДТ.</w:t>
      </w:r>
    </w:p>
    <w:p w:rsidR="0084168A" w:rsidRDefault="0084168A" w:rsidP="0084168A">
      <w:pPr>
        <w:ind w:firstLine="708"/>
        <w:rPr>
          <w:rFonts w:ascii="Times New Roman" w:hAnsi="Times New Roman" w:cs="Times New Roman"/>
          <w:sz w:val="24"/>
          <w:szCs w:val="24"/>
        </w:rPr>
      </w:pPr>
      <w:r w:rsidRPr="0084168A">
        <w:rPr>
          <w:rFonts w:ascii="Times New Roman" w:hAnsi="Times New Roman" w:cs="Times New Roman"/>
          <w:sz w:val="24"/>
          <w:szCs w:val="24"/>
        </w:rPr>
        <w:t>В целом, год получился насыщенным на события. Поставленные результаты были выполнены. Материал усвоен в полном объёме.</w:t>
      </w:r>
    </w:p>
    <w:p w:rsidR="0084168A" w:rsidRDefault="0084168A" w:rsidP="008416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Кружковая работа объединения « Картинг» (педагог Муратов Ф.М.)</w:t>
      </w:r>
    </w:p>
    <w:p w:rsidR="0004137E" w:rsidRPr="00334409" w:rsidRDefault="0004137E" w:rsidP="0004137E">
      <w:pPr>
        <w:spacing w:after="0" w:line="240" w:lineRule="auto"/>
        <w:rPr>
          <w:rFonts w:ascii="Times New Roman" w:eastAsia="Times New Roman" w:hAnsi="Times New Roman" w:cs="Times New Roman"/>
          <w:color w:val="000000"/>
          <w:sz w:val="24"/>
          <w:szCs w:val="24"/>
        </w:rPr>
      </w:pPr>
      <w:proofErr w:type="gramStart"/>
      <w:r w:rsidRPr="00334409">
        <w:rPr>
          <w:rFonts w:ascii="Times New Roman" w:eastAsia="Times New Roman" w:hAnsi="Times New Roman" w:cs="Times New Roman"/>
          <w:color w:val="000000"/>
          <w:sz w:val="24"/>
          <w:szCs w:val="24"/>
        </w:rPr>
        <w:t>В отчете представлена работа с обучающимися, работа по самообразованию и распространению педагогического опыта.</w:t>
      </w:r>
      <w:proofErr w:type="gramEnd"/>
    </w:p>
    <w:p w:rsidR="0004137E" w:rsidRPr="00334409" w:rsidRDefault="0004137E" w:rsidP="0004137E">
      <w:pPr>
        <w:spacing w:after="0" w:line="240" w:lineRule="auto"/>
        <w:rPr>
          <w:rFonts w:ascii="Times New Roman" w:eastAsia="Times New Roman" w:hAnsi="Times New Roman" w:cs="Times New Roman"/>
          <w:b/>
          <w:color w:val="000000"/>
          <w:sz w:val="24"/>
          <w:szCs w:val="24"/>
        </w:rPr>
      </w:pPr>
      <w:r w:rsidRPr="00334409">
        <w:rPr>
          <w:rFonts w:ascii="Times New Roman" w:eastAsia="Times New Roman" w:hAnsi="Times New Roman" w:cs="Times New Roman"/>
          <w:b/>
          <w:color w:val="000000"/>
          <w:sz w:val="24"/>
          <w:szCs w:val="24"/>
        </w:rPr>
        <w:t>Цель программы</w:t>
      </w:r>
      <w:r w:rsidRPr="00334409">
        <w:rPr>
          <w:rFonts w:ascii="Times New Roman" w:eastAsia="Times New Roman" w:hAnsi="Times New Roman" w:cs="Times New Roman"/>
          <w:color w:val="000000"/>
          <w:sz w:val="24"/>
          <w:szCs w:val="24"/>
        </w:rPr>
        <w:t xml:space="preserve">: создание условий в детском объединении картингистов для всестороннего развития личности гражданина и патриота своей страны, малой Родины, популяризация </w:t>
      </w:r>
      <w:proofErr w:type="spellStart"/>
      <w:r w:rsidRPr="00334409">
        <w:rPr>
          <w:rFonts w:ascii="Times New Roman" w:eastAsia="Times New Roman" w:hAnsi="Times New Roman" w:cs="Times New Roman"/>
          <w:color w:val="000000"/>
          <w:sz w:val="24"/>
          <w:szCs w:val="24"/>
        </w:rPr>
        <w:t>картингового</w:t>
      </w:r>
      <w:proofErr w:type="spellEnd"/>
      <w:r w:rsidRPr="00334409">
        <w:rPr>
          <w:rFonts w:ascii="Times New Roman" w:eastAsia="Times New Roman" w:hAnsi="Times New Roman" w:cs="Times New Roman"/>
          <w:color w:val="000000"/>
          <w:sz w:val="24"/>
          <w:szCs w:val="24"/>
        </w:rPr>
        <w:t xml:space="preserve"> вида спорта в районе, селе на основе спортивных традиций, </w:t>
      </w:r>
      <w:proofErr w:type="spellStart"/>
      <w:r w:rsidRPr="00334409">
        <w:rPr>
          <w:rFonts w:ascii="Times New Roman" w:eastAsia="Times New Roman" w:hAnsi="Times New Roman" w:cs="Times New Roman"/>
          <w:color w:val="000000"/>
          <w:sz w:val="24"/>
          <w:szCs w:val="24"/>
        </w:rPr>
        <w:t>предпрофильная</w:t>
      </w:r>
      <w:proofErr w:type="spellEnd"/>
      <w:r w:rsidRPr="00334409">
        <w:rPr>
          <w:rFonts w:ascii="Times New Roman" w:eastAsia="Times New Roman" w:hAnsi="Times New Roman" w:cs="Times New Roman"/>
          <w:color w:val="000000"/>
          <w:sz w:val="24"/>
          <w:szCs w:val="24"/>
        </w:rPr>
        <w:t xml:space="preserve"> подготовка учащихся среднего и старшего школьного возраста.</w:t>
      </w:r>
    </w:p>
    <w:p w:rsidR="0004137E" w:rsidRPr="00334409" w:rsidRDefault="0004137E" w:rsidP="0004137E">
      <w:pPr>
        <w:spacing w:after="0" w:line="240" w:lineRule="auto"/>
        <w:rPr>
          <w:rFonts w:ascii="Times New Roman" w:eastAsia="Times New Roman" w:hAnsi="Times New Roman" w:cs="Times New Roman"/>
          <w:b/>
          <w:color w:val="000000"/>
          <w:sz w:val="24"/>
          <w:szCs w:val="24"/>
        </w:rPr>
      </w:pPr>
      <w:r w:rsidRPr="00334409">
        <w:rPr>
          <w:rFonts w:ascii="Times New Roman" w:eastAsia="Times New Roman" w:hAnsi="Times New Roman" w:cs="Times New Roman"/>
          <w:b/>
          <w:color w:val="000000"/>
          <w:sz w:val="24"/>
          <w:szCs w:val="24"/>
        </w:rPr>
        <w:t>Задачи образовательной программы:</w:t>
      </w:r>
    </w:p>
    <w:p w:rsidR="0004137E" w:rsidRPr="00334409" w:rsidRDefault="0004137E" w:rsidP="0004137E">
      <w:pPr>
        <w:spacing w:after="0" w:line="240" w:lineRule="auto"/>
        <w:rPr>
          <w:rFonts w:ascii="Times New Roman" w:eastAsia="Times New Roman" w:hAnsi="Times New Roman" w:cs="Times New Roman"/>
          <w:b/>
          <w:color w:val="000000"/>
          <w:sz w:val="24"/>
          <w:szCs w:val="24"/>
        </w:rPr>
      </w:pPr>
      <w:r w:rsidRPr="00334409">
        <w:rPr>
          <w:rFonts w:ascii="Times New Roman" w:eastAsia="Times New Roman" w:hAnsi="Times New Roman" w:cs="Times New Roman"/>
          <w:b/>
          <w:color w:val="000000"/>
          <w:sz w:val="24"/>
          <w:szCs w:val="24"/>
        </w:rPr>
        <w:t>Задачи первого года обучения:</w:t>
      </w:r>
    </w:p>
    <w:p w:rsidR="0004137E" w:rsidRPr="00334409" w:rsidRDefault="0004137E" w:rsidP="0004137E">
      <w:pPr>
        <w:numPr>
          <w:ilvl w:val="0"/>
          <w:numId w:val="5"/>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Познакомить воспитанников с начальными сведениями о картинге, соревнованиях по этому виду спорта. Его истории.</w:t>
      </w:r>
    </w:p>
    <w:p w:rsidR="0004137E" w:rsidRPr="00334409" w:rsidRDefault="0004137E" w:rsidP="0004137E">
      <w:pPr>
        <w:numPr>
          <w:ilvl w:val="0"/>
          <w:numId w:val="5"/>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обучить воспитанников владению инструментом и правилам безопасности работы;</w:t>
      </w:r>
    </w:p>
    <w:p w:rsidR="0004137E" w:rsidRPr="00334409" w:rsidRDefault="0004137E" w:rsidP="0004137E">
      <w:pPr>
        <w:numPr>
          <w:ilvl w:val="0"/>
          <w:numId w:val="5"/>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научить основам технического обслуживания, регулировке и ремонту;</w:t>
      </w:r>
    </w:p>
    <w:p w:rsidR="0004137E" w:rsidRPr="00334409" w:rsidRDefault="0004137E" w:rsidP="0004137E">
      <w:pPr>
        <w:spacing w:after="0" w:line="240" w:lineRule="auto"/>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Завершающим этапом работы детского объединения первого года обучения являются соревнования, проводимые внутри объединения, что повышает интерес воспитанников и создаёт ситуацию «успеха».</w:t>
      </w:r>
    </w:p>
    <w:p w:rsidR="0004137E" w:rsidRPr="00334409" w:rsidRDefault="0004137E" w:rsidP="0004137E">
      <w:pPr>
        <w:spacing w:after="0" w:line="240" w:lineRule="auto"/>
        <w:rPr>
          <w:rFonts w:ascii="Times New Roman" w:eastAsia="Times New Roman" w:hAnsi="Times New Roman" w:cs="Times New Roman"/>
          <w:b/>
          <w:color w:val="000000"/>
          <w:sz w:val="24"/>
          <w:szCs w:val="24"/>
        </w:rPr>
      </w:pPr>
      <w:r w:rsidRPr="00334409">
        <w:rPr>
          <w:rFonts w:ascii="Times New Roman" w:eastAsia="Times New Roman" w:hAnsi="Times New Roman" w:cs="Times New Roman"/>
          <w:b/>
          <w:color w:val="000000"/>
          <w:sz w:val="24"/>
          <w:szCs w:val="24"/>
        </w:rPr>
        <w:t>Задачи второго года обучения</w:t>
      </w:r>
    </w:p>
    <w:p w:rsidR="0004137E" w:rsidRPr="00334409" w:rsidRDefault="0004137E" w:rsidP="0004137E">
      <w:pPr>
        <w:numPr>
          <w:ilvl w:val="0"/>
          <w:numId w:val="6"/>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Дать учащимся углублённые знания о картинге, соревнованиях, гонщиках картингистах;</w:t>
      </w:r>
    </w:p>
    <w:p w:rsidR="0004137E" w:rsidRPr="00334409" w:rsidRDefault="0004137E" w:rsidP="0004137E">
      <w:pPr>
        <w:numPr>
          <w:ilvl w:val="0"/>
          <w:numId w:val="6"/>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 xml:space="preserve">Познакомить воспитанников с основами </w:t>
      </w:r>
      <w:proofErr w:type="spellStart"/>
      <w:r w:rsidRPr="00334409">
        <w:rPr>
          <w:rFonts w:ascii="Times New Roman" w:eastAsia="Times New Roman" w:hAnsi="Times New Roman" w:cs="Times New Roman"/>
          <w:color w:val="000000"/>
          <w:sz w:val="24"/>
          <w:szCs w:val="24"/>
        </w:rPr>
        <w:t>картостроения</w:t>
      </w:r>
      <w:proofErr w:type="spellEnd"/>
      <w:r w:rsidRPr="00334409">
        <w:rPr>
          <w:rFonts w:ascii="Times New Roman" w:eastAsia="Times New Roman" w:hAnsi="Times New Roman" w:cs="Times New Roman"/>
          <w:color w:val="000000"/>
          <w:sz w:val="24"/>
          <w:szCs w:val="24"/>
        </w:rPr>
        <w:t>, профессией слесаря – авторемонтника;</w:t>
      </w:r>
    </w:p>
    <w:p w:rsidR="0004137E" w:rsidRPr="00334409" w:rsidRDefault="0004137E" w:rsidP="0004137E">
      <w:pPr>
        <w:numPr>
          <w:ilvl w:val="0"/>
          <w:numId w:val="6"/>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Расширить и углубить знания по двухтактным двигателям внутреннего сгорания;</w:t>
      </w:r>
    </w:p>
    <w:p w:rsidR="0004137E" w:rsidRPr="00334409" w:rsidRDefault="0004137E" w:rsidP="0004137E">
      <w:pPr>
        <w:numPr>
          <w:ilvl w:val="0"/>
          <w:numId w:val="6"/>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Изучить правила дорожного движения, оказание первой медицинской помощи;</w:t>
      </w:r>
    </w:p>
    <w:p w:rsidR="0004137E" w:rsidRPr="00334409" w:rsidRDefault="0004137E" w:rsidP="0004137E">
      <w:pPr>
        <w:numPr>
          <w:ilvl w:val="0"/>
          <w:numId w:val="6"/>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Выполнять спортивно-тренировочную езду на карте;</w:t>
      </w:r>
    </w:p>
    <w:p w:rsidR="0004137E" w:rsidRPr="00334409" w:rsidRDefault="0004137E" w:rsidP="0004137E">
      <w:pPr>
        <w:spacing w:after="0" w:line="240" w:lineRule="auto"/>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Завершающим этапом работы детского объединения второго года обучения являются показательные выступления и соревнования.</w:t>
      </w:r>
    </w:p>
    <w:p w:rsidR="0004137E" w:rsidRPr="00334409" w:rsidRDefault="0004137E" w:rsidP="0004137E">
      <w:pPr>
        <w:spacing w:after="0" w:line="240" w:lineRule="auto"/>
        <w:rPr>
          <w:rFonts w:ascii="Times New Roman" w:eastAsia="Times New Roman" w:hAnsi="Times New Roman" w:cs="Times New Roman"/>
          <w:b/>
          <w:color w:val="000000"/>
          <w:sz w:val="24"/>
          <w:szCs w:val="24"/>
        </w:rPr>
      </w:pPr>
      <w:r w:rsidRPr="00334409">
        <w:rPr>
          <w:rFonts w:ascii="Times New Roman" w:eastAsia="Times New Roman" w:hAnsi="Times New Roman" w:cs="Times New Roman"/>
          <w:b/>
          <w:color w:val="000000"/>
          <w:sz w:val="24"/>
          <w:szCs w:val="24"/>
        </w:rPr>
        <w:t>Задачи третьего года обучения</w:t>
      </w:r>
    </w:p>
    <w:p w:rsidR="0004137E" w:rsidRPr="00334409" w:rsidRDefault="0004137E" w:rsidP="0004137E">
      <w:pPr>
        <w:numPr>
          <w:ilvl w:val="0"/>
          <w:numId w:val="7"/>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Расширить знания о картинге и гонщиках-картингистах;</w:t>
      </w:r>
    </w:p>
    <w:p w:rsidR="0004137E" w:rsidRPr="00334409" w:rsidRDefault="0004137E" w:rsidP="0004137E">
      <w:pPr>
        <w:numPr>
          <w:ilvl w:val="0"/>
          <w:numId w:val="7"/>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 xml:space="preserve">Продолжить знакомство воспитанников с основами </w:t>
      </w:r>
      <w:proofErr w:type="spellStart"/>
      <w:r w:rsidRPr="00334409">
        <w:rPr>
          <w:rFonts w:ascii="Times New Roman" w:eastAsia="Times New Roman" w:hAnsi="Times New Roman" w:cs="Times New Roman"/>
          <w:color w:val="000000"/>
          <w:sz w:val="24"/>
          <w:szCs w:val="24"/>
        </w:rPr>
        <w:t>картостроения</w:t>
      </w:r>
      <w:proofErr w:type="spellEnd"/>
      <w:r w:rsidRPr="00334409">
        <w:rPr>
          <w:rFonts w:ascii="Times New Roman" w:eastAsia="Times New Roman" w:hAnsi="Times New Roman" w:cs="Times New Roman"/>
          <w:color w:val="000000"/>
          <w:sz w:val="24"/>
          <w:szCs w:val="24"/>
        </w:rPr>
        <w:t>;</w:t>
      </w:r>
    </w:p>
    <w:p w:rsidR="0004137E" w:rsidRPr="00334409" w:rsidRDefault="0004137E" w:rsidP="0004137E">
      <w:pPr>
        <w:numPr>
          <w:ilvl w:val="0"/>
          <w:numId w:val="7"/>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Расширить и углубить знания по двигателям внутреннего сгорания;</w:t>
      </w:r>
    </w:p>
    <w:p w:rsidR="0004137E" w:rsidRPr="00334409" w:rsidRDefault="0004137E" w:rsidP="0004137E">
      <w:pPr>
        <w:numPr>
          <w:ilvl w:val="0"/>
          <w:numId w:val="7"/>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Продолжить изучать правила дорожного движения, приобретения волевых качеств характера, оказание первой медицинской помощи;</w:t>
      </w:r>
    </w:p>
    <w:p w:rsidR="0004137E" w:rsidRPr="00334409" w:rsidRDefault="0004137E" w:rsidP="0004137E">
      <w:pPr>
        <w:numPr>
          <w:ilvl w:val="0"/>
          <w:numId w:val="7"/>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Выполнять спортивно-тренировочную езду на карте.</w:t>
      </w:r>
    </w:p>
    <w:p w:rsidR="0004137E" w:rsidRPr="00334409" w:rsidRDefault="0004137E" w:rsidP="0004137E">
      <w:pPr>
        <w:spacing w:after="0" w:line="240" w:lineRule="auto"/>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Завершающим этапом работы детского объединения третьего года обучения являются соревнования.</w:t>
      </w:r>
    </w:p>
    <w:p w:rsidR="0004137E" w:rsidRPr="00334409" w:rsidRDefault="0004137E" w:rsidP="0004137E">
      <w:pPr>
        <w:spacing w:after="0" w:line="240" w:lineRule="auto"/>
        <w:rPr>
          <w:rFonts w:ascii="Times New Roman" w:eastAsia="Times New Roman" w:hAnsi="Times New Roman" w:cs="Times New Roman"/>
          <w:b/>
          <w:color w:val="000000"/>
          <w:sz w:val="24"/>
          <w:szCs w:val="24"/>
        </w:rPr>
      </w:pPr>
      <w:r w:rsidRPr="00334409">
        <w:rPr>
          <w:rFonts w:ascii="Times New Roman" w:eastAsia="Times New Roman" w:hAnsi="Times New Roman" w:cs="Times New Roman"/>
          <w:b/>
          <w:color w:val="000000"/>
          <w:sz w:val="24"/>
          <w:szCs w:val="24"/>
        </w:rPr>
        <w:t>Задачи четвертого года обучения</w:t>
      </w:r>
    </w:p>
    <w:p w:rsidR="0004137E" w:rsidRPr="00334409" w:rsidRDefault="0004137E" w:rsidP="0004137E">
      <w:pPr>
        <w:numPr>
          <w:ilvl w:val="0"/>
          <w:numId w:val="8"/>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lastRenderedPageBreak/>
        <w:t xml:space="preserve">Иметь навыки </w:t>
      </w:r>
      <w:proofErr w:type="gramStart"/>
      <w:r w:rsidRPr="00334409">
        <w:rPr>
          <w:rFonts w:ascii="Times New Roman" w:eastAsia="Times New Roman" w:hAnsi="Times New Roman" w:cs="Times New Roman"/>
          <w:color w:val="000000"/>
          <w:sz w:val="24"/>
          <w:szCs w:val="24"/>
        </w:rPr>
        <w:t>составлении</w:t>
      </w:r>
      <w:proofErr w:type="gramEnd"/>
      <w:r w:rsidRPr="00334409">
        <w:rPr>
          <w:rFonts w:ascii="Times New Roman" w:eastAsia="Times New Roman" w:hAnsi="Times New Roman" w:cs="Times New Roman"/>
          <w:color w:val="000000"/>
          <w:sz w:val="24"/>
          <w:szCs w:val="24"/>
        </w:rPr>
        <w:t xml:space="preserve"> чертежей, требующих доработки или изготовления, продолжить изучать правила дорожного движения, оказание первой медицинской помощи;</w:t>
      </w:r>
    </w:p>
    <w:p w:rsidR="0004137E" w:rsidRPr="00334409" w:rsidRDefault="0004137E" w:rsidP="0004137E">
      <w:pPr>
        <w:numPr>
          <w:ilvl w:val="0"/>
          <w:numId w:val="8"/>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 xml:space="preserve">Проектирование, конструирование и совершенствования </w:t>
      </w:r>
      <w:proofErr w:type="spellStart"/>
      <w:r w:rsidRPr="00334409">
        <w:rPr>
          <w:rFonts w:ascii="Times New Roman" w:eastAsia="Times New Roman" w:hAnsi="Times New Roman" w:cs="Times New Roman"/>
          <w:color w:val="000000"/>
          <w:sz w:val="24"/>
          <w:szCs w:val="24"/>
        </w:rPr>
        <w:t>картов</w:t>
      </w:r>
      <w:proofErr w:type="spellEnd"/>
      <w:r w:rsidRPr="00334409">
        <w:rPr>
          <w:rFonts w:ascii="Times New Roman" w:eastAsia="Times New Roman" w:hAnsi="Times New Roman" w:cs="Times New Roman"/>
          <w:color w:val="000000"/>
          <w:sz w:val="24"/>
          <w:szCs w:val="24"/>
        </w:rPr>
        <w:t>;</w:t>
      </w:r>
    </w:p>
    <w:p w:rsidR="0004137E" w:rsidRPr="00334409" w:rsidRDefault="0004137E" w:rsidP="0004137E">
      <w:pPr>
        <w:numPr>
          <w:ilvl w:val="0"/>
          <w:numId w:val="9"/>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Выполнять спортивно-тренировочную езду на карте.</w:t>
      </w:r>
    </w:p>
    <w:p w:rsidR="0004137E" w:rsidRPr="00334409" w:rsidRDefault="0004137E" w:rsidP="0004137E">
      <w:pPr>
        <w:spacing w:after="0" w:line="240" w:lineRule="auto"/>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Принимать участие в соревнованиях по картингу на первенство группы;</w:t>
      </w:r>
    </w:p>
    <w:p w:rsidR="0004137E" w:rsidRPr="00334409" w:rsidRDefault="0004137E" w:rsidP="0004137E">
      <w:pPr>
        <w:numPr>
          <w:ilvl w:val="0"/>
          <w:numId w:val="10"/>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 xml:space="preserve">Участие в конкурсах и соревнованиях  </w:t>
      </w:r>
      <w:proofErr w:type="gramStart"/>
      <w:r w:rsidRPr="00334409">
        <w:rPr>
          <w:rFonts w:ascii="Times New Roman" w:eastAsia="Times New Roman" w:hAnsi="Times New Roman" w:cs="Times New Roman"/>
          <w:color w:val="000000"/>
          <w:sz w:val="24"/>
          <w:szCs w:val="24"/>
        </w:rPr>
        <w:t>Всероссийского</w:t>
      </w:r>
      <w:proofErr w:type="gramEnd"/>
      <w:r w:rsidRPr="00334409">
        <w:rPr>
          <w:rFonts w:ascii="Times New Roman" w:eastAsia="Times New Roman" w:hAnsi="Times New Roman" w:cs="Times New Roman"/>
          <w:color w:val="000000"/>
          <w:sz w:val="24"/>
          <w:szCs w:val="24"/>
        </w:rPr>
        <w:t xml:space="preserve"> и республиканского уровнях.</w:t>
      </w:r>
    </w:p>
    <w:p w:rsidR="0004137E" w:rsidRPr="00334409" w:rsidRDefault="0004137E" w:rsidP="0004137E">
      <w:pPr>
        <w:spacing w:after="0" w:line="240" w:lineRule="auto"/>
        <w:rPr>
          <w:rFonts w:ascii="Times New Roman" w:eastAsia="Times New Roman" w:hAnsi="Times New Roman" w:cs="Times New Roman"/>
          <w:b/>
          <w:color w:val="000000"/>
          <w:sz w:val="24"/>
          <w:szCs w:val="24"/>
        </w:rPr>
      </w:pPr>
      <w:r w:rsidRPr="00334409">
        <w:rPr>
          <w:rFonts w:ascii="Times New Roman" w:eastAsia="Times New Roman" w:hAnsi="Times New Roman" w:cs="Times New Roman"/>
          <w:b/>
          <w:color w:val="000000"/>
          <w:sz w:val="24"/>
          <w:szCs w:val="24"/>
        </w:rPr>
        <w:t>Срок реализации программы.</w:t>
      </w:r>
    </w:p>
    <w:p w:rsidR="0004137E" w:rsidRPr="00334409" w:rsidRDefault="0004137E" w:rsidP="0004137E">
      <w:pPr>
        <w:spacing w:after="0" w:line="240" w:lineRule="auto"/>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Программа рассчитана на 4  года обучения и предназначена для обучения детей от 7 до 16 лет.</w:t>
      </w:r>
    </w:p>
    <w:p w:rsidR="0004137E" w:rsidRPr="00334409" w:rsidRDefault="0004137E" w:rsidP="0004137E">
      <w:pPr>
        <w:spacing w:after="0" w:line="240" w:lineRule="auto"/>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Обучение проходит в форме групповых и индивидуальных занятий.</w:t>
      </w:r>
    </w:p>
    <w:p w:rsidR="0004137E" w:rsidRPr="00334409" w:rsidRDefault="0004137E" w:rsidP="0004137E">
      <w:pPr>
        <w:spacing w:after="0" w:line="240" w:lineRule="auto"/>
        <w:rPr>
          <w:rFonts w:ascii="Times New Roman" w:eastAsia="Times New Roman" w:hAnsi="Times New Roman" w:cs="Times New Roman"/>
          <w:b/>
          <w:color w:val="000000"/>
          <w:sz w:val="24"/>
          <w:szCs w:val="24"/>
        </w:rPr>
      </w:pPr>
    </w:p>
    <w:p w:rsidR="0004137E" w:rsidRPr="00334409" w:rsidRDefault="0004137E" w:rsidP="0004137E">
      <w:pPr>
        <w:spacing w:after="0" w:line="240" w:lineRule="auto"/>
        <w:rPr>
          <w:rFonts w:ascii="Times New Roman" w:eastAsia="Times New Roman" w:hAnsi="Times New Roman" w:cs="Times New Roman"/>
          <w:b/>
          <w:color w:val="000000"/>
          <w:sz w:val="24"/>
          <w:szCs w:val="24"/>
        </w:rPr>
      </w:pPr>
    </w:p>
    <w:p w:rsidR="0004137E" w:rsidRPr="00334409" w:rsidRDefault="0004137E" w:rsidP="0004137E">
      <w:pPr>
        <w:spacing w:after="0" w:line="240" w:lineRule="auto"/>
        <w:rPr>
          <w:rFonts w:ascii="Times New Roman" w:eastAsia="Times New Roman" w:hAnsi="Times New Roman" w:cs="Times New Roman"/>
          <w:b/>
          <w:color w:val="000000"/>
          <w:sz w:val="24"/>
          <w:szCs w:val="24"/>
        </w:rPr>
      </w:pPr>
      <w:r w:rsidRPr="00334409">
        <w:rPr>
          <w:rFonts w:ascii="Times New Roman" w:eastAsia="Times New Roman" w:hAnsi="Times New Roman" w:cs="Times New Roman"/>
          <w:b/>
          <w:color w:val="000000"/>
          <w:sz w:val="24"/>
          <w:szCs w:val="24"/>
        </w:rPr>
        <w:t>Планируемые результаты:</w:t>
      </w:r>
    </w:p>
    <w:p w:rsidR="0004137E" w:rsidRPr="00334409" w:rsidRDefault="0004137E" w:rsidP="0004137E">
      <w:pPr>
        <w:spacing w:after="0" w:line="240" w:lineRule="auto"/>
        <w:rPr>
          <w:rFonts w:ascii="Times New Roman" w:eastAsia="Times New Roman" w:hAnsi="Times New Roman" w:cs="Times New Roman"/>
          <w:b/>
          <w:color w:val="000000"/>
          <w:sz w:val="24"/>
          <w:szCs w:val="24"/>
        </w:rPr>
      </w:pPr>
      <w:r w:rsidRPr="00334409">
        <w:rPr>
          <w:rFonts w:ascii="Times New Roman" w:eastAsia="Times New Roman" w:hAnsi="Times New Roman" w:cs="Times New Roman"/>
          <w:b/>
          <w:color w:val="000000"/>
          <w:sz w:val="24"/>
          <w:szCs w:val="24"/>
        </w:rPr>
        <w:t>Учащиеся первого года обучения</w:t>
      </w:r>
    </w:p>
    <w:p w:rsidR="0004137E" w:rsidRPr="00334409" w:rsidRDefault="0004137E" w:rsidP="0004137E">
      <w:pPr>
        <w:numPr>
          <w:ilvl w:val="0"/>
          <w:numId w:val="11"/>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Владеют начальными сведениями о картинге, соревнованиях по этому виду спорта. Его истории.</w:t>
      </w:r>
    </w:p>
    <w:p w:rsidR="0004137E" w:rsidRPr="00334409" w:rsidRDefault="0004137E" w:rsidP="0004137E">
      <w:pPr>
        <w:numPr>
          <w:ilvl w:val="0"/>
          <w:numId w:val="11"/>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Владению инструментом и правилам безопасности работы;</w:t>
      </w:r>
    </w:p>
    <w:p w:rsidR="0004137E" w:rsidRPr="00334409" w:rsidRDefault="0004137E" w:rsidP="0004137E">
      <w:pPr>
        <w:numPr>
          <w:ilvl w:val="0"/>
          <w:numId w:val="11"/>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Владеют основам технического обслуживания, регулировке и ремонту;</w:t>
      </w:r>
    </w:p>
    <w:p w:rsidR="0004137E" w:rsidRPr="00334409" w:rsidRDefault="0004137E" w:rsidP="0004137E">
      <w:pPr>
        <w:spacing w:after="0" w:line="240" w:lineRule="auto"/>
        <w:rPr>
          <w:rFonts w:ascii="Times New Roman" w:eastAsia="Times New Roman" w:hAnsi="Times New Roman" w:cs="Times New Roman"/>
          <w:b/>
          <w:color w:val="000000"/>
          <w:sz w:val="24"/>
          <w:szCs w:val="24"/>
        </w:rPr>
      </w:pPr>
      <w:r w:rsidRPr="00334409">
        <w:rPr>
          <w:rFonts w:ascii="Times New Roman" w:eastAsia="Times New Roman" w:hAnsi="Times New Roman" w:cs="Times New Roman"/>
          <w:b/>
          <w:color w:val="000000"/>
          <w:sz w:val="24"/>
          <w:szCs w:val="24"/>
        </w:rPr>
        <w:t>Учащиеся второго года обучения</w:t>
      </w:r>
    </w:p>
    <w:p w:rsidR="0004137E" w:rsidRPr="00334409" w:rsidRDefault="0004137E" w:rsidP="0004137E">
      <w:pPr>
        <w:numPr>
          <w:ilvl w:val="0"/>
          <w:numId w:val="12"/>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Имеют углубленные знания о картинге, соревнованиях, гонщиках картингистах;</w:t>
      </w:r>
    </w:p>
    <w:p w:rsidR="0004137E" w:rsidRPr="00334409" w:rsidRDefault="0004137E" w:rsidP="0004137E">
      <w:pPr>
        <w:numPr>
          <w:ilvl w:val="0"/>
          <w:numId w:val="12"/>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 xml:space="preserve">Знакомы с основами </w:t>
      </w:r>
      <w:proofErr w:type="spellStart"/>
      <w:r w:rsidRPr="00334409">
        <w:rPr>
          <w:rFonts w:ascii="Times New Roman" w:eastAsia="Times New Roman" w:hAnsi="Times New Roman" w:cs="Times New Roman"/>
          <w:color w:val="000000"/>
          <w:sz w:val="24"/>
          <w:szCs w:val="24"/>
        </w:rPr>
        <w:t>картостроения</w:t>
      </w:r>
      <w:proofErr w:type="spellEnd"/>
      <w:r w:rsidRPr="00334409">
        <w:rPr>
          <w:rFonts w:ascii="Times New Roman" w:eastAsia="Times New Roman" w:hAnsi="Times New Roman" w:cs="Times New Roman"/>
          <w:color w:val="000000"/>
          <w:sz w:val="24"/>
          <w:szCs w:val="24"/>
        </w:rPr>
        <w:t>, профессией слесаря – авторемонтника, имеют определенные навыки в этой области знаний, предусмотренные программой;</w:t>
      </w:r>
    </w:p>
    <w:p w:rsidR="0004137E" w:rsidRPr="00334409" w:rsidRDefault="0004137E" w:rsidP="0004137E">
      <w:pPr>
        <w:numPr>
          <w:ilvl w:val="0"/>
          <w:numId w:val="12"/>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Имеют знания по двухтактным двигателям внутреннего сгорания;</w:t>
      </w:r>
    </w:p>
    <w:p w:rsidR="0004137E" w:rsidRPr="00334409" w:rsidRDefault="0004137E" w:rsidP="0004137E">
      <w:pPr>
        <w:numPr>
          <w:ilvl w:val="0"/>
          <w:numId w:val="12"/>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Знают правила дорожного движения, оказание первой медицинской помощи;</w:t>
      </w:r>
    </w:p>
    <w:p w:rsidR="0004137E" w:rsidRPr="00334409" w:rsidRDefault="0004137E" w:rsidP="0004137E">
      <w:pPr>
        <w:numPr>
          <w:ilvl w:val="0"/>
          <w:numId w:val="12"/>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Умеют выполнять спортивно-тренировочную езду на карте;</w:t>
      </w:r>
    </w:p>
    <w:p w:rsidR="0004137E" w:rsidRPr="00334409" w:rsidRDefault="0004137E" w:rsidP="0004137E">
      <w:pPr>
        <w:spacing w:after="0" w:line="240" w:lineRule="auto"/>
        <w:rPr>
          <w:rFonts w:ascii="Times New Roman" w:eastAsia="Times New Roman" w:hAnsi="Times New Roman" w:cs="Times New Roman"/>
          <w:b/>
          <w:color w:val="000000"/>
          <w:sz w:val="24"/>
          <w:szCs w:val="24"/>
        </w:rPr>
      </w:pPr>
      <w:r w:rsidRPr="00334409">
        <w:rPr>
          <w:rFonts w:ascii="Times New Roman" w:eastAsia="Times New Roman" w:hAnsi="Times New Roman" w:cs="Times New Roman"/>
          <w:b/>
          <w:color w:val="000000"/>
          <w:sz w:val="24"/>
          <w:szCs w:val="24"/>
        </w:rPr>
        <w:t>Учащиеся третьего года обучения</w:t>
      </w:r>
    </w:p>
    <w:p w:rsidR="0004137E" w:rsidRPr="00334409" w:rsidRDefault="0004137E" w:rsidP="0004137E">
      <w:pPr>
        <w:numPr>
          <w:ilvl w:val="0"/>
          <w:numId w:val="13"/>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Имеют расширенные знания о картинге и гонщиках-картингистах;</w:t>
      </w:r>
    </w:p>
    <w:p w:rsidR="0004137E" w:rsidRPr="00334409" w:rsidRDefault="0004137E" w:rsidP="0004137E">
      <w:pPr>
        <w:numPr>
          <w:ilvl w:val="0"/>
          <w:numId w:val="13"/>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 xml:space="preserve">Имеют углубленные знания и навыки по основам </w:t>
      </w:r>
      <w:proofErr w:type="spellStart"/>
      <w:r w:rsidRPr="00334409">
        <w:rPr>
          <w:rFonts w:ascii="Times New Roman" w:eastAsia="Times New Roman" w:hAnsi="Times New Roman" w:cs="Times New Roman"/>
          <w:color w:val="000000"/>
          <w:sz w:val="24"/>
          <w:szCs w:val="24"/>
        </w:rPr>
        <w:t>картостроения</w:t>
      </w:r>
      <w:proofErr w:type="spellEnd"/>
      <w:r w:rsidRPr="00334409">
        <w:rPr>
          <w:rFonts w:ascii="Times New Roman" w:eastAsia="Times New Roman" w:hAnsi="Times New Roman" w:cs="Times New Roman"/>
          <w:color w:val="000000"/>
          <w:sz w:val="24"/>
          <w:szCs w:val="24"/>
        </w:rPr>
        <w:t>;</w:t>
      </w:r>
    </w:p>
    <w:p w:rsidR="0004137E" w:rsidRPr="00334409" w:rsidRDefault="0004137E" w:rsidP="0004137E">
      <w:pPr>
        <w:numPr>
          <w:ilvl w:val="0"/>
          <w:numId w:val="13"/>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Имеют углубленные знания по двигателям внутреннего сгорания;</w:t>
      </w:r>
    </w:p>
    <w:p w:rsidR="0004137E" w:rsidRPr="00334409" w:rsidRDefault="0004137E" w:rsidP="0004137E">
      <w:pPr>
        <w:numPr>
          <w:ilvl w:val="0"/>
          <w:numId w:val="13"/>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Хорошо знают правила дорожного движения, приемы и навыки приобретения волевых качеств характера, оказание первой медицинской помощи;</w:t>
      </w:r>
    </w:p>
    <w:p w:rsidR="0004137E" w:rsidRPr="00334409" w:rsidRDefault="0004137E" w:rsidP="0004137E">
      <w:pPr>
        <w:numPr>
          <w:ilvl w:val="0"/>
          <w:numId w:val="13"/>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Выполняют спортивно-тренировочную езду на карте.</w:t>
      </w:r>
    </w:p>
    <w:p w:rsidR="0004137E" w:rsidRPr="00334409" w:rsidRDefault="0004137E" w:rsidP="0004137E">
      <w:pPr>
        <w:spacing w:after="0" w:line="240" w:lineRule="auto"/>
        <w:rPr>
          <w:rFonts w:ascii="Times New Roman" w:eastAsia="Times New Roman" w:hAnsi="Times New Roman" w:cs="Times New Roman"/>
          <w:b/>
          <w:color w:val="000000"/>
          <w:sz w:val="24"/>
          <w:szCs w:val="24"/>
        </w:rPr>
      </w:pPr>
      <w:r w:rsidRPr="00334409">
        <w:rPr>
          <w:rFonts w:ascii="Times New Roman" w:eastAsia="Times New Roman" w:hAnsi="Times New Roman" w:cs="Times New Roman"/>
          <w:b/>
          <w:color w:val="000000"/>
          <w:sz w:val="24"/>
          <w:szCs w:val="24"/>
        </w:rPr>
        <w:t>Учащиеся четвёртого года обучения</w:t>
      </w:r>
    </w:p>
    <w:p w:rsidR="0004137E" w:rsidRPr="00334409" w:rsidRDefault="0004137E" w:rsidP="0004137E">
      <w:pPr>
        <w:numPr>
          <w:ilvl w:val="0"/>
          <w:numId w:val="14"/>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Ремонта четырёхтактного карбюраторного двигателя;</w:t>
      </w:r>
    </w:p>
    <w:p w:rsidR="0004137E" w:rsidRPr="00334409" w:rsidRDefault="0004137E" w:rsidP="0004137E">
      <w:pPr>
        <w:numPr>
          <w:ilvl w:val="0"/>
          <w:numId w:val="14"/>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Работы с основными системами двигателя;</w:t>
      </w:r>
    </w:p>
    <w:p w:rsidR="0004137E" w:rsidRPr="00334409" w:rsidRDefault="0004137E" w:rsidP="0004137E">
      <w:pPr>
        <w:numPr>
          <w:ilvl w:val="0"/>
          <w:numId w:val="14"/>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Технического обслуживания микроавтомобиля карт (разборка, сборка и т.п.);</w:t>
      </w:r>
    </w:p>
    <w:p w:rsidR="0004137E" w:rsidRPr="00334409" w:rsidRDefault="0004137E" w:rsidP="0004137E">
      <w:pPr>
        <w:numPr>
          <w:ilvl w:val="0"/>
          <w:numId w:val="14"/>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Эксплуатации и ремонта ходовой части карта;</w:t>
      </w:r>
    </w:p>
    <w:p w:rsidR="0004137E" w:rsidRPr="00334409" w:rsidRDefault="0004137E" w:rsidP="0004137E">
      <w:pPr>
        <w:numPr>
          <w:ilvl w:val="0"/>
          <w:numId w:val="14"/>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Терпения и настойчивости при выполнении задания, доводить его до логического завершения;</w:t>
      </w:r>
    </w:p>
    <w:p w:rsidR="0004137E" w:rsidRPr="00334409" w:rsidRDefault="0004137E" w:rsidP="0004137E">
      <w:pPr>
        <w:numPr>
          <w:ilvl w:val="0"/>
          <w:numId w:val="14"/>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Работы в команде.</w:t>
      </w:r>
    </w:p>
    <w:p w:rsidR="0004137E" w:rsidRPr="00334409" w:rsidRDefault="0004137E" w:rsidP="0004137E">
      <w:pPr>
        <w:numPr>
          <w:ilvl w:val="0"/>
          <w:numId w:val="15"/>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 xml:space="preserve">Техническое устройство мини </w:t>
      </w:r>
      <w:proofErr w:type="gramStart"/>
      <w:r w:rsidRPr="00334409">
        <w:rPr>
          <w:rFonts w:ascii="Times New Roman" w:eastAsia="Times New Roman" w:hAnsi="Times New Roman" w:cs="Times New Roman"/>
          <w:color w:val="000000"/>
          <w:sz w:val="24"/>
          <w:szCs w:val="24"/>
        </w:rPr>
        <w:t>–а</w:t>
      </w:r>
      <w:proofErr w:type="gramEnd"/>
      <w:r w:rsidRPr="00334409">
        <w:rPr>
          <w:rFonts w:ascii="Times New Roman" w:eastAsia="Times New Roman" w:hAnsi="Times New Roman" w:cs="Times New Roman"/>
          <w:color w:val="000000"/>
          <w:sz w:val="24"/>
          <w:szCs w:val="24"/>
        </w:rPr>
        <w:t>втомобиля.</w:t>
      </w:r>
    </w:p>
    <w:p w:rsidR="0004137E" w:rsidRPr="00334409" w:rsidRDefault="0004137E" w:rsidP="0004137E">
      <w:pPr>
        <w:numPr>
          <w:ilvl w:val="0"/>
          <w:numId w:val="16"/>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Правила организации трасс по автоспорту;</w:t>
      </w:r>
    </w:p>
    <w:p w:rsidR="0004137E" w:rsidRPr="00334409" w:rsidRDefault="0004137E" w:rsidP="0004137E">
      <w:pPr>
        <w:numPr>
          <w:ilvl w:val="0"/>
          <w:numId w:val="16"/>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Правила техники безопасности при работах в мастерской, при техническом обслуживании и вождении автомобиля;</w:t>
      </w:r>
    </w:p>
    <w:p w:rsidR="0004137E" w:rsidRPr="00334409" w:rsidRDefault="0004137E" w:rsidP="0004137E">
      <w:pPr>
        <w:numPr>
          <w:ilvl w:val="0"/>
          <w:numId w:val="17"/>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Свободно владеть специфические понятия и терминологию;</w:t>
      </w:r>
    </w:p>
    <w:p w:rsidR="0004137E" w:rsidRPr="00334409" w:rsidRDefault="0004137E" w:rsidP="0004137E">
      <w:pPr>
        <w:numPr>
          <w:ilvl w:val="0"/>
          <w:numId w:val="17"/>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Осуществлять вождение мини-авто карт;</w:t>
      </w:r>
    </w:p>
    <w:p w:rsidR="0004137E" w:rsidRPr="00334409" w:rsidRDefault="0004137E" w:rsidP="0004137E">
      <w:pPr>
        <w:numPr>
          <w:ilvl w:val="0"/>
          <w:numId w:val="17"/>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Работать в команде;</w:t>
      </w:r>
    </w:p>
    <w:p w:rsidR="0004137E" w:rsidRPr="00334409" w:rsidRDefault="0004137E" w:rsidP="0004137E">
      <w:pPr>
        <w:numPr>
          <w:ilvl w:val="0"/>
          <w:numId w:val="17"/>
        </w:numPr>
        <w:spacing w:after="0" w:line="240" w:lineRule="auto"/>
        <w:ind w:left="0"/>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Безопасное и обдуманное поведение за рулём автомобиля в будущем.</w:t>
      </w:r>
    </w:p>
    <w:p w:rsidR="0004137E" w:rsidRPr="00334409" w:rsidRDefault="0004137E" w:rsidP="0004137E">
      <w:pPr>
        <w:spacing w:after="0" w:line="240" w:lineRule="auto"/>
        <w:rPr>
          <w:rFonts w:ascii="Times New Roman" w:eastAsia="Times New Roman" w:hAnsi="Times New Roman" w:cs="Times New Roman"/>
          <w:color w:val="000000"/>
          <w:sz w:val="24"/>
          <w:szCs w:val="24"/>
        </w:rPr>
      </w:pPr>
    </w:p>
    <w:p w:rsidR="0004137E" w:rsidRPr="00334409" w:rsidRDefault="0004137E" w:rsidP="0004137E">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Сентябрь 2023</w:t>
      </w:r>
    </w:p>
    <w:tbl>
      <w:tblPr>
        <w:tblW w:w="9009" w:type="dxa"/>
        <w:tblCellSpacing w:w="15" w:type="dxa"/>
        <w:tblCellMar>
          <w:top w:w="15" w:type="dxa"/>
          <w:left w:w="15" w:type="dxa"/>
          <w:bottom w:w="15" w:type="dxa"/>
          <w:right w:w="15" w:type="dxa"/>
        </w:tblCellMar>
        <w:tblLook w:val="04A0"/>
      </w:tblPr>
      <w:tblGrid>
        <w:gridCol w:w="2546"/>
        <w:gridCol w:w="4230"/>
        <w:gridCol w:w="2233"/>
      </w:tblGrid>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Дата</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Мероприятия</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Место проведения</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01.09.2023-29</w:t>
            </w:r>
            <w:r w:rsidRPr="00334409">
              <w:rPr>
                <w:rFonts w:ascii="Times New Roman" w:eastAsia="Times New Roman" w:hAnsi="Times New Roman" w:cs="Times New Roman"/>
                <w:sz w:val="24"/>
                <w:szCs w:val="24"/>
              </w:rPr>
              <w:t>.09.202</w:t>
            </w:r>
            <w:r>
              <w:rPr>
                <w:rFonts w:ascii="Times New Roman" w:eastAsia="Times New Roman" w:hAnsi="Times New Roman" w:cs="Times New Roman"/>
                <w:sz w:val="24"/>
                <w:szCs w:val="24"/>
              </w:rPr>
              <w:t>3</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proofErr w:type="spellStart"/>
            <w:r w:rsidRPr="00334409">
              <w:rPr>
                <w:rFonts w:ascii="Times New Roman" w:eastAsia="Times New Roman" w:hAnsi="Times New Roman" w:cs="Times New Roman"/>
                <w:sz w:val="24"/>
                <w:szCs w:val="24"/>
              </w:rPr>
              <w:t>Занятия</w:t>
            </w:r>
            <w:proofErr w:type="gramStart"/>
            <w:r>
              <w:rPr>
                <w:rFonts w:ascii="Times New Roman" w:eastAsia="Times New Roman" w:hAnsi="Times New Roman" w:cs="Times New Roman"/>
                <w:sz w:val="24"/>
                <w:szCs w:val="24"/>
              </w:rPr>
              <w:t>,</w:t>
            </w:r>
            <w:r w:rsidRPr="00334409">
              <w:rPr>
                <w:rFonts w:ascii="Times New Roman" w:eastAsia="Times New Roman" w:hAnsi="Times New Roman" w:cs="Times New Roman"/>
                <w:sz w:val="24"/>
                <w:szCs w:val="24"/>
              </w:rPr>
              <w:t>с</w:t>
            </w:r>
            <w:proofErr w:type="gramEnd"/>
            <w:r w:rsidRPr="00334409">
              <w:rPr>
                <w:rFonts w:ascii="Times New Roman" w:eastAsia="Times New Roman" w:hAnsi="Times New Roman" w:cs="Times New Roman"/>
                <w:sz w:val="24"/>
                <w:szCs w:val="24"/>
              </w:rPr>
              <w:t>огласно</w:t>
            </w:r>
            <w:proofErr w:type="spellEnd"/>
            <w:r w:rsidRPr="00334409">
              <w:rPr>
                <w:rFonts w:ascii="Times New Roman" w:eastAsia="Times New Roman" w:hAnsi="Times New Roman" w:cs="Times New Roman"/>
                <w:sz w:val="24"/>
                <w:szCs w:val="24"/>
              </w:rPr>
              <w:t xml:space="preserve"> тематического плана.</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ДДТ</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05.10.2023-</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Акция «Внимание</w:t>
            </w:r>
            <w:proofErr w:type="gramStart"/>
            <w:r w:rsidRPr="00334409">
              <w:rPr>
                <w:rFonts w:ascii="Times New Roman" w:eastAsia="Times New Roman" w:hAnsi="Times New Roman" w:cs="Times New Roman"/>
                <w:sz w:val="24"/>
                <w:szCs w:val="24"/>
              </w:rPr>
              <w:t xml:space="preserve"> ,</w:t>
            </w:r>
            <w:proofErr w:type="gramEnd"/>
            <w:r w:rsidRPr="00334409">
              <w:rPr>
                <w:rFonts w:ascii="Times New Roman" w:eastAsia="Times New Roman" w:hAnsi="Times New Roman" w:cs="Times New Roman"/>
                <w:sz w:val="24"/>
                <w:szCs w:val="24"/>
              </w:rPr>
              <w:t xml:space="preserve"> дети»</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ДДТ</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24.09.2023</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Акция «Неделя здоровья в России»</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ДДТ</w:t>
            </w:r>
          </w:p>
        </w:tc>
      </w:tr>
    </w:tbl>
    <w:p w:rsidR="0004137E" w:rsidRPr="00334409" w:rsidRDefault="0004137E" w:rsidP="0004137E">
      <w:pPr>
        <w:spacing w:after="0" w:line="240" w:lineRule="auto"/>
        <w:rPr>
          <w:rFonts w:ascii="Times New Roman" w:eastAsia="Times New Roman" w:hAnsi="Times New Roman" w:cs="Times New Roman"/>
          <w:color w:val="000000"/>
          <w:sz w:val="24"/>
          <w:szCs w:val="24"/>
        </w:rPr>
      </w:pPr>
    </w:p>
    <w:p w:rsidR="0004137E" w:rsidRPr="00334409" w:rsidRDefault="0004137E" w:rsidP="0004137E">
      <w:pPr>
        <w:spacing w:after="0" w:line="240" w:lineRule="auto"/>
        <w:rPr>
          <w:rFonts w:ascii="Times New Roman" w:eastAsia="Times New Roman" w:hAnsi="Times New Roman" w:cs="Times New Roman"/>
          <w:b/>
          <w:color w:val="000000"/>
          <w:sz w:val="24"/>
          <w:szCs w:val="24"/>
        </w:rPr>
      </w:pPr>
      <w:r w:rsidRPr="00334409">
        <w:rPr>
          <w:rFonts w:ascii="Times New Roman" w:eastAsia="Times New Roman" w:hAnsi="Times New Roman" w:cs="Times New Roman"/>
          <w:b/>
          <w:color w:val="000000"/>
          <w:sz w:val="24"/>
          <w:szCs w:val="24"/>
        </w:rPr>
        <w:t>Октябрь 202</w:t>
      </w:r>
      <w:r>
        <w:rPr>
          <w:rFonts w:ascii="Times New Roman" w:eastAsia="Times New Roman" w:hAnsi="Times New Roman" w:cs="Times New Roman"/>
          <w:b/>
          <w:color w:val="000000"/>
          <w:sz w:val="24"/>
          <w:szCs w:val="24"/>
        </w:rPr>
        <w:t>3</w:t>
      </w:r>
    </w:p>
    <w:tbl>
      <w:tblPr>
        <w:tblW w:w="9009" w:type="dxa"/>
        <w:tblCellSpacing w:w="15" w:type="dxa"/>
        <w:tblCellMar>
          <w:top w:w="15" w:type="dxa"/>
          <w:left w:w="15" w:type="dxa"/>
          <w:bottom w:w="15" w:type="dxa"/>
          <w:right w:w="15" w:type="dxa"/>
        </w:tblCellMar>
        <w:tblLook w:val="04A0"/>
      </w:tblPr>
      <w:tblGrid>
        <w:gridCol w:w="2615"/>
        <w:gridCol w:w="4177"/>
        <w:gridCol w:w="2217"/>
      </w:tblGrid>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Дата</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Мероприятия</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Место проведения</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02.10.2023</w:t>
            </w:r>
            <w:r w:rsidRPr="00334409">
              <w:rPr>
                <w:rFonts w:ascii="Times New Roman" w:eastAsia="Times New Roman" w:hAnsi="Times New Roman" w:cs="Times New Roman"/>
                <w:sz w:val="24"/>
                <w:szCs w:val="24"/>
              </w:rPr>
              <w:t>– 31.10.202</w:t>
            </w:r>
            <w:r>
              <w:rPr>
                <w:rFonts w:ascii="Times New Roman" w:eastAsia="Times New Roman" w:hAnsi="Times New Roman" w:cs="Times New Roman"/>
                <w:sz w:val="24"/>
                <w:szCs w:val="24"/>
              </w:rPr>
              <w:t>3</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proofErr w:type="spellStart"/>
            <w:r w:rsidRPr="00334409">
              <w:rPr>
                <w:rFonts w:ascii="Times New Roman" w:eastAsia="Times New Roman" w:hAnsi="Times New Roman" w:cs="Times New Roman"/>
                <w:sz w:val="24"/>
                <w:szCs w:val="24"/>
              </w:rPr>
              <w:t>Занятия</w:t>
            </w:r>
            <w:proofErr w:type="gramStart"/>
            <w:r>
              <w:rPr>
                <w:rFonts w:ascii="Times New Roman" w:eastAsia="Times New Roman" w:hAnsi="Times New Roman" w:cs="Times New Roman"/>
                <w:sz w:val="24"/>
                <w:szCs w:val="24"/>
              </w:rPr>
              <w:t>,</w:t>
            </w:r>
            <w:r w:rsidRPr="00334409">
              <w:rPr>
                <w:rFonts w:ascii="Times New Roman" w:eastAsia="Times New Roman" w:hAnsi="Times New Roman" w:cs="Times New Roman"/>
                <w:sz w:val="24"/>
                <w:szCs w:val="24"/>
              </w:rPr>
              <w:t>с</w:t>
            </w:r>
            <w:proofErr w:type="gramEnd"/>
            <w:r w:rsidRPr="00334409">
              <w:rPr>
                <w:rFonts w:ascii="Times New Roman" w:eastAsia="Times New Roman" w:hAnsi="Times New Roman" w:cs="Times New Roman"/>
                <w:sz w:val="24"/>
                <w:szCs w:val="24"/>
              </w:rPr>
              <w:t>огласно</w:t>
            </w:r>
            <w:proofErr w:type="spellEnd"/>
            <w:r w:rsidRPr="00334409">
              <w:rPr>
                <w:rFonts w:ascii="Times New Roman" w:eastAsia="Times New Roman" w:hAnsi="Times New Roman" w:cs="Times New Roman"/>
                <w:sz w:val="24"/>
                <w:szCs w:val="24"/>
              </w:rPr>
              <w:t xml:space="preserve"> тематического плана.</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17.10.2022</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Акция «</w:t>
            </w:r>
            <w:r>
              <w:rPr>
                <w:rFonts w:ascii="Times New Roman" w:eastAsia="Times New Roman" w:hAnsi="Times New Roman" w:cs="Times New Roman"/>
                <w:sz w:val="24"/>
                <w:szCs w:val="24"/>
              </w:rPr>
              <w:t>Внимание</w:t>
            </w:r>
            <w:r w:rsidRPr="00334409">
              <w:rPr>
                <w:rFonts w:ascii="Times New Roman" w:eastAsia="Times New Roman" w:hAnsi="Times New Roman" w:cs="Times New Roman"/>
                <w:sz w:val="24"/>
                <w:szCs w:val="24"/>
              </w:rPr>
              <w:t>, дети</w:t>
            </w:r>
            <w:r>
              <w:rPr>
                <w:rFonts w:ascii="Times New Roman" w:eastAsia="Times New Roman" w:hAnsi="Times New Roman" w:cs="Times New Roman"/>
                <w:sz w:val="24"/>
                <w:szCs w:val="24"/>
              </w:rPr>
              <w:t>!</w:t>
            </w:r>
            <w:r w:rsidRPr="00334409">
              <w:rPr>
                <w:rFonts w:ascii="Times New Roman" w:eastAsia="Times New Roman" w:hAnsi="Times New Roman" w:cs="Times New Roman"/>
                <w:sz w:val="24"/>
                <w:szCs w:val="24"/>
              </w:rPr>
              <w:t xml:space="preserve">» </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p>
        </w:tc>
      </w:tr>
    </w:tbl>
    <w:p w:rsidR="0004137E" w:rsidRPr="00334409" w:rsidRDefault="0004137E" w:rsidP="0004137E">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Ноябрь 2023</w:t>
      </w:r>
    </w:p>
    <w:tbl>
      <w:tblPr>
        <w:tblW w:w="9009" w:type="dxa"/>
        <w:tblCellSpacing w:w="15" w:type="dxa"/>
        <w:tblCellMar>
          <w:top w:w="15" w:type="dxa"/>
          <w:left w:w="15" w:type="dxa"/>
          <w:bottom w:w="15" w:type="dxa"/>
          <w:right w:w="15" w:type="dxa"/>
        </w:tblCellMar>
        <w:tblLook w:val="04A0"/>
      </w:tblPr>
      <w:tblGrid>
        <w:gridCol w:w="2469"/>
        <w:gridCol w:w="4357"/>
        <w:gridCol w:w="2183"/>
      </w:tblGrid>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Дата</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Мероприятия</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Место проведения</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01.11.202</w:t>
            </w:r>
            <w:r>
              <w:rPr>
                <w:rFonts w:ascii="Times New Roman" w:eastAsia="Times New Roman" w:hAnsi="Times New Roman" w:cs="Times New Roman"/>
                <w:sz w:val="24"/>
                <w:szCs w:val="24"/>
              </w:rPr>
              <w:t>3</w:t>
            </w:r>
            <w:r w:rsidRPr="00334409">
              <w:rPr>
                <w:rFonts w:ascii="Times New Roman" w:eastAsia="Times New Roman" w:hAnsi="Times New Roman" w:cs="Times New Roman"/>
                <w:sz w:val="24"/>
                <w:szCs w:val="24"/>
              </w:rPr>
              <w:t>-30.11.202</w:t>
            </w:r>
            <w:r>
              <w:rPr>
                <w:rFonts w:ascii="Times New Roman" w:eastAsia="Times New Roman" w:hAnsi="Times New Roman" w:cs="Times New Roman"/>
                <w:sz w:val="24"/>
                <w:szCs w:val="24"/>
              </w:rPr>
              <w:t>3</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proofErr w:type="spellStart"/>
            <w:r w:rsidRPr="00334409">
              <w:rPr>
                <w:rFonts w:ascii="Times New Roman" w:eastAsia="Times New Roman" w:hAnsi="Times New Roman" w:cs="Times New Roman"/>
                <w:sz w:val="24"/>
                <w:szCs w:val="24"/>
              </w:rPr>
              <w:t>Занятия</w:t>
            </w:r>
            <w:proofErr w:type="gramStart"/>
            <w:r>
              <w:rPr>
                <w:rFonts w:ascii="Times New Roman" w:eastAsia="Times New Roman" w:hAnsi="Times New Roman" w:cs="Times New Roman"/>
                <w:sz w:val="24"/>
                <w:szCs w:val="24"/>
              </w:rPr>
              <w:t>,</w:t>
            </w:r>
            <w:r w:rsidRPr="00334409">
              <w:rPr>
                <w:rFonts w:ascii="Times New Roman" w:eastAsia="Times New Roman" w:hAnsi="Times New Roman" w:cs="Times New Roman"/>
                <w:sz w:val="24"/>
                <w:szCs w:val="24"/>
              </w:rPr>
              <w:t>с</w:t>
            </w:r>
            <w:proofErr w:type="gramEnd"/>
            <w:r w:rsidRPr="00334409">
              <w:rPr>
                <w:rFonts w:ascii="Times New Roman" w:eastAsia="Times New Roman" w:hAnsi="Times New Roman" w:cs="Times New Roman"/>
                <w:sz w:val="24"/>
                <w:szCs w:val="24"/>
              </w:rPr>
              <w:t>огласно</w:t>
            </w:r>
            <w:proofErr w:type="spellEnd"/>
            <w:r w:rsidRPr="00334409">
              <w:rPr>
                <w:rFonts w:ascii="Times New Roman" w:eastAsia="Times New Roman" w:hAnsi="Times New Roman" w:cs="Times New Roman"/>
                <w:sz w:val="24"/>
                <w:szCs w:val="24"/>
              </w:rPr>
              <w:t xml:space="preserve"> тематического плана.</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ДДТ</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02.11.2023</w:t>
            </w:r>
          </w:p>
          <w:p w:rsidR="0004137E" w:rsidRPr="00334409"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11.11.2023</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День МВД. Поездка в г</w:t>
            </w:r>
            <w:proofErr w:type="gramStart"/>
            <w:r w:rsidRPr="00334409">
              <w:rPr>
                <w:rFonts w:ascii="Times New Roman" w:eastAsia="Times New Roman" w:hAnsi="Times New Roman" w:cs="Times New Roman"/>
                <w:sz w:val="24"/>
                <w:szCs w:val="24"/>
              </w:rPr>
              <w:t>.К</w:t>
            </w:r>
            <w:proofErr w:type="gramEnd"/>
            <w:r w:rsidRPr="00334409">
              <w:rPr>
                <w:rFonts w:ascii="Times New Roman" w:eastAsia="Times New Roman" w:hAnsi="Times New Roman" w:cs="Times New Roman"/>
                <w:sz w:val="24"/>
                <w:szCs w:val="24"/>
              </w:rPr>
              <w:t>азань (Протокол)</w:t>
            </w:r>
          </w:p>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Кубок ФАМС</w:t>
            </w:r>
            <w:r>
              <w:rPr>
                <w:rFonts w:ascii="Times New Roman" w:eastAsia="Times New Roman" w:hAnsi="Times New Roman" w:cs="Times New Roman"/>
                <w:sz w:val="24"/>
                <w:szCs w:val="24"/>
              </w:rPr>
              <w:t xml:space="preserve"> (Протокол)</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г</w:t>
            </w:r>
            <w:proofErr w:type="gramStart"/>
            <w:r w:rsidRPr="00334409">
              <w:rPr>
                <w:rFonts w:ascii="Times New Roman" w:eastAsia="Times New Roman" w:hAnsi="Times New Roman" w:cs="Times New Roman"/>
                <w:sz w:val="24"/>
                <w:szCs w:val="24"/>
              </w:rPr>
              <w:t>.К</w:t>
            </w:r>
            <w:proofErr w:type="gramEnd"/>
            <w:r w:rsidRPr="00334409">
              <w:rPr>
                <w:rFonts w:ascii="Times New Roman" w:eastAsia="Times New Roman" w:hAnsi="Times New Roman" w:cs="Times New Roman"/>
                <w:sz w:val="24"/>
                <w:szCs w:val="24"/>
              </w:rPr>
              <w:t>азань</w:t>
            </w:r>
          </w:p>
          <w:p w:rsidR="0004137E" w:rsidRPr="00334409"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г</w:t>
            </w:r>
            <w:proofErr w:type="gramStart"/>
            <w:r w:rsidRPr="00334409">
              <w:rPr>
                <w:rFonts w:ascii="Times New Roman" w:eastAsia="Times New Roman" w:hAnsi="Times New Roman" w:cs="Times New Roman"/>
                <w:sz w:val="24"/>
                <w:szCs w:val="24"/>
              </w:rPr>
              <w:t>.К</w:t>
            </w:r>
            <w:proofErr w:type="gramEnd"/>
            <w:r w:rsidRPr="00334409">
              <w:rPr>
                <w:rFonts w:ascii="Times New Roman" w:eastAsia="Times New Roman" w:hAnsi="Times New Roman" w:cs="Times New Roman"/>
                <w:sz w:val="24"/>
                <w:szCs w:val="24"/>
              </w:rPr>
              <w:t>азань</w:t>
            </w:r>
          </w:p>
        </w:tc>
      </w:tr>
    </w:tbl>
    <w:p w:rsidR="0004137E" w:rsidRPr="00334409" w:rsidRDefault="0004137E" w:rsidP="0004137E">
      <w:pPr>
        <w:spacing w:after="0" w:line="240" w:lineRule="auto"/>
        <w:rPr>
          <w:rFonts w:ascii="Times New Roman" w:eastAsia="Times New Roman" w:hAnsi="Times New Roman" w:cs="Times New Roman"/>
          <w:color w:val="000000"/>
          <w:sz w:val="24"/>
          <w:szCs w:val="24"/>
        </w:rPr>
      </w:pPr>
    </w:p>
    <w:p w:rsidR="0004137E" w:rsidRPr="00334409" w:rsidRDefault="0004137E" w:rsidP="0004137E">
      <w:pPr>
        <w:spacing w:after="0" w:line="240" w:lineRule="auto"/>
        <w:rPr>
          <w:rFonts w:ascii="Times New Roman" w:eastAsia="Times New Roman" w:hAnsi="Times New Roman" w:cs="Times New Roman"/>
          <w:color w:val="000000"/>
          <w:sz w:val="24"/>
          <w:szCs w:val="24"/>
        </w:rPr>
      </w:pPr>
    </w:p>
    <w:p w:rsidR="0004137E" w:rsidRPr="00334409" w:rsidRDefault="0004137E" w:rsidP="0004137E">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Декабрь 2023</w:t>
      </w:r>
    </w:p>
    <w:tbl>
      <w:tblPr>
        <w:tblW w:w="9009" w:type="dxa"/>
        <w:tblCellSpacing w:w="15" w:type="dxa"/>
        <w:tblCellMar>
          <w:top w:w="15" w:type="dxa"/>
          <w:left w:w="15" w:type="dxa"/>
          <w:bottom w:w="15" w:type="dxa"/>
          <w:right w:w="15" w:type="dxa"/>
        </w:tblCellMar>
        <w:tblLook w:val="04A0"/>
      </w:tblPr>
      <w:tblGrid>
        <w:gridCol w:w="2539"/>
        <w:gridCol w:w="4242"/>
        <w:gridCol w:w="2228"/>
      </w:tblGrid>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Дата</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Мероприятия</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Место проведения</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01.12.2023</w:t>
            </w:r>
            <w:r w:rsidRPr="00334409">
              <w:rPr>
                <w:rFonts w:ascii="Times New Roman" w:eastAsia="Times New Roman" w:hAnsi="Times New Roman" w:cs="Times New Roman"/>
                <w:sz w:val="24"/>
                <w:szCs w:val="24"/>
              </w:rPr>
              <w:t>-31.12.202</w:t>
            </w:r>
            <w:r>
              <w:rPr>
                <w:rFonts w:ascii="Times New Roman" w:eastAsia="Times New Roman" w:hAnsi="Times New Roman" w:cs="Times New Roman"/>
                <w:sz w:val="24"/>
                <w:szCs w:val="24"/>
              </w:rPr>
              <w:t>3</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Занятия</w:t>
            </w:r>
            <w:r>
              <w:rPr>
                <w:rFonts w:ascii="Times New Roman" w:eastAsia="Times New Roman" w:hAnsi="Times New Roman" w:cs="Times New Roman"/>
                <w:sz w:val="24"/>
                <w:szCs w:val="24"/>
              </w:rPr>
              <w:t xml:space="preserve">, </w:t>
            </w:r>
            <w:proofErr w:type="gramStart"/>
            <w:r w:rsidRPr="00334409">
              <w:rPr>
                <w:rFonts w:ascii="Times New Roman" w:eastAsia="Times New Roman" w:hAnsi="Times New Roman" w:cs="Times New Roman"/>
                <w:sz w:val="24"/>
                <w:szCs w:val="24"/>
              </w:rPr>
              <w:t>согласно</w:t>
            </w:r>
            <w:proofErr w:type="gramEnd"/>
            <w:r w:rsidRPr="00334409">
              <w:rPr>
                <w:rFonts w:ascii="Times New Roman" w:eastAsia="Times New Roman" w:hAnsi="Times New Roman" w:cs="Times New Roman"/>
                <w:sz w:val="24"/>
                <w:szCs w:val="24"/>
              </w:rPr>
              <w:t xml:space="preserve"> тематического плана.</w:t>
            </w:r>
          </w:p>
          <w:p w:rsidR="0004137E" w:rsidRPr="00334409" w:rsidRDefault="0004137E" w:rsidP="00DB3463">
            <w:pPr>
              <w:spacing w:after="0" w:line="240" w:lineRule="auto"/>
              <w:rPr>
                <w:rFonts w:ascii="Times New Roman" w:eastAsia="Times New Roman" w:hAnsi="Times New Roman" w:cs="Times New Roman"/>
                <w:sz w:val="24"/>
                <w:szCs w:val="24"/>
              </w:rPr>
            </w:pP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ДДТ</w:t>
            </w:r>
          </w:p>
        </w:tc>
      </w:tr>
    </w:tbl>
    <w:p w:rsidR="0004137E" w:rsidRPr="00334409" w:rsidRDefault="0004137E" w:rsidP="0004137E">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Февраль 2024</w:t>
      </w:r>
    </w:p>
    <w:tbl>
      <w:tblPr>
        <w:tblW w:w="9009" w:type="dxa"/>
        <w:tblCellSpacing w:w="15" w:type="dxa"/>
        <w:tblCellMar>
          <w:top w:w="15" w:type="dxa"/>
          <w:left w:w="15" w:type="dxa"/>
          <w:bottom w:w="15" w:type="dxa"/>
          <w:right w:w="15" w:type="dxa"/>
        </w:tblCellMar>
        <w:tblLook w:val="04A0"/>
      </w:tblPr>
      <w:tblGrid>
        <w:gridCol w:w="2089"/>
        <w:gridCol w:w="4988"/>
        <w:gridCol w:w="1932"/>
      </w:tblGrid>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Дата</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Мероприятия</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Место проведения</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01.02.2024-29.02.2024</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Занятия</w:t>
            </w:r>
            <w:r>
              <w:rPr>
                <w:rFonts w:ascii="Times New Roman" w:eastAsia="Times New Roman" w:hAnsi="Times New Roman" w:cs="Times New Roman"/>
                <w:sz w:val="24"/>
                <w:szCs w:val="24"/>
              </w:rPr>
              <w:t xml:space="preserve">, </w:t>
            </w:r>
            <w:proofErr w:type="gramStart"/>
            <w:r w:rsidRPr="00334409">
              <w:rPr>
                <w:rFonts w:ascii="Times New Roman" w:eastAsia="Times New Roman" w:hAnsi="Times New Roman" w:cs="Times New Roman"/>
                <w:sz w:val="24"/>
                <w:szCs w:val="24"/>
              </w:rPr>
              <w:t>согласно</w:t>
            </w:r>
            <w:proofErr w:type="gramEnd"/>
            <w:r w:rsidRPr="00334409">
              <w:rPr>
                <w:rFonts w:ascii="Times New Roman" w:eastAsia="Times New Roman" w:hAnsi="Times New Roman" w:cs="Times New Roman"/>
                <w:sz w:val="24"/>
                <w:szCs w:val="24"/>
              </w:rPr>
              <w:t xml:space="preserve"> тематического плана.</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ДДТ</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09.02.2024</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Мероприятие «Дорогами Афганистана».</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ДДТ</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Pr="00334409">
              <w:rPr>
                <w:rFonts w:ascii="Times New Roman" w:eastAsia="Times New Roman" w:hAnsi="Times New Roman" w:cs="Times New Roman"/>
                <w:sz w:val="24"/>
                <w:szCs w:val="24"/>
              </w:rPr>
              <w:t>.02.202</w:t>
            </w:r>
            <w:r>
              <w:rPr>
                <w:rFonts w:ascii="Times New Roman" w:eastAsia="Times New Roman" w:hAnsi="Times New Roman" w:cs="Times New Roman"/>
                <w:sz w:val="24"/>
                <w:szCs w:val="24"/>
              </w:rPr>
              <w:t>4</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«День защитника Отечества»</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ДДТ</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22.02.2024</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 xml:space="preserve">Показательные выступления на </w:t>
            </w:r>
            <w:proofErr w:type="spellStart"/>
            <w:r w:rsidRPr="00334409">
              <w:rPr>
                <w:rFonts w:ascii="Times New Roman" w:eastAsia="Times New Roman" w:hAnsi="Times New Roman" w:cs="Times New Roman"/>
                <w:sz w:val="24"/>
                <w:szCs w:val="24"/>
              </w:rPr>
              <w:t>картодроме.</w:t>
            </w:r>
            <w:r>
              <w:rPr>
                <w:rFonts w:ascii="Times New Roman" w:eastAsia="Times New Roman" w:hAnsi="Times New Roman" w:cs="Times New Roman"/>
                <w:sz w:val="24"/>
                <w:szCs w:val="24"/>
              </w:rPr>
              <w:t>с</w:t>
            </w:r>
            <w:proofErr w:type="spellEnd"/>
            <w:r>
              <w:rPr>
                <w:rFonts w:ascii="Times New Roman" w:eastAsia="Times New Roman" w:hAnsi="Times New Roman" w:cs="Times New Roman"/>
                <w:sz w:val="24"/>
                <w:szCs w:val="24"/>
              </w:rPr>
              <w:t xml:space="preserve"> группой «Движение</w:t>
            </w:r>
            <w:proofErr w:type="gramStart"/>
            <w:r>
              <w:rPr>
                <w:rFonts w:ascii="Times New Roman" w:eastAsia="Times New Roman" w:hAnsi="Times New Roman" w:cs="Times New Roman"/>
                <w:sz w:val="24"/>
                <w:szCs w:val="24"/>
              </w:rPr>
              <w:t xml:space="preserve"> П</w:t>
            </w:r>
            <w:proofErr w:type="gramEnd"/>
            <w:r>
              <w:rPr>
                <w:rFonts w:ascii="Times New Roman" w:eastAsia="Times New Roman" w:hAnsi="Times New Roman" w:cs="Times New Roman"/>
                <w:sz w:val="24"/>
                <w:szCs w:val="24"/>
              </w:rPr>
              <w:t>ервых»</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ДДТ</w:t>
            </w:r>
          </w:p>
          <w:p w:rsidR="0004137E" w:rsidRPr="00334409" w:rsidRDefault="0004137E" w:rsidP="00DB3463">
            <w:pPr>
              <w:spacing w:after="0" w:line="240" w:lineRule="auto"/>
              <w:rPr>
                <w:rFonts w:ascii="Times New Roman" w:eastAsia="Times New Roman" w:hAnsi="Times New Roman" w:cs="Times New Roman"/>
                <w:sz w:val="24"/>
                <w:szCs w:val="24"/>
              </w:rPr>
            </w:pPr>
          </w:p>
        </w:tc>
      </w:tr>
    </w:tbl>
    <w:p w:rsidR="0004137E" w:rsidRPr="00334409" w:rsidRDefault="0004137E" w:rsidP="0004137E">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Март 2024</w:t>
      </w:r>
    </w:p>
    <w:tbl>
      <w:tblPr>
        <w:tblW w:w="9009" w:type="dxa"/>
        <w:tblCellSpacing w:w="15" w:type="dxa"/>
        <w:tblCellMar>
          <w:top w:w="15" w:type="dxa"/>
          <w:left w:w="15" w:type="dxa"/>
          <w:bottom w:w="15" w:type="dxa"/>
          <w:right w:w="15" w:type="dxa"/>
        </w:tblCellMar>
        <w:tblLook w:val="04A0"/>
      </w:tblPr>
      <w:tblGrid>
        <w:gridCol w:w="2000"/>
        <w:gridCol w:w="30"/>
        <w:gridCol w:w="5086"/>
        <w:gridCol w:w="1893"/>
      </w:tblGrid>
      <w:tr w:rsidR="0004137E" w:rsidRPr="00334409" w:rsidTr="00DB3463">
        <w:trPr>
          <w:tblCellSpacing w:w="15" w:type="dxa"/>
        </w:trPr>
        <w:tc>
          <w:tcPr>
            <w:tcW w:w="0" w:type="auto"/>
            <w:gridSpan w:val="2"/>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Дата</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Мероприятия</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Место проведения</w:t>
            </w:r>
          </w:p>
        </w:tc>
      </w:tr>
      <w:tr w:rsidR="0004137E" w:rsidRPr="00334409" w:rsidTr="00DB3463">
        <w:trPr>
          <w:tblCellSpacing w:w="15" w:type="dxa"/>
        </w:trPr>
        <w:tc>
          <w:tcPr>
            <w:tcW w:w="0" w:type="auto"/>
            <w:gridSpan w:val="2"/>
            <w:tcMar>
              <w:top w:w="88" w:type="dxa"/>
              <w:left w:w="176" w:type="dxa"/>
              <w:bottom w:w="88" w:type="dxa"/>
              <w:right w:w="176" w:type="dxa"/>
            </w:tcMar>
            <w:hideMark/>
          </w:tcPr>
          <w:p w:rsidR="0004137E"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01.03.2024-31.03.2024</w:t>
            </w:r>
          </w:p>
          <w:p w:rsidR="0004137E"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07.03.2023</w:t>
            </w:r>
          </w:p>
        </w:tc>
        <w:tc>
          <w:tcPr>
            <w:tcW w:w="0" w:type="auto"/>
            <w:tcMar>
              <w:top w:w="88" w:type="dxa"/>
              <w:left w:w="176" w:type="dxa"/>
              <w:bottom w:w="88" w:type="dxa"/>
              <w:right w:w="176" w:type="dxa"/>
            </w:tcMar>
            <w:hideMark/>
          </w:tcPr>
          <w:p w:rsidR="0004137E" w:rsidRDefault="0004137E" w:rsidP="00DB3463">
            <w:pPr>
              <w:spacing w:after="0" w:line="240" w:lineRule="auto"/>
              <w:rPr>
                <w:rFonts w:ascii="Times New Roman" w:eastAsia="Times New Roman" w:hAnsi="Times New Roman" w:cs="Times New Roman"/>
                <w:sz w:val="24"/>
                <w:szCs w:val="24"/>
              </w:rPr>
            </w:pPr>
            <w:proofErr w:type="spellStart"/>
            <w:r w:rsidRPr="00334409">
              <w:rPr>
                <w:rFonts w:ascii="Times New Roman" w:eastAsia="Times New Roman" w:hAnsi="Times New Roman" w:cs="Times New Roman"/>
                <w:sz w:val="24"/>
                <w:szCs w:val="24"/>
              </w:rPr>
              <w:t>Занятия</w:t>
            </w:r>
            <w:proofErr w:type="gramStart"/>
            <w:r>
              <w:rPr>
                <w:rFonts w:ascii="Times New Roman" w:eastAsia="Times New Roman" w:hAnsi="Times New Roman" w:cs="Times New Roman"/>
                <w:sz w:val="24"/>
                <w:szCs w:val="24"/>
              </w:rPr>
              <w:t>,</w:t>
            </w:r>
            <w:r w:rsidRPr="00334409">
              <w:rPr>
                <w:rFonts w:ascii="Times New Roman" w:eastAsia="Times New Roman" w:hAnsi="Times New Roman" w:cs="Times New Roman"/>
                <w:sz w:val="24"/>
                <w:szCs w:val="24"/>
              </w:rPr>
              <w:t>с</w:t>
            </w:r>
            <w:proofErr w:type="gramEnd"/>
            <w:r w:rsidRPr="00334409">
              <w:rPr>
                <w:rFonts w:ascii="Times New Roman" w:eastAsia="Times New Roman" w:hAnsi="Times New Roman" w:cs="Times New Roman"/>
                <w:sz w:val="24"/>
                <w:szCs w:val="24"/>
              </w:rPr>
              <w:t>огласно</w:t>
            </w:r>
            <w:proofErr w:type="spellEnd"/>
            <w:r w:rsidRPr="00334409">
              <w:rPr>
                <w:rFonts w:ascii="Times New Roman" w:eastAsia="Times New Roman" w:hAnsi="Times New Roman" w:cs="Times New Roman"/>
                <w:sz w:val="24"/>
                <w:szCs w:val="24"/>
              </w:rPr>
              <w:t xml:space="preserve"> тематического плана.</w:t>
            </w:r>
          </w:p>
          <w:p w:rsidR="0004137E"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Заняти</w:t>
            </w:r>
            <w:r>
              <w:rPr>
                <w:rFonts w:ascii="Times New Roman" w:eastAsia="Times New Roman" w:hAnsi="Times New Roman" w:cs="Times New Roman"/>
                <w:sz w:val="24"/>
                <w:szCs w:val="24"/>
              </w:rPr>
              <w:t>е, посвящённое женскому дню</w:t>
            </w:r>
          </w:p>
        </w:tc>
        <w:tc>
          <w:tcPr>
            <w:tcW w:w="0" w:type="auto"/>
            <w:tcMar>
              <w:top w:w="88" w:type="dxa"/>
              <w:left w:w="176" w:type="dxa"/>
              <w:bottom w:w="88" w:type="dxa"/>
              <w:right w:w="176" w:type="dxa"/>
            </w:tcMar>
            <w:hideMark/>
          </w:tcPr>
          <w:p w:rsidR="0004137E"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ДДТ</w:t>
            </w:r>
          </w:p>
          <w:p w:rsidR="0004137E"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ДДТ</w:t>
            </w:r>
          </w:p>
        </w:tc>
      </w:tr>
      <w:tr w:rsidR="0004137E" w:rsidRPr="00334409" w:rsidTr="00DB3463">
        <w:trPr>
          <w:tblCellSpacing w:w="15" w:type="dxa"/>
        </w:trPr>
        <w:tc>
          <w:tcPr>
            <w:tcW w:w="0" w:type="auto"/>
            <w:gridSpan w:val="2"/>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22.03.2023</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Занятие «По противодействию экстремизму и правонарушений с ОВД МВД РФ».</w:t>
            </w:r>
          </w:p>
        </w:tc>
        <w:tc>
          <w:tcPr>
            <w:tcW w:w="0" w:type="auto"/>
            <w:tcMar>
              <w:top w:w="88" w:type="dxa"/>
              <w:left w:w="176" w:type="dxa"/>
              <w:bottom w:w="88" w:type="dxa"/>
              <w:right w:w="176" w:type="dxa"/>
            </w:tcMar>
            <w:hideMark/>
          </w:tcPr>
          <w:p w:rsidR="0004137E"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ДДТ</w:t>
            </w:r>
          </w:p>
          <w:p w:rsidR="0004137E"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p>
        </w:tc>
      </w:tr>
      <w:tr w:rsidR="0004137E" w:rsidRPr="00334409" w:rsidTr="00DB3463">
        <w:trPr>
          <w:gridAfter w:val="3"/>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p>
        </w:tc>
      </w:tr>
    </w:tbl>
    <w:p w:rsidR="0004137E" w:rsidRPr="00334409" w:rsidRDefault="0004137E" w:rsidP="000413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Апрель 2024</w:t>
      </w:r>
    </w:p>
    <w:tbl>
      <w:tblPr>
        <w:tblW w:w="9009" w:type="dxa"/>
        <w:tblCellSpacing w:w="15" w:type="dxa"/>
        <w:tblCellMar>
          <w:top w:w="15" w:type="dxa"/>
          <w:left w:w="15" w:type="dxa"/>
          <w:bottom w:w="15" w:type="dxa"/>
          <w:right w:w="15" w:type="dxa"/>
        </w:tblCellMar>
        <w:tblLook w:val="04A0"/>
      </w:tblPr>
      <w:tblGrid>
        <w:gridCol w:w="2129"/>
        <w:gridCol w:w="4922"/>
        <w:gridCol w:w="1958"/>
      </w:tblGrid>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Дата</w:t>
            </w:r>
          </w:p>
        </w:tc>
        <w:tc>
          <w:tcPr>
            <w:tcW w:w="4892" w:type="dxa"/>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Мероприятия</w:t>
            </w:r>
          </w:p>
        </w:tc>
        <w:tc>
          <w:tcPr>
            <w:tcW w:w="1913" w:type="dxa"/>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Место проведения</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01.04.2024-30.04.2024</w:t>
            </w:r>
          </w:p>
        </w:tc>
        <w:tc>
          <w:tcPr>
            <w:tcW w:w="4892" w:type="dxa"/>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proofErr w:type="spellStart"/>
            <w:r w:rsidRPr="00334409">
              <w:rPr>
                <w:rFonts w:ascii="Times New Roman" w:eastAsia="Times New Roman" w:hAnsi="Times New Roman" w:cs="Times New Roman"/>
                <w:sz w:val="24"/>
                <w:szCs w:val="24"/>
              </w:rPr>
              <w:t>Занятия</w:t>
            </w:r>
            <w:proofErr w:type="gramStart"/>
            <w:r>
              <w:rPr>
                <w:rFonts w:ascii="Times New Roman" w:eastAsia="Times New Roman" w:hAnsi="Times New Roman" w:cs="Times New Roman"/>
                <w:sz w:val="24"/>
                <w:szCs w:val="24"/>
              </w:rPr>
              <w:t>,</w:t>
            </w:r>
            <w:r w:rsidRPr="00334409">
              <w:rPr>
                <w:rFonts w:ascii="Times New Roman" w:eastAsia="Times New Roman" w:hAnsi="Times New Roman" w:cs="Times New Roman"/>
                <w:sz w:val="24"/>
                <w:szCs w:val="24"/>
              </w:rPr>
              <w:t>с</w:t>
            </w:r>
            <w:proofErr w:type="gramEnd"/>
            <w:r w:rsidRPr="00334409">
              <w:rPr>
                <w:rFonts w:ascii="Times New Roman" w:eastAsia="Times New Roman" w:hAnsi="Times New Roman" w:cs="Times New Roman"/>
                <w:sz w:val="24"/>
                <w:szCs w:val="24"/>
              </w:rPr>
              <w:t>огласно</w:t>
            </w:r>
            <w:proofErr w:type="spellEnd"/>
            <w:r w:rsidRPr="00334409">
              <w:rPr>
                <w:rFonts w:ascii="Times New Roman" w:eastAsia="Times New Roman" w:hAnsi="Times New Roman" w:cs="Times New Roman"/>
                <w:sz w:val="24"/>
                <w:szCs w:val="24"/>
              </w:rPr>
              <w:t xml:space="preserve"> тематического плана.</w:t>
            </w:r>
          </w:p>
        </w:tc>
        <w:tc>
          <w:tcPr>
            <w:tcW w:w="1913" w:type="dxa"/>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ДДТ</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12.04.2024</w:t>
            </w:r>
          </w:p>
        </w:tc>
        <w:tc>
          <w:tcPr>
            <w:tcW w:w="4892" w:type="dxa"/>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Экологическая акция. «Мой дом – край родной».</w:t>
            </w:r>
            <w:r>
              <w:rPr>
                <w:rFonts w:ascii="Times New Roman" w:eastAsia="Times New Roman" w:hAnsi="Times New Roman" w:cs="Times New Roman"/>
                <w:sz w:val="24"/>
                <w:szCs w:val="24"/>
              </w:rPr>
              <w:t xml:space="preserve"> </w:t>
            </w:r>
          </w:p>
          <w:p w:rsidR="0004137E" w:rsidRPr="00334409"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p>
        </w:tc>
        <w:tc>
          <w:tcPr>
            <w:tcW w:w="1913" w:type="dxa"/>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ДДТ</w:t>
            </w:r>
          </w:p>
          <w:p w:rsidR="0004137E" w:rsidRPr="00334409" w:rsidRDefault="0004137E" w:rsidP="00DB3463">
            <w:pPr>
              <w:spacing w:after="0" w:line="240" w:lineRule="auto"/>
              <w:rPr>
                <w:rFonts w:ascii="Times New Roman" w:eastAsia="Times New Roman" w:hAnsi="Times New Roman" w:cs="Times New Roman"/>
                <w:sz w:val="24"/>
                <w:szCs w:val="24"/>
              </w:rPr>
            </w:pP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Pr="00334409">
              <w:rPr>
                <w:rFonts w:ascii="Times New Roman" w:eastAsia="Times New Roman" w:hAnsi="Times New Roman" w:cs="Times New Roman"/>
                <w:sz w:val="24"/>
                <w:szCs w:val="24"/>
              </w:rPr>
              <w:t>.04.202</w:t>
            </w:r>
            <w:r>
              <w:rPr>
                <w:rFonts w:ascii="Times New Roman" w:eastAsia="Times New Roman" w:hAnsi="Times New Roman" w:cs="Times New Roman"/>
                <w:sz w:val="24"/>
                <w:szCs w:val="24"/>
              </w:rPr>
              <w:t>4</w:t>
            </w:r>
          </w:p>
        </w:tc>
        <w:tc>
          <w:tcPr>
            <w:tcW w:w="4892" w:type="dxa"/>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Акция «Письмо Победы».</w:t>
            </w:r>
          </w:p>
          <w:p w:rsidR="0004137E" w:rsidRPr="00334409" w:rsidRDefault="0004137E" w:rsidP="00DB3463">
            <w:pPr>
              <w:spacing w:after="0" w:line="240" w:lineRule="auto"/>
              <w:rPr>
                <w:rFonts w:ascii="Times New Roman" w:eastAsia="Times New Roman" w:hAnsi="Times New Roman" w:cs="Times New Roman"/>
                <w:sz w:val="24"/>
                <w:szCs w:val="24"/>
              </w:rPr>
            </w:pPr>
          </w:p>
        </w:tc>
        <w:tc>
          <w:tcPr>
            <w:tcW w:w="1913" w:type="dxa"/>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ДДТ</w:t>
            </w:r>
          </w:p>
        </w:tc>
      </w:tr>
    </w:tbl>
    <w:p w:rsidR="0004137E" w:rsidRPr="00334409" w:rsidRDefault="0004137E" w:rsidP="0004137E">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Май 2024</w:t>
      </w:r>
    </w:p>
    <w:tbl>
      <w:tblPr>
        <w:tblW w:w="9009" w:type="dxa"/>
        <w:tblCellSpacing w:w="15" w:type="dxa"/>
        <w:tblCellMar>
          <w:top w:w="15" w:type="dxa"/>
          <w:left w:w="15" w:type="dxa"/>
          <w:bottom w:w="15" w:type="dxa"/>
          <w:right w:w="15" w:type="dxa"/>
        </w:tblCellMar>
        <w:tblLook w:val="04A0"/>
      </w:tblPr>
      <w:tblGrid>
        <w:gridCol w:w="1846"/>
        <w:gridCol w:w="5390"/>
        <w:gridCol w:w="1773"/>
      </w:tblGrid>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Дата</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Мероприятия</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Место проведения</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01.05.2024-31.05.2024</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Занятия</w:t>
            </w:r>
            <w:r>
              <w:rPr>
                <w:rFonts w:ascii="Times New Roman" w:eastAsia="Times New Roman" w:hAnsi="Times New Roman" w:cs="Times New Roman"/>
                <w:sz w:val="24"/>
                <w:szCs w:val="24"/>
              </w:rPr>
              <w:t xml:space="preserve">, </w:t>
            </w:r>
            <w:proofErr w:type="gramStart"/>
            <w:r w:rsidRPr="00334409">
              <w:rPr>
                <w:rFonts w:ascii="Times New Roman" w:eastAsia="Times New Roman" w:hAnsi="Times New Roman" w:cs="Times New Roman"/>
                <w:sz w:val="24"/>
                <w:szCs w:val="24"/>
              </w:rPr>
              <w:t>согласно</w:t>
            </w:r>
            <w:proofErr w:type="gramEnd"/>
            <w:r w:rsidRPr="00334409">
              <w:rPr>
                <w:rFonts w:ascii="Times New Roman" w:eastAsia="Times New Roman" w:hAnsi="Times New Roman" w:cs="Times New Roman"/>
                <w:sz w:val="24"/>
                <w:szCs w:val="24"/>
              </w:rPr>
              <w:t xml:space="preserve"> тематического плана.</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ДДТ</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Pr="00334409">
              <w:rPr>
                <w:rFonts w:ascii="Times New Roman" w:eastAsia="Times New Roman" w:hAnsi="Times New Roman" w:cs="Times New Roman"/>
                <w:sz w:val="24"/>
                <w:szCs w:val="24"/>
              </w:rPr>
              <w:t>.05-31.05 202</w:t>
            </w:r>
            <w:r>
              <w:rPr>
                <w:rFonts w:ascii="Times New Roman" w:eastAsia="Times New Roman" w:hAnsi="Times New Roman" w:cs="Times New Roman"/>
                <w:sz w:val="24"/>
                <w:szCs w:val="24"/>
              </w:rPr>
              <w:t>3</w:t>
            </w:r>
          </w:p>
          <w:p w:rsidR="0004137E" w:rsidRPr="00334409"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28.05.2024</w:t>
            </w:r>
          </w:p>
          <w:p w:rsidR="0004137E" w:rsidRPr="00334409" w:rsidRDefault="0004137E" w:rsidP="00DB3463">
            <w:pPr>
              <w:spacing w:after="0" w:line="240" w:lineRule="auto"/>
              <w:rPr>
                <w:rFonts w:ascii="Times New Roman" w:eastAsia="Times New Roman" w:hAnsi="Times New Roman" w:cs="Times New Roman"/>
                <w:sz w:val="24"/>
                <w:szCs w:val="24"/>
              </w:rPr>
            </w:pPr>
          </w:p>
          <w:p w:rsidR="0004137E" w:rsidRDefault="0004137E" w:rsidP="00DB3463">
            <w:pPr>
              <w:spacing w:after="0" w:line="240" w:lineRule="auto"/>
              <w:rPr>
                <w:rFonts w:ascii="Times New Roman" w:eastAsia="Times New Roman" w:hAnsi="Times New Roman" w:cs="Times New Roman"/>
                <w:sz w:val="24"/>
                <w:szCs w:val="24"/>
              </w:rPr>
            </w:pPr>
          </w:p>
          <w:p w:rsidR="0004137E"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31.05.2024</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Тренировка к показательному выступлению  ко Дню Защиты детей</w:t>
            </w:r>
          </w:p>
          <w:p w:rsidR="0004137E" w:rsidRPr="00334409"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p>
          <w:p w:rsidR="0004137E"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соревнование с участием семей</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посвящённое году Семьи. </w:t>
            </w:r>
          </w:p>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Инструктаж по ПДД в летнее время</w:t>
            </w:r>
          </w:p>
          <w:p w:rsidR="0004137E" w:rsidRPr="00334409"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на традиционном соревновании  по картингу Кубок Правительства РТ, посвящённое «Дню Защиты детей»  г. Казань (Протокол)</w:t>
            </w:r>
          </w:p>
        </w:tc>
        <w:tc>
          <w:tcPr>
            <w:tcW w:w="0" w:type="auto"/>
            <w:tcMar>
              <w:top w:w="88" w:type="dxa"/>
              <w:left w:w="176" w:type="dxa"/>
              <w:bottom w:w="88" w:type="dxa"/>
              <w:right w:w="176" w:type="dxa"/>
            </w:tcMar>
            <w:hideMark/>
          </w:tcPr>
          <w:p w:rsidR="0004137E"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ДДТ</w:t>
            </w:r>
          </w:p>
          <w:p w:rsidR="0004137E" w:rsidRPr="00334409"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p>
          <w:p w:rsidR="0004137E"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ДДТ</w:t>
            </w:r>
          </w:p>
          <w:p w:rsidR="0004137E" w:rsidRPr="00334409"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p>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 Казань</w:t>
            </w:r>
          </w:p>
        </w:tc>
      </w:tr>
    </w:tbl>
    <w:p w:rsidR="0004137E" w:rsidRPr="00334409" w:rsidRDefault="0004137E" w:rsidP="0004137E">
      <w:pPr>
        <w:spacing w:after="0" w:line="240" w:lineRule="auto"/>
        <w:rPr>
          <w:rFonts w:ascii="Times New Roman" w:eastAsia="Times New Roman" w:hAnsi="Times New Roman" w:cs="Times New Roman"/>
          <w:b/>
          <w:color w:val="000000"/>
          <w:sz w:val="24"/>
          <w:szCs w:val="24"/>
        </w:rPr>
      </w:pPr>
      <w:r w:rsidRPr="00334409">
        <w:rPr>
          <w:rFonts w:ascii="Times New Roman" w:eastAsia="Times New Roman" w:hAnsi="Times New Roman" w:cs="Times New Roman"/>
          <w:b/>
          <w:color w:val="000000"/>
          <w:sz w:val="24"/>
          <w:szCs w:val="24"/>
        </w:rPr>
        <w:t>Динамика результативности реализации</w:t>
      </w:r>
      <w:r>
        <w:rPr>
          <w:rFonts w:ascii="Times New Roman" w:eastAsia="Times New Roman" w:hAnsi="Times New Roman" w:cs="Times New Roman"/>
          <w:b/>
          <w:color w:val="000000"/>
          <w:sz w:val="24"/>
          <w:szCs w:val="24"/>
        </w:rPr>
        <w:t xml:space="preserve"> </w:t>
      </w:r>
      <w:r w:rsidRPr="00334409">
        <w:rPr>
          <w:rFonts w:ascii="Times New Roman" w:eastAsia="Times New Roman" w:hAnsi="Times New Roman" w:cs="Times New Roman"/>
          <w:color w:val="000000"/>
          <w:sz w:val="24"/>
          <w:szCs w:val="24"/>
        </w:rPr>
        <w:t xml:space="preserve">программы ««Конструирование и вождение </w:t>
      </w:r>
      <w:proofErr w:type="spellStart"/>
      <w:r w:rsidRPr="00334409">
        <w:rPr>
          <w:rFonts w:ascii="Times New Roman" w:eastAsia="Times New Roman" w:hAnsi="Times New Roman" w:cs="Times New Roman"/>
          <w:color w:val="000000"/>
          <w:sz w:val="24"/>
          <w:szCs w:val="24"/>
        </w:rPr>
        <w:t>картов</w:t>
      </w:r>
      <w:proofErr w:type="spellEnd"/>
      <w:r w:rsidRPr="00334409">
        <w:rPr>
          <w:rFonts w:ascii="Times New Roman" w:eastAsia="Times New Roman" w:hAnsi="Times New Roman" w:cs="Times New Roman"/>
          <w:color w:val="000000"/>
          <w:sz w:val="24"/>
          <w:szCs w:val="24"/>
        </w:rPr>
        <w:t>»</w:t>
      </w:r>
    </w:p>
    <w:p w:rsidR="0004137E" w:rsidRPr="00334409" w:rsidRDefault="0004137E" w:rsidP="0004137E">
      <w:pPr>
        <w:spacing w:after="0" w:line="240" w:lineRule="auto"/>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 xml:space="preserve">Мониторинг результатов </w:t>
      </w:r>
      <w:proofErr w:type="gramStart"/>
      <w:r w:rsidRPr="00334409">
        <w:rPr>
          <w:rFonts w:ascii="Times New Roman" w:eastAsia="Times New Roman" w:hAnsi="Times New Roman" w:cs="Times New Roman"/>
          <w:color w:val="000000"/>
          <w:sz w:val="24"/>
          <w:szCs w:val="24"/>
        </w:rPr>
        <w:t>обучения по программе</w:t>
      </w:r>
      <w:proofErr w:type="gramEnd"/>
      <w:r w:rsidRPr="00334409">
        <w:rPr>
          <w:rFonts w:ascii="Times New Roman" w:eastAsia="Times New Roman" w:hAnsi="Times New Roman" w:cs="Times New Roman"/>
          <w:color w:val="000000"/>
          <w:sz w:val="24"/>
          <w:szCs w:val="24"/>
        </w:rPr>
        <w:t xml:space="preserve"> (теоретическая, практическая подготовка, общие учебные умения и навыки)</w:t>
      </w:r>
    </w:p>
    <w:tbl>
      <w:tblPr>
        <w:tblW w:w="9009" w:type="dxa"/>
        <w:tblCellSpacing w:w="15" w:type="dxa"/>
        <w:tblCellMar>
          <w:top w:w="15" w:type="dxa"/>
          <w:left w:w="15" w:type="dxa"/>
          <w:bottom w:w="15" w:type="dxa"/>
          <w:right w:w="15" w:type="dxa"/>
        </w:tblCellMar>
        <w:tblLook w:val="04A0"/>
      </w:tblPr>
      <w:tblGrid>
        <w:gridCol w:w="3200"/>
        <w:gridCol w:w="2973"/>
        <w:gridCol w:w="2836"/>
      </w:tblGrid>
      <w:tr w:rsidR="0004137E" w:rsidRPr="00334409" w:rsidTr="00DB3463">
        <w:trPr>
          <w:tblCellSpacing w:w="15" w:type="dxa"/>
        </w:trPr>
        <w:tc>
          <w:tcPr>
            <w:tcW w:w="0" w:type="auto"/>
            <w:vMerge w:val="restart"/>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p>
        </w:tc>
        <w:tc>
          <w:tcPr>
            <w:tcW w:w="0" w:type="auto"/>
            <w:gridSpan w:val="2"/>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r w:rsidRPr="00334409">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p>
        </w:tc>
      </w:tr>
      <w:tr w:rsidR="0004137E" w:rsidRPr="00334409" w:rsidTr="00DB3463">
        <w:trPr>
          <w:tblCellSpacing w:w="15" w:type="dxa"/>
        </w:trPr>
        <w:tc>
          <w:tcPr>
            <w:tcW w:w="0" w:type="auto"/>
            <w:vMerge/>
            <w:vAlign w:val="center"/>
            <w:hideMark/>
          </w:tcPr>
          <w:p w:rsidR="0004137E" w:rsidRPr="00334409" w:rsidRDefault="0004137E" w:rsidP="00DB3463">
            <w:pPr>
              <w:spacing w:after="0" w:line="240" w:lineRule="auto"/>
              <w:rPr>
                <w:rFonts w:ascii="Times New Roman" w:eastAsia="Times New Roman" w:hAnsi="Times New Roman" w:cs="Times New Roman"/>
                <w:sz w:val="24"/>
                <w:szCs w:val="24"/>
              </w:rPr>
            </w:pP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начало года</w:t>
            </w:r>
            <w:proofErr w:type="gramStart"/>
            <w:r w:rsidRPr="00334409">
              <w:rPr>
                <w:rFonts w:ascii="Times New Roman" w:eastAsia="Times New Roman" w:hAnsi="Times New Roman" w:cs="Times New Roman"/>
                <w:sz w:val="24"/>
                <w:szCs w:val="24"/>
              </w:rPr>
              <w:t xml:space="preserve"> (%)</w:t>
            </w:r>
            <w:proofErr w:type="gramEnd"/>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конец года</w:t>
            </w:r>
            <w:proofErr w:type="gramStart"/>
            <w:r w:rsidRPr="00334409">
              <w:rPr>
                <w:rFonts w:ascii="Times New Roman" w:eastAsia="Times New Roman" w:hAnsi="Times New Roman" w:cs="Times New Roman"/>
                <w:sz w:val="24"/>
                <w:szCs w:val="24"/>
              </w:rPr>
              <w:t xml:space="preserve"> (%)</w:t>
            </w:r>
            <w:proofErr w:type="gramEnd"/>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Высокий</w:t>
            </w:r>
          </w:p>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lastRenderedPageBreak/>
              <w:t>уровень</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lastRenderedPageBreak/>
              <w:t>10%</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15%</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lastRenderedPageBreak/>
              <w:t>Средний уровень</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80%</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81%</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Низкий уровень</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10%</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4%</w:t>
            </w:r>
          </w:p>
        </w:tc>
      </w:tr>
    </w:tbl>
    <w:p w:rsidR="0004137E" w:rsidRDefault="0004137E" w:rsidP="0004137E">
      <w:pPr>
        <w:spacing w:after="0" w:line="240" w:lineRule="auto"/>
        <w:rPr>
          <w:rFonts w:ascii="Times New Roman" w:eastAsia="Times New Roman" w:hAnsi="Times New Roman" w:cs="Times New Roman"/>
          <w:color w:val="000000"/>
          <w:sz w:val="24"/>
          <w:szCs w:val="24"/>
        </w:rPr>
      </w:pPr>
    </w:p>
    <w:p w:rsidR="0004137E" w:rsidRDefault="0004137E" w:rsidP="0004137E">
      <w:pPr>
        <w:spacing w:after="0" w:line="240" w:lineRule="auto"/>
        <w:rPr>
          <w:rFonts w:ascii="Times New Roman" w:eastAsia="Times New Roman" w:hAnsi="Times New Roman" w:cs="Times New Roman"/>
          <w:color w:val="000000"/>
          <w:sz w:val="24"/>
          <w:szCs w:val="24"/>
        </w:rPr>
      </w:pPr>
    </w:p>
    <w:p w:rsidR="0004137E" w:rsidRPr="00334409" w:rsidRDefault="0004137E" w:rsidP="0004137E">
      <w:pPr>
        <w:spacing w:after="0" w:line="240" w:lineRule="auto"/>
        <w:rPr>
          <w:rFonts w:ascii="Times New Roman" w:eastAsia="Times New Roman" w:hAnsi="Times New Roman" w:cs="Times New Roman"/>
          <w:color w:val="000000"/>
          <w:sz w:val="24"/>
          <w:szCs w:val="24"/>
        </w:rPr>
      </w:pPr>
      <w:r w:rsidRPr="00334409">
        <w:rPr>
          <w:rFonts w:ascii="Times New Roman" w:eastAsia="Times New Roman" w:hAnsi="Times New Roman" w:cs="Times New Roman"/>
          <w:color w:val="000000"/>
          <w:sz w:val="24"/>
          <w:szCs w:val="24"/>
        </w:rPr>
        <w:t xml:space="preserve">Мониторинг личностного развития (организационно-волевые, ориентационные, поведенческие качества) </w:t>
      </w:r>
      <w:proofErr w:type="gramStart"/>
      <w:r w:rsidRPr="00334409">
        <w:rPr>
          <w:rFonts w:ascii="Times New Roman" w:eastAsia="Times New Roman" w:hAnsi="Times New Roman" w:cs="Times New Roman"/>
          <w:color w:val="000000"/>
          <w:sz w:val="24"/>
          <w:szCs w:val="24"/>
        </w:rPr>
        <w:t>обучающихся</w:t>
      </w:r>
      <w:proofErr w:type="gramEnd"/>
    </w:p>
    <w:tbl>
      <w:tblPr>
        <w:tblW w:w="9009" w:type="dxa"/>
        <w:tblCellSpacing w:w="15" w:type="dxa"/>
        <w:tblCellMar>
          <w:top w:w="15" w:type="dxa"/>
          <w:left w:w="15" w:type="dxa"/>
          <w:bottom w:w="15" w:type="dxa"/>
          <w:right w:w="15" w:type="dxa"/>
        </w:tblCellMar>
        <w:tblLook w:val="04A0"/>
      </w:tblPr>
      <w:tblGrid>
        <w:gridCol w:w="3200"/>
        <w:gridCol w:w="2973"/>
        <w:gridCol w:w="2836"/>
      </w:tblGrid>
      <w:tr w:rsidR="0004137E" w:rsidRPr="00334409" w:rsidTr="00DB3463">
        <w:trPr>
          <w:tblCellSpacing w:w="15" w:type="dxa"/>
        </w:trPr>
        <w:tc>
          <w:tcPr>
            <w:tcW w:w="0" w:type="auto"/>
            <w:vMerge w:val="restart"/>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p>
        </w:tc>
        <w:tc>
          <w:tcPr>
            <w:tcW w:w="0" w:type="auto"/>
            <w:gridSpan w:val="2"/>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202</w:t>
            </w:r>
            <w:r>
              <w:rPr>
                <w:rFonts w:ascii="Times New Roman" w:eastAsia="Times New Roman" w:hAnsi="Times New Roman" w:cs="Times New Roman"/>
                <w:sz w:val="24"/>
                <w:szCs w:val="24"/>
              </w:rPr>
              <w:t>3-2024</w:t>
            </w:r>
          </w:p>
        </w:tc>
      </w:tr>
      <w:tr w:rsidR="0004137E" w:rsidRPr="00334409" w:rsidTr="00DB3463">
        <w:trPr>
          <w:tblCellSpacing w:w="15" w:type="dxa"/>
        </w:trPr>
        <w:tc>
          <w:tcPr>
            <w:tcW w:w="0" w:type="auto"/>
            <w:vMerge/>
            <w:vAlign w:val="center"/>
            <w:hideMark/>
          </w:tcPr>
          <w:p w:rsidR="0004137E" w:rsidRPr="00334409" w:rsidRDefault="0004137E" w:rsidP="00DB3463">
            <w:pPr>
              <w:spacing w:after="0" w:line="240" w:lineRule="auto"/>
              <w:rPr>
                <w:rFonts w:ascii="Times New Roman" w:eastAsia="Times New Roman" w:hAnsi="Times New Roman" w:cs="Times New Roman"/>
                <w:sz w:val="24"/>
                <w:szCs w:val="24"/>
              </w:rPr>
            </w:pP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начало года</w:t>
            </w:r>
            <w:proofErr w:type="gramStart"/>
            <w:r w:rsidRPr="00334409">
              <w:rPr>
                <w:rFonts w:ascii="Times New Roman" w:eastAsia="Times New Roman" w:hAnsi="Times New Roman" w:cs="Times New Roman"/>
                <w:sz w:val="24"/>
                <w:szCs w:val="24"/>
              </w:rPr>
              <w:t xml:space="preserve"> (%)</w:t>
            </w:r>
            <w:proofErr w:type="gramEnd"/>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конец года</w:t>
            </w:r>
            <w:proofErr w:type="gramStart"/>
            <w:r w:rsidRPr="00334409">
              <w:rPr>
                <w:rFonts w:ascii="Times New Roman" w:eastAsia="Times New Roman" w:hAnsi="Times New Roman" w:cs="Times New Roman"/>
                <w:sz w:val="24"/>
                <w:szCs w:val="24"/>
              </w:rPr>
              <w:t xml:space="preserve"> (%)</w:t>
            </w:r>
            <w:proofErr w:type="gramEnd"/>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Высокий</w:t>
            </w:r>
          </w:p>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уровень</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25%</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30%</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Средний уровень</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55%</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60%</w:t>
            </w:r>
          </w:p>
        </w:tc>
      </w:tr>
      <w:tr w:rsidR="0004137E" w:rsidRPr="00334409" w:rsidTr="00DB3463">
        <w:trPr>
          <w:tblCellSpacing w:w="15" w:type="dxa"/>
        </w:trPr>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Низкий уровень</w:t>
            </w:r>
          </w:p>
        </w:tc>
        <w:tc>
          <w:tcPr>
            <w:tcW w:w="0" w:type="auto"/>
            <w:tcMar>
              <w:top w:w="88" w:type="dxa"/>
              <w:left w:w="176" w:type="dxa"/>
              <w:bottom w:w="88" w:type="dxa"/>
              <w:right w:w="176" w:type="dxa"/>
            </w:tcMar>
            <w:hideMark/>
          </w:tcPr>
          <w:p w:rsidR="0004137E" w:rsidRPr="00334409"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20%</w:t>
            </w:r>
          </w:p>
        </w:tc>
        <w:tc>
          <w:tcPr>
            <w:tcW w:w="0" w:type="auto"/>
            <w:tcMar>
              <w:top w:w="88" w:type="dxa"/>
              <w:left w:w="176" w:type="dxa"/>
              <w:bottom w:w="88" w:type="dxa"/>
              <w:right w:w="176" w:type="dxa"/>
            </w:tcMar>
            <w:hideMark/>
          </w:tcPr>
          <w:p w:rsidR="0004137E" w:rsidRDefault="0004137E" w:rsidP="00DB3463">
            <w:pPr>
              <w:spacing w:after="0" w:line="240" w:lineRule="auto"/>
              <w:rPr>
                <w:rFonts w:ascii="Times New Roman" w:eastAsia="Times New Roman" w:hAnsi="Times New Roman" w:cs="Times New Roman"/>
                <w:sz w:val="24"/>
                <w:szCs w:val="24"/>
              </w:rPr>
            </w:pPr>
            <w:r w:rsidRPr="00334409">
              <w:rPr>
                <w:rFonts w:ascii="Times New Roman" w:eastAsia="Times New Roman" w:hAnsi="Times New Roman" w:cs="Times New Roman"/>
                <w:sz w:val="24"/>
                <w:szCs w:val="24"/>
              </w:rPr>
              <w:t>10%</w:t>
            </w:r>
          </w:p>
          <w:p w:rsidR="0004137E" w:rsidRPr="00334409" w:rsidRDefault="0004137E" w:rsidP="00DB3463">
            <w:pPr>
              <w:spacing w:after="0" w:line="240" w:lineRule="auto"/>
              <w:rPr>
                <w:rFonts w:ascii="Times New Roman" w:eastAsia="Times New Roman" w:hAnsi="Times New Roman" w:cs="Times New Roman"/>
                <w:sz w:val="24"/>
                <w:szCs w:val="24"/>
              </w:rPr>
            </w:pPr>
          </w:p>
        </w:tc>
      </w:tr>
    </w:tbl>
    <w:p w:rsidR="0004137E" w:rsidRDefault="0004137E" w:rsidP="0004137E">
      <w:pPr>
        <w:pStyle w:val="a3"/>
        <w:rPr>
          <w:rFonts w:ascii="Times New Roman" w:hAnsi="Times New Roman" w:cs="Times New Roman"/>
          <w:sz w:val="24"/>
          <w:szCs w:val="24"/>
        </w:rPr>
      </w:pPr>
      <w:r w:rsidRPr="006552C2">
        <w:rPr>
          <w:rFonts w:ascii="Times New Roman" w:hAnsi="Times New Roman"/>
          <w:b/>
          <w:sz w:val="24"/>
          <w:szCs w:val="24"/>
          <w:u w:val="single"/>
        </w:rPr>
        <w:t>Социально-</w:t>
      </w:r>
      <w:r>
        <w:rPr>
          <w:rFonts w:ascii="Times New Roman" w:hAnsi="Times New Roman"/>
          <w:b/>
          <w:sz w:val="24"/>
          <w:szCs w:val="24"/>
          <w:u w:val="single"/>
        </w:rPr>
        <w:t xml:space="preserve">гуманитарное </w:t>
      </w:r>
      <w:r w:rsidRPr="006552C2">
        <w:rPr>
          <w:rFonts w:ascii="Times New Roman" w:hAnsi="Times New Roman"/>
          <w:b/>
          <w:sz w:val="24"/>
          <w:szCs w:val="24"/>
          <w:u w:val="single"/>
        </w:rPr>
        <w:t xml:space="preserve"> направление</w:t>
      </w:r>
      <w:r>
        <w:rPr>
          <w:rFonts w:ascii="Times New Roman" w:hAnsi="Times New Roman"/>
          <w:b/>
          <w:sz w:val="24"/>
          <w:szCs w:val="24"/>
          <w:u w:val="single"/>
        </w:rPr>
        <w:t xml:space="preserve"> </w:t>
      </w:r>
      <w:r>
        <w:rPr>
          <w:rFonts w:ascii="Times New Roman" w:hAnsi="Times New Roman"/>
          <w:sz w:val="24"/>
          <w:szCs w:val="24"/>
        </w:rPr>
        <w:t xml:space="preserve">представлено дополнительными общеобразовательными </w:t>
      </w:r>
      <w:proofErr w:type="spellStart"/>
      <w:r>
        <w:rPr>
          <w:rFonts w:ascii="Times New Roman" w:hAnsi="Times New Roman"/>
          <w:sz w:val="24"/>
          <w:szCs w:val="24"/>
        </w:rPr>
        <w:t>общеразвивающими</w:t>
      </w:r>
      <w:proofErr w:type="spellEnd"/>
      <w:r>
        <w:rPr>
          <w:rFonts w:ascii="Times New Roman" w:hAnsi="Times New Roman"/>
          <w:sz w:val="24"/>
          <w:szCs w:val="24"/>
        </w:rPr>
        <w:t xml:space="preserve"> программами </w:t>
      </w:r>
      <w:r>
        <w:rPr>
          <w:rFonts w:ascii="Times New Roman" w:hAnsi="Times New Roman" w:cs="Times New Roman"/>
          <w:sz w:val="24"/>
          <w:szCs w:val="24"/>
        </w:rPr>
        <w:t>«Ступеньки к школе</w:t>
      </w:r>
      <w:r w:rsidRPr="00BE0602">
        <w:rPr>
          <w:rFonts w:ascii="Times New Roman" w:hAnsi="Times New Roman" w:cs="Times New Roman"/>
          <w:sz w:val="24"/>
          <w:szCs w:val="24"/>
        </w:rPr>
        <w:t xml:space="preserve">», </w:t>
      </w:r>
      <w:r>
        <w:rPr>
          <w:rFonts w:ascii="Times New Roman" w:hAnsi="Times New Roman" w:cs="Times New Roman"/>
          <w:sz w:val="24"/>
          <w:szCs w:val="24"/>
        </w:rPr>
        <w:t>«Математические ступеньки», «Юные журналисты», «Я могу</w:t>
      </w:r>
      <w:r w:rsidRPr="00324493">
        <w:rPr>
          <w:rFonts w:ascii="Times New Roman" w:hAnsi="Times New Roman" w:cs="Times New Roman"/>
          <w:b/>
          <w:sz w:val="24"/>
          <w:szCs w:val="24"/>
        </w:rPr>
        <w:t>»</w:t>
      </w:r>
      <w:r>
        <w:rPr>
          <w:rFonts w:ascii="Times New Roman" w:hAnsi="Times New Roman" w:cs="Times New Roman"/>
          <w:b/>
          <w:sz w:val="24"/>
          <w:szCs w:val="24"/>
        </w:rPr>
        <w:t xml:space="preserve"> </w:t>
      </w:r>
      <w:r w:rsidRPr="00324493">
        <w:rPr>
          <w:rFonts w:ascii="Times New Roman" w:hAnsi="Times New Roman" w:cs="Times New Roman"/>
          <w:sz w:val="24"/>
          <w:szCs w:val="24"/>
        </w:rPr>
        <w:t>для детей с особенностями развития</w:t>
      </w:r>
      <w:r>
        <w:rPr>
          <w:rFonts w:ascii="Times New Roman" w:hAnsi="Times New Roman" w:cs="Times New Roman"/>
          <w:b/>
          <w:sz w:val="24"/>
          <w:szCs w:val="24"/>
        </w:rPr>
        <w:t>, «</w:t>
      </w:r>
      <w:r w:rsidRPr="007708D3">
        <w:rPr>
          <w:rFonts w:ascii="Times New Roman" w:hAnsi="Times New Roman" w:cs="Times New Roman"/>
          <w:sz w:val="24"/>
          <w:szCs w:val="24"/>
        </w:rPr>
        <w:t>Занимательный английский</w:t>
      </w:r>
      <w:r>
        <w:rPr>
          <w:rFonts w:ascii="Times New Roman" w:hAnsi="Times New Roman" w:cs="Times New Roman"/>
          <w:b/>
          <w:sz w:val="24"/>
          <w:szCs w:val="24"/>
        </w:rPr>
        <w:t xml:space="preserve">», </w:t>
      </w:r>
      <w:r>
        <w:rPr>
          <w:rFonts w:ascii="Times New Roman" w:hAnsi="Times New Roman" w:cs="Times New Roman"/>
          <w:sz w:val="24"/>
          <w:szCs w:val="24"/>
        </w:rPr>
        <w:t>в которых занимаются 194 обучающихся разновозрастной категории 4-18 лет.</w:t>
      </w:r>
    </w:p>
    <w:p w:rsidR="0004137E" w:rsidRDefault="0004137E" w:rsidP="0004137E">
      <w:pPr>
        <w:pStyle w:val="a3"/>
        <w:rPr>
          <w:rFonts w:ascii="Times New Roman" w:hAnsi="Times New Roman" w:cs="Times New Roman"/>
          <w:sz w:val="24"/>
          <w:szCs w:val="24"/>
        </w:rPr>
      </w:pPr>
    </w:p>
    <w:p w:rsidR="0004137E" w:rsidRDefault="0004137E" w:rsidP="0004137E">
      <w:pPr>
        <w:spacing w:after="0" w:line="240" w:lineRule="auto"/>
        <w:ind w:left="360"/>
        <w:jc w:val="center"/>
        <w:rPr>
          <w:rFonts w:ascii="Times New Roman" w:hAnsi="Times New Roman" w:cs="Times New Roman"/>
          <w:b/>
          <w:sz w:val="24"/>
          <w:szCs w:val="24"/>
        </w:rPr>
      </w:pPr>
      <w:r w:rsidRPr="00DF74D6">
        <w:rPr>
          <w:rFonts w:ascii="Times New Roman" w:hAnsi="Times New Roman" w:cs="Times New Roman"/>
          <w:b/>
          <w:sz w:val="24"/>
          <w:szCs w:val="24"/>
        </w:rPr>
        <w:t xml:space="preserve">Кружковая работа объединения « </w:t>
      </w:r>
      <w:r>
        <w:rPr>
          <w:rFonts w:ascii="Times New Roman" w:hAnsi="Times New Roman" w:cs="Times New Roman"/>
          <w:b/>
          <w:sz w:val="24"/>
          <w:szCs w:val="24"/>
        </w:rPr>
        <w:t>Ступеньки к школе</w:t>
      </w:r>
      <w:r w:rsidRPr="00DF74D6">
        <w:rPr>
          <w:rFonts w:ascii="Times New Roman" w:hAnsi="Times New Roman" w:cs="Times New Roman"/>
          <w:b/>
          <w:sz w:val="24"/>
          <w:szCs w:val="24"/>
        </w:rPr>
        <w:t xml:space="preserve">» (педагог </w:t>
      </w:r>
      <w:r>
        <w:rPr>
          <w:rFonts w:ascii="Times New Roman" w:hAnsi="Times New Roman" w:cs="Times New Roman"/>
          <w:b/>
          <w:sz w:val="24"/>
          <w:szCs w:val="24"/>
        </w:rPr>
        <w:t>Муратова Р.Ч.</w:t>
      </w:r>
      <w:r w:rsidRPr="00DF74D6">
        <w:rPr>
          <w:rFonts w:ascii="Times New Roman" w:hAnsi="Times New Roman" w:cs="Times New Roman"/>
          <w:b/>
          <w:sz w:val="24"/>
          <w:szCs w:val="24"/>
        </w:rPr>
        <w:t>)</w:t>
      </w:r>
    </w:p>
    <w:p w:rsidR="0004137E" w:rsidRPr="00DF6BBF" w:rsidRDefault="0004137E" w:rsidP="0004137E">
      <w:p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Группа по подготовке детей к обучению в школе в возрасте 5 – 7 лет. Начала</w:t>
      </w:r>
      <w:r>
        <w:rPr>
          <w:rFonts w:ascii="Times New Roman" w:eastAsia="Times New Roman" w:hAnsi="Times New Roman" w:cs="Times New Roman"/>
          <w:sz w:val="24"/>
          <w:szCs w:val="24"/>
        </w:rPr>
        <w:t xml:space="preserve"> работу </w:t>
      </w:r>
      <w:r w:rsidRPr="00DF6BBF">
        <w:rPr>
          <w:rFonts w:ascii="Times New Roman" w:eastAsia="Times New Roman" w:hAnsi="Times New Roman" w:cs="Times New Roman"/>
          <w:sz w:val="24"/>
          <w:szCs w:val="24"/>
        </w:rPr>
        <w:t xml:space="preserve"> в   2023 – 2024 учебном году с сентября 2023 года. По списку в  группе 48 обучающихся, систематически посещали группу 38 человек –  из них 8  второй год.</w:t>
      </w:r>
    </w:p>
    <w:p w:rsidR="0004137E" w:rsidRPr="00DF6BBF" w:rsidRDefault="0004137E" w:rsidP="0004137E">
      <w:p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Цель работы на 2023 – 2024 учебный год:</w:t>
      </w:r>
    </w:p>
    <w:p w:rsidR="0004137E" w:rsidRPr="00DF6BBF" w:rsidRDefault="0004137E" w:rsidP="0004137E">
      <w:pPr>
        <w:numPr>
          <w:ilvl w:val="0"/>
          <w:numId w:val="18"/>
        </w:num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Всестороннее развитие личности ребёнка, его ценностных представлений об окружающем мире, кругозора, интеллекта, личностных качеств</w:t>
      </w:r>
    </w:p>
    <w:p w:rsidR="0004137E" w:rsidRPr="00DF6BBF" w:rsidRDefault="0004137E" w:rsidP="0004137E">
      <w:pPr>
        <w:numPr>
          <w:ilvl w:val="0"/>
          <w:numId w:val="18"/>
        </w:num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Развитие познавательных процессов, самостоятельности мышления.</w:t>
      </w:r>
    </w:p>
    <w:p w:rsidR="0004137E" w:rsidRPr="00DF6BBF" w:rsidRDefault="0004137E" w:rsidP="0004137E">
      <w:pPr>
        <w:numPr>
          <w:ilvl w:val="0"/>
          <w:numId w:val="18"/>
        </w:num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Формирование позитивной мотивации.</w:t>
      </w:r>
    </w:p>
    <w:p w:rsidR="0004137E" w:rsidRPr="00DF6BBF" w:rsidRDefault="0004137E" w:rsidP="0004137E">
      <w:p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 Задачи:</w:t>
      </w:r>
    </w:p>
    <w:p w:rsidR="0004137E" w:rsidRPr="00DF6BBF" w:rsidRDefault="0004137E" w:rsidP="0004137E">
      <w:pPr>
        <w:numPr>
          <w:ilvl w:val="0"/>
          <w:numId w:val="19"/>
        </w:num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Развитие наглядно – образного и формирование словесно – логического мышления, умения делать выводы, обосновывать свои суждения;</w:t>
      </w:r>
    </w:p>
    <w:p w:rsidR="0004137E" w:rsidRPr="00DF6BBF" w:rsidRDefault="0004137E" w:rsidP="0004137E">
      <w:pPr>
        <w:numPr>
          <w:ilvl w:val="0"/>
          <w:numId w:val="19"/>
        </w:numPr>
        <w:shd w:val="clear" w:color="auto" w:fill="FFFFFF"/>
        <w:spacing w:after="0" w:line="240" w:lineRule="auto"/>
        <w:jc w:val="both"/>
        <w:rPr>
          <w:rFonts w:ascii="Times New Roman" w:eastAsia="Times New Roman" w:hAnsi="Times New Roman" w:cs="Times New Roman"/>
          <w:sz w:val="24"/>
          <w:szCs w:val="24"/>
        </w:rPr>
      </w:pPr>
      <w:proofErr w:type="gramStart"/>
      <w:r w:rsidRPr="00DF6BBF">
        <w:rPr>
          <w:rFonts w:ascii="Times New Roman" w:eastAsia="Times New Roman" w:hAnsi="Times New Roman" w:cs="Times New Roman"/>
          <w:sz w:val="24"/>
          <w:szCs w:val="24"/>
        </w:rPr>
        <w:t>Формирование приёмов умственных действий: анализа, синтеза, сравнения, обобщения, исключения, моделирования, конструирования;</w:t>
      </w:r>
      <w:proofErr w:type="gramEnd"/>
    </w:p>
    <w:p w:rsidR="0004137E" w:rsidRPr="00DF6BBF" w:rsidRDefault="0004137E" w:rsidP="0004137E">
      <w:pPr>
        <w:numPr>
          <w:ilvl w:val="0"/>
          <w:numId w:val="19"/>
        </w:num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Развитие памяти, внимания, творческих способностей, воображения, вариативности мышления;</w:t>
      </w:r>
    </w:p>
    <w:p w:rsidR="0004137E" w:rsidRPr="00DF6BBF" w:rsidRDefault="0004137E" w:rsidP="0004137E">
      <w:pPr>
        <w:numPr>
          <w:ilvl w:val="0"/>
          <w:numId w:val="19"/>
        </w:num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 xml:space="preserve">Развитие </w:t>
      </w:r>
      <w:proofErr w:type="spellStart"/>
      <w:r w:rsidRPr="00DF6BBF">
        <w:rPr>
          <w:rFonts w:ascii="Times New Roman" w:eastAsia="Times New Roman" w:hAnsi="Times New Roman" w:cs="Times New Roman"/>
          <w:sz w:val="24"/>
          <w:szCs w:val="24"/>
        </w:rPr>
        <w:t>общеучебных</w:t>
      </w:r>
      <w:proofErr w:type="spellEnd"/>
      <w:r w:rsidRPr="00DF6BBF">
        <w:rPr>
          <w:rFonts w:ascii="Times New Roman" w:eastAsia="Times New Roman" w:hAnsi="Times New Roman" w:cs="Times New Roman"/>
          <w:sz w:val="24"/>
          <w:szCs w:val="24"/>
        </w:rPr>
        <w:t xml:space="preserve"> умений: умение работать в коллективе, взаимодействовать, доводить начатое дело до конца; работать внимательно, сосредоточенно, планировать и контролировать свои действия;</w:t>
      </w:r>
    </w:p>
    <w:p w:rsidR="0004137E" w:rsidRPr="00DF6BBF" w:rsidRDefault="0004137E" w:rsidP="0004137E">
      <w:pPr>
        <w:numPr>
          <w:ilvl w:val="0"/>
          <w:numId w:val="19"/>
        </w:num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 xml:space="preserve">Развивать умение общаться </w:t>
      </w:r>
      <w:proofErr w:type="gramStart"/>
      <w:r w:rsidRPr="00DF6BBF">
        <w:rPr>
          <w:rFonts w:ascii="Times New Roman" w:eastAsia="Times New Roman" w:hAnsi="Times New Roman" w:cs="Times New Roman"/>
          <w:sz w:val="24"/>
          <w:szCs w:val="24"/>
        </w:rPr>
        <w:t>со</w:t>
      </w:r>
      <w:proofErr w:type="gramEnd"/>
      <w:r w:rsidRPr="00DF6BBF">
        <w:rPr>
          <w:rFonts w:ascii="Times New Roman" w:eastAsia="Times New Roman" w:hAnsi="Times New Roman" w:cs="Times New Roman"/>
          <w:sz w:val="24"/>
          <w:szCs w:val="24"/>
        </w:rPr>
        <w:t xml:space="preserve"> взрослыми, со сверстниками, умение видеть мир глазами другого человека;</w:t>
      </w:r>
    </w:p>
    <w:p w:rsidR="0004137E" w:rsidRPr="00DF6BBF" w:rsidRDefault="0004137E" w:rsidP="0004137E">
      <w:pPr>
        <w:numPr>
          <w:ilvl w:val="0"/>
          <w:numId w:val="19"/>
        </w:num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Формирование мотивации учения и интереса к самому процессу обучения;</w:t>
      </w:r>
    </w:p>
    <w:p w:rsidR="0004137E" w:rsidRPr="00DF6BBF" w:rsidRDefault="0004137E" w:rsidP="0004137E">
      <w:pPr>
        <w:numPr>
          <w:ilvl w:val="0"/>
          <w:numId w:val="19"/>
        </w:num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 xml:space="preserve">Сохранение и укрепление здоровья, через использование </w:t>
      </w:r>
      <w:proofErr w:type="spellStart"/>
      <w:r w:rsidRPr="00DF6BBF">
        <w:rPr>
          <w:rFonts w:ascii="Times New Roman" w:eastAsia="Times New Roman" w:hAnsi="Times New Roman" w:cs="Times New Roman"/>
          <w:sz w:val="24"/>
          <w:szCs w:val="24"/>
        </w:rPr>
        <w:t>здоровьесберегающих</w:t>
      </w:r>
      <w:proofErr w:type="spellEnd"/>
      <w:r w:rsidRPr="00DF6BBF">
        <w:rPr>
          <w:rFonts w:ascii="Times New Roman" w:eastAsia="Times New Roman" w:hAnsi="Times New Roman" w:cs="Times New Roman"/>
          <w:sz w:val="24"/>
          <w:szCs w:val="24"/>
        </w:rPr>
        <w:t xml:space="preserve"> технологий.</w:t>
      </w:r>
    </w:p>
    <w:p w:rsidR="0004137E" w:rsidRPr="00DF6BBF" w:rsidRDefault="0004137E" w:rsidP="0004137E">
      <w:p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Воспитательная  и  образовательная работа  в группе  строилась  согласно задачам  годового   плана ДДТ:</w:t>
      </w:r>
    </w:p>
    <w:p w:rsidR="0004137E" w:rsidRPr="00DF6BBF" w:rsidRDefault="0004137E" w:rsidP="0004137E">
      <w:pPr>
        <w:numPr>
          <w:ilvl w:val="0"/>
          <w:numId w:val="20"/>
        </w:num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Сохранять и укреплять физическое и психическое здоровье детей.</w:t>
      </w:r>
    </w:p>
    <w:p w:rsidR="0004137E" w:rsidRPr="00DF6BBF" w:rsidRDefault="0004137E" w:rsidP="0004137E">
      <w:pPr>
        <w:numPr>
          <w:ilvl w:val="0"/>
          <w:numId w:val="20"/>
        </w:num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lastRenderedPageBreak/>
        <w:t>Развивать любознательность, активность, инициативность и самостоятельность.</w:t>
      </w:r>
    </w:p>
    <w:p w:rsidR="0004137E" w:rsidRPr="00DF6BBF" w:rsidRDefault="0004137E" w:rsidP="0004137E">
      <w:pPr>
        <w:numPr>
          <w:ilvl w:val="0"/>
          <w:numId w:val="20"/>
        </w:num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Развивать индивидуальные особенности детей.</w:t>
      </w:r>
    </w:p>
    <w:p w:rsidR="0004137E" w:rsidRPr="00DF6BBF" w:rsidRDefault="0004137E" w:rsidP="0004137E">
      <w:pPr>
        <w:numPr>
          <w:ilvl w:val="0"/>
          <w:numId w:val="20"/>
        </w:num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Осуществлять взаимодействие с родителями (законными представителями), ориентировать их на значение воспитания в семье, на взаимопонимание с ребёнком.</w:t>
      </w:r>
    </w:p>
    <w:p w:rsidR="0004137E" w:rsidRPr="00DF6BBF" w:rsidRDefault="0004137E" w:rsidP="0004137E">
      <w:p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Для реализации поставленных задач в ДДТ созданы условия для полноценного и своевременного развития детей. Подход к детям, организация занятий и индивидуальной работы строится исходя из индивидуальных способностей и возможностей  каждого ребёнка. Занятия проходили в игровой форме. В свободной деятельности с детьми организовывались  игры, целью которых было формирование у детей навыков общения и самостоятельности; умения подчинятся правилам, действовать по инструкции. Так же в работе с  детьми  использовались  различные  развивающие  методы: проблемные  ситуации,  детское экспериментирование,   что  способствует развитию детской  любознательности,   познавательной  активности.</w:t>
      </w:r>
    </w:p>
    <w:p w:rsidR="0004137E" w:rsidRPr="00DF6BBF" w:rsidRDefault="0004137E" w:rsidP="0004137E">
      <w:pPr>
        <w:shd w:val="clear" w:color="auto" w:fill="FFFFFF"/>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В течение учебного года дети занимались 4  раза в неделю с  17.15 до 17.45 и 18.00 – 18.30</w:t>
      </w:r>
    </w:p>
    <w:p w:rsidR="0004137E" w:rsidRPr="00DF6BBF" w:rsidRDefault="0004137E" w:rsidP="0004137E">
      <w:pPr>
        <w:numPr>
          <w:ilvl w:val="0"/>
          <w:numId w:val="21"/>
        </w:numPr>
        <w:shd w:val="clear" w:color="auto" w:fill="FFFFFF"/>
        <w:spacing w:after="0" w:line="240" w:lineRule="auto"/>
        <w:ind w:left="360"/>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 </w:t>
      </w:r>
      <w:r w:rsidRPr="00DF6BBF">
        <w:rPr>
          <w:rFonts w:ascii="Times New Roman" w:eastAsia="Times New Roman" w:hAnsi="Times New Roman" w:cs="Times New Roman"/>
          <w:b/>
          <w:bCs/>
          <w:sz w:val="24"/>
          <w:szCs w:val="24"/>
        </w:rPr>
        <w:t>Курс «Развитие речи. Подготовка к обучению грамоте».</w:t>
      </w:r>
    </w:p>
    <w:p w:rsidR="0004137E" w:rsidRPr="00DF6BBF" w:rsidRDefault="0004137E" w:rsidP="0004137E">
      <w:pPr>
        <w:spacing w:line="240" w:lineRule="auto"/>
        <w:rPr>
          <w:rFonts w:ascii="Times New Roman" w:hAnsi="Times New Roman" w:cs="Times New Roman"/>
          <w:sz w:val="24"/>
          <w:szCs w:val="24"/>
        </w:rPr>
      </w:pPr>
      <w:r w:rsidRPr="00DF6BBF">
        <w:rPr>
          <w:rFonts w:ascii="Times New Roman" w:eastAsia="Times New Roman" w:hAnsi="Times New Roman" w:cs="Times New Roman"/>
          <w:b/>
          <w:bCs/>
          <w:sz w:val="24"/>
          <w:szCs w:val="24"/>
        </w:rPr>
        <w:t> </w:t>
      </w:r>
      <w:r w:rsidRPr="00DF6BBF">
        <w:rPr>
          <w:rFonts w:ascii="Times New Roman" w:eastAsia="Times New Roman" w:hAnsi="Times New Roman" w:cs="Times New Roman"/>
          <w:sz w:val="24"/>
          <w:szCs w:val="24"/>
        </w:rPr>
        <w:t>Представлен занятием</w:t>
      </w:r>
      <w:proofErr w:type="gramStart"/>
      <w:r w:rsidRPr="00DF6BBF">
        <w:rPr>
          <w:rFonts w:ascii="Times New Roman" w:eastAsia="Times New Roman" w:hAnsi="Times New Roman" w:cs="Times New Roman"/>
          <w:sz w:val="24"/>
          <w:szCs w:val="24"/>
        </w:rPr>
        <w:t>:</w:t>
      </w:r>
      <w:r w:rsidRPr="00DF6BBF">
        <w:rPr>
          <w:rFonts w:ascii="Times New Roman" w:hAnsi="Times New Roman" w:cs="Times New Roman"/>
          <w:sz w:val="24"/>
          <w:szCs w:val="24"/>
        </w:rPr>
        <w:t>«</w:t>
      </w:r>
      <w:proofErr w:type="gramEnd"/>
      <w:r w:rsidRPr="00DF6BBF">
        <w:rPr>
          <w:rFonts w:ascii="Times New Roman" w:hAnsi="Times New Roman" w:cs="Times New Roman"/>
          <w:sz w:val="24"/>
          <w:szCs w:val="24"/>
        </w:rPr>
        <w:t xml:space="preserve">От звука к букве»  </w:t>
      </w:r>
      <w:r w:rsidRPr="00DF6BBF">
        <w:rPr>
          <w:rFonts w:ascii="Times New Roman" w:eastAsia="Times New Roman" w:hAnsi="Times New Roman" w:cs="Times New Roman"/>
          <w:sz w:val="24"/>
          <w:szCs w:val="24"/>
        </w:rPr>
        <w:t>по формированию речевого развития</w:t>
      </w:r>
      <w:r w:rsidRPr="00DF6BBF">
        <w:rPr>
          <w:rFonts w:ascii="Times New Roman" w:hAnsi="Times New Roman" w:cs="Times New Roman"/>
          <w:sz w:val="24"/>
          <w:szCs w:val="24"/>
        </w:rPr>
        <w:t xml:space="preserve">. Программа является модифицированной и составлена на основе автора Е.В. Колесниковой «От звука к букве. Обучение дошкольников элементам грамоты».  Программа опирается на федеральный Закон «Об образовании» и соответствует ФГОС </w:t>
      </w:r>
      <w:proofErr w:type="gramStart"/>
      <w:r w:rsidRPr="00DF6BBF">
        <w:rPr>
          <w:rFonts w:ascii="Times New Roman" w:hAnsi="Times New Roman" w:cs="Times New Roman"/>
          <w:sz w:val="24"/>
          <w:szCs w:val="24"/>
        </w:rPr>
        <w:t>ДО</w:t>
      </w:r>
      <w:proofErr w:type="gramEnd"/>
      <w:r w:rsidRPr="00DF6BBF">
        <w:rPr>
          <w:rFonts w:ascii="Times New Roman" w:hAnsi="Times New Roman" w:cs="Times New Roman"/>
          <w:sz w:val="24"/>
          <w:szCs w:val="24"/>
        </w:rPr>
        <w:t>. В Программе используется системный, комплексный, личностный и деятельный подход к развитию детей. При системном подходе рассматриваются пути освоения ребѐнком языка в единстве сознания и деятельности. Комплексный подход требует взаимодействия разных наук (психолингвистики, педагогики, языкознания)</w:t>
      </w:r>
      <w:proofErr w:type="gramStart"/>
      <w:r w:rsidRPr="00DF6BBF">
        <w:rPr>
          <w:rFonts w:ascii="Times New Roman" w:hAnsi="Times New Roman" w:cs="Times New Roman"/>
          <w:sz w:val="24"/>
          <w:szCs w:val="24"/>
        </w:rPr>
        <w:t>.Т</w:t>
      </w:r>
      <w:proofErr w:type="gramEnd"/>
      <w:r w:rsidRPr="00DF6BBF">
        <w:rPr>
          <w:rFonts w:ascii="Times New Roman" w:hAnsi="Times New Roman" w:cs="Times New Roman"/>
          <w:sz w:val="24"/>
          <w:szCs w:val="24"/>
        </w:rPr>
        <w:t>еоретический подход основывается на представлении о закономерностях речевого развития дошкольников. При личностном подходе рассматривается процесс обучения детей с учѐтом их психофизиологических особенностей. Программа направлена на общее, интеллектуальное развитие детей.</w:t>
      </w:r>
    </w:p>
    <w:p w:rsidR="0004137E" w:rsidRPr="00DF6BBF" w:rsidRDefault="0004137E" w:rsidP="0004137E">
      <w:pPr>
        <w:shd w:val="clear" w:color="auto" w:fill="FFFFFF"/>
        <w:spacing w:after="0" w:line="240" w:lineRule="auto"/>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sz w:val="24"/>
          <w:szCs w:val="24"/>
        </w:rPr>
        <w:t xml:space="preserve">   </w:t>
      </w:r>
      <w:r w:rsidRPr="00DF6BBF">
        <w:rPr>
          <w:rFonts w:ascii="Times New Roman" w:eastAsia="Times New Roman" w:hAnsi="Times New Roman" w:cs="Times New Roman"/>
          <w:color w:val="181818"/>
          <w:sz w:val="24"/>
          <w:szCs w:val="24"/>
        </w:rPr>
        <w:t>Речь – одна из важных линий развития ребенка. Но в последние годы наблюдается резкое снижение уровня речевого развития дошкольников. Это связано в первую очередь с ухудшением здоровья детей, нарушением работы центрального органа речевой функции. Поэтому уровень речевого развития у большинства детей ниже положенной нормы.</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Особенностью современной ситуации является и более раннее овладение детьми письменной формой речи. В основном это касается такого навыка, как чтение. При этом часто речевое развитие подменяется прямым, специальным обучением чтению и письму, а задачи формирования устной речи уходят из-под контроля и внимания взрослых. Письменная речь в этом случае ложится на неподготовленную речевую почву и в последующем часто приводит к расстройствам чтения и письма (</w:t>
      </w:r>
      <w:proofErr w:type="spellStart"/>
      <w:r w:rsidRPr="00DF6BBF">
        <w:rPr>
          <w:rFonts w:ascii="Times New Roman" w:eastAsia="Times New Roman" w:hAnsi="Times New Roman" w:cs="Times New Roman"/>
          <w:color w:val="181818"/>
          <w:sz w:val="24"/>
          <w:szCs w:val="24"/>
        </w:rPr>
        <w:t>дислексии</w:t>
      </w:r>
      <w:proofErr w:type="spellEnd"/>
      <w:r w:rsidRPr="00DF6BBF">
        <w:rPr>
          <w:rFonts w:ascii="Times New Roman" w:eastAsia="Times New Roman" w:hAnsi="Times New Roman" w:cs="Times New Roman"/>
          <w:color w:val="181818"/>
          <w:sz w:val="24"/>
          <w:szCs w:val="24"/>
        </w:rPr>
        <w:t xml:space="preserve"> и </w:t>
      </w:r>
      <w:proofErr w:type="spellStart"/>
      <w:r w:rsidRPr="00DF6BBF">
        <w:rPr>
          <w:rFonts w:ascii="Times New Roman" w:eastAsia="Times New Roman" w:hAnsi="Times New Roman" w:cs="Times New Roman"/>
          <w:color w:val="181818"/>
          <w:sz w:val="24"/>
          <w:szCs w:val="24"/>
        </w:rPr>
        <w:t>дисграфии</w:t>
      </w:r>
      <w:proofErr w:type="spellEnd"/>
      <w:r w:rsidRPr="00DF6BBF">
        <w:rPr>
          <w:rFonts w:ascii="Times New Roman" w:eastAsia="Times New Roman" w:hAnsi="Times New Roman" w:cs="Times New Roman"/>
          <w:color w:val="181818"/>
          <w:sz w:val="24"/>
          <w:szCs w:val="24"/>
        </w:rPr>
        <w:t>).</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Поэтому сейчас в поле зрения постоянно находятся  вопросы формирования речи детей, являющиеся важнейшей составной частью воспитания.</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Своевременное овладение правильной связной речью способствует формированию у ребенка уверенности в себе, развитию его мышления, коммуникативных качеств.</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Развитие связной речи у детей считаю одной из главных задач детского сада, т.к. только смысловое развернутое высказывание (ряд логических сочетающихся предложений) обеспечивает общение и полноценное взаимопонимание детей и взрослых; дает возможность поделиться с ними накопленными впечатлениями, а также получить необходимую информацию.</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Связное высказывание дошкольника свидетельствует,  насколько он владеет богатством родного языка, его грамматическим строем и одновременно отражает уровень готовности ребенка к школе.</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 xml:space="preserve">Ведущим принципом системы развития связной речи считаю взаимосвязь разных речевых задач - обогащение и активизация словаря, формирование грамматического строя речи, воспитание звуковой культуры речи, содержание которых на каждом возрастном </w:t>
      </w:r>
      <w:r w:rsidRPr="00DF6BBF">
        <w:rPr>
          <w:rFonts w:ascii="Times New Roman" w:eastAsia="Times New Roman" w:hAnsi="Times New Roman" w:cs="Times New Roman"/>
          <w:color w:val="181818"/>
          <w:sz w:val="24"/>
          <w:szCs w:val="24"/>
        </w:rPr>
        <w:lastRenderedPageBreak/>
        <w:t>этапе выглядит по-разному, так как от группы к группе идет постепенное усложнение материала внутри каждой задачи.</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Чтобы осуществить решение этих задач, достичь положительных результатов в развитии творческого потенциала личности ребенка, с младших групп начала углубленно работать над темой «Развитие связной речи как одно из важнейших условий подготовки детей к школе».</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Путь формирования у малышей способности строить связное и развернутое высказывание ведет от диалога между взрослым и ребенком к развернутой монологической речи самого ребенка.</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 xml:space="preserve">На первых порах многие дети не всегда даже называли слова, обозначающие предметы, не могли самостоятельно называть какие-либо качества, действия. С этой целью часто ставила </w:t>
      </w:r>
      <w:proofErr w:type="gramStart"/>
      <w:r w:rsidRPr="00DF6BBF">
        <w:rPr>
          <w:rFonts w:ascii="Times New Roman" w:eastAsia="Times New Roman" w:hAnsi="Times New Roman" w:cs="Times New Roman"/>
          <w:color w:val="181818"/>
          <w:sz w:val="24"/>
          <w:szCs w:val="24"/>
        </w:rPr>
        <w:t>вопросы</w:t>
      </w:r>
      <w:proofErr w:type="gramEnd"/>
      <w:r w:rsidRPr="00DF6BBF">
        <w:rPr>
          <w:rFonts w:ascii="Times New Roman" w:eastAsia="Times New Roman" w:hAnsi="Times New Roman" w:cs="Times New Roman"/>
          <w:color w:val="181818"/>
          <w:sz w:val="24"/>
          <w:szCs w:val="24"/>
        </w:rPr>
        <w:t>: какой? что можно делать? что делают? Широко использовала наглядность (игрушки, картины), побуждала детей к повторению.</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Например, в игровой ситуации, где дети рассматривали куклу, рассказывали, что они делали: собирали Катю на прогулку, надевали на нее теплое пальто, шапочку и др. В заключение спрашивала: «Какую одежду мы на нее надели?»  Дети повторяли уже сказанное самостоятельно.</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Сначала малыши повторяли рассказы, с небольшим сюжетом подражая слово в слово. Позже меняла героев, обстоятельства, тем самым побуждая их к самостоятельному рассказыванию.</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Для обеспечения осознанного усвоения детьми речевых умений и навыков проводила различные игры: «Кто это?», «Чего не стало?», «Чудесный мешочек», «Кто у кого?», «Кто поет?», «Почтальон принес открытки»; проводила наблюдения за животными; чтение рассказов; пересказ картинок.</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При пересказе использовала только  хорошо знакомые литературные произведения (сказки, рассказы). Для того</w:t>
      </w:r>
      <w:proofErr w:type="gramStart"/>
      <w:r w:rsidRPr="00DF6BBF">
        <w:rPr>
          <w:rFonts w:ascii="Times New Roman" w:eastAsia="Times New Roman" w:hAnsi="Times New Roman" w:cs="Times New Roman"/>
          <w:color w:val="181818"/>
          <w:sz w:val="24"/>
          <w:szCs w:val="24"/>
        </w:rPr>
        <w:t>,</w:t>
      </w:r>
      <w:proofErr w:type="gramEnd"/>
      <w:r w:rsidRPr="00DF6BBF">
        <w:rPr>
          <w:rFonts w:ascii="Times New Roman" w:eastAsia="Times New Roman" w:hAnsi="Times New Roman" w:cs="Times New Roman"/>
          <w:color w:val="181818"/>
          <w:sz w:val="24"/>
          <w:szCs w:val="24"/>
        </w:rPr>
        <w:t xml:space="preserve"> чтобы восприятие детьми сказки было более эмоциональным, использовала </w:t>
      </w:r>
      <w:proofErr w:type="spellStart"/>
      <w:r w:rsidRPr="00DF6BBF">
        <w:rPr>
          <w:rFonts w:ascii="Times New Roman" w:eastAsia="Times New Roman" w:hAnsi="Times New Roman" w:cs="Times New Roman"/>
          <w:color w:val="181818"/>
          <w:sz w:val="24"/>
          <w:szCs w:val="24"/>
        </w:rPr>
        <w:t>фланеграф</w:t>
      </w:r>
      <w:proofErr w:type="spellEnd"/>
      <w:r w:rsidRPr="00DF6BBF">
        <w:rPr>
          <w:rFonts w:ascii="Times New Roman" w:eastAsia="Times New Roman" w:hAnsi="Times New Roman" w:cs="Times New Roman"/>
          <w:color w:val="181818"/>
          <w:sz w:val="24"/>
          <w:szCs w:val="24"/>
        </w:rPr>
        <w:t>, настольный театр. Часто к детям приходили в гости их любимые герои (</w:t>
      </w:r>
      <w:proofErr w:type="spellStart"/>
      <w:r w:rsidRPr="00DF6BBF">
        <w:rPr>
          <w:rFonts w:ascii="Times New Roman" w:eastAsia="Times New Roman" w:hAnsi="Times New Roman" w:cs="Times New Roman"/>
          <w:color w:val="181818"/>
          <w:sz w:val="24"/>
          <w:szCs w:val="24"/>
        </w:rPr>
        <w:t>Чебурашка</w:t>
      </w:r>
      <w:proofErr w:type="spellEnd"/>
      <w:r w:rsidRPr="00DF6BBF">
        <w:rPr>
          <w:rFonts w:ascii="Times New Roman" w:eastAsia="Times New Roman" w:hAnsi="Times New Roman" w:cs="Times New Roman"/>
          <w:color w:val="181818"/>
          <w:sz w:val="24"/>
          <w:szCs w:val="24"/>
        </w:rPr>
        <w:t>, Петрушка, куклы, зайка и т.д.), с которыми малыши делились всем увиденным и пережитым. Очень эффективным был такой прием, как поход в гости в другую группу, где речевая активность развивалась в реальных жизненных ситуациях общения (расспрашивали, рассказывали друг другу об игрушках, книгах, происходило естественное общение, совместная игра).</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 xml:space="preserve">Работу по развитию связной речи осуществляла также и в повседневном общении ребенка с окружающими (наиболее свойственная речи форма – диалог, ответы на вопросы); разучивали с детьми стишки, </w:t>
      </w:r>
      <w:proofErr w:type="spellStart"/>
      <w:r w:rsidRPr="00DF6BBF">
        <w:rPr>
          <w:rFonts w:ascii="Times New Roman" w:eastAsia="Times New Roman" w:hAnsi="Times New Roman" w:cs="Times New Roman"/>
          <w:color w:val="181818"/>
          <w:sz w:val="24"/>
          <w:szCs w:val="24"/>
        </w:rPr>
        <w:t>потешки</w:t>
      </w:r>
      <w:proofErr w:type="spellEnd"/>
      <w:r w:rsidRPr="00DF6BBF">
        <w:rPr>
          <w:rFonts w:ascii="Times New Roman" w:eastAsia="Times New Roman" w:hAnsi="Times New Roman" w:cs="Times New Roman"/>
          <w:color w:val="181818"/>
          <w:sz w:val="24"/>
          <w:szCs w:val="24"/>
        </w:rPr>
        <w:t>. При этом обращала внимание на громкость, четкость произношения слов и фраз,  на правильное использование темпа речи, интонационных средств выразительности.</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Учитывая разный речевой уровень детей, проводила большую индивидуальную работу с целью развития речевых способностей каждого ребенка.</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 xml:space="preserve">В индивидуальном общении легче было обучать детей рассказыванию на темы из личного опыта (о любой игре, о членах семьи) при описании игрушек, картинок. После того как у детей речь становилась более связной и последовательной,  тематика индивидуальных бесед расширялась: что ребенок видел по дороге в детский сад, чем занимался дома; что задумал нарисовать; во что и с кем любит играть и т.п. Особое внимание уделяла молчаливым детям, которые мало высказывались на занятиях. Также постепенно усложнялись виды занятий по формированию навыков речи. Для </w:t>
      </w:r>
      <w:proofErr w:type="spellStart"/>
      <w:r w:rsidRPr="00DF6BBF">
        <w:rPr>
          <w:rFonts w:ascii="Times New Roman" w:eastAsia="Times New Roman" w:hAnsi="Times New Roman" w:cs="Times New Roman"/>
          <w:color w:val="181818"/>
          <w:sz w:val="24"/>
          <w:szCs w:val="24"/>
        </w:rPr>
        <w:t>пересказывания</w:t>
      </w:r>
      <w:proofErr w:type="spellEnd"/>
      <w:r w:rsidRPr="00DF6BBF">
        <w:rPr>
          <w:rFonts w:ascii="Times New Roman" w:eastAsia="Times New Roman" w:hAnsi="Times New Roman" w:cs="Times New Roman"/>
          <w:color w:val="181818"/>
          <w:sz w:val="24"/>
          <w:szCs w:val="24"/>
        </w:rPr>
        <w:t xml:space="preserve"> литературных произведений брала не только знакомые сказки, но и новые, впервые прочитанные на занятиях. Дети пересказывали содержание, выразительно передавали диалоги действующих лиц (что особенно нравилось им).</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 xml:space="preserve">На занятиях, где дети рассказывали по картине, подводила к тому, чтобы дети сочиняли небольшой рассказ на темы из личного опыта (по аналогии с содержанием картины). Вначале дети придумывали минимальную историю с помощью взрослого, затем </w:t>
      </w:r>
      <w:r w:rsidRPr="00DF6BBF">
        <w:rPr>
          <w:rFonts w:ascii="Times New Roman" w:eastAsia="Times New Roman" w:hAnsi="Times New Roman" w:cs="Times New Roman"/>
          <w:color w:val="181818"/>
          <w:sz w:val="24"/>
          <w:szCs w:val="24"/>
        </w:rPr>
        <w:lastRenderedPageBreak/>
        <w:t>предлагалось придумать рассказ с опорой на план (из 2-3 предложений). В конце года большинство детей составляли небольшие рассказы самостоятельно.</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 xml:space="preserve">Также рассказывали и об игрушках. Сначала с помощью вопросов описывали игрушку, называли наиболее характерные ее признаки, затем я давала задания на описание предметов в форме дидактических игр, например: «Петрушка, угадай мою игрушку». В дальнейшем дети описывали,  сравнивали кукол, называя их характерные признаки. На этой основе дети начинали составлять описания внешности друг друга, одежды. При составлении описательных результатов использовала </w:t>
      </w:r>
      <w:proofErr w:type="spellStart"/>
      <w:r w:rsidRPr="00DF6BBF">
        <w:rPr>
          <w:rFonts w:ascii="Times New Roman" w:eastAsia="Times New Roman" w:hAnsi="Times New Roman" w:cs="Times New Roman"/>
          <w:color w:val="181818"/>
          <w:sz w:val="24"/>
          <w:szCs w:val="24"/>
        </w:rPr>
        <w:t>план-схемы</w:t>
      </w:r>
      <w:proofErr w:type="spellEnd"/>
      <w:r w:rsidRPr="00DF6BBF">
        <w:rPr>
          <w:rFonts w:ascii="Times New Roman" w:eastAsia="Times New Roman" w:hAnsi="Times New Roman" w:cs="Times New Roman"/>
          <w:color w:val="181818"/>
          <w:sz w:val="24"/>
          <w:szCs w:val="24"/>
        </w:rPr>
        <w:t xml:space="preserve">, которые помогали детям учитывать последовательность составления рассказа (начальное определение предмета, описание его свойств и качеств, конечная оценка, отношение к предмету), учиться </w:t>
      </w:r>
      <w:proofErr w:type="gramStart"/>
      <w:r w:rsidRPr="00DF6BBF">
        <w:rPr>
          <w:rFonts w:ascii="Times New Roman" w:eastAsia="Times New Roman" w:hAnsi="Times New Roman" w:cs="Times New Roman"/>
          <w:color w:val="181818"/>
          <w:sz w:val="24"/>
          <w:szCs w:val="24"/>
        </w:rPr>
        <w:t>самостоятельно</w:t>
      </w:r>
      <w:proofErr w:type="gramEnd"/>
      <w:r w:rsidRPr="00DF6BBF">
        <w:rPr>
          <w:rFonts w:ascii="Times New Roman" w:eastAsia="Times New Roman" w:hAnsi="Times New Roman" w:cs="Times New Roman"/>
          <w:color w:val="181818"/>
          <w:sz w:val="24"/>
          <w:szCs w:val="24"/>
        </w:rPr>
        <w:t xml:space="preserve"> рассказывать в дальнейшем.</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Использовала и такую форму, как коллективное составление связного высказывания, где каждый ребенок мог продолжить предложение,  начатое взрослым или сверстником. Эта форма работы помогала подвести детей к рассказыванию по серии картинок, когда один рассказывал начало, другой продолжал развивать сюжет, третий заканчивал. При переходе от одной картинке к другой помогала им словами-связками («и вот тогда…»; «вдруг…»; «в это время…»).</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Кроме всего этого,  часто организовывала с детьми игры-драматизации по русским народным сказкам, привлекала ребят к отгадыванию и загадыванию загадок, побуждала к рассказыванию сказок по их выбору.</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В старшей группе круг учебных задач тот же, что и в предыдущих группах, но каждая задача усложнялась как в содержании, так и в методике.</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 xml:space="preserve"> В процессе </w:t>
      </w:r>
      <w:proofErr w:type="spellStart"/>
      <w:r w:rsidRPr="00DF6BBF">
        <w:rPr>
          <w:rFonts w:ascii="Times New Roman" w:eastAsia="Times New Roman" w:hAnsi="Times New Roman" w:cs="Times New Roman"/>
          <w:color w:val="181818"/>
          <w:sz w:val="24"/>
          <w:szCs w:val="24"/>
        </w:rPr>
        <w:t>перессказывания</w:t>
      </w:r>
      <w:proofErr w:type="spellEnd"/>
      <w:r w:rsidRPr="00DF6BBF">
        <w:rPr>
          <w:rFonts w:ascii="Times New Roman" w:eastAsia="Times New Roman" w:hAnsi="Times New Roman" w:cs="Times New Roman"/>
          <w:color w:val="181818"/>
          <w:sz w:val="24"/>
          <w:szCs w:val="24"/>
        </w:rPr>
        <w:t xml:space="preserve"> сказок, рассказов почти все дети научились связно, последовательно и выразительно передавать текст без помощи взрослого. Использовали при этом интонационные средства выразительности в диалогах и для характеристики персонажей, синонимические выражения (дети говорили точно по содержанию,  но другими словами). Кроме того,  при организации пересказа включала коллективные формы общения детей между собой, работу в </w:t>
      </w:r>
      <w:proofErr w:type="spellStart"/>
      <w:r w:rsidRPr="00DF6BBF">
        <w:rPr>
          <w:rFonts w:ascii="Times New Roman" w:eastAsia="Times New Roman" w:hAnsi="Times New Roman" w:cs="Times New Roman"/>
          <w:color w:val="181818"/>
          <w:sz w:val="24"/>
          <w:szCs w:val="24"/>
        </w:rPr>
        <w:t>микрогруппах</w:t>
      </w:r>
      <w:proofErr w:type="spellEnd"/>
      <w:r w:rsidRPr="00DF6BBF">
        <w:rPr>
          <w:rFonts w:ascii="Times New Roman" w:eastAsia="Times New Roman" w:hAnsi="Times New Roman" w:cs="Times New Roman"/>
          <w:color w:val="181818"/>
          <w:sz w:val="24"/>
          <w:szCs w:val="24"/>
        </w:rPr>
        <w:t>.</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 xml:space="preserve">Совместные рассказы заинтересовывали детей, но нужно было уметь договориться, кто первым начнет, кто продолжит, а кто закончит, или выбрать другую форму рассказывания у себя в компании (все вместе или кто-то один). </w:t>
      </w:r>
      <w:proofErr w:type="gramStart"/>
      <w:r w:rsidRPr="00DF6BBF">
        <w:rPr>
          <w:rFonts w:ascii="Times New Roman" w:eastAsia="Times New Roman" w:hAnsi="Times New Roman" w:cs="Times New Roman"/>
          <w:color w:val="181818"/>
          <w:sz w:val="24"/>
          <w:szCs w:val="24"/>
        </w:rPr>
        <w:t>В начале</w:t>
      </w:r>
      <w:proofErr w:type="gramEnd"/>
      <w:r w:rsidRPr="00DF6BBF">
        <w:rPr>
          <w:rFonts w:ascii="Times New Roman" w:eastAsia="Times New Roman" w:hAnsi="Times New Roman" w:cs="Times New Roman"/>
          <w:color w:val="181818"/>
          <w:sz w:val="24"/>
          <w:szCs w:val="24"/>
        </w:rPr>
        <w:t xml:space="preserve"> при этом были и конфликты, но впоследствии дети научились договариваться, решать проблемы совместно, при необходимости помогать товарищу, уступать ему.</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В рассказывании по картинке в целях формирования связной речи проводила различные виды занятий с картинным материалом:</w:t>
      </w:r>
    </w:p>
    <w:p w:rsidR="0004137E" w:rsidRPr="00DF6BBF" w:rsidRDefault="0004137E" w:rsidP="0004137E">
      <w:pPr>
        <w:shd w:val="clear" w:color="auto" w:fill="FFFFFF"/>
        <w:spacing w:after="0" w:line="240" w:lineRule="auto"/>
        <w:ind w:left="720"/>
        <w:jc w:val="both"/>
        <w:rPr>
          <w:rFonts w:ascii="Times New Roman" w:eastAsia="Times New Roman" w:hAnsi="Times New Roman" w:cs="Times New Roman"/>
          <w:color w:val="181818"/>
          <w:sz w:val="24"/>
          <w:szCs w:val="24"/>
        </w:rPr>
      </w:pPr>
      <w:proofErr w:type="spellStart"/>
      <w:r w:rsidRPr="00DF6BBF">
        <w:rPr>
          <w:rFonts w:ascii="Times New Roman" w:eastAsia="Times New Roman" w:hAnsi="Times New Roman" w:cs="Times New Roman"/>
          <w:color w:val="181818"/>
          <w:sz w:val="24"/>
          <w:szCs w:val="24"/>
        </w:rPr>
        <w:t>ü</w:t>
      </w:r>
      <w:proofErr w:type="spellEnd"/>
      <w:r w:rsidRPr="00DF6BBF">
        <w:rPr>
          <w:rFonts w:ascii="Times New Roman" w:eastAsia="Times New Roman" w:hAnsi="Times New Roman" w:cs="Times New Roman"/>
          <w:color w:val="181818"/>
          <w:sz w:val="24"/>
          <w:szCs w:val="24"/>
        </w:rPr>
        <w:t> составление рассказов по сюжетным картинкам с изображением нескольких групп действующих лиц; например: «Семья», «Игры на детской площадке»; «Зимние развлечения»;</w:t>
      </w:r>
    </w:p>
    <w:p w:rsidR="0004137E" w:rsidRPr="00DF6BBF" w:rsidRDefault="0004137E" w:rsidP="0004137E">
      <w:pPr>
        <w:shd w:val="clear" w:color="auto" w:fill="FFFFFF"/>
        <w:spacing w:after="0" w:line="240" w:lineRule="auto"/>
        <w:ind w:left="720"/>
        <w:jc w:val="both"/>
        <w:rPr>
          <w:rFonts w:ascii="Times New Roman" w:eastAsia="Times New Roman" w:hAnsi="Times New Roman" w:cs="Times New Roman"/>
          <w:color w:val="181818"/>
          <w:sz w:val="24"/>
          <w:szCs w:val="24"/>
        </w:rPr>
      </w:pPr>
      <w:proofErr w:type="spellStart"/>
      <w:r w:rsidRPr="00DF6BBF">
        <w:rPr>
          <w:rFonts w:ascii="Times New Roman" w:eastAsia="Times New Roman" w:hAnsi="Times New Roman" w:cs="Times New Roman"/>
          <w:color w:val="181818"/>
          <w:sz w:val="24"/>
          <w:szCs w:val="24"/>
        </w:rPr>
        <w:t>ü</w:t>
      </w:r>
      <w:proofErr w:type="spellEnd"/>
      <w:r w:rsidRPr="00DF6BBF">
        <w:rPr>
          <w:rFonts w:ascii="Times New Roman" w:eastAsia="Times New Roman" w:hAnsi="Times New Roman" w:cs="Times New Roman"/>
          <w:color w:val="181818"/>
          <w:sz w:val="24"/>
          <w:szCs w:val="24"/>
        </w:rPr>
        <w:t> составление небольших рассказов описаний по сюжетным картинкам, в которых на первый план выступает изображение места действия предметов, событий, определяющих общую тематику;</w:t>
      </w:r>
    </w:p>
    <w:p w:rsidR="0004137E" w:rsidRPr="00DF6BBF" w:rsidRDefault="0004137E" w:rsidP="0004137E">
      <w:pPr>
        <w:shd w:val="clear" w:color="auto" w:fill="FFFFFF"/>
        <w:spacing w:after="0" w:line="240" w:lineRule="auto"/>
        <w:ind w:left="720"/>
        <w:jc w:val="both"/>
        <w:rPr>
          <w:rFonts w:ascii="Times New Roman" w:eastAsia="Times New Roman" w:hAnsi="Times New Roman" w:cs="Times New Roman"/>
          <w:color w:val="181818"/>
          <w:sz w:val="24"/>
          <w:szCs w:val="24"/>
        </w:rPr>
      </w:pPr>
      <w:proofErr w:type="spellStart"/>
      <w:r w:rsidRPr="00DF6BBF">
        <w:rPr>
          <w:rFonts w:ascii="Times New Roman" w:eastAsia="Times New Roman" w:hAnsi="Times New Roman" w:cs="Times New Roman"/>
          <w:color w:val="181818"/>
          <w:sz w:val="24"/>
          <w:szCs w:val="24"/>
        </w:rPr>
        <w:t>ü</w:t>
      </w:r>
      <w:proofErr w:type="spellEnd"/>
      <w:r w:rsidRPr="00DF6BBF">
        <w:rPr>
          <w:rFonts w:ascii="Times New Roman" w:eastAsia="Times New Roman" w:hAnsi="Times New Roman" w:cs="Times New Roman"/>
          <w:color w:val="181818"/>
          <w:sz w:val="24"/>
          <w:szCs w:val="24"/>
        </w:rPr>
        <w:t> по отдельной сюжетной картинке с придумыванием предшествующих событий (что было раньше, что будет потом);</w:t>
      </w:r>
    </w:p>
    <w:p w:rsidR="0004137E" w:rsidRPr="00DF6BBF" w:rsidRDefault="0004137E" w:rsidP="0004137E">
      <w:pPr>
        <w:shd w:val="clear" w:color="auto" w:fill="FFFFFF"/>
        <w:spacing w:after="0" w:line="240" w:lineRule="auto"/>
        <w:ind w:left="720"/>
        <w:jc w:val="both"/>
        <w:rPr>
          <w:rFonts w:ascii="Times New Roman" w:eastAsia="Times New Roman" w:hAnsi="Times New Roman" w:cs="Times New Roman"/>
          <w:color w:val="181818"/>
          <w:sz w:val="24"/>
          <w:szCs w:val="24"/>
        </w:rPr>
      </w:pPr>
      <w:proofErr w:type="spellStart"/>
      <w:r w:rsidRPr="00DF6BBF">
        <w:rPr>
          <w:rFonts w:ascii="Times New Roman" w:eastAsia="Times New Roman" w:hAnsi="Times New Roman" w:cs="Times New Roman"/>
          <w:color w:val="181818"/>
          <w:sz w:val="24"/>
          <w:szCs w:val="24"/>
        </w:rPr>
        <w:t>ü</w:t>
      </w:r>
      <w:proofErr w:type="spellEnd"/>
      <w:r w:rsidRPr="00DF6BBF">
        <w:rPr>
          <w:rFonts w:ascii="Times New Roman" w:eastAsia="Times New Roman" w:hAnsi="Times New Roman" w:cs="Times New Roman"/>
          <w:color w:val="181818"/>
          <w:sz w:val="24"/>
          <w:szCs w:val="24"/>
        </w:rPr>
        <w:t> описание пейзажной картины.</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    </w:t>
      </w:r>
      <w:proofErr w:type="gramStart"/>
      <w:r w:rsidRPr="00DF6BBF">
        <w:rPr>
          <w:rFonts w:ascii="Times New Roman" w:eastAsia="Times New Roman" w:hAnsi="Times New Roman" w:cs="Times New Roman"/>
          <w:color w:val="181818"/>
          <w:sz w:val="24"/>
          <w:szCs w:val="24"/>
        </w:rPr>
        <w:t>При разборе картин дети усваивали примерную схему последовательного описания: называли время года; перечисляли предметы ландшафта, их пространственное расположение; описывали изображенные объекты по вопросам (как выглядит лес, река, берег, луг?),  вопросам-указаниям (а теперь расскажите о березках.</w:t>
      </w:r>
      <w:proofErr w:type="gramEnd"/>
      <w:r w:rsidRPr="00DF6BBF">
        <w:rPr>
          <w:rFonts w:ascii="Times New Roman" w:eastAsia="Times New Roman" w:hAnsi="Times New Roman" w:cs="Times New Roman"/>
          <w:color w:val="181818"/>
          <w:sz w:val="24"/>
          <w:szCs w:val="24"/>
        </w:rPr>
        <w:t xml:space="preserve"> </w:t>
      </w:r>
      <w:proofErr w:type="gramStart"/>
      <w:r w:rsidRPr="00DF6BBF">
        <w:rPr>
          <w:rFonts w:ascii="Times New Roman" w:eastAsia="Times New Roman" w:hAnsi="Times New Roman" w:cs="Times New Roman"/>
          <w:color w:val="181818"/>
          <w:sz w:val="24"/>
          <w:szCs w:val="24"/>
        </w:rPr>
        <w:t>Какие они?), работали по  опорным картинкам.</w:t>
      </w:r>
      <w:proofErr w:type="gramEnd"/>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В обучении рассказыванию по картине использовала игры «Кто больше назовет живых (не живых) предметов?», «Кто больше увидит?», «Кто самый внимательный?».</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 xml:space="preserve">В игре «Кто лучше запомнил?» ребенок должен был вспомнить, какие действия выполняли различные персонажи. Спрашивала о том, что не изображено на картине, </w:t>
      </w:r>
      <w:r w:rsidRPr="00DF6BBF">
        <w:rPr>
          <w:rFonts w:ascii="Times New Roman" w:eastAsia="Times New Roman" w:hAnsi="Times New Roman" w:cs="Times New Roman"/>
          <w:color w:val="181818"/>
          <w:sz w:val="24"/>
          <w:szCs w:val="24"/>
        </w:rPr>
        <w:lastRenderedPageBreak/>
        <w:t>например: «Как заботится медведица о медвежатах?» «Почему белым медведям не холодно во льдах?».</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Пробовала представлять с детьми, что попали в картинку. Предлагала также задания, как: «Что ты слышишь?», дотронься до предметов, которые изображены. Что ты почувствовал? Какие запахи ты почувствовал? и др. Такой прием активизировал познавательную активность детей.</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Рассказывая по сериям сюжетных картинок,  формировала умение развивать сюжетную линию, придумывать название к рассказу, соединять отдельные предложения и части высказывания в повествовательный текст. Также дети описывали игрушки, составляли рассказы и сказки об игрушках, давали их описание и характеристику.</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 xml:space="preserve">Со старшими дошкольниками также продолжала использовать </w:t>
      </w:r>
      <w:proofErr w:type="spellStart"/>
      <w:proofErr w:type="gramStart"/>
      <w:r w:rsidRPr="00DF6BBF">
        <w:rPr>
          <w:rFonts w:ascii="Times New Roman" w:eastAsia="Times New Roman" w:hAnsi="Times New Roman" w:cs="Times New Roman"/>
          <w:color w:val="181818"/>
          <w:sz w:val="24"/>
          <w:szCs w:val="24"/>
        </w:rPr>
        <w:t>план-схемы</w:t>
      </w:r>
      <w:proofErr w:type="spellEnd"/>
      <w:proofErr w:type="gramEnd"/>
      <w:r w:rsidRPr="00DF6BBF">
        <w:rPr>
          <w:rFonts w:ascii="Times New Roman" w:eastAsia="Times New Roman" w:hAnsi="Times New Roman" w:cs="Times New Roman"/>
          <w:color w:val="181818"/>
          <w:sz w:val="24"/>
          <w:szCs w:val="24"/>
        </w:rPr>
        <w:t>, которые давали возможность систематизировать полученные знания, спланировать высказывание, установить последовательность содержания рассказа. Чтобы добиваться положительных  результатов,  использовала многократное составление рассказов-описаний: составить рассказ, загадку-описание;  дети описывали, а потом рисовали этот предмет или игрушку.</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Мотивационную деятельность детей обеспечивала созданием проблемных ситуаций: «Угадай предмет», «Загадай-ка», «Уговори маму купить котенка, расскажи какой он», «Расскажи другу о своей новой (забавной) игрушке по телефону, чтобы он представил ее себе»</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Еще составляли письмо Деду Морозу (дети диктовали, а я записывала), поздравление другу на день рожденье. В этом случае речевую деятельность активизирует ситуация письменной речи (дети учились строить правильное предложение).</w:t>
      </w:r>
    </w:p>
    <w:p w:rsidR="0004137E" w:rsidRPr="00DF6BBF" w:rsidRDefault="0004137E" w:rsidP="0004137E">
      <w:pPr>
        <w:shd w:val="clear" w:color="auto" w:fill="FFFFFF"/>
        <w:spacing w:after="0" w:line="240" w:lineRule="auto"/>
        <w:ind w:firstLine="708"/>
        <w:jc w:val="both"/>
        <w:rPr>
          <w:rFonts w:ascii="Times New Roman" w:eastAsia="Times New Roman" w:hAnsi="Times New Roman" w:cs="Times New Roman"/>
          <w:color w:val="181818"/>
          <w:sz w:val="24"/>
          <w:szCs w:val="24"/>
        </w:rPr>
      </w:pPr>
      <w:r w:rsidRPr="00DF6BBF">
        <w:rPr>
          <w:rFonts w:ascii="Times New Roman" w:eastAsia="Times New Roman" w:hAnsi="Times New Roman" w:cs="Times New Roman"/>
          <w:color w:val="181818"/>
          <w:sz w:val="24"/>
          <w:szCs w:val="24"/>
        </w:rPr>
        <w:t>Вела работу и над другими видами рассказывания: на темы из личного опыта, творческими, где дети придумывали сказку или рассказ по образцу воспитателя: завершали рассказ, не повторяя концовки, придуманной товарищем, или по теме, которую выбрали сами.</w:t>
      </w:r>
    </w:p>
    <w:p w:rsidR="0004137E" w:rsidRPr="00DF6BBF" w:rsidRDefault="0004137E" w:rsidP="0004137E">
      <w:pPr>
        <w:spacing w:after="0" w:line="240" w:lineRule="auto"/>
        <w:jc w:val="both"/>
        <w:rPr>
          <w:rFonts w:ascii="Times New Roman" w:eastAsia="Times New Roman" w:hAnsi="Times New Roman" w:cs="Times New Roman"/>
          <w:sz w:val="24"/>
          <w:szCs w:val="24"/>
        </w:rPr>
      </w:pPr>
    </w:p>
    <w:p w:rsidR="0004137E" w:rsidRPr="00DF6BBF" w:rsidRDefault="0004137E" w:rsidP="0004137E">
      <w:p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 В процессе занятий дети научились:</w:t>
      </w:r>
    </w:p>
    <w:p w:rsidR="0004137E" w:rsidRPr="00DF6BBF" w:rsidRDefault="0004137E" w:rsidP="0004137E">
      <w:pPr>
        <w:numPr>
          <w:ilvl w:val="0"/>
          <w:numId w:val="22"/>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развитию диалогическую речь, что способствовало развитию речевой активности;</w:t>
      </w:r>
    </w:p>
    <w:p w:rsidR="0004137E" w:rsidRPr="00DF6BBF" w:rsidRDefault="0004137E" w:rsidP="0004137E">
      <w:pPr>
        <w:numPr>
          <w:ilvl w:val="0"/>
          <w:numId w:val="22"/>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расширять словарный запас;</w:t>
      </w:r>
    </w:p>
    <w:p w:rsidR="0004137E" w:rsidRPr="00DF6BBF" w:rsidRDefault="0004137E" w:rsidP="0004137E">
      <w:pPr>
        <w:numPr>
          <w:ilvl w:val="0"/>
          <w:numId w:val="22"/>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контролировать собственную речь, что способствовало развитию грамматического строя речи;</w:t>
      </w:r>
    </w:p>
    <w:p w:rsidR="0004137E" w:rsidRPr="00DF6BBF" w:rsidRDefault="0004137E" w:rsidP="0004137E">
      <w:pPr>
        <w:numPr>
          <w:ilvl w:val="0"/>
          <w:numId w:val="22"/>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связной речи;</w:t>
      </w:r>
    </w:p>
    <w:p w:rsidR="0004137E" w:rsidRPr="00DF6BBF" w:rsidRDefault="0004137E" w:rsidP="0004137E">
      <w:pPr>
        <w:numPr>
          <w:ilvl w:val="0"/>
          <w:numId w:val="22"/>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формированию культуры речи;</w:t>
      </w:r>
    </w:p>
    <w:p w:rsidR="0004137E" w:rsidRPr="00DF6BBF" w:rsidRDefault="0004137E" w:rsidP="0004137E">
      <w:pPr>
        <w:numPr>
          <w:ilvl w:val="0"/>
          <w:numId w:val="22"/>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правильной артикуляции речевого аппарата;</w:t>
      </w:r>
    </w:p>
    <w:p w:rsidR="0004137E" w:rsidRPr="00DF6BBF" w:rsidRDefault="0004137E" w:rsidP="0004137E">
      <w:pPr>
        <w:numPr>
          <w:ilvl w:val="0"/>
          <w:numId w:val="22"/>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выделять звуки в начале слова;</w:t>
      </w:r>
    </w:p>
    <w:p w:rsidR="0004137E" w:rsidRPr="00DF6BBF" w:rsidRDefault="0004137E" w:rsidP="0004137E">
      <w:pPr>
        <w:numPr>
          <w:ilvl w:val="0"/>
          <w:numId w:val="22"/>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давать характеристику звукам (гласный – поющийся; согласный – не поющийся)</w:t>
      </w:r>
    </w:p>
    <w:p w:rsidR="0004137E" w:rsidRPr="00DF6BBF" w:rsidRDefault="0004137E" w:rsidP="0004137E">
      <w:pPr>
        <w:numPr>
          <w:ilvl w:val="0"/>
          <w:numId w:val="22"/>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делить слова на части;</w:t>
      </w:r>
    </w:p>
    <w:p w:rsidR="0004137E" w:rsidRPr="00DF6BBF" w:rsidRDefault="0004137E" w:rsidP="0004137E">
      <w:pPr>
        <w:numPr>
          <w:ilvl w:val="0"/>
          <w:numId w:val="22"/>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определять слова предметы, признаки, действия;</w:t>
      </w:r>
    </w:p>
    <w:p w:rsidR="0004137E" w:rsidRPr="00DF6BBF" w:rsidRDefault="0004137E" w:rsidP="0004137E">
      <w:pPr>
        <w:numPr>
          <w:ilvl w:val="0"/>
          <w:numId w:val="22"/>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составлять рассказы, сказки.</w:t>
      </w:r>
    </w:p>
    <w:p w:rsidR="0004137E" w:rsidRPr="00DF6BBF" w:rsidRDefault="0004137E" w:rsidP="0004137E">
      <w:p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Диагностика по курсу программы</w:t>
      </w:r>
    </w:p>
    <w:p w:rsidR="0004137E" w:rsidRPr="00DF6BBF" w:rsidRDefault="0004137E" w:rsidP="0004137E">
      <w:p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Развитие речи. Подготовка к обучению грамоте.</w:t>
      </w:r>
    </w:p>
    <w:p w:rsidR="0004137E" w:rsidRPr="00DF6BBF" w:rsidRDefault="0004137E" w:rsidP="0004137E">
      <w:p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Результаты диагностики показали:</w:t>
      </w:r>
    </w:p>
    <w:p w:rsidR="0004137E" w:rsidRPr="00DF6BBF" w:rsidRDefault="0004137E" w:rsidP="0004137E">
      <w:pPr>
        <w:numPr>
          <w:ilvl w:val="0"/>
          <w:numId w:val="23"/>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умеют делить слова на слоги – 85% детей;</w:t>
      </w:r>
    </w:p>
    <w:p w:rsidR="0004137E" w:rsidRPr="00DF6BBF" w:rsidRDefault="0004137E" w:rsidP="0004137E">
      <w:pPr>
        <w:numPr>
          <w:ilvl w:val="0"/>
          <w:numId w:val="23"/>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умеют называть слова с заданным звуком – 52% детей;</w:t>
      </w:r>
    </w:p>
    <w:p w:rsidR="0004137E" w:rsidRPr="00DF6BBF" w:rsidRDefault="0004137E" w:rsidP="0004137E">
      <w:pPr>
        <w:numPr>
          <w:ilvl w:val="0"/>
          <w:numId w:val="23"/>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умеют проводить звуковой анализ слова – 7% детей;</w:t>
      </w:r>
    </w:p>
    <w:p w:rsidR="0004137E" w:rsidRPr="00DF6BBF" w:rsidRDefault="0004137E" w:rsidP="0004137E">
      <w:pPr>
        <w:numPr>
          <w:ilvl w:val="0"/>
          <w:numId w:val="23"/>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различают гласные и согласные  – 63% детей;</w:t>
      </w:r>
    </w:p>
    <w:p w:rsidR="0004137E" w:rsidRPr="00DF6BBF" w:rsidRDefault="0004137E" w:rsidP="0004137E">
      <w:pPr>
        <w:numPr>
          <w:ilvl w:val="0"/>
          <w:numId w:val="23"/>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различают твёрдые и мягкие звуки – 56% детей;</w:t>
      </w:r>
    </w:p>
    <w:p w:rsidR="0004137E" w:rsidRPr="00DF6BBF" w:rsidRDefault="0004137E" w:rsidP="0004137E">
      <w:pPr>
        <w:numPr>
          <w:ilvl w:val="0"/>
          <w:numId w:val="23"/>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понимают роль звука в слове – 56% детей;</w:t>
      </w:r>
    </w:p>
    <w:p w:rsidR="0004137E" w:rsidRPr="00DF6BBF" w:rsidRDefault="0004137E" w:rsidP="0004137E">
      <w:pPr>
        <w:numPr>
          <w:ilvl w:val="0"/>
          <w:numId w:val="23"/>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умеют определить ударение – 52% детей;</w:t>
      </w:r>
    </w:p>
    <w:p w:rsidR="0004137E" w:rsidRPr="00DF6BBF" w:rsidRDefault="0004137E" w:rsidP="0004137E">
      <w:pPr>
        <w:numPr>
          <w:ilvl w:val="0"/>
          <w:numId w:val="23"/>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могут отличить слово и предложение – 67% детей;</w:t>
      </w:r>
    </w:p>
    <w:p w:rsidR="0004137E" w:rsidRPr="00DF6BBF" w:rsidRDefault="0004137E" w:rsidP="0004137E">
      <w:pPr>
        <w:shd w:val="clear" w:color="auto" w:fill="FFFFFF"/>
        <w:spacing w:after="0" w:line="240" w:lineRule="auto"/>
        <w:jc w:val="both"/>
        <w:rPr>
          <w:rFonts w:ascii="Times New Roman" w:eastAsia="Times New Roman" w:hAnsi="Times New Roman" w:cs="Times New Roman"/>
          <w:b/>
          <w:bCs/>
          <w:sz w:val="24"/>
          <w:szCs w:val="24"/>
        </w:rPr>
      </w:pPr>
    </w:p>
    <w:p w:rsidR="0004137E" w:rsidRPr="00DF6BBF" w:rsidRDefault="0004137E" w:rsidP="0004137E">
      <w:pPr>
        <w:numPr>
          <w:ilvl w:val="0"/>
          <w:numId w:val="23"/>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lastRenderedPageBreak/>
        <w:t>имеют дефекты речи – 33% (16 детей).</w:t>
      </w:r>
    </w:p>
    <w:p w:rsidR="0004137E" w:rsidRPr="00DF6BBF" w:rsidRDefault="0004137E" w:rsidP="0004137E">
      <w:pPr>
        <w:spacing w:after="0" w:line="240" w:lineRule="auto"/>
        <w:jc w:val="both"/>
        <w:rPr>
          <w:rFonts w:ascii="Times New Roman" w:eastAsia="Times New Roman" w:hAnsi="Times New Roman" w:cs="Times New Roman"/>
          <w:sz w:val="24"/>
          <w:szCs w:val="24"/>
        </w:rPr>
      </w:pPr>
    </w:p>
    <w:p w:rsidR="0004137E" w:rsidRPr="00DF6BBF" w:rsidRDefault="0004137E" w:rsidP="0004137E">
      <w:p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Диагностика уровня усвоения  программы</w:t>
      </w:r>
    </w:p>
    <w:p w:rsidR="0004137E" w:rsidRPr="00DF6BBF" w:rsidRDefault="0004137E" w:rsidP="0004137E">
      <w:p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по курсу</w:t>
      </w:r>
    </w:p>
    <w:p w:rsidR="0004137E" w:rsidRPr="00DF6BBF" w:rsidRDefault="0004137E" w:rsidP="0004137E">
      <w:p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Развитие речи. Подготовка к обучению грамоте.</w:t>
      </w:r>
    </w:p>
    <w:p w:rsidR="0004137E" w:rsidRPr="00DF6BBF" w:rsidRDefault="0004137E" w:rsidP="0004137E">
      <w:p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Результат анализа показал:</w:t>
      </w:r>
    </w:p>
    <w:p w:rsidR="0004137E" w:rsidRPr="00DF6BBF" w:rsidRDefault="0004137E" w:rsidP="0004137E">
      <w:pPr>
        <w:numPr>
          <w:ilvl w:val="0"/>
          <w:numId w:val="24"/>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Высокий уровень усвоения материала – 18,5% детей;</w:t>
      </w:r>
    </w:p>
    <w:p w:rsidR="0004137E" w:rsidRPr="00DF6BBF" w:rsidRDefault="0004137E" w:rsidP="0004137E">
      <w:pPr>
        <w:numPr>
          <w:ilvl w:val="0"/>
          <w:numId w:val="24"/>
        </w:numPr>
        <w:spacing w:after="0" w:line="240" w:lineRule="auto"/>
        <w:jc w:val="both"/>
        <w:rPr>
          <w:rFonts w:ascii="Times New Roman" w:eastAsia="Times New Roman" w:hAnsi="Times New Roman" w:cs="Times New Roman"/>
          <w:sz w:val="24"/>
          <w:szCs w:val="24"/>
        </w:rPr>
      </w:pPr>
      <w:proofErr w:type="gramStart"/>
      <w:r w:rsidRPr="00DF6BBF">
        <w:rPr>
          <w:rFonts w:ascii="Times New Roman" w:eastAsia="Times New Roman" w:hAnsi="Times New Roman" w:cs="Times New Roman"/>
          <w:sz w:val="24"/>
          <w:szCs w:val="24"/>
        </w:rPr>
        <w:t>Средний</w:t>
      </w:r>
      <w:proofErr w:type="gramEnd"/>
      <w:r w:rsidRPr="00DF6BBF">
        <w:rPr>
          <w:rFonts w:ascii="Times New Roman" w:eastAsia="Times New Roman" w:hAnsi="Times New Roman" w:cs="Times New Roman"/>
          <w:sz w:val="24"/>
          <w:szCs w:val="24"/>
        </w:rPr>
        <w:t xml:space="preserve"> – 33,3% детей;</w:t>
      </w:r>
    </w:p>
    <w:p w:rsidR="0004137E" w:rsidRPr="00DF6BBF" w:rsidRDefault="0004137E" w:rsidP="0004137E">
      <w:pPr>
        <w:numPr>
          <w:ilvl w:val="0"/>
          <w:numId w:val="24"/>
        </w:numPr>
        <w:spacing w:after="0" w:line="240" w:lineRule="auto"/>
        <w:jc w:val="both"/>
        <w:rPr>
          <w:rFonts w:ascii="Times New Roman" w:eastAsia="Times New Roman" w:hAnsi="Times New Roman" w:cs="Times New Roman"/>
          <w:sz w:val="24"/>
          <w:szCs w:val="24"/>
        </w:rPr>
      </w:pPr>
      <w:proofErr w:type="gramStart"/>
      <w:r w:rsidRPr="00DF6BBF">
        <w:rPr>
          <w:rFonts w:ascii="Times New Roman" w:eastAsia="Times New Roman" w:hAnsi="Times New Roman" w:cs="Times New Roman"/>
          <w:sz w:val="24"/>
          <w:szCs w:val="24"/>
        </w:rPr>
        <w:t>Низкий</w:t>
      </w:r>
      <w:proofErr w:type="gramEnd"/>
      <w:r w:rsidRPr="00DF6BBF">
        <w:rPr>
          <w:rFonts w:ascii="Times New Roman" w:eastAsia="Times New Roman" w:hAnsi="Times New Roman" w:cs="Times New Roman"/>
          <w:sz w:val="24"/>
          <w:szCs w:val="24"/>
        </w:rPr>
        <w:t xml:space="preserve"> – 48,1% детей;</w:t>
      </w:r>
    </w:p>
    <w:p w:rsidR="0004137E" w:rsidRPr="00DF6BBF" w:rsidRDefault="0004137E" w:rsidP="0004137E">
      <w:p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Диагностика связной речи</w:t>
      </w:r>
    </w:p>
    <w:p w:rsidR="0004137E" w:rsidRPr="00DF6BBF" w:rsidRDefault="0004137E" w:rsidP="0004137E">
      <w:p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Результат диагностики показал:</w:t>
      </w:r>
    </w:p>
    <w:p w:rsidR="0004137E" w:rsidRPr="00DF6BBF" w:rsidRDefault="0004137E" w:rsidP="0004137E">
      <w:pPr>
        <w:numPr>
          <w:ilvl w:val="0"/>
          <w:numId w:val="25"/>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Умеют составлять описательный рассказ о предмете – 67%;</w:t>
      </w:r>
    </w:p>
    <w:p w:rsidR="0004137E" w:rsidRPr="00DF6BBF" w:rsidRDefault="0004137E" w:rsidP="0004137E">
      <w:pPr>
        <w:numPr>
          <w:ilvl w:val="0"/>
          <w:numId w:val="25"/>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Умеют составлять описательный рассказ о животном – 89%;</w:t>
      </w:r>
    </w:p>
    <w:p w:rsidR="0004137E" w:rsidRPr="00DF6BBF" w:rsidRDefault="0004137E" w:rsidP="0004137E">
      <w:pPr>
        <w:numPr>
          <w:ilvl w:val="0"/>
          <w:numId w:val="25"/>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Умеют составлять сюжетный рассказ по серии картинок – 67%;</w:t>
      </w:r>
    </w:p>
    <w:p w:rsidR="0004137E" w:rsidRPr="00DF6BBF" w:rsidRDefault="0004137E" w:rsidP="0004137E">
      <w:pPr>
        <w:numPr>
          <w:ilvl w:val="0"/>
          <w:numId w:val="25"/>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Умеют придумывать рассказ на самостоятельно выбранную тему – 56%;</w:t>
      </w:r>
    </w:p>
    <w:p w:rsidR="0004137E" w:rsidRPr="00DF6BBF" w:rsidRDefault="0004137E" w:rsidP="0004137E">
      <w:pPr>
        <w:numPr>
          <w:ilvl w:val="0"/>
          <w:numId w:val="25"/>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Умеют составлять предложения с заданным словом – 74,1%;</w:t>
      </w:r>
    </w:p>
    <w:p w:rsidR="0004137E" w:rsidRPr="00DF6BBF" w:rsidRDefault="0004137E" w:rsidP="0004137E">
      <w:pPr>
        <w:numPr>
          <w:ilvl w:val="0"/>
          <w:numId w:val="25"/>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Могут исправить грамматические ошибки в предложении – 41%;</w:t>
      </w:r>
    </w:p>
    <w:p w:rsidR="0004137E" w:rsidRPr="00DF6BBF" w:rsidRDefault="0004137E" w:rsidP="0004137E">
      <w:pPr>
        <w:numPr>
          <w:ilvl w:val="0"/>
          <w:numId w:val="25"/>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Могут подобрать предмет к заданным признакам – 67%;</w:t>
      </w:r>
    </w:p>
    <w:p w:rsidR="0004137E" w:rsidRPr="00DF6BBF" w:rsidRDefault="0004137E" w:rsidP="0004137E">
      <w:pPr>
        <w:numPr>
          <w:ilvl w:val="0"/>
          <w:numId w:val="25"/>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Подбирают однокоренные слова – 22%;</w:t>
      </w:r>
    </w:p>
    <w:p w:rsidR="0004137E" w:rsidRPr="00DF6BBF" w:rsidRDefault="0004137E" w:rsidP="0004137E">
      <w:pPr>
        <w:numPr>
          <w:ilvl w:val="0"/>
          <w:numId w:val="25"/>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Пересказывают литературные произведения без помощи взрослого – 70%;</w:t>
      </w:r>
    </w:p>
    <w:p w:rsidR="0004137E" w:rsidRPr="00DF6BBF" w:rsidRDefault="0004137E" w:rsidP="0004137E">
      <w:pPr>
        <w:numPr>
          <w:ilvl w:val="0"/>
          <w:numId w:val="25"/>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Различают жанры литературных произведений – 30%</w:t>
      </w:r>
    </w:p>
    <w:p w:rsidR="0004137E" w:rsidRPr="00DF6BBF" w:rsidRDefault="0004137E" w:rsidP="0004137E">
      <w:p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Анализ уровня усвоения программы</w:t>
      </w:r>
    </w:p>
    <w:p w:rsidR="0004137E" w:rsidRPr="00DF6BBF" w:rsidRDefault="0004137E" w:rsidP="0004137E">
      <w:p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w:t>
      </w:r>
    </w:p>
    <w:p w:rsidR="0004137E" w:rsidRPr="00DF6BBF" w:rsidRDefault="0004137E" w:rsidP="0004137E">
      <w:pPr>
        <w:numPr>
          <w:ilvl w:val="0"/>
          <w:numId w:val="26"/>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Высокий уровень – 51,9%;</w:t>
      </w:r>
    </w:p>
    <w:p w:rsidR="0004137E" w:rsidRPr="00DF6BBF" w:rsidRDefault="0004137E" w:rsidP="0004137E">
      <w:pPr>
        <w:numPr>
          <w:ilvl w:val="0"/>
          <w:numId w:val="26"/>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Средний уровень – 25,9%;</w:t>
      </w:r>
    </w:p>
    <w:p w:rsidR="0004137E" w:rsidRPr="00DF6BBF" w:rsidRDefault="0004137E" w:rsidP="0004137E">
      <w:pPr>
        <w:numPr>
          <w:ilvl w:val="0"/>
          <w:numId w:val="26"/>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Низкий уровень – 22,2%;</w:t>
      </w:r>
    </w:p>
    <w:p w:rsidR="0004137E" w:rsidRPr="00DF6BBF" w:rsidRDefault="0004137E" w:rsidP="0004137E">
      <w:pPr>
        <w:numPr>
          <w:ilvl w:val="0"/>
          <w:numId w:val="26"/>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 xml:space="preserve">Риск </w:t>
      </w:r>
      <w:proofErr w:type="spellStart"/>
      <w:r w:rsidRPr="00DF6BBF">
        <w:rPr>
          <w:rFonts w:ascii="Times New Roman" w:eastAsia="Times New Roman" w:hAnsi="Times New Roman" w:cs="Times New Roman"/>
          <w:sz w:val="24"/>
          <w:szCs w:val="24"/>
        </w:rPr>
        <w:t>дизлексии</w:t>
      </w:r>
      <w:proofErr w:type="spellEnd"/>
      <w:r w:rsidRPr="00DF6BBF">
        <w:rPr>
          <w:rFonts w:ascii="Times New Roman" w:eastAsia="Times New Roman" w:hAnsi="Times New Roman" w:cs="Times New Roman"/>
          <w:sz w:val="24"/>
          <w:szCs w:val="24"/>
        </w:rPr>
        <w:t xml:space="preserve"> – 18,5% </w:t>
      </w:r>
      <w:proofErr w:type="gramStart"/>
      <w:r w:rsidRPr="00DF6BBF">
        <w:rPr>
          <w:rFonts w:ascii="Times New Roman" w:eastAsia="Times New Roman" w:hAnsi="Times New Roman" w:cs="Times New Roman"/>
          <w:sz w:val="24"/>
          <w:szCs w:val="24"/>
        </w:rPr>
        <w:t xml:space="preserve">( </w:t>
      </w:r>
      <w:proofErr w:type="gramEnd"/>
      <w:r w:rsidRPr="00DF6BBF">
        <w:rPr>
          <w:rFonts w:ascii="Times New Roman" w:eastAsia="Times New Roman" w:hAnsi="Times New Roman" w:cs="Times New Roman"/>
          <w:sz w:val="24"/>
          <w:szCs w:val="24"/>
        </w:rPr>
        <w:t>5 детей)</w:t>
      </w:r>
    </w:p>
    <w:p w:rsidR="0004137E" w:rsidRPr="00DF6BBF" w:rsidRDefault="0004137E" w:rsidP="0004137E">
      <w:p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Диагностика развития моторики.</w:t>
      </w:r>
    </w:p>
    <w:p w:rsidR="0004137E" w:rsidRPr="00DF6BBF" w:rsidRDefault="0004137E" w:rsidP="0004137E">
      <w:p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Результаты диагностики развития мелкой моторики:</w:t>
      </w:r>
    </w:p>
    <w:p w:rsidR="0004137E" w:rsidRPr="00DF6BBF" w:rsidRDefault="0004137E" w:rsidP="0004137E">
      <w:pPr>
        <w:numPr>
          <w:ilvl w:val="0"/>
          <w:numId w:val="27"/>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Правильно держат ручку или карандаш – 85,2%;</w:t>
      </w:r>
    </w:p>
    <w:p w:rsidR="0004137E" w:rsidRPr="00DF6BBF" w:rsidRDefault="0004137E" w:rsidP="0004137E">
      <w:pPr>
        <w:numPr>
          <w:ilvl w:val="0"/>
          <w:numId w:val="27"/>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Самостоятельно работают с мелким материалом – 100%;</w:t>
      </w:r>
    </w:p>
    <w:p w:rsidR="0004137E" w:rsidRPr="00DF6BBF" w:rsidRDefault="0004137E" w:rsidP="0004137E">
      <w:pPr>
        <w:numPr>
          <w:ilvl w:val="0"/>
          <w:numId w:val="27"/>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Видят клетку – 44,4%; строку – 48,1%;</w:t>
      </w:r>
    </w:p>
    <w:p w:rsidR="0004137E" w:rsidRPr="00DF6BBF" w:rsidRDefault="0004137E" w:rsidP="0004137E">
      <w:pPr>
        <w:numPr>
          <w:ilvl w:val="0"/>
          <w:numId w:val="27"/>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Пишут элементы букв (письменных) без помощи взрослого и без опоры на точки – 29,6%;</w:t>
      </w:r>
    </w:p>
    <w:p w:rsidR="0004137E" w:rsidRPr="00DF6BBF" w:rsidRDefault="0004137E" w:rsidP="0004137E">
      <w:pPr>
        <w:numPr>
          <w:ilvl w:val="0"/>
          <w:numId w:val="27"/>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Копируют письменные элементы букв, короткие слова – 37%</w:t>
      </w:r>
    </w:p>
    <w:p w:rsidR="0004137E" w:rsidRPr="00DF6BBF" w:rsidRDefault="0004137E" w:rsidP="0004137E">
      <w:p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Уровень развития моторики</w:t>
      </w:r>
    </w:p>
    <w:p w:rsidR="0004137E" w:rsidRPr="00DF6BBF" w:rsidRDefault="0004137E" w:rsidP="0004137E">
      <w:pPr>
        <w:numPr>
          <w:ilvl w:val="0"/>
          <w:numId w:val="28"/>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Высокий – 40,7%;</w:t>
      </w:r>
    </w:p>
    <w:p w:rsidR="0004137E" w:rsidRPr="00DF6BBF" w:rsidRDefault="0004137E" w:rsidP="0004137E">
      <w:pPr>
        <w:numPr>
          <w:ilvl w:val="0"/>
          <w:numId w:val="28"/>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Средний – 48,1%;</w:t>
      </w:r>
    </w:p>
    <w:p w:rsidR="0004137E" w:rsidRPr="00DF6BBF" w:rsidRDefault="0004137E" w:rsidP="0004137E">
      <w:pPr>
        <w:numPr>
          <w:ilvl w:val="0"/>
          <w:numId w:val="28"/>
        </w:numPr>
        <w:spacing w:after="0" w:line="240" w:lineRule="auto"/>
        <w:jc w:val="both"/>
        <w:rPr>
          <w:rFonts w:ascii="Times New Roman" w:eastAsia="Times New Roman" w:hAnsi="Times New Roman" w:cs="Times New Roman"/>
          <w:sz w:val="24"/>
          <w:szCs w:val="24"/>
        </w:rPr>
      </w:pPr>
      <w:proofErr w:type="gramStart"/>
      <w:r w:rsidRPr="00DF6BBF">
        <w:rPr>
          <w:rFonts w:ascii="Times New Roman" w:eastAsia="Times New Roman" w:hAnsi="Times New Roman" w:cs="Times New Roman"/>
          <w:sz w:val="24"/>
          <w:szCs w:val="24"/>
        </w:rPr>
        <w:t>Низкий</w:t>
      </w:r>
      <w:proofErr w:type="gramEnd"/>
      <w:r w:rsidRPr="00DF6BBF">
        <w:rPr>
          <w:rFonts w:ascii="Times New Roman" w:eastAsia="Times New Roman" w:hAnsi="Times New Roman" w:cs="Times New Roman"/>
          <w:sz w:val="24"/>
          <w:szCs w:val="24"/>
        </w:rPr>
        <w:t xml:space="preserve"> – 11,1% (3 ребёнка)</w:t>
      </w:r>
    </w:p>
    <w:p w:rsidR="0004137E" w:rsidRPr="00DF6BBF" w:rsidRDefault="0004137E" w:rsidP="0004137E">
      <w:pPr>
        <w:pStyle w:val="a4"/>
        <w:numPr>
          <w:ilvl w:val="0"/>
          <w:numId w:val="28"/>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Исходя из итогов работы  по разделу программы «Развитие речи. Подготовка к обучению грамоте» на 2023– 2024 учебный год,  определена цель:</w:t>
      </w:r>
    </w:p>
    <w:p w:rsidR="0004137E" w:rsidRPr="00DF6BBF" w:rsidRDefault="0004137E" w:rsidP="0004137E">
      <w:pPr>
        <w:pStyle w:val="a4"/>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Комплексное развитие познавательно - речевой деятельности детей.</w:t>
      </w:r>
    </w:p>
    <w:p w:rsidR="0004137E" w:rsidRPr="00DF6BBF" w:rsidRDefault="0004137E" w:rsidP="0004137E">
      <w:pPr>
        <w:shd w:val="clear" w:color="auto" w:fill="FFFFFF"/>
        <w:spacing w:after="0" w:line="240" w:lineRule="auto"/>
        <w:jc w:val="both"/>
        <w:rPr>
          <w:rFonts w:ascii="Times New Roman" w:eastAsia="Times New Roman" w:hAnsi="Times New Roman" w:cs="Times New Roman"/>
          <w:b/>
          <w:bCs/>
          <w:sz w:val="24"/>
          <w:szCs w:val="24"/>
        </w:rPr>
      </w:pPr>
    </w:p>
    <w:p w:rsidR="0004137E" w:rsidRPr="00DF6BBF" w:rsidRDefault="0004137E" w:rsidP="0004137E">
      <w:pPr>
        <w:spacing w:after="0" w:line="240" w:lineRule="auto"/>
        <w:jc w:val="both"/>
        <w:rPr>
          <w:rFonts w:ascii="Times New Roman" w:eastAsia="Times New Roman" w:hAnsi="Times New Roman" w:cs="Times New Roman"/>
          <w:b/>
          <w:sz w:val="24"/>
          <w:szCs w:val="24"/>
        </w:rPr>
      </w:pPr>
      <w:r w:rsidRPr="00DF6BBF">
        <w:rPr>
          <w:rFonts w:ascii="Times New Roman" w:eastAsia="Times New Roman" w:hAnsi="Times New Roman" w:cs="Times New Roman"/>
          <w:b/>
          <w:sz w:val="24"/>
          <w:szCs w:val="24"/>
        </w:rPr>
        <w:t>Задачи:</w:t>
      </w:r>
    </w:p>
    <w:p w:rsidR="0004137E" w:rsidRPr="00DF6BBF" w:rsidRDefault="0004137E" w:rsidP="0004137E">
      <w:pPr>
        <w:numPr>
          <w:ilvl w:val="0"/>
          <w:numId w:val="29"/>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Развитие связной речи:</w:t>
      </w:r>
    </w:p>
    <w:p w:rsidR="0004137E" w:rsidRPr="00DF6BBF" w:rsidRDefault="0004137E" w:rsidP="0004137E">
      <w:pPr>
        <w:numPr>
          <w:ilvl w:val="0"/>
          <w:numId w:val="30"/>
        </w:numPr>
        <w:spacing w:after="0" w:line="240" w:lineRule="auto"/>
        <w:ind w:left="1440"/>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Обучение ответам на вопросы, диалогической речи.</w:t>
      </w:r>
    </w:p>
    <w:p w:rsidR="0004137E" w:rsidRPr="00DF6BBF" w:rsidRDefault="0004137E" w:rsidP="0004137E">
      <w:pPr>
        <w:numPr>
          <w:ilvl w:val="0"/>
          <w:numId w:val="30"/>
        </w:numPr>
        <w:spacing w:after="0" w:line="240" w:lineRule="auto"/>
        <w:ind w:left="1440"/>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Обучение подробному пересказу текста по зрительной опоре.</w:t>
      </w:r>
    </w:p>
    <w:p w:rsidR="0004137E" w:rsidRPr="00DF6BBF" w:rsidRDefault="0004137E" w:rsidP="0004137E">
      <w:pPr>
        <w:numPr>
          <w:ilvl w:val="0"/>
          <w:numId w:val="30"/>
        </w:numPr>
        <w:spacing w:after="0" w:line="240" w:lineRule="auto"/>
        <w:ind w:left="1440"/>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Обучение составлению рассказа – описания, рассказа по сюжетной картине, по серии картинок.</w:t>
      </w:r>
    </w:p>
    <w:p w:rsidR="0004137E" w:rsidRPr="00DF6BBF" w:rsidRDefault="0004137E" w:rsidP="0004137E">
      <w:pPr>
        <w:numPr>
          <w:ilvl w:val="0"/>
          <w:numId w:val="30"/>
        </w:numPr>
        <w:spacing w:after="0" w:line="240" w:lineRule="auto"/>
        <w:ind w:left="1440"/>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«Чтение» и составление слогов и слов с помощью условных звуковых обозначений.</w:t>
      </w:r>
    </w:p>
    <w:p w:rsidR="0004137E" w:rsidRPr="00DF6BBF" w:rsidRDefault="0004137E" w:rsidP="0004137E">
      <w:pPr>
        <w:numPr>
          <w:ilvl w:val="0"/>
          <w:numId w:val="31"/>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 Лексическая работа:</w:t>
      </w:r>
    </w:p>
    <w:p w:rsidR="0004137E" w:rsidRPr="00DF6BBF" w:rsidRDefault="0004137E" w:rsidP="0004137E">
      <w:pPr>
        <w:numPr>
          <w:ilvl w:val="0"/>
          <w:numId w:val="32"/>
        </w:numPr>
        <w:spacing w:after="0" w:line="240" w:lineRule="auto"/>
        <w:ind w:left="1440"/>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Обогащение словарного запаса.</w:t>
      </w:r>
    </w:p>
    <w:p w:rsidR="0004137E" w:rsidRPr="00DF6BBF" w:rsidRDefault="0004137E" w:rsidP="0004137E">
      <w:pPr>
        <w:numPr>
          <w:ilvl w:val="0"/>
          <w:numId w:val="32"/>
        </w:numPr>
        <w:spacing w:after="0" w:line="240" w:lineRule="auto"/>
        <w:ind w:left="1440"/>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lastRenderedPageBreak/>
        <w:t>Создание условий для употребления новых слов в собственной речи (конструирование словосочетаний и предложений)</w:t>
      </w:r>
    </w:p>
    <w:p w:rsidR="0004137E" w:rsidRPr="00DF6BBF" w:rsidRDefault="0004137E" w:rsidP="0004137E">
      <w:pPr>
        <w:numPr>
          <w:ilvl w:val="0"/>
          <w:numId w:val="33"/>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 Развитие звуковой культуры речи:</w:t>
      </w:r>
    </w:p>
    <w:p w:rsidR="0004137E" w:rsidRPr="00DF6BBF" w:rsidRDefault="0004137E" w:rsidP="0004137E">
      <w:pPr>
        <w:numPr>
          <w:ilvl w:val="0"/>
          <w:numId w:val="34"/>
        </w:numPr>
        <w:spacing w:after="0" w:line="240" w:lineRule="auto"/>
        <w:ind w:left="1440"/>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Развитие артикуляционного аппарата.</w:t>
      </w:r>
    </w:p>
    <w:p w:rsidR="0004137E" w:rsidRPr="00DF6BBF" w:rsidRDefault="0004137E" w:rsidP="0004137E">
      <w:pPr>
        <w:numPr>
          <w:ilvl w:val="0"/>
          <w:numId w:val="34"/>
        </w:numPr>
        <w:spacing w:after="0" w:line="240" w:lineRule="auto"/>
        <w:ind w:left="1440"/>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Знакомство с классификацией звуков: согласные и гласные звуки; твёрдые и мягкие, звонкие и глухие согласные.</w:t>
      </w:r>
    </w:p>
    <w:p w:rsidR="0004137E" w:rsidRPr="00DF6BBF" w:rsidRDefault="0004137E" w:rsidP="0004137E">
      <w:pPr>
        <w:numPr>
          <w:ilvl w:val="0"/>
          <w:numId w:val="35"/>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Развитие фонематического звука:</w:t>
      </w:r>
    </w:p>
    <w:p w:rsidR="0004137E" w:rsidRPr="00DF6BBF" w:rsidRDefault="0004137E" w:rsidP="0004137E">
      <w:pPr>
        <w:numPr>
          <w:ilvl w:val="0"/>
          <w:numId w:val="36"/>
        </w:numPr>
        <w:spacing w:after="0" w:line="240" w:lineRule="auto"/>
        <w:ind w:left="1440"/>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Выделение звука в начале, середине и конце слова; определение положения звука в слове.</w:t>
      </w:r>
    </w:p>
    <w:p w:rsidR="0004137E" w:rsidRPr="00DF6BBF" w:rsidRDefault="0004137E" w:rsidP="0004137E">
      <w:pPr>
        <w:numPr>
          <w:ilvl w:val="0"/>
          <w:numId w:val="36"/>
        </w:numPr>
        <w:spacing w:after="0" w:line="240" w:lineRule="auto"/>
        <w:ind w:left="1440"/>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Выделение в слове гласных звуков, согласных звуков, твёрдых, мягких, звонких и глухих согласных</w:t>
      </w:r>
    </w:p>
    <w:p w:rsidR="0004137E" w:rsidRPr="00DF6BBF" w:rsidRDefault="0004137E" w:rsidP="0004137E">
      <w:pPr>
        <w:numPr>
          <w:ilvl w:val="0"/>
          <w:numId w:val="37"/>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 xml:space="preserve">Обучение </w:t>
      </w:r>
      <w:proofErr w:type="spellStart"/>
      <w:r w:rsidRPr="00DF6BBF">
        <w:rPr>
          <w:rFonts w:ascii="Times New Roman" w:eastAsia="Times New Roman" w:hAnsi="Times New Roman" w:cs="Times New Roman"/>
          <w:sz w:val="24"/>
          <w:szCs w:val="24"/>
        </w:rPr>
        <w:t>звуко</w:t>
      </w:r>
      <w:proofErr w:type="spellEnd"/>
      <w:r w:rsidRPr="00DF6BBF">
        <w:rPr>
          <w:rFonts w:ascii="Times New Roman" w:eastAsia="Times New Roman" w:hAnsi="Times New Roman" w:cs="Times New Roman"/>
          <w:sz w:val="24"/>
          <w:szCs w:val="24"/>
        </w:rPr>
        <w:t xml:space="preserve"> – слоговому анализу:</w:t>
      </w:r>
    </w:p>
    <w:p w:rsidR="0004137E" w:rsidRPr="00DF6BBF" w:rsidRDefault="0004137E" w:rsidP="0004137E">
      <w:pPr>
        <w:numPr>
          <w:ilvl w:val="0"/>
          <w:numId w:val="38"/>
        </w:numPr>
        <w:spacing w:after="0" w:line="240" w:lineRule="auto"/>
        <w:ind w:left="1440"/>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Звуковой анализ состава слогов и слов.</w:t>
      </w:r>
    </w:p>
    <w:p w:rsidR="0004137E" w:rsidRPr="00DF6BBF" w:rsidRDefault="0004137E" w:rsidP="0004137E">
      <w:pPr>
        <w:numPr>
          <w:ilvl w:val="0"/>
          <w:numId w:val="38"/>
        </w:numPr>
        <w:spacing w:after="0" w:line="240" w:lineRule="auto"/>
        <w:ind w:left="1440"/>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Дифференциация понятий «звук» и «буква»</w:t>
      </w:r>
    </w:p>
    <w:p w:rsidR="0004137E" w:rsidRPr="00DF6BBF" w:rsidRDefault="0004137E" w:rsidP="0004137E">
      <w:pPr>
        <w:numPr>
          <w:ilvl w:val="0"/>
          <w:numId w:val="38"/>
        </w:numPr>
        <w:spacing w:after="0" w:line="240" w:lineRule="auto"/>
        <w:ind w:left="-284" w:firstLine="0"/>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Соотнесение букв и звуков</w:t>
      </w:r>
    </w:p>
    <w:p w:rsidR="0004137E" w:rsidRPr="00DF6BBF" w:rsidRDefault="0004137E" w:rsidP="0004137E">
      <w:pPr>
        <w:numPr>
          <w:ilvl w:val="0"/>
          <w:numId w:val="39"/>
        </w:num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Работа по развитию мелкой моторики.</w:t>
      </w:r>
    </w:p>
    <w:p w:rsidR="0004137E" w:rsidRDefault="0004137E" w:rsidP="0004137E">
      <w:p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На занятиях дети знакомились с творчеством детских писателей, учили стихи, готовили руку к письму.</w:t>
      </w:r>
    </w:p>
    <w:p w:rsidR="0004137E" w:rsidRPr="00DF6BBF" w:rsidRDefault="0004137E" w:rsidP="0004137E">
      <w:pPr>
        <w:spacing w:after="0" w:line="240" w:lineRule="auto"/>
        <w:jc w:val="both"/>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585E89">
        <w:rPr>
          <w:rFonts w:ascii="Times New Roman" w:hAnsi="Times New Roman" w:cs="Times New Roman"/>
          <w:color w:val="000000"/>
          <w:sz w:val="24"/>
          <w:szCs w:val="24"/>
          <w:shd w:val="clear" w:color="auto" w:fill="FFFFFF"/>
        </w:rPr>
        <w:t>С помощью таких методов речевого развития я готовлю детей к школе. Из опыта работы, делаю вывод, что получив такую подготовку, дети хорошо вольются в школьную жизнь</w:t>
      </w:r>
      <w:r>
        <w:rPr>
          <w:rFonts w:ascii="Times New Roman" w:hAnsi="Times New Roman" w:cs="Times New Roman"/>
          <w:color w:val="000000"/>
          <w:sz w:val="24"/>
          <w:szCs w:val="24"/>
          <w:shd w:val="clear" w:color="auto" w:fill="FFFFFF"/>
        </w:rPr>
        <w:t>.</w:t>
      </w:r>
    </w:p>
    <w:p w:rsidR="0004137E" w:rsidRDefault="0004137E" w:rsidP="0004137E">
      <w:pPr>
        <w:spacing w:after="0" w:line="240" w:lineRule="auto"/>
        <w:jc w:val="both"/>
        <w:rPr>
          <w:rFonts w:ascii="Times New Roman" w:eastAsia="Times New Roman" w:hAnsi="Times New Roman" w:cs="Times New Roman"/>
          <w:sz w:val="24"/>
          <w:szCs w:val="24"/>
        </w:rPr>
      </w:pPr>
      <w:r w:rsidRPr="00DF6BBF">
        <w:rPr>
          <w:rFonts w:ascii="Times New Roman" w:eastAsia="Times New Roman" w:hAnsi="Times New Roman" w:cs="Times New Roman"/>
          <w:sz w:val="24"/>
          <w:szCs w:val="24"/>
        </w:rPr>
        <w:t>Все поставленные задачи по циклу выполнены.</w:t>
      </w:r>
    </w:p>
    <w:p w:rsidR="0004137E" w:rsidRDefault="0004137E" w:rsidP="0004137E">
      <w:pPr>
        <w:spacing w:after="0" w:line="240" w:lineRule="auto"/>
        <w:jc w:val="both"/>
        <w:rPr>
          <w:rFonts w:ascii="Times New Roman" w:eastAsia="Times New Roman" w:hAnsi="Times New Roman" w:cs="Times New Roman"/>
          <w:sz w:val="24"/>
          <w:szCs w:val="24"/>
        </w:rPr>
      </w:pPr>
    </w:p>
    <w:p w:rsidR="0004137E" w:rsidRDefault="0004137E" w:rsidP="0004137E">
      <w:pPr>
        <w:spacing w:after="0" w:line="240" w:lineRule="auto"/>
        <w:ind w:left="360"/>
        <w:jc w:val="center"/>
        <w:rPr>
          <w:rFonts w:ascii="Times New Roman" w:hAnsi="Times New Roman" w:cs="Times New Roman"/>
          <w:b/>
          <w:sz w:val="24"/>
          <w:szCs w:val="24"/>
        </w:rPr>
      </w:pPr>
      <w:r w:rsidRPr="00DF74D6">
        <w:rPr>
          <w:rFonts w:ascii="Times New Roman" w:hAnsi="Times New Roman" w:cs="Times New Roman"/>
          <w:b/>
          <w:sz w:val="24"/>
          <w:szCs w:val="24"/>
        </w:rPr>
        <w:t xml:space="preserve">Кружковая работа объединения « </w:t>
      </w:r>
      <w:r>
        <w:rPr>
          <w:rFonts w:ascii="Times New Roman" w:hAnsi="Times New Roman" w:cs="Times New Roman"/>
          <w:b/>
          <w:sz w:val="24"/>
          <w:szCs w:val="24"/>
        </w:rPr>
        <w:t>Занимательный английский</w:t>
      </w:r>
      <w:r w:rsidRPr="00DF74D6">
        <w:rPr>
          <w:rFonts w:ascii="Times New Roman" w:hAnsi="Times New Roman" w:cs="Times New Roman"/>
          <w:b/>
          <w:sz w:val="24"/>
          <w:szCs w:val="24"/>
        </w:rPr>
        <w:t xml:space="preserve">» (педагог </w:t>
      </w:r>
      <w:proofErr w:type="spellStart"/>
      <w:r>
        <w:rPr>
          <w:rFonts w:ascii="Times New Roman" w:hAnsi="Times New Roman" w:cs="Times New Roman"/>
          <w:b/>
          <w:sz w:val="24"/>
          <w:szCs w:val="24"/>
        </w:rPr>
        <w:t>Чулякмина</w:t>
      </w:r>
      <w:proofErr w:type="spellEnd"/>
      <w:r>
        <w:rPr>
          <w:rFonts w:ascii="Times New Roman" w:hAnsi="Times New Roman" w:cs="Times New Roman"/>
          <w:b/>
          <w:sz w:val="24"/>
          <w:szCs w:val="24"/>
        </w:rPr>
        <w:t xml:space="preserve"> А.М.</w:t>
      </w:r>
      <w:r w:rsidRPr="00DF74D6">
        <w:rPr>
          <w:rFonts w:ascii="Times New Roman" w:hAnsi="Times New Roman" w:cs="Times New Roman"/>
          <w:b/>
          <w:sz w:val="24"/>
          <w:szCs w:val="24"/>
        </w:rPr>
        <w:t xml:space="preserve">) </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Внеурочная деятельность является составной частью учебно-воспитательного процесса  и одной из форм организации свободного времени учащихся.  В настоящее время  в связи с переходом на новые стандарты второго поколения  происходит совершенствование внеурочной деятельности. В</w:t>
      </w:r>
      <w:r w:rsidRPr="0004137E">
        <w:rPr>
          <w:rStyle w:val="c4"/>
          <w:color w:val="000000"/>
          <w:shd w:val="clear" w:color="auto" w:fill="FFFFFF"/>
        </w:rPr>
        <w:t xml:space="preserve">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w:t>
      </w:r>
      <w:proofErr w:type="spellStart"/>
      <w:r w:rsidRPr="0004137E">
        <w:rPr>
          <w:rStyle w:val="c4"/>
          <w:color w:val="000000"/>
          <w:shd w:val="clear" w:color="auto" w:fill="FFFFFF"/>
        </w:rPr>
        <w:t>метапредметных</w:t>
      </w:r>
      <w:proofErr w:type="spellEnd"/>
      <w:r w:rsidRPr="0004137E">
        <w:rPr>
          <w:rStyle w:val="c4"/>
          <w:color w:val="000000"/>
          <w:shd w:val="clear" w:color="auto" w:fill="FFFFFF"/>
        </w:rPr>
        <w:t xml:space="preserve"> результатов.</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xml:space="preserve">       Занятия в кружке «Занимательный английский» позволяют устранить  противоречия между требованиями программы и потребностями обучающихся в дополнительном языковом материале и применении полученных знаний на практике. </w:t>
      </w:r>
      <w:proofErr w:type="gramStart"/>
      <w:r w:rsidRPr="0004137E">
        <w:rPr>
          <w:rStyle w:val="c4"/>
          <w:color w:val="000000"/>
        </w:rPr>
        <w:t xml:space="preserve">Практическая значимость занятий состоит в развитии  интеллектуальных </w:t>
      </w:r>
      <w:proofErr w:type="spellStart"/>
      <w:r w:rsidRPr="0004137E">
        <w:rPr>
          <w:rStyle w:val="c4"/>
          <w:color w:val="000000"/>
        </w:rPr>
        <w:t>общеучебных</w:t>
      </w:r>
      <w:proofErr w:type="spellEnd"/>
      <w:r w:rsidRPr="0004137E">
        <w:rPr>
          <w:rStyle w:val="c4"/>
          <w:color w:val="000000"/>
        </w:rPr>
        <w:t xml:space="preserve"> умений, творческих способностей у обучающихся, необходимых им для дальнейшей самореализации и формирования личности.</w:t>
      </w:r>
      <w:proofErr w:type="gramEnd"/>
      <w:r w:rsidRPr="0004137E">
        <w:rPr>
          <w:rStyle w:val="c4"/>
          <w:color w:val="000000"/>
        </w:rPr>
        <w:t xml:space="preserve"> Занятия в кружке дают детям возможность проявить себя, преодолеть языковой барьер, выявить свой творческий потенциал.</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w:t>
      </w:r>
      <w:r w:rsidRPr="0004137E">
        <w:rPr>
          <w:rStyle w:val="c4"/>
          <w:b/>
          <w:bCs/>
          <w:color w:val="000000"/>
        </w:rPr>
        <w:t>Цель программы</w:t>
      </w:r>
      <w:r w:rsidRPr="0004137E">
        <w:rPr>
          <w:rStyle w:val="c4"/>
          <w:color w:val="000000"/>
        </w:rPr>
        <w:t xml:space="preserve"> «Занимательный английский»:  развитие способностей ребёнка и формирование  универсальных учебных действий, таких как: </w:t>
      </w:r>
      <w:proofErr w:type="spellStart"/>
      <w:r w:rsidRPr="0004137E">
        <w:rPr>
          <w:rStyle w:val="c4"/>
          <w:color w:val="000000"/>
        </w:rPr>
        <w:t>целеполагание</w:t>
      </w:r>
      <w:proofErr w:type="spellEnd"/>
      <w:r w:rsidRPr="0004137E">
        <w:rPr>
          <w:rStyle w:val="c4"/>
          <w:color w:val="000000"/>
        </w:rPr>
        <w:t xml:space="preserve">, планирование, прогнозирование, контроль, коррекция, оценка, </w:t>
      </w:r>
      <w:proofErr w:type="gramStart"/>
      <w:r w:rsidRPr="0004137E">
        <w:rPr>
          <w:rStyle w:val="c4"/>
          <w:color w:val="000000"/>
        </w:rPr>
        <w:t>само регуляция</w:t>
      </w:r>
      <w:proofErr w:type="gramEnd"/>
      <w:r w:rsidRPr="0004137E">
        <w:rPr>
          <w:rStyle w:val="c4"/>
          <w:color w:val="000000"/>
        </w:rPr>
        <w:t xml:space="preserve"> через игровую и проектную деятельность посредством английского языка, что является одной из основных задач образования.                                                                                                                                                                                                         </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С этой целью в программе предусмотрено значительное увеличение активных форм работы, направленных на вовлечение обучающихся в динамичную деятельность, на обеспечение понимания ими языкового материала и развития интеллекта, приобретение практических навыков самостоятельной деятельности.</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b/>
          <w:bCs/>
          <w:color w:val="000000"/>
        </w:rPr>
        <w:t>Задачи:</w:t>
      </w:r>
    </w:p>
    <w:p w:rsidR="0004137E" w:rsidRPr="0004137E" w:rsidRDefault="0004137E" w:rsidP="0004137E">
      <w:pPr>
        <w:pStyle w:val="c20"/>
        <w:shd w:val="clear" w:color="auto" w:fill="FFFFFF"/>
        <w:spacing w:before="0" w:beforeAutospacing="0" w:after="0" w:afterAutospacing="0"/>
        <w:ind w:left="-568"/>
        <w:rPr>
          <w:rFonts w:ascii="Calibri" w:hAnsi="Calibri"/>
          <w:color w:val="000000"/>
        </w:rPr>
      </w:pPr>
      <w:r w:rsidRPr="0004137E">
        <w:rPr>
          <w:rStyle w:val="c4"/>
          <w:b/>
          <w:bCs/>
          <w:color w:val="000000"/>
        </w:rPr>
        <w:t> I. Обучающие</w:t>
      </w:r>
      <w:r w:rsidRPr="0004137E">
        <w:rPr>
          <w:color w:val="000000"/>
        </w:rPr>
        <w:br/>
      </w:r>
      <w:r w:rsidRPr="0004137E">
        <w:rPr>
          <w:rStyle w:val="c4"/>
          <w:color w:val="000000"/>
        </w:rPr>
        <w:t>-  развивать познавательный  интерес к культуре стран изучаемого языка (музыка, история, театр, литература, традиции, праздники и т.д.);</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lastRenderedPageBreak/>
        <w:t>- 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познакомить с менталитетом других народов в сравнении с родной  культурой;</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формировать некоторые универсальные лингвистические понятия, наблюдаемые в родном и иностранном языках;</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способствовать удовлетворению личных познавательных интересов;</w:t>
      </w:r>
    </w:p>
    <w:p w:rsidR="0004137E" w:rsidRPr="0004137E" w:rsidRDefault="0004137E" w:rsidP="0004137E">
      <w:pPr>
        <w:pStyle w:val="c9"/>
        <w:shd w:val="clear" w:color="auto" w:fill="FFFFFF"/>
        <w:spacing w:before="0" w:beforeAutospacing="0" w:after="0" w:afterAutospacing="0"/>
        <w:ind w:left="-568"/>
        <w:jc w:val="both"/>
        <w:rPr>
          <w:rFonts w:ascii="Calibri" w:hAnsi="Calibri"/>
          <w:color w:val="000000"/>
        </w:rPr>
      </w:pPr>
      <w:r w:rsidRPr="0004137E">
        <w:rPr>
          <w:rStyle w:val="c4"/>
          <w:b/>
          <w:bCs/>
          <w:color w:val="000000"/>
        </w:rPr>
        <w:t>II . Развивающие</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развивать мотивацию к дальнейшему овладению английским языком и культурой;</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xml:space="preserve">- развивать </w:t>
      </w:r>
      <w:proofErr w:type="gramStart"/>
      <w:r w:rsidRPr="0004137E">
        <w:rPr>
          <w:rStyle w:val="c4"/>
          <w:color w:val="000000"/>
        </w:rPr>
        <w:t>учебных</w:t>
      </w:r>
      <w:proofErr w:type="gramEnd"/>
      <w:r w:rsidRPr="0004137E">
        <w:rPr>
          <w:rStyle w:val="c4"/>
          <w:color w:val="000000"/>
        </w:rPr>
        <w:t xml:space="preserve"> умения и формировать у обучающихся  рациональные приемы овладения иностранным языком;</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приобщать детей к новому социальному опыту за счет расширения спектра проигрываемых социальных ролей в игровых ситуациях;</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формировать у детей готовность к общению на иностранном языке;</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развивать технику речи, артикуляцию, интонацию;</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развивать двигательные способности детей  через драматизацию;</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знакомить с основами актерского мастерства и умением держаться на сцене;</w:t>
      </w:r>
      <w:r w:rsidRPr="0004137E">
        <w:rPr>
          <w:color w:val="000000"/>
        </w:rPr>
        <w:br/>
      </w:r>
      <w:r w:rsidRPr="0004137E">
        <w:rPr>
          <w:rStyle w:val="c4"/>
          <w:b/>
          <w:bCs/>
          <w:color w:val="000000"/>
        </w:rPr>
        <w:t>III. Воспитательные</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воспитывать толерантность и уважение к другой культуре;</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приобщать к общечеловеческим ценностям;</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воспитывать личностные качества (умение работать в сотрудничестве с другими; коммуникабельность, уважение к себе и другим, личную и взаимную ответственность);</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обеспечивать связь школы с семьей через вовлечение родителей в процесс подготовки постановок;</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формировать навыки самостоятельной работы по дальнейшему овладению иностранным языком и культурой.</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Внеурочная деятельность по английскому языку основывалась на трёх формах: индивидуальной, группой и массовой (выступления, спектакли, конкурсы). Ведущей формой организации занятий являлась групповая работа. Во время занятий осуществлялся индивидуальный и дифференцированный подход к детям.  Работа в парах или в микро-группах являлась  обязательным этапом  работы, предшествующим общему обсуждению или ответу ученика перед всей группой.</w:t>
      </w:r>
    </w:p>
    <w:p w:rsidR="0004137E" w:rsidRPr="0004137E" w:rsidRDefault="0004137E" w:rsidP="0004137E">
      <w:pPr>
        <w:pStyle w:val="c10"/>
        <w:shd w:val="clear" w:color="auto" w:fill="FFFFFF"/>
        <w:spacing w:before="0" w:beforeAutospacing="0" w:after="0" w:afterAutospacing="0"/>
        <w:ind w:left="-568"/>
        <w:jc w:val="both"/>
        <w:rPr>
          <w:rFonts w:ascii="Calibri" w:hAnsi="Calibri"/>
          <w:color w:val="000000"/>
        </w:rPr>
      </w:pPr>
      <w:r w:rsidRPr="0004137E">
        <w:rPr>
          <w:rStyle w:val="c4"/>
          <w:color w:val="000000"/>
        </w:rPr>
        <w:t xml:space="preserve">          Каждое занятие состояло из двух частей – </w:t>
      </w:r>
      <w:proofErr w:type="gramStart"/>
      <w:r w:rsidRPr="0004137E">
        <w:rPr>
          <w:rStyle w:val="c4"/>
          <w:color w:val="000000"/>
        </w:rPr>
        <w:t>теоретической</w:t>
      </w:r>
      <w:proofErr w:type="gramEnd"/>
      <w:r w:rsidRPr="0004137E">
        <w:rPr>
          <w:rStyle w:val="c4"/>
          <w:color w:val="000000"/>
        </w:rPr>
        <w:t xml:space="preserve"> и практической. Теоретическая часть  планировалась с учётом возрастных, психологических и индивидуальных особенностей обучающихся. Программа предусматривала проведение занятий, интегрирующих в себе различные формы и приемы игрового обучения, проектной, литературно-художественной, изобразительной, физической и других видов деятельности. Языковая и речевая компетенция тренировались  и совершенствовались в процессе  выполнения заданий различного формата:</w:t>
      </w:r>
    </w:p>
    <w:p w:rsidR="0004137E" w:rsidRPr="0004137E" w:rsidRDefault="0004137E" w:rsidP="0004137E">
      <w:pPr>
        <w:pStyle w:val="c10"/>
        <w:shd w:val="clear" w:color="auto" w:fill="FFFFFF"/>
        <w:spacing w:before="0" w:beforeAutospacing="0" w:after="0" w:afterAutospacing="0"/>
        <w:ind w:left="-568"/>
        <w:jc w:val="both"/>
        <w:rPr>
          <w:rFonts w:ascii="Calibri" w:hAnsi="Calibri"/>
          <w:color w:val="000000"/>
        </w:rPr>
      </w:pPr>
      <w:r w:rsidRPr="0004137E">
        <w:rPr>
          <w:rStyle w:val="c4"/>
          <w:color w:val="000000"/>
        </w:rPr>
        <w:t>1.    Речевые и фонетические разминки.</w:t>
      </w:r>
    </w:p>
    <w:p w:rsidR="0004137E" w:rsidRPr="0004137E" w:rsidRDefault="0004137E" w:rsidP="0004137E">
      <w:pPr>
        <w:pStyle w:val="c10"/>
        <w:shd w:val="clear" w:color="auto" w:fill="FFFFFF"/>
        <w:spacing w:before="0" w:beforeAutospacing="0" w:after="0" w:afterAutospacing="0"/>
        <w:ind w:left="-568"/>
        <w:jc w:val="both"/>
        <w:rPr>
          <w:rFonts w:ascii="Calibri" w:hAnsi="Calibri"/>
          <w:color w:val="000000"/>
        </w:rPr>
      </w:pPr>
      <w:r w:rsidRPr="0004137E">
        <w:rPr>
          <w:rStyle w:val="c4"/>
          <w:color w:val="000000"/>
        </w:rPr>
        <w:t>2.    Стихотворные примеры, рифмовки.</w:t>
      </w:r>
    </w:p>
    <w:p w:rsidR="0004137E" w:rsidRPr="0004137E" w:rsidRDefault="0004137E" w:rsidP="0004137E">
      <w:pPr>
        <w:pStyle w:val="c10"/>
        <w:shd w:val="clear" w:color="auto" w:fill="FFFFFF"/>
        <w:spacing w:before="0" w:beforeAutospacing="0" w:after="0" w:afterAutospacing="0"/>
        <w:ind w:left="-568"/>
        <w:jc w:val="both"/>
        <w:rPr>
          <w:rFonts w:ascii="Calibri" w:hAnsi="Calibri"/>
          <w:color w:val="000000"/>
        </w:rPr>
      </w:pPr>
      <w:r w:rsidRPr="0004137E">
        <w:rPr>
          <w:rStyle w:val="c4"/>
          <w:color w:val="000000"/>
        </w:rPr>
        <w:t>3.    Игры, ролевые игры, инсценировки.</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31"/>
          <w:color w:val="000000"/>
        </w:rPr>
        <w:t>4.</w:t>
      </w:r>
      <w:r w:rsidRPr="0004137E">
        <w:rPr>
          <w:rFonts w:ascii="Calibri" w:hAnsi="Calibri"/>
          <w:color w:val="000000"/>
        </w:rPr>
        <w:t>      </w:t>
      </w:r>
      <w:r w:rsidRPr="0004137E">
        <w:rPr>
          <w:rStyle w:val="c4"/>
          <w:color w:val="000000"/>
        </w:rPr>
        <w:t>Рисование. (Развитие мелкой моторики).</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xml:space="preserve">5.    Просмотр мультфильмов с целью </w:t>
      </w:r>
      <w:proofErr w:type="spellStart"/>
      <w:r w:rsidRPr="0004137E">
        <w:rPr>
          <w:rStyle w:val="c4"/>
          <w:color w:val="000000"/>
        </w:rPr>
        <w:t>аудирования</w:t>
      </w:r>
      <w:proofErr w:type="spellEnd"/>
      <w:r w:rsidRPr="0004137E">
        <w:rPr>
          <w:rStyle w:val="c4"/>
          <w:color w:val="000000"/>
        </w:rPr>
        <w:t xml:space="preserve"> и обогащения словарного запаса.</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6 .  Разучивание песенок на английском языке.</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7.    Формулы речевого этикета.</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8.   Упражнений на релаксацию, концентрацию внимания, развитие воображения.</w:t>
      </w:r>
    </w:p>
    <w:p w:rsidR="0004137E" w:rsidRPr="0004137E" w:rsidRDefault="0004137E" w:rsidP="0004137E">
      <w:pPr>
        <w:pStyle w:val="c10"/>
        <w:shd w:val="clear" w:color="auto" w:fill="FFFFFF"/>
        <w:spacing w:before="0" w:beforeAutospacing="0" w:after="0" w:afterAutospacing="0"/>
        <w:ind w:left="-568"/>
        <w:jc w:val="both"/>
        <w:rPr>
          <w:rFonts w:ascii="Calibri" w:hAnsi="Calibri"/>
          <w:color w:val="000000"/>
        </w:rPr>
      </w:pPr>
      <w:r w:rsidRPr="0004137E">
        <w:rPr>
          <w:rStyle w:val="c4"/>
          <w:color w:val="000000"/>
        </w:rPr>
        <w:t xml:space="preserve">       Занимаясь в кружке «Занимательный английский», дети расширяют свой лингвистический кругозор, получают сведения о другой стране и её жителях. Ребёнок учится наблюдать и сравнивать речевые явления родного и иностранного языка, что  помогает ему понять, что одна и та же мысль в разных языках выражается разными способами. Коммуникативная  компетенция развивается в соответствии с темами, проблемами и ситуациями в пределах следующих сфер общения: социально-бытовой, учебно-игровой, </w:t>
      </w:r>
      <w:proofErr w:type="spellStart"/>
      <w:r w:rsidRPr="0004137E">
        <w:rPr>
          <w:rStyle w:val="c4"/>
          <w:color w:val="000000"/>
        </w:rPr>
        <w:t>социокультурной</w:t>
      </w:r>
      <w:proofErr w:type="spellEnd"/>
      <w:r w:rsidRPr="0004137E">
        <w:rPr>
          <w:rStyle w:val="c4"/>
          <w:color w:val="000000"/>
        </w:rPr>
        <w:t>.</w:t>
      </w:r>
    </w:p>
    <w:p w:rsidR="0004137E" w:rsidRPr="0004137E" w:rsidRDefault="0004137E" w:rsidP="0004137E">
      <w:pPr>
        <w:pStyle w:val="c10"/>
        <w:shd w:val="clear" w:color="auto" w:fill="FFFFFF"/>
        <w:spacing w:before="0" w:beforeAutospacing="0" w:after="0" w:afterAutospacing="0"/>
        <w:ind w:left="-568"/>
        <w:jc w:val="both"/>
        <w:rPr>
          <w:rFonts w:ascii="Calibri" w:hAnsi="Calibri"/>
          <w:color w:val="000000"/>
        </w:rPr>
      </w:pPr>
      <w:r w:rsidRPr="0004137E">
        <w:rPr>
          <w:rStyle w:val="c4"/>
          <w:color w:val="000000"/>
        </w:rPr>
        <w:t>            В течение учебного года с учащимися были изучены следующие разделы:</w:t>
      </w:r>
    </w:p>
    <w:p w:rsidR="0004137E" w:rsidRPr="0004137E" w:rsidRDefault="0004137E" w:rsidP="0004137E">
      <w:pPr>
        <w:pStyle w:val="c10"/>
        <w:shd w:val="clear" w:color="auto" w:fill="FFFFFF"/>
        <w:spacing w:before="0" w:beforeAutospacing="0" w:after="0" w:afterAutospacing="0"/>
        <w:ind w:left="-568"/>
        <w:jc w:val="both"/>
        <w:rPr>
          <w:rFonts w:ascii="Calibri" w:hAnsi="Calibri"/>
          <w:color w:val="000000"/>
        </w:rPr>
      </w:pPr>
      <w:r w:rsidRPr="0004137E">
        <w:rPr>
          <w:rStyle w:val="c4"/>
          <w:color w:val="000000"/>
        </w:rPr>
        <w:lastRenderedPageBreak/>
        <w:t xml:space="preserve">«Давайте познакомимся», «Мир вокруг меня». Они включают следующие </w:t>
      </w:r>
      <w:proofErr w:type="spellStart"/>
      <w:r w:rsidRPr="0004137E">
        <w:rPr>
          <w:rStyle w:val="c4"/>
          <w:color w:val="000000"/>
        </w:rPr>
        <w:t>подтемы</w:t>
      </w:r>
      <w:proofErr w:type="spellEnd"/>
      <w:r w:rsidRPr="0004137E">
        <w:rPr>
          <w:rStyle w:val="c4"/>
          <w:color w:val="000000"/>
        </w:rPr>
        <w:t>:</w:t>
      </w:r>
    </w:p>
    <w:p w:rsidR="0004137E" w:rsidRPr="0004137E" w:rsidRDefault="0004137E" w:rsidP="0004137E">
      <w:pPr>
        <w:pStyle w:val="c10"/>
        <w:shd w:val="clear" w:color="auto" w:fill="FFFFFF"/>
        <w:spacing w:before="0" w:beforeAutospacing="0" w:after="0" w:afterAutospacing="0"/>
        <w:ind w:left="-568"/>
        <w:jc w:val="both"/>
        <w:rPr>
          <w:rFonts w:ascii="Calibri" w:hAnsi="Calibri"/>
          <w:color w:val="000000"/>
        </w:rPr>
      </w:pPr>
      <w:r w:rsidRPr="0004137E">
        <w:rPr>
          <w:rStyle w:val="c4"/>
          <w:i/>
          <w:iCs/>
          <w:color w:val="000000"/>
        </w:rPr>
        <w:t>Моя семья. Профессии.  Великобритания. Рождество и Новый год в Великобритании.</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i/>
          <w:iCs/>
          <w:color w:val="000000"/>
        </w:rPr>
        <w:t>Известные английские мультфильмы и их герои. Части лица.  Названия животных, фруктов, овощей. Любимые животные. Счет от 1-10. Школьные принадлежности.</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i/>
          <w:iCs/>
          <w:color w:val="000000"/>
        </w:rPr>
        <w:t> Названия школьных предметов. Описание внешности своего любимого героя. Мой рабочий день.  Названия цветов радуги. Описание предметов</w:t>
      </w:r>
      <w:r w:rsidRPr="0004137E">
        <w:rPr>
          <w:rStyle w:val="c4"/>
          <w:color w:val="000000"/>
        </w:rPr>
        <w:t>.</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31"/>
          <w:color w:val="000000"/>
        </w:rPr>
        <w:t>     </w:t>
      </w:r>
      <w:r w:rsidRPr="0004137E">
        <w:rPr>
          <w:rStyle w:val="c30"/>
          <w:color w:val="000000"/>
        </w:rPr>
        <w:t>   </w:t>
      </w:r>
      <w:r w:rsidRPr="0004137E">
        <w:rPr>
          <w:rStyle w:val="c4"/>
          <w:color w:val="000000"/>
        </w:rPr>
        <w:t>Драматизация сказки во внеурочной деятельности</w:t>
      </w:r>
      <w:r w:rsidRPr="0004137E">
        <w:rPr>
          <w:rStyle w:val="c4"/>
          <w:b/>
          <w:bCs/>
          <w:color w:val="000000"/>
        </w:rPr>
        <w:t> </w:t>
      </w:r>
      <w:r w:rsidRPr="0004137E">
        <w:rPr>
          <w:rStyle w:val="c4"/>
          <w:color w:val="000000"/>
        </w:rPr>
        <w:t>выступает в качестве эффективного средства повышения мотивации к овладению иноязычным общением. Именно драматизация помогает детям «окунуться в язык», преодолеть речевой барьер.</w:t>
      </w:r>
    </w:p>
    <w:p w:rsidR="0004137E" w:rsidRPr="0004137E" w:rsidRDefault="0004137E" w:rsidP="0004137E">
      <w:pPr>
        <w:pStyle w:val="c8"/>
        <w:shd w:val="clear" w:color="auto" w:fill="FFFFFF"/>
        <w:spacing w:before="0" w:beforeAutospacing="0" w:after="0" w:afterAutospacing="0"/>
        <w:ind w:left="-568"/>
        <w:jc w:val="both"/>
        <w:rPr>
          <w:rStyle w:val="c4"/>
          <w:color w:val="000000"/>
        </w:rPr>
      </w:pPr>
      <w:r w:rsidRPr="0004137E">
        <w:rPr>
          <w:rStyle w:val="c4"/>
          <w:color w:val="000000"/>
        </w:rPr>
        <w:t>        Сказки – замечательное средство приобщения детей к культуре народов, к развитию речи. Сказки на английском языке превращают процесс обучения ребенка в привлекательную игру.  Во многих из них встречается типичный для фольклора композиционный приём – </w:t>
      </w:r>
      <w:r w:rsidRPr="0004137E">
        <w:rPr>
          <w:rStyle w:val="c4"/>
          <w:i/>
          <w:iCs/>
          <w:color w:val="000000"/>
        </w:rPr>
        <w:t>повтор.</w:t>
      </w:r>
      <w:r w:rsidRPr="0004137E">
        <w:rPr>
          <w:rStyle w:val="c4"/>
          <w:color w:val="000000"/>
        </w:rPr>
        <w:t xml:space="preserve"> Каждый эпизод, обогащаясь новой деталью, повторяет почти дословно предыдущий, что помогает узнаванию слов и постепенно образует навык восприятия текста. Чтение формирует интеллект, обостряет чувства, способствует развитию познавательных интересов, а также общей культуры школьников. Работа над чтением и драматизацией сказки,  способствовала  развитию творческого воображения учащихся, расширению словарного запаса, развитию индивидуальных способностей, </w:t>
      </w:r>
      <w:proofErr w:type="spellStart"/>
      <w:r w:rsidRPr="0004137E">
        <w:rPr>
          <w:rStyle w:val="c4"/>
          <w:color w:val="000000"/>
        </w:rPr>
        <w:t>креативности</w:t>
      </w:r>
      <w:proofErr w:type="spellEnd"/>
      <w:r w:rsidRPr="0004137E">
        <w:rPr>
          <w:rStyle w:val="c4"/>
          <w:color w:val="000000"/>
        </w:rPr>
        <w:t>, повышению их эмоциональной отзывчивости, стимулированию фантазии, образного и ассоциативного мышления, самовыражения, обогащению внутреннего духовного мира ученика. Творчество детей в театрально-игровой деятельности проявляется в трех направлениях: как творчество продуктивное (сочинение собственных сюжетов или творческая интерпретация заданного сюжета); исполнительское (речевое, двигательное)</w:t>
      </w:r>
      <w:r w:rsidRPr="0004137E">
        <w:rPr>
          <w:rStyle w:val="c4"/>
          <w:b/>
          <w:bCs/>
          <w:color w:val="000000"/>
        </w:rPr>
        <w:t>;</w:t>
      </w:r>
      <w:r w:rsidRPr="0004137E">
        <w:rPr>
          <w:rStyle w:val="c4"/>
          <w:color w:val="000000"/>
        </w:rPr>
        <w:t> оформительское (декорации, костюмы)</w:t>
      </w:r>
      <w:proofErr w:type="gramStart"/>
      <w:r w:rsidRPr="0004137E">
        <w:rPr>
          <w:rStyle w:val="c4"/>
          <w:color w:val="000000"/>
        </w:rPr>
        <w:t>.О</w:t>
      </w:r>
      <w:proofErr w:type="gramEnd"/>
      <w:r w:rsidRPr="0004137E">
        <w:rPr>
          <w:rStyle w:val="c4"/>
          <w:color w:val="000000"/>
        </w:rPr>
        <w:t xml:space="preserve">дновременно шла работа над формированием навыков правильного произношения: произнесение звуков изолированно, в отдельных словах и фразах, </w:t>
      </w:r>
      <w:proofErr w:type="spellStart"/>
      <w:r w:rsidRPr="0004137E">
        <w:rPr>
          <w:rStyle w:val="c4"/>
          <w:color w:val="000000"/>
        </w:rPr>
        <w:t>аудированием</w:t>
      </w:r>
      <w:proofErr w:type="spellEnd"/>
      <w:r w:rsidRPr="0004137E">
        <w:rPr>
          <w:rStyle w:val="c4"/>
          <w:color w:val="000000"/>
        </w:rPr>
        <w:t xml:space="preserve">. </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xml:space="preserve">       Мы с учениками инсценировали сказку «Золушку» на английском языке. Сначала мы посмотрели сказку на русском языке, чтобы дети имели представление о декорации и персонажах. После этого совместно с детьми  распределили роль каждому </w:t>
      </w:r>
      <w:proofErr w:type="gramStart"/>
      <w:r w:rsidRPr="0004137E">
        <w:rPr>
          <w:rStyle w:val="c4"/>
          <w:color w:val="000000"/>
        </w:rPr>
        <w:t>подходящее</w:t>
      </w:r>
      <w:proofErr w:type="gramEnd"/>
      <w:r w:rsidRPr="0004137E">
        <w:rPr>
          <w:rStyle w:val="c4"/>
          <w:color w:val="000000"/>
        </w:rPr>
        <w:t>, потом научились  читать  с правильным произношением. В конце каждый выучил свои реплики, дети научились войти в свою роль, уметь показать себя показать на сцене. Одновременно начали готовить декорацию, костюмы, маски.  Дети ничего не покупали, все необходимое мы сделали своими руками на занятиях. Они научились работать сплоченно, помогая друг другу.  И в конце с  инсценировкой  сказки «Золушка»  мы участвовали во всероссийском конкурсе «Точка Роста» и были награждены дипломом 2 степени.  Также  во время кружка мы готовились к олимпиадам ученицы 3 класса Гаврилова Елизавета, Долгова Анастасия награждены дипломами призера  республиканской олимпиады по английскому языку «Эрудит».</w:t>
      </w:r>
    </w:p>
    <w:p w:rsidR="0004137E" w:rsidRPr="0004137E" w:rsidRDefault="0004137E" w:rsidP="0004137E">
      <w:pPr>
        <w:pStyle w:val="c8"/>
        <w:shd w:val="clear" w:color="auto" w:fill="FFFFFF"/>
        <w:spacing w:before="0" w:beforeAutospacing="0" w:after="0" w:afterAutospacing="0"/>
        <w:ind w:left="-568"/>
        <w:jc w:val="both"/>
        <w:rPr>
          <w:rFonts w:ascii="Calibri" w:hAnsi="Calibri"/>
          <w:color w:val="000000"/>
        </w:rPr>
      </w:pPr>
      <w:r w:rsidRPr="0004137E">
        <w:rPr>
          <w:rStyle w:val="c4"/>
          <w:color w:val="000000"/>
        </w:rPr>
        <w:t xml:space="preserve">        С целью достижения качественных результатов учебный процесс был оснащен современными техническими средствами, средствами изобразительной наглядности, игровыми реквизитами. С помощью </w:t>
      </w:r>
      <w:proofErr w:type="spellStart"/>
      <w:r w:rsidRPr="0004137E">
        <w:rPr>
          <w:rStyle w:val="c4"/>
          <w:color w:val="000000"/>
        </w:rPr>
        <w:t>мультимедийных</w:t>
      </w:r>
      <w:proofErr w:type="spellEnd"/>
      <w:r w:rsidRPr="0004137E">
        <w:rPr>
          <w:rStyle w:val="c4"/>
          <w:color w:val="000000"/>
        </w:rPr>
        <w:t xml:space="preserve"> элементов занятие визуализируется, вызывая положительные эмоции у детей и создавая условия для успешной деятельности каждого ребенка.</w:t>
      </w:r>
    </w:p>
    <w:p w:rsidR="0004137E" w:rsidRPr="00EE061B" w:rsidRDefault="0004137E" w:rsidP="0004137E">
      <w:pPr>
        <w:rPr>
          <w:sz w:val="28"/>
          <w:szCs w:val="28"/>
        </w:rPr>
      </w:pPr>
    </w:p>
    <w:p w:rsidR="0004137E" w:rsidRPr="00DF6BBF" w:rsidRDefault="0004137E" w:rsidP="0004137E">
      <w:pPr>
        <w:spacing w:after="0" w:line="240" w:lineRule="auto"/>
        <w:jc w:val="both"/>
        <w:rPr>
          <w:rFonts w:ascii="Times New Roman" w:eastAsia="Times New Roman" w:hAnsi="Times New Roman" w:cs="Times New Roman"/>
          <w:sz w:val="24"/>
          <w:szCs w:val="24"/>
        </w:rPr>
      </w:pPr>
    </w:p>
    <w:p w:rsidR="0004137E" w:rsidRPr="00DF6BBF" w:rsidRDefault="0004137E" w:rsidP="0004137E">
      <w:pPr>
        <w:shd w:val="clear" w:color="auto" w:fill="FFFFFF"/>
        <w:spacing w:after="0" w:line="240" w:lineRule="auto"/>
        <w:jc w:val="both"/>
        <w:rPr>
          <w:rFonts w:ascii="Times New Roman" w:eastAsia="Times New Roman" w:hAnsi="Times New Roman" w:cs="Times New Roman"/>
          <w:b/>
          <w:bCs/>
          <w:sz w:val="24"/>
          <w:szCs w:val="24"/>
        </w:rPr>
      </w:pPr>
    </w:p>
    <w:p w:rsidR="0004137E" w:rsidRPr="00DF6BBF" w:rsidRDefault="0004137E" w:rsidP="0004137E">
      <w:pPr>
        <w:shd w:val="clear" w:color="auto" w:fill="FFFFFF"/>
        <w:spacing w:after="0" w:line="240" w:lineRule="auto"/>
        <w:jc w:val="both"/>
        <w:rPr>
          <w:rFonts w:ascii="Times New Roman" w:eastAsia="Times New Roman" w:hAnsi="Times New Roman" w:cs="Times New Roman"/>
          <w:b/>
          <w:bCs/>
          <w:color w:val="666666"/>
          <w:sz w:val="24"/>
          <w:szCs w:val="24"/>
        </w:rPr>
      </w:pPr>
    </w:p>
    <w:p w:rsidR="0004137E" w:rsidRPr="00DF6BBF" w:rsidRDefault="0004137E" w:rsidP="0004137E">
      <w:pPr>
        <w:shd w:val="clear" w:color="auto" w:fill="FFFFFF"/>
        <w:spacing w:after="0" w:line="240" w:lineRule="auto"/>
        <w:jc w:val="both"/>
        <w:rPr>
          <w:rFonts w:ascii="Times New Roman" w:eastAsia="Times New Roman" w:hAnsi="Times New Roman" w:cs="Times New Roman"/>
          <w:b/>
          <w:bCs/>
          <w:color w:val="666666"/>
          <w:sz w:val="24"/>
          <w:szCs w:val="24"/>
        </w:rPr>
      </w:pPr>
    </w:p>
    <w:p w:rsidR="0004137E" w:rsidRPr="00DF6BBF" w:rsidRDefault="0004137E" w:rsidP="0004137E">
      <w:pPr>
        <w:shd w:val="clear" w:color="auto" w:fill="FFFFFF"/>
        <w:spacing w:after="0" w:line="240" w:lineRule="auto"/>
        <w:ind w:left="-567"/>
        <w:jc w:val="both"/>
        <w:rPr>
          <w:rFonts w:ascii="Times New Roman" w:eastAsia="Times New Roman" w:hAnsi="Times New Roman" w:cs="Times New Roman"/>
          <w:color w:val="666666"/>
          <w:sz w:val="24"/>
          <w:szCs w:val="24"/>
        </w:rPr>
      </w:pPr>
    </w:p>
    <w:p w:rsidR="0004137E" w:rsidRDefault="0004137E" w:rsidP="0004137E">
      <w:pPr>
        <w:spacing w:after="0" w:line="240" w:lineRule="auto"/>
        <w:ind w:left="360"/>
        <w:jc w:val="center"/>
        <w:rPr>
          <w:rFonts w:ascii="Times New Roman" w:hAnsi="Times New Roman" w:cs="Times New Roman"/>
          <w:b/>
          <w:sz w:val="24"/>
          <w:szCs w:val="24"/>
        </w:rPr>
      </w:pPr>
    </w:p>
    <w:p w:rsidR="0004137E" w:rsidRDefault="0004137E" w:rsidP="0004137E">
      <w:pPr>
        <w:pStyle w:val="a3"/>
        <w:rPr>
          <w:rFonts w:ascii="Times New Roman" w:hAnsi="Times New Roman" w:cs="Times New Roman"/>
          <w:sz w:val="24"/>
          <w:szCs w:val="24"/>
        </w:rPr>
      </w:pPr>
    </w:p>
    <w:p w:rsidR="0084168A" w:rsidRPr="0084168A" w:rsidRDefault="0084168A" w:rsidP="0084168A">
      <w:pPr>
        <w:ind w:firstLine="708"/>
        <w:rPr>
          <w:rFonts w:ascii="Times New Roman" w:hAnsi="Times New Roman" w:cs="Times New Roman"/>
          <w:sz w:val="24"/>
          <w:szCs w:val="24"/>
        </w:rPr>
      </w:pPr>
    </w:p>
    <w:p w:rsidR="004F6350" w:rsidRPr="000A4968" w:rsidRDefault="004F6350" w:rsidP="004F6350">
      <w:pPr>
        <w:pStyle w:val="a3"/>
        <w:rPr>
          <w:rFonts w:ascii="Times New Roman" w:hAnsi="Times New Roman" w:cs="Times New Roman"/>
          <w:sz w:val="24"/>
          <w:szCs w:val="24"/>
        </w:rPr>
      </w:pPr>
    </w:p>
    <w:sectPr w:rsidR="004F6350" w:rsidRPr="000A4968" w:rsidSect="006E4243">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S Tex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0E31"/>
    <w:multiLevelType w:val="hybridMultilevel"/>
    <w:tmpl w:val="FD7E7BB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0724207"/>
    <w:multiLevelType w:val="multilevel"/>
    <w:tmpl w:val="88FCC8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1F69E7"/>
    <w:multiLevelType w:val="multilevel"/>
    <w:tmpl w:val="0FD26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1C737B"/>
    <w:multiLevelType w:val="multilevel"/>
    <w:tmpl w:val="2EFA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774838"/>
    <w:multiLevelType w:val="multilevel"/>
    <w:tmpl w:val="8BB06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065C53"/>
    <w:multiLevelType w:val="multilevel"/>
    <w:tmpl w:val="2AAC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F171867"/>
    <w:multiLevelType w:val="multilevel"/>
    <w:tmpl w:val="204C5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F532F6"/>
    <w:multiLevelType w:val="multilevel"/>
    <w:tmpl w:val="95C4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2456F7"/>
    <w:multiLevelType w:val="multilevel"/>
    <w:tmpl w:val="035A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7E43FD"/>
    <w:multiLevelType w:val="multilevel"/>
    <w:tmpl w:val="04E8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42F5FFC"/>
    <w:multiLevelType w:val="multilevel"/>
    <w:tmpl w:val="1DF6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51548AB"/>
    <w:multiLevelType w:val="hybridMultilevel"/>
    <w:tmpl w:val="E90CF422"/>
    <w:lvl w:ilvl="0" w:tplc="1AA47EEE">
      <w:numFmt w:val="bullet"/>
      <w:lvlText w:val="-"/>
      <w:lvlJc w:val="left"/>
      <w:pPr>
        <w:tabs>
          <w:tab w:val="num" w:pos="420"/>
        </w:tabs>
        <w:ind w:left="4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6F00209"/>
    <w:multiLevelType w:val="multilevel"/>
    <w:tmpl w:val="A3DA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78C6FD6"/>
    <w:multiLevelType w:val="multilevel"/>
    <w:tmpl w:val="6D12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810CC8"/>
    <w:multiLevelType w:val="multilevel"/>
    <w:tmpl w:val="0E56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DC6373"/>
    <w:multiLevelType w:val="multilevel"/>
    <w:tmpl w:val="FECE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7A7A17"/>
    <w:multiLevelType w:val="multilevel"/>
    <w:tmpl w:val="512A32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150870"/>
    <w:multiLevelType w:val="multilevel"/>
    <w:tmpl w:val="CA42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55A55E8"/>
    <w:multiLevelType w:val="multilevel"/>
    <w:tmpl w:val="E20CA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8470E8F"/>
    <w:multiLevelType w:val="hybridMultilevel"/>
    <w:tmpl w:val="79BED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77518E"/>
    <w:multiLevelType w:val="hybridMultilevel"/>
    <w:tmpl w:val="E7B0D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EF42D0"/>
    <w:multiLevelType w:val="multilevel"/>
    <w:tmpl w:val="EF12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736EF0"/>
    <w:multiLevelType w:val="multilevel"/>
    <w:tmpl w:val="5824D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8F291F"/>
    <w:multiLevelType w:val="multilevel"/>
    <w:tmpl w:val="8444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DEA54A9"/>
    <w:multiLevelType w:val="multilevel"/>
    <w:tmpl w:val="5EB0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0271C02"/>
    <w:multiLevelType w:val="multilevel"/>
    <w:tmpl w:val="4B06B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0296DD3"/>
    <w:multiLevelType w:val="multilevel"/>
    <w:tmpl w:val="0DBA0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2C63588"/>
    <w:multiLevelType w:val="multilevel"/>
    <w:tmpl w:val="D8C2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2E8625F"/>
    <w:multiLevelType w:val="multilevel"/>
    <w:tmpl w:val="6ACA46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7AE6F45"/>
    <w:multiLevelType w:val="multilevel"/>
    <w:tmpl w:val="F78C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B96142"/>
    <w:multiLevelType w:val="multilevel"/>
    <w:tmpl w:val="BA18B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4A3817"/>
    <w:multiLevelType w:val="multilevel"/>
    <w:tmpl w:val="F09C3F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0832E6"/>
    <w:multiLevelType w:val="multilevel"/>
    <w:tmpl w:val="CDD86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26749C4"/>
    <w:multiLevelType w:val="multilevel"/>
    <w:tmpl w:val="B7D6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FB3CA7"/>
    <w:multiLevelType w:val="multilevel"/>
    <w:tmpl w:val="194A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B80691E"/>
    <w:multiLevelType w:val="multilevel"/>
    <w:tmpl w:val="F7FAC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D923FE0"/>
    <w:multiLevelType w:val="multilevel"/>
    <w:tmpl w:val="6D3E68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5A22002"/>
    <w:multiLevelType w:val="multilevel"/>
    <w:tmpl w:val="40B8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DC366EA"/>
    <w:multiLevelType w:val="multilevel"/>
    <w:tmpl w:val="C9845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33"/>
  </w:num>
  <w:num w:numId="6">
    <w:abstractNumId w:val="22"/>
  </w:num>
  <w:num w:numId="7">
    <w:abstractNumId w:val="3"/>
  </w:num>
  <w:num w:numId="8">
    <w:abstractNumId w:val="14"/>
  </w:num>
  <w:num w:numId="9">
    <w:abstractNumId w:val="7"/>
  </w:num>
  <w:num w:numId="10">
    <w:abstractNumId w:val="4"/>
  </w:num>
  <w:num w:numId="11">
    <w:abstractNumId w:val="21"/>
  </w:num>
  <w:num w:numId="12">
    <w:abstractNumId w:val="30"/>
  </w:num>
  <w:num w:numId="13">
    <w:abstractNumId w:val="13"/>
  </w:num>
  <w:num w:numId="14">
    <w:abstractNumId w:val="8"/>
  </w:num>
  <w:num w:numId="15">
    <w:abstractNumId w:val="29"/>
  </w:num>
  <w:num w:numId="16">
    <w:abstractNumId w:val="38"/>
  </w:num>
  <w:num w:numId="17">
    <w:abstractNumId w:val="15"/>
  </w:num>
  <w:num w:numId="18">
    <w:abstractNumId w:val="6"/>
  </w:num>
  <w:num w:numId="19">
    <w:abstractNumId w:val="2"/>
  </w:num>
  <w:num w:numId="20">
    <w:abstractNumId w:val="35"/>
  </w:num>
  <w:num w:numId="21">
    <w:abstractNumId w:val="32"/>
  </w:num>
  <w:num w:numId="22">
    <w:abstractNumId w:val="27"/>
  </w:num>
  <w:num w:numId="23">
    <w:abstractNumId w:val="25"/>
  </w:num>
  <w:num w:numId="24">
    <w:abstractNumId w:val="18"/>
  </w:num>
  <w:num w:numId="25">
    <w:abstractNumId w:val="12"/>
  </w:num>
  <w:num w:numId="26">
    <w:abstractNumId w:val="9"/>
  </w:num>
  <w:num w:numId="27">
    <w:abstractNumId w:val="24"/>
  </w:num>
  <w:num w:numId="28">
    <w:abstractNumId w:val="17"/>
  </w:num>
  <w:num w:numId="29">
    <w:abstractNumId w:val="37"/>
  </w:num>
  <w:num w:numId="30">
    <w:abstractNumId w:val="26"/>
  </w:num>
  <w:num w:numId="31">
    <w:abstractNumId w:val="36"/>
  </w:num>
  <w:num w:numId="32">
    <w:abstractNumId w:val="5"/>
  </w:num>
  <w:num w:numId="33">
    <w:abstractNumId w:val="28"/>
  </w:num>
  <w:num w:numId="34">
    <w:abstractNumId w:val="34"/>
  </w:num>
  <w:num w:numId="35">
    <w:abstractNumId w:val="1"/>
  </w:num>
  <w:num w:numId="36">
    <w:abstractNumId w:val="10"/>
  </w:num>
  <w:num w:numId="37">
    <w:abstractNumId w:val="31"/>
  </w:num>
  <w:num w:numId="38">
    <w:abstractNumId w:val="23"/>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A4968"/>
    <w:rsid w:val="000277B5"/>
    <w:rsid w:val="0004137E"/>
    <w:rsid w:val="000A4968"/>
    <w:rsid w:val="004F6350"/>
    <w:rsid w:val="006E4243"/>
    <w:rsid w:val="0084168A"/>
    <w:rsid w:val="008E3E4D"/>
    <w:rsid w:val="00941BEF"/>
    <w:rsid w:val="009B1F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96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A4968"/>
    <w:pPr>
      <w:spacing w:after="0" w:line="240" w:lineRule="auto"/>
    </w:pPr>
    <w:rPr>
      <w:rFonts w:eastAsiaTheme="minorEastAsia"/>
      <w:lang w:eastAsia="ru-RU"/>
    </w:rPr>
  </w:style>
  <w:style w:type="paragraph" w:styleId="2">
    <w:name w:val="Body Text 2"/>
    <w:basedOn w:val="a"/>
    <w:link w:val="20"/>
    <w:uiPriority w:val="99"/>
    <w:semiHidden/>
    <w:unhideWhenUsed/>
    <w:rsid w:val="004F6350"/>
    <w:pPr>
      <w:spacing w:after="0" w:line="240" w:lineRule="auto"/>
      <w:jc w:val="both"/>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semiHidden/>
    <w:rsid w:val="004F6350"/>
    <w:rPr>
      <w:rFonts w:ascii="Times New Roman" w:eastAsia="Times New Roman" w:hAnsi="Times New Roman" w:cs="Times New Roman"/>
      <w:sz w:val="24"/>
      <w:szCs w:val="24"/>
      <w:lang w:eastAsia="ru-RU"/>
    </w:rPr>
  </w:style>
  <w:style w:type="paragraph" w:styleId="a4">
    <w:name w:val="List Paragraph"/>
    <w:basedOn w:val="a"/>
    <w:uiPriority w:val="34"/>
    <w:qFormat/>
    <w:rsid w:val="004F6350"/>
    <w:pPr>
      <w:ind w:left="720"/>
      <w:contextualSpacing/>
    </w:pPr>
    <w:rPr>
      <w:rFonts w:eastAsiaTheme="minorHAnsi"/>
      <w:lang w:eastAsia="en-US"/>
    </w:rPr>
  </w:style>
  <w:style w:type="character" w:customStyle="1" w:styleId="c30">
    <w:name w:val="c30"/>
    <w:basedOn w:val="a0"/>
    <w:rsid w:val="0004137E"/>
  </w:style>
  <w:style w:type="character" w:customStyle="1" w:styleId="c4">
    <w:name w:val="c4"/>
    <w:basedOn w:val="a0"/>
    <w:rsid w:val="0004137E"/>
  </w:style>
  <w:style w:type="paragraph" w:customStyle="1" w:styleId="c8">
    <w:name w:val="c8"/>
    <w:basedOn w:val="a"/>
    <w:rsid w:val="000413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0413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0413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0413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04137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6194</Words>
  <Characters>35311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6</cp:revision>
  <cp:lastPrinted>2024-10-01T06:24:00Z</cp:lastPrinted>
  <dcterms:created xsi:type="dcterms:W3CDTF">2024-09-30T07:22:00Z</dcterms:created>
  <dcterms:modified xsi:type="dcterms:W3CDTF">2024-10-01T06:29:00Z</dcterms:modified>
</cp:coreProperties>
</file>