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09" w:rsidRDefault="00C75020" w:rsidP="00C75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02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75020" w:rsidRDefault="00C75020" w:rsidP="00C75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оргкомитета о выдвижении педагогов – победителей муниципального этапа для участия в заочном этапе Конкурса</w:t>
      </w:r>
    </w:p>
    <w:p w:rsidR="00C75020" w:rsidRDefault="00C75020" w:rsidP="00C750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020" w:rsidRDefault="00C75020" w:rsidP="00C75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 «Отдел образования Бавлинского муниципального района Республики Татарстан»</w:t>
      </w:r>
    </w:p>
    <w:p w:rsidR="00C75020" w:rsidRDefault="00C75020" w:rsidP="00C750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020" w:rsidRDefault="00C75020" w:rsidP="00C75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Выдвигает Шарапову Лилию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Минзияровну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 Муниципального автономного образовательного учреждения дополнительного образования «Дом школьников» Бавлинского муниципального района РТ</w:t>
      </w:r>
    </w:p>
    <w:p w:rsidR="00CB78CA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Победителя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этапа республиканского конкурса профессионального мастерства работников сферы 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«Сердце отдаю детям» в номинации «Педагог дополнительного образования по художественной направленности»</w:t>
      </w:r>
    </w:p>
    <w:p w:rsidR="00CB78CA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8CA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первом туре заочного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sz w:val="28"/>
          <w:szCs w:val="28"/>
        </w:rPr>
        <w:t>конкурса профессионального мастерства работников сферы 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«Сердце отдаю детям»</w:t>
      </w:r>
    </w:p>
    <w:p w:rsidR="00CB78CA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8CA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8CA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Оргкомитета </w:t>
      </w:r>
    </w:p>
    <w:p w:rsidR="00CB78CA" w:rsidRPr="00C75020" w:rsidRDefault="00CB78CA" w:rsidP="00C75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конкурса                                        А.В.Еремеева</w:t>
      </w:r>
      <w:bookmarkStart w:id="0" w:name="_GoBack"/>
      <w:bookmarkEnd w:id="0"/>
    </w:p>
    <w:p w:rsidR="00C75020" w:rsidRDefault="00C75020"/>
    <w:sectPr w:rsidR="00C7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62"/>
    <w:rsid w:val="002E4B62"/>
    <w:rsid w:val="004954FE"/>
    <w:rsid w:val="00C75020"/>
    <w:rsid w:val="00CB78CA"/>
    <w:rsid w:val="00D5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2021-02-20T04:40:00Z</dcterms:created>
  <dcterms:modified xsi:type="dcterms:W3CDTF">2021-02-20T09:20:00Z</dcterms:modified>
</cp:coreProperties>
</file>