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61" w:type="dxa"/>
        <w:tblInd w:w="-522" w:type="dxa"/>
        <w:tblLook w:val="04A0" w:firstRow="1" w:lastRow="0" w:firstColumn="1" w:lastColumn="0" w:noHBand="0" w:noVBand="1"/>
      </w:tblPr>
      <w:tblGrid>
        <w:gridCol w:w="5200"/>
        <w:gridCol w:w="4961"/>
      </w:tblGrid>
      <w:tr w:rsidR="006A5DD1" w:rsidRPr="006A5DD1" w:rsidTr="006A5DD1">
        <w:tc>
          <w:tcPr>
            <w:tcW w:w="5200" w:type="dxa"/>
            <w:shd w:val="clear" w:color="auto" w:fill="auto"/>
          </w:tcPr>
          <w:p w:rsidR="006A5DD1" w:rsidRPr="006A5DD1" w:rsidRDefault="006A5DD1" w:rsidP="00ED04AF">
            <w:pPr>
              <w:widowControl w:val="0"/>
              <w:tabs>
                <w:tab w:val="left" w:pos="4512"/>
              </w:tabs>
              <w:autoSpaceDE w:val="0"/>
              <w:autoSpaceDN w:val="0"/>
              <w:adjustRightInd w:val="0"/>
              <w:spacing w:after="0"/>
              <w:jc w:val="both"/>
              <w:rPr>
                <w:rFonts w:ascii="Times New Roman" w:eastAsia="Times New Roman" w:hAnsi="Times New Roman" w:cs="Times New Roman"/>
                <w:bCs/>
                <w:sz w:val="24"/>
                <w:szCs w:val="24"/>
                <w:lang w:eastAsia="ru-RU"/>
              </w:rPr>
            </w:pPr>
            <w:r w:rsidRPr="006A5DD1">
              <w:rPr>
                <w:rFonts w:ascii="Times New Roman" w:eastAsia="Times New Roman" w:hAnsi="Times New Roman" w:cs="Times New Roman"/>
                <w:bCs/>
                <w:sz w:val="24"/>
                <w:szCs w:val="24"/>
                <w:lang w:eastAsia="ru-RU"/>
              </w:rPr>
              <w:t>Принято</w:t>
            </w:r>
          </w:p>
          <w:p w:rsidR="006A5DD1" w:rsidRPr="006A5DD1" w:rsidRDefault="006A5DD1" w:rsidP="00ED04AF">
            <w:pPr>
              <w:widowControl w:val="0"/>
              <w:tabs>
                <w:tab w:val="left" w:pos="4512"/>
              </w:tabs>
              <w:autoSpaceDE w:val="0"/>
              <w:autoSpaceDN w:val="0"/>
              <w:adjustRightInd w:val="0"/>
              <w:spacing w:after="0"/>
              <w:jc w:val="both"/>
              <w:rPr>
                <w:rFonts w:ascii="Times New Roman" w:eastAsia="Times New Roman" w:hAnsi="Times New Roman" w:cs="Times New Roman"/>
                <w:bCs/>
                <w:sz w:val="24"/>
                <w:szCs w:val="24"/>
                <w:lang w:eastAsia="ru-RU"/>
              </w:rPr>
            </w:pPr>
            <w:r w:rsidRPr="006A5DD1">
              <w:rPr>
                <w:rFonts w:ascii="Times New Roman" w:eastAsia="Times New Roman" w:hAnsi="Times New Roman" w:cs="Times New Roman"/>
                <w:bCs/>
                <w:sz w:val="24"/>
                <w:szCs w:val="24"/>
                <w:lang w:eastAsia="ru-RU"/>
              </w:rPr>
              <w:t>на педагогическом совете</w:t>
            </w:r>
          </w:p>
          <w:p w:rsidR="006A5DD1" w:rsidRPr="006A5DD1" w:rsidRDefault="006A5DD1" w:rsidP="00ED04AF">
            <w:pPr>
              <w:widowControl w:val="0"/>
              <w:tabs>
                <w:tab w:val="left" w:pos="4512"/>
              </w:tabs>
              <w:autoSpaceDE w:val="0"/>
              <w:autoSpaceDN w:val="0"/>
              <w:adjustRightInd w:val="0"/>
              <w:spacing w:after="0"/>
              <w:jc w:val="both"/>
              <w:rPr>
                <w:rFonts w:ascii="Times New Roman" w:eastAsia="Times New Roman" w:hAnsi="Times New Roman" w:cs="Times New Roman"/>
                <w:bCs/>
                <w:sz w:val="24"/>
                <w:szCs w:val="24"/>
                <w:lang w:eastAsia="ru-RU"/>
              </w:rPr>
            </w:pPr>
            <w:r w:rsidRPr="006A5DD1">
              <w:rPr>
                <w:rFonts w:ascii="Times New Roman" w:eastAsia="Times New Roman" w:hAnsi="Times New Roman" w:cs="Times New Roman"/>
                <w:bCs/>
                <w:sz w:val="24"/>
                <w:szCs w:val="24"/>
                <w:lang w:eastAsia="ru-RU"/>
              </w:rPr>
              <w:t>Протокол №</w:t>
            </w:r>
            <w:proofErr w:type="gramStart"/>
            <w:r w:rsidRPr="006A5DD1">
              <w:rPr>
                <w:rFonts w:ascii="Times New Roman" w:eastAsia="Times New Roman" w:hAnsi="Times New Roman" w:cs="Times New Roman"/>
                <w:bCs/>
                <w:sz w:val="24"/>
                <w:szCs w:val="24"/>
                <w:lang w:eastAsia="ru-RU"/>
              </w:rPr>
              <w:t>5  от</w:t>
            </w:r>
            <w:proofErr w:type="gramEnd"/>
            <w:r w:rsidRPr="006A5DD1">
              <w:rPr>
                <w:rFonts w:ascii="Times New Roman" w:eastAsia="Times New Roman" w:hAnsi="Times New Roman" w:cs="Times New Roman"/>
                <w:bCs/>
                <w:sz w:val="24"/>
                <w:szCs w:val="24"/>
                <w:lang w:eastAsia="ru-RU"/>
              </w:rPr>
              <w:t xml:space="preserve"> 30.03.2021 г.</w:t>
            </w:r>
          </w:p>
        </w:tc>
        <w:tc>
          <w:tcPr>
            <w:tcW w:w="4961" w:type="dxa"/>
            <w:shd w:val="clear" w:color="auto" w:fill="auto"/>
          </w:tcPr>
          <w:p w:rsidR="006A5DD1" w:rsidRPr="006A5DD1" w:rsidRDefault="006A5DD1" w:rsidP="00ED04AF">
            <w:pPr>
              <w:widowControl w:val="0"/>
              <w:tabs>
                <w:tab w:val="left" w:pos="4498"/>
              </w:tabs>
              <w:autoSpaceDE w:val="0"/>
              <w:autoSpaceDN w:val="0"/>
              <w:adjustRightInd w:val="0"/>
              <w:spacing w:after="0"/>
              <w:jc w:val="both"/>
              <w:rPr>
                <w:rFonts w:ascii="Times New Roman" w:eastAsia="Times New Roman" w:hAnsi="Times New Roman" w:cs="Times New Roman"/>
                <w:bCs/>
                <w:sz w:val="24"/>
                <w:szCs w:val="24"/>
                <w:lang w:eastAsia="ru-RU"/>
              </w:rPr>
            </w:pPr>
            <w:r w:rsidRPr="006A5DD1">
              <w:rPr>
                <w:rFonts w:ascii="Times New Roman" w:eastAsia="Times New Roman" w:hAnsi="Times New Roman" w:cs="Times New Roman"/>
                <w:sz w:val="24"/>
                <w:szCs w:val="24"/>
                <w:lang w:eastAsia="ru-RU"/>
              </w:rPr>
              <w:t>«</w:t>
            </w:r>
            <w:proofErr w:type="gramStart"/>
            <w:r w:rsidRPr="006A5DD1">
              <w:rPr>
                <w:rFonts w:ascii="Times New Roman" w:eastAsia="Times New Roman" w:hAnsi="Times New Roman" w:cs="Times New Roman"/>
                <w:bCs/>
                <w:sz w:val="24"/>
                <w:szCs w:val="24"/>
                <w:lang w:eastAsia="ru-RU"/>
              </w:rPr>
              <w:t>Утверждаю»</w:t>
            </w:r>
            <w:r w:rsidRPr="006A5DD1">
              <w:rPr>
                <w:rFonts w:ascii="Times New Roman" w:eastAsia="Times New Roman" w:hAnsi="Times New Roman" w:cs="Times New Roman"/>
                <w:sz w:val="24"/>
                <w:szCs w:val="24"/>
                <w:lang w:eastAsia="ru-RU"/>
              </w:rPr>
              <w:tab/>
            </w:r>
            <w:proofErr w:type="gramEnd"/>
            <w:r w:rsidRPr="006A5DD1">
              <w:rPr>
                <w:rFonts w:ascii="Times New Roman" w:eastAsia="Times New Roman" w:hAnsi="Times New Roman" w:cs="Times New Roman"/>
                <w:sz w:val="24"/>
                <w:szCs w:val="24"/>
                <w:lang w:eastAsia="ru-RU"/>
              </w:rPr>
              <w:t xml:space="preserve">    </w:t>
            </w:r>
            <w:r w:rsidRPr="006A5DD1">
              <w:rPr>
                <w:rFonts w:ascii="Times New Roman" w:eastAsia="Times New Roman" w:hAnsi="Times New Roman" w:cs="Times New Roman"/>
                <w:bCs/>
                <w:sz w:val="24"/>
                <w:szCs w:val="24"/>
                <w:lang w:eastAsia="ru-RU"/>
              </w:rPr>
              <w:t>Директор МБОУ «Исергаповская СОШ» БМР РТ</w:t>
            </w:r>
            <w:r w:rsidRPr="006A5DD1">
              <w:rPr>
                <w:rFonts w:ascii="Times New Roman" w:eastAsia="Times New Roman" w:hAnsi="Times New Roman" w:cs="Times New Roman"/>
                <w:sz w:val="24"/>
                <w:szCs w:val="24"/>
                <w:lang w:eastAsia="ru-RU"/>
              </w:rPr>
              <w:tab/>
              <w:t xml:space="preserve">     </w:t>
            </w:r>
            <w:r w:rsidRPr="006A5DD1">
              <w:rPr>
                <w:rFonts w:ascii="Times New Roman" w:eastAsia="Times New Roman" w:hAnsi="Times New Roman" w:cs="Times New Roman"/>
                <w:bCs/>
                <w:iCs/>
                <w:sz w:val="24"/>
                <w:szCs w:val="24"/>
                <w:lang w:eastAsia="ru-RU"/>
              </w:rPr>
              <w:t xml:space="preserve">____________ </w:t>
            </w:r>
            <w:proofErr w:type="spellStart"/>
            <w:r w:rsidRPr="006A5DD1">
              <w:rPr>
                <w:rFonts w:ascii="Times New Roman" w:eastAsia="Times New Roman" w:hAnsi="Times New Roman" w:cs="Times New Roman"/>
                <w:bCs/>
                <w:iCs/>
                <w:sz w:val="24"/>
                <w:szCs w:val="24"/>
                <w:lang w:eastAsia="ru-RU"/>
              </w:rPr>
              <w:t>Л.М.Габделова</w:t>
            </w:r>
            <w:proofErr w:type="spellEnd"/>
            <w:r w:rsidRPr="006A5DD1">
              <w:rPr>
                <w:rFonts w:ascii="Times New Roman" w:eastAsia="Times New Roman" w:hAnsi="Times New Roman" w:cs="Times New Roman"/>
                <w:bCs/>
                <w:sz w:val="24"/>
                <w:szCs w:val="24"/>
                <w:lang w:eastAsia="ru-RU"/>
              </w:rPr>
              <w:tab/>
              <w:t xml:space="preserve">      Введено в действие </w:t>
            </w:r>
          </w:p>
          <w:p w:rsidR="006A5DD1" w:rsidRPr="006A5DD1" w:rsidRDefault="006A5DD1" w:rsidP="00ED04AF">
            <w:pPr>
              <w:widowControl w:val="0"/>
              <w:autoSpaceDE w:val="0"/>
              <w:autoSpaceDN w:val="0"/>
              <w:adjustRightInd w:val="0"/>
              <w:spacing w:after="0"/>
              <w:ind w:right="-31"/>
              <w:jc w:val="both"/>
              <w:rPr>
                <w:rFonts w:ascii="Times New Roman" w:eastAsia="Times New Roman" w:hAnsi="Times New Roman" w:cs="Times New Roman"/>
                <w:bCs/>
                <w:sz w:val="24"/>
                <w:szCs w:val="24"/>
                <w:lang w:eastAsia="ru-RU"/>
              </w:rPr>
            </w:pPr>
            <w:r w:rsidRPr="006A5DD1">
              <w:rPr>
                <w:rFonts w:ascii="Times New Roman" w:eastAsia="Times New Roman" w:hAnsi="Times New Roman" w:cs="Times New Roman"/>
                <w:bCs/>
                <w:sz w:val="24"/>
                <w:szCs w:val="24"/>
                <w:lang w:eastAsia="ru-RU"/>
              </w:rPr>
              <w:t xml:space="preserve">приказом </w:t>
            </w:r>
            <w:proofErr w:type="gramStart"/>
            <w:r w:rsidRPr="006A5DD1">
              <w:rPr>
                <w:rFonts w:ascii="Times New Roman" w:eastAsia="Times New Roman" w:hAnsi="Times New Roman" w:cs="Times New Roman"/>
                <w:bCs/>
                <w:sz w:val="24"/>
                <w:szCs w:val="24"/>
                <w:lang w:eastAsia="ru-RU"/>
              </w:rPr>
              <w:t>№  27</w:t>
            </w:r>
            <w:proofErr w:type="gramEnd"/>
            <w:r w:rsidRPr="006A5DD1">
              <w:rPr>
                <w:rFonts w:ascii="Times New Roman" w:eastAsia="Times New Roman" w:hAnsi="Times New Roman" w:cs="Times New Roman"/>
                <w:bCs/>
                <w:sz w:val="24"/>
                <w:szCs w:val="24"/>
                <w:lang w:eastAsia="ru-RU"/>
              </w:rPr>
              <w:t xml:space="preserve">    от 30.03.2021 г.</w:t>
            </w:r>
          </w:p>
        </w:tc>
      </w:tr>
    </w:tbl>
    <w:p w:rsidR="00446F80" w:rsidRPr="006A5DD1" w:rsidRDefault="00446F80">
      <w:pPr>
        <w:rPr>
          <w:rFonts w:ascii="Times New Roman" w:hAnsi="Times New Roman" w:cs="Times New Roman"/>
          <w:sz w:val="24"/>
          <w:szCs w:val="24"/>
        </w:rPr>
      </w:pPr>
    </w:p>
    <w:p w:rsidR="006A5DD1" w:rsidRPr="006A5DD1" w:rsidRDefault="006A5DD1">
      <w:pPr>
        <w:rPr>
          <w:rFonts w:ascii="Times New Roman" w:hAnsi="Times New Roman" w:cs="Times New Roman"/>
          <w:sz w:val="24"/>
          <w:szCs w:val="24"/>
        </w:rPr>
      </w:pPr>
    </w:p>
    <w:p w:rsidR="006A5DD1" w:rsidRPr="006A5DD1" w:rsidRDefault="006A5DD1">
      <w:pPr>
        <w:rPr>
          <w:rFonts w:ascii="Times New Roman" w:hAnsi="Times New Roman" w:cs="Times New Roman"/>
          <w:sz w:val="24"/>
          <w:szCs w:val="24"/>
        </w:rPr>
      </w:pP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Положение</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об официальном сайте муниципального бюджетного образовательного</w:t>
      </w:r>
    </w:p>
    <w:p w:rsidR="006A5DD1" w:rsidRPr="006A5DD1" w:rsidRDefault="006A5DD1" w:rsidP="006A5DD1">
      <w:pPr>
        <w:jc w:val="center"/>
        <w:rPr>
          <w:rFonts w:ascii="Times New Roman" w:hAnsi="Times New Roman" w:cs="Times New Roman"/>
          <w:b/>
          <w:sz w:val="24"/>
          <w:szCs w:val="24"/>
        </w:rPr>
      </w:pPr>
      <w:r w:rsidRPr="006A5DD1">
        <w:rPr>
          <w:rFonts w:ascii="Times New Roman" w:hAnsi="Times New Roman" w:cs="Times New Roman"/>
          <w:b/>
          <w:sz w:val="24"/>
          <w:szCs w:val="24"/>
        </w:rPr>
        <w:t>учреждения «Исергаповская средняя общеобразовательная школа» Бавлинского муниципального района Республики Татарстан</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Общие положения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1.1.Положение определяет цели, задачи, требования к официальному сайту муниципального бюджетного образовательного учреждения «Исергаповская средняя общеобразовательная школа», порядок организации работ по созданию и функционированию сайта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1.2.Функционирование сайта регламентируется действующим законодательством, пунктом 5 статьи 32 Федерального Закона «Об образовании», Федерального Закона от 18 ноября 2010 года №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Уставом муниципального бюджетного образовательного учреждения «Исергаповская средняя общеобразовательная школа», настоящим Положением. Настоящее Положение может быть изменено и дополнено.</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xml:space="preserve">1.3.Информационные ресурсы официального сайта формируются как отражение различных аспектов деятельности образовательного учреждения. Официальный сайт предназначен для опубликования общезначимой образовательной информации официального и, при необходимости, неофициального характера, касающейся системы образования ОУ. Сайт </w:t>
      </w:r>
      <w:proofErr w:type="gramStart"/>
      <w:r w:rsidRPr="006A5DD1">
        <w:rPr>
          <w:rFonts w:ascii="Times New Roman" w:hAnsi="Times New Roman" w:cs="Times New Roman"/>
          <w:sz w:val="24"/>
          <w:szCs w:val="24"/>
        </w:rPr>
        <w:t>может  включать</w:t>
      </w:r>
      <w:proofErr w:type="gramEnd"/>
      <w:r w:rsidRPr="006A5DD1">
        <w:rPr>
          <w:rFonts w:ascii="Times New Roman" w:hAnsi="Times New Roman" w:cs="Times New Roman"/>
          <w:sz w:val="24"/>
          <w:szCs w:val="24"/>
        </w:rPr>
        <w:t xml:space="preserve"> в себя ссылки на официальные сайты муниципальных органов управления, организаций-партнеров, </w:t>
      </w:r>
      <w:proofErr w:type="spellStart"/>
      <w:r w:rsidRPr="006A5DD1">
        <w:rPr>
          <w:rFonts w:ascii="Times New Roman" w:hAnsi="Times New Roman" w:cs="Times New Roman"/>
          <w:sz w:val="24"/>
          <w:szCs w:val="24"/>
        </w:rPr>
        <w:t>web</w:t>
      </w:r>
      <w:proofErr w:type="spellEnd"/>
      <w:r w:rsidRPr="006A5DD1">
        <w:rPr>
          <w:rFonts w:ascii="Times New Roman" w:hAnsi="Times New Roman" w:cs="Times New Roman"/>
          <w:sz w:val="24"/>
          <w:szCs w:val="24"/>
        </w:rPr>
        <w:t xml:space="preserve">-сайты других образовательных учреждений, образовательных проектов и программ, личные </w:t>
      </w:r>
      <w:proofErr w:type="spellStart"/>
      <w:r w:rsidRPr="006A5DD1">
        <w:rPr>
          <w:rFonts w:ascii="Times New Roman" w:hAnsi="Times New Roman" w:cs="Times New Roman"/>
          <w:sz w:val="24"/>
          <w:szCs w:val="24"/>
        </w:rPr>
        <w:t>web</w:t>
      </w:r>
      <w:proofErr w:type="spellEnd"/>
      <w:r w:rsidRPr="006A5DD1">
        <w:rPr>
          <w:rFonts w:ascii="Times New Roman" w:hAnsi="Times New Roman" w:cs="Times New Roman"/>
          <w:sz w:val="24"/>
          <w:szCs w:val="24"/>
        </w:rPr>
        <w:t>-сайты работников ОУ и учащихся. </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1.4.Официальный сайт содержит материалы, не противоречащие законодательству Российской Федерации, Республики Татарстан.</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1.5.Информация, представленная на сайте, является открытой и общедоступной, если иное не определено специальными документами.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xml:space="preserve">1.6.Права на все информационные материалы, размещенные на официальном сайте, принадлежат муниципальному образовательному учреждению муниципального бюджетного </w:t>
      </w:r>
      <w:r w:rsidRPr="006A5DD1">
        <w:rPr>
          <w:rFonts w:ascii="Times New Roman" w:hAnsi="Times New Roman" w:cs="Times New Roman"/>
          <w:sz w:val="24"/>
          <w:szCs w:val="24"/>
        </w:rPr>
        <w:lastRenderedPageBreak/>
        <w:t>образовательного учреждения «Исергаповская средняя общеобразовательная школа», кроме случаев, оговоренных в Соглашениях с авторами работ.</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xml:space="preserve">1.7.Информационное наполнение школьного сайта является предметом деятельности всех сотрудников школы, которые задействованы в учебно-воспитательном процессе. Сайт является не отдельным специфическим видом деятельности, он объединяет процессы сбора, обработки, оформления, публикации информации с процессом интерактивной коммуникации. Сайт представляет собой актуальный результат деятельности школы. Концепция и структура сайта </w:t>
      </w:r>
      <w:proofErr w:type="gramStart"/>
      <w:r w:rsidRPr="006A5DD1">
        <w:rPr>
          <w:rFonts w:ascii="Times New Roman" w:hAnsi="Times New Roman" w:cs="Times New Roman"/>
          <w:sz w:val="24"/>
          <w:szCs w:val="24"/>
        </w:rPr>
        <w:t>обсуждается</w:t>
      </w:r>
      <w:proofErr w:type="gramEnd"/>
      <w:r w:rsidRPr="006A5DD1">
        <w:rPr>
          <w:rFonts w:ascii="Times New Roman" w:hAnsi="Times New Roman" w:cs="Times New Roman"/>
          <w:sz w:val="24"/>
          <w:szCs w:val="24"/>
        </w:rPr>
        <w:t xml:space="preserve"> всеми участниками образовательного процесса на заседаниях органов самоуправления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1.8.Основные понятия, используемые в Положении: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xml:space="preserve">1.8.1.Сайт – информационный </w:t>
      </w:r>
      <w:proofErr w:type="spellStart"/>
      <w:r w:rsidRPr="006A5DD1">
        <w:rPr>
          <w:rFonts w:ascii="Times New Roman" w:hAnsi="Times New Roman" w:cs="Times New Roman"/>
          <w:sz w:val="24"/>
          <w:szCs w:val="24"/>
        </w:rPr>
        <w:t>web</w:t>
      </w:r>
      <w:proofErr w:type="spellEnd"/>
      <w:r w:rsidRPr="006A5DD1">
        <w:rPr>
          <w:rFonts w:ascii="Times New Roman" w:hAnsi="Times New Roman" w:cs="Times New Roman"/>
          <w:sz w:val="24"/>
          <w:szCs w:val="24"/>
        </w:rPr>
        <w:t>-ресурс, имеющий четко выделенную законченную смысловую нагрузку. Создается как ключевой инструмент сетевого взаимодействия как самого учреждения, так и всех участников образовательного процесса.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1.8.2.Web-ресурс – Комплекс программно-аппаратных средств и информационного наполнения, тематика которого определяется назначением ресурса.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1.8.3.Разработчик сайта – Физическое либо юридическое лицо, обеспечивающее разработку программной компоненты, и визуального оформления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1.8.4.Администратор сайта – Лицо, обеспечивающее техническую поддержку сайта, а также проводящее работы по информационному наполнению и поддержанию информации в актуальном состоянии, который назначается и освобождается от данного вида деятельности приказом директора школы.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xml:space="preserve">1.8.5.Блог – интернет-дневник, основное </w:t>
      </w:r>
      <w:proofErr w:type="gramStart"/>
      <w:r w:rsidRPr="006A5DD1">
        <w:rPr>
          <w:rFonts w:ascii="Times New Roman" w:hAnsi="Times New Roman" w:cs="Times New Roman"/>
          <w:sz w:val="24"/>
          <w:szCs w:val="24"/>
        </w:rPr>
        <w:t>содержимое</w:t>
      </w:r>
      <w:proofErr w:type="gramEnd"/>
      <w:r w:rsidRPr="006A5DD1">
        <w:rPr>
          <w:rFonts w:ascii="Times New Roman" w:hAnsi="Times New Roman" w:cs="Times New Roman"/>
          <w:sz w:val="24"/>
          <w:szCs w:val="24"/>
        </w:rPr>
        <w:t xml:space="preserve"> которого это регулярно добавляемые записи (посты), содержащие текст, изображения или мультимедиа. </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1.9.Структура официального сайта, состав рабочей группы – 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руководителем муниципального образовательного учреждения муниципального бюджетного образовательного учреждения «Исергаповская средняя общеобразовательная школа».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1.10.Администратор информационного ресурса назначается приказом по ОУ.</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1.11.Общая координация работ по разработке и развитию официального сайта возлагается на заместителя руководителя, отвечающего за вопросы информатизации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1.12.Ответственность за содержание информации, представленной на сайте, несет руководитель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1.13.Финансирование создания и поддержки официального сайта осуществляется за счет финансовых средств образовательного учреждения.</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2. Цели и задачи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2.1.Официальный сайт муниципального образовательного учреждения муниципального бюджетного образовательного учреждения «Исергаповская средняя общеобразовательная школа» создается с целью оперативного и объективного информирования общественности о деятельности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2.2.Создание и функционирование сайта образовательного учреждения направлены на решение следующих задач:</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·формирование целостного позитивного имиджа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·совершенствование информированности граждан о качестве образовательных услуг в учреждении;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·создание условий для взаимодействия участников образовательного процесса, социальных партнеров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·осуществление обмена педагогическим опытом;</w:t>
      </w:r>
    </w:p>
    <w:p w:rsidR="006A5DD1" w:rsidRPr="006A5DD1" w:rsidRDefault="006A5DD1" w:rsidP="006A5DD1">
      <w:pPr>
        <w:rPr>
          <w:rFonts w:ascii="Times New Roman" w:hAnsi="Times New Roman" w:cs="Times New Roman"/>
          <w:sz w:val="24"/>
          <w:szCs w:val="24"/>
        </w:rPr>
      </w:pPr>
      <w:r w:rsidRPr="006A5DD1">
        <w:rPr>
          <w:rFonts w:ascii="Times New Roman" w:hAnsi="Times New Roman" w:cs="Times New Roman"/>
          <w:sz w:val="24"/>
          <w:szCs w:val="24"/>
        </w:rPr>
        <w:t>·стимулирование творческой активности педагогов и обучающихся</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3. Структура официального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Информация, подлежащая размещению на официальном сайте образовательного учреждения в соответствии с требованиями федерального закона №293-ФЗ:</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3.1.Информационная справка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–Дата создания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–Адрес образовательного учреждения (контактная информация для связи с образовательным учреждением).</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–Структура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–Реализуемые основные и дополнительные образовательные программы (с указанием численности лиц, обучающихся за счет средств соответствующего бюджета системы РФ, по договорам с физическими и/или юридическими лицами с оплатой ими стоимости обучения.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–Персональный состав педагогических работников с указанием уровня образования и квалификации.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–Блог директора (завучей) ОУ.</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–Материально-техническое обеспечение и оснащенность образовательного процесса, в том числе: наличие библиотеки, спортивных сооружений, условий питания, медицинское обслуживание, доступ к информационным системам и информационно-телекоммуникационным сетям.</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–Электронные образовательные ресурсы, доступ к которым обеспечивается обучающимся.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–Наличие стипендий и иных видов материальной поддержки, условия предоставления их обучающимся.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–Поступление и расходование финансовых и материальных средств по итогам финансового года.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–Предписаний органов, осуществляющих государственный контроль (надзор) в сфере образования, отчетов об исполнении таких предписаний.</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3.2.Копии учредительных документов: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–Документ, подтверждающий наличие лицензии на осуществление образовательной деятельности (с приложениями).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–Свидетельство о государственной аккредитации (с приложениями).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–Утвержденные в установленном порядке план финансово-хозяйственной деятельности или бюджетная смета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–Ежегодный отчет о поступлении и расходовании финансовых и материальных средств в виде файла;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–Локальные нормативные акты ОУ (приказы, положения, и др.)</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3.3.Отчет о результатах самообследования (Публичный доклад).</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3.4.Порядок оказания платных образовательных услуг, в том числе образец договора об оказании платных образовательных услуг, с указанием стоимости.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3.5.Перечень платных образовательных услуг.</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Информация, подлежащая размещению на официальном сайте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3.6.Новости, объявления.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3.7.История образовательного учреждения, традиции, достижения, отзывы прессы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3.8.Устав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3.9.Положения, локальные акты, регламентирующие деятельность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3.10.Программа развития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3.11.Правила внутреннего распорядка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3.12.Органы самоуправления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3.13.Информация для поступающих в образовательное учреждение: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–Правила приема, список необходимых документов.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–Подготовительные курсы, дни открытых дверей.</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–обучающие материалы для поступающих в образовательное учреждение.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–Процедура записи в 1 класс (сроки приема заявлений, электронная регистрация, телефон для записи).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–Учебные планы;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–Информация о территории муниципального района, городского округа, закрепленной органами местного самоуправления за школой;</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3.14.Информация об учебной деятельности: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–Расписание уроков;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–Расписание экзаменов.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–Расписание каникул;</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–Материалы по ЕГЭ и ГИА.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–Изменения в расписании уроков.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–Количество смен</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–Школьное питание (режим, наличие буфета, столовой, меню, стоимость обедов, акты проверок)</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3.15.Внеурочная и досуговая деятельность:</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–Участие образовательного учреждения в проектах.</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–Дополнительные занятия, кружки, секции.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–Мероприятия.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–Конкурсы.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3.16.Информация о школьном музее.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3.17.Педагогическая мастерская: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–Методические разработки педагогов.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–Учебные материалы.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–Тематические обзоры образовательных ресурсов.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3.18.Творчество обучающихся: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–Научно-исследовательские и реферативные работы.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–Творческие работы.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3.19.Информация о физкультурно-оздоровительной и спортивной работе.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3.20.Фотоальбом.</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3.21.Информация о выпускниках.</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3.22.Гостевая книга.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3.23.Форум.</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3.24.Единство визуального оформления всех страниц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3.25.Психолог (психологическая служба) – контакты.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3.26.Портфолио школы (перечень достижений школы, награды, отзывы, благодарности и др.)</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3.27.Консультационные разделы (вопрос – ответ)</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3.28.Электронная почта.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3.29.Интерактивные опросы.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3.30.Электронная запись в школу.</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3.31.Присутствие в социальных сетях (наличие действующих ссылок на открытые группы, созданные и контролируемые ОУ).</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4. Организация разработки и функционирования официального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4.1.Для обеспечения разработки и функционирования сайта создается рабочая группа разработчиков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4.2.В состав рабочей группы разработчиков сайта могут включаться: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–заместитель руководителя, курирующий вопросы информатизации образования;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–специалисты по информатике и ИКТ (преподаватель информатики, программист, инженер);</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–инициативные педагоги, родители и обучающиеся.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4.3.Из числа членов рабочей группы разработчиков сайта назначаются: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4.3.1.Администратор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–Осуществляет отслеживание актуальности размещённой информации и статистических данных.</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–Оказывает помощь членам группы разработчиков сайта в оперативном размещении информации на сайт в установленные сроки или по указанию директора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–Организует видимость материалов, размещенных на сайт корреспондентами сайта, при необходимости корректируя их оформление.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 xml:space="preserve">–Выполняет программно-технические мероприятия по обеспечению целостности и доступности информационных ресурсов, предотвращению несанкционированного доступа к сайту, либо координирует указанные мероприятия с лицом (юр или </w:t>
      </w:r>
      <w:proofErr w:type="spellStart"/>
      <w:r w:rsidRPr="006A5DD1">
        <w:rPr>
          <w:rFonts w:ascii="Times New Roman" w:hAnsi="Times New Roman" w:cs="Times New Roman"/>
          <w:sz w:val="24"/>
          <w:szCs w:val="24"/>
        </w:rPr>
        <w:t>физ</w:t>
      </w:r>
      <w:proofErr w:type="spellEnd"/>
      <w:r w:rsidRPr="006A5DD1">
        <w:rPr>
          <w:rFonts w:ascii="Times New Roman" w:hAnsi="Times New Roman" w:cs="Times New Roman"/>
          <w:sz w:val="24"/>
          <w:szCs w:val="24"/>
        </w:rPr>
        <w:t>), осуществляющим техническую поддержку по договору.</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4.3.2. Редактор:</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–Осуществляет контроль за сбором информации корреспондентами сайта, необходимой для размещения на сайте, оформлением новостных статей и других информационных материалов сайта, размещение новой, архивирование и удаление устаревшей информации, публикацию информации.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–редактирует информационные материалы;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–санкционирует размещение информационных материалов на сайте;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–создает сеть корреспондентов;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–оформляет ответы на сообщения в гостевой книге.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4.3.3.Корреспондент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–собирает информацию для размещения на сайте;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–оформляет статьи и другие информационные материалы для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–размещает с санкции редактора информационные материалы в соответствующий раздел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4.4.Разработчики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разработку новых веб-страниц, программно-техническую поддержку, реализацию политики разграничения доступа и обеспечение безопасности информационных ресурсов.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4.5.Разработчики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4.6.Текущие изменения структуры сайта осуществляет Администратор.</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4.7.Работа с официальным сайтом муниципального образовательного учреждения муниципального бюджетного образовательного учреждения «Исергаповская средняя общеобразовательная школа» предполагает определённую технологическую последовательность:</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4.7.1.Директором школы устанавливаются сроки предоставления информации, которые могут отличаться в зависимости от сложности и актуальности необходимого для размещения материала; соблюдение сроков предоставления информации – обязательство всех сотрудников школы.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4.7.2.Информация, подготовленная корреспондентом, предоставляется им в электронном виде редактору сайта. В порядке исключения (по решению редактора сайта) текстовая информация может быть представлена в рукописном виде без ошибок и исправлений, графическая – в виде фотографий, схем, чертежей.</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4.7.3.После получения от редактора разрешения на публикацию материала, корреспондент размещает его в соответствующем разделе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4.7.4.Администратор проверяет соответствие размещенного материала требованиям к оформлению контента сайта, после чего публикует его (организует свободный доступ посетителям сайта к материалу).</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4.8.Ответственность за достоверность и сроки предоставляемых материалов для размещения на сайте возлагается на исполнителя, т.е. сотрудника, непосредственно предоставляющего информацию.</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4.9.Обновление статистической информации (наполняемость классов, групп продлённого дня и т.д.), а также нормативно-правовой базы (правоустанавливающие документы, локальные акты муниципального бюджетного образовательного учреждения «Исергаповская средняя общеобразовательная школа» осуществляется в течение 30 дней с момента возникновения изменений4.10.В случае возникновения потребности у муниципального бюджетного образовательного учреждения «Исергаповская средняя общеобразовательная школа», а также в рамках общей концепции информатизации образования, при предоставлении программного и технического обеспечения, на сотрудников муниципального бюджетного образовательного учреждения «Исергаповская средняя общеобразовательная школа» приказом директора школы может быть возложена ответственность за ведение персональных информационных ресурсов, которые имеют общую привязку к сайту образовательного учреждения (персональный сайт сотрудника, персональная страница сайта, электронный журнал (дневник), живой журнал, форум и т.д.).</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4.11.Пользователю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и Министерства образования Республики Татарстан в сети «Интернет»</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5. Персональные данные, принципы и условия их обработки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5.1.При подготовке материалов для размещения в Интернет, администрация школы и разработчики сайта обязаны обеспечивать исполнение требований Федерального закона от 27.07.2006 №152-ФЗ «О персональных данных» и других нормативных актов.</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5.2.Разработчики сайта обязаны собирать письменные согласия от участников мероприятий (их родителей), наделяющие разработчиков правом публикации персональных данных учащихся и педагогов на сайте школы. Разработчики вправе размещать в Интернет только ту персональную информацию, на публикацию которой имеется письменное согласие.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5.3.Сведения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его законных представителей.</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lastRenderedPageBreak/>
        <w:t>6. К размещению на школьном сайте запрещены: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6.1.Информационные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6.2.Информационные материалы, содержащие пропаганду наркомании, экстремистских, религиозных и политических идей.</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6.3.Иные информационные материалы, запрещенные к опубликованию законодательством Российской Федерации.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6.4.Информационные материалы не должны: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–нарушать авторское право;</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–содержать ненормативную лексику;</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xml:space="preserve">- </w:t>
      </w:r>
      <w:proofErr w:type="gramStart"/>
      <w:r w:rsidRPr="006A5DD1">
        <w:rPr>
          <w:rFonts w:ascii="Times New Roman" w:hAnsi="Times New Roman" w:cs="Times New Roman"/>
          <w:sz w:val="24"/>
          <w:szCs w:val="24"/>
        </w:rPr>
        <w:t>нарушать  честь</w:t>
      </w:r>
      <w:proofErr w:type="gramEnd"/>
      <w:r w:rsidRPr="006A5DD1">
        <w:rPr>
          <w:rFonts w:ascii="Times New Roman" w:hAnsi="Times New Roman" w:cs="Times New Roman"/>
          <w:sz w:val="24"/>
          <w:szCs w:val="24"/>
        </w:rPr>
        <w:t>, достоинство и деловую репутацию физических и юридических лиц;</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нарушать нормы морали;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 содержать государственную и коммерческую тайну.</w:t>
      </w: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7. Права и обязанности</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7.1.Разработчики сайта имеют право:</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–вносить предложения администрации образовательного учреждения по развитию структуры, функциональ</w:t>
      </w:r>
      <w:r w:rsidRPr="006A5DD1">
        <w:rPr>
          <w:rFonts w:ascii="Times New Roman" w:hAnsi="Times New Roman" w:cs="Times New Roman"/>
          <w:sz w:val="24"/>
          <w:szCs w:val="24"/>
        </w:rPr>
        <w:softHyphen/>
        <w:t>ности и информационного наполнения сайта по соответствующим разделам (подразделам);</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–запрашивать информацию, необходимую для размещения на сайте у администрации образовательного учреждения.</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7.2.Разработчики сайта обязаны:</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–выполнять свои функциональные обязанности в соответствии с планом работы по созданию и поддержке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–представлять отчет о проделанной работе</w:t>
      </w:r>
    </w:p>
    <w:p w:rsidR="006A5DD1" w:rsidRPr="006A5DD1" w:rsidRDefault="006A5DD1" w:rsidP="006A5DD1">
      <w:pPr>
        <w:ind w:left="-142" w:firstLine="142"/>
        <w:jc w:val="center"/>
        <w:rPr>
          <w:rFonts w:ascii="Times New Roman" w:hAnsi="Times New Roman" w:cs="Times New Roman"/>
          <w:b/>
          <w:sz w:val="24"/>
          <w:szCs w:val="24"/>
        </w:rPr>
      </w:pP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8. Ответственность за достоверность информации и своевременность размещения ее на официальном сайте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8.1.Ответственность за достоверность и своевременность предоставляемой информации к публикации на официальном сайте регулируется ежегодно приказом по образовательному учреждению в начале учебного года.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lastRenderedPageBreak/>
        <w:t>8.2.Ответственность за своевременность размещения на официальном сайте образовательного учреждения поступившей информации, предоставленной в соответствии с настоящим Положением, возлагается на администратора сайта.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8.3 Информация на официальном сайте муниципального бюджетного образовательного учреждения «Исергаповская средняя общеобразовательная школа» должна обновляться (создание новых информационных документов- текстов на страницах сайта, возможно создание новых страниц сайта, внесение дополнений или изменений в документы- тексты на существующие страницы, удаление документов- текстов) не реже одного раза в месяц.</w:t>
      </w:r>
    </w:p>
    <w:p w:rsidR="006A5DD1" w:rsidRPr="006A5DD1" w:rsidRDefault="006A5DD1" w:rsidP="006A5DD1">
      <w:pPr>
        <w:ind w:left="-142" w:firstLine="142"/>
        <w:jc w:val="center"/>
        <w:rPr>
          <w:rFonts w:ascii="Times New Roman" w:hAnsi="Times New Roman" w:cs="Times New Roman"/>
          <w:b/>
          <w:sz w:val="24"/>
          <w:szCs w:val="24"/>
        </w:rPr>
      </w:pPr>
    </w:p>
    <w:p w:rsidR="006A5DD1" w:rsidRPr="006A5DD1" w:rsidRDefault="006A5DD1" w:rsidP="006A5DD1">
      <w:pPr>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9. Порядок утверждения и внесения изменений в Положение</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9.1.Настоящее Положение утверждается приказом руководителя муниципального бюджетного образовательного учреждения «Исергаповская средняя общеобразовательная школа».</w:t>
      </w:r>
    </w:p>
    <w:p w:rsidR="006A5DD1" w:rsidRPr="006A5DD1" w:rsidRDefault="006A5DD1" w:rsidP="006A5DD1">
      <w:pPr>
        <w:ind w:left="-142" w:firstLine="142"/>
        <w:jc w:val="both"/>
        <w:rPr>
          <w:rFonts w:ascii="Times New Roman" w:hAnsi="Times New Roman" w:cs="Times New Roman"/>
          <w:sz w:val="24"/>
          <w:szCs w:val="24"/>
        </w:rPr>
      </w:pPr>
      <w:r w:rsidRPr="006A5DD1">
        <w:rPr>
          <w:rFonts w:ascii="Times New Roman" w:hAnsi="Times New Roman" w:cs="Times New Roman"/>
          <w:sz w:val="24"/>
          <w:szCs w:val="24"/>
        </w:rPr>
        <w:t>9.2.Изменения и дополнения в настоящее положение вносятся приказом руководителя муниципального бюджетного образовательного учреждения «Исергаповская средняя общеобразовательная школа».</w:t>
      </w:r>
    </w:p>
    <w:p w:rsidR="006A5DD1" w:rsidRPr="006A5DD1" w:rsidRDefault="006A5DD1" w:rsidP="006A5DD1">
      <w:pPr>
        <w:rPr>
          <w:rFonts w:ascii="Times New Roman" w:hAnsi="Times New Roman" w:cs="Times New Roman"/>
          <w:sz w:val="24"/>
          <w:szCs w:val="24"/>
        </w:rPr>
      </w:pPr>
    </w:p>
    <w:p w:rsidR="006A5DD1" w:rsidRPr="006A5DD1" w:rsidRDefault="006A5DD1" w:rsidP="006A5DD1">
      <w:pPr>
        <w:rPr>
          <w:rFonts w:ascii="Times New Roman" w:hAnsi="Times New Roman" w:cs="Times New Roman"/>
          <w:sz w:val="24"/>
          <w:szCs w:val="24"/>
        </w:rPr>
      </w:pPr>
    </w:p>
    <w:p w:rsidR="006A5DD1" w:rsidRPr="006A5DD1" w:rsidRDefault="006A5DD1" w:rsidP="006A5DD1">
      <w:pPr>
        <w:rPr>
          <w:rFonts w:ascii="Times New Roman" w:hAnsi="Times New Roman" w:cs="Times New Roman"/>
          <w:sz w:val="24"/>
          <w:szCs w:val="24"/>
        </w:rPr>
      </w:pPr>
    </w:p>
    <w:p w:rsidR="006A5DD1" w:rsidRPr="006A5DD1" w:rsidRDefault="006A5DD1" w:rsidP="006A5DD1">
      <w:pPr>
        <w:rPr>
          <w:rFonts w:ascii="Times New Roman" w:hAnsi="Times New Roman" w:cs="Times New Roman"/>
          <w:sz w:val="24"/>
          <w:szCs w:val="24"/>
        </w:rPr>
      </w:pPr>
    </w:p>
    <w:p w:rsidR="006A5DD1" w:rsidRPr="006A5DD1" w:rsidRDefault="006A5DD1" w:rsidP="006A5DD1">
      <w:pPr>
        <w:rPr>
          <w:rFonts w:ascii="Times New Roman" w:hAnsi="Times New Roman" w:cs="Times New Roman"/>
          <w:sz w:val="24"/>
          <w:szCs w:val="24"/>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keepNext/>
        <w:keepLines/>
        <w:spacing w:after="0"/>
        <w:ind w:left="567" w:right="1134"/>
        <w:jc w:val="both"/>
        <w:outlineLvl w:val="0"/>
        <w:rPr>
          <w:rFonts w:ascii="Times New Roman" w:eastAsia="Times New Roman" w:hAnsi="Times New Roman" w:cs="Times New Roman"/>
          <w:b/>
          <w:bCs/>
          <w:sz w:val="24"/>
          <w:szCs w:val="24"/>
          <w:lang w:eastAsia="ru-RU"/>
        </w:rPr>
      </w:pPr>
    </w:p>
    <w:p w:rsidR="006A5DD1" w:rsidRDefault="006A5DD1" w:rsidP="006A5DD1">
      <w:pPr>
        <w:rPr>
          <w:rFonts w:ascii="Times New Roman" w:hAnsi="Times New Roman" w:cs="Times New Roman"/>
          <w:sz w:val="24"/>
          <w:szCs w:val="24"/>
        </w:rPr>
      </w:pPr>
    </w:p>
    <w:p w:rsidR="001B6616" w:rsidRDefault="001B6616" w:rsidP="006A5DD1">
      <w:pPr>
        <w:rPr>
          <w:rFonts w:ascii="Times New Roman" w:hAnsi="Times New Roman" w:cs="Times New Roman"/>
          <w:sz w:val="24"/>
          <w:szCs w:val="24"/>
        </w:rPr>
      </w:pPr>
    </w:p>
    <w:p w:rsidR="001B6616" w:rsidRDefault="001B6616" w:rsidP="006A5DD1">
      <w:pPr>
        <w:rPr>
          <w:rFonts w:ascii="Times New Roman" w:hAnsi="Times New Roman" w:cs="Times New Roman"/>
          <w:sz w:val="24"/>
          <w:szCs w:val="24"/>
        </w:rPr>
      </w:pPr>
    </w:p>
    <w:p w:rsidR="001B6616" w:rsidRDefault="001B6616" w:rsidP="006A5DD1">
      <w:pPr>
        <w:rPr>
          <w:rFonts w:ascii="Times New Roman" w:hAnsi="Times New Roman" w:cs="Times New Roman"/>
          <w:sz w:val="24"/>
          <w:szCs w:val="24"/>
        </w:rPr>
      </w:pPr>
    </w:p>
    <w:p w:rsidR="00C260CB" w:rsidRPr="00C260CB" w:rsidRDefault="001B6616" w:rsidP="00C260CB">
      <w:pPr>
        <w:spacing w:after="0" w:line="240" w:lineRule="auto"/>
        <w:ind w:left="-142" w:firstLine="142"/>
        <w:jc w:val="center"/>
        <w:rPr>
          <w:rFonts w:ascii="Times New Roman" w:hAnsi="Times New Roman" w:cs="Times New Roman"/>
          <w:b/>
          <w:sz w:val="24"/>
          <w:szCs w:val="24"/>
          <w:lang w:val="tt-RU"/>
        </w:rPr>
      </w:pPr>
      <w:r>
        <w:rPr>
          <w:rFonts w:ascii="Times New Roman" w:eastAsia="Times New Roman" w:hAnsi="Times New Roman" w:cs="Times New Roman"/>
          <w:b/>
          <w:bCs/>
          <w:sz w:val="24"/>
          <w:szCs w:val="24"/>
          <w:lang w:eastAsia="ru-RU"/>
        </w:rPr>
        <w:t xml:space="preserve">С </w:t>
      </w:r>
      <w:r w:rsidR="00C260CB" w:rsidRPr="006A5DD1">
        <w:rPr>
          <w:rFonts w:ascii="Times New Roman" w:hAnsi="Times New Roman" w:cs="Times New Roman"/>
          <w:b/>
          <w:sz w:val="24"/>
          <w:szCs w:val="24"/>
        </w:rPr>
        <w:t>Положение</w:t>
      </w:r>
      <w:r w:rsidR="00C260CB">
        <w:rPr>
          <w:rFonts w:ascii="Times New Roman" w:hAnsi="Times New Roman" w:cs="Times New Roman"/>
          <w:b/>
          <w:sz w:val="24"/>
          <w:szCs w:val="24"/>
          <w:lang w:val="tt-RU"/>
        </w:rPr>
        <w:t>м</w:t>
      </w:r>
    </w:p>
    <w:p w:rsidR="00C260CB" w:rsidRPr="006A5DD1" w:rsidRDefault="00C260CB" w:rsidP="00C260CB">
      <w:pPr>
        <w:spacing w:after="0" w:line="240" w:lineRule="auto"/>
        <w:ind w:left="-142" w:firstLine="142"/>
        <w:jc w:val="center"/>
        <w:rPr>
          <w:rFonts w:ascii="Times New Roman" w:hAnsi="Times New Roman" w:cs="Times New Roman"/>
          <w:b/>
          <w:sz w:val="24"/>
          <w:szCs w:val="24"/>
        </w:rPr>
      </w:pPr>
      <w:r w:rsidRPr="006A5DD1">
        <w:rPr>
          <w:rFonts w:ascii="Times New Roman" w:hAnsi="Times New Roman" w:cs="Times New Roman"/>
          <w:b/>
          <w:sz w:val="24"/>
          <w:szCs w:val="24"/>
        </w:rPr>
        <w:t>об официальном сайте муниципального бюджетного образовательного</w:t>
      </w:r>
    </w:p>
    <w:p w:rsidR="001B6616" w:rsidRPr="00C260CB" w:rsidRDefault="00C260CB" w:rsidP="00C260CB">
      <w:pPr>
        <w:spacing w:after="0" w:line="240" w:lineRule="auto"/>
        <w:jc w:val="center"/>
        <w:rPr>
          <w:rFonts w:ascii="Times New Roman" w:hAnsi="Times New Roman" w:cs="Times New Roman"/>
          <w:b/>
          <w:sz w:val="24"/>
          <w:szCs w:val="24"/>
        </w:rPr>
      </w:pPr>
      <w:r w:rsidRPr="006A5DD1">
        <w:rPr>
          <w:rFonts w:ascii="Times New Roman" w:hAnsi="Times New Roman" w:cs="Times New Roman"/>
          <w:b/>
          <w:sz w:val="24"/>
          <w:szCs w:val="24"/>
        </w:rPr>
        <w:t>учреждения «Исергаповская средняя общеобразовательная школа» Бавлинского муниципального района Республики Татарстан</w:t>
      </w:r>
      <w:r>
        <w:rPr>
          <w:rFonts w:ascii="Times New Roman" w:hAnsi="Times New Roman" w:cs="Times New Roman"/>
          <w:b/>
          <w:sz w:val="24"/>
          <w:szCs w:val="24"/>
          <w:lang w:val="tt-RU"/>
        </w:rPr>
        <w:t xml:space="preserve"> </w:t>
      </w:r>
      <w:r w:rsidR="001B6616">
        <w:rPr>
          <w:rFonts w:ascii="Times New Roman" w:eastAsia="Times New Roman" w:hAnsi="Times New Roman" w:cs="Times New Roman"/>
          <w:b/>
          <w:bCs/>
          <w:sz w:val="24"/>
          <w:szCs w:val="24"/>
          <w:lang w:eastAsia="ru-RU"/>
        </w:rPr>
        <w:t>ознакомлены:</w:t>
      </w:r>
    </w:p>
    <w:p w:rsidR="001B6616" w:rsidRDefault="001B6616" w:rsidP="001B6616">
      <w:pPr>
        <w:spacing w:after="0"/>
        <w:rPr>
          <w:rFonts w:ascii="Times New Roman" w:hAnsi="Times New Roman" w:cs="Times New Roman"/>
          <w:sz w:val="24"/>
          <w:szCs w:val="24"/>
        </w:rPr>
      </w:pPr>
    </w:p>
    <w:tbl>
      <w:tblPr>
        <w:tblW w:w="8677" w:type="dxa"/>
        <w:tblInd w:w="6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9"/>
        <w:gridCol w:w="4239"/>
        <w:gridCol w:w="2515"/>
        <w:gridCol w:w="1214"/>
      </w:tblGrid>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учителя</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ознакомления</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Асылгараев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Шарифзян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Мубаракзянович</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bookmarkStart w:id="0" w:name="_GoBack"/>
        <w:bookmarkEnd w:id="0"/>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Гарифуллина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Алися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Анисовна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Гафиятуллин</w:t>
            </w:r>
            <w:proofErr w:type="spellEnd"/>
            <w:r>
              <w:rPr>
                <w:rFonts w:ascii="Times New Roman" w:eastAsia="Times New Roman" w:hAnsi="Times New Roman" w:cs="Times New Roman"/>
                <w:sz w:val="24"/>
                <w:szCs w:val="24"/>
                <w:lang w:eastAsia="ru-RU"/>
              </w:rPr>
              <w:t xml:space="preserve"> Рим </w:t>
            </w:r>
            <w:proofErr w:type="spellStart"/>
            <w:r>
              <w:rPr>
                <w:rFonts w:ascii="Times New Roman" w:eastAsia="Times New Roman" w:hAnsi="Times New Roman" w:cs="Times New Roman"/>
                <w:sz w:val="24"/>
                <w:szCs w:val="24"/>
                <w:lang w:eastAsia="ru-RU"/>
              </w:rPr>
              <w:t>Шайхетдинович</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Кашапова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Нурсия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Фатиховна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Латыпова</w:t>
            </w:r>
            <w:proofErr w:type="spellEnd"/>
            <w:r>
              <w:rPr>
                <w:rFonts w:ascii="Times New Roman" w:eastAsia="Times New Roman" w:hAnsi="Times New Roman" w:cs="Times New Roman"/>
                <w:sz w:val="24"/>
                <w:szCs w:val="24"/>
                <w:lang w:eastAsia="ru-RU"/>
              </w:rPr>
              <w:t xml:space="preserve"> Гузель </w:t>
            </w:r>
            <w:proofErr w:type="spellStart"/>
            <w:r>
              <w:rPr>
                <w:rFonts w:ascii="Times New Roman" w:eastAsia="Times New Roman" w:hAnsi="Times New Roman" w:cs="Times New Roman"/>
                <w:sz w:val="24"/>
                <w:szCs w:val="24"/>
                <w:lang w:eastAsia="ru-RU"/>
              </w:rPr>
              <w:t>Расимовна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Миннуллина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Гулия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Нуримановна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Нагимова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Гульсирин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Наилевна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Нагимова</w:t>
            </w:r>
            <w:proofErr w:type="spellEnd"/>
            <w:r>
              <w:rPr>
                <w:rFonts w:ascii="Times New Roman" w:eastAsia="Times New Roman" w:hAnsi="Times New Roman" w:cs="Times New Roman"/>
                <w:sz w:val="24"/>
                <w:szCs w:val="24"/>
                <w:lang w:eastAsia="ru-RU"/>
              </w:rPr>
              <w:t xml:space="preserve"> Римма </w:t>
            </w:r>
            <w:proofErr w:type="spellStart"/>
            <w:r>
              <w:rPr>
                <w:rFonts w:ascii="Times New Roman" w:eastAsia="Times New Roman" w:hAnsi="Times New Roman" w:cs="Times New Roman"/>
                <w:sz w:val="24"/>
                <w:szCs w:val="24"/>
                <w:lang w:eastAsia="ru-RU"/>
              </w:rPr>
              <w:t>Ильдусовна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Ногманова</w:t>
            </w:r>
            <w:proofErr w:type="spellEnd"/>
            <w:r>
              <w:rPr>
                <w:rFonts w:ascii="Times New Roman" w:eastAsia="Times New Roman" w:hAnsi="Times New Roman" w:cs="Times New Roman"/>
                <w:sz w:val="24"/>
                <w:szCs w:val="24"/>
                <w:lang w:eastAsia="ru-RU"/>
              </w:rPr>
              <w:t xml:space="preserve"> Гузель </w:t>
            </w:r>
            <w:proofErr w:type="spellStart"/>
            <w:r>
              <w:rPr>
                <w:rFonts w:ascii="Times New Roman" w:eastAsia="Times New Roman" w:hAnsi="Times New Roman" w:cs="Times New Roman"/>
                <w:sz w:val="24"/>
                <w:szCs w:val="24"/>
                <w:lang w:eastAsia="ru-RU"/>
              </w:rPr>
              <w:t>Зайтуновна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Романова </w:t>
            </w:r>
            <w:proofErr w:type="spellStart"/>
            <w:r>
              <w:rPr>
                <w:rFonts w:ascii="Times New Roman" w:eastAsia="Times New Roman" w:hAnsi="Times New Roman" w:cs="Times New Roman"/>
                <w:sz w:val="24"/>
                <w:szCs w:val="24"/>
                <w:lang w:eastAsia="ru-RU"/>
              </w:rPr>
              <w:t>Диляра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Марселевна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Фазлыева</w:t>
            </w:r>
            <w:proofErr w:type="spellEnd"/>
            <w:r>
              <w:rPr>
                <w:rFonts w:ascii="Times New Roman" w:eastAsia="Times New Roman" w:hAnsi="Times New Roman" w:cs="Times New Roman"/>
                <w:sz w:val="24"/>
                <w:szCs w:val="24"/>
                <w:lang w:eastAsia="ru-RU"/>
              </w:rPr>
              <w:t xml:space="preserve"> Венера </w:t>
            </w:r>
            <w:proofErr w:type="spellStart"/>
            <w:r>
              <w:rPr>
                <w:rFonts w:ascii="Times New Roman" w:eastAsia="Times New Roman" w:hAnsi="Times New Roman" w:cs="Times New Roman"/>
                <w:sz w:val="24"/>
                <w:szCs w:val="24"/>
                <w:lang w:eastAsia="ru-RU"/>
              </w:rPr>
              <w:t>Насиховна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Хабипова</w:t>
            </w:r>
            <w:proofErr w:type="spellEnd"/>
            <w:r>
              <w:rPr>
                <w:rFonts w:ascii="Times New Roman" w:eastAsia="Times New Roman" w:hAnsi="Times New Roman" w:cs="Times New Roman"/>
                <w:sz w:val="24"/>
                <w:szCs w:val="24"/>
                <w:lang w:eastAsia="ru-RU"/>
              </w:rPr>
              <w:t xml:space="preserve"> Радия </w:t>
            </w:r>
            <w:proofErr w:type="spellStart"/>
            <w:r>
              <w:rPr>
                <w:rFonts w:ascii="Times New Roman" w:eastAsia="Times New Roman" w:hAnsi="Times New Roman" w:cs="Times New Roman"/>
                <w:sz w:val="24"/>
                <w:szCs w:val="24"/>
                <w:lang w:eastAsia="ru-RU"/>
              </w:rPr>
              <w:t>Мансуровна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Хабирова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Милеуша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Сафуановна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Хальфеева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Лейсан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Мугиновна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Шарифуллина</w:t>
            </w:r>
            <w:proofErr w:type="spellEnd"/>
            <w:r>
              <w:rPr>
                <w:rFonts w:ascii="Times New Roman" w:eastAsia="Times New Roman" w:hAnsi="Times New Roman" w:cs="Times New Roman"/>
                <w:sz w:val="24"/>
                <w:szCs w:val="24"/>
                <w:lang w:eastAsia="ru-RU"/>
              </w:rPr>
              <w:t xml:space="preserve"> Фарида Николаевна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616" w:rsidRDefault="001B6616">
            <w:pPr>
              <w:rPr>
                <w:rFonts w:ascii="Times New Roman" w:eastAsia="Times New Roman" w:hAnsi="Times New Roman" w:cs="Times New Roman"/>
                <w:sz w:val="24"/>
                <w:szCs w:val="24"/>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r w:rsidR="001B6616" w:rsidTr="001B661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rsidP="001B6616">
            <w:pPr>
              <w:pStyle w:val="a3"/>
              <w:numPr>
                <w:ilvl w:val="0"/>
                <w:numId w:val="2"/>
              </w:numPr>
              <w:tabs>
                <w:tab w:val="left" w:pos="664"/>
              </w:tabs>
              <w:spacing w:after="300"/>
              <w:ind w:right="60"/>
              <w:jc w:val="both"/>
              <w:rPr>
                <w:rFonts w:ascii="Times New Roman" w:eastAsia="Times New Roman" w:hAnsi="Times New Roman" w:cs="Times New Roman"/>
                <w:sz w:val="24"/>
                <w:szCs w:val="24"/>
                <w:lang w:eastAsia="ru-RU"/>
              </w:rPr>
            </w:pP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616" w:rsidRDefault="001B6616">
            <w:pPr>
              <w:pStyle w:val="a3"/>
              <w:tabs>
                <w:tab w:val="left" w:pos="664"/>
              </w:tabs>
              <w:spacing w:after="300"/>
              <w:ind w:left="0" w:right="60"/>
              <w:jc w:val="both"/>
              <w:rPr>
                <w:rFonts w:ascii="Times New Roman" w:eastAsia="Times New Roman" w:hAnsi="Times New Roman" w:cs="Times New Roman"/>
                <w:sz w:val="24"/>
                <w:szCs w:val="24"/>
                <w:lang w:eastAsia="ru-RU"/>
              </w:rPr>
            </w:pPr>
          </w:p>
        </w:tc>
      </w:tr>
    </w:tbl>
    <w:p w:rsidR="001B6616" w:rsidRPr="006A5DD1" w:rsidRDefault="001B6616" w:rsidP="006A5DD1">
      <w:pPr>
        <w:rPr>
          <w:rFonts w:ascii="Times New Roman" w:hAnsi="Times New Roman" w:cs="Times New Roman"/>
          <w:sz w:val="24"/>
          <w:szCs w:val="24"/>
        </w:rPr>
      </w:pPr>
    </w:p>
    <w:sectPr w:rsidR="001B6616" w:rsidRPr="006A5DD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88E" w:rsidRDefault="00D7688E" w:rsidP="00134608">
      <w:pPr>
        <w:spacing w:after="0" w:line="240" w:lineRule="auto"/>
      </w:pPr>
      <w:r>
        <w:separator/>
      </w:r>
    </w:p>
  </w:endnote>
  <w:endnote w:type="continuationSeparator" w:id="0">
    <w:p w:rsidR="00D7688E" w:rsidRDefault="00D7688E" w:rsidP="00134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8" w:rsidRDefault="0013460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161547"/>
      <w:docPartObj>
        <w:docPartGallery w:val="Page Numbers (Bottom of Page)"/>
        <w:docPartUnique/>
      </w:docPartObj>
    </w:sdtPr>
    <w:sdtEndPr/>
    <w:sdtContent>
      <w:p w:rsidR="00134608" w:rsidRDefault="00134608">
        <w:pPr>
          <w:pStyle w:val="a6"/>
          <w:jc w:val="center"/>
        </w:pPr>
        <w:r>
          <w:fldChar w:fldCharType="begin"/>
        </w:r>
        <w:r>
          <w:instrText>PAGE   \* MERGEFORMAT</w:instrText>
        </w:r>
        <w:r>
          <w:fldChar w:fldCharType="separate"/>
        </w:r>
        <w:r w:rsidR="00C260CB">
          <w:rPr>
            <w:noProof/>
          </w:rPr>
          <w:t>10</w:t>
        </w:r>
        <w:r>
          <w:fldChar w:fldCharType="end"/>
        </w:r>
      </w:p>
    </w:sdtContent>
  </w:sdt>
  <w:p w:rsidR="00134608" w:rsidRDefault="0013460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8" w:rsidRDefault="0013460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88E" w:rsidRDefault="00D7688E" w:rsidP="00134608">
      <w:pPr>
        <w:spacing w:after="0" w:line="240" w:lineRule="auto"/>
      </w:pPr>
      <w:r>
        <w:separator/>
      </w:r>
    </w:p>
  </w:footnote>
  <w:footnote w:type="continuationSeparator" w:id="0">
    <w:p w:rsidR="00D7688E" w:rsidRDefault="00D7688E" w:rsidP="00134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8" w:rsidRDefault="0013460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8" w:rsidRDefault="0013460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8" w:rsidRDefault="0013460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47370"/>
    <w:multiLevelType w:val="hybridMultilevel"/>
    <w:tmpl w:val="A7D2C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C2"/>
    <w:rsid w:val="00026E9D"/>
    <w:rsid w:val="00134608"/>
    <w:rsid w:val="001B6616"/>
    <w:rsid w:val="00446F80"/>
    <w:rsid w:val="006A5DD1"/>
    <w:rsid w:val="00C260CB"/>
    <w:rsid w:val="00D7688E"/>
    <w:rsid w:val="00D82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8B646-0DC5-4439-B972-0C44AEAF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DD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DD1"/>
    <w:pPr>
      <w:ind w:left="720"/>
      <w:contextualSpacing/>
    </w:pPr>
  </w:style>
  <w:style w:type="paragraph" w:styleId="a4">
    <w:name w:val="header"/>
    <w:basedOn w:val="a"/>
    <w:link w:val="a5"/>
    <w:uiPriority w:val="99"/>
    <w:unhideWhenUsed/>
    <w:rsid w:val="0013460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4608"/>
  </w:style>
  <w:style w:type="paragraph" w:styleId="a6">
    <w:name w:val="footer"/>
    <w:basedOn w:val="a"/>
    <w:link w:val="a7"/>
    <w:uiPriority w:val="99"/>
    <w:unhideWhenUsed/>
    <w:rsid w:val="0013460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4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8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2890</Words>
  <Characters>16478</Characters>
  <Application>Microsoft Office Word</Application>
  <DocSecurity>0</DocSecurity>
  <Lines>137</Lines>
  <Paragraphs>38</Paragraphs>
  <ScaleCrop>false</ScaleCrop>
  <Company>SPecialiST RePack</Company>
  <LinksUpToDate>false</LinksUpToDate>
  <CharactersWithSpaces>19330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Исергап</dc:creator>
  <cp:keywords/>
  <dc:description/>
  <cp:lastModifiedBy>Исергап</cp:lastModifiedBy>
  <cp:revision>8</cp:revision>
  <dcterms:created xsi:type="dcterms:W3CDTF">2021-04-28T05:10:00Z</dcterms:created>
  <dcterms:modified xsi:type="dcterms:W3CDTF">2021-05-27T05:49:00Z</dcterms:modified>
</cp:coreProperties>
</file>