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121" w:rsidRDefault="00F80121" w:rsidP="002A79F3">
      <w:pPr>
        <w:spacing w:after="0" w:line="240" w:lineRule="auto"/>
        <w:jc w:val="both"/>
        <w:rPr>
          <w:rFonts w:ascii="Times New Roman" w:hAnsi="Times New Roman" w:cs="Times New Roman"/>
          <w:b/>
          <w:sz w:val="24"/>
          <w:szCs w:val="24"/>
        </w:rPr>
      </w:pPr>
    </w:p>
    <w:p w:rsidR="00F80121" w:rsidRDefault="00594BD2" w:rsidP="002A79F3">
      <w:pPr>
        <w:spacing w:after="0" w:line="240"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0425" cy="8174754"/>
            <wp:effectExtent l="19050" t="0" r="3175" b="0"/>
            <wp:docPr id="1" name="Рисунок 1" descr="C:\Users\PC-5\Desktop\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оп.jpeg"/>
                    <pic:cNvPicPr>
                      <a:picLocks noChangeAspect="1" noChangeArrowheads="1"/>
                    </pic:cNvPicPr>
                  </pic:nvPicPr>
                  <pic:blipFill>
                    <a:blip r:embed="rId8" cstate="print"/>
                    <a:srcRect/>
                    <a:stretch>
                      <a:fillRect/>
                    </a:stretch>
                  </pic:blipFill>
                  <pic:spPr bwMode="auto">
                    <a:xfrm>
                      <a:off x="0" y="0"/>
                      <a:ext cx="5940425" cy="8174754"/>
                    </a:xfrm>
                    <a:prstGeom prst="rect">
                      <a:avLst/>
                    </a:prstGeom>
                    <a:noFill/>
                    <a:ln w="9525">
                      <a:noFill/>
                      <a:miter lim="800000"/>
                      <a:headEnd/>
                      <a:tailEnd/>
                    </a:ln>
                  </pic:spPr>
                </pic:pic>
              </a:graphicData>
            </a:graphic>
          </wp:inline>
        </w:drawing>
      </w:r>
    </w:p>
    <w:p w:rsidR="00F80121" w:rsidRDefault="00F80121" w:rsidP="002A79F3">
      <w:pPr>
        <w:spacing w:after="0" w:line="240" w:lineRule="auto"/>
        <w:jc w:val="both"/>
        <w:rPr>
          <w:rFonts w:ascii="Times New Roman" w:hAnsi="Times New Roman" w:cs="Times New Roman"/>
          <w:b/>
          <w:sz w:val="24"/>
          <w:szCs w:val="24"/>
        </w:rPr>
      </w:pPr>
    </w:p>
    <w:p w:rsidR="00F80121" w:rsidRDefault="00F80121" w:rsidP="002A79F3">
      <w:pPr>
        <w:spacing w:after="0" w:line="240" w:lineRule="auto"/>
        <w:jc w:val="both"/>
        <w:rPr>
          <w:rFonts w:ascii="Times New Roman" w:hAnsi="Times New Roman" w:cs="Times New Roman"/>
          <w:b/>
          <w:sz w:val="24"/>
          <w:szCs w:val="24"/>
        </w:rPr>
      </w:pPr>
    </w:p>
    <w:p w:rsidR="00F80121" w:rsidRDefault="00F80121" w:rsidP="002A79F3">
      <w:pPr>
        <w:spacing w:after="0" w:line="240" w:lineRule="auto"/>
        <w:jc w:val="both"/>
        <w:rPr>
          <w:rFonts w:ascii="Times New Roman" w:hAnsi="Times New Roman" w:cs="Times New Roman"/>
          <w:b/>
          <w:sz w:val="24"/>
          <w:szCs w:val="24"/>
        </w:rPr>
      </w:pPr>
    </w:p>
    <w:p w:rsidR="00F80121" w:rsidRDefault="00F80121" w:rsidP="002A79F3">
      <w:pPr>
        <w:spacing w:after="0" w:line="240" w:lineRule="auto"/>
        <w:jc w:val="both"/>
        <w:rPr>
          <w:rFonts w:ascii="Times New Roman" w:hAnsi="Times New Roman" w:cs="Times New Roman"/>
          <w:b/>
          <w:sz w:val="24"/>
          <w:szCs w:val="24"/>
        </w:rPr>
      </w:pPr>
    </w:p>
    <w:p w:rsidR="00F80121" w:rsidRDefault="00F80121" w:rsidP="002A79F3">
      <w:pPr>
        <w:spacing w:after="0" w:line="240" w:lineRule="auto"/>
        <w:jc w:val="both"/>
        <w:rPr>
          <w:rFonts w:ascii="Times New Roman" w:hAnsi="Times New Roman" w:cs="Times New Roman"/>
          <w:b/>
          <w:sz w:val="24"/>
          <w:szCs w:val="24"/>
        </w:rPr>
      </w:pPr>
    </w:p>
    <w:p w:rsidR="002A79F3" w:rsidRPr="008B4DE4" w:rsidRDefault="002A79F3" w:rsidP="002A79F3">
      <w:pPr>
        <w:spacing w:after="0" w:line="240" w:lineRule="auto"/>
        <w:jc w:val="both"/>
        <w:rPr>
          <w:rFonts w:ascii="Times New Roman" w:hAnsi="Times New Roman" w:cs="Times New Roman"/>
          <w:b/>
        </w:rPr>
      </w:pPr>
      <w:r w:rsidRPr="005519F2">
        <w:rPr>
          <w:rFonts w:ascii="Times New Roman" w:hAnsi="Times New Roman" w:cs="Times New Roman"/>
          <w:b/>
          <w:sz w:val="24"/>
          <w:szCs w:val="24"/>
        </w:rPr>
        <w:t>1</w:t>
      </w:r>
      <w:r w:rsidRPr="008B4DE4">
        <w:rPr>
          <w:rFonts w:ascii="Times New Roman" w:hAnsi="Times New Roman" w:cs="Times New Roman"/>
          <w:b/>
        </w:rPr>
        <w:t xml:space="preserve">.   </w:t>
      </w:r>
      <w:r w:rsidRPr="008B4DE4">
        <w:rPr>
          <w:rFonts w:ascii="Times New Roman" w:hAnsi="Times New Roman" w:cs="Times New Roman"/>
          <w:b/>
          <w:iCs/>
        </w:rPr>
        <w:t xml:space="preserve">АНАЛИЗ ОБРАЗОВАТЕЛЬНОЙ СИТУАЦИИ </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 xml:space="preserve">   МБУ ДО «Новокинерский Дом детского творчества»  предоставляет детям образо</w:t>
      </w:r>
      <w:r w:rsidRPr="00F80121">
        <w:rPr>
          <w:rFonts w:ascii="Times New Roman" w:hAnsi="Times New Roman" w:cs="Times New Roman"/>
          <w:sz w:val="24"/>
          <w:szCs w:val="24"/>
        </w:rPr>
        <w:softHyphen/>
        <w:t>вательные услуги в их свободное время на основе добровольного вы</w:t>
      </w:r>
      <w:r w:rsidRPr="00F80121">
        <w:rPr>
          <w:rFonts w:ascii="Times New Roman" w:hAnsi="Times New Roman" w:cs="Times New Roman"/>
          <w:sz w:val="24"/>
          <w:szCs w:val="24"/>
        </w:rPr>
        <w:softHyphen/>
        <w:t>бора ими образовательной области, вида деятельности, направления и профиля программы, времени ее освоения.</w:t>
      </w:r>
    </w:p>
    <w:p w:rsidR="002A79F3" w:rsidRPr="00F80121" w:rsidRDefault="002A79F3" w:rsidP="002A79F3">
      <w:pPr>
        <w:spacing w:after="0" w:line="240" w:lineRule="auto"/>
        <w:ind w:firstLine="426"/>
        <w:jc w:val="both"/>
        <w:rPr>
          <w:rFonts w:ascii="Times New Roman" w:hAnsi="Times New Roman" w:cs="Times New Roman"/>
          <w:sz w:val="24"/>
          <w:szCs w:val="24"/>
        </w:rPr>
      </w:pPr>
      <w:r w:rsidRPr="00F80121">
        <w:rPr>
          <w:rFonts w:ascii="Times New Roman" w:hAnsi="Times New Roman" w:cs="Times New Roman"/>
          <w:sz w:val="24"/>
          <w:szCs w:val="24"/>
        </w:rPr>
        <w:t>Образовательные области и виды деятельности направлены на формирование мировоззрения детей, развитие познавательных способ</w:t>
      </w:r>
      <w:r w:rsidRPr="00F80121">
        <w:rPr>
          <w:rFonts w:ascii="Times New Roman" w:hAnsi="Times New Roman" w:cs="Times New Roman"/>
          <w:sz w:val="24"/>
          <w:szCs w:val="24"/>
        </w:rPr>
        <w:softHyphen/>
        <w:t>ностей, становление мотивационных установок положительной на</w:t>
      </w:r>
      <w:r w:rsidRPr="00F80121">
        <w:rPr>
          <w:rFonts w:ascii="Times New Roman" w:hAnsi="Times New Roman" w:cs="Times New Roman"/>
          <w:sz w:val="24"/>
          <w:szCs w:val="24"/>
        </w:rPr>
        <w:softHyphen/>
        <w:t>правленности, удовлетворение самых различных их интересов в акту</w:t>
      </w:r>
      <w:r w:rsidRPr="00F80121">
        <w:rPr>
          <w:rFonts w:ascii="Times New Roman" w:hAnsi="Times New Roman" w:cs="Times New Roman"/>
          <w:sz w:val="24"/>
          <w:szCs w:val="24"/>
        </w:rPr>
        <w:softHyphen/>
        <w:t>альных для детей и подростков сферах деятельности, что является главным целевым ориентиром МБУ ДО «НДДТ».</w:t>
      </w:r>
    </w:p>
    <w:p w:rsidR="002A79F3" w:rsidRPr="00F80121" w:rsidRDefault="002A79F3" w:rsidP="002A79F3">
      <w:pPr>
        <w:spacing w:after="0" w:line="240" w:lineRule="auto"/>
        <w:ind w:firstLine="426"/>
        <w:jc w:val="both"/>
        <w:rPr>
          <w:rFonts w:ascii="Times New Roman" w:hAnsi="Times New Roman" w:cs="Times New Roman"/>
          <w:sz w:val="24"/>
          <w:szCs w:val="24"/>
        </w:rPr>
      </w:pPr>
      <w:r w:rsidRPr="00F80121">
        <w:rPr>
          <w:rFonts w:ascii="Times New Roman" w:hAnsi="Times New Roman" w:cs="Times New Roman"/>
          <w:sz w:val="24"/>
          <w:szCs w:val="24"/>
        </w:rPr>
        <w:t xml:space="preserve">Образовательный процесс имеет </w:t>
      </w:r>
      <w:r w:rsidRPr="00F80121">
        <w:rPr>
          <w:rFonts w:ascii="Times New Roman" w:hAnsi="Times New Roman" w:cs="Times New Roman"/>
          <w:i/>
          <w:iCs/>
          <w:sz w:val="24"/>
          <w:szCs w:val="24"/>
        </w:rPr>
        <w:t xml:space="preserve">личностно-ориентированный </w:t>
      </w:r>
      <w:r w:rsidRPr="00F80121">
        <w:rPr>
          <w:rFonts w:ascii="Times New Roman" w:hAnsi="Times New Roman" w:cs="Times New Roman"/>
          <w:sz w:val="24"/>
          <w:szCs w:val="24"/>
        </w:rPr>
        <w:t xml:space="preserve">характер, и его основой является </w:t>
      </w:r>
      <w:r w:rsidRPr="00F80121">
        <w:rPr>
          <w:rFonts w:ascii="Times New Roman" w:hAnsi="Times New Roman" w:cs="Times New Roman"/>
          <w:i/>
          <w:iCs/>
          <w:sz w:val="24"/>
          <w:szCs w:val="24"/>
        </w:rPr>
        <w:t xml:space="preserve">гуманизация </w:t>
      </w:r>
      <w:r w:rsidRPr="00F80121">
        <w:rPr>
          <w:rFonts w:ascii="Times New Roman" w:hAnsi="Times New Roman" w:cs="Times New Roman"/>
          <w:sz w:val="24"/>
          <w:szCs w:val="24"/>
        </w:rPr>
        <w:t>отношений всех участ</w:t>
      </w:r>
      <w:r w:rsidRPr="00F80121">
        <w:rPr>
          <w:rFonts w:ascii="Times New Roman" w:hAnsi="Times New Roman" w:cs="Times New Roman"/>
          <w:sz w:val="24"/>
          <w:szCs w:val="24"/>
        </w:rPr>
        <w:softHyphen/>
        <w:t>ников процесса.</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 xml:space="preserve">  Проводимые досуговые программы и массовые мероприятия, являющиеся составной частью образовательной программы, характеризуются социально-культурной направленностью. В своей деятельности НДДТ ориентиру</w:t>
      </w:r>
      <w:r w:rsidRPr="00F80121">
        <w:rPr>
          <w:rFonts w:ascii="Times New Roman" w:hAnsi="Times New Roman" w:cs="Times New Roman"/>
          <w:sz w:val="24"/>
          <w:szCs w:val="24"/>
        </w:rPr>
        <w:softHyphen/>
        <w:t xml:space="preserve">ется на решение следующих </w:t>
      </w:r>
      <w:r w:rsidRPr="00F80121">
        <w:rPr>
          <w:rFonts w:ascii="Times New Roman" w:hAnsi="Times New Roman" w:cs="Times New Roman"/>
          <w:i/>
          <w:iCs/>
          <w:sz w:val="24"/>
          <w:szCs w:val="24"/>
        </w:rPr>
        <w:t>задач:</w:t>
      </w:r>
    </w:p>
    <w:p w:rsidR="002A79F3" w:rsidRPr="00F80121" w:rsidRDefault="002A79F3" w:rsidP="002A79F3">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1.     Организация необходимых условий для наиболее полного удовле</w:t>
      </w:r>
      <w:r w:rsidRPr="00F80121">
        <w:rPr>
          <w:rFonts w:ascii="Times New Roman" w:hAnsi="Times New Roman" w:cs="Times New Roman"/>
          <w:sz w:val="24"/>
          <w:szCs w:val="24"/>
        </w:rPr>
        <w:softHyphen/>
        <w:t>творения интересов и потребностей детей.</w:t>
      </w:r>
    </w:p>
    <w:p w:rsidR="002A79F3" w:rsidRPr="00F80121" w:rsidRDefault="002A79F3" w:rsidP="002A79F3">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2.     Творческая ориентация детей дошкольного и школьного возраста; психолого-педагогическая диагностика творческого потенциала каждого ребенка.</w:t>
      </w:r>
    </w:p>
    <w:p w:rsidR="002A79F3" w:rsidRPr="00F80121" w:rsidRDefault="002A79F3" w:rsidP="002A79F3">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3.    Организация широкого спектра деятельности детей. Учет индиви</w:t>
      </w:r>
      <w:r w:rsidRPr="00F80121">
        <w:rPr>
          <w:rFonts w:ascii="Times New Roman" w:hAnsi="Times New Roman" w:cs="Times New Roman"/>
          <w:sz w:val="24"/>
          <w:szCs w:val="24"/>
        </w:rPr>
        <w:softHyphen/>
        <w:t>дуальных особенностей детей, формирование способностей и ка</w:t>
      </w:r>
      <w:r w:rsidRPr="00F80121">
        <w:rPr>
          <w:rFonts w:ascii="Times New Roman" w:hAnsi="Times New Roman" w:cs="Times New Roman"/>
          <w:sz w:val="24"/>
          <w:szCs w:val="24"/>
        </w:rPr>
        <w:softHyphen/>
        <w:t>честв личности с учетом природных задатков, склонностей и жиз</w:t>
      </w:r>
      <w:r w:rsidRPr="00F80121">
        <w:rPr>
          <w:rFonts w:ascii="Times New Roman" w:hAnsi="Times New Roman" w:cs="Times New Roman"/>
          <w:sz w:val="24"/>
          <w:szCs w:val="24"/>
        </w:rPr>
        <w:softHyphen/>
        <w:t>ненного опыта, развитие индивидуальных интересов детей в про</w:t>
      </w:r>
      <w:r w:rsidRPr="00F80121">
        <w:rPr>
          <w:rFonts w:ascii="Times New Roman" w:hAnsi="Times New Roman" w:cs="Times New Roman"/>
          <w:sz w:val="24"/>
          <w:szCs w:val="24"/>
        </w:rPr>
        <w:softHyphen/>
        <w:t>цессе совместной деятельности обучающегося и педагога, а также самостоятельного творчества ребенка.</w:t>
      </w:r>
    </w:p>
    <w:p w:rsidR="002A79F3" w:rsidRPr="00F80121" w:rsidRDefault="002A79F3" w:rsidP="002A79F3">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4.    Личностно-нравственное и профессиональное самоопределение детей на основе их трудовой занятости, ранняя профориентация и профессионализация, суть которой - в приобретении необходи</w:t>
      </w:r>
      <w:r w:rsidRPr="00F80121">
        <w:rPr>
          <w:rFonts w:ascii="Times New Roman" w:hAnsi="Times New Roman" w:cs="Times New Roman"/>
          <w:sz w:val="24"/>
          <w:szCs w:val="24"/>
        </w:rPr>
        <w:softHyphen/>
        <w:t>мых качеств для совершенствования будущей профессии.</w:t>
      </w:r>
    </w:p>
    <w:p w:rsidR="002A79F3" w:rsidRPr="00F80121" w:rsidRDefault="002A79F3" w:rsidP="002A79F3">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5.    Разработка и реализация нетрадиционных программ, учебных планов, пособий, технологий и механизмов реализации программ дополнительного образования; экспериментальная проверка про</w:t>
      </w:r>
      <w:r w:rsidRPr="00F80121">
        <w:rPr>
          <w:rFonts w:ascii="Times New Roman" w:hAnsi="Times New Roman" w:cs="Times New Roman"/>
          <w:sz w:val="24"/>
          <w:szCs w:val="24"/>
        </w:rPr>
        <w:softHyphen/>
        <w:t>грамм на практике.</w:t>
      </w:r>
    </w:p>
    <w:p w:rsidR="002A79F3" w:rsidRPr="00F80121" w:rsidRDefault="002A79F3" w:rsidP="002A79F3">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6.     Возрождение народной культуры и духовности, организация на мои основе образовательного процесса.</w:t>
      </w:r>
    </w:p>
    <w:p w:rsidR="002A79F3" w:rsidRPr="00F80121" w:rsidRDefault="00A10115" w:rsidP="002A79F3">
      <w:pPr>
        <w:spacing w:after="0" w:line="240" w:lineRule="auto"/>
        <w:ind w:firstLine="284"/>
        <w:jc w:val="both"/>
        <w:rPr>
          <w:rFonts w:ascii="Times New Roman" w:hAnsi="Times New Roman" w:cs="Times New Roman"/>
          <w:color w:val="000000" w:themeColor="text1"/>
          <w:sz w:val="24"/>
          <w:szCs w:val="24"/>
        </w:rPr>
      </w:pPr>
      <w:r w:rsidRPr="00F80121">
        <w:rPr>
          <w:rFonts w:ascii="Times New Roman" w:hAnsi="Times New Roman" w:cs="Times New Roman"/>
          <w:sz w:val="24"/>
          <w:szCs w:val="24"/>
        </w:rPr>
        <w:t>По состоянию на 1 сентября 2021</w:t>
      </w:r>
      <w:r w:rsidR="002A79F3" w:rsidRPr="00F80121">
        <w:rPr>
          <w:rFonts w:ascii="Times New Roman" w:hAnsi="Times New Roman" w:cs="Times New Roman"/>
          <w:sz w:val="24"/>
          <w:szCs w:val="24"/>
        </w:rPr>
        <w:t xml:space="preserve"> года в МБУ ДО «Новокинерский Дом </w:t>
      </w:r>
      <w:r w:rsidRPr="00F80121">
        <w:rPr>
          <w:rFonts w:ascii="Times New Roman" w:hAnsi="Times New Roman" w:cs="Times New Roman"/>
          <w:sz w:val="24"/>
          <w:szCs w:val="24"/>
        </w:rPr>
        <w:t>детского творчества» работают  31</w:t>
      </w:r>
      <w:r w:rsidR="002A79F3" w:rsidRPr="00F80121">
        <w:rPr>
          <w:rFonts w:ascii="Times New Roman" w:hAnsi="Times New Roman" w:cs="Times New Roman"/>
          <w:sz w:val="24"/>
          <w:szCs w:val="24"/>
        </w:rPr>
        <w:t xml:space="preserve"> пед</w:t>
      </w:r>
      <w:r w:rsidRPr="00F80121">
        <w:rPr>
          <w:rFonts w:ascii="Times New Roman" w:hAnsi="Times New Roman" w:cs="Times New Roman"/>
          <w:sz w:val="24"/>
          <w:szCs w:val="24"/>
        </w:rPr>
        <w:t>агогических работника, из них 14</w:t>
      </w:r>
      <w:r w:rsidR="002A79F3" w:rsidRPr="00F80121">
        <w:rPr>
          <w:rFonts w:ascii="Times New Roman" w:hAnsi="Times New Roman" w:cs="Times New Roman"/>
          <w:sz w:val="24"/>
          <w:szCs w:val="24"/>
        </w:rPr>
        <w:t xml:space="preserve"> постоянных сотрудника и 17 совместителей. </w:t>
      </w:r>
      <w:r w:rsidR="002A79F3" w:rsidRPr="00F80121">
        <w:rPr>
          <w:rFonts w:ascii="Times New Roman" w:hAnsi="Times New Roman" w:cs="Times New Roman"/>
          <w:color w:val="000000" w:themeColor="text1"/>
          <w:sz w:val="24"/>
          <w:szCs w:val="24"/>
        </w:rPr>
        <w:t xml:space="preserve">Из них </w:t>
      </w:r>
      <w:r w:rsidR="00BE77F8" w:rsidRPr="00F80121">
        <w:rPr>
          <w:rFonts w:ascii="Times New Roman" w:hAnsi="Times New Roman" w:cs="Times New Roman"/>
          <w:color w:val="000000" w:themeColor="text1"/>
          <w:sz w:val="24"/>
          <w:szCs w:val="24"/>
        </w:rPr>
        <w:t>27</w:t>
      </w:r>
      <w:r w:rsidR="002A79F3" w:rsidRPr="00F80121">
        <w:rPr>
          <w:rFonts w:ascii="Times New Roman" w:hAnsi="Times New Roman" w:cs="Times New Roman"/>
          <w:color w:val="000000" w:themeColor="text1"/>
          <w:sz w:val="24"/>
          <w:szCs w:val="24"/>
        </w:rPr>
        <w:t xml:space="preserve"> педагогов с высшим образованием, 4 педагогов со сред</w:t>
      </w:r>
      <w:r w:rsidR="00BE77F8" w:rsidRPr="00F80121">
        <w:rPr>
          <w:rFonts w:ascii="Times New Roman" w:hAnsi="Times New Roman" w:cs="Times New Roman"/>
          <w:color w:val="000000" w:themeColor="text1"/>
          <w:sz w:val="24"/>
          <w:szCs w:val="24"/>
        </w:rPr>
        <w:t>не - специальным образованием. 4</w:t>
      </w:r>
      <w:r w:rsidR="002A79F3" w:rsidRPr="00F80121">
        <w:rPr>
          <w:rFonts w:ascii="Times New Roman" w:hAnsi="Times New Roman" w:cs="Times New Roman"/>
          <w:color w:val="000000" w:themeColor="text1"/>
          <w:sz w:val="24"/>
          <w:szCs w:val="24"/>
        </w:rPr>
        <w:t xml:space="preserve"> педагога имеют высшую квалификационную категорию, 20 педагога – первую квалификационную категорию.</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Отмеченные характеристики педагогических кадров позволяют реализовывать Образовательную программу МБУ ДО «Новокинерский Дом детского творчества».</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Педагогическую нагрузку в объеме 6 часов имеют также методисты. Это позволяет им, с одной стороны, более качественно осуществлять организацию образо</w:t>
      </w:r>
      <w:r w:rsidRPr="00F80121">
        <w:rPr>
          <w:rFonts w:ascii="Times New Roman" w:hAnsi="Times New Roman" w:cs="Times New Roman"/>
          <w:sz w:val="24"/>
          <w:szCs w:val="24"/>
        </w:rPr>
        <w:softHyphen/>
        <w:t>вательного процесса (поскольку есть возможность оперативно выяв</w:t>
      </w:r>
      <w:r w:rsidRPr="00F80121">
        <w:rPr>
          <w:rFonts w:ascii="Times New Roman" w:hAnsi="Times New Roman" w:cs="Times New Roman"/>
          <w:sz w:val="24"/>
          <w:szCs w:val="24"/>
        </w:rPr>
        <w:softHyphen/>
        <w:t>лять проблемы и их конструктивно решать), а с другой стороны, есть возможность всегда иметь высокий педагогический уровень и посто</w:t>
      </w:r>
      <w:r w:rsidRPr="00F80121">
        <w:rPr>
          <w:rFonts w:ascii="Times New Roman" w:hAnsi="Times New Roman" w:cs="Times New Roman"/>
          <w:sz w:val="24"/>
          <w:szCs w:val="24"/>
        </w:rPr>
        <w:softHyphen/>
        <w:t>янную обратную связь.</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Несмотря на проблемы в работе с кадрами, практически во всех группах держится стабильный состав детей, которые успешно осваи</w:t>
      </w:r>
      <w:r w:rsidRPr="00F80121">
        <w:rPr>
          <w:rFonts w:ascii="Times New Roman" w:hAnsi="Times New Roman" w:cs="Times New Roman"/>
          <w:sz w:val="24"/>
          <w:szCs w:val="24"/>
        </w:rPr>
        <w:softHyphen/>
        <w:t>вают учебные программы и на конец учебного года имеют не только достаточный уровень знаний по выбранному профилю, но и высокий уровень познавательного интереса для продолжения обучения в буду</w:t>
      </w:r>
      <w:r w:rsidRPr="00F80121">
        <w:rPr>
          <w:rFonts w:ascii="Times New Roman" w:hAnsi="Times New Roman" w:cs="Times New Roman"/>
          <w:sz w:val="24"/>
          <w:szCs w:val="24"/>
        </w:rPr>
        <w:softHyphen/>
        <w:t>щем. Наблюдение за судьбами выпускников показывают, что даже в нынешних социально-экономических условиях они успешно адапти</w:t>
      </w:r>
      <w:r w:rsidRPr="00F80121">
        <w:rPr>
          <w:rFonts w:ascii="Times New Roman" w:hAnsi="Times New Roman" w:cs="Times New Roman"/>
          <w:sz w:val="24"/>
          <w:szCs w:val="24"/>
        </w:rPr>
        <w:softHyphen/>
        <w:t>руются.</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lastRenderedPageBreak/>
        <w:t>Все это в концентрированной форме находит отражение в специ</w:t>
      </w:r>
      <w:r w:rsidRPr="00F80121">
        <w:rPr>
          <w:rFonts w:ascii="Times New Roman" w:hAnsi="Times New Roman" w:cs="Times New Roman"/>
          <w:sz w:val="24"/>
          <w:szCs w:val="24"/>
        </w:rPr>
        <w:softHyphen/>
        <w:t xml:space="preserve">альном </w:t>
      </w:r>
      <w:r w:rsidRPr="00F80121">
        <w:rPr>
          <w:rFonts w:ascii="Times New Roman" w:hAnsi="Times New Roman" w:cs="Times New Roman"/>
          <w:b/>
          <w:bCs/>
          <w:i/>
          <w:iCs/>
          <w:sz w:val="24"/>
          <w:szCs w:val="24"/>
        </w:rPr>
        <w:t xml:space="preserve">принципе </w:t>
      </w:r>
      <w:r w:rsidRPr="00F80121">
        <w:rPr>
          <w:rFonts w:ascii="Times New Roman" w:hAnsi="Times New Roman" w:cs="Times New Roman"/>
          <w:sz w:val="24"/>
          <w:szCs w:val="24"/>
        </w:rPr>
        <w:t>учета возрастных и индивидуальных особенностей обучающихся при включении их в различные виды деятельности. Этот принцип обязывает коллектив всесторонне анализировать состав и особенности каждой возрастной группы обучающихся.</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В  МБУ ДО «Новокинерский Дом детского творчества», по возможности, принимаются все обратившиеся дети, поэтому в процессе обучения учитываются особенности личности ка</w:t>
      </w:r>
      <w:r w:rsidRPr="00F80121">
        <w:rPr>
          <w:rFonts w:ascii="Times New Roman" w:hAnsi="Times New Roman" w:cs="Times New Roman"/>
          <w:sz w:val="24"/>
          <w:szCs w:val="24"/>
        </w:rPr>
        <w:softHyphen/>
        <w:t>ждого ребенка. Отсюда следует необходимость применять различные методы преподавания и использовать дифференцированный подход к обучающимся в зависимости от их возможностей, потребностей, уров</w:t>
      </w:r>
      <w:r w:rsidRPr="00F80121">
        <w:rPr>
          <w:rFonts w:ascii="Times New Roman" w:hAnsi="Times New Roman" w:cs="Times New Roman"/>
          <w:sz w:val="24"/>
          <w:szCs w:val="24"/>
        </w:rPr>
        <w:softHyphen/>
        <w:t>ня развития и т.п.</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Проведенный анализ показал, что в настоящее время в МБУ ДО «Новокинерский Дом детского творче</w:t>
      </w:r>
      <w:r w:rsidR="00BE77F8" w:rsidRPr="00F80121">
        <w:rPr>
          <w:rFonts w:ascii="Times New Roman" w:hAnsi="Times New Roman" w:cs="Times New Roman"/>
          <w:sz w:val="24"/>
          <w:szCs w:val="24"/>
        </w:rPr>
        <w:t>ства» за</w:t>
      </w:r>
      <w:r w:rsidR="00BE77F8" w:rsidRPr="00F80121">
        <w:rPr>
          <w:rFonts w:ascii="Times New Roman" w:hAnsi="Times New Roman" w:cs="Times New Roman"/>
          <w:sz w:val="24"/>
          <w:szCs w:val="24"/>
        </w:rPr>
        <w:softHyphen/>
        <w:t>нимается 970 детей в 71</w:t>
      </w:r>
      <w:r w:rsidRPr="00F80121">
        <w:rPr>
          <w:rFonts w:ascii="Times New Roman" w:hAnsi="Times New Roman" w:cs="Times New Roman"/>
          <w:sz w:val="24"/>
          <w:szCs w:val="24"/>
        </w:rPr>
        <w:t xml:space="preserve"> учебных группах.</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Педагоги стараются создать для таких детей комфортную обста</w:t>
      </w:r>
      <w:r w:rsidRPr="00F80121">
        <w:rPr>
          <w:rFonts w:ascii="Times New Roman" w:hAnsi="Times New Roman" w:cs="Times New Roman"/>
          <w:sz w:val="24"/>
          <w:szCs w:val="24"/>
        </w:rPr>
        <w:softHyphen/>
        <w:t>новку, способствующую положительным эмоциям. Особое внимание уделяется развитию творческих способностей этих детей. Помочь рас</w:t>
      </w:r>
      <w:r w:rsidRPr="00F80121">
        <w:rPr>
          <w:rFonts w:ascii="Times New Roman" w:hAnsi="Times New Roman" w:cs="Times New Roman"/>
          <w:sz w:val="24"/>
          <w:szCs w:val="24"/>
        </w:rPr>
        <w:softHyphen/>
        <w:t>тущему человеку в его развитии и становлении - главная задача, ос</w:t>
      </w:r>
      <w:r w:rsidRPr="00F80121">
        <w:rPr>
          <w:rFonts w:ascii="Times New Roman" w:hAnsi="Times New Roman" w:cs="Times New Roman"/>
          <w:sz w:val="24"/>
          <w:szCs w:val="24"/>
        </w:rPr>
        <w:softHyphen/>
        <w:t>новной смысл воспитательной работы педагогов.</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Анализируя анкеты, проведенные среди учащихся и педагогов, можно отметить, что воспитательная работа в МБУ ДО «Новокинерский Дом детского творчества» направлена на формирование уважительного отношения к народным традициям и культуре, на воспитание любви к своему городу и отечеству. Эту рабо</w:t>
      </w:r>
      <w:r w:rsidRPr="00F80121">
        <w:rPr>
          <w:rFonts w:ascii="Times New Roman" w:hAnsi="Times New Roman" w:cs="Times New Roman"/>
          <w:sz w:val="24"/>
          <w:szCs w:val="24"/>
        </w:rPr>
        <w:softHyphen/>
        <w:t>ту планируется продолжить и расширить.</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Наибольшее число занимающихся детей отдают предпочтение за</w:t>
      </w:r>
      <w:r w:rsidRPr="00F80121">
        <w:rPr>
          <w:rFonts w:ascii="Times New Roman" w:hAnsi="Times New Roman" w:cs="Times New Roman"/>
          <w:sz w:val="24"/>
          <w:szCs w:val="24"/>
        </w:rPr>
        <w:softHyphen/>
        <w:t>нятиям театром, декоративно-прикладным творчеством, хореографией, с увлечением занимаются спортом. Среди занимающихся преобладают учащиеся 1-4 классов.  В последние годы наблюдается тен</w:t>
      </w:r>
      <w:r w:rsidRPr="00F80121">
        <w:rPr>
          <w:rFonts w:ascii="Times New Roman" w:hAnsi="Times New Roman" w:cs="Times New Roman"/>
          <w:sz w:val="24"/>
          <w:szCs w:val="24"/>
        </w:rPr>
        <w:softHyphen/>
        <w:t>денция увеличения возраста занимающихся детей.</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С целью самовыражения, самоопределения обучающихся МБУ ДО «Новокинерский Дом детского творчества»  педагогический коллектив работает над созданием многопрофильности обучения. Для этого в МБУ ДО «Новокинерский Дом детского творчества» создаются комплексные образователь</w:t>
      </w:r>
      <w:r w:rsidRPr="00F80121">
        <w:rPr>
          <w:rFonts w:ascii="Times New Roman" w:hAnsi="Times New Roman" w:cs="Times New Roman"/>
          <w:sz w:val="24"/>
          <w:szCs w:val="24"/>
        </w:rPr>
        <w:softHyphen/>
        <w:t>ные программы и учебные группы на базе выявленных способностей, интересов, профессиональных намерений.</w:t>
      </w:r>
    </w:p>
    <w:p w:rsidR="002A79F3" w:rsidRPr="00F80121" w:rsidRDefault="002A79F3"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F80121" w:rsidRDefault="00F80121" w:rsidP="002A79F3">
      <w:pPr>
        <w:spacing w:after="0" w:line="240" w:lineRule="auto"/>
        <w:jc w:val="center"/>
        <w:rPr>
          <w:rFonts w:ascii="Times New Roman" w:hAnsi="Times New Roman" w:cs="Times New Roman"/>
          <w:b/>
          <w:bCs/>
          <w:i/>
          <w:iCs/>
          <w:sz w:val="24"/>
          <w:szCs w:val="24"/>
        </w:rPr>
      </w:pPr>
    </w:p>
    <w:p w:rsidR="002A79F3" w:rsidRPr="00F80121" w:rsidRDefault="002A79F3" w:rsidP="002A79F3">
      <w:pPr>
        <w:spacing w:after="0" w:line="240" w:lineRule="auto"/>
        <w:jc w:val="center"/>
        <w:rPr>
          <w:rFonts w:ascii="Times New Roman" w:hAnsi="Times New Roman" w:cs="Times New Roman"/>
          <w:b/>
          <w:i/>
          <w:sz w:val="24"/>
          <w:szCs w:val="24"/>
        </w:rPr>
      </w:pPr>
      <w:r w:rsidRPr="00F80121">
        <w:rPr>
          <w:rFonts w:ascii="Times New Roman" w:hAnsi="Times New Roman" w:cs="Times New Roman"/>
          <w:b/>
          <w:bCs/>
          <w:i/>
          <w:iCs/>
          <w:sz w:val="24"/>
          <w:szCs w:val="24"/>
        </w:rPr>
        <w:lastRenderedPageBreak/>
        <w:t xml:space="preserve">2.     УЧЕБНЫЙ ПРЕДМЕТНО-ТЕМАТИЧЕСКИЙ ПЛАН </w:t>
      </w:r>
      <w:r w:rsidRPr="00F80121">
        <w:rPr>
          <w:rFonts w:ascii="Times New Roman" w:hAnsi="Times New Roman" w:cs="Times New Roman"/>
          <w:b/>
          <w:i/>
          <w:sz w:val="24"/>
          <w:szCs w:val="24"/>
        </w:rPr>
        <w:t>МБУ ДО «НОВОКИНЕРСКИЙ ДОМ ДЕТСКОГО ТВОРЧЕСТВА»</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Одним из основных руководящих документов, предназначенных для планирования и организации образовательного процесса, опреде</w:t>
      </w:r>
      <w:r w:rsidRPr="00F80121">
        <w:rPr>
          <w:rFonts w:ascii="Times New Roman" w:hAnsi="Times New Roman" w:cs="Times New Roman"/>
          <w:sz w:val="24"/>
          <w:szCs w:val="24"/>
        </w:rPr>
        <w:softHyphen/>
        <w:t xml:space="preserve">ляющий направленность и содержание обучения конкретных групп в МБУ ДО «Новокинерский Дом детского творчества», является </w:t>
      </w:r>
      <w:r w:rsidRPr="00F80121">
        <w:rPr>
          <w:rFonts w:ascii="Times New Roman" w:hAnsi="Times New Roman" w:cs="Times New Roman"/>
          <w:i/>
          <w:iCs/>
          <w:sz w:val="24"/>
          <w:szCs w:val="24"/>
        </w:rPr>
        <w:t xml:space="preserve">учебный предметно-тематический план, </w:t>
      </w:r>
      <w:r w:rsidRPr="00F80121">
        <w:rPr>
          <w:rFonts w:ascii="Times New Roman" w:hAnsi="Times New Roman" w:cs="Times New Roman"/>
          <w:sz w:val="24"/>
          <w:szCs w:val="24"/>
        </w:rPr>
        <w:t>который составлен в соответствии как с целями и задачами деятельности МБУ ДО «Новокинерский</w:t>
      </w:r>
      <w:r w:rsidR="00394709" w:rsidRPr="00F80121">
        <w:rPr>
          <w:rFonts w:ascii="Times New Roman" w:hAnsi="Times New Roman" w:cs="Times New Roman"/>
          <w:sz w:val="24"/>
          <w:szCs w:val="24"/>
        </w:rPr>
        <w:t xml:space="preserve"> </w:t>
      </w:r>
      <w:r w:rsidRPr="00F80121">
        <w:rPr>
          <w:rFonts w:ascii="Times New Roman" w:hAnsi="Times New Roman" w:cs="Times New Roman"/>
          <w:sz w:val="24"/>
          <w:szCs w:val="24"/>
        </w:rPr>
        <w:t xml:space="preserve"> Дом детского творчества».</w:t>
      </w:r>
    </w:p>
    <w:p w:rsidR="002A79F3" w:rsidRPr="00F80121" w:rsidRDefault="002A79F3" w:rsidP="002A79F3">
      <w:pPr>
        <w:spacing w:after="0" w:line="240" w:lineRule="auto"/>
        <w:jc w:val="center"/>
        <w:rPr>
          <w:rFonts w:ascii="Times New Roman" w:hAnsi="Times New Roman" w:cs="Times New Roman"/>
          <w:b/>
          <w:sz w:val="24"/>
          <w:szCs w:val="24"/>
        </w:rPr>
      </w:pPr>
    </w:p>
    <w:p w:rsidR="002A79F3" w:rsidRPr="00F80121" w:rsidRDefault="002A79F3" w:rsidP="002A79F3">
      <w:pPr>
        <w:spacing w:after="0" w:line="240" w:lineRule="auto"/>
        <w:jc w:val="center"/>
        <w:rPr>
          <w:rFonts w:ascii="Times New Roman" w:hAnsi="Times New Roman" w:cs="Times New Roman"/>
          <w:b/>
          <w:color w:val="000000" w:themeColor="text1"/>
          <w:sz w:val="24"/>
          <w:szCs w:val="24"/>
        </w:rPr>
      </w:pPr>
      <w:r w:rsidRPr="00F80121">
        <w:rPr>
          <w:rFonts w:ascii="Times New Roman" w:hAnsi="Times New Roman" w:cs="Times New Roman"/>
          <w:b/>
          <w:color w:val="000000" w:themeColor="text1"/>
          <w:sz w:val="24"/>
          <w:szCs w:val="24"/>
        </w:rPr>
        <w:t>Анализ распределения учебной нагрузки по направлениям</w:t>
      </w:r>
    </w:p>
    <w:tbl>
      <w:tblPr>
        <w:tblStyle w:val="a3"/>
        <w:tblW w:w="10065" w:type="dxa"/>
        <w:tblInd w:w="108" w:type="dxa"/>
        <w:tblLook w:val="04A0"/>
      </w:tblPr>
      <w:tblGrid>
        <w:gridCol w:w="3543"/>
        <w:gridCol w:w="713"/>
        <w:gridCol w:w="1630"/>
        <w:gridCol w:w="754"/>
        <w:gridCol w:w="651"/>
        <w:gridCol w:w="506"/>
        <w:gridCol w:w="754"/>
        <w:gridCol w:w="1514"/>
      </w:tblGrid>
      <w:tr w:rsidR="002A79F3" w:rsidRPr="00F80121" w:rsidTr="002A79F3">
        <w:trPr>
          <w:cantSplit/>
          <w:trHeight w:val="785"/>
        </w:trPr>
        <w:tc>
          <w:tcPr>
            <w:tcW w:w="3543" w:type="dxa"/>
            <w:vMerge w:val="restart"/>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Направления</w:t>
            </w:r>
          </w:p>
        </w:tc>
        <w:tc>
          <w:tcPr>
            <w:tcW w:w="713" w:type="dxa"/>
            <w:vMerge w:val="restart"/>
            <w:tcBorders>
              <w:top w:val="single" w:sz="4" w:space="0" w:color="auto"/>
              <w:left w:val="single" w:sz="4" w:space="0" w:color="auto"/>
              <w:bottom w:val="single" w:sz="4" w:space="0" w:color="auto"/>
              <w:right w:val="single" w:sz="4" w:space="0" w:color="auto"/>
            </w:tcBorders>
            <w:textDirection w:val="btLr"/>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Часы</w:t>
            </w:r>
          </w:p>
        </w:tc>
        <w:tc>
          <w:tcPr>
            <w:tcW w:w="5809" w:type="dxa"/>
            <w:gridSpan w:val="6"/>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Количество учебных групп</w:t>
            </w:r>
          </w:p>
        </w:tc>
      </w:tr>
      <w:tr w:rsidR="002A79F3" w:rsidRPr="00F80121" w:rsidTr="002A79F3">
        <w:trPr>
          <w:cantSplit/>
          <w:trHeight w:val="1134"/>
        </w:trPr>
        <w:tc>
          <w:tcPr>
            <w:tcW w:w="3543" w:type="dxa"/>
            <w:vMerge/>
            <w:tcBorders>
              <w:top w:val="single" w:sz="4" w:space="0" w:color="auto"/>
              <w:left w:val="single" w:sz="4" w:space="0" w:color="auto"/>
              <w:bottom w:val="single" w:sz="4" w:space="0" w:color="auto"/>
              <w:right w:val="single" w:sz="4" w:space="0" w:color="auto"/>
            </w:tcBorders>
            <w:vAlign w:val="center"/>
            <w:hideMark/>
          </w:tcPr>
          <w:p w:rsidR="002A79F3" w:rsidRPr="00F80121" w:rsidRDefault="002A79F3" w:rsidP="002A79F3">
            <w:pPr>
              <w:jc w:val="center"/>
              <w:rPr>
                <w:rFonts w:ascii="Times New Roman" w:hAnsi="Times New Roman"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79F3" w:rsidRPr="00F80121" w:rsidRDefault="002A79F3" w:rsidP="002A79F3">
            <w:pPr>
              <w:jc w:val="center"/>
              <w:rPr>
                <w:rFonts w:ascii="Times New Roman" w:hAnsi="Times New Roman" w:cs="Times New Roman"/>
                <w:color w:val="000000" w:themeColor="text1"/>
                <w:sz w:val="24"/>
                <w:szCs w:val="24"/>
              </w:rPr>
            </w:pPr>
          </w:p>
        </w:tc>
        <w:tc>
          <w:tcPr>
            <w:tcW w:w="1630" w:type="dxa"/>
            <w:tcBorders>
              <w:top w:val="single" w:sz="4" w:space="0" w:color="auto"/>
              <w:left w:val="single" w:sz="4" w:space="0" w:color="auto"/>
              <w:bottom w:val="single" w:sz="4" w:space="0" w:color="auto"/>
              <w:right w:val="single" w:sz="4" w:space="0" w:color="auto"/>
            </w:tcBorders>
            <w:textDirection w:val="btLr"/>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1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2 год</w:t>
            </w:r>
          </w:p>
        </w:tc>
        <w:tc>
          <w:tcPr>
            <w:tcW w:w="651" w:type="dxa"/>
            <w:tcBorders>
              <w:top w:val="single" w:sz="4" w:space="0" w:color="auto"/>
              <w:left w:val="single" w:sz="4" w:space="0" w:color="auto"/>
              <w:bottom w:val="single" w:sz="4" w:space="0" w:color="auto"/>
              <w:right w:val="single" w:sz="4" w:space="0" w:color="auto"/>
            </w:tcBorders>
            <w:textDirection w:val="btLr"/>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3 год</w:t>
            </w:r>
          </w:p>
        </w:tc>
        <w:tc>
          <w:tcPr>
            <w:tcW w:w="506" w:type="dxa"/>
            <w:tcBorders>
              <w:top w:val="single" w:sz="4" w:space="0" w:color="auto"/>
              <w:left w:val="single" w:sz="4" w:space="0" w:color="auto"/>
              <w:bottom w:val="single" w:sz="4" w:space="0" w:color="auto"/>
              <w:right w:val="single" w:sz="4" w:space="0" w:color="auto"/>
            </w:tcBorders>
            <w:textDirection w:val="btLr"/>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4 год</w:t>
            </w:r>
          </w:p>
        </w:tc>
        <w:tc>
          <w:tcPr>
            <w:tcW w:w="754" w:type="dxa"/>
            <w:tcBorders>
              <w:top w:val="single" w:sz="4" w:space="0" w:color="auto"/>
              <w:left w:val="single" w:sz="4" w:space="0" w:color="auto"/>
              <w:bottom w:val="single" w:sz="4" w:space="0" w:color="auto"/>
              <w:right w:val="single" w:sz="4" w:space="0" w:color="auto"/>
            </w:tcBorders>
            <w:textDirection w:val="btLr"/>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5 год</w:t>
            </w:r>
          </w:p>
        </w:tc>
        <w:tc>
          <w:tcPr>
            <w:tcW w:w="1514" w:type="dxa"/>
            <w:tcBorders>
              <w:top w:val="single" w:sz="4" w:space="0" w:color="auto"/>
              <w:left w:val="single" w:sz="4" w:space="0" w:color="auto"/>
              <w:bottom w:val="single" w:sz="4" w:space="0" w:color="auto"/>
              <w:right w:val="single" w:sz="4" w:space="0" w:color="auto"/>
            </w:tcBorders>
            <w:textDirection w:val="btLr"/>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 xml:space="preserve">        Всего</w:t>
            </w:r>
          </w:p>
        </w:tc>
      </w:tr>
      <w:tr w:rsidR="002A79F3" w:rsidRPr="00F80121" w:rsidTr="002A79F3">
        <w:trPr>
          <w:cantSplit/>
          <w:trHeight w:val="401"/>
        </w:trPr>
        <w:tc>
          <w:tcPr>
            <w:tcW w:w="3543"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Т</w:t>
            </w:r>
            <w:r w:rsidR="002A79F3" w:rsidRPr="00F80121">
              <w:rPr>
                <w:rFonts w:ascii="Times New Roman" w:hAnsi="Times New Roman" w:cs="Times New Roman"/>
                <w:color w:val="000000" w:themeColor="text1"/>
                <w:sz w:val="24"/>
                <w:szCs w:val="24"/>
              </w:rPr>
              <w:t>ехническое</w:t>
            </w:r>
          </w:p>
        </w:tc>
        <w:tc>
          <w:tcPr>
            <w:tcW w:w="713"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24</w:t>
            </w:r>
          </w:p>
        </w:tc>
        <w:tc>
          <w:tcPr>
            <w:tcW w:w="1630"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6</w:t>
            </w:r>
          </w:p>
        </w:tc>
        <w:tc>
          <w:tcPr>
            <w:tcW w:w="754"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p>
        </w:tc>
        <w:tc>
          <w:tcPr>
            <w:tcW w:w="651"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p>
        </w:tc>
        <w:tc>
          <w:tcPr>
            <w:tcW w:w="506"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754"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6</w:t>
            </w:r>
          </w:p>
        </w:tc>
      </w:tr>
      <w:tr w:rsidR="002A79F3" w:rsidRPr="00F80121" w:rsidTr="002A79F3">
        <w:tc>
          <w:tcPr>
            <w:tcW w:w="3543"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 xml:space="preserve">Туристско-краеведческое </w:t>
            </w:r>
          </w:p>
        </w:tc>
        <w:tc>
          <w:tcPr>
            <w:tcW w:w="713" w:type="dxa"/>
            <w:tcBorders>
              <w:top w:val="single" w:sz="4" w:space="0" w:color="auto"/>
              <w:left w:val="single" w:sz="4" w:space="0" w:color="auto"/>
              <w:bottom w:val="single" w:sz="4" w:space="0" w:color="auto"/>
              <w:right w:val="single" w:sz="4" w:space="0" w:color="auto"/>
            </w:tcBorders>
            <w:hideMark/>
          </w:tcPr>
          <w:p w:rsidR="002A79F3" w:rsidRPr="00F80121" w:rsidRDefault="00561EE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8</w:t>
            </w:r>
          </w:p>
        </w:tc>
        <w:tc>
          <w:tcPr>
            <w:tcW w:w="1630"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2</w:t>
            </w:r>
          </w:p>
        </w:tc>
        <w:tc>
          <w:tcPr>
            <w:tcW w:w="754"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p>
        </w:tc>
        <w:tc>
          <w:tcPr>
            <w:tcW w:w="651"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506"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754"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2</w:t>
            </w:r>
          </w:p>
        </w:tc>
      </w:tr>
      <w:tr w:rsidR="002A79F3" w:rsidRPr="00F80121" w:rsidTr="002A79F3">
        <w:tc>
          <w:tcPr>
            <w:tcW w:w="3543"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 xml:space="preserve">Художественно-эстетическое </w:t>
            </w:r>
          </w:p>
        </w:tc>
        <w:tc>
          <w:tcPr>
            <w:tcW w:w="713"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1</w:t>
            </w:r>
            <w:r w:rsidR="00561EE3" w:rsidRPr="00F80121">
              <w:rPr>
                <w:rFonts w:ascii="Times New Roman" w:hAnsi="Times New Roman" w:cs="Times New Roman"/>
                <w:color w:val="000000" w:themeColor="text1"/>
                <w:sz w:val="24"/>
                <w:szCs w:val="24"/>
              </w:rPr>
              <w:t>54</w:t>
            </w:r>
          </w:p>
        </w:tc>
        <w:tc>
          <w:tcPr>
            <w:tcW w:w="1630"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1</w:t>
            </w:r>
            <w:r w:rsidR="00BE77F8" w:rsidRPr="00F80121">
              <w:rPr>
                <w:rFonts w:ascii="Times New Roman" w:hAnsi="Times New Roman" w:cs="Times New Roman"/>
                <w:color w:val="000000" w:themeColor="text1"/>
                <w:sz w:val="24"/>
                <w:szCs w:val="24"/>
              </w:rPr>
              <w:t>4</w:t>
            </w:r>
          </w:p>
        </w:tc>
        <w:tc>
          <w:tcPr>
            <w:tcW w:w="754"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11</w:t>
            </w:r>
          </w:p>
        </w:tc>
        <w:tc>
          <w:tcPr>
            <w:tcW w:w="651"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5</w:t>
            </w:r>
          </w:p>
        </w:tc>
        <w:tc>
          <w:tcPr>
            <w:tcW w:w="506"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3</w:t>
            </w:r>
          </w:p>
        </w:tc>
        <w:tc>
          <w:tcPr>
            <w:tcW w:w="754"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2</w:t>
            </w:r>
          </w:p>
        </w:tc>
        <w:tc>
          <w:tcPr>
            <w:tcW w:w="1514"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3</w:t>
            </w:r>
            <w:r w:rsidR="00BE77F8" w:rsidRPr="00F80121">
              <w:rPr>
                <w:rFonts w:ascii="Times New Roman" w:hAnsi="Times New Roman" w:cs="Times New Roman"/>
                <w:color w:val="000000" w:themeColor="text1"/>
                <w:sz w:val="24"/>
                <w:szCs w:val="24"/>
              </w:rPr>
              <w:t>5</w:t>
            </w:r>
          </w:p>
        </w:tc>
      </w:tr>
      <w:tr w:rsidR="002A79F3" w:rsidRPr="00F80121" w:rsidTr="002A79F3">
        <w:tc>
          <w:tcPr>
            <w:tcW w:w="3543"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Физкультурно-спортивное</w:t>
            </w:r>
          </w:p>
        </w:tc>
        <w:tc>
          <w:tcPr>
            <w:tcW w:w="713" w:type="dxa"/>
            <w:tcBorders>
              <w:top w:val="single" w:sz="4" w:space="0" w:color="auto"/>
              <w:left w:val="single" w:sz="4" w:space="0" w:color="auto"/>
              <w:bottom w:val="single" w:sz="4" w:space="0" w:color="auto"/>
              <w:right w:val="single" w:sz="4" w:space="0" w:color="auto"/>
            </w:tcBorders>
            <w:hideMark/>
          </w:tcPr>
          <w:p w:rsidR="002A79F3" w:rsidRPr="00F80121" w:rsidRDefault="00561EE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80</w:t>
            </w:r>
          </w:p>
        </w:tc>
        <w:tc>
          <w:tcPr>
            <w:tcW w:w="1630"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1</w:t>
            </w:r>
            <w:r w:rsidR="00BE77F8" w:rsidRPr="00F80121">
              <w:rPr>
                <w:rFonts w:ascii="Times New Roman" w:hAnsi="Times New Roman" w:cs="Times New Roman"/>
                <w:color w:val="000000" w:themeColor="text1"/>
                <w:sz w:val="24"/>
                <w:szCs w:val="24"/>
              </w:rPr>
              <w:t>7</w:t>
            </w:r>
          </w:p>
        </w:tc>
        <w:tc>
          <w:tcPr>
            <w:tcW w:w="754"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2</w:t>
            </w:r>
          </w:p>
        </w:tc>
        <w:tc>
          <w:tcPr>
            <w:tcW w:w="651"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p>
        </w:tc>
        <w:tc>
          <w:tcPr>
            <w:tcW w:w="506"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754"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19</w:t>
            </w:r>
          </w:p>
        </w:tc>
      </w:tr>
      <w:tr w:rsidR="002A79F3" w:rsidRPr="00F80121" w:rsidTr="002A79F3">
        <w:tc>
          <w:tcPr>
            <w:tcW w:w="3543"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Естественно</w:t>
            </w:r>
            <w:r w:rsidR="002A79F3" w:rsidRPr="00F80121">
              <w:rPr>
                <w:rFonts w:ascii="Times New Roman" w:hAnsi="Times New Roman" w:cs="Times New Roman"/>
                <w:color w:val="000000" w:themeColor="text1"/>
                <w:sz w:val="24"/>
                <w:szCs w:val="24"/>
              </w:rPr>
              <w:t>научное</w:t>
            </w:r>
          </w:p>
        </w:tc>
        <w:tc>
          <w:tcPr>
            <w:tcW w:w="713" w:type="dxa"/>
            <w:tcBorders>
              <w:top w:val="single" w:sz="4" w:space="0" w:color="auto"/>
              <w:left w:val="single" w:sz="4" w:space="0" w:color="auto"/>
              <w:bottom w:val="single" w:sz="4" w:space="0" w:color="auto"/>
              <w:right w:val="single" w:sz="4" w:space="0" w:color="auto"/>
            </w:tcBorders>
            <w:hideMark/>
          </w:tcPr>
          <w:p w:rsidR="002A79F3" w:rsidRPr="00F80121" w:rsidRDefault="00561EE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4</w:t>
            </w:r>
          </w:p>
        </w:tc>
        <w:tc>
          <w:tcPr>
            <w:tcW w:w="1630"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1</w:t>
            </w:r>
          </w:p>
        </w:tc>
        <w:tc>
          <w:tcPr>
            <w:tcW w:w="754"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p>
        </w:tc>
        <w:tc>
          <w:tcPr>
            <w:tcW w:w="651"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p>
        </w:tc>
        <w:tc>
          <w:tcPr>
            <w:tcW w:w="506"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754"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1</w:t>
            </w:r>
          </w:p>
        </w:tc>
      </w:tr>
      <w:tr w:rsidR="002A79F3" w:rsidRPr="00F80121" w:rsidTr="002A79F3">
        <w:tc>
          <w:tcPr>
            <w:tcW w:w="3543" w:type="dxa"/>
            <w:tcBorders>
              <w:top w:val="single" w:sz="4" w:space="0" w:color="auto"/>
              <w:left w:val="single" w:sz="4" w:space="0" w:color="auto"/>
              <w:bottom w:val="single" w:sz="4" w:space="0" w:color="auto"/>
              <w:right w:val="single" w:sz="4" w:space="0" w:color="auto"/>
            </w:tcBorders>
            <w:hideMark/>
          </w:tcPr>
          <w:p w:rsidR="002A79F3" w:rsidRPr="00F80121" w:rsidRDefault="002A79F3" w:rsidP="00BE77F8">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Социально-</w:t>
            </w:r>
            <w:r w:rsidR="00BE77F8" w:rsidRPr="00F80121">
              <w:rPr>
                <w:rFonts w:ascii="Times New Roman" w:hAnsi="Times New Roman" w:cs="Times New Roman"/>
                <w:color w:val="000000" w:themeColor="text1"/>
                <w:sz w:val="24"/>
                <w:szCs w:val="24"/>
              </w:rPr>
              <w:t>гуманитарное</w:t>
            </w:r>
          </w:p>
        </w:tc>
        <w:tc>
          <w:tcPr>
            <w:tcW w:w="713" w:type="dxa"/>
            <w:tcBorders>
              <w:top w:val="single" w:sz="4" w:space="0" w:color="auto"/>
              <w:left w:val="single" w:sz="4" w:space="0" w:color="auto"/>
              <w:bottom w:val="single" w:sz="4" w:space="0" w:color="auto"/>
              <w:right w:val="single" w:sz="4" w:space="0" w:color="auto"/>
            </w:tcBorders>
            <w:hideMark/>
          </w:tcPr>
          <w:p w:rsidR="002A79F3" w:rsidRPr="00F80121" w:rsidRDefault="00561EE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36</w:t>
            </w:r>
          </w:p>
        </w:tc>
        <w:tc>
          <w:tcPr>
            <w:tcW w:w="1630"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8</w:t>
            </w:r>
          </w:p>
        </w:tc>
        <w:tc>
          <w:tcPr>
            <w:tcW w:w="754"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p>
        </w:tc>
        <w:tc>
          <w:tcPr>
            <w:tcW w:w="651"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p>
        </w:tc>
        <w:tc>
          <w:tcPr>
            <w:tcW w:w="506"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p>
        </w:tc>
        <w:tc>
          <w:tcPr>
            <w:tcW w:w="754" w:type="dxa"/>
            <w:tcBorders>
              <w:top w:val="single" w:sz="4" w:space="0" w:color="auto"/>
              <w:left w:val="single" w:sz="4" w:space="0" w:color="auto"/>
              <w:bottom w:val="single" w:sz="4" w:space="0" w:color="auto"/>
              <w:right w:val="single" w:sz="4" w:space="0" w:color="auto"/>
            </w:tcBorders>
            <w:hideMark/>
          </w:tcPr>
          <w:p w:rsidR="002A79F3" w:rsidRPr="00F80121" w:rsidRDefault="002A79F3" w:rsidP="002A79F3">
            <w:pPr>
              <w:jc w:val="center"/>
              <w:rPr>
                <w:rFonts w:ascii="Times New Roman" w:hAnsi="Times New Roman" w:cs="Times New Roman"/>
                <w:color w:val="000000" w:themeColor="text1"/>
                <w:sz w:val="24"/>
                <w:szCs w:val="24"/>
              </w:rPr>
            </w:pPr>
          </w:p>
        </w:tc>
        <w:tc>
          <w:tcPr>
            <w:tcW w:w="1514" w:type="dxa"/>
            <w:tcBorders>
              <w:top w:val="single" w:sz="4" w:space="0" w:color="auto"/>
              <w:left w:val="single" w:sz="4" w:space="0" w:color="auto"/>
              <w:bottom w:val="single" w:sz="4" w:space="0" w:color="auto"/>
              <w:right w:val="single" w:sz="4" w:space="0" w:color="auto"/>
            </w:tcBorders>
            <w:hideMark/>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8</w:t>
            </w:r>
          </w:p>
        </w:tc>
      </w:tr>
      <w:tr w:rsidR="002A79F3" w:rsidRPr="00F80121" w:rsidTr="002A79F3">
        <w:tc>
          <w:tcPr>
            <w:tcW w:w="3543"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Всего</w:t>
            </w:r>
          </w:p>
        </w:tc>
        <w:tc>
          <w:tcPr>
            <w:tcW w:w="713"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306</w:t>
            </w:r>
          </w:p>
        </w:tc>
        <w:tc>
          <w:tcPr>
            <w:tcW w:w="1630"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4</w:t>
            </w:r>
            <w:r w:rsidR="00BE77F8" w:rsidRPr="00F80121">
              <w:rPr>
                <w:rFonts w:ascii="Times New Roman" w:hAnsi="Times New Roman" w:cs="Times New Roman"/>
                <w:color w:val="000000" w:themeColor="text1"/>
                <w:sz w:val="24"/>
                <w:szCs w:val="24"/>
              </w:rPr>
              <w:t>8</w:t>
            </w:r>
          </w:p>
        </w:tc>
        <w:tc>
          <w:tcPr>
            <w:tcW w:w="754"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1</w:t>
            </w:r>
            <w:r w:rsidR="00BE77F8" w:rsidRPr="00F80121">
              <w:rPr>
                <w:rFonts w:ascii="Times New Roman" w:hAnsi="Times New Roman" w:cs="Times New Roman"/>
                <w:color w:val="000000" w:themeColor="text1"/>
                <w:sz w:val="24"/>
                <w:szCs w:val="24"/>
              </w:rPr>
              <w:t>3</w:t>
            </w:r>
          </w:p>
        </w:tc>
        <w:tc>
          <w:tcPr>
            <w:tcW w:w="651" w:type="dxa"/>
            <w:tcBorders>
              <w:top w:val="single" w:sz="4" w:space="0" w:color="auto"/>
              <w:left w:val="single" w:sz="4" w:space="0" w:color="auto"/>
              <w:bottom w:val="single" w:sz="4" w:space="0" w:color="auto"/>
              <w:right w:val="single" w:sz="4" w:space="0" w:color="auto"/>
            </w:tcBorders>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5</w:t>
            </w:r>
          </w:p>
        </w:tc>
        <w:tc>
          <w:tcPr>
            <w:tcW w:w="506"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3</w:t>
            </w:r>
          </w:p>
        </w:tc>
        <w:tc>
          <w:tcPr>
            <w:tcW w:w="754" w:type="dxa"/>
            <w:tcBorders>
              <w:top w:val="single" w:sz="4" w:space="0" w:color="auto"/>
              <w:left w:val="single" w:sz="4" w:space="0" w:color="auto"/>
              <w:bottom w:val="single" w:sz="4" w:space="0" w:color="auto"/>
              <w:right w:val="single" w:sz="4" w:space="0" w:color="auto"/>
            </w:tcBorders>
          </w:tcPr>
          <w:p w:rsidR="002A79F3" w:rsidRPr="00F80121" w:rsidRDefault="00BE77F8"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2</w:t>
            </w:r>
          </w:p>
        </w:tc>
        <w:tc>
          <w:tcPr>
            <w:tcW w:w="1514" w:type="dxa"/>
            <w:tcBorders>
              <w:top w:val="single" w:sz="4" w:space="0" w:color="auto"/>
              <w:left w:val="single" w:sz="4" w:space="0" w:color="auto"/>
              <w:bottom w:val="single" w:sz="4" w:space="0" w:color="auto"/>
              <w:right w:val="single" w:sz="4" w:space="0" w:color="auto"/>
            </w:tcBorders>
          </w:tcPr>
          <w:p w:rsidR="002A79F3" w:rsidRPr="00F80121" w:rsidRDefault="002A79F3" w:rsidP="002A79F3">
            <w:pPr>
              <w:jc w:val="cente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7</w:t>
            </w:r>
            <w:r w:rsidR="00BE77F8" w:rsidRPr="00F80121">
              <w:rPr>
                <w:rFonts w:ascii="Times New Roman" w:hAnsi="Times New Roman" w:cs="Times New Roman"/>
                <w:color w:val="000000" w:themeColor="text1"/>
                <w:sz w:val="24"/>
                <w:szCs w:val="24"/>
              </w:rPr>
              <w:t>1</w:t>
            </w:r>
          </w:p>
        </w:tc>
      </w:tr>
    </w:tbl>
    <w:p w:rsidR="002A79F3" w:rsidRPr="002A79F3" w:rsidRDefault="002A79F3" w:rsidP="002A79F3">
      <w:pPr>
        <w:spacing w:after="0" w:line="240" w:lineRule="auto"/>
        <w:jc w:val="center"/>
        <w:rPr>
          <w:rFonts w:ascii="Times New Roman" w:hAnsi="Times New Roman" w:cs="Times New Roman"/>
          <w:color w:val="FF0000"/>
        </w:rPr>
      </w:pPr>
    </w:p>
    <w:p w:rsidR="002A79F3" w:rsidRPr="008B4DE4" w:rsidRDefault="002A79F3" w:rsidP="002A79F3">
      <w:pPr>
        <w:spacing w:after="0" w:line="240" w:lineRule="auto"/>
        <w:jc w:val="center"/>
        <w:rPr>
          <w:rFonts w:ascii="Times New Roman" w:hAnsi="Times New Roman" w:cs="Times New Roman"/>
          <w:b/>
        </w:rPr>
      </w:pPr>
    </w:p>
    <w:p w:rsidR="002A79F3" w:rsidRPr="008B4DE4" w:rsidRDefault="002A79F3" w:rsidP="002A79F3">
      <w:pPr>
        <w:spacing w:after="0" w:line="240" w:lineRule="auto"/>
        <w:jc w:val="center"/>
        <w:rPr>
          <w:rFonts w:ascii="Times New Roman" w:hAnsi="Times New Roman" w:cs="Times New Roman"/>
          <w:b/>
        </w:rPr>
      </w:pPr>
    </w:p>
    <w:p w:rsidR="002A79F3" w:rsidRDefault="002A79F3" w:rsidP="002A79F3">
      <w:pPr>
        <w:spacing w:after="0" w:line="240" w:lineRule="auto"/>
        <w:jc w:val="center"/>
        <w:rPr>
          <w:rFonts w:ascii="Times New Roman" w:hAnsi="Times New Roman" w:cs="Times New Roman"/>
          <w:b/>
        </w:rPr>
      </w:pPr>
    </w:p>
    <w:p w:rsidR="002A79F3" w:rsidRDefault="002A79F3" w:rsidP="002A79F3">
      <w:pPr>
        <w:spacing w:after="0" w:line="240" w:lineRule="auto"/>
        <w:jc w:val="center"/>
        <w:rPr>
          <w:rFonts w:ascii="Times New Roman" w:hAnsi="Times New Roman" w:cs="Times New Roman"/>
          <w:b/>
        </w:rPr>
      </w:pPr>
    </w:p>
    <w:p w:rsidR="002A79F3" w:rsidRDefault="002A79F3" w:rsidP="002A79F3">
      <w:pPr>
        <w:spacing w:after="0" w:line="240" w:lineRule="auto"/>
        <w:jc w:val="center"/>
        <w:rPr>
          <w:rFonts w:ascii="Times New Roman" w:hAnsi="Times New Roman" w:cs="Times New Roman"/>
          <w:b/>
        </w:rPr>
      </w:pPr>
    </w:p>
    <w:p w:rsidR="002A79F3" w:rsidRDefault="002A79F3" w:rsidP="002A79F3">
      <w:pPr>
        <w:spacing w:after="0" w:line="240" w:lineRule="auto"/>
        <w:jc w:val="center"/>
        <w:rPr>
          <w:rFonts w:ascii="Times New Roman" w:hAnsi="Times New Roman" w:cs="Times New Roman"/>
          <w:b/>
        </w:rPr>
      </w:pPr>
    </w:p>
    <w:p w:rsidR="002A79F3" w:rsidRDefault="002A79F3" w:rsidP="002A79F3">
      <w:pPr>
        <w:spacing w:after="0" w:line="240" w:lineRule="auto"/>
        <w:jc w:val="center"/>
        <w:rPr>
          <w:rFonts w:ascii="Times New Roman" w:hAnsi="Times New Roman" w:cs="Times New Roman"/>
          <w:b/>
        </w:rPr>
      </w:pPr>
    </w:p>
    <w:p w:rsidR="002A79F3" w:rsidRDefault="002A79F3"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F80121" w:rsidRDefault="00F80121" w:rsidP="002A79F3">
      <w:pPr>
        <w:spacing w:after="0" w:line="240" w:lineRule="auto"/>
        <w:jc w:val="center"/>
        <w:rPr>
          <w:rFonts w:ascii="Times New Roman" w:hAnsi="Times New Roman" w:cs="Times New Roman"/>
          <w:b/>
        </w:rPr>
      </w:pPr>
    </w:p>
    <w:p w:rsidR="002A79F3" w:rsidRDefault="002A79F3" w:rsidP="002A79F3">
      <w:pPr>
        <w:spacing w:after="0" w:line="240" w:lineRule="auto"/>
        <w:jc w:val="center"/>
        <w:rPr>
          <w:rFonts w:ascii="Times New Roman" w:hAnsi="Times New Roman" w:cs="Times New Roman"/>
          <w:b/>
        </w:rPr>
      </w:pPr>
    </w:p>
    <w:p w:rsidR="002A79F3" w:rsidRDefault="002A79F3" w:rsidP="002A79F3">
      <w:pPr>
        <w:spacing w:after="0" w:line="240" w:lineRule="auto"/>
        <w:jc w:val="center"/>
        <w:rPr>
          <w:rFonts w:ascii="Times New Roman" w:hAnsi="Times New Roman" w:cs="Times New Roman"/>
          <w:b/>
        </w:rPr>
      </w:pPr>
    </w:p>
    <w:p w:rsidR="002A79F3" w:rsidRDefault="002A79F3" w:rsidP="002A79F3">
      <w:pPr>
        <w:spacing w:after="0" w:line="240" w:lineRule="auto"/>
        <w:jc w:val="center"/>
        <w:rPr>
          <w:rFonts w:ascii="Times New Roman" w:hAnsi="Times New Roman" w:cs="Times New Roman"/>
          <w:b/>
        </w:rPr>
      </w:pPr>
    </w:p>
    <w:p w:rsidR="002A79F3" w:rsidRPr="00F80121" w:rsidRDefault="002A79F3" w:rsidP="002A79F3">
      <w:pPr>
        <w:spacing w:after="0" w:line="240" w:lineRule="auto"/>
        <w:jc w:val="center"/>
        <w:rPr>
          <w:rFonts w:ascii="Times New Roman" w:hAnsi="Times New Roman" w:cs="Times New Roman"/>
          <w:b/>
          <w:sz w:val="24"/>
          <w:szCs w:val="24"/>
        </w:rPr>
      </w:pPr>
      <w:r w:rsidRPr="00F80121">
        <w:rPr>
          <w:rFonts w:ascii="Times New Roman" w:hAnsi="Times New Roman" w:cs="Times New Roman"/>
          <w:b/>
          <w:sz w:val="24"/>
          <w:szCs w:val="24"/>
        </w:rPr>
        <w:lastRenderedPageBreak/>
        <w:t>Содержание образовательной программы МБУ ДО «Новокинерский Дом детского творчества».</w:t>
      </w:r>
    </w:p>
    <w:p w:rsidR="002A79F3" w:rsidRPr="00F80121" w:rsidRDefault="002A79F3" w:rsidP="002A79F3">
      <w:pPr>
        <w:spacing w:after="0" w:line="240" w:lineRule="auto"/>
        <w:jc w:val="center"/>
        <w:rPr>
          <w:rFonts w:ascii="Times New Roman" w:hAnsi="Times New Roman" w:cs="Times New Roman"/>
          <w:b/>
          <w:sz w:val="24"/>
          <w:szCs w:val="24"/>
        </w:rPr>
      </w:pP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МБУ ДО «Новокинерский Дом детского творчества», являясь образовательным учреждением дополнительного образования детей, реализует определённые образовательные программы.</w:t>
      </w:r>
    </w:p>
    <w:p w:rsidR="002A79F3" w:rsidRPr="00F80121" w:rsidRDefault="002A79F3" w:rsidP="002A79F3">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 xml:space="preserve">Цель образовательной программы – организовать обучение учащихся таким образом, чтобы создать условия для самовыражения, самоопределения, саморазвития; сформировать систему нравственно-эстетических отношений в коллективе детей и взрослых. </w:t>
      </w:r>
    </w:p>
    <w:p w:rsidR="002A79F3" w:rsidRPr="00F80121" w:rsidRDefault="002A79F3" w:rsidP="002A79F3">
      <w:pPr>
        <w:spacing w:after="0" w:line="240" w:lineRule="auto"/>
        <w:ind w:firstLine="284"/>
        <w:rPr>
          <w:rFonts w:ascii="Times New Roman" w:hAnsi="Times New Roman" w:cs="Times New Roman"/>
          <w:sz w:val="24"/>
          <w:szCs w:val="24"/>
        </w:rPr>
      </w:pPr>
      <w:r w:rsidRPr="00F80121">
        <w:rPr>
          <w:rFonts w:ascii="Times New Roman" w:hAnsi="Times New Roman" w:cs="Times New Roman"/>
          <w:sz w:val="24"/>
          <w:szCs w:val="24"/>
        </w:rPr>
        <w:t>Образовательная программа МБУ ДО «Новокинерский Дом детского творчества» включает в себя следующие направления</w:t>
      </w:r>
    </w:p>
    <w:p w:rsidR="002A79F3" w:rsidRPr="00F80121" w:rsidRDefault="002A79F3" w:rsidP="002A79F3">
      <w:pPr>
        <w:spacing w:after="0" w:line="240" w:lineRule="auto"/>
        <w:rPr>
          <w:rFonts w:ascii="Times New Roman" w:hAnsi="Times New Roman" w:cs="Times New Roman"/>
          <w:sz w:val="24"/>
          <w:szCs w:val="24"/>
        </w:rPr>
      </w:pPr>
    </w:p>
    <w:tbl>
      <w:tblPr>
        <w:tblStyle w:val="a3"/>
        <w:tblW w:w="0" w:type="auto"/>
        <w:tblLook w:val="04A0"/>
      </w:tblPr>
      <w:tblGrid>
        <w:gridCol w:w="660"/>
        <w:gridCol w:w="3727"/>
        <w:gridCol w:w="5184"/>
      </w:tblGrid>
      <w:tr w:rsidR="002A79F3" w:rsidRPr="00F80121" w:rsidTr="002A79F3">
        <w:tc>
          <w:tcPr>
            <w:tcW w:w="675"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w:t>
            </w:r>
          </w:p>
        </w:tc>
        <w:tc>
          <w:tcPr>
            <w:tcW w:w="3828"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Направления</w:t>
            </w:r>
          </w:p>
        </w:tc>
        <w:tc>
          <w:tcPr>
            <w:tcW w:w="5386"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Объединения</w:t>
            </w:r>
          </w:p>
        </w:tc>
      </w:tr>
      <w:tr w:rsidR="002A79F3" w:rsidRPr="00F80121" w:rsidTr="002A79F3">
        <w:tc>
          <w:tcPr>
            <w:tcW w:w="675"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1</w:t>
            </w:r>
          </w:p>
        </w:tc>
        <w:tc>
          <w:tcPr>
            <w:tcW w:w="3828"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Художественно-эстетическое</w:t>
            </w:r>
          </w:p>
          <w:p w:rsidR="002A79F3" w:rsidRPr="00F80121" w:rsidRDefault="002A79F3" w:rsidP="002A79F3">
            <w:pPr>
              <w:rPr>
                <w:rFonts w:ascii="Times New Roman" w:hAnsi="Times New Roman" w:cs="Times New Roman"/>
                <w:sz w:val="24"/>
                <w:szCs w:val="24"/>
              </w:rPr>
            </w:pPr>
          </w:p>
          <w:p w:rsidR="002A79F3" w:rsidRPr="00F80121" w:rsidRDefault="002A79F3" w:rsidP="002A79F3">
            <w:pPr>
              <w:rPr>
                <w:rFonts w:ascii="Times New Roman" w:hAnsi="Times New Roman" w:cs="Times New Roman"/>
                <w:sz w:val="24"/>
                <w:szCs w:val="24"/>
              </w:rPr>
            </w:pPr>
          </w:p>
          <w:p w:rsidR="002A79F3" w:rsidRPr="00F80121" w:rsidRDefault="002A79F3" w:rsidP="002A79F3">
            <w:pPr>
              <w:rPr>
                <w:rFonts w:ascii="Times New Roman" w:hAnsi="Times New Roman" w:cs="Times New Roman"/>
                <w:sz w:val="24"/>
                <w:szCs w:val="24"/>
              </w:rPr>
            </w:pPr>
          </w:p>
          <w:p w:rsidR="002A79F3" w:rsidRPr="00F80121" w:rsidRDefault="002A79F3" w:rsidP="002A79F3">
            <w:pPr>
              <w:rPr>
                <w:rFonts w:ascii="Times New Roman" w:hAnsi="Times New Roman" w:cs="Times New Roman"/>
                <w:sz w:val="24"/>
                <w:szCs w:val="24"/>
              </w:rPr>
            </w:pPr>
          </w:p>
          <w:p w:rsidR="002A79F3" w:rsidRPr="00F80121" w:rsidRDefault="002A79F3" w:rsidP="002A79F3">
            <w:pPr>
              <w:rPr>
                <w:rFonts w:ascii="Times New Roman" w:hAnsi="Times New Roman" w:cs="Times New Roman"/>
                <w:sz w:val="24"/>
                <w:szCs w:val="24"/>
              </w:rPr>
            </w:pPr>
          </w:p>
          <w:p w:rsidR="002A79F3" w:rsidRPr="00F80121" w:rsidRDefault="002A79F3" w:rsidP="002A79F3">
            <w:pPr>
              <w:rPr>
                <w:rFonts w:ascii="Times New Roman" w:hAnsi="Times New Roman" w:cs="Times New Roman"/>
                <w:sz w:val="24"/>
                <w:szCs w:val="24"/>
              </w:rPr>
            </w:pPr>
          </w:p>
          <w:p w:rsidR="002A79F3" w:rsidRPr="00F80121" w:rsidRDefault="002A79F3" w:rsidP="002A79F3">
            <w:pPr>
              <w:rPr>
                <w:rFonts w:ascii="Times New Roman" w:hAnsi="Times New Roman" w:cs="Times New Roman"/>
                <w:sz w:val="24"/>
                <w:szCs w:val="24"/>
              </w:rPr>
            </w:pPr>
          </w:p>
          <w:p w:rsidR="002A79F3" w:rsidRPr="00F80121" w:rsidRDefault="002A79F3" w:rsidP="002A79F3">
            <w:pPr>
              <w:rPr>
                <w:rFonts w:ascii="Times New Roman" w:hAnsi="Times New Roman" w:cs="Times New Roman"/>
                <w:sz w:val="24"/>
                <w:szCs w:val="24"/>
              </w:rPr>
            </w:pPr>
          </w:p>
          <w:p w:rsidR="002A79F3" w:rsidRPr="00F80121" w:rsidRDefault="002A79F3" w:rsidP="002A79F3">
            <w:pPr>
              <w:rPr>
                <w:rFonts w:ascii="Times New Roman" w:hAnsi="Times New Roman" w:cs="Times New Roman"/>
                <w:sz w:val="24"/>
                <w:szCs w:val="24"/>
              </w:rPr>
            </w:pPr>
          </w:p>
        </w:tc>
        <w:tc>
          <w:tcPr>
            <w:tcW w:w="5386" w:type="dxa"/>
          </w:tcPr>
          <w:p w:rsidR="004956FF" w:rsidRPr="00F80121" w:rsidRDefault="002A79F3" w:rsidP="004956FF">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Страна мастеров </w:t>
            </w:r>
          </w:p>
          <w:p w:rsidR="004956FF" w:rsidRPr="00F80121" w:rsidRDefault="004956FF" w:rsidP="004956FF">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Чудо – мастерская</w:t>
            </w:r>
          </w:p>
          <w:p w:rsidR="004956FF" w:rsidRPr="00F80121" w:rsidRDefault="004956FF" w:rsidP="004956FF">
            <w:pPr>
              <w:rPr>
                <w:rFonts w:ascii="Times New Roman" w:hAnsi="Times New Roman" w:cs="Times New Roman"/>
                <w:color w:val="000000" w:themeColor="text1"/>
                <w:sz w:val="24"/>
                <w:szCs w:val="24"/>
              </w:rPr>
            </w:pPr>
            <w:r w:rsidRPr="00F80121">
              <w:rPr>
                <w:rFonts w:ascii="Times New Roman" w:hAnsi="Times New Roman" w:cs="Times New Roman"/>
                <w:color w:val="000000" w:themeColor="text1"/>
                <w:sz w:val="24"/>
                <w:szCs w:val="24"/>
              </w:rPr>
              <w:t>Волшебное искусство</w:t>
            </w:r>
          </w:p>
          <w:p w:rsidR="004956FF" w:rsidRPr="00F80121" w:rsidRDefault="004956FF" w:rsidP="004956FF">
            <w:pPr>
              <w:rPr>
                <w:rFonts w:ascii="Times New Roman" w:hAnsi="Times New Roman" w:cs="Times New Roman"/>
                <w:sz w:val="24"/>
                <w:szCs w:val="24"/>
                <w:lang w:val="tt-RU"/>
              </w:rPr>
            </w:pPr>
            <w:r w:rsidRPr="00F80121">
              <w:rPr>
                <w:rFonts w:ascii="Times New Roman" w:hAnsi="Times New Roman" w:cs="Times New Roman"/>
                <w:sz w:val="24"/>
                <w:szCs w:val="24"/>
                <w:lang w:val="tt-RU"/>
              </w:rPr>
              <w:t>Умелки-мастерилки</w:t>
            </w:r>
          </w:p>
          <w:p w:rsidR="004956FF" w:rsidRPr="00F80121" w:rsidRDefault="004956FF" w:rsidP="004956FF">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Национальный колорит</w:t>
            </w:r>
          </w:p>
          <w:p w:rsidR="004956FF" w:rsidRPr="00F80121" w:rsidRDefault="004956FF" w:rsidP="004956FF">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Вязаный мир</w:t>
            </w:r>
          </w:p>
          <w:p w:rsidR="004956FF" w:rsidRPr="00F80121" w:rsidRDefault="004956FF" w:rsidP="004956FF">
            <w:pPr>
              <w:rPr>
                <w:rFonts w:ascii="Times New Roman" w:hAnsi="Times New Roman" w:cs="Times New Roman"/>
                <w:color w:val="000000" w:themeColor="text1"/>
                <w:sz w:val="24"/>
                <w:szCs w:val="24"/>
                <w:shd w:val="clear" w:color="auto" w:fill="FFFFFF"/>
              </w:rPr>
            </w:pPr>
            <w:r w:rsidRPr="00F80121">
              <w:rPr>
                <w:rFonts w:ascii="Times New Roman" w:hAnsi="Times New Roman" w:cs="Times New Roman"/>
                <w:color w:val="000000" w:themeColor="text1"/>
                <w:sz w:val="24"/>
                <w:szCs w:val="24"/>
                <w:shd w:val="clear" w:color="auto" w:fill="FFFFFF"/>
              </w:rPr>
              <w:t>Мастера XXI века</w:t>
            </w:r>
          </w:p>
          <w:p w:rsidR="004956FF" w:rsidRPr="00F80121" w:rsidRDefault="004956FF" w:rsidP="004956FF">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Детский фольклор «</w:t>
            </w:r>
            <w:r w:rsidRPr="00F80121">
              <w:rPr>
                <w:rFonts w:ascii="Times New Roman" w:hAnsi="Times New Roman" w:cs="Times New Roman"/>
                <w:color w:val="000000"/>
                <w:sz w:val="24"/>
                <w:szCs w:val="24"/>
                <w:shd w:val="clear" w:color="auto" w:fill="FFFFFF"/>
                <w:lang w:val="tt-RU"/>
              </w:rPr>
              <w:t>Сәйлән</w:t>
            </w:r>
            <w:r w:rsidRPr="00F80121">
              <w:rPr>
                <w:rFonts w:ascii="Times New Roman" w:hAnsi="Times New Roman" w:cs="Times New Roman"/>
                <w:color w:val="000000"/>
                <w:sz w:val="24"/>
                <w:szCs w:val="24"/>
                <w:shd w:val="clear" w:color="auto" w:fill="FFFFFF"/>
              </w:rPr>
              <w:t>»</w:t>
            </w:r>
          </w:p>
          <w:p w:rsidR="004956FF" w:rsidRPr="00F80121" w:rsidRDefault="00394709" w:rsidP="004956FF">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Детский фольклор «Наза»</w:t>
            </w:r>
          </w:p>
          <w:p w:rsidR="002A79F3" w:rsidRPr="00F80121" w:rsidRDefault="004956FF" w:rsidP="002A79F3">
            <w:pPr>
              <w:rPr>
                <w:rFonts w:ascii="Times New Roman" w:hAnsi="Times New Roman" w:cs="Times New Roman"/>
                <w:sz w:val="24"/>
                <w:szCs w:val="24"/>
                <w:lang w:val="tt-RU"/>
              </w:rPr>
            </w:pPr>
            <w:r w:rsidRPr="00F80121">
              <w:rPr>
                <w:rFonts w:ascii="Times New Roman" w:hAnsi="Times New Roman" w:cs="Times New Roman"/>
                <w:sz w:val="24"/>
                <w:szCs w:val="24"/>
              </w:rPr>
              <w:t>Юный художник</w:t>
            </w:r>
          </w:p>
          <w:p w:rsidR="002A79F3" w:rsidRPr="00F80121" w:rsidRDefault="002A79F3" w:rsidP="002A79F3">
            <w:pPr>
              <w:rPr>
                <w:rFonts w:ascii="Times New Roman" w:hAnsi="Times New Roman" w:cs="Times New Roman"/>
                <w:color w:val="000000"/>
                <w:sz w:val="24"/>
                <w:szCs w:val="24"/>
                <w:shd w:val="clear" w:color="auto" w:fill="FFFFFF"/>
                <w:lang w:val="tt-RU"/>
              </w:rPr>
            </w:pPr>
            <w:r w:rsidRPr="00F80121">
              <w:rPr>
                <w:rFonts w:ascii="Times New Roman" w:hAnsi="Times New Roman" w:cs="Times New Roman"/>
                <w:color w:val="000000"/>
                <w:sz w:val="24"/>
                <w:szCs w:val="24"/>
                <w:shd w:val="clear" w:color="auto" w:fill="FFFFFF"/>
              </w:rPr>
              <w:t>Школьный театр «</w:t>
            </w:r>
            <w:r w:rsidRPr="00F80121">
              <w:rPr>
                <w:rFonts w:ascii="Times New Roman" w:hAnsi="Times New Roman" w:cs="Times New Roman"/>
                <w:color w:val="000000"/>
                <w:sz w:val="24"/>
                <w:szCs w:val="24"/>
                <w:shd w:val="clear" w:color="auto" w:fill="FFFFFF"/>
                <w:lang w:val="tt-RU"/>
              </w:rPr>
              <w:t>Әкият</w:t>
            </w:r>
            <w:r w:rsidRPr="00F80121">
              <w:rPr>
                <w:rFonts w:ascii="Times New Roman" w:hAnsi="Times New Roman" w:cs="Times New Roman"/>
                <w:color w:val="000000"/>
                <w:sz w:val="24"/>
                <w:szCs w:val="24"/>
                <w:shd w:val="clear" w:color="auto" w:fill="FFFFFF"/>
              </w:rPr>
              <w:t>»</w:t>
            </w:r>
          </w:p>
          <w:p w:rsidR="002A79F3" w:rsidRPr="00F80121" w:rsidRDefault="002A79F3" w:rsidP="002A79F3">
            <w:pPr>
              <w:rPr>
                <w:rFonts w:ascii="Times New Roman" w:hAnsi="Times New Roman" w:cs="Times New Roman"/>
                <w:sz w:val="24"/>
                <w:szCs w:val="24"/>
                <w:lang w:val="tt-RU"/>
              </w:rPr>
            </w:pPr>
            <w:r w:rsidRPr="00F80121">
              <w:rPr>
                <w:rFonts w:ascii="Times New Roman" w:hAnsi="Times New Roman" w:cs="Times New Roman"/>
                <w:sz w:val="24"/>
                <w:szCs w:val="24"/>
              </w:rPr>
              <w:t>Школьный театр «</w:t>
            </w:r>
            <w:r w:rsidRPr="00F80121">
              <w:rPr>
                <w:rFonts w:ascii="Times New Roman" w:hAnsi="Times New Roman" w:cs="Times New Roman"/>
                <w:sz w:val="24"/>
                <w:szCs w:val="24"/>
                <w:lang w:val="tt-RU"/>
              </w:rPr>
              <w:t>Бөтерчекләр</w:t>
            </w:r>
            <w:r w:rsidRPr="00F80121">
              <w:rPr>
                <w:rFonts w:ascii="Times New Roman" w:hAnsi="Times New Roman" w:cs="Times New Roman"/>
                <w:sz w:val="24"/>
                <w:szCs w:val="24"/>
              </w:rPr>
              <w:t>»</w:t>
            </w:r>
          </w:p>
          <w:p w:rsidR="004956FF" w:rsidRPr="00F80121" w:rsidRDefault="00AD0E3D" w:rsidP="004956FF">
            <w:pPr>
              <w:rPr>
                <w:rFonts w:ascii="Times New Roman" w:hAnsi="Times New Roman" w:cs="Times New Roman"/>
                <w:color w:val="000000" w:themeColor="text1"/>
                <w:sz w:val="24"/>
                <w:szCs w:val="24"/>
                <w:shd w:val="clear" w:color="auto" w:fill="FFFFFF"/>
              </w:rPr>
            </w:pPr>
            <w:r w:rsidRPr="00F80121">
              <w:rPr>
                <w:rFonts w:ascii="Times New Roman" w:hAnsi="Times New Roman" w:cs="Times New Roman"/>
                <w:color w:val="000000" w:themeColor="text1"/>
                <w:sz w:val="24"/>
                <w:szCs w:val="24"/>
                <w:shd w:val="clear" w:color="auto" w:fill="FFFFFF"/>
                <w:lang w:val="tt-RU"/>
              </w:rPr>
              <w:t xml:space="preserve">Школьный театр </w:t>
            </w:r>
          </w:p>
          <w:p w:rsidR="004956FF" w:rsidRPr="00F80121" w:rsidRDefault="004956FF" w:rsidP="004956FF">
            <w:pPr>
              <w:rPr>
                <w:rFonts w:ascii="Times New Roman" w:hAnsi="Times New Roman" w:cs="Times New Roman"/>
                <w:color w:val="000000"/>
                <w:sz w:val="24"/>
                <w:szCs w:val="24"/>
                <w:shd w:val="clear" w:color="auto" w:fill="FFFFFF"/>
                <w:lang w:val="tt-RU"/>
              </w:rPr>
            </w:pPr>
            <w:r w:rsidRPr="00F80121">
              <w:rPr>
                <w:rFonts w:ascii="Times New Roman" w:hAnsi="Times New Roman" w:cs="Times New Roman"/>
                <w:color w:val="000000"/>
                <w:sz w:val="24"/>
                <w:szCs w:val="24"/>
                <w:shd w:val="clear" w:color="auto" w:fill="FFFFFF"/>
              </w:rPr>
              <w:t>Фольклор плюс</w:t>
            </w:r>
          </w:p>
          <w:p w:rsidR="002A79F3" w:rsidRPr="00F80121" w:rsidRDefault="002A79F3" w:rsidP="002A79F3">
            <w:pPr>
              <w:rPr>
                <w:rFonts w:ascii="Times New Roman" w:hAnsi="Times New Roman" w:cs="Times New Roman"/>
                <w:color w:val="000000"/>
                <w:sz w:val="24"/>
                <w:szCs w:val="24"/>
                <w:shd w:val="clear" w:color="auto" w:fill="FFFFFF"/>
                <w:lang w:val="tt-RU"/>
              </w:rPr>
            </w:pPr>
            <w:r w:rsidRPr="00F80121">
              <w:rPr>
                <w:rFonts w:ascii="Times New Roman" w:hAnsi="Times New Roman" w:cs="Times New Roman"/>
                <w:color w:val="000000"/>
                <w:sz w:val="24"/>
                <w:szCs w:val="24"/>
                <w:shd w:val="clear" w:color="auto" w:fill="FFFFFF"/>
              </w:rPr>
              <w:t>Гитара</w:t>
            </w:r>
          </w:p>
          <w:p w:rsidR="004956FF" w:rsidRPr="00F80121" w:rsidRDefault="004956FF" w:rsidP="002A79F3">
            <w:pPr>
              <w:rPr>
                <w:rFonts w:ascii="Times New Roman" w:hAnsi="Times New Roman" w:cs="Times New Roman"/>
                <w:color w:val="000000" w:themeColor="text1"/>
                <w:sz w:val="24"/>
                <w:szCs w:val="24"/>
                <w:shd w:val="clear" w:color="auto" w:fill="FFFFFF"/>
                <w:lang w:val="tt-RU"/>
              </w:rPr>
            </w:pPr>
            <w:r w:rsidRPr="00F80121">
              <w:rPr>
                <w:rFonts w:ascii="Times New Roman" w:hAnsi="Times New Roman" w:cs="Times New Roman"/>
                <w:color w:val="000000" w:themeColor="text1"/>
                <w:sz w:val="24"/>
                <w:szCs w:val="24"/>
              </w:rPr>
              <w:t>Инструментальный ансамбль</w:t>
            </w:r>
            <w:r w:rsidRPr="00F80121">
              <w:rPr>
                <w:rFonts w:ascii="Times New Roman" w:hAnsi="Times New Roman" w:cs="Times New Roman"/>
                <w:color w:val="000000" w:themeColor="text1"/>
                <w:sz w:val="24"/>
                <w:szCs w:val="24"/>
                <w:shd w:val="clear" w:color="auto" w:fill="FFFFFF"/>
              </w:rPr>
              <w:t xml:space="preserve"> </w:t>
            </w:r>
          </w:p>
          <w:p w:rsidR="002A79F3" w:rsidRPr="00F80121" w:rsidRDefault="002A79F3" w:rsidP="002A79F3">
            <w:pPr>
              <w:rPr>
                <w:rFonts w:ascii="Times New Roman" w:hAnsi="Times New Roman" w:cs="Times New Roman"/>
                <w:color w:val="000000"/>
                <w:sz w:val="24"/>
                <w:szCs w:val="24"/>
                <w:shd w:val="clear" w:color="auto" w:fill="FFFFFF"/>
                <w:lang w:val="tt-RU"/>
              </w:rPr>
            </w:pPr>
            <w:r w:rsidRPr="00F80121">
              <w:rPr>
                <w:rFonts w:ascii="Times New Roman" w:hAnsi="Times New Roman" w:cs="Times New Roman"/>
                <w:color w:val="000000"/>
                <w:sz w:val="24"/>
                <w:szCs w:val="24"/>
                <w:shd w:val="clear" w:color="auto" w:fill="FFFFFF"/>
              </w:rPr>
              <w:t>Хореографический коллектив "Танцевальный рай"</w:t>
            </w:r>
          </w:p>
          <w:p w:rsidR="002A79F3" w:rsidRPr="00F80121" w:rsidRDefault="002A79F3" w:rsidP="002A79F3">
            <w:pPr>
              <w:rPr>
                <w:rFonts w:ascii="Times New Roman" w:hAnsi="Times New Roman" w:cs="Times New Roman"/>
                <w:color w:val="000000"/>
                <w:sz w:val="24"/>
                <w:szCs w:val="24"/>
                <w:shd w:val="clear" w:color="auto" w:fill="FFFFFF"/>
                <w:lang w:val="tt-RU"/>
              </w:rPr>
            </w:pPr>
            <w:r w:rsidRPr="00F80121">
              <w:rPr>
                <w:rFonts w:ascii="Times New Roman" w:hAnsi="Times New Roman" w:cs="Times New Roman"/>
                <w:color w:val="000000"/>
                <w:sz w:val="24"/>
                <w:szCs w:val="24"/>
                <w:shd w:val="clear" w:color="auto" w:fill="FFFFFF"/>
              </w:rPr>
              <w:t>Хореографический коллектив "Лейсан"</w:t>
            </w:r>
          </w:p>
          <w:p w:rsidR="004956FF" w:rsidRPr="00F80121" w:rsidRDefault="004956FF" w:rsidP="004956FF">
            <w:pPr>
              <w:rPr>
                <w:rFonts w:ascii="Times New Roman" w:hAnsi="Times New Roman" w:cs="Times New Roman"/>
                <w:color w:val="000000"/>
                <w:sz w:val="24"/>
                <w:szCs w:val="24"/>
                <w:shd w:val="clear" w:color="auto" w:fill="FFFFFF"/>
                <w:lang w:val="tt-RU"/>
              </w:rPr>
            </w:pPr>
            <w:r w:rsidRPr="00F80121">
              <w:rPr>
                <w:rFonts w:ascii="Times New Roman" w:hAnsi="Times New Roman" w:cs="Times New Roman"/>
                <w:color w:val="000000"/>
                <w:sz w:val="24"/>
                <w:szCs w:val="24"/>
                <w:shd w:val="clear" w:color="auto" w:fill="FFFFFF"/>
              </w:rPr>
              <w:t>В мире народного танца</w:t>
            </w:r>
          </w:p>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Фольклорная хореография</w:t>
            </w:r>
          </w:p>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 xml:space="preserve">Детское танцевальный коллектив  </w:t>
            </w:r>
            <w:r w:rsidRPr="00F80121">
              <w:rPr>
                <w:rFonts w:ascii="Times New Roman" w:hAnsi="Times New Roman" w:cs="Times New Roman"/>
                <w:color w:val="000000"/>
                <w:sz w:val="24"/>
                <w:szCs w:val="24"/>
                <w:shd w:val="clear" w:color="auto" w:fill="FFFFFF"/>
                <w:lang w:val="tt-RU"/>
              </w:rPr>
              <w:t>“Сәйлән”</w:t>
            </w:r>
          </w:p>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Хореографический коллектив "Йолдыз"</w:t>
            </w:r>
          </w:p>
          <w:p w:rsidR="002A79F3" w:rsidRPr="00F80121" w:rsidRDefault="002A79F3" w:rsidP="004956FF">
            <w:pPr>
              <w:rPr>
                <w:rFonts w:ascii="Times New Roman" w:hAnsi="Times New Roman" w:cs="Times New Roman"/>
                <w:sz w:val="24"/>
                <w:szCs w:val="24"/>
              </w:rPr>
            </w:pPr>
            <w:r w:rsidRPr="00F80121">
              <w:rPr>
                <w:rFonts w:ascii="Times New Roman" w:hAnsi="Times New Roman" w:cs="Times New Roman"/>
                <w:sz w:val="24"/>
                <w:szCs w:val="24"/>
              </w:rPr>
              <w:t>Хореографический коллектив «Невада»</w:t>
            </w:r>
          </w:p>
        </w:tc>
      </w:tr>
      <w:tr w:rsidR="002A79F3" w:rsidRPr="00F80121" w:rsidTr="002A79F3">
        <w:tc>
          <w:tcPr>
            <w:tcW w:w="675"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2</w:t>
            </w:r>
          </w:p>
        </w:tc>
        <w:tc>
          <w:tcPr>
            <w:tcW w:w="3828"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Физкультурно-оздоровительное</w:t>
            </w:r>
          </w:p>
        </w:tc>
        <w:tc>
          <w:tcPr>
            <w:tcW w:w="5386"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Бадминтон</w:t>
            </w:r>
          </w:p>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ОФП - подготовка к ГТО</w:t>
            </w:r>
          </w:p>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Шахматы</w:t>
            </w:r>
          </w:p>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Шашки</w:t>
            </w:r>
          </w:p>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Юный хоккеист</w:t>
            </w:r>
          </w:p>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Национальная борьба</w:t>
            </w:r>
          </w:p>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Настольный теннис</w:t>
            </w:r>
          </w:p>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Художественная гимнастика</w:t>
            </w:r>
          </w:p>
          <w:p w:rsidR="00D00450" w:rsidRPr="00F80121" w:rsidRDefault="00D00450"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Национальная борьба</w:t>
            </w:r>
          </w:p>
          <w:p w:rsidR="00D00450" w:rsidRPr="00F80121" w:rsidRDefault="00D00450"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Настольный теннис</w:t>
            </w:r>
            <w:r w:rsidR="005776CB" w:rsidRPr="00F80121">
              <w:rPr>
                <w:rFonts w:ascii="Times New Roman" w:hAnsi="Times New Roman" w:cs="Times New Roman"/>
                <w:color w:val="000000"/>
                <w:sz w:val="24"/>
                <w:szCs w:val="24"/>
                <w:shd w:val="clear" w:color="auto" w:fill="FFFFFF"/>
              </w:rPr>
              <w:t xml:space="preserve">                            </w:t>
            </w:r>
          </w:p>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Шашки</w:t>
            </w:r>
          </w:p>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Шахматы</w:t>
            </w:r>
          </w:p>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Настольный теннис</w:t>
            </w:r>
          </w:p>
          <w:p w:rsidR="00A10115" w:rsidRPr="00F80121" w:rsidRDefault="00A10115" w:rsidP="002A79F3">
            <w:pPr>
              <w:rPr>
                <w:rFonts w:ascii="Times New Roman" w:hAnsi="Times New Roman" w:cs="Times New Roman"/>
                <w:sz w:val="24"/>
                <w:szCs w:val="24"/>
              </w:rPr>
            </w:pPr>
            <w:r w:rsidRPr="00F80121">
              <w:rPr>
                <w:rFonts w:ascii="Times New Roman" w:hAnsi="Times New Roman" w:cs="Times New Roman"/>
                <w:color w:val="000000"/>
                <w:sz w:val="24"/>
                <w:szCs w:val="24"/>
                <w:shd w:val="clear" w:color="auto" w:fill="FFFFFF"/>
              </w:rPr>
              <w:t>Волейбол</w:t>
            </w:r>
          </w:p>
        </w:tc>
      </w:tr>
      <w:tr w:rsidR="002A79F3" w:rsidRPr="00F80121" w:rsidTr="002A79F3">
        <w:tc>
          <w:tcPr>
            <w:tcW w:w="675"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lastRenderedPageBreak/>
              <w:t>3</w:t>
            </w:r>
          </w:p>
        </w:tc>
        <w:tc>
          <w:tcPr>
            <w:tcW w:w="3828" w:type="dxa"/>
          </w:tcPr>
          <w:p w:rsidR="002A79F3" w:rsidRPr="00F80121" w:rsidRDefault="005776CB" w:rsidP="002A79F3">
            <w:pPr>
              <w:rPr>
                <w:rFonts w:ascii="Times New Roman" w:hAnsi="Times New Roman" w:cs="Times New Roman"/>
                <w:sz w:val="24"/>
                <w:szCs w:val="24"/>
              </w:rPr>
            </w:pPr>
            <w:r w:rsidRPr="00F80121">
              <w:rPr>
                <w:rFonts w:ascii="Times New Roman" w:hAnsi="Times New Roman" w:cs="Times New Roman"/>
                <w:sz w:val="24"/>
                <w:szCs w:val="24"/>
              </w:rPr>
              <w:t>Естественно</w:t>
            </w:r>
            <w:r w:rsidR="002A79F3" w:rsidRPr="00F80121">
              <w:rPr>
                <w:rFonts w:ascii="Times New Roman" w:hAnsi="Times New Roman" w:cs="Times New Roman"/>
                <w:sz w:val="24"/>
                <w:szCs w:val="24"/>
              </w:rPr>
              <w:t>научное</w:t>
            </w:r>
          </w:p>
        </w:tc>
        <w:tc>
          <w:tcPr>
            <w:tcW w:w="5386" w:type="dxa"/>
          </w:tcPr>
          <w:p w:rsidR="00D00450" w:rsidRPr="00F80121" w:rsidRDefault="00D00450" w:rsidP="002A79F3">
            <w:pPr>
              <w:rPr>
                <w:rFonts w:ascii="Times New Roman" w:hAnsi="Times New Roman" w:cs="Times New Roman"/>
                <w:sz w:val="24"/>
                <w:szCs w:val="24"/>
              </w:rPr>
            </w:pPr>
            <w:r w:rsidRPr="00F80121">
              <w:rPr>
                <w:rFonts w:ascii="Times New Roman" w:hAnsi="Times New Roman" w:cs="Times New Roman"/>
                <w:sz w:val="24"/>
                <w:szCs w:val="24"/>
              </w:rPr>
              <w:t>Математика в финансовых задачах</w:t>
            </w:r>
          </w:p>
        </w:tc>
      </w:tr>
      <w:tr w:rsidR="002A79F3" w:rsidRPr="00F80121" w:rsidTr="002A79F3">
        <w:tc>
          <w:tcPr>
            <w:tcW w:w="675"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4</w:t>
            </w:r>
          </w:p>
        </w:tc>
        <w:tc>
          <w:tcPr>
            <w:tcW w:w="3828"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Техническое творчество</w:t>
            </w:r>
          </w:p>
        </w:tc>
        <w:tc>
          <w:tcPr>
            <w:tcW w:w="5386"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Робототехника</w:t>
            </w:r>
          </w:p>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Начальное техническое творчество</w:t>
            </w:r>
          </w:p>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Картинг</w:t>
            </w:r>
          </w:p>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color w:val="000000"/>
                <w:sz w:val="24"/>
                <w:szCs w:val="24"/>
                <w:shd w:val="clear" w:color="auto" w:fill="FFFFFF"/>
              </w:rPr>
              <w:t>Авиамоделирование </w:t>
            </w:r>
          </w:p>
        </w:tc>
      </w:tr>
      <w:tr w:rsidR="002A79F3" w:rsidRPr="00F80121" w:rsidTr="002A79F3">
        <w:tc>
          <w:tcPr>
            <w:tcW w:w="675"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5</w:t>
            </w:r>
          </w:p>
        </w:tc>
        <w:tc>
          <w:tcPr>
            <w:tcW w:w="3828"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 xml:space="preserve">Туристско-краеведческое </w:t>
            </w:r>
          </w:p>
        </w:tc>
        <w:tc>
          <w:tcPr>
            <w:tcW w:w="5386" w:type="dxa"/>
          </w:tcPr>
          <w:p w:rsidR="002A79F3" w:rsidRPr="00F80121" w:rsidRDefault="002A79F3" w:rsidP="002A79F3">
            <w:pPr>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Краеведение</w:t>
            </w:r>
          </w:p>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color w:val="000000"/>
                <w:sz w:val="24"/>
                <w:szCs w:val="24"/>
                <w:shd w:val="clear" w:color="auto" w:fill="FFFFFF"/>
              </w:rPr>
              <w:t>Мәрҗани варислары</w:t>
            </w:r>
          </w:p>
        </w:tc>
      </w:tr>
      <w:tr w:rsidR="002A79F3" w:rsidRPr="00F80121" w:rsidTr="002A79F3">
        <w:tc>
          <w:tcPr>
            <w:tcW w:w="675"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sz w:val="24"/>
                <w:szCs w:val="24"/>
              </w:rPr>
              <w:t>6</w:t>
            </w:r>
          </w:p>
        </w:tc>
        <w:tc>
          <w:tcPr>
            <w:tcW w:w="3828" w:type="dxa"/>
          </w:tcPr>
          <w:p w:rsidR="002A79F3" w:rsidRPr="00F80121" w:rsidRDefault="002A79F3" w:rsidP="002A79F3">
            <w:pPr>
              <w:rPr>
                <w:rFonts w:ascii="Times New Roman" w:hAnsi="Times New Roman" w:cs="Times New Roman"/>
                <w:sz w:val="24"/>
                <w:szCs w:val="24"/>
              </w:rPr>
            </w:pPr>
            <w:r w:rsidRPr="00F80121">
              <w:rPr>
                <w:rFonts w:ascii="Times New Roman" w:hAnsi="Times New Roman" w:cs="Times New Roman"/>
                <w:color w:val="000000"/>
                <w:sz w:val="24"/>
                <w:szCs w:val="24"/>
                <w:shd w:val="clear" w:color="auto" w:fill="FFFFFF"/>
              </w:rPr>
              <w:t>Социально-педагогическое</w:t>
            </w:r>
          </w:p>
        </w:tc>
        <w:tc>
          <w:tcPr>
            <w:tcW w:w="5386" w:type="dxa"/>
          </w:tcPr>
          <w:p w:rsidR="00356DB7" w:rsidRPr="00F80121" w:rsidRDefault="00356DB7" w:rsidP="00356DB7">
            <w:pPr>
              <w:rPr>
                <w:rFonts w:ascii="Times New Roman" w:hAnsi="Times New Roman" w:cs="Times New Roman"/>
                <w:sz w:val="24"/>
                <w:szCs w:val="24"/>
              </w:rPr>
            </w:pPr>
            <w:r w:rsidRPr="00F80121">
              <w:rPr>
                <w:rFonts w:ascii="Times New Roman" w:hAnsi="Times New Roman" w:cs="Times New Roman"/>
                <w:sz w:val="24"/>
                <w:szCs w:val="24"/>
              </w:rPr>
              <w:t>Занимательный английский</w:t>
            </w:r>
          </w:p>
          <w:p w:rsidR="00356DB7" w:rsidRPr="00F80121" w:rsidRDefault="00356DB7" w:rsidP="00356DB7">
            <w:pPr>
              <w:rPr>
                <w:rFonts w:ascii="Times New Roman" w:hAnsi="Times New Roman" w:cs="Times New Roman"/>
                <w:sz w:val="24"/>
                <w:szCs w:val="24"/>
              </w:rPr>
            </w:pPr>
            <w:r w:rsidRPr="00F80121">
              <w:rPr>
                <w:rFonts w:ascii="Times New Roman" w:hAnsi="Times New Roman" w:cs="Times New Roman"/>
                <w:sz w:val="24"/>
                <w:szCs w:val="24"/>
              </w:rPr>
              <w:t>Английский с удовольствием</w:t>
            </w:r>
          </w:p>
          <w:p w:rsidR="00356DB7" w:rsidRPr="00F80121" w:rsidRDefault="00356DB7" w:rsidP="00356DB7">
            <w:pPr>
              <w:rPr>
                <w:rFonts w:ascii="Times New Roman" w:hAnsi="Times New Roman" w:cs="Times New Roman"/>
                <w:sz w:val="24"/>
                <w:szCs w:val="24"/>
              </w:rPr>
            </w:pPr>
            <w:r w:rsidRPr="00F80121">
              <w:rPr>
                <w:rFonts w:ascii="Times New Roman" w:hAnsi="Times New Roman" w:cs="Times New Roman"/>
                <w:sz w:val="24"/>
                <w:szCs w:val="24"/>
              </w:rPr>
              <w:t>Увлекательный английский</w:t>
            </w:r>
          </w:p>
          <w:p w:rsidR="00356DB7" w:rsidRPr="00F80121" w:rsidRDefault="00356DB7" w:rsidP="00356DB7">
            <w:pPr>
              <w:rPr>
                <w:rFonts w:ascii="Times New Roman" w:hAnsi="Times New Roman" w:cs="Times New Roman"/>
                <w:sz w:val="24"/>
                <w:szCs w:val="24"/>
              </w:rPr>
            </w:pPr>
            <w:r w:rsidRPr="00F80121">
              <w:rPr>
                <w:rFonts w:ascii="Times New Roman" w:hAnsi="Times New Roman" w:cs="Times New Roman"/>
                <w:sz w:val="24"/>
                <w:szCs w:val="24"/>
              </w:rPr>
              <w:t>В мире английского языка</w:t>
            </w:r>
          </w:p>
          <w:p w:rsidR="00D00450" w:rsidRPr="00F80121" w:rsidRDefault="002A79F3" w:rsidP="002A79F3">
            <w:pPr>
              <w:shd w:val="clear" w:color="auto" w:fill="FFFFFF"/>
              <w:textAlignment w:val="baseline"/>
              <w:rPr>
                <w:rFonts w:ascii="Times New Roman" w:hAnsi="Times New Roman" w:cs="Times New Roman"/>
                <w:sz w:val="24"/>
                <w:szCs w:val="24"/>
              </w:rPr>
            </w:pPr>
            <w:r w:rsidRPr="00F80121">
              <w:rPr>
                <w:rFonts w:ascii="Times New Roman" w:hAnsi="Times New Roman" w:cs="Times New Roman"/>
                <w:sz w:val="24"/>
                <w:szCs w:val="24"/>
              </w:rPr>
              <w:t>Всезнайка</w:t>
            </w:r>
          </w:p>
          <w:p w:rsidR="002A79F3" w:rsidRPr="00F80121" w:rsidRDefault="002A79F3" w:rsidP="002A79F3">
            <w:pPr>
              <w:shd w:val="clear" w:color="auto" w:fill="FFFFFF"/>
              <w:textAlignment w:val="baseline"/>
              <w:rPr>
                <w:rFonts w:ascii="Times New Roman" w:hAnsi="Times New Roman" w:cs="Times New Roman"/>
                <w:sz w:val="24"/>
                <w:szCs w:val="24"/>
              </w:rPr>
            </w:pPr>
            <w:r w:rsidRPr="00F80121">
              <w:rPr>
                <w:rFonts w:ascii="Times New Roman" w:hAnsi="Times New Roman" w:cs="Times New Roman"/>
                <w:sz w:val="24"/>
                <w:szCs w:val="24"/>
              </w:rPr>
              <w:t>ЮИД</w:t>
            </w:r>
          </w:p>
          <w:p w:rsidR="002A79F3" w:rsidRPr="00F80121" w:rsidRDefault="002A79F3" w:rsidP="002A79F3">
            <w:pPr>
              <w:shd w:val="clear" w:color="auto" w:fill="FFFFFF"/>
              <w:textAlignment w:val="baseline"/>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Юнармия</w:t>
            </w:r>
          </w:p>
          <w:p w:rsidR="002A79F3" w:rsidRPr="00F80121" w:rsidRDefault="002A79F3" w:rsidP="002A79F3">
            <w:pPr>
              <w:shd w:val="clear" w:color="auto" w:fill="FFFFFF"/>
              <w:textAlignment w:val="baseline"/>
              <w:rPr>
                <w:rFonts w:ascii="Times New Roman" w:hAnsi="Times New Roman" w:cs="Times New Roman"/>
                <w:color w:val="000000"/>
                <w:sz w:val="24"/>
                <w:szCs w:val="24"/>
                <w:shd w:val="clear" w:color="auto" w:fill="FFFFFF"/>
              </w:rPr>
            </w:pPr>
            <w:r w:rsidRPr="00F80121">
              <w:rPr>
                <w:rFonts w:ascii="Times New Roman" w:hAnsi="Times New Roman" w:cs="Times New Roman"/>
                <w:color w:val="000000"/>
                <w:sz w:val="24"/>
                <w:szCs w:val="24"/>
                <w:shd w:val="clear" w:color="auto" w:fill="FFFFFF"/>
              </w:rPr>
              <w:t>Компетенция для будущего успеха</w:t>
            </w:r>
          </w:p>
        </w:tc>
      </w:tr>
    </w:tbl>
    <w:p w:rsidR="002A79F3" w:rsidRPr="00F80121" w:rsidRDefault="002A79F3" w:rsidP="002A79F3">
      <w:pPr>
        <w:rPr>
          <w:rFonts w:ascii="Times New Roman" w:hAnsi="Times New Roman" w:cs="Times New Roman"/>
          <w:sz w:val="24"/>
          <w:szCs w:val="24"/>
        </w:rPr>
      </w:pPr>
    </w:p>
    <w:p w:rsidR="002A79F3" w:rsidRPr="00F80121" w:rsidRDefault="002A79F3" w:rsidP="002A79F3">
      <w:pPr>
        <w:rPr>
          <w:rFonts w:ascii="Times New Roman" w:hAnsi="Times New Roman" w:cs="Times New Roman"/>
          <w:sz w:val="24"/>
          <w:szCs w:val="24"/>
        </w:rPr>
      </w:pPr>
    </w:p>
    <w:p w:rsidR="00F80121" w:rsidRDefault="00F80121" w:rsidP="002A79F3">
      <w:pPr>
        <w:jc w:val="center"/>
        <w:rPr>
          <w:rFonts w:ascii="Times New Roman" w:hAnsi="Times New Roman" w:cs="Times New Roman"/>
          <w:b/>
        </w:rPr>
      </w:pPr>
    </w:p>
    <w:p w:rsidR="002A79F3" w:rsidRPr="00F80121" w:rsidRDefault="002A79F3" w:rsidP="002A79F3">
      <w:pPr>
        <w:jc w:val="center"/>
        <w:rPr>
          <w:rFonts w:ascii="Times New Roman" w:hAnsi="Times New Roman" w:cs="Times New Roman"/>
          <w:b/>
          <w:sz w:val="24"/>
          <w:szCs w:val="24"/>
        </w:rPr>
      </w:pPr>
      <w:r w:rsidRPr="00F80121">
        <w:rPr>
          <w:rFonts w:ascii="Times New Roman" w:hAnsi="Times New Roman" w:cs="Times New Roman"/>
          <w:b/>
          <w:sz w:val="24"/>
          <w:szCs w:val="24"/>
        </w:rPr>
        <w:t>Содержание образования МБУ ДО «НДДТ»</w:t>
      </w:r>
    </w:p>
    <w:p w:rsidR="005776CB" w:rsidRPr="00F80121" w:rsidRDefault="005776CB" w:rsidP="002A79F3">
      <w:pPr>
        <w:jc w:val="center"/>
        <w:rPr>
          <w:rFonts w:ascii="Times New Roman" w:hAnsi="Times New Roman" w:cs="Times New Roman"/>
          <w:b/>
          <w:sz w:val="24"/>
          <w:szCs w:val="24"/>
        </w:rPr>
      </w:pPr>
      <w:r w:rsidRPr="00F80121">
        <w:rPr>
          <w:rFonts w:ascii="Times New Roman" w:hAnsi="Times New Roman" w:cs="Times New Roman"/>
          <w:b/>
          <w:color w:val="000000" w:themeColor="text1"/>
          <w:sz w:val="24"/>
          <w:szCs w:val="24"/>
        </w:rPr>
        <w:t>Художественно-эстетическое</w:t>
      </w:r>
    </w:p>
    <w:p w:rsidR="004956FF" w:rsidRPr="00F80121" w:rsidRDefault="004956FF" w:rsidP="003344E0">
      <w:pPr>
        <w:rPr>
          <w:rFonts w:ascii="Times New Roman" w:hAnsi="Times New Roman" w:cs="Times New Roman"/>
          <w:b/>
          <w:color w:val="000000"/>
          <w:sz w:val="24"/>
          <w:szCs w:val="24"/>
          <w:shd w:val="clear" w:color="auto" w:fill="FFFFFF"/>
        </w:rPr>
      </w:pPr>
      <w:r w:rsidRPr="00F80121">
        <w:rPr>
          <w:rFonts w:ascii="Times New Roman" w:hAnsi="Times New Roman" w:cs="Times New Roman"/>
          <w:b/>
          <w:color w:val="000000"/>
          <w:sz w:val="24"/>
          <w:szCs w:val="24"/>
          <w:shd w:val="clear" w:color="auto" w:fill="FFFFFF"/>
        </w:rPr>
        <w:t>«Страна мастеров» Абдуллазянова Г.Г.</w:t>
      </w:r>
    </w:p>
    <w:p w:rsidR="00882850" w:rsidRPr="00F80121" w:rsidRDefault="00882850" w:rsidP="00882850">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F80121">
        <w:rPr>
          <w:rFonts w:ascii="Times New Roman" w:eastAsia="Times New Roman" w:hAnsi="Times New Roman" w:cs="Times New Roman"/>
          <w:b/>
          <w:bCs/>
          <w:iCs/>
          <w:color w:val="000000"/>
          <w:sz w:val="24"/>
          <w:szCs w:val="24"/>
          <w:lang w:eastAsia="ru-RU"/>
        </w:rPr>
        <w:t>Актуальность образовательной программы</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xml:space="preserve">    Бисероплетение тесно связано с жизнью человека. Украшая себя и предметы быта, человек рассказывает тем самым о себе – о своем характере, привычках, вкусах, навыках и предпочтениях. Поэтому главным смысловым стержнем программы является связь искусства с жизнью человека.</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Программа предусматривает широкое привлечение жизненного опыта ребенка и примеров из окружающей действительности. Работа на основе наблюдения окружающей реальности является важным условием освоения обучающимися программного материала. Стремление к выражению своего отношения к действительности должно служить источником образного мышления обучающихся.</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xml:space="preserve">     Процесс обучения тесно связан с изучением не только народного творчества, но и современных направлений развития искусства бисероплетения. Систематическое освоение художественного наследия помогает обучающимся осознать искусство как духовную летопись человечества, а современная направленность дает ребенку быть в курсе происходящих изменений в мире искусства.</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xml:space="preserve">      В процессе обучения у детей развиваются не только интеллектуальные и творческие способности, но и воспитываются замечательные качества личности, такие как:</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трудолюбие, терпение, усидчивость, выносливость, так как занятия бисерным рукоделием требуют очень многих усилий от обучающихся;</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оптимизм, потому что с помощью педагога дети учатся организовывать свой досуг весело, интересно, обретают бодрый эмоциональный настрой;</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эмоциональность, поскольку на занятиях обучающиеся развивают способность радоваться не только своим успехам, но и успехам своих товарищей;</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общительность, так как дружественная атмосфера в коллективе помогает пробудить чувство радости от общения друг с другом и интерес к жизни других людей;</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lastRenderedPageBreak/>
        <w:t>  - внимательность, потому что, занимаясь бисероплетением,</w:t>
      </w:r>
      <w:r w:rsidR="00726759" w:rsidRPr="00F80121">
        <w:rPr>
          <w:rFonts w:ascii="Times New Roman" w:eastAsia="Times New Roman" w:hAnsi="Times New Roman" w:cs="Times New Roman"/>
          <w:color w:val="000000"/>
          <w:sz w:val="24"/>
          <w:szCs w:val="24"/>
          <w:lang w:eastAsia="ru-RU"/>
        </w:rPr>
        <w:t xml:space="preserve"> </w:t>
      </w:r>
      <w:r w:rsidRPr="00F80121">
        <w:rPr>
          <w:rFonts w:ascii="Times New Roman" w:eastAsia="Times New Roman" w:hAnsi="Times New Roman" w:cs="Times New Roman"/>
          <w:color w:val="000000"/>
          <w:sz w:val="24"/>
          <w:szCs w:val="24"/>
          <w:lang w:eastAsia="ru-RU"/>
        </w:rPr>
        <w:t>обучающимися</w:t>
      </w:r>
      <w:r w:rsidR="00726759" w:rsidRPr="00F80121">
        <w:rPr>
          <w:rFonts w:ascii="Times New Roman" w:eastAsia="Times New Roman" w:hAnsi="Times New Roman" w:cs="Times New Roman"/>
          <w:color w:val="000000"/>
          <w:sz w:val="24"/>
          <w:szCs w:val="24"/>
          <w:lang w:eastAsia="ru-RU"/>
        </w:rPr>
        <w:t xml:space="preserve"> </w:t>
      </w:r>
      <w:r w:rsidRPr="00F80121">
        <w:rPr>
          <w:rFonts w:ascii="Times New Roman" w:eastAsia="Times New Roman" w:hAnsi="Times New Roman" w:cs="Times New Roman"/>
          <w:color w:val="000000"/>
          <w:sz w:val="24"/>
          <w:szCs w:val="24"/>
          <w:lang w:eastAsia="ru-RU"/>
        </w:rPr>
        <w:t>необходимо большое усердие и внимание при работе</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хорошая память, поскольку занятия с мелкими предметами  развивают психомоторику ребенка, а это, в свою очередь, напрямую влияет на развитие интеллекта.</w:t>
      </w:r>
    </w:p>
    <w:p w:rsidR="00882850" w:rsidRPr="00F80121" w:rsidRDefault="00882850" w:rsidP="00882850">
      <w:pPr>
        <w:tabs>
          <w:tab w:val="left" w:pos="735"/>
        </w:tabs>
        <w:spacing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b/>
          <w:sz w:val="24"/>
          <w:szCs w:val="24"/>
          <w:lang w:eastAsia="ru-RU"/>
        </w:rPr>
        <w:t xml:space="preserve">    Педагогическая целесообразность: </w:t>
      </w:r>
      <w:r w:rsidRPr="00F80121">
        <w:rPr>
          <w:rFonts w:ascii="Times New Roman" w:eastAsia="Times New Roman" w:hAnsi="Times New Roman" w:cs="Times New Roman"/>
          <w:sz w:val="24"/>
          <w:szCs w:val="24"/>
          <w:lang w:eastAsia="ru-RU"/>
        </w:rPr>
        <w:t>Дети не любят однообразного монотонного труда, он их быстро утомляет, вследствие этого у детей может пропасть интерес к работе, поэтому на каждом занятии виды поделок необходимо менять. Важно, чтобы в работе дети могли проявить выдумку, творчество, фантазию, что, несомненно, будет способствовать повышению эффективности труда. Правильно поставленная работа  кружка имеет большое воспитательное значение. У детей развивается чувство коллективизма, ответственности и гордости за свой труд, уважение к труду других. Работа в кружке «Страна мастеров»- прекрасное средство развития творчества, умственных способностей, эстетического вкуса.</w:t>
      </w:r>
    </w:p>
    <w:p w:rsidR="00882850" w:rsidRPr="00F80121" w:rsidRDefault="00882850" w:rsidP="00882850">
      <w:pPr>
        <w:tabs>
          <w:tab w:val="left" w:pos="735"/>
        </w:tabs>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b/>
          <w:sz w:val="24"/>
          <w:szCs w:val="24"/>
          <w:lang w:eastAsia="ru-RU"/>
        </w:rPr>
        <w:t>Новизна.</w:t>
      </w:r>
      <w:r w:rsidRPr="00F80121">
        <w:rPr>
          <w:rFonts w:ascii="Times New Roman" w:eastAsia="Times New Roman" w:hAnsi="Times New Roman" w:cs="Times New Roman"/>
          <w:sz w:val="24"/>
          <w:szCs w:val="24"/>
          <w:lang w:eastAsia="ru-RU"/>
        </w:rPr>
        <w:t xml:space="preserve"> Чтобы у детей не пропал интерес к работе, на занятиях меняется вид работы. Дети в работе могут проявить выдумку, творчество, фантазию, что способствует повышению эффективности труда. Правильно поставленная работа кружка имеет большое воспитательное  значение. У детей развивается чувство коллективизма, ответственности и гордости за свой труд, уважение к труду других. Дети, видя готовые поделки, сравнивают их, находят достоинства и недостатки, критически подходят к своей работе, у них вырабатывается аналитический ум. Особенно важно, что дети познают значимость своего труда, его полезность для окружающих. Очень важно руководителю кружка совершенствовать эстетический вкус детей, развивать чувство прекрасного, поддерживать творческое начало в деятельности ребенка.</w:t>
      </w:r>
    </w:p>
    <w:p w:rsidR="00882850" w:rsidRPr="00F80121" w:rsidRDefault="00882850" w:rsidP="00882850">
      <w:pPr>
        <w:tabs>
          <w:tab w:val="left" w:pos="735"/>
        </w:tabs>
        <w:spacing w:after="0" w:line="240" w:lineRule="auto"/>
        <w:jc w:val="both"/>
        <w:rPr>
          <w:rFonts w:ascii="Times New Roman" w:eastAsia="Times New Roman" w:hAnsi="Times New Roman" w:cs="Times New Roman"/>
          <w:b/>
          <w:bCs/>
          <w:color w:val="000000"/>
          <w:sz w:val="24"/>
          <w:szCs w:val="24"/>
          <w:lang w:eastAsia="ru-RU"/>
        </w:rPr>
      </w:pPr>
      <w:r w:rsidRPr="00F80121">
        <w:rPr>
          <w:rFonts w:ascii="Times New Roman" w:eastAsia="Times New Roman" w:hAnsi="Times New Roman" w:cs="Times New Roman"/>
          <w:b/>
          <w:bCs/>
          <w:color w:val="000000"/>
          <w:sz w:val="24"/>
          <w:szCs w:val="24"/>
          <w:lang w:eastAsia="ru-RU"/>
        </w:rPr>
        <w:t>Цель программы:</w:t>
      </w:r>
    </w:p>
    <w:p w:rsidR="00882850" w:rsidRPr="00F80121" w:rsidRDefault="00882850" w:rsidP="00882850">
      <w:pPr>
        <w:tabs>
          <w:tab w:val="left" w:pos="735"/>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Цель – научить детей делать работы из бисера,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b/>
          <w:bCs/>
          <w:color w:val="000000"/>
          <w:sz w:val="24"/>
          <w:szCs w:val="24"/>
          <w:lang w:eastAsia="ru-RU"/>
        </w:rPr>
        <w:t>Задачи:</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Нравственное и художественно-эстетическое воспитание учащихся;</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Освоение знаний, умений и навыков в бисерном рукоделии и связанных с ним предметах декоративно-прикладного искусства;</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Выявление и развитие творческих способностей учащихся;</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Поддержка одаренных и талантливых детей;</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Углубить познания об изготовлении, качестве, цвете, окрашиванию и обесцвечиванию бисера;</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Обучить  основным приемам и навыкам плетения из бисера;</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Обучить составлению схем плетения в графической форме и цвете;</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Формировать представления учащихся о значении орнамента;</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Развивать у ребят навыки общения в совместной деятельности в разновозрастной группе;</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Научить ребят распределять работу между собой  при оформлении композиции;</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Вызывать у ребят чувство радости за удачно сделанную свою работу и работу своих товарищей;</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Вызвать желание сделать приятное своим родным и близким;</w:t>
      </w:r>
    </w:p>
    <w:p w:rsidR="00882850" w:rsidRPr="00F80121" w:rsidRDefault="00882850" w:rsidP="00882850">
      <w:pPr>
        <w:shd w:val="clear" w:color="auto" w:fill="FFFFFF"/>
        <w:tabs>
          <w:tab w:val="left" w:pos="-142"/>
        </w:tabs>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Дать учащимся представления об устройстве выставки (подбор изделий, размещение их для просмотра).</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b/>
          <w:bCs/>
          <w:iCs/>
          <w:color w:val="000000"/>
          <w:sz w:val="24"/>
          <w:szCs w:val="24"/>
          <w:lang w:eastAsia="ru-RU"/>
        </w:rPr>
        <w:t>Методика проведения занятий</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(Три основных этапа)</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1 этап (создание мотивации):</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сообщение темы и цели занятия;</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подготовка к восприятию нового материала (теоретические вопросы);</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ознакомление с изделием, которое предстоит выполнить, его характеристиками;</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lastRenderedPageBreak/>
        <w:t>зарисовка схемы изделия;</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подготовка материала и инструмента.</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2 этап (практический).</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3 этап (контрольный).</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Показ учащимся выполненной работы. Оценка  правильности и качества работы педагогом. «Зачет» по итогам заносится в личные творческие книжки.</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В конце обучения всем успешно освоившим программу бисерного рукоделия выдается свидетельство об окончании этого курса.</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b/>
          <w:bCs/>
          <w:iCs/>
          <w:color w:val="000000"/>
          <w:sz w:val="24"/>
          <w:szCs w:val="24"/>
          <w:lang w:eastAsia="ru-RU"/>
        </w:rPr>
        <w:t>Механизм оценки получаемых результатов</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При оценке знаний, умений и навыков педагог обращает основное внимание на правильность и качество выполненных работ, поощряет творческую активность детей, учитывая индивидуальные особенности, психофизические качества каждого ребенка. Обращается внимание на малейшие проявления инициативы, самостоятельности и творческого мышления каждого учащегося.</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При индивидуальной оценке работ делается акцент на те моменты, которые давались ребенку с трудом, но он  смог выполнить задание.</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Лучшие изделия  демонстрируются на выставках, конкурсах, фестивалях и награждаются грамотами, дипломами, призами, благодарностями.</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b/>
          <w:bCs/>
          <w:iCs/>
          <w:color w:val="000000"/>
          <w:sz w:val="24"/>
          <w:szCs w:val="24"/>
          <w:lang w:eastAsia="ru-RU"/>
        </w:rPr>
        <w:t>Прогнозируемый результат</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Результаты обучения по предложенной программе дифференцируются по следующим знаниям, умениям и навыкам поэтапно:</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b/>
          <w:bCs/>
          <w:iCs/>
          <w:color w:val="000000"/>
          <w:sz w:val="24"/>
          <w:szCs w:val="24"/>
          <w:lang w:eastAsia="ru-RU"/>
        </w:rPr>
        <w:t>Условия реализации образовательной программы</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Для организации успешной работы необходимо иметь оборудованное помещение (кабинет), в котором представлены в достаточном объеме наглядно-информационные материалы, хорошее верхнее освещение и дополнительное боковое, наличие необходимых инструментов и материалов.</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Учитывая специфику работы детей с колющими и режущими инструментами, необходима инструкция по технике  безопасности по всем видам рукоделия, предусмотренным в программе.</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Занятие бисероплетением требует отдельного рабочего места для каждого ребенка.</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b/>
          <w:bCs/>
          <w:iCs/>
          <w:color w:val="000000"/>
          <w:sz w:val="24"/>
          <w:szCs w:val="24"/>
          <w:lang w:eastAsia="ru-RU"/>
        </w:rPr>
        <w:t>Материально-техническое оснащение</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Для работы по программе необходимо:</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качественное электроосвещение;</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 xml:space="preserve">столы и стулья </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шкафы, стенды для образцов и наглядных пособий;</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инструментыи материалы для бисероплетения (бисерные иглы, нити, леска,  бисер, бусы, стеклярус, ножницы, пайетки, проволока, цветные нитки, тканевые салфетки, клей ПВА, калька, воск, фурнитура для украшений);</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F80121">
        <w:rPr>
          <w:rFonts w:ascii="Times New Roman" w:eastAsia="Times New Roman" w:hAnsi="Times New Roman" w:cs="Times New Roman"/>
          <w:color w:val="000000"/>
          <w:sz w:val="24"/>
          <w:szCs w:val="24"/>
          <w:lang w:eastAsia="ru-RU"/>
        </w:rPr>
        <w:t>канцелярские принадлежности.</w:t>
      </w:r>
    </w:p>
    <w:p w:rsidR="00882850" w:rsidRPr="00F80121" w:rsidRDefault="00882850" w:rsidP="0088285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F80121">
        <w:rPr>
          <w:rFonts w:ascii="Times New Roman" w:eastAsia="Times New Roman" w:hAnsi="Times New Roman" w:cs="Times New Roman"/>
          <w:b/>
          <w:bCs/>
          <w:color w:val="000000"/>
          <w:sz w:val="24"/>
          <w:szCs w:val="24"/>
          <w:lang w:eastAsia="ru-RU"/>
        </w:rPr>
        <w:t>Список литературы</w:t>
      </w:r>
    </w:p>
    <w:p w:rsidR="00882850" w:rsidRPr="00F80121" w:rsidRDefault="00882850" w:rsidP="00882850">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82850" w:rsidRPr="00F80121" w:rsidRDefault="00882850" w:rsidP="00F80121">
      <w:pPr>
        <w:numPr>
          <w:ilvl w:val="0"/>
          <w:numId w:val="54"/>
        </w:numPr>
        <w:spacing w:after="0" w:line="240" w:lineRule="auto"/>
        <w:jc w:val="both"/>
        <w:rPr>
          <w:rFonts w:ascii="Times New Roman" w:eastAsia="Times New Roman" w:hAnsi="Times New Roman" w:cs="Times New Roman"/>
          <w:bCs/>
          <w:color w:val="000000"/>
          <w:sz w:val="24"/>
          <w:szCs w:val="24"/>
          <w:lang w:eastAsia="ru-RU"/>
        </w:rPr>
      </w:pPr>
      <w:r w:rsidRPr="00F80121">
        <w:rPr>
          <w:rFonts w:ascii="Times New Roman" w:eastAsia="Times New Roman" w:hAnsi="Times New Roman" w:cs="Times New Roman"/>
          <w:bCs/>
          <w:color w:val="000000"/>
          <w:sz w:val="24"/>
          <w:szCs w:val="24"/>
          <w:lang w:eastAsia="ru-RU"/>
        </w:rPr>
        <w:t>Богданов В.В., Попова С.Н. Истории обыкновенных вещей. – М., 2000.</w:t>
      </w:r>
    </w:p>
    <w:p w:rsidR="00882850" w:rsidRPr="00F80121" w:rsidRDefault="00882850" w:rsidP="00F80121">
      <w:pPr>
        <w:numPr>
          <w:ilvl w:val="0"/>
          <w:numId w:val="54"/>
        </w:numPr>
        <w:spacing w:after="0" w:line="240" w:lineRule="auto"/>
        <w:jc w:val="both"/>
        <w:rPr>
          <w:rFonts w:ascii="Times New Roman" w:eastAsia="Times New Roman" w:hAnsi="Times New Roman" w:cs="Times New Roman"/>
          <w:bCs/>
          <w:color w:val="000000"/>
          <w:sz w:val="24"/>
          <w:szCs w:val="24"/>
          <w:lang w:eastAsia="ru-RU"/>
        </w:rPr>
      </w:pPr>
      <w:r w:rsidRPr="00F80121">
        <w:rPr>
          <w:rFonts w:ascii="Times New Roman" w:eastAsia="Times New Roman" w:hAnsi="Times New Roman" w:cs="Times New Roman"/>
          <w:bCs/>
          <w:color w:val="000000"/>
          <w:sz w:val="24"/>
          <w:szCs w:val="24"/>
          <w:lang w:eastAsia="ru-RU"/>
        </w:rPr>
        <w:t xml:space="preserve"> Артамонова Е. Украшения и сувениры из бисера. – М., 2003.</w:t>
      </w:r>
    </w:p>
    <w:p w:rsidR="00882850" w:rsidRPr="00F80121" w:rsidRDefault="00882850" w:rsidP="00F80121">
      <w:pPr>
        <w:numPr>
          <w:ilvl w:val="0"/>
          <w:numId w:val="54"/>
        </w:numPr>
        <w:spacing w:after="0" w:line="240" w:lineRule="auto"/>
        <w:jc w:val="both"/>
        <w:rPr>
          <w:rFonts w:ascii="Times New Roman" w:eastAsia="Times New Roman" w:hAnsi="Times New Roman" w:cs="Times New Roman"/>
          <w:bCs/>
          <w:color w:val="000000" w:themeColor="text1"/>
          <w:sz w:val="24"/>
          <w:szCs w:val="24"/>
          <w:lang w:eastAsia="ru-RU"/>
        </w:rPr>
      </w:pPr>
      <w:r w:rsidRPr="00F80121">
        <w:rPr>
          <w:rFonts w:ascii="Times New Roman" w:eastAsia="Times New Roman" w:hAnsi="Times New Roman" w:cs="Times New Roman"/>
          <w:bCs/>
          <w:color w:val="000000" w:themeColor="text1"/>
          <w:sz w:val="24"/>
          <w:szCs w:val="24"/>
          <w:lang w:eastAsia="ru-RU"/>
        </w:rPr>
        <w:t>Аполозова Л.М. Бисероплетение. – М., 2004.</w:t>
      </w:r>
    </w:p>
    <w:p w:rsidR="00882850" w:rsidRPr="00F80121" w:rsidRDefault="00882850" w:rsidP="00F80121">
      <w:pPr>
        <w:numPr>
          <w:ilvl w:val="0"/>
          <w:numId w:val="54"/>
        </w:numPr>
        <w:spacing w:after="0" w:line="240" w:lineRule="auto"/>
        <w:jc w:val="both"/>
        <w:rPr>
          <w:rFonts w:ascii="Times New Roman" w:eastAsia="Times New Roman" w:hAnsi="Times New Roman" w:cs="Times New Roman"/>
          <w:bCs/>
          <w:color w:val="000000" w:themeColor="text1"/>
          <w:sz w:val="24"/>
          <w:szCs w:val="24"/>
          <w:lang w:eastAsia="ru-RU"/>
        </w:rPr>
      </w:pPr>
      <w:r w:rsidRPr="00F80121">
        <w:rPr>
          <w:rFonts w:ascii="Times New Roman" w:eastAsia="Times New Roman" w:hAnsi="Times New Roman" w:cs="Times New Roman"/>
          <w:bCs/>
          <w:color w:val="000000" w:themeColor="text1"/>
          <w:sz w:val="24"/>
          <w:szCs w:val="24"/>
          <w:lang w:eastAsia="ru-RU"/>
        </w:rPr>
        <w:t>. Берлина Н.А. Игрушечки. – М., 2004.</w:t>
      </w:r>
    </w:p>
    <w:p w:rsidR="00882850" w:rsidRPr="00F80121" w:rsidRDefault="00882850" w:rsidP="00F80121">
      <w:pPr>
        <w:numPr>
          <w:ilvl w:val="0"/>
          <w:numId w:val="54"/>
        </w:numPr>
        <w:spacing w:after="0" w:line="240" w:lineRule="auto"/>
        <w:jc w:val="both"/>
        <w:rPr>
          <w:rFonts w:ascii="Times New Roman" w:eastAsia="Times New Roman" w:hAnsi="Times New Roman" w:cs="Times New Roman"/>
          <w:bCs/>
          <w:color w:val="000000" w:themeColor="text1"/>
          <w:sz w:val="24"/>
          <w:szCs w:val="24"/>
          <w:lang w:eastAsia="ru-RU"/>
        </w:rPr>
      </w:pPr>
      <w:r w:rsidRPr="00F80121">
        <w:rPr>
          <w:rFonts w:ascii="Times New Roman" w:eastAsia="Times New Roman" w:hAnsi="Times New Roman" w:cs="Times New Roman"/>
          <w:bCs/>
          <w:color w:val="000000" w:themeColor="text1"/>
          <w:sz w:val="24"/>
          <w:szCs w:val="24"/>
          <w:lang w:eastAsia="ru-RU"/>
        </w:rPr>
        <w:t>Божко Л. Бисер. – М., 2005.</w:t>
      </w:r>
    </w:p>
    <w:p w:rsidR="00882850" w:rsidRPr="00F80121" w:rsidRDefault="00882850" w:rsidP="00F80121">
      <w:pPr>
        <w:numPr>
          <w:ilvl w:val="0"/>
          <w:numId w:val="54"/>
        </w:numPr>
        <w:spacing w:after="0" w:line="240" w:lineRule="auto"/>
        <w:jc w:val="both"/>
        <w:rPr>
          <w:rFonts w:ascii="Times New Roman" w:eastAsia="Times New Roman" w:hAnsi="Times New Roman" w:cs="Times New Roman"/>
          <w:bCs/>
          <w:color w:val="000000" w:themeColor="text1"/>
          <w:sz w:val="24"/>
          <w:szCs w:val="24"/>
          <w:lang w:eastAsia="ru-RU"/>
        </w:rPr>
      </w:pPr>
      <w:r w:rsidRPr="00F80121">
        <w:rPr>
          <w:rFonts w:ascii="Times New Roman" w:eastAsia="Times New Roman" w:hAnsi="Times New Roman" w:cs="Times New Roman"/>
          <w:bCs/>
          <w:color w:val="000000" w:themeColor="text1"/>
          <w:sz w:val="24"/>
          <w:szCs w:val="24"/>
          <w:lang w:eastAsia="ru-RU"/>
        </w:rPr>
        <w:t xml:space="preserve"> Бондарева Н. А. Рукоделие из бисера. – Ростов-на-Дону, 2006.</w:t>
      </w:r>
    </w:p>
    <w:p w:rsidR="00882850" w:rsidRPr="00F80121" w:rsidRDefault="00882850" w:rsidP="00F80121">
      <w:pPr>
        <w:numPr>
          <w:ilvl w:val="0"/>
          <w:numId w:val="54"/>
        </w:numPr>
        <w:spacing w:after="0" w:line="240" w:lineRule="auto"/>
        <w:jc w:val="both"/>
        <w:rPr>
          <w:rFonts w:ascii="Times New Roman" w:eastAsia="Times New Roman" w:hAnsi="Times New Roman" w:cs="Times New Roman"/>
          <w:bCs/>
          <w:color w:val="000000" w:themeColor="text1"/>
          <w:sz w:val="24"/>
          <w:szCs w:val="24"/>
          <w:lang w:eastAsia="ru-RU"/>
        </w:rPr>
      </w:pPr>
      <w:r w:rsidRPr="00F80121">
        <w:rPr>
          <w:rFonts w:ascii="Times New Roman" w:eastAsia="Times New Roman" w:hAnsi="Times New Roman" w:cs="Times New Roman"/>
          <w:bCs/>
          <w:color w:val="000000" w:themeColor="text1"/>
          <w:sz w:val="24"/>
          <w:szCs w:val="24"/>
          <w:lang w:eastAsia="ru-RU"/>
        </w:rPr>
        <w:t>Божко Л. Бисер, уроки мастерства. – М., 2006.</w:t>
      </w:r>
    </w:p>
    <w:p w:rsidR="00882850" w:rsidRPr="00F80121" w:rsidRDefault="00882850" w:rsidP="00F80121">
      <w:pPr>
        <w:numPr>
          <w:ilvl w:val="0"/>
          <w:numId w:val="54"/>
        </w:numPr>
        <w:spacing w:after="0" w:line="240" w:lineRule="auto"/>
        <w:jc w:val="both"/>
        <w:rPr>
          <w:rFonts w:ascii="Times New Roman" w:eastAsia="Times New Roman" w:hAnsi="Times New Roman" w:cs="Times New Roman"/>
          <w:bCs/>
          <w:color w:val="000000" w:themeColor="text1"/>
          <w:sz w:val="24"/>
          <w:szCs w:val="24"/>
          <w:lang w:eastAsia="ru-RU"/>
        </w:rPr>
      </w:pPr>
      <w:r w:rsidRPr="00F80121">
        <w:rPr>
          <w:rFonts w:ascii="Times New Roman" w:eastAsia="Times New Roman" w:hAnsi="Times New Roman" w:cs="Times New Roman"/>
          <w:bCs/>
          <w:color w:val="000000" w:themeColor="text1"/>
          <w:sz w:val="24"/>
          <w:szCs w:val="24"/>
          <w:lang w:eastAsia="ru-RU"/>
        </w:rPr>
        <w:t>Ингрид Морас – Животные из бисера Арт-родник, 2007.</w:t>
      </w:r>
    </w:p>
    <w:p w:rsidR="00882850" w:rsidRPr="00F80121" w:rsidRDefault="00882850" w:rsidP="00F80121">
      <w:pPr>
        <w:numPr>
          <w:ilvl w:val="0"/>
          <w:numId w:val="54"/>
        </w:numPr>
        <w:spacing w:after="0" w:line="240" w:lineRule="auto"/>
        <w:jc w:val="both"/>
        <w:rPr>
          <w:rFonts w:ascii="Times New Roman" w:eastAsia="Times New Roman" w:hAnsi="Times New Roman" w:cs="Times New Roman"/>
          <w:bCs/>
          <w:color w:val="000000"/>
          <w:sz w:val="24"/>
          <w:szCs w:val="24"/>
          <w:lang w:eastAsia="ru-RU"/>
        </w:rPr>
      </w:pPr>
      <w:r w:rsidRPr="00F80121">
        <w:rPr>
          <w:rFonts w:ascii="Times New Roman" w:eastAsia="Times New Roman" w:hAnsi="Times New Roman" w:cs="Times New Roman"/>
          <w:bCs/>
          <w:color w:val="000000" w:themeColor="text1"/>
          <w:sz w:val="24"/>
          <w:szCs w:val="24"/>
          <w:lang w:eastAsia="ru-RU"/>
        </w:rPr>
        <w:t>Д. Чиотти Королевские украшения из бисера</w:t>
      </w:r>
      <w:r w:rsidRPr="00F80121">
        <w:rPr>
          <w:rFonts w:ascii="Times New Roman" w:eastAsia="Times New Roman" w:hAnsi="Times New Roman" w:cs="Times New Roman"/>
          <w:bCs/>
          <w:color w:val="000000"/>
          <w:sz w:val="24"/>
          <w:szCs w:val="24"/>
          <w:lang w:eastAsia="ru-RU"/>
        </w:rPr>
        <w:t xml:space="preserve"> – Мир книги, 2007</w:t>
      </w:r>
    </w:p>
    <w:p w:rsidR="00882850" w:rsidRPr="00F80121" w:rsidRDefault="00882850" w:rsidP="00F80121">
      <w:pPr>
        <w:numPr>
          <w:ilvl w:val="0"/>
          <w:numId w:val="54"/>
        </w:numPr>
        <w:spacing w:line="240" w:lineRule="auto"/>
        <w:jc w:val="both"/>
        <w:rPr>
          <w:rFonts w:ascii="Times New Roman" w:eastAsia="Times New Roman" w:hAnsi="Times New Roman" w:cs="Times New Roman"/>
          <w:bCs/>
          <w:color w:val="000000"/>
          <w:sz w:val="24"/>
          <w:szCs w:val="24"/>
          <w:lang w:eastAsia="ru-RU"/>
        </w:rPr>
      </w:pPr>
      <w:r w:rsidRPr="00F80121">
        <w:rPr>
          <w:rFonts w:ascii="Times New Roman" w:eastAsia="Times New Roman" w:hAnsi="Times New Roman" w:cs="Times New Roman"/>
          <w:bCs/>
          <w:color w:val="000000"/>
          <w:sz w:val="24"/>
          <w:szCs w:val="24"/>
          <w:lang w:eastAsia="ru-RU"/>
        </w:rPr>
        <w:t>Воронцова О.Н. Цветы из бисера – Мир книги, 2011.</w:t>
      </w:r>
    </w:p>
    <w:p w:rsidR="004956FF" w:rsidRPr="00F80121" w:rsidRDefault="00A24149" w:rsidP="003344E0">
      <w:pPr>
        <w:rPr>
          <w:rFonts w:ascii="Times New Roman" w:hAnsi="Times New Roman" w:cs="Times New Roman"/>
          <w:b/>
          <w:color w:val="000000"/>
          <w:sz w:val="24"/>
          <w:szCs w:val="24"/>
          <w:shd w:val="clear" w:color="auto" w:fill="FFFFFF"/>
        </w:rPr>
      </w:pPr>
      <w:r w:rsidRPr="00F80121">
        <w:rPr>
          <w:rFonts w:ascii="Times New Roman" w:hAnsi="Times New Roman" w:cs="Times New Roman"/>
          <w:b/>
          <w:color w:val="000000"/>
          <w:sz w:val="24"/>
          <w:szCs w:val="24"/>
          <w:shd w:val="clear" w:color="auto" w:fill="FFFFFF"/>
        </w:rPr>
        <w:lastRenderedPageBreak/>
        <w:t>«Чудо-мастерская» Вафина Г.Р.</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color w:val="000000"/>
          <w:sz w:val="24"/>
          <w:szCs w:val="24"/>
          <w:shd w:val="clear" w:color="auto" w:fill="FFFFFF"/>
        </w:rPr>
        <w:t>На современном этапе развития образования и воспитания очень важно, чтобы в стремительном потоке изменения нашего общества не потерять богатство и уникальность накопленного поколениями опыта, сформировавшего духовную культуру нации и всего человечества, т.е. актуальными и значимыми в процессе воспитания и образования остаются предметы художественно – эстетического цикла. К этому циклу относится бисероплетение, которое является древнейшим видом искусства, и в наше время востребованным и непрерывно развивающимся видом художественного творчества.</w:t>
      </w:r>
      <w:r w:rsidR="0091218D" w:rsidRPr="00F80121">
        <w:rPr>
          <w:rFonts w:ascii="Times New Roman" w:hAnsi="Times New Roman" w:cs="Times New Roman"/>
          <w:color w:val="000000"/>
          <w:sz w:val="24"/>
          <w:szCs w:val="24"/>
          <w:shd w:val="clear" w:color="auto" w:fill="FFFFFF"/>
        </w:rPr>
        <w:t xml:space="preserve"> </w:t>
      </w:r>
      <w:r w:rsidRPr="00F80121">
        <w:rPr>
          <w:rFonts w:ascii="Times New Roman" w:hAnsi="Times New Roman" w:cs="Times New Roman"/>
          <w:sz w:val="24"/>
          <w:szCs w:val="24"/>
        </w:rPr>
        <w:t>Работа с бумагой, природным и бросовым материалом, тканью– это  самые распространенные виды декоративно – прикладного  искусства среди учащихся.</w:t>
      </w:r>
    </w:p>
    <w:p w:rsidR="00A24149" w:rsidRPr="00F80121" w:rsidRDefault="00A24149" w:rsidP="00A24149">
      <w:pPr>
        <w:pStyle w:val="a7"/>
        <w:spacing w:before="0" w:beforeAutospacing="0" w:after="0" w:afterAutospacing="0"/>
        <w:ind w:firstLine="709"/>
        <w:jc w:val="both"/>
        <w:rPr>
          <w:color w:val="000000"/>
          <w:shd w:val="clear" w:color="auto" w:fill="FFFFFF"/>
        </w:rPr>
      </w:pPr>
      <w:r w:rsidRPr="00F80121">
        <w:rPr>
          <w:b/>
          <w:color w:val="000000"/>
          <w:shd w:val="clear" w:color="auto" w:fill="FFFFFF"/>
        </w:rPr>
        <w:t>Педагогическая целесообразность</w:t>
      </w:r>
      <w:r w:rsidRPr="00F80121">
        <w:rPr>
          <w:color w:val="000000"/>
          <w:shd w:val="clear" w:color="auto" w:fill="FFFFFF"/>
        </w:rPr>
        <w:t xml:space="preserve"> выбранного направления заключается в том, что, изготавливая игрушки, дети вовлекаются в трудовую и учебную деятельность очень схожую с игровой, которая еще недавно была ведущим видом деятельности, и поэтому оказывает большое влияние на всестороннее развитие ребенка.</w:t>
      </w:r>
    </w:p>
    <w:p w:rsidR="00A24149" w:rsidRPr="00F80121" w:rsidRDefault="00A24149" w:rsidP="00A24149">
      <w:pPr>
        <w:pStyle w:val="a7"/>
        <w:spacing w:before="0" w:beforeAutospacing="0" w:after="0" w:afterAutospacing="0"/>
        <w:ind w:firstLine="709"/>
        <w:jc w:val="both"/>
      </w:pPr>
      <w:r w:rsidRPr="00F80121">
        <w:t> Дополнительная образовательная программа «Город – мастеров», является комплексной, вариативной, предполагает формирование ценностных эстетических ориентиров, художественно  - эстетической оценки и овладение основали творческой деятельности, даёт, возможность каждому воспитаннику реально открывать для себя волшебный мир декоративно-прикладного искусства, проявить и реализовать свои творческие способности. Обучение по данной программе создаёт благоприятные условия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 учащихся.</w:t>
      </w:r>
    </w:p>
    <w:p w:rsidR="00A24149" w:rsidRPr="00F80121" w:rsidRDefault="00A24149" w:rsidP="00A24149">
      <w:pPr>
        <w:pStyle w:val="a7"/>
        <w:spacing w:before="0" w:beforeAutospacing="0" w:after="0" w:afterAutospacing="0"/>
        <w:ind w:firstLine="709"/>
        <w:jc w:val="both"/>
      </w:pPr>
      <w:r w:rsidRPr="00F80121">
        <w:rPr>
          <w:b/>
        </w:rPr>
        <w:t>Отличительные особенности</w:t>
      </w:r>
      <w:r w:rsidR="0091218D" w:rsidRPr="00F80121">
        <w:rPr>
          <w:b/>
        </w:rPr>
        <w:t xml:space="preserve"> </w:t>
      </w:r>
      <w:r w:rsidRPr="00F80121">
        <w:rPr>
          <w:b/>
          <w:bCs/>
          <w:iCs/>
          <w:color w:val="000000"/>
        </w:rPr>
        <w:t>программы</w:t>
      </w:r>
      <w:r w:rsidRPr="00F80121">
        <w:rPr>
          <w:color w:val="000000"/>
        </w:rPr>
        <w:t> – подбор методики обучения с учётом возраста ребенка. Для результативности обучения задания подобраны так, чтобы процесс обучения осуществлялся непрерывно от простого к более сложному.</w:t>
      </w:r>
    </w:p>
    <w:p w:rsidR="00A24149" w:rsidRPr="00F80121" w:rsidRDefault="00A24149" w:rsidP="00A24149">
      <w:pPr>
        <w:pStyle w:val="a7"/>
        <w:spacing w:before="0" w:beforeAutospacing="0" w:after="0" w:afterAutospacing="0"/>
        <w:ind w:firstLine="709"/>
        <w:jc w:val="both"/>
        <w:rPr>
          <w:color w:val="000000"/>
        </w:rPr>
      </w:pPr>
      <w:r w:rsidRPr="00F80121">
        <w:rPr>
          <w:b/>
          <w:bCs/>
          <w:color w:val="000000"/>
        </w:rPr>
        <w:t>Цель программы</w:t>
      </w:r>
      <w:r w:rsidRPr="00F80121">
        <w:rPr>
          <w:color w:val="000000"/>
        </w:rPr>
        <w:t xml:space="preserve">: </w:t>
      </w:r>
      <w:r w:rsidRPr="00F80121">
        <w:t>создание условий для развития творческих способностей обучающихся в области декоративно - прикладного искусства</w:t>
      </w:r>
      <w:r w:rsidRPr="00F80121">
        <w:rPr>
          <w:color w:val="000000"/>
        </w:rPr>
        <w:t>. Формирование художественно-ценностных ориентиров ребёнка в процессе развития его самоопределения.</w:t>
      </w:r>
    </w:p>
    <w:p w:rsidR="00A24149" w:rsidRPr="00F80121" w:rsidRDefault="00A24149" w:rsidP="00A24149">
      <w:pPr>
        <w:pStyle w:val="a7"/>
        <w:spacing w:before="0" w:beforeAutospacing="0" w:after="0" w:afterAutospacing="0"/>
        <w:ind w:firstLine="709"/>
        <w:jc w:val="both"/>
        <w:rPr>
          <w:color w:val="000000"/>
        </w:rPr>
      </w:pPr>
      <w:r w:rsidRPr="00F80121">
        <w:rPr>
          <w:b/>
          <w:bCs/>
          <w:color w:val="000000"/>
        </w:rPr>
        <w:t>Задачи программы</w:t>
      </w:r>
      <w:r w:rsidRPr="00F80121">
        <w:rPr>
          <w:color w:val="000000"/>
        </w:rPr>
        <w:t>:</w:t>
      </w:r>
    </w:p>
    <w:p w:rsidR="00A24149" w:rsidRPr="00F80121" w:rsidRDefault="00A24149" w:rsidP="00A24149">
      <w:pPr>
        <w:pStyle w:val="a7"/>
        <w:spacing w:before="0" w:beforeAutospacing="0" w:after="0" w:afterAutospacing="0"/>
        <w:ind w:firstLine="709"/>
        <w:jc w:val="both"/>
        <w:rPr>
          <w:color w:val="000000"/>
        </w:rPr>
      </w:pPr>
      <w:r w:rsidRPr="00F80121">
        <w:rPr>
          <w:bCs/>
          <w:iCs/>
          <w:color w:val="000000"/>
          <w:u w:val="single"/>
        </w:rPr>
        <w:t>Обучающие</w:t>
      </w:r>
      <w:r w:rsidRPr="00F80121">
        <w:rPr>
          <w:bCs/>
          <w:color w:val="000000"/>
          <w:u w:val="single"/>
        </w:rPr>
        <w:t>:</w:t>
      </w:r>
      <w:r w:rsidRPr="00F80121">
        <w:rPr>
          <w:color w:val="000000"/>
        </w:rPr>
        <w:t> формирование у детей умений и навыков практической работы с бисером на основе теории цветоведения и композиции; обучение технологии изготовления различных изделий из бисера с применением разнообразных материалов и инструментов.</w:t>
      </w:r>
    </w:p>
    <w:p w:rsidR="00A24149" w:rsidRPr="00F80121" w:rsidRDefault="00A24149" w:rsidP="00A24149">
      <w:pPr>
        <w:pStyle w:val="a7"/>
        <w:spacing w:before="0" w:beforeAutospacing="0" w:after="0" w:afterAutospacing="0"/>
        <w:ind w:firstLine="709"/>
        <w:jc w:val="both"/>
        <w:rPr>
          <w:color w:val="000000"/>
        </w:rPr>
      </w:pPr>
      <w:r w:rsidRPr="00F80121">
        <w:rPr>
          <w:bCs/>
          <w:iCs/>
          <w:color w:val="000000"/>
          <w:u w:val="single"/>
        </w:rPr>
        <w:t>Развивающие:</w:t>
      </w:r>
      <w:r w:rsidRPr="00F80121">
        <w:rPr>
          <w:color w:val="000000"/>
        </w:rPr>
        <w:t> развитие творческих и интеллектуальных способностей; формирование эстетического восприятия окружающего мира: развитие художественного вкуса; развитие произвольных движений.</w:t>
      </w:r>
    </w:p>
    <w:p w:rsidR="00A24149" w:rsidRPr="00F80121" w:rsidRDefault="00A24149" w:rsidP="00A24149">
      <w:pPr>
        <w:pStyle w:val="a7"/>
        <w:spacing w:before="0" w:beforeAutospacing="0" w:after="0" w:afterAutospacing="0"/>
        <w:ind w:firstLine="709"/>
        <w:jc w:val="both"/>
        <w:rPr>
          <w:color w:val="000000"/>
        </w:rPr>
      </w:pPr>
      <w:r w:rsidRPr="00F80121">
        <w:rPr>
          <w:bCs/>
          <w:iCs/>
          <w:color w:val="000000"/>
          <w:u w:val="single"/>
        </w:rPr>
        <w:t>Воспитывающие:</w:t>
      </w:r>
      <w:r w:rsidRPr="00F80121">
        <w:rPr>
          <w:b/>
          <w:bCs/>
          <w:color w:val="000000"/>
        </w:rPr>
        <w:t> </w:t>
      </w:r>
      <w:r w:rsidRPr="00F80121">
        <w:rPr>
          <w:color w:val="000000"/>
        </w:rPr>
        <w:t xml:space="preserve">воспитание трудолюбия, терпения и аккуратности; воспитание уважения к наследию предков; воспитание заботливого отношения к близким; воспитание культуры взаимоотношений с детьми и взрослыми; </w:t>
      </w:r>
    </w:p>
    <w:p w:rsidR="00A24149" w:rsidRPr="00F80121" w:rsidRDefault="00A24149" w:rsidP="00A24149">
      <w:pPr>
        <w:pStyle w:val="a7"/>
        <w:spacing w:before="0" w:beforeAutospacing="0" w:after="0" w:afterAutospacing="0"/>
        <w:ind w:firstLine="709"/>
        <w:jc w:val="both"/>
      </w:pPr>
      <w:r w:rsidRPr="00F80121">
        <w:rPr>
          <w:b/>
          <w:color w:val="000000"/>
        </w:rPr>
        <w:t>Возраст детей, участвующих в реализации программы</w:t>
      </w:r>
      <w:r w:rsidRPr="00F80121">
        <w:rPr>
          <w:color w:val="000000"/>
        </w:rPr>
        <w:t xml:space="preserve">: </w:t>
      </w:r>
      <w:r w:rsidRPr="00F80121">
        <w:t>7 – 12 лет.</w:t>
      </w:r>
    </w:p>
    <w:p w:rsidR="00A24149" w:rsidRPr="00F80121" w:rsidRDefault="00A24149" w:rsidP="00A24149">
      <w:pPr>
        <w:pStyle w:val="a7"/>
        <w:spacing w:before="0" w:beforeAutospacing="0" w:after="0" w:afterAutospacing="0"/>
        <w:ind w:firstLine="709"/>
        <w:jc w:val="both"/>
      </w:pPr>
      <w:r w:rsidRPr="00F80121">
        <w:rPr>
          <w:b/>
        </w:rPr>
        <w:t xml:space="preserve">Сроки и этапы реализации программы </w:t>
      </w:r>
      <w:r w:rsidRPr="00F80121">
        <w:t>рассчитан на три года. Программа предусматривает обучение, как девочек, так и мальчиков.</w:t>
      </w:r>
    </w:p>
    <w:p w:rsidR="00A24149" w:rsidRPr="00F80121" w:rsidRDefault="00A24149" w:rsidP="00A24149">
      <w:pPr>
        <w:spacing w:after="0" w:line="240" w:lineRule="auto"/>
        <w:ind w:firstLine="709"/>
        <w:jc w:val="both"/>
        <w:rPr>
          <w:rFonts w:ascii="Times New Roman" w:eastAsia="Times New Roman" w:hAnsi="Times New Roman" w:cs="Times New Roman"/>
          <w:sz w:val="24"/>
          <w:szCs w:val="24"/>
        </w:rPr>
      </w:pPr>
      <w:r w:rsidRPr="00F80121">
        <w:rPr>
          <w:rFonts w:ascii="Times New Roman" w:hAnsi="Times New Roman" w:cs="Times New Roman"/>
          <w:b/>
          <w:sz w:val="24"/>
          <w:szCs w:val="24"/>
        </w:rPr>
        <w:t>Формы и режим занятий:</w:t>
      </w:r>
      <w:r w:rsidRPr="00F80121">
        <w:rPr>
          <w:rFonts w:ascii="Times New Roman" w:hAnsi="Times New Roman" w:cs="Times New Roman"/>
          <w:sz w:val="24"/>
          <w:szCs w:val="24"/>
        </w:rPr>
        <w:t xml:space="preserve"> Форма организации занятий – групповая.1-й год обучения – два раза в неделю.</w:t>
      </w:r>
      <w:r w:rsidRPr="00F80121">
        <w:rPr>
          <w:rFonts w:ascii="Times New Roman" w:eastAsia="Times New Roman" w:hAnsi="Times New Roman" w:cs="Times New Roman"/>
          <w:sz w:val="24"/>
          <w:szCs w:val="24"/>
        </w:rPr>
        <w:t xml:space="preserve">2 – й год </w:t>
      </w:r>
      <w:r w:rsidR="00047B84">
        <w:rPr>
          <w:rFonts w:ascii="Times New Roman" w:eastAsia="Times New Roman" w:hAnsi="Times New Roman" w:cs="Times New Roman"/>
          <w:sz w:val="24"/>
          <w:szCs w:val="24"/>
        </w:rPr>
        <w:t>год обучени</w:t>
      </w:r>
      <w:r w:rsidR="00571DAE">
        <w:rPr>
          <w:rFonts w:ascii="Times New Roman" w:eastAsia="Times New Roman" w:hAnsi="Times New Roman" w:cs="Times New Roman"/>
          <w:sz w:val="24"/>
          <w:szCs w:val="24"/>
        </w:rPr>
        <w:t>я – три раз в неделю, 3 год- три</w:t>
      </w:r>
      <w:r w:rsidR="00047B84">
        <w:rPr>
          <w:rFonts w:ascii="Times New Roman" w:eastAsia="Times New Roman" w:hAnsi="Times New Roman" w:cs="Times New Roman"/>
          <w:sz w:val="24"/>
          <w:szCs w:val="24"/>
        </w:rPr>
        <w:t xml:space="preserve"> раза в неделю.</w:t>
      </w:r>
    </w:p>
    <w:p w:rsidR="00A24149" w:rsidRPr="00F80121" w:rsidRDefault="00A24149" w:rsidP="00A24149">
      <w:pPr>
        <w:pStyle w:val="a4"/>
        <w:ind w:firstLine="709"/>
        <w:jc w:val="both"/>
        <w:rPr>
          <w:rFonts w:ascii="Times New Roman" w:hAnsi="Times New Roman"/>
          <w:sz w:val="24"/>
          <w:szCs w:val="24"/>
        </w:rPr>
      </w:pPr>
      <w:r w:rsidRPr="00F80121">
        <w:rPr>
          <w:rFonts w:ascii="Times New Roman" w:hAnsi="Times New Roman"/>
          <w:b/>
          <w:sz w:val="24"/>
          <w:szCs w:val="24"/>
        </w:rPr>
        <w:t xml:space="preserve">Ожидаемые результаты реализации программ: </w:t>
      </w:r>
      <w:r w:rsidRPr="00F80121">
        <w:rPr>
          <w:rFonts w:ascii="Times New Roman" w:hAnsi="Times New Roman"/>
          <w:sz w:val="24"/>
          <w:szCs w:val="24"/>
        </w:rPr>
        <w:t>по окончании полного курса обучения по программе, учащиеся должны:</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bCs/>
          <w:iCs/>
          <w:sz w:val="24"/>
          <w:szCs w:val="24"/>
          <w:u w:val="single"/>
        </w:rPr>
        <w:t>ЗНАТЬ:</w:t>
      </w:r>
      <w:r w:rsidRPr="00F80121">
        <w:rPr>
          <w:rFonts w:ascii="Times New Roman" w:hAnsi="Times New Roman" w:cs="Times New Roman"/>
          <w:sz w:val="24"/>
          <w:szCs w:val="24"/>
        </w:rPr>
        <w:t> </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виды декоративно - прикладного творчества;</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lastRenderedPageBreak/>
        <w:t>-историю ремесел и рукоделий;</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названия и назначения инструментов и приспособлений ручного труда;</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 название и назначение  материалов, их элементарные свойства, использование, применение и доступные способы обработки;</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правила безопасности труда и личной гигиены при работе с различными материалами;</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различные виды материалов, инструментов.</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bCs/>
          <w:iCs/>
          <w:sz w:val="24"/>
          <w:szCs w:val="24"/>
          <w:u w:val="single"/>
        </w:rPr>
        <w:t>УМЕТЬ:</w:t>
      </w:r>
      <w:r w:rsidRPr="00F80121">
        <w:rPr>
          <w:rFonts w:ascii="Times New Roman" w:hAnsi="Times New Roman" w:cs="Times New Roman"/>
          <w:sz w:val="24"/>
          <w:szCs w:val="24"/>
        </w:rPr>
        <w:t> </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правильно организовывать своё рабочее место;</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пользоваться инструментами ручного труда, применяя приобретенные навыки на практике;</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соблюдать правила безопасности труда и личной гигиены при работе;</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выполнять работы самостоятельно согласно технологии, используя знания, умения, навыки;</w:t>
      </w:r>
    </w:p>
    <w:p w:rsidR="00A24149" w:rsidRPr="00F80121" w:rsidRDefault="00A24149" w:rsidP="00A24149">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сотрудничать со своими сверстниками, оказывать товарищу помощь, проявлять самостоятельность.</w:t>
      </w:r>
    </w:p>
    <w:p w:rsidR="00A24149" w:rsidRPr="00F80121" w:rsidRDefault="00A24149" w:rsidP="00A24149">
      <w:pPr>
        <w:pStyle w:val="a7"/>
        <w:spacing w:before="0" w:beforeAutospacing="0" w:after="0" w:afterAutospacing="0"/>
        <w:ind w:firstLine="709"/>
        <w:jc w:val="both"/>
        <w:rPr>
          <w:b/>
        </w:rPr>
      </w:pPr>
      <w:r w:rsidRPr="00F80121">
        <w:t>Проверка усвоения программы производится в форме собеседования с обучающимися в конце года, а также участием в конкурсах, выставках, соревнованиях.</w:t>
      </w:r>
    </w:p>
    <w:p w:rsidR="00A24149" w:rsidRPr="00F80121" w:rsidRDefault="00A24149" w:rsidP="00A24149">
      <w:pPr>
        <w:pStyle w:val="a7"/>
        <w:spacing w:before="0" w:beforeAutospacing="0" w:after="0" w:afterAutospacing="0"/>
        <w:ind w:firstLine="709"/>
        <w:jc w:val="both"/>
      </w:pPr>
      <w:r w:rsidRPr="00F80121">
        <w:rPr>
          <w:b/>
        </w:rPr>
        <w:t xml:space="preserve">Формы подведения итогов реализации программы: </w:t>
      </w:r>
      <w:r w:rsidRPr="00F80121">
        <w:rPr>
          <w:color w:val="000000"/>
          <w:shd w:val="clear" w:color="auto" w:fill="FFFFFF"/>
        </w:rPr>
        <w:t xml:space="preserve">Подведение итогов очень важный этап работы, поскольку он обеспечивает формирование у детей представление о результативности своей деятельности, развивает их самопознание. В конце каждого этапа проводится </w:t>
      </w:r>
      <w:r w:rsidRPr="00F80121">
        <w:t>контроля знаний как:</w:t>
      </w:r>
    </w:p>
    <w:p w:rsidR="00A24149" w:rsidRPr="00F80121" w:rsidRDefault="00A24149" w:rsidP="00A24149">
      <w:pPr>
        <w:pStyle w:val="a7"/>
        <w:spacing w:before="0" w:beforeAutospacing="0" w:after="0" w:afterAutospacing="0"/>
        <w:ind w:firstLine="709"/>
        <w:jc w:val="both"/>
      </w:pPr>
      <w:r w:rsidRPr="00F80121">
        <w:t>- тестирование;</w:t>
      </w:r>
    </w:p>
    <w:p w:rsidR="00A24149" w:rsidRPr="00F80121" w:rsidRDefault="00A24149" w:rsidP="00A24149">
      <w:pPr>
        <w:pStyle w:val="a7"/>
        <w:spacing w:before="0" w:beforeAutospacing="0" w:after="0" w:afterAutospacing="0"/>
        <w:ind w:firstLine="709"/>
        <w:jc w:val="both"/>
      </w:pPr>
      <w:r w:rsidRPr="00F80121">
        <w:t xml:space="preserve">- контрольные занятия; </w:t>
      </w:r>
    </w:p>
    <w:p w:rsidR="00A24149" w:rsidRPr="00F80121" w:rsidRDefault="00A24149" w:rsidP="00A24149">
      <w:pPr>
        <w:pStyle w:val="a7"/>
        <w:spacing w:before="0" w:beforeAutospacing="0" w:after="0" w:afterAutospacing="0"/>
        <w:ind w:firstLine="709"/>
        <w:jc w:val="both"/>
      </w:pPr>
      <w:r w:rsidRPr="00F80121">
        <w:t>- открытые занятия;</w:t>
      </w:r>
    </w:p>
    <w:p w:rsidR="00A24149" w:rsidRPr="00F80121" w:rsidRDefault="00A24149" w:rsidP="00A24149">
      <w:pPr>
        <w:pStyle w:val="a7"/>
        <w:spacing w:before="0" w:beforeAutospacing="0" w:after="0" w:afterAutospacing="0"/>
        <w:ind w:firstLine="709"/>
        <w:jc w:val="both"/>
      </w:pPr>
      <w:r w:rsidRPr="00F80121">
        <w:t>- внеклассные мероприятия;</w:t>
      </w:r>
    </w:p>
    <w:p w:rsidR="00A24149" w:rsidRPr="00F80121" w:rsidRDefault="00A24149" w:rsidP="00A24149">
      <w:pPr>
        <w:pStyle w:val="a7"/>
        <w:spacing w:before="0" w:beforeAutospacing="0" w:after="0" w:afterAutospacing="0"/>
        <w:jc w:val="both"/>
        <w:rPr>
          <w:color w:val="000000"/>
          <w:shd w:val="clear" w:color="auto" w:fill="FFFFFF"/>
        </w:rPr>
      </w:pPr>
      <w:r w:rsidRPr="00F80121">
        <w:t>- фото и видеоотчеты.</w:t>
      </w:r>
    </w:p>
    <w:p w:rsidR="00A24149" w:rsidRPr="00F80121" w:rsidRDefault="00A24149" w:rsidP="00A24149">
      <w:pPr>
        <w:spacing w:after="0" w:line="240" w:lineRule="auto"/>
        <w:jc w:val="center"/>
        <w:rPr>
          <w:rFonts w:ascii="Times New Roman" w:hAnsi="Times New Roman" w:cs="Times New Roman"/>
          <w:b/>
          <w:sz w:val="24"/>
          <w:szCs w:val="24"/>
        </w:rPr>
      </w:pPr>
      <w:r w:rsidRPr="00F80121">
        <w:rPr>
          <w:rFonts w:ascii="Times New Roman" w:hAnsi="Times New Roman" w:cs="Times New Roman"/>
          <w:b/>
          <w:sz w:val="24"/>
          <w:szCs w:val="24"/>
        </w:rPr>
        <w:t>Методические, дидактические и материально-техничекое обеспечение реализации программ</w:t>
      </w:r>
    </w:p>
    <w:p w:rsidR="00A24149" w:rsidRPr="00F80121" w:rsidRDefault="00A24149" w:rsidP="00A24149">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бумага цветная, бархатная, альбомная, гофрированная, открытки, фантики, цветной картон;</w:t>
      </w:r>
    </w:p>
    <w:p w:rsidR="00A24149" w:rsidRPr="00F80121" w:rsidRDefault="00A24149" w:rsidP="00A24149">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-нитки: катушечные, мулине, ирис, тесьма, цветные ленты, шерстяная пряжа.</w:t>
      </w:r>
    </w:p>
    <w:p w:rsidR="00A24149" w:rsidRPr="00F80121" w:rsidRDefault="00A24149" w:rsidP="00A24149">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проволока;</w:t>
      </w:r>
    </w:p>
    <w:p w:rsidR="00A24149" w:rsidRPr="00F80121" w:rsidRDefault="00A24149" w:rsidP="00A24149">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ткани, различные по цвету, фактуре, видам;</w:t>
      </w:r>
    </w:p>
    <w:p w:rsidR="00A24149" w:rsidRPr="00F80121" w:rsidRDefault="00A24149" w:rsidP="00A24149">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бисер;</w:t>
      </w:r>
    </w:p>
    <w:p w:rsidR="00A24149" w:rsidRPr="00F80121" w:rsidRDefault="00A24149" w:rsidP="00A24149">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природный материал, бросовый материал  (пробки, бутылки пластиковые, коробки и  т.  д.)</w:t>
      </w:r>
    </w:p>
    <w:p w:rsidR="00A24149" w:rsidRPr="00F80121" w:rsidRDefault="00A24149" w:rsidP="00A24149">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солёное тесто, пластилин;</w:t>
      </w:r>
    </w:p>
    <w:p w:rsidR="00A24149" w:rsidRPr="00F80121" w:rsidRDefault="00A24149" w:rsidP="00A24149">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клей ПВА, момент.</w:t>
      </w:r>
    </w:p>
    <w:p w:rsidR="00A24149" w:rsidRPr="00F80121" w:rsidRDefault="00A24149" w:rsidP="00A24149">
      <w:pPr>
        <w:spacing w:after="0" w:line="240" w:lineRule="auto"/>
        <w:ind w:firstLine="709"/>
        <w:jc w:val="center"/>
        <w:rPr>
          <w:rFonts w:ascii="Times New Roman" w:hAnsi="Times New Roman" w:cs="Times New Roman"/>
          <w:b/>
          <w:color w:val="000000"/>
          <w:sz w:val="24"/>
          <w:szCs w:val="24"/>
        </w:rPr>
      </w:pPr>
    </w:p>
    <w:p w:rsidR="00A24149" w:rsidRPr="00F80121" w:rsidRDefault="00A24149" w:rsidP="00A24149">
      <w:pPr>
        <w:spacing w:after="0" w:line="240" w:lineRule="auto"/>
        <w:ind w:firstLine="709"/>
        <w:jc w:val="center"/>
        <w:rPr>
          <w:rFonts w:ascii="Times New Roman" w:hAnsi="Times New Roman" w:cs="Times New Roman"/>
          <w:b/>
          <w:color w:val="000000"/>
          <w:sz w:val="24"/>
          <w:szCs w:val="24"/>
        </w:rPr>
      </w:pPr>
      <w:r w:rsidRPr="00F80121">
        <w:rPr>
          <w:rFonts w:ascii="Times New Roman" w:hAnsi="Times New Roman" w:cs="Times New Roman"/>
          <w:b/>
          <w:color w:val="000000"/>
          <w:sz w:val="24"/>
          <w:szCs w:val="24"/>
        </w:rPr>
        <w:t>Список литературы</w:t>
      </w:r>
    </w:p>
    <w:p w:rsidR="00A24149" w:rsidRPr="00F80121" w:rsidRDefault="00A24149" w:rsidP="00A24149">
      <w:pPr>
        <w:pStyle w:val="a6"/>
        <w:numPr>
          <w:ilvl w:val="0"/>
          <w:numId w:val="7"/>
        </w:numPr>
        <w:tabs>
          <w:tab w:val="clear" w:pos="707"/>
          <w:tab w:val="num" w:pos="426"/>
        </w:tabs>
        <w:spacing w:after="0" w:line="240" w:lineRule="auto"/>
        <w:ind w:left="0" w:firstLine="709"/>
        <w:contextualSpacing w:val="0"/>
        <w:jc w:val="both"/>
        <w:rPr>
          <w:rFonts w:ascii="Times New Roman" w:hAnsi="Times New Roman" w:cs="Times New Roman"/>
          <w:sz w:val="24"/>
          <w:szCs w:val="24"/>
        </w:rPr>
      </w:pPr>
      <w:r w:rsidRPr="00F80121">
        <w:rPr>
          <w:rFonts w:ascii="Times New Roman" w:hAnsi="Times New Roman" w:cs="Times New Roman"/>
          <w:sz w:val="24"/>
          <w:szCs w:val="24"/>
        </w:rPr>
        <w:t>Антипова М.</w:t>
      </w:r>
      <w:r w:rsidRPr="00F80121">
        <w:rPr>
          <w:rFonts w:ascii="Times New Roman" w:eastAsia="Times New Roman" w:hAnsi="Times New Roman" w:cs="Times New Roman"/>
          <w:sz w:val="24"/>
          <w:szCs w:val="24"/>
        </w:rPr>
        <w:t xml:space="preserve"> Солёное тесто. Необычные поделки и украшения. </w:t>
      </w:r>
      <w:r w:rsidRPr="00F80121">
        <w:rPr>
          <w:rFonts w:ascii="Times New Roman" w:hAnsi="Times New Roman" w:cs="Times New Roman"/>
          <w:sz w:val="24"/>
          <w:szCs w:val="24"/>
        </w:rPr>
        <w:t xml:space="preserve">– Ростов н/д: </w:t>
      </w:r>
      <w:r w:rsidRPr="00F80121">
        <w:rPr>
          <w:rFonts w:ascii="Times New Roman" w:eastAsia="Times New Roman" w:hAnsi="Times New Roman" w:cs="Times New Roman"/>
          <w:sz w:val="24"/>
          <w:szCs w:val="24"/>
        </w:rPr>
        <w:t>ИД</w:t>
      </w:r>
      <w:r w:rsidRPr="00F80121">
        <w:rPr>
          <w:rFonts w:ascii="Times New Roman" w:hAnsi="Times New Roman" w:cs="Times New Roman"/>
          <w:sz w:val="24"/>
          <w:szCs w:val="24"/>
        </w:rPr>
        <w:t xml:space="preserve"> «Владис», 2017</w:t>
      </w:r>
    </w:p>
    <w:p w:rsidR="00A24149" w:rsidRPr="00F80121" w:rsidRDefault="00A24149" w:rsidP="00A24149">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sz w:val="24"/>
          <w:szCs w:val="24"/>
        </w:rPr>
      </w:pPr>
      <w:r w:rsidRPr="00F80121">
        <w:rPr>
          <w:rFonts w:ascii="Times New Roman" w:eastAsia="Times New Roman" w:hAnsi="Times New Roman" w:cs="Times New Roman"/>
          <w:sz w:val="24"/>
          <w:szCs w:val="24"/>
        </w:rPr>
        <w:t>Аполозова Л.Г. Бисероплетение. – М.: Культура и традиции, 2015</w:t>
      </w:r>
    </w:p>
    <w:p w:rsidR="00A24149" w:rsidRPr="00F80121" w:rsidRDefault="00A24149" w:rsidP="00A24149">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sz w:val="24"/>
          <w:szCs w:val="24"/>
        </w:rPr>
      </w:pPr>
      <w:r w:rsidRPr="00F80121">
        <w:rPr>
          <w:rFonts w:ascii="Times New Roman" w:eastAsia="Times New Roman" w:hAnsi="Times New Roman" w:cs="Times New Roman"/>
          <w:sz w:val="24"/>
          <w:szCs w:val="24"/>
        </w:rPr>
        <w:t>Базулина Л.В., Новикова И.В. Бисер. – Ярославль: Академия развития, 2015</w:t>
      </w:r>
    </w:p>
    <w:p w:rsidR="00A24149" w:rsidRPr="00F80121" w:rsidRDefault="00A24149" w:rsidP="00A24149">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sz w:val="24"/>
          <w:szCs w:val="24"/>
        </w:rPr>
      </w:pPr>
      <w:r w:rsidRPr="00F80121">
        <w:rPr>
          <w:rFonts w:ascii="Times New Roman" w:eastAsia="Times New Roman" w:hAnsi="Times New Roman" w:cs="Times New Roman"/>
          <w:sz w:val="24"/>
          <w:szCs w:val="24"/>
        </w:rPr>
        <w:t>Белова В. Игрушки и колье в технике «кирпичный стежок» 2017</w:t>
      </w:r>
    </w:p>
    <w:p w:rsidR="00A24149" w:rsidRPr="00F80121" w:rsidRDefault="00A24149" w:rsidP="00A24149">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sz w:val="24"/>
          <w:szCs w:val="24"/>
        </w:rPr>
      </w:pPr>
      <w:r w:rsidRPr="00F80121">
        <w:rPr>
          <w:rFonts w:ascii="Times New Roman" w:hAnsi="Times New Roman" w:cs="Times New Roman"/>
          <w:sz w:val="24"/>
          <w:szCs w:val="24"/>
        </w:rPr>
        <w:t>Долженко Г.И. 100 поделок из бумаги</w:t>
      </w:r>
      <w:r w:rsidRPr="00F80121">
        <w:rPr>
          <w:rFonts w:ascii="Times New Roman" w:eastAsia="Times New Roman" w:hAnsi="Times New Roman" w:cs="Times New Roman"/>
          <w:sz w:val="24"/>
          <w:szCs w:val="24"/>
        </w:rPr>
        <w:t xml:space="preserve">. </w:t>
      </w:r>
      <w:r w:rsidRPr="00F80121">
        <w:rPr>
          <w:rFonts w:ascii="Times New Roman" w:hAnsi="Times New Roman" w:cs="Times New Roman"/>
          <w:sz w:val="24"/>
          <w:szCs w:val="24"/>
        </w:rPr>
        <w:t xml:space="preserve">- </w:t>
      </w:r>
      <w:r w:rsidRPr="00F80121">
        <w:rPr>
          <w:rFonts w:ascii="Times New Roman" w:eastAsia="Times New Roman" w:hAnsi="Times New Roman" w:cs="Times New Roman"/>
          <w:sz w:val="24"/>
          <w:szCs w:val="24"/>
        </w:rPr>
        <w:t>Ярославль: Акакдемия,</w:t>
      </w:r>
      <w:r w:rsidRPr="00F80121">
        <w:rPr>
          <w:rFonts w:ascii="Times New Roman" w:hAnsi="Times New Roman" w:cs="Times New Roman"/>
          <w:sz w:val="24"/>
          <w:szCs w:val="24"/>
        </w:rPr>
        <w:t xml:space="preserve"> 2016</w:t>
      </w:r>
    </w:p>
    <w:p w:rsidR="00A24149" w:rsidRPr="00F80121" w:rsidRDefault="00A24149" w:rsidP="00A24149">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sz w:val="24"/>
          <w:szCs w:val="24"/>
        </w:rPr>
      </w:pPr>
      <w:r w:rsidRPr="00F80121">
        <w:rPr>
          <w:rFonts w:ascii="Times New Roman" w:eastAsia="Times New Roman" w:hAnsi="Times New Roman" w:cs="Times New Roman"/>
          <w:sz w:val="24"/>
          <w:szCs w:val="24"/>
        </w:rPr>
        <w:t>Ляукина М.В. Подарки из бисера: украшения, сувениры, фенечки. – М.: Издательский дом МСП, 2016</w:t>
      </w:r>
    </w:p>
    <w:p w:rsidR="00A24149" w:rsidRPr="00F80121" w:rsidRDefault="00A24149" w:rsidP="00A24149">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sz w:val="24"/>
          <w:szCs w:val="24"/>
        </w:rPr>
      </w:pPr>
      <w:r w:rsidRPr="00F80121">
        <w:rPr>
          <w:rFonts w:ascii="Times New Roman" w:eastAsia="Times New Roman" w:hAnsi="Times New Roman" w:cs="Times New Roman"/>
          <w:sz w:val="24"/>
          <w:szCs w:val="24"/>
        </w:rPr>
        <w:t>Чиотти Д. Бисер. – М.: Ниола-Пресс, 2016</w:t>
      </w:r>
    </w:p>
    <w:p w:rsidR="00A24149" w:rsidRPr="00F80121" w:rsidRDefault="00A24149" w:rsidP="00A24149">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sz w:val="24"/>
          <w:szCs w:val="24"/>
        </w:rPr>
      </w:pPr>
      <w:r w:rsidRPr="00F80121">
        <w:rPr>
          <w:rFonts w:ascii="Times New Roman" w:eastAsia="Times New Roman" w:hAnsi="Times New Roman" w:cs="Times New Roman"/>
          <w:sz w:val="24"/>
          <w:szCs w:val="24"/>
        </w:rPr>
        <w:t>Артамонова Е. Украшения из бисера. – М.: Изд-во Эксмо, 2016</w:t>
      </w:r>
    </w:p>
    <w:p w:rsidR="00A24149" w:rsidRPr="00F80121" w:rsidRDefault="00A24149" w:rsidP="00A24149">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sz w:val="24"/>
          <w:szCs w:val="24"/>
        </w:rPr>
      </w:pPr>
      <w:r w:rsidRPr="00F80121">
        <w:rPr>
          <w:rFonts w:ascii="Times New Roman" w:eastAsia="Times New Roman" w:hAnsi="Times New Roman" w:cs="Times New Roman"/>
          <w:sz w:val="24"/>
          <w:szCs w:val="24"/>
        </w:rPr>
        <w:t>Найденова А. Бисер. – Ростов н/д: Издательский Дом «Владис», 2017</w:t>
      </w:r>
    </w:p>
    <w:p w:rsidR="00A24149" w:rsidRPr="00F80121" w:rsidRDefault="00A24149" w:rsidP="00A24149">
      <w:pPr>
        <w:widowControl w:val="0"/>
        <w:numPr>
          <w:ilvl w:val="0"/>
          <w:numId w:val="7"/>
        </w:numPr>
        <w:tabs>
          <w:tab w:val="num" w:pos="426"/>
          <w:tab w:val="left" w:pos="707"/>
        </w:tabs>
        <w:suppressAutoHyphens/>
        <w:spacing w:after="0" w:line="240" w:lineRule="auto"/>
        <w:ind w:left="0" w:firstLine="709"/>
        <w:jc w:val="both"/>
        <w:rPr>
          <w:rFonts w:ascii="Times New Roman" w:eastAsia="Times New Roman" w:hAnsi="Times New Roman" w:cs="Times New Roman"/>
          <w:sz w:val="24"/>
          <w:szCs w:val="24"/>
        </w:rPr>
      </w:pPr>
      <w:r w:rsidRPr="00F80121">
        <w:rPr>
          <w:rFonts w:ascii="Times New Roman" w:eastAsia="Times New Roman" w:hAnsi="Times New Roman" w:cs="Times New Roman"/>
          <w:sz w:val="24"/>
          <w:szCs w:val="24"/>
        </w:rPr>
        <w:lastRenderedPageBreak/>
        <w:t>Насырева Т.Г. Игрушки и украшения из бисера.–М.: «Астрель», 2016</w:t>
      </w:r>
    </w:p>
    <w:p w:rsidR="00A24149" w:rsidRPr="00F80121" w:rsidRDefault="00A24149" w:rsidP="00A24149">
      <w:pPr>
        <w:pStyle w:val="a6"/>
        <w:widowControl w:val="0"/>
        <w:numPr>
          <w:ilvl w:val="0"/>
          <w:numId w:val="7"/>
        </w:numPr>
        <w:tabs>
          <w:tab w:val="num" w:pos="426"/>
        </w:tabs>
        <w:suppressAutoHyphens/>
        <w:autoSpaceDE w:val="0"/>
        <w:autoSpaceDN w:val="0"/>
        <w:adjustRightInd w:val="0"/>
        <w:spacing w:after="0" w:line="240" w:lineRule="auto"/>
        <w:ind w:left="0" w:firstLine="709"/>
        <w:contextualSpacing w:val="0"/>
        <w:jc w:val="both"/>
        <w:rPr>
          <w:rFonts w:ascii="Times New Roman" w:hAnsi="Times New Roman" w:cs="Times New Roman"/>
          <w:sz w:val="24"/>
          <w:szCs w:val="24"/>
          <w:lang w:bidi="he-IL"/>
        </w:rPr>
      </w:pPr>
      <w:r w:rsidRPr="00F80121">
        <w:rPr>
          <w:rFonts w:ascii="Times New Roman" w:hAnsi="Times New Roman" w:cs="Times New Roman"/>
          <w:sz w:val="24"/>
          <w:szCs w:val="24"/>
          <w:lang w:bidi="he-IL"/>
        </w:rPr>
        <w:t>Ляукина.М. В.« Подарки из бисера» украшения, сувениры, офисные фенечки. – М. МСП. 2016</w:t>
      </w:r>
    </w:p>
    <w:p w:rsidR="00A24149" w:rsidRPr="00F80121" w:rsidRDefault="00A24149" w:rsidP="00A24149">
      <w:pPr>
        <w:pStyle w:val="a6"/>
        <w:widowControl w:val="0"/>
        <w:numPr>
          <w:ilvl w:val="0"/>
          <w:numId w:val="7"/>
        </w:numPr>
        <w:tabs>
          <w:tab w:val="num" w:pos="426"/>
        </w:tabs>
        <w:suppressAutoHyphens/>
        <w:autoSpaceDE w:val="0"/>
        <w:autoSpaceDN w:val="0"/>
        <w:adjustRightInd w:val="0"/>
        <w:spacing w:after="0" w:line="240" w:lineRule="auto"/>
        <w:ind w:left="0" w:firstLine="709"/>
        <w:contextualSpacing w:val="0"/>
        <w:jc w:val="both"/>
        <w:rPr>
          <w:rFonts w:ascii="Times New Roman" w:hAnsi="Times New Roman" w:cs="Times New Roman"/>
          <w:sz w:val="24"/>
          <w:szCs w:val="24"/>
          <w:lang w:bidi="he-IL"/>
        </w:rPr>
      </w:pPr>
      <w:r w:rsidRPr="00F80121">
        <w:rPr>
          <w:rFonts w:ascii="Times New Roman" w:hAnsi="Times New Roman" w:cs="Times New Roman"/>
          <w:sz w:val="24"/>
          <w:szCs w:val="24"/>
          <w:lang w:bidi="he-IL"/>
        </w:rPr>
        <w:t>Лындина. Ю. С.Фигурки из бисера. Культура и традиции.  2015</w:t>
      </w:r>
    </w:p>
    <w:p w:rsidR="007073FD" w:rsidRPr="00F80121" w:rsidRDefault="007073FD" w:rsidP="00A24149">
      <w:pPr>
        <w:spacing w:after="0" w:line="240" w:lineRule="auto"/>
        <w:ind w:firstLine="709"/>
        <w:jc w:val="both"/>
        <w:rPr>
          <w:rFonts w:ascii="Times New Roman" w:hAnsi="Times New Roman" w:cs="Times New Roman"/>
          <w:color w:val="000000"/>
          <w:sz w:val="24"/>
          <w:szCs w:val="24"/>
        </w:rPr>
      </w:pPr>
    </w:p>
    <w:p w:rsidR="007073FD" w:rsidRPr="00F80121" w:rsidRDefault="007073FD" w:rsidP="00A24149">
      <w:pPr>
        <w:spacing w:after="0" w:line="240" w:lineRule="auto"/>
        <w:ind w:firstLine="709"/>
        <w:jc w:val="both"/>
        <w:rPr>
          <w:rFonts w:ascii="Times New Roman" w:hAnsi="Times New Roman" w:cs="Times New Roman"/>
          <w:color w:val="000000"/>
          <w:sz w:val="24"/>
          <w:szCs w:val="24"/>
        </w:rPr>
      </w:pPr>
    </w:p>
    <w:p w:rsidR="007073FD" w:rsidRPr="00F80121" w:rsidRDefault="007073FD" w:rsidP="00A24149">
      <w:pPr>
        <w:spacing w:after="0" w:line="240" w:lineRule="auto"/>
        <w:ind w:firstLine="709"/>
        <w:jc w:val="both"/>
        <w:rPr>
          <w:rFonts w:ascii="Times New Roman" w:hAnsi="Times New Roman" w:cs="Times New Roman"/>
          <w:b/>
          <w:color w:val="000000"/>
          <w:sz w:val="24"/>
          <w:szCs w:val="24"/>
        </w:rPr>
      </w:pPr>
      <w:r w:rsidRPr="00F80121">
        <w:rPr>
          <w:rFonts w:ascii="Times New Roman" w:hAnsi="Times New Roman" w:cs="Times New Roman"/>
          <w:b/>
          <w:color w:val="000000"/>
          <w:sz w:val="24"/>
          <w:szCs w:val="24"/>
        </w:rPr>
        <w:t>«Умелки</w:t>
      </w:r>
      <w:r w:rsidR="0091218D" w:rsidRPr="00F80121">
        <w:rPr>
          <w:rFonts w:ascii="Times New Roman" w:hAnsi="Times New Roman" w:cs="Times New Roman"/>
          <w:b/>
          <w:color w:val="000000"/>
          <w:sz w:val="24"/>
          <w:szCs w:val="24"/>
        </w:rPr>
        <w:t xml:space="preserve"> </w:t>
      </w:r>
      <w:r w:rsidRPr="00F80121">
        <w:rPr>
          <w:rFonts w:ascii="Times New Roman" w:hAnsi="Times New Roman" w:cs="Times New Roman"/>
          <w:b/>
          <w:color w:val="000000"/>
          <w:sz w:val="24"/>
          <w:szCs w:val="24"/>
        </w:rPr>
        <w:t>-</w:t>
      </w:r>
      <w:r w:rsidR="0091218D" w:rsidRPr="00F80121">
        <w:rPr>
          <w:rFonts w:ascii="Times New Roman" w:hAnsi="Times New Roman" w:cs="Times New Roman"/>
          <w:b/>
          <w:color w:val="000000"/>
          <w:sz w:val="24"/>
          <w:szCs w:val="24"/>
        </w:rPr>
        <w:t xml:space="preserve"> </w:t>
      </w:r>
      <w:r w:rsidRPr="00F80121">
        <w:rPr>
          <w:rFonts w:ascii="Times New Roman" w:hAnsi="Times New Roman" w:cs="Times New Roman"/>
          <w:b/>
          <w:color w:val="000000"/>
          <w:sz w:val="24"/>
          <w:szCs w:val="24"/>
        </w:rPr>
        <w:t>мастерилки» Вафина Г.Р.</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color w:val="000000"/>
          <w:sz w:val="24"/>
          <w:szCs w:val="24"/>
          <w:shd w:val="clear" w:color="auto" w:fill="FFFFFF"/>
        </w:rPr>
        <w:t xml:space="preserve">На современном этапе развития образования и воспитания очень важно, чтобы в стремительном потоке изменения нашего общества не потерять богатство и уникальность накопленного поколениями опыта, сформировавшего духовную культуру нации и всего человечества, т.е. актуальными и значимыми в процессе воспитания и образования остаются предметы художественно – эстетического цикла. </w:t>
      </w:r>
      <w:r w:rsidRPr="00F80121">
        <w:rPr>
          <w:rFonts w:ascii="Times New Roman" w:hAnsi="Times New Roman" w:cs="Times New Roman"/>
          <w:sz w:val="24"/>
          <w:szCs w:val="24"/>
        </w:rPr>
        <w:t>Работа с бумагой, природным и бросовым материалом– это  самые распространенные виды декоративно – прикладного  искусства среди учащихся.</w:t>
      </w:r>
    </w:p>
    <w:p w:rsidR="007073FD" w:rsidRPr="00F80121" w:rsidRDefault="007073FD" w:rsidP="007073FD">
      <w:pPr>
        <w:pStyle w:val="a7"/>
        <w:spacing w:before="0" w:beforeAutospacing="0" w:after="0" w:afterAutospacing="0"/>
        <w:ind w:firstLine="709"/>
        <w:jc w:val="both"/>
        <w:rPr>
          <w:color w:val="000000"/>
          <w:shd w:val="clear" w:color="auto" w:fill="FFFFFF"/>
        </w:rPr>
      </w:pPr>
      <w:r w:rsidRPr="00F80121">
        <w:rPr>
          <w:b/>
          <w:color w:val="000000"/>
          <w:shd w:val="clear" w:color="auto" w:fill="FFFFFF"/>
        </w:rPr>
        <w:t>Педагогическая целесообразность</w:t>
      </w:r>
      <w:r w:rsidRPr="00F80121">
        <w:rPr>
          <w:color w:val="000000"/>
          <w:shd w:val="clear" w:color="auto" w:fill="FFFFFF"/>
        </w:rPr>
        <w:t xml:space="preserve"> выбранного направления заключается в том, что, изготавливая игрушки, дети вовлекаются в трудовую и учебную деятельность очень схожую с игровой, которая еще недавно была ведущим видом деятельности, и поэтому оказывает большое влияние на всестороннее развитие ребенка.</w:t>
      </w:r>
    </w:p>
    <w:p w:rsidR="007073FD" w:rsidRPr="00F80121" w:rsidRDefault="007073FD" w:rsidP="007073FD">
      <w:pPr>
        <w:pStyle w:val="a7"/>
        <w:spacing w:before="0" w:beforeAutospacing="0" w:after="0" w:afterAutospacing="0"/>
        <w:ind w:firstLine="709"/>
        <w:jc w:val="both"/>
      </w:pPr>
      <w:r w:rsidRPr="00F80121">
        <w:t> Дополнительная образовательная программа «Город – мастеров», является комплексной, вариативной, предполагает формирование ценностных эстетических ориентиров, художественно  - эстетической оценки и овладение основали творческой деятельности, даёт, возможность каждому воспитаннику реально открывать для себя волшебный мир декоративно-прикладного искусства, проявить и реализовать свои творческие способности. Обучение по данной программе создаёт благоприятные условия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 учащихся.</w:t>
      </w:r>
    </w:p>
    <w:p w:rsidR="007073FD" w:rsidRPr="00F80121" w:rsidRDefault="007073FD" w:rsidP="007073FD">
      <w:pPr>
        <w:pStyle w:val="a7"/>
        <w:spacing w:before="0" w:beforeAutospacing="0" w:after="0" w:afterAutospacing="0"/>
        <w:ind w:firstLine="709"/>
        <w:jc w:val="both"/>
      </w:pPr>
      <w:r w:rsidRPr="00F80121">
        <w:rPr>
          <w:b/>
        </w:rPr>
        <w:t>Отличительные особенности</w:t>
      </w:r>
      <w:r w:rsidR="0091218D" w:rsidRPr="00F80121">
        <w:rPr>
          <w:b/>
        </w:rPr>
        <w:t xml:space="preserve"> </w:t>
      </w:r>
      <w:r w:rsidRPr="00F80121">
        <w:rPr>
          <w:b/>
          <w:bCs/>
          <w:iCs/>
          <w:color w:val="000000"/>
        </w:rPr>
        <w:t>программы</w:t>
      </w:r>
      <w:r w:rsidRPr="00F80121">
        <w:rPr>
          <w:color w:val="000000"/>
        </w:rPr>
        <w:t> – подбор методики обучения с учётом возраста ребенка. Для результативности обучения задания подобраны так, чтобы процесс обучения осуществлялся непрерывно от простого к более сложному.</w:t>
      </w:r>
    </w:p>
    <w:p w:rsidR="007073FD" w:rsidRPr="00F80121" w:rsidRDefault="007073FD" w:rsidP="007073FD">
      <w:pPr>
        <w:pStyle w:val="a7"/>
        <w:spacing w:before="0" w:beforeAutospacing="0" w:after="0" w:afterAutospacing="0"/>
        <w:ind w:firstLine="709"/>
        <w:jc w:val="both"/>
        <w:rPr>
          <w:color w:val="000000"/>
        </w:rPr>
      </w:pPr>
      <w:r w:rsidRPr="00F80121">
        <w:rPr>
          <w:b/>
          <w:bCs/>
          <w:color w:val="000000"/>
        </w:rPr>
        <w:t>Цель программы</w:t>
      </w:r>
      <w:r w:rsidRPr="00F80121">
        <w:rPr>
          <w:color w:val="000000"/>
        </w:rPr>
        <w:t xml:space="preserve">: </w:t>
      </w:r>
      <w:r w:rsidRPr="00F80121">
        <w:t>создание условий для развития творческих способностей обучающихся в области декоративно - прикладного искусства</w:t>
      </w:r>
      <w:r w:rsidRPr="00F80121">
        <w:rPr>
          <w:color w:val="000000"/>
        </w:rPr>
        <w:t>. Формирование художественно-ценностных ориентиров ребёнка в процессе развития его самоопределения.</w:t>
      </w:r>
    </w:p>
    <w:p w:rsidR="007073FD" w:rsidRPr="00F80121" w:rsidRDefault="007073FD" w:rsidP="007073FD">
      <w:pPr>
        <w:pStyle w:val="a7"/>
        <w:spacing w:before="0" w:beforeAutospacing="0" w:after="0" w:afterAutospacing="0"/>
        <w:ind w:firstLine="709"/>
        <w:jc w:val="both"/>
        <w:rPr>
          <w:color w:val="000000"/>
        </w:rPr>
      </w:pPr>
      <w:r w:rsidRPr="00F80121">
        <w:rPr>
          <w:b/>
          <w:bCs/>
          <w:color w:val="000000"/>
        </w:rPr>
        <w:t>Задачи программы</w:t>
      </w:r>
      <w:r w:rsidRPr="00F80121">
        <w:rPr>
          <w:color w:val="000000"/>
        </w:rPr>
        <w:t>:</w:t>
      </w:r>
    </w:p>
    <w:p w:rsidR="007073FD" w:rsidRPr="00F80121" w:rsidRDefault="007073FD" w:rsidP="007073FD">
      <w:pPr>
        <w:pStyle w:val="a7"/>
        <w:spacing w:before="0" w:beforeAutospacing="0" w:after="0" w:afterAutospacing="0"/>
        <w:ind w:firstLine="709"/>
        <w:jc w:val="both"/>
        <w:rPr>
          <w:color w:val="000000"/>
        </w:rPr>
      </w:pPr>
      <w:r w:rsidRPr="00F80121">
        <w:rPr>
          <w:bCs/>
          <w:iCs/>
          <w:color w:val="000000"/>
          <w:u w:val="single"/>
        </w:rPr>
        <w:t>Обучающие</w:t>
      </w:r>
      <w:r w:rsidRPr="00F80121">
        <w:rPr>
          <w:bCs/>
          <w:color w:val="000000"/>
          <w:u w:val="single"/>
        </w:rPr>
        <w:t>:</w:t>
      </w:r>
      <w:r w:rsidRPr="00F80121">
        <w:rPr>
          <w:color w:val="000000"/>
        </w:rPr>
        <w:t> формирование у детей умений и навыков практической работы с бумагой; обучение технологии изготовления различных изделий из бумаги с применением разнообразных материалов и инструментов.</w:t>
      </w:r>
    </w:p>
    <w:p w:rsidR="007073FD" w:rsidRPr="00F80121" w:rsidRDefault="007073FD" w:rsidP="007073FD">
      <w:pPr>
        <w:pStyle w:val="a7"/>
        <w:spacing w:before="0" w:beforeAutospacing="0" w:after="0" w:afterAutospacing="0"/>
        <w:ind w:firstLine="709"/>
        <w:jc w:val="both"/>
        <w:rPr>
          <w:color w:val="000000"/>
        </w:rPr>
      </w:pPr>
      <w:r w:rsidRPr="00F80121">
        <w:rPr>
          <w:bCs/>
          <w:iCs/>
          <w:color w:val="000000"/>
          <w:u w:val="single"/>
        </w:rPr>
        <w:t>Развивающие:</w:t>
      </w:r>
      <w:r w:rsidRPr="00F80121">
        <w:rPr>
          <w:color w:val="000000"/>
        </w:rPr>
        <w:t> развитие творческих и интеллектуальных способностей; формирование эстетического восприятия окружающего мира: развитие художественного вкуса; развитие произвольных движений.</w:t>
      </w:r>
    </w:p>
    <w:p w:rsidR="007073FD" w:rsidRPr="00F80121" w:rsidRDefault="007073FD" w:rsidP="007073FD">
      <w:pPr>
        <w:pStyle w:val="a7"/>
        <w:spacing w:before="0" w:beforeAutospacing="0" w:after="0" w:afterAutospacing="0"/>
        <w:ind w:firstLine="709"/>
        <w:jc w:val="both"/>
        <w:rPr>
          <w:color w:val="000000"/>
        </w:rPr>
      </w:pPr>
      <w:r w:rsidRPr="00F80121">
        <w:rPr>
          <w:bCs/>
          <w:iCs/>
          <w:color w:val="000000"/>
          <w:u w:val="single"/>
        </w:rPr>
        <w:t>Воспитывающие:</w:t>
      </w:r>
      <w:r w:rsidRPr="00F80121">
        <w:rPr>
          <w:b/>
          <w:bCs/>
          <w:color w:val="000000"/>
        </w:rPr>
        <w:t> </w:t>
      </w:r>
      <w:r w:rsidRPr="00F80121">
        <w:rPr>
          <w:color w:val="000000"/>
        </w:rPr>
        <w:t xml:space="preserve">воспитание трудолюбия, терпения и аккуратности; воспитание уважения к наследию предков; воспитание заботливого отношения к близким; воспитание культуры взаимоотношений с детьми и взрослыми; </w:t>
      </w:r>
    </w:p>
    <w:p w:rsidR="007073FD" w:rsidRPr="00F80121" w:rsidRDefault="007073FD" w:rsidP="007073FD">
      <w:pPr>
        <w:pStyle w:val="a7"/>
        <w:spacing w:before="0" w:beforeAutospacing="0" w:after="0" w:afterAutospacing="0"/>
        <w:ind w:firstLine="709"/>
        <w:jc w:val="both"/>
      </w:pPr>
      <w:r w:rsidRPr="00F80121">
        <w:rPr>
          <w:b/>
          <w:color w:val="000000"/>
        </w:rPr>
        <w:t>Возраст детей, участвующих в реализации программы</w:t>
      </w:r>
      <w:r w:rsidRPr="00F80121">
        <w:rPr>
          <w:color w:val="000000"/>
        </w:rPr>
        <w:t xml:space="preserve">: </w:t>
      </w:r>
      <w:r w:rsidRPr="00F80121">
        <w:t>11-13лет.</w:t>
      </w:r>
    </w:p>
    <w:p w:rsidR="007073FD" w:rsidRPr="00F80121" w:rsidRDefault="007073FD" w:rsidP="007073FD">
      <w:pPr>
        <w:pStyle w:val="a7"/>
        <w:spacing w:before="0" w:beforeAutospacing="0" w:after="0" w:afterAutospacing="0"/>
        <w:ind w:firstLine="709"/>
        <w:jc w:val="both"/>
      </w:pPr>
      <w:r w:rsidRPr="00F80121">
        <w:rPr>
          <w:b/>
        </w:rPr>
        <w:t xml:space="preserve">Сроки и этапы реализации программы </w:t>
      </w:r>
      <w:r w:rsidRPr="00F80121">
        <w:t>рассчитан на один год. Программа предусматривает обучение, как девочек, так и мальчиков.</w:t>
      </w:r>
    </w:p>
    <w:p w:rsidR="007073FD" w:rsidRPr="00F80121" w:rsidRDefault="007073FD" w:rsidP="007073FD">
      <w:pPr>
        <w:spacing w:after="0" w:line="240" w:lineRule="auto"/>
        <w:ind w:firstLine="709"/>
        <w:jc w:val="both"/>
        <w:rPr>
          <w:rFonts w:ascii="Times New Roman" w:eastAsia="Times New Roman" w:hAnsi="Times New Roman" w:cs="Times New Roman"/>
          <w:sz w:val="24"/>
          <w:szCs w:val="24"/>
        </w:rPr>
      </w:pPr>
      <w:r w:rsidRPr="00F80121">
        <w:rPr>
          <w:rFonts w:ascii="Times New Roman" w:hAnsi="Times New Roman" w:cs="Times New Roman"/>
          <w:b/>
          <w:sz w:val="24"/>
          <w:szCs w:val="24"/>
        </w:rPr>
        <w:t>Формы и режим занятий:</w:t>
      </w:r>
      <w:r w:rsidRPr="00F80121">
        <w:rPr>
          <w:rFonts w:ascii="Times New Roman" w:hAnsi="Times New Roman" w:cs="Times New Roman"/>
          <w:sz w:val="24"/>
          <w:szCs w:val="24"/>
        </w:rPr>
        <w:t xml:space="preserve"> Форма организации занятий – групповая.1-й год обучения – два раза в неделю</w:t>
      </w:r>
      <w:r w:rsidRPr="00F80121">
        <w:rPr>
          <w:rFonts w:ascii="Times New Roman" w:eastAsia="Times New Roman" w:hAnsi="Times New Roman" w:cs="Times New Roman"/>
          <w:sz w:val="24"/>
          <w:szCs w:val="24"/>
        </w:rPr>
        <w:t xml:space="preserve"> по 45минут.</w:t>
      </w:r>
    </w:p>
    <w:p w:rsidR="007073FD" w:rsidRPr="00F80121" w:rsidRDefault="007073FD" w:rsidP="007073FD">
      <w:pPr>
        <w:pStyle w:val="a4"/>
        <w:ind w:firstLine="709"/>
        <w:jc w:val="both"/>
        <w:rPr>
          <w:rFonts w:ascii="Times New Roman" w:hAnsi="Times New Roman"/>
          <w:sz w:val="24"/>
          <w:szCs w:val="24"/>
        </w:rPr>
      </w:pPr>
      <w:r w:rsidRPr="00F80121">
        <w:rPr>
          <w:rFonts w:ascii="Times New Roman" w:hAnsi="Times New Roman"/>
          <w:b/>
          <w:sz w:val="24"/>
          <w:szCs w:val="24"/>
        </w:rPr>
        <w:t xml:space="preserve">Ожидаемые результаты реализации программ: </w:t>
      </w:r>
      <w:r w:rsidRPr="00F80121">
        <w:rPr>
          <w:rFonts w:ascii="Times New Roman" w:hAnsi="Times New Roman"/>
          <w:sz w:val="24"/>
          <w:szCs w:val="24"/>
        </w:rPr>
        <w:t>по окончании полного курса обучения по программе, учащиеся должны:</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bCs/>
          <w:iCs/>
          <w:sz w:val="24"/>
          <w:szCs w:val="24"/>
          <w:u w:val="single"/>
        </w:rPr>
        <w:t>ЗНАТЬ:</w:t>
      </w:r>
      <w:r w:rsidRPr="00F80121">
        <w:rPr>
          <w:rFonts w:ascii="Times New Roman" w:hAnsi="Times New Roman" w:cs="Times New Roman"/>
          <w:sz w:val="24"/>
          <w:szCs w:val="24"/>
        </w:rPr>
        <w:t> </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lastRenderedPageBreak/>
        <w:t>- виды декоративно - прикладного творчества;</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-историю ремесел и рукоделий;</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названия и назначения инструментов и приспособлений ручного труда;</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 название и назначение  материалов, их элементарные свойства, использование, применение и доступные способы обработки;</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правила безопасности труда и личной гигиены при работе с различными материалами;</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различные виды материалов, инструментов.</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bCs/>
          <w:iCs/>
          <w:sz w:val="24"/>
          <w:szCs w:val="24"/>
          <w:u w:val="single"/>
        </w:rPr>
        <w:t>УМЕТЬ:</w:t>
      </w:r>
      <w:r w:rsidRPr="00F80121">
        <w:rPr>
          <w:rFonts w:ascii="Times New Roman" w:hAnsi="Times New Roman" w:cs="Times New Roman"/>
          <w:sz w:val="24"/>
          <w:szCs w:val="24"/>
        </w:rPr>
        <w:t> </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правильно организовывать своё рабочее место;</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пользоваться инструментами ручного труда, применяя приобретенные навыки на практике;</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соблюдать правила безопасности труда и личной гигиены при работе;</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выполнять работы самостоятельно согласно технологии, используя знания, умения, навыки;</w:t>
      </w:r>
    </w:p>
    <w:p w:rsidR="007073FD" w:rsidRPr="00F80121" w:rsidRDefault="007073FD" w:rsidP="007073FD">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сотрудничать со своими сверстниками, оказывать товарищу помощь, проявлять самостоятельность.</w:t>
      </w:r>
    </w:p>
    <w:p w:rsidR="007073FD" w:rsidRPr="00F80121" w:rsidRDefault="007073FD" w:rsidP="007073FD">
      <w:pPr>
        <w:pStyle w:val="a7"/>
        <w:spacing w:before="0" w:beforeAutospacing="0" w:after="0" w:afterAutospacing="0"/>
        <w:ind w:firstLine="709"/>
        <w:jc w:val="both"/>
        <w:rPr>
          <w:b/>
        </w:rPr>
      </w:pPr>
      <w:r w:rsidRPr="00F80121">
        <w:t>Проверка усвоения программы производится в форме собеседования с обучающимися в конце года, а также участием в конкурсах, выставках, соревнованиях.</w:t>
      </w:r>
    </w:p>
    <w:p w:rsidR="007073FD" w:rsidRPr="00F80121" w:rsidRDefault="007073FD" w:rsidP="007073FD">
      <w:pPr>
        <w:pStyle w:val="a7"/>
        <w:spacing w:before="0" w:beforeAutospacing="0" w:after="0" w:afterAutospacing="0"/>
        <w:ind w:firstLine="709"/>
        <w:jc w:val="both"/>
      </w:pPr>
      <w:r w:rsidRPr="00F80121">
        <w:rPr>
          <w:b/>
        </w:rPr>
        <w:t xml:space="preserve">Формы подведения итогов реализации программы: </w:t>
      </w:r>
      <w:r w:rsidRPr="00F80121">
        <w:rPr>
          <w:color w:val="000000"/>
          <w:shd w:val="clear" w:color="auto" w:fill="FFFFFF"/>
        </w:rPr>
        <w:t xml:space="preserve">Подведение итогов очень важный этап работы, поскольку он обеспечивает формирование у детей представление о результативности своей деятельности, развивает их самопознание. В конце каждого этапа проводится </w:t>
      </w:r>
      <w:r w:rsidRPr="00F80121">
        <w:t>контроля знаний как:</w:t>
      </w:r>
    </w:p>
    <w:p w:rsidR="007073FD" w:rsidRPr="00F80121" w:rsidRDefault="007073FD" w:rsidP="007073FD">
      <w:pPr>
        <w:pStyle w:val="a7"/>
        <w:spacing w:before="0" w:beforeAutospacing="0" w:after="0" w:afterAutospacing="0"/>
        <w:ind w:firstLine="709"/>
        <w:jc w:val="both"/>
      </w:pPr>
      <w:r w:rsidRPr="00F80121">
        <w:t>- тестирование;</w:t>
      </w:r>
    </w:p>
    <w:p w:rsidR="007073FD" w:rsidRPr="00F80121" w:rsidRDefault="007073FD" w:rsidP="007073FD">
      <w:pPr>
        <w:pStyle w:val="a7"/>
        <w:spacing w:before="0" w:beforeAutospacing="0" w:after="0" w:afterAutospacing="0"/>
        <w:ind w:firstLine="709"/>
        <w:jc w:val="both"/>
      </w:pPr>
      <w:r w:rsidRPr="00F80121">
        <w:t xml:space="preserve">- контрольные занятия; </w:t>
      </w:r>
    </w:p>
    <w:p w:rsidR="007073FD" w:rsidRPr="00F80121" w:rsidRDefault="007073FD" w:rsidP="007073FD">
      <w:pPr>
        <w:pStyle w:val="a7"/>
        <w:spacing w:before="0" w:beforeAutospacing="0" w:after="0" w:afterAutospacing="0"/>
        <w:ind w:firstLine="709"/>
        <w:jc w:val="both"/>
      </w:pPr>
      <w:r w:rsidRPr="00F80121">
        <w:t>- открытые занятия;</w:t>
      </w:r>
    </w:p>
    <w:p w:rsidR="007073FD" w:rsidRPr="00F80121" w:rsidRDefault="007073FD" w:rsidP="007073FD">
      <w:pPr>
        <w:pStyle w:val="a7"/>
        <w:spacing w:before="0" w:beforeAutospacing="0" w:after="0" w:afterAutospacing="0"/>
        <w:ind w:firstLine="709"/>
        <w:jc w:val="both"/>
      </w:pPr>
      <w:r w:rsidRPr="00F80121">
        <w:t>- внеклассные мероприятия;</w:t>
      </w:r>
    </w:p>
    <w:p w:rsidR="007073FD" w:rsidRPr="00F80121" w:rsidRDefault="007073FD" w:rsidP="007073FD">
      <w:pPr>
        <w:pStyle w:val="a7"/>
        <w:spacing w:before="0" w:beforeAutospacing="0" w:after="0" w:afterAutospacing="0"/>
        <w:ind w:firstLine="709"/>
        <w:jc w:val="both"/>
        <w:rPr>
          <w:color w:val="000000"/>
          <w:shd w:val="clear" w:color="auto" w:fill="FFFFFF"/>
        </w:rPr>
      </w:pPr>
      <w:r w:rsidRPr="00F80121">
        <w:t>- фото и видеоотчеты.</w:t>
      </w:r>
    </w:p>
    <w:p w:rsidR="007073FD" w:rsidRPr="00F80121" w:rsidRDefault="007073FD" w:rsidP="007073FD">
      <w:pPr>
        <w:pStyle w:val="a7"/>
        <w:spacing w:before="0" w:beforeAutospacing="0" w:after="0" w:afterAutospacing="0" w:line="360" w:lineRule="auto"/>
        <w:ind w:firstLine="709"/>
        <w:jc w:val="both"/>
        <w:rPr>
          <w:b/>
        </w:rPr>
      </w:pPr>
    </w:p>
    <w:p w:rsidR="007073FD" w:rsidRPr="00F80121" w:rsidRDefault="007073FD" w:rsidP="007073FD">
      <w:pPr>
        <w:spacing w:after="0" w:line="240" w:lineRule="auto"/>
        <w:jc w:val="both"/>
        <w:rPr>
          <w:rFonts w:ascii="Times New Roman" w:hAnsi="Times New Roman" w:cs="Times New Roman"/>
          <w:b/>
          <w:sz w:val="24"/>
          <w:szCs w:val="24"/>
        </w:rPr>
      </w:pPr>
      <w:r w:rsidRPr="00F80121">
        <w:rPr>
          <w:rFonts w:ascii="Times New Roman" w:hAnsi="Times New Roman" w:cs="Times New Roman"/>
          <w:b/>
          <w:sz w:val="24"/>
          <w:szCs w:val="24"/>
        </w:rPr>
        <w:t>Методические, дидактические и материально</w:t>
      </w:r>
      <w:r w:rsidR="0091218D" w:rsidRPr="00F80121">
        <w:rPr>
          <w:rFonts w:ascii="Times New Roman" w:hAnsi="Times New Roman" w:cs="Times New Roman"/>
          <w:b/>
          <w:sz w:val="24"/>
          <w:szCs w:val="24"/>
        </w:rPr>
        <w:t xml:space="preserve"> </w:t>
      </w:r>
      <w:r w:rsidRPr="00F80121">
        <w:rPr>
          <w:rFonts w:ascii="Times New Roman" w:hAnsi="Times New Roman" w:cs="Times New Roman"/>
          <w:b/>
          <w:sz w:val="24"/>
          <w:szCs w:val="24"/>
        </w:rPr>
        <w:t>-</w:t>
      </w:r>
      <w:r w:rsidR="0091218D" w:rsidRPr="00F80121">
        <w:rPr>
          <w:rFonts w:ascii="Times New Roman" w:hAnsi="Times New Roman" w:cs="Times New Roman"/>
          <w:b/>
          <w:sz w:val="24"/>
          <w:szCs w:val="24"/>
        </w:rPr>
        <w:t xml:space="preserve"> </w:t>
      </w:r>
      <w:r w:rsidRPr="00F80121">
        <w:rPr>
          <w:rFonts w:ascii="Times New Roman" w:hAnsi="Times New Roman" w:cs="Times New Roman"/>
          <w:b/>
          <w:sz w:val="24"/>
          <w:szCs w:val="24"/>
        </w:rPr>
        <w:t>техничекое обеспечение реализации программ</w:t>
      </w:r>
    </w:p>
    <w:p w:rsidR="007073FD" w:rsidRPr="00F80121" w:rsidRDefault="007073FD" w:rsidP="007073FD">
      <w:pPr>
        <w:spacing w:after="0" w:line="240" w:lineRule="auto"/>
        <w:ind w:firstLine="709"/>
        <w:jc w:val="both"/>
        <w:rPr>
          <w:rFonts w:ascii="Times New Roman" w:hAnsi="Times New Roman" w:cs="Times New Roman"/>
          <w:color w:val="000000"/>
          <w:sz w:val="24"/>
          <w:szCs w:val="24"/>
        </w:rPr>
      </w:pPr>
      <w:r w:rsidRPr="00F80121">
        <w:rPr>
          <w:rFonts w:ascii="Times New Roman" w:hAnsi="Times New Roman" w:cs="Times New Roman"/>
          <w:color w:val="000000"/>
          <w:sz w:val="24"/>
          <w:szCs w:val="24"/>
        </w:rPr>
        <w:t>Занятия кружка проводятся на базе кабинета технологии или кабинета начальных классов.</w:t>
      </w:r>
      <w:r w:rsidRPr="00F80121">
        <w:rPr>
          <w:rFonts w:ascii="Times New Roman" w:hAnsi="Times New Roman" w:cs="Times New Roman"/>
          <w:color w:val="000000"/>
          <w:sz w:val="24"/>
          <w:szCs w:val="24"/>
        </w:rPr>
        <w:br/>
        <w:t>Кабинет может размещаться на любом этаже школьного здания, кроме полуподвальных и подвальных помещений. Большое внимание при работе в мастерских должно быть обращено на соблюдение правил санитарии и гигиены, электро - и пожарной безопасности, безопасных приёмов труда учащихся при выполнении технологических операций. Для этого мастерские оборудуются соответствующими приспособлениями и оснащаются наглядной информацией.</w:t>
      </w:r>
    </w:p>
    <w:p w:rsidR="007073FD" w:rsidRPr="00F80121" w:rsidRDefault="007073FD" w:rsidP="007073FD">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бумага цветная, бархатная, альбомная, гофрированная, открытки, фантики, цветной картон;</w:t>
      </w:r>
    </w:p>
    <w:p w:rsidR="007073FD" w:rsidRPr="00F80121" w:rsidRDefault="007073FD" w:rsidP="007073FD">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природный материал, бросовый материал  (пробки, бутылки пластиковые, коробки и  т.  д.)</w:t>
      </w:r>
    </w:p>
    <w:p w:rsidR="007073FD" w:rsidRPr="00F80121" w:rsidRDefault="007073FD" w:rsidP="007073FD">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-краска, лак, кисточки;</w:t>
      </w:r>
    </w:p>
    <w:p w:rsidR="007073FD" w:rsidRPr="00F80121" w:rsidRDefault="007073FD" w:rsidP="00F80121">
      <w:pPr>
        <w:spacing w:after="0" w:line="240" w:lineRule="auto"/>
        <w:jc w:val="both"/>
        <w:rPr>
          <w:rFonts w:ascii="Times New Roman" w:hAnsi="Times New Roman" w:cs="Times New Roman"/>
          <w:sz w:val="24"/>
          <w:szCs w:val="24"/>
        </w:rPr>
      </w:pPr>
      <w:r w:rsidRPr="00F80121">
        <w:rPr>
          <w:rFonts w:ascii="Times New Roman" w:hAnsi="Times New Roman" w:cs="Times New Roman"/>
          <w:sz w:val="24"/>
          <w:szCs w:val="24"/>
        </w:rPr>
        <w:t>- клей ПВА, момент;</w:t>
      </w:r>
    </w:p>
    <w:p w:rsidR="0091218D" w:rsidRPr="00F80121" w:rsidRDefault="0091218D" w:rsidP="00C55C66">
      <w:pPr>
        <w:spacing w:after="0" w:line="240" w:lineRule="auto"/>
        <w:rPr>
          <w:rFonts w:ascii="Times New Roman" w:hAnsi="Times New Roman" w:cs="Times New Roman"/>
          <w:b/>
          <w:color w:val="000000"/>
          <w:sz w:val="24"/>
          <w:szCs w:val="24"/>
        </w:rPr>
      </w:pPr>
    </w:p>
    <w:p w:rsidR="007073FD" w:rsidRPr="00F80121" w:rsidRDefault="007073FD" w:rsidP="007073FD">
      <w:pPr>
        <w:spacing w:after="0" w:line="240" w:lineRule="auto"/>
        <w:ind w:firstLine="709"/>
        <w:jc w:val="center"/>
        <w:rPr>
          <w:rFonts w:ascii="Times New Roman" w:hAnsi="Times New Roman" w:cs="Times New Roman"/>
          <w:b/>
          <w:color w:val="000000"/>
          <w:sz w:val="24"/>
          <w:szCs w:val="24"/>
        </w:rPr>
      </w:pPr>
      <w:r w:rsidRPr="00F80121">
        <w:rPr>
          <w:rFonts w:ascii="Times New Roman" w:hAnsi="Times New Roman" w:cs="Times New Roman"/>
          <w:b/>
          <w:color w:val="000000"/>
          <w:sz w:val="24"/>
          <w:szCs w:val="24"/>
        </w:rPr>
        <w:t>Список литературы</w:t>
      </w:r>
    </w:p>
    <w:p w:rsidR="007073FD" w:rsidRPr="00F80121" w:rsidRDefault="007073FD" w:rsidP="007073FD">
      <w:pPr>
        <w:widowControl w:val="0"/>
        <w:suppressAutoHyphens/>
        <w:spacing w:after="0" w:line="240" w:lineRule="auto"/>
        <w:jc w:val="both"/>
        <w:rPr>
          <w:rFonts w:ascii="Times New Roman" w:eastAsia="Times New Roman" w:hAnsi="Times New Roman" w:cs="Times New Roman"/>
          <w:sz w:val="24"/>
          <w:szCs w:val="24"/>
        </w:rPr>
      </w:pPr>
      <w:r w:rsidRPr="00F80121">
        <w:rPr>
          <w:rFonts w:ascii="Times New Roman" w:hAnsi="Times New Roman" w:cs="Times New Roman"/>
          <w:sz w:val="24"/>
          <w:szCs w:val="24"/>
        </w:rPr>
        <w:t>1.Долженко Г.И. 100 поделок из бумаги</w:t>
      </w:r>
      <w:r w:rsidRPr="00F80121">
        <w:rPr>
          <w:rFonts w:ascii="Times New Roman" w:eastAsia="Times New Roman" w:hAnsi="Times New Roman" w:cs="Times New Roman"/>
          <w:sz w:val="24"/>
          <w:szCs w:val="24"/>
        </w:rPr>
        <w:t xml:space="preserve">. </w:t>
      </w:r>
      <w:r w:rsidRPr="00F80121">
        <w:rPr>
          <w:rFonts w:ascii="Times New Roman" w:hAnsi="Times New Roman" w:cs="Times New Roman"/>
          <w:sz w:val="24"/>
          <w:szCs w:val="24"/>
        </w:rPr>
        <w:t xml:space="preserve">- </w:t>
      </w:r>
      <w:r w:rsidRPr="00F80121">
        <w:rPr>
          <w:rFonts w:ascii="Times New Roman" w:eastAsia="Times New Roman" w:hAnsi="Times New Roman" w:cs="Times New Roman"/>
          <w:sz w:val="24"/>
          <w:szCs w:val="24"/>
        </w:rPr>
        <w:t>Ярославль: Акакдемия,</w:t>
      </w:r>
      <w:r w:rsidRPr="00F80121">
        <w:rPr>
          <w:rFonts w:ascii="Times New Roman" w:hAnsi="Times New Roman" w:cs="Times New Roman"/>
          <w:sz w:val="24"/>
          <w:szCs w:val="24"/>
        </w:rPr>
        <w:t xml:space="preserve"> 2016</w:t>
      </w:r>
    </w:p>
    <w:p w:rsidR="007073FD" w:rsidRPr="00F80121" w:rsidRDefault="007073FD" w:rsidP="007073FD">
      <w:pPr>
        <w:spacing w:after="0" w:line="259" w:lineRule="auto"/>
        <w:jc w:val="both"/>
        <w:rPr>
          <w:rFonts w:ascii="Times New Roman" w:hAnsi="Times New Roman" w:cs="Times New Roman"/>
          <w:color w:val="111115"/>
          <w:sz w:val="24"/>
          <w:szCs w:val="24"/>
          <w:shd w:val="clear" w:color="auto" w:fill="FFFFFF"/>
        </w:rPr>
      </w:pPr>
      <w:r w:rsidRPr="00F80121">
        <w:rPr>
          <w:rFonts w:ascii="Times New Roman" w:hAnsi="Times New Roman" w:cs="Times New Roman"/>
          <w:color w:val="111115"/>
          <w:sz w:val="24"/>
          <w:szCs w:val="24"/>
          <w:shd w:val="clear" w:color="auto" w:fill="FFFFFF"/>
        </w:rPr>
        <w:t>2.Афонькин С.Ю., Афонькина Е.Ю. Игрушки из бумаги. Санкт</w:t>
      </w:r>
      <w:r w:rsidRPr="00F80121">
        <w:rPr>
          <w:rFonts w:ascii="Times New Roman" w:hAnsi="Times New Roman" w:cs="Times New Roman"/>
          <w:color w:val="111115"/>
          <w:sz w:val="24"/>
          <w:szCs w:val="24"/>
          <w:shd w:val="clear" w:color="auto" w:fill="FFFFFF"/>
        </w:rPr>
        <w:softHyphen/>
        <w:t>Петербург, «Литера», 1997г.  3. Афонькин С.Ю., Афонькина Е.Ю. Цветы и вазы оригами. С</w:t>
      </w:r>
      <w:r w:rsidRPr="00F80121">
        <w:rPr>
          <w:rFonts w:ascii="Times New Roman" w:hAnsi="Times New Roman" w:cs="Times New Roman"/>
          <w:color w:val="111115"/>
          <w:sz w:val="24"/>
          <w:szCs w:val="24"/>
          <w:shd w:val="clear" w:color="auto" w:fill="FFFFFF"/>
        </w:rPr>
        <w:softHyphen/>
        <w:t xml:space="preserve">Пб, «Кристалл», 2002г.  </w:t>
      </w:r>
      <w:r w:rsidRPr="00F80121">
        <w:rPr>
          <w:rFonts w:ascii="Times New Roman" w:hAnsi="Times New Roman" w:cs="Times New Roman"/>
          <w:color w:val="111115"/>
          <w:sz w:val="24"/>
          <w:szCs w:val="24"/>
          <w:shd w:val="clear" w:color="auto" w:fill="FFFFFF"/>
        </w:rPr>
        <w:lastRenderedPageBreak/>
        <w:t xml:space="preserve">4. Богатеева З.А. Чудесные поделки из бумаги. М, «Просвещение», 1992г. 5. Богатова И.Оригами . Цветы. «Мартин», 2007г. </w:t>
      </w:r>
    </w:p>
    <w:p w:rsidR="007073FD" w:rsidRPr="00F80121" w:rsidRDefault="007073FD" w:rsidP="007073FD">
      <w:pPr>
        <w:spacing w:after="0" w:line="259" w:lineRule="auto"/>
        <w:jc w:val="both"/>
        <w:rPr>
          <w:rFonts w:ascii="Times New Roman" w:hAnsi="Times New Roman" w:cs="Times New Roman"/>
          <w:color w:val="111115"/>
          <w:sz w:val="24"/>
          <w:szCs w:val="24"/>
          <w:shd w:val="clear" w:color="auto" w:fill="FFFFFF"/>
        </w:rPr>
      </w:pPr>
      <w:r w:rsidRPr="00F80121">
        <w:rPr>
          <w:rFonts w:ascii="Times New Roman" w:hAnsi="Times New Roman" w:cs="Times New Roman"/>
          <w:color w:val="111115"/>
          <w:sz w:val="24"/>
          <w:szCs w:val="24"/>
          <w:shd w:val="clear" w:color="auto" w:fill="FFFFFF"/>
        </w:rPr>
        <w:t>6. Водяная Л., Эм Г. Оригами</w:t>
      </w:r>
      <w:r w:rsidRPr="00F80121">
        <w:rPr>
          <w:rFonts w:ascii="Times New Roman" w:hAnsi="Times New Roman" w:cs="Times New Roman"/>
          <w:color w:val="111115"/>
          <w:sz w:val="24"/>
          <w:szCs w:val="24"/>
          <w:shd w:val="clear" w:color="auto" w:fill="FFFFFF"/>
        </w:rPr>
        <w:softHyphen/>
        <w:t> чудеса из бумаги. «Феникс», 2004г. 7. Гончар В.В. Модульное оригами. «Айрис</w:t>
      </w:r>
      <w:r w:rsidRPr="00F80121">
        <w:rPr>
          <w:rFonts w:ascii="Times New Roman" w:hAnsi="Times New Roman" w:cs="Times New Roman"/>
          <w:color w:val="111115"/>
          <w:sz w:val="24"/>
          <w:szCs w:val="24"/>
          <w:shd w:val="clear" w:color="auto" w:fill="FFFFFF"/>
        </w:rPr>
        <w:softHyphen/>
        <w:t xml:space="preserve">пресс», 2008г. 8. С.И.Гудилина “Чудеса своими руками”.1997г. </w:t>
      </w:r>
    </w:p>
    <w:p w:rsidR="007073FD" w:rsidRPr="00F80121" w:rsidRDefault="007073FD" w:rsidP="007073FD">
      <w:pPr>
        <w:spacing w:after="0" w:line="259" w:lineRule="auto"/>
        <w:jc w:val="both"/>
        <w:rPr>
          <w:rFonts w:ascii="Times New Roman" w:hAnsi="Times New Roman" w:cs="Times New Roman"/>
          <w:color w:val="111115"/>
          <w:sz w:val="24"/>
          <w:szCs w:val="24"/>
          <w:shd w:val="clear" w:color="auto" w:fill="FFFFFF"/>
        </w:rPr>
      </w:pPr>
      <w:r w:rsidRPr="00F80121">
        <w:rPr>
          <w:rFonts w:ascii="Times New Roman" w:hAnsi="Times New Roman" w:cs="Times New Roman"/>
          <w:color w:val="111115"/>
          <w:sz w:val="24"/>
          <w:szCs w:val="24"/>
          <w:shd w:val="clear" w:color="auto" w:fill="FFFFFF"/>
        </w:rPr>
        <w:t>9. Оригами / В.В. Выгонов </w:t>
      </w:r>
      <w:r w:rsidRPr="00F80121">
        <w:rPr>
          <w:rFonts w:ascii="Times New Roman" w:hAnsi="Times New Roman" w:cs="Times New Roman"/>
          <w:color w:val="111115"/>
          <w:sz w:val="24"/>
          <w:szCs w:val="24"/>
          <w:shd w:val="clear" w:color="auto" w:fill="FFFFFF"/>
        </w:rPr>
        <w:softHyphen/>
        <w:t> М.: Издательский Дом МСП, 2006г. 10. Оригами. Большая настольная книга для всей семьи. 240 лучших проектов для совместного творчества / С. Соколова </w:t>
      </w:r>
      <w:r w:rsidRPr="00F80121">
        <w:rPr>
          <w:rFonts w:ascii="Times New Roman" w:hAnsi="Times New Roman" w:cs="Times New Roman"/>
          <w:color w:val="111115"/>
          <w:sz w:val="24"/>
          <w:szCs w:val="24"/>
          <w:shd w:val="clear" w:color="auto" w:fill="FFFFFF"/>
        </w:rPr>
        <w:softHyphen/>
        <w:t xml:space="preserve"> М.: Эксмо; СПб.: Домино, 2007г. </w:t>
      </w:r>
    </w:p>
    <w:p w:rsidR="007073FD" w:rsidRPr="00F80121" w:rsidRDefault="007073FD" w:rsidP="007073FD">
      <w:pPr>
        <w:spacing w:after="0" w:line="259" w:lineRule="auto"/>
        <w:jc w:val="both"/>
        <w:rPr>
          <w:rFonts w:ascii="Times New Roman" w:hAnsi="Times New Roman" w:cs="Times New Roman"/>
          <w:color w:val="111115"/>
          <w:sz w:val="24"/>
          <w:szCs w:val="24"/>
          <w:shd w:val="clear" w:color="auto" w:fill="FFFFFF"/>
        </w:rPr>
      </w:pPr>
      <w:r w:rsidRPr="00F80121">
        <w:rPr>
          <w:rFonts w:ascii="Times New Roman" w:hAnsi="Times New Roman" w:cs="Times New Roman"/>
          <w:color w:val="111115"/>
          <w:sz w:val="24"/>
          <w:szCs w:val="24"/>
          <w:shd w:val="clear" w:color="auto" w:fill="FFFFFF"/>
        </w:rPr>
        <w:t>11. Объёмная аппликация: Учебно</w:t>
      </w:r>
      <w:r w:rsidRPr="00F80121">
        <w:rPr>
          <w:rFonts w:ascii="Times New Roman" w:hAnsi="Times New Roman" w:cs="Times New Roman"/>
          <w:color w:val="111115"/>
          <w:sz w:val="24"/>
          <w:szCs w:val="24"/>
          <w:shd w:val="clear" w:color="auto" w:fill="FFFFFF"/>
        </w:rPr>
        <w:softHyphen/>
        <w:t>методическое пособие / И.М. Петрова</w:t>
      </w:r>
      <w:r w:rsidRPr="00F80121">
        <w:rPr>
          <w:rFonts w:ascii="Times New Roman" w:hAnsi="Times New Roman" w:cs="Times New Roman"/>
          <w:color w:val="111115"/>
          <w:sz w:val="24"/>
          <w:szCs w:val="24"/>
          <w:shd w:val="clear" w:color="auto" w:fill="FFFFFF"/>
        </w:rPr>
        <w:softHyphen/>
        <w:t> СПб.: «Детство</w:t>
      </w:r>
      <w:r w:rsidRPr="00F80121">
        <w:rPr>
          <w:rFonts w:ascii="Times New Roman" w:hAnsi="Times New Roman" w:cs="Times New Roman"/>
          <w:color w:val="111115"/>
          <w:sz w:val="24"/>
          <w:szCs w:val="24"/>
          <w:shd w:val="clear" w:color="auto" w:fill="FFFFFF"/>
        </w:rPr>
        <w:softHyphen/>
        <w:t xml:space="preserve">Пресс»,  2008г. </w:t>
      </w:r>
    </w:p>
    <w:p w:rsidR="007073FD" w:rsidRPr="00F80121" w:rsidRDefault="007073FD" w:rsidP="007073FD">
      <w:pPr>
        <w:spacing w:after="0" w:line="259" w:lineRule="auto"/>
        <w:jc w:val="both"/>
        <w:rPr>
          <w:rFonts w:ascii="Times New Roman" w:hAnsi="Times New Roman" w:cs="Times New Roman"/>
          <w:sz w:val="24"/>
          <w:szCs w:val="24"/>
        </w:rPr>
      </w:pPr>
      <w:r w:rsidRPr="00F80121">
        <w:rPr>
          <w:rFonts w:ascii="Times New Roman" w:hAnsi="Times New Roman" w:cs="Times New Roman"/>
          <w:color w:val="111115"/>
          <w:sz w:val="24"/>
          <w:szCs w:val="24"/>
          <w:shd w:val="clear" w:color="auto" w:fill="FFFFFF"/>
        </w:rPr>
        <w:t>12. Интернет ресурсы: http://stranamasterov.ru/ , http://oriart.ru/.</w:t>
      </w:r>
    </w:p>
    <w:p w:rsidR="007073FD" w:rsidRPr="00F80121" w:rsidRDefault="007073FD" w:rsidP="007073FD">
      <w:pPr>
        <w:widowControl w:val="0"/>
        <w:suppressAutoHyphens/>
        <w:spacing w:after="0" w:line="240" w:lineRule="auto"/>
        <w:ind w:left="709"/>
        <w:jc w:val="both"/>
        <w:rPr>
          <w:rFonts w:ascii="Times New Roman" w:eastAsia="Times New Roman" w:hAnsi="Times New Roman" w:cs="Times New Roman"/>
          <w:sz w:val="24"/>
          <w:szCs w:val="24"/>
        </w:rPr>
      </w:pPr>
    </w:p>
    <w:p w:rsidR="007073FD" w:rsidRDefault="007073FD" w:rsidP="007073FD">
      <w:pPr>
        <w:spacing w:after="0" w:line="240" w:lineRule="auto"/>
        <w:ind w:firstLine="709"/>
        <w:jc w:val="center"/>
        <w:rPr>
          <w:rFonts w:ascii="Times New Roman" w:hAnsi="Times New Roman" w:cs="Times New Roman"/>
          <w:color w:val="000000"/>
          <w:sz w:val="28"/>
          <w:szCs w:val="28"/>
        </w:rPr>
      </w:pPr>
    </w:p>
    <w:p w:rsidR="007073FD" w:rsidRPr="00F80121" w:rsidRDefault="007073FD" w:rsidP="007073FD">
      <w:pPr>
        <w:spacing w:after="0" w:line="240" w:lineRule="auto"/>
        <w:ind w:firstLine="709"/>
        <w:rPr>
          <w:rFonts w:ascii="Times New Roman" w:hAnsi="Times New Roman" w:cs="Times New Roman"/>
          <w:b/>
          <w:color w:val="000000"/>
          <w:sz w:val="24"/>
          <w:szCs w:val="24"/>
        </w:rPr>
      </w:pPr>
      <w:r w:rsidRPr="00F80121">
        <w:rPr>
          <w:rFonts w:ascii="Times New Roman" w:hAnsi="Times New Roman" w:cs="Times New Roman"/>
          <w:b/>
          <w:color w:val="000000"/>
          <w:sz w:val="24"/>
          <w:szCs w:val="24"/>
        </w:rPr>
        <w:t>«Национальный колорит» Якупова А.Р.</w:t>
      </w:r>
    </w:p>
    <w:p w:rsidR="007073FD" w:rsidRPr="00F80121" w:rsidRDefault="007073FD" w:rsidP="007073FD">
      <w:pPr>
        <w:spacing w:after="0" w:line="240" w:lineRule="auto"/>
        <w:jc w:val="both"/>
        <w:rPr>
          <w:rFonts w:ascii="Times New Roman" w:eastAsia="Times New Roman" w:hAnsi="Times New Roman" w:cs="Times New Roman"/>
          <w:bCs/>
          <w:color w:val="000000"/>
          <w:sz w:val="24"/>
          <w:szCs w:val="24"/>
        </w:rPr>
      </w:pPr>
      <w:r w:rsidRPr="00F80121">
        <w:rPr>
          <w:rFonts w:ascii="Times New Roman" w:eastAsia="Times New Roman" w:hAnsi="Times New Roman" w:cs="Times New Roman"/>
          <w:b/>
          <w:bCs/>
          <w:color w:val="000000"/>
          <w:sz w:val="24"/>
          <w:szCs w:val="24"/>
        </w:rPr>
        <w:t xml:space="preserve">    Актуальность данной</w:t>
      </w:r>
      <w:r w:rsidRPr="00F80121">
        <w:rPr>
          <w:rFonts w:ascii="Times New Roman" w:eastAsia="Times New Roman" w:hAnsi="Times New Roman" w:cs="Times New Roman"/>
          <w:bCs/>
          <w:color w:val="000000"/>
          <w:sz w:val="24"/>
          <w:szCs w:val="24"/>
        </w:rPr>
        <w:t xml:space="preserve"> программы обусловлена ее практической значимостью. Любое полученное знание обучающийся может применить в повседневной жизни. Все, что связано или сплетено, можно либо подарить, либо носить или применять самому. Обучающиеся</w:t>
      </w:r>
      <w:r w:rsidR="0091218D" w:rsidRPr="00F80121">
        <w:rPr>
          <w:rFonts w:ascii="Times New Roman" w:eastAsia="Times New Roman" w:hAnsi="Times New Roman" w:cs="Times New Roman"/>
          <w:bCs/>
          <w:color w:val="000000"/>
          <w:sz w:val="24"/>
          <w:szCs w:val="24"/>
        </w:rPr>
        <w:t xml:space="preserve"> </w:t>
      </w:r>
      <w:r w:rsidRPr="00F80121">
        <w:rPr>
          <w:rFonts w:ascii="Times New Roman" w:eastAsia="Times New Roman" w:hAnsi="Times New Roman" w:cs="Times New Roman"/>
          <w:bCs/>
          <w:color w:val="000000"/>
          <w:sz w:val="24"/>
          <w:szCs w:val="24"/>
        </w:rPr>
        <w:t>на самом деле очень часто задают вопрос: “Для чего это нужно?”. То есть в них очень развита практическая жилка. И ценность рукоделия в том и состоит, что все, что мы изготовим, нам пригодится в жизни.</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bCs/>
          <w:color w:val="000000"/>
          <w:sz w:val="24"/>
          <w:szCs w:val="24"/>
        </w:rPr>
        <w:t xml:space="preserve">Педагогическая целесообразность: </w:t>
      </w:r>
      <w:r w:rsidRPr="00F80121">
        <w:rPr>
          <w:rFonts w:ascii="Times New Roman" w:eastAsia="Times New Roman" w:hAnsi="Times New Roman" w:cs="Times New Roman"/>
          <w:sz w:val="24"/>
          <w:szCs w:val="24"/>
          <w:lang w:eastAsia="ru-RU"/>
        </w:rPr>
        <w:t>Мы живем там, где нет возможности увидеть непосредственный технологический процесс изготовления художественной композиций, предметов быта. Поэтому я перед собой поставила цель -  научить детей самостоятельно создавать предметы быта,  знакомить с историей народного творчества, показать приемы вязания крюком и спицами, знакомить с образной стилизацией растительного и геометрического орнамента татарского народа.</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Образовательная программа «Национальный колорит» является программой культурно - нравственной ориентации и направлена на эстетическое воспитание ребенка, обогащение его духовного мира, на развитие художественно-творческого потенциала личности.</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Она является существенным дополнением в решении важнейших развивающих, воспитательных и образовательных задач педагогики, призвана научить детей не только репродуктивным путём осваивать сложные трудоёмкие приёмы и различные техники вязания, но и побудить творческую деятельность, направленную на постановку и решение проблемных ситуаций при выполнении работы.</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w:t>
      </w:r>
      <w:r w:rsidRPr="00F80121">
        <w:rPr>
          <w:rFonts w:ascii="Times New Roman" w:eastAsia="Times New Roman" w:hAnsi="Times New Roman" w:cs="Times New Roman"/>
          <w:b/>
          <w:sz w:val="24"/>
          <w:szCs w:val="24"/>
          <w:lang w:eastAsia="ru-RU"/>
        </w:rPr>
        <w:t>Новизна программы</w:t>
      </w:r>
      <w:r w:rsidRPr="00F80121">
        <w:rPr>
          <w:rFonts w:ascii="Times New Roman" w:eastAsia="Times New Roman" w:hAnsi="Times New Roman" w:cs="Times New Roman"/>
          <w:sz w:val="24"/>
          <w:szCs w:val="24"/>
          <w:lang w:eastAsia="ru-RU"/>
        </w:rPr>
        <w:t xml:space="preserve"> состоит в том, что она построена на осваивании не только мастерства ремесел, но и нахождение новых оригинальных соединений традиций и стилей с современным пластическим решением образа, отвечающим эстетике наших дней.</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Отличительными особенностями данной программы от уже существующих образовательных программ является то, что данная программа призвана помочь учащимся, имеющим склонность к рукоделию, реализовать свои природные задатки. Занятия творчеством будут способствовать развитию художественного вкуса, воспитанию у них интереса к активному познанию истории материальной культуры и семейных традиций своего  народа, уважительного отношения к труду. На занятиях различными видами вязания учащиеся учатся создавать красоту своими руками. Эти занятия не только формируют эстетический вкус у обучающихся, знакомя их с произведениями народного искусства, но и дают им необходимые технические знания, развивают трудовые умения и навыки,    т. е. осуществляют психологическую и практическую подготовку к труду, к выбору профессии.</w:t>
      </w:r>
    </w:p>
    <w:p w:rsidR="007073FD" w:rsidRPr="00F80121" w:rsidRDefault="007073FD" w:rsidP="00F80121">
      <w:pPr>
        <w:pStyle w:val="a4"/>
        <w:jc w:val="both"/>
        <w:rPr>
          <w:rFonts w:ascii="Times New Roman" w:hAnsi="Times New Roman"/>
          <w:sz w:val="24"/>
          <w:szCs w:val="24"/>
          <w:lang w:eastAsia="ru-RU"/>
        </w:rPr>
      </w:pPr>
      <w:r w:rsidRPr="00F80121">
        <w:rPr>
          <w:rFonts w:ascii="Times New Roman" w:hAnsi="Times New Roman"/>
          <w:sz w:val="24"/>
          <w:szCs w:val="24"/>
          <w:lang w:eastAsia="ru-RU"/>
        </w:rPr>
        <w:t xml:space="preserve">       Дополнительная </w:t>
      </w:r>
      <w:hyperlink r:id="rId9" w:tooltip="Образовательные программы" w:history="1">
        <w:r w:rsidRPr="00F80121">
          <w:rPr>
            <w:rFonts w:ascii="Times New Roman" w:hAnsi="Times New Roman"/>
            <w:sz w:val="24"/>
            <w:szCs w:val="24"/>
            <w:lang w:eastAsia="ru-RU"/>
          </w:rPr>
          <w:t>образовательная программа</w:t>
        </w:r>
      </w:hyperlink>
      <w:r w:rsidRPr="00F80121">
        <w:rPr>
          <w:rFonts w:ascii="Times New Roman" w:hAnsi="Times New Roman"/>
          <w:sz w:val="24"/>
          <w:szCs w:val="24"/>
          <w:lang w:eastAsia="ru-RU"/>
        </w:rPr>
        <w:t xml:space="preserve"> «Национальный колорит» предназначена для обучения детей в возрасте от 8 до 16 лет основам вязания, а также умению создавать  </w:t>
      </w:r>
      <w:r w:rsidRPr="00F80121">
        <w:rPr>
          <w:rFonts w:ascii="Times New Roman" w:hAnsi="Times New Roman"/>
          <w:sz w:val="24"/>
          <w:szCs w:val="24"/>
          <w:lang w:eastAsia="ru-RU"/>
        </w:rPr>
        <w:lastRenderedPageBreak/>
        <w:t>вязаные изделия в национальном стиле, используя или комбинируя различные техники видов рукоделия.</w:t>
      </w:r>
      <w:r w:rsidR="0091218D" w:rsidRPr="00F80121">
        <w:rPr>
          <w:rFonts w:ascii="Times New Roman" w:hAnsi="Times New Roman"/>
          <w:sz w:val="24"/>
          <w:szCs w:val="24"/>
          <w:lang w:eastAsia="ru-RU"/>
        </w:rPr>
        <w:t xml:space="preserve">  </w:t>
      </w:r>
      <w:r w:rsidRPr="00F80121">
        <w:rPr>
          <w:rFonts w:ascii="Times New Roman" w:hAnsi="Times New Roman"/>
          <w:sz w:val="24"/>
          <w:szCs w:val="24"/>
          <w:lang w:eastAsia="ru-RU"/>
        </w:rPr>
        <w:t>В группу обучения приходят дети, не имеющие специальных навыков.</w:t>
      </w:r>
    </w:p>
    <w:p w:rsidR="007073FD" w:rsidRPr="00F80121" w:rsidRDefault="007073FD" w:rsidP="007073FD">
      <w:pPr>
        <w:pStyle w:val="Default"/>
        <w:jc w:val="both"/>
        <w:rPr>
          <w:rFonts w:eastAsia="Times New Roman"/>
          <w:color w:val="auto"/>
          <w:lang w:eastAsia="ru-RU"/>
        </w:rPr>
      </w:pPr>
      <w:r w:rsidRPr="00F80121">
        <w:rPr>
          <w:rFonts w:eastAsia="Times New Roman"/>
          <w:b/>
          <w:color w:val="auto"/>
          <w:lang w:eastAsia="ru-RU"/>
        </w:rPr>
        <w:t>Цель программы:</w:t>
      </w:r>
      <w:r w:rsidRPr="00F80121">
        <w:rPr>
          <w:rFonts w:eastAsia="Times New Roman"/>
          <w:color w:val="auto"/>
          <w:lang w:eastAsia="ru-RU"/>
        </w:rPr>
        <w:t xml:space="preserve"> обучение основам и техникам вязания крючком и спицами</w:t>
      </w:r>
      <w:r w:rsidRPr="00F80121">
        <w:rPr>
          <w:rFonts w:eastAsia="Times New Roman"/>
          <w:color w:val="auto"/>
          <w:lang w:val="tt-RU" w:eastAsia="ru-RU"/>
        </w:rPr>
        <w:t xml:space="preserve"> в национальном стиле</w:t>
      </w:r>
      <w:r w:rsidRPr="00F80121">
        <w:rPr>
          <w:rFonts w:eastAsia="Times New Roman"/>
          <w:color w:val="auto"/>
          <w:lang w:eastAsia="ru-RU"/>
        </w:rPr>
        <w:t xml:space="preserve">.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Для достижения поставленной цели программа имеет следующие основные задачи: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 xml:space="preserve">Обучающие: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изучение технологии и особенностей вязания изделий различной степени сложности;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умение пользоваться схемами и образцами для выполнения моделей с национальными орнаментами;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овладение методами и приемами самостоятельной работы;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освоение правил безопасной работы с инструментами и материалами.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 xml:space="preserve">Развивающие: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развитие усидчивости, аккуратности, внимания, моторных навыков;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развитие творческого мышления и добросовестного отношения к работе;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развитие эстетического вкуса.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 xml:space="preserve">Воспитательные: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формирование интереса обучающихся к вязанию крючком и спицами;</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воспитание трудолюбия, терпения, аккуратности, взаимовыручки и взаимопомощи;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воспитание упорства в достижении желаемых результатов;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 воспитание на лучших традициях женского рукоделия.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b/>
          <w:sz w:val="24"/>
          <w:szCs w:val="24"/>
          <w:lang w:eastAsia="ru-RU"/>
        </w:rPr>
        <w:t>Возраст обучающихся</w:t>
      </w:r>
      <w:r w:rsidRPr="00F80121">
        <w:rPr>
          <w:rFonts w:ascii="Times New Roman" w:eastAsia="Times New Roman" w:hAnsi="Times New Roman" w:cs="Times New Roman"/>
          <w:sz w:val="24"/>
          <w:szCs w:val="24"/>
          <w:lang w:eastAsia="ru-RU"/>
        </w:rPr>
        <w:t xml:space="preserve"> -   8-16 лет. </w:t>
      </w:r>
    </w:p>
    <w:p w:rsidR="007073FD" w:rsidRPr="00F80121" w:rsidRDefault="007073FD" w:rsidP="007073FD">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Данная образовательная программа предполагает обучение детей 8-16 лет и рассчитана на 1 год обучения. Занятия проводятся в группе, сочетая принцип группового обучения с индивидуальным подходом. Наполняемость в группах: первый год обучения -15 человек. Занятия проводятся 4 часа в неделю (2 раза по 2 часа, всего 144 часа в год). </w:t>
      </w:r>
    </w:p>
    <w:p w:rsidR="007073FD" w:rsidRPr="00F80121" w:rsidRDefault="007073FD" w:rsidP="007073FD">
      <w:pPr>
        <w:pStyle w:val="Default"/>
        <w:jc w:val="both"/>
        <w:rPr>
          <w:rFonts w:eastAsia="Times New Roman"/>
          <w:color w:val="auto"/>
          <w:lang w:eastAsia="ru-RU"/>
        </w:rPr>
      </w:pPr>
      <w:r w:rsidRPr="00F80121">
        <w:rPr>
          <w:rFonts w:eastAsia="Times New Roman"/>
          <w:color w:val="auto"/>
          <w:lang w:eastAsia="ru-RU"/>
        </w:rPr>
        <w:t>Образовательная программа «Национальный колорит» предполагает, что группы могут быть разновозрастными с разно</w:t>
      </w:r>
      <w:r w:rsidR="0091218D" w:rsidRPr="00F80121">
        <w:rPr>
          <w:rFonts w:eastAsia="Times New Roman"/>
          <w:color w:val="auto"/>
          <w:lang w:eastAsia="ru-RU"/>
        </w:rPr>
        <w:t xml:space="preserve"> </w:t>
      </w:r>
      <w:r w:rsidRPr="00F80121">
        <w:rPr>
          <w:rFonts w:eastAsia="Times New Roman"/>
          <w:color w:val="auto"/>
          <w:lang w:eastAsia="ru-RU"/>
        </w:rPr>
        <w:t xml:space="preserve">уровневой подготовленностью детей. Разный уровень подготовки позволяет разбить коллектив на пары «ученик-учитель». </w:t>
      </w:r>
    </w:p>
    <w:p w:rsidR="007073FD" w:rsidRPr="00F80121" w:rsidRDefault="007073FD" w:rsidP="007073FD">
      <w:pPr>
        <w:pStyle w:val="Default"/>
        <w:jc w:val="both"/>
        <w:rPr>
          <w:rFonts w:eastAsia="Times New Roman"/>
          <w:color w:val="auto"/>
          <w:lang w:eastAsia="ru-RU"/>
        </w:rPr>
      </w:pPr>
      <w:r w:rsidRPr="00F80121">
        <w:rPr>
          <w:rFonts w:eastAsia="Times New Roman"/>
          <w:color w:val="auto"/>
          <w:lang w:eastAsia="ru-RU"/>
        </w:rPr>
        <w:t>Для каждого занятия подбираются варианты заданий (для детей с опережающим развитием они усложняются, для отстающих дается упрощенный вариант). Это необходимо для того, чтобы интерес к творчеству не угасал и ребенок был избавлен от ненужных переживаний из-за неудач.</w:t>
      </w:r>
    </w:p>
    <w:p w:rsidR="007073FD" w:rsidRPr="00F80121" w:rsidRDefault="007073FD" w:rsidP="007073FD">
      <w:pPr>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Форма подведения итого реализации программы:</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Составление фотоальбома лучших работ.</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Проведение выставок работ учащихся.</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Творческий отчет руководителя кружка на педсовете.</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Участие в школьных тематических выставках.</w:t>
      </w:r>
    </w:p>
    <w:p w:rsidR="007073FD" w:rsidRPr="00F80121" w:rsidRDefault="007073FD" w:rsidP="007073FD">
      <w:pPr>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 xml:space="preserve">Методическое, дидактическое и материально-техническое обеспечение реализации программы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Для организации учебного процесса используется ряд методов.</w:t>
      </w:r>
    </w:p>
    <w:p w:rsidR="007073FD" w:rsidRPr="00F80121" w:rsidRDefault="007073FD" w:rsidP="008207BC">
      <w:pPr>
        <w:numPr>
          <w:ilvl w:val="0"/>
          <w:numId w:val="55"/>
        </w:num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Словесные: рассказ, объяснение, беседа, дискуссия.</w:t>
      </w:r>
    </w:p>
    <w:p w:rsidR="007073FD" w:rsidRPr="00F80121" w:rsidRDefault="007073FD" w:rsidP="008207BC">
      <w:pPr>
        <w:numPr>
          <w:ilvl w:val="0"/>
          <w:numId w:val="55"/>
        </w:num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Наглядные: демонстрационный материал, плакаты,  схемы.</w:t>
      </w:r>
    </w:p>
    <w:p w:rsidR="007073FD" w:rsidRPr="00F80121" w:rsidRDefault="007073FD" w:rsidP="008207BC">
      <w:pPr>
        <w:numPr>
          <w:ilvl w:val="0"/>
          <w:numId w:val="55"/>
        </w:num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Практические: чтение  схем, сборка моделей, изготовление наглядных пособий.</w:t>
      </w:r>
    </w:p>
    <w:p w:rsidR="007073FD" w:rsidRPr="00F80121" w:rsidRDefault="007073FD" w:rsidP="007073FD">
      <w:pPr>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Формы обучения</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Из основных форм обучения можно выделить следующие.</w:t>
      </w:r>
    </w:p>
    <w:p w:rsidR="007073FD" w:rsidRPr="00F80121" w:rsidRDefault="007073FD"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Фронтальная; дает возможность работать со всем коллективом детей на занятии.</w:t>
      </w:r>
    </w:p>
    <w:p w:rsidR="007073FD" w:rsidRPr="00F80121" w:rsidRDefault="007073FD"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Групповая; создание микрогрупп (2-3 человека) для выполнения определенного задания.</w:t>
      </w:r>
    </w:p>
    <w:p w:rsidR="007073FD" w:rsidRPr="00F80121" w:rsidRDefault="007073FD"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Коллективная; дети могут сотрудничать друг с другом, работая в микрогруппах.</w:t>
      </w:r>
    </w:p>
    <w:p w:rsidR="007073FD" w:rsidRPr="00F80121" w:rsidRDefault="007073FD"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Индивидуальная; очень результативная форма обучения, основанная на дифференцированном подходе.</w:t>
      </w:r>
    </w:p>
    <w:p w:rsidR="007073FD" w:rsidRPr="00F80121" w:rsidRDefault="007073FD"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lastRenderedPageBreak/>
        <w:t xml:space="preserve">Игры </w:t>
      </w:r>
    </w:p>
    <w:p w:rsidR="007073FD" w:rsidRPr="00F80121" w:rsidRDefault="007073FD"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Участие в выставках, конкурсах.</w:t>
      </w:r>
    </w:p>
    <w:p w:rsidR="007073FD" w:rsidRPr="00F80121" w:rsidRDefault="007073FD" w:rsidP="007073FD">
      <w:pPr>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Основные принципы обучения</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Программа строится на следующих принципах обучения:</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принцип добровольности, гуманизма, приоритета общечеловеческих ценностей, свободного развития личности, самоценности ребенка, создание максимально благоприятной атмосферы для личностного и профессионального развития обучаемого («ситуация успеха»; «развивающее обучение»);</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принцип доступности обучения и посильности труда;</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принцип природосообразности: учет возрастных возможностей и задатков детей при включении их в различные виды деятельности;</w:t>
      </w:r>
    </w:p>
    <w:p w:rsidR="007073FD" w:rsidRPr="00F80121" w:rsidRDefault="007073FD" w:rsidP="007073FD">
      <w:pPr>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Педагогический контроль</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Выполнение практических работ.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Устный опрос.</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Письменная работа.</w:t>
      </w:r>
    </w:p>
    <w:p w:rsidR="007073FD" w:rsidRPr="00F80121" w:rsidRDefault="007073FD" w:rsidP="007073FD">
      <w:pPr>
        <w:spacing w:after="0" w:line="240" w:lineRule="auto"/>
        <w:jc w:val="both"/>
        <w:rPr>
          <w:rFonts w:ascii="Times New Roman" w:eastAsia="Times New Roman" w:hAnsi="Times New Roman" w:cs="Times New Roman"/>
          <w:b/>
          <w:sz w:val="24"/>
          <w:szCs w:val="24"/>
          <w:lang w:eastAsia="ru-RU"/>
        </w:rPr>
      </w:pPr>
    </w:p>
    <w:p w:rsidR="007073FD" w:rsidRPr="00F80121" w:rsidRDefault="007073FD" w:rsidP="007073FD">
      <w:pPr>
        <w:spacing w:after="0" w:line="240" w:lineRule="auto"/>
        <w:jc w:val="center"/>
        <w:rPr>
          <w:rFonts w:ascii="Times New Roman" w:eastAsia="Times New Roman" w:hAnsi="Times New Roman" w:cs="Times New Roman"/>
          <w:sz w:val="24"/>
          <w:szCs w:val="24"/>
          <w:lang w:eastAsia="ru-RU"/>
        </w:rPr>
      </w:pPr>
      <w:r w:rsidRPr="00F80121">
        <w:rPr>
          <w:rFonts w:ascii="Times New Roman" w:eastAsia="Times New Roman" w:hAnsi="Times New Roman" w:cs="Times New Roman"/>
          <w:b/>
          <w:bCs/>
          <w:sz w:val="24"/>
          <w:szCs w:val="24"/>
          <w:lang w:eastAsia="ru-RU"/>
        </w:rPr>
        <w:t>Список литературы</w:t>
      </w:r>
    </w:p>
    <w:p w:rsidR="007073FD" w:rsidRPr="00F80121" w:rsidRDefault="007073FD" w:rsidP="007073FD">
      <w:pPr>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 xml:space="preserve">Литература для педагога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1. Белая Н.П. Мелодия кружев. – Мн., «Полымя», 1999г.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2. Терешкович Т.А. Школа вязания крючком. – Мн., «Полымя», 1995.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3. Гирич В.П. Вязание крючком – М., «Народное творчество», 2000г.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4. Чимейр А. Прекрасные прихватки. – Берлин, 2001г.</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5. Гурбина Е.А. Обучение мастерству рукоделия. Волгоград: Учитель, 2008.</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6. Журналы по вязанию крючком «Верена», за 2018 год</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p>
    <w:p w:rsidR="007073FD" w:rsidRPr="00F80121" w:rsidRDefault="007073FD" w:rsidP="007073FD">
      <w:pPr>
        <w:spacing w:after="0" w:line="240" w:lineRule="auto"/>
        <w:jc w:val="both"/>
        <w:rPr>
          <w:rFonts w:ascii="Times New Roman" w:eastAsia="Times New Roman" w:hAnsi="Times New Roman" w:cs="Times New Roman"/>
          <w:b/>
          <w:sz w:val="24"/>
          <w:szCs w:val="24"/>
          <w:lang w:eastAsia="ru-RU"/>
        </w:rPr>
      </w:pPr>
      <w:r w:rsidRPr="00F80121">
        <w:rPr>
          <w:rFonts w:ascii="Times New Roman" w:eastAsia="Times New Roman" w:hAnsi="Times New Roman" w:cs="Times New Roman"/>
          <w:b/>
          <w:sz w:val="24"/>
          <w:szCs w:val="24"/>
          <w:lang w:eastAsia="ru-RU"/>
        </w:rPr>
        <w:t xml:space="preserve">Литература для учащихся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1. Максимова М.В. Азбука вязания. Часть 3. – М., 1991г.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 xml:space="preserve">2. Тарасенко С.Ф. Забавные поделки крючком и спицами. – М., «Просвещение», 1992. </w:t>
      </w:r>
    </w:p>
    <w:p w:rsidR="007073FD" w:rsidRPr="00F80121" w:rsidRDefault="007073FD" w:rsidP="007073FD">
      <w:pPr>
        <w:spacing w:after="0" w:line="240" w:lineRule="auto"/>
        <w:jc w:val="both"/>
        <w:rPr>
          <w:rFonts w:ascii="Times New Roman" w:eastAsia="Times New Roman" w:hAnsi="Times New Roman" w:cs="Times New Roman"/>
          <w:sz w:val="24"/>
          <w:szCs w:val="24"/>
          <w:lang w:eastAsia="ru-RU"/>
        </w:rPr>
      </w:pPr>
      <w:r w:rsidRPr="00F80121">
        <w:rPr>
          <w:rFonts w:ascii="Times New Roman" w:eastAsia="Times New Roman" w:hAnsi="Times New Roman" w:cs="Times New Roman"/>
          <w:sz w:val="24"/>
          <w:szCs w:val="24"/>
          <w:lang w:eastAsia="ru-RU"/>
        </w:rPr>
        <w:t>3. Журналы по вязанию крючком и спицами «Верена», за 2018 год</w:t>
      </w:r>
    </w:p>
    <w:p w:rsidR="007073FD" w:rsidRPr="00F80121" w:rsidRDefault="007073FD" w:rsidP="007073FD">
      <w:pPr>
        <w:spacing w:after="0" w:line="240" w:lineRule="auto"/>
        <w:jc w:val="both"/>
        <w:rPr>
          <w:rFonts w:ascii="Times New Roman" w:eastAsia="Times New Roman" w:hAnsi="Times New Roman" w:cs="Times New Roman"/>
          <w:b/>
          <w:sz w:val="24"/>
          <w:szCs w:val="24"/>
          <w:lang w:eastAsia="ru-RU"/>
        </w:rPr>
      </w:pPr>
    </w:p>
    <w:p w:rsidR="007073FD" w:rsidRPr="00F80121" w:rsidRDefault="007073FD" w:rsidP="007073FD">
      <w:pPr>
        <w:spacing w:line="240" w:lineRule="auto"/>
        <w:rPr>
          <w:rFonts w:ascii="Times New Roman" w:hAnsi="Times New Roman" w:cs="Times New Roman"/>
          <w:b/>
          <w:sz w:val="24"/>
          <w:szCs w:val="24"/>
        </w:rPr>
      </w:pPr>
    </w:p>
    <w:p w:rsidR="00F55450" w:rsidRPr="00F80121" w:rsidRDefault="007073FD" w:rsidP="007073FD">
      <w:pPr>
        <w:spacing w:line="240" w:lineRule="auto"/>
        <w:rPr>
          <w:rFonts w:ascii="Times New Roman" w:hAnsi="Times New Roman" w:cs="Times New Roman"/>
          <w:b/>
          <w:sz w:val="24"/>
          <w:szCs w:val="24"/>
        </w:rPr>
      </w:pPr>
      <w:r w:rsidRPr="00F80121">
        <w:rPr>
          <w:rFonts w:ascii="Times New Roman" w:hAnsi="Times New Roman" w:cs="Times New Roman"/>
          <w:b/>
          <w:sz w:val="24"/>
          <w:szCs w:val="24"/>
        </w:rPr>
        <w:t>«Вязаный мир» Латыпова Р.Н.</w:t>
      </w:r>
    </w:p>
    <w:p w:rsidR="00F55450" w:rsidRPr="00F80121" w:rsidRDefault="00F55450" w:rsidP="00F55450">
      <w:pPr>
        <w:pStyle w:val="a7"/>
        <w:shd w:val="clear" w:color="auto" w:fill="FFFFFF"/>
        <w:spacing w:before="0" w:beforeAutospacing="0" w:after="0" w:afterAutospacing="0"/>
        <w:ind w:firstLine="567"/>
        <w:jc w:val="both"/>
        <w:rPr>
          <w:color w:val="000000"/>
        </w:rPr>
      </w:pPr>
      <w:r w:rsidRPr="00F80121">
        <w:t>Адаптированная общеобразовательная программа «Вязаный мир» предназначена для групп детей с заболеванием</w:t>
      </w:r>
      <w:r w:rsidRPr="00F80121">
        <w:rPr>
          <w:color w:val="000000"/>
        </w:rPr>
        <w:t xml:space="preserve"> с умеренной и тяжелой умственной отсталостью</w:t>
      </w:r>
      <w:r w:rsidRPr="00F80121">
        <w:t xml:space="preserve">. </w:t>
      </w:r>
      <w:r w:rsidRPr="00F80121">
        <w:rPr>
          <w:color w:val="000000"/>
        </w:rPr>
        <w:t>Учащиеся с умеренной и тяжелой умственной отсталостью являются такими же членами общества, как и все остальные. Необходимо подготовить учащихся жить среди других людей, вместе с другими людьми. Детям с нарушением интеллекта нужно учиться воспринимать окружающих как равных себе, без чувства собственной неполноценности.</w:t>
      </w:r>
    </w:p>
    <w:p w:rsidR="00F55450" w:rsidRPr="00F80121" w:rsidRDefault="00F55450" w:rsidP="00F55450">
      <w:pPr>
        <w:pStyle w:val="a7"/>
        <w:shd w:val="clear" w:color="auto" w:fill="FFFFFF"/>
        <w:spacing w:before="0" w:beforeAutospacing="0" w:after="0" w:afterAutospacing="0"/>
        <w:ind w:firstLine="567"/>
        <w:jc w:val="both"/>
        <w:rPr>
          <w:color w:val="000000"/>
        </w:rPr>
      </w:pPr>
      <w:r w:rsidRPr="00F80121">
        <w:rPr>
          <w:color w:val="000000"/>
        </w:rPr>
        <w:t>В процессе создания данной Программы значительно сни</w:t>
      </w:r>
      <w:r w:rsidRPr="00F80121">
        <w:rPr>
          <w:color w:val="000000"/>
        </w:rPr>
        <w:softHyphen/>
        <w:t>жены требования к знаниям и умениям, поскольку у этой кате</w:t>
      </w:r>
      <w:r w:rsidRPr="00F80121">
        <w:rPr>
          <w:color w:val="000000"/>
        </w:rPr>
        <w:softHyphen/>
        <w:t>гории детей:</w:t>
      </w:r>
    </w:p>
    <w:p w:rsidR="00F55450" w:rsidRPr="00F80121" w:rsidRDefault="00F55450" w:rsidP="00F55450">
      <w:pPr>
        <w:pStyle w:val="a7"/>
        <w:numPr>
          <w:ilvl w:val="0"/>
          <w:numId w:val="8"/>
        </w:numPr>
        <w:shd w:val="clear" w:color="auto" w:fill="FFFFFF"/>
        <w:spacing w:before="0" w:beforeAutospacing="0" w:after="0" w:afterAutospacing="0"/>
        <w:ind w:left="0"/>
        <w:jc w:val="both"/>
        <w:rPr>
          <w:color w:val="000000"/>
        </w:rPr>
      </w:pPr>
      <w:r w:rsidRPr="00F80121">
        <w:rPr>
          <w:color w:val="000000"/>
        </w:rPr>
        <w:t>недостаточно развита зрительно-двигательная координа</w:t>
      </w:r>
      <w:r w:rsidRPr="00F80121">
        <w:rPr>
          <w:color w:val="000000"/>
        </w:rPr>
        <w:softHyphen/>
        <w:t>ция;</w:t>
      </w:r>
    </w:p>
    <w:p w:rsidR="00F55450" w:rsidRPr="00F80121" w:rsidRDefault="00F55450" w:rsidP="00F55450">
      <w:pPr>
        <w:pStyle w:val="a7"/>
        <w:numPr>
          <w:ilvl w:val="0"/>
          <w:numId w:val="8"/>
        </w:numPr>
        <w:shd w:val="clear" w:color="auto" w:fill="FFFFFF"/>
        <w:spacing w:before="0" w:beforeAutospacing="0" w:after="0" w:afterAutospacing="0"/>
        <w:ind w:left="0"/>
        <w:jc w:val="both"/>
        <w:rPr>
          <w:color w:val="000000"/>
        </w:rPr>
      </w:pPr>
      <w:r w:rsidRPr="00F80121">
        <w:rPr>
          <w:color w:val="000000"/>
        </w:rPr>
        <w:t>трудности при самостоятельном выполнении заданных действий по вязанию;</w:t>
      </w:r>
    </w:p>
    <w:p w:rsidR="00F55450" w:rsidRPr="00F80121" w:rsidRDefault="00F55450" w:rsidP="00F55450">
      <w:pPr>
        <w:pStyle w:val="a7"/>
        <w:numPr>
          <w:ilvl w:val="0"/>
          <w:numId w:val="8"/>
        </w:numPr>
        <w:shd w:val="clear" w:color="auto" w:fill="FFFFFF"/>
        <w:spacing w:before="0" w:beforeAutospacing="0" w:after="0" w:afterAutospacing="0"/>
        <w:ind w:left="0"/>
        <w:jc w:val="both"/>
        <w:rPr>
          <w:color w:val="000000"/>
        </w:rPr>
      </w:pPr>
      <w:r w:rsidRPr="00F80121">
        <w:rPr>
          <w:color w:val="000000"/>
        </w:rPr>
        <w:t>низкий уровень ориентировки в окружающем;</w:t>
      </w:r>
    </w:p>
    <w:p w:rsidR="00F55450" w:rsidRPr="00F80121" w:rsidRDefault="00F55450" w:rsidP="00F55450">
      <w:pPr>
        <w:pStyle w:val="a7"/>
        <w:numPr>
          <w:ilvl w:val="0"/>
          <w:numId w:val="8"/>
        </w:numPr>
        <w:shd w:val="clear" w:color="auto" w:fill="FFFFFF"/>
        <w:spacing w:before="0" w:beforeAutospacing="0" w:after="0" w:afterAutospacing="0"/>
        <w:ind w:left="0"/>
        <w:jc w:val="both"/>
        <w:rPr>
          <w:color w:val="000000"/>
        </w:rPr>
      </w:pPr>
      <w:r w:rsidRPr="00F80121">
        <w:rPr>
          <w:color w:val="000000"/>
        </w:rPr>
        <w:t>слабое понимание обращенной к ним речи — предпоч</w:t>
      </w:r>
      <w:r w:rsidRPr="00F80121">
        <w:rPr>
          <w:color w:val="000000"/>
        </w:rPr>
        <w:softHyphen/>
        <w:t>тение отдается невербальным средствам коммуника</w:t>
      </w:r>
      <w:r w:rsidRPr="00F80121">
        <w:rPr>
          <w:color w:val="000000"/>
        </w:rPr>
        <w:softHyphen/>
        <w:t>ции;</w:t>
      </w:r>
    </w:p>
    <w:p w:rsidR="00F55450" w:rsidRPr="00F80121" w:rsidRDefault="00F55450" w:rsidP="00F55450">
      <w:pPr>
        <w:pStyle w:val="a7"/>
        <w:numPr>
          <w:ilvl w:val="0"/>
          <w:numId w:val="8"/>
        </w:numPr>
        <w:shd w:val="clear" w:color="auto" w:fill="FFFFFF"/>
        <w:spacing w:before="0" w:beforeAutospacing="0" w:after="0" w:afterAutospacing="0"/>
        <w:ind w:left="0"/>
        <w:jc w:val="both"/>
        <w:rPr>
          <w:color w:val="000000"/>
        </w:rPr>
      </w:pPr>
      <w:r w:rsidRPr="00F80121">
        <w:rPr>
          <w:color w:val="000000"/>
        </w:rPr>
        <w:t>слабо выражен и неустойчив интерес к деятельности взрослого;</w:t>
      </w:r>
    </w:p>
    <w:p w:rsidR="00F55450" w:rsidRPr="00F80121" w:rsidRDefault="00F55450" w:rsidP="00F55450">
      <w:pPr>
        <w:pStyle w:val="a7"/>
        <w:numPr>
          <w:ilvl w:val="0"/>
          <w:numId w:val="8"/>
        </w:numPr>
        <w:shd w:val="clear" w:color="auto" w:fill="FFFFFF"/>
        <w:spacing w:before="0" w:beforeAutospacing="0" w:after="0" w:afterAutospacing="0"/>
        <w:ind w:left="0"/>
        <w:jc w:val="both"/>
        <w:rPr>
          <w:color w:val="000000"/>
        </w:rPr>
      </w:pPr>
      <w:r w:rsidRPr="00F80121">
        <w:rPr>
          <w:color w:val="000000"/>
        </w:rPr>
        <w:t>снижена мотивация к любой трудовой деятельности.</w:t>
      </w:r>
    </w:p>
    <w:p w:rsidR="00F55450" w:rsidRPr="00F80121" w:rsidRDefault="00F55450" w:rsidP="00F55450">
      <w:pPr>
        <w:pStyle w:val="a7"/>
        <w:shd w:val="clear" w:color="auto" w:fill="FFFFFF"/>
        <w:spacing w:before="0" w:beforeAutospacing="0" w:after="0" w:afterAutospacing="0"/>
        <w:ind w:firstLine="567"/>
        <w:jc w:val="both"/>
        <w:rPr>
          <w:color w:val="000000"/>
        </w:rPr>
      </w:pPr>
      <w:r w:rsidRPr="00F80121">
        <w:rPr>
          <w:color w:val="000000"/>
        </w:rPr>
        <w:t xml:space="preserve">Обучение вязанию детей с умеренной и тяжелой умственной отсталостью является сложным и специфическим процессом. По своим психофизическим особенностям эти учащиеся страдают тяжёлыми нарушениями интеллекта, поведения и деятельности. </w:t>
      </w:r>
      <w:r w:rsidRPr="00F80121">
        <w:rPr>
          <w:color w:val="000000"/>
        </w:rPr>
        <w:lastRenderedPageBreak/>
        <w:t>Психолого-педагогические исследования выявили, что они не могут организовать свою трудовую деятельность, не используя образец. У них отсутствуют и с трудом формируются основные навыки и приемы систематической трудовой и умственной деятельности: различия и классификации, группировки и обобщения, сравнения, анализа. Между тем, формирование всех этих основных приемов умственной и трудовой деятельности возможна на самом элементарном, сенсорном, предметно-практическом уровне. В процессе специально организованного трудового обучения (вязание крючком и на спицах) развивается познавательная деятельность таких детей.</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b/>
          <w:sz w:val="24"/>
          <w:szCs w:val="24"/>
        </w:rPr>
        <w:t>Цель настоящей программы</w:t>
      </w:r>
      <w:r w:rsidRPr="00F80121">
        <w:rPr>
          <w:rFonts w:ascii="Times New Roman" w:hAnsi="Times New Roman" w:cs="Times New Roman"/>
          <w:sz w:val="24"/>
          <w:szCs w:val="24"/>
        </w:rPr>
        <w:t xml:space="preserve"> – нравственно-эстетическое воспитание детей при обучении основам вязания крючком и спицами, формирование творческой личности через творческую деятельность.</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В процессе достижения поставленной цели необходимо решить следующие задачи:</w:t>
      </w:r>
    </w:p>
    <w:p w:rsidR="00F55450" w:rsidRPr="00F80121" w:rsidRDefault="00F55450" w:rsidP="00F55450">
      <w:pPr>
        <w:spacing w:after="0" w:line="240" w:lineRule="auto"/>
        <w:ind w:firstLine="709"/>
        <w:jc w:val="both"/>
        <w:rPr>
          <w:rFonts w:ascii="Times New Roman" w:hAnsi="Times New Roman" w:cs="Times New Roman"/>
          <w:b/>
          <w:sz w:val="24"/>
          <w:szCs w:val="24"/>
        </w:rPr>
      </w:pPr>
      <w:r w:rsidRPr="00F80121">
        <w:rPr>
          <w:rFonts w:ascii="Times New Roman" w:hAnsi="Times New Roman" w:cs="Times New Roman"/>
          <w:b/>
          <w:sz w:val="24"/>
          <w:szCs w:val="24"/>
        </w:rPr>
        <w:t>Образовательные:</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познакомить с историей и развитием художественного вязания;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обучить правильному положению рук при вязании, пользованию инструментами;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познакомить с основами цветоведения и материаловедения;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научить чётко выполнять основные приёмы вязания;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обучить свободному пользованию схемами из журналов и альбомов по вязанию и составлению их самостоятельно;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научить выполнять сборку и оформление готового изделия.</w:t>
      </w:r>
    </w:p>
    <w:p w:rsidR="00F55450" w:rsidRPr="00F80121" w:rsidRDefault="00F55450" w:rsidP="00F55450">
      <w:pPr>
        <w:spacing w:after="0" w:line="240" w:lineRule="auto"/>
        <w:ind w:firstLine="709"/>
        <w:jc w:val="both"/>
        <w:rPr>
          <w:rFonts w:ascii="Times New Roman" w:hAnsi="Times New Roman" w:cs="Times New Roman"/>
          <w:b/>
          <w:sz w:val="24"/>
          <w:szCs w:val="24"/>
        </w:rPr>
      </w:pPr>
      <w:r w:rsidRPr="00F80121">
        <w:rPr>
          <w:rFonts w:ascii="Times New Roman" w:hAnsi="Times New Roman" w:cs="Times New Roman"/>
          <w:b/>
          <w:sz w:val="24"/>
          <w:szCs w:val="24"/>
        </w:rPr>
        <w:t>Воспитательные:</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привить интерес к культуре своей Родины, к истокам народного творчества,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эстетическое отношение к действительности;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воспитать трудолюбие, аккуратность, усидчивость, терпение, умение довести начатое дело до конца, взаимопомощь при выполнении работы, экономичное отношение к используемым материалам;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привить основы культуры труда.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b/>
          <w:sz w:val="24"/>
          <w:szCs w:val="24"/>
        </w:rPr>
        <w:t xml:space="preserve">Развивающие:                                                                                                                                     </w:t>
      </w:r>
      <w:r w:rsidRPr="00F80121">
        <w:rPr>
          <w:rFonts w:ascii="Times New Roman" w:hAnsi="Times New Roman" w:cs="Times New Roman"/>
          <w:sz w:val="24"/>
          <w:szCs w:val="24"/>
        </w:rPr>
        <w:t xml:space="preserve">- развить образное мышление;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развить внимание;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развить моторные навыки;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развить творческие способности;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развить фантазию; </w:t>
      </w:r>
    </w:p>
    <w:p w:rsidR="00F55450" w:rsidRPr="00F80121" w:rsidRDefault="00F55450" w:rsidP="00F55450">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 xml:space="preserve">- выработать эстетический и художественный вкус. </w:t>
      </w:r>
    </w:p>
    <w:p w:rsidR="00F55450" w:rsidRPr="00F80121" w:rsidRDefault="00F55450" w:rsidP="00AF6873">
      <w:pPr>
        <w:spacing w:after="0" w:line="240" w:lineRule="auto"/>
        <w:jc w:val="both"/>
        <w:rPr>
          <w:rFonts w:ascii="Times New Roman" w:hAnsi="Times New Roman" w:cs="Times New Roman"/>
          <w:sz w:val="24"/>
          <w:szCs w:val="24"/>
        </w:rPr>
      </w:pPr>
      <w:r w:rsidRPr="00F80121">
        <w:rPr>
          <w:rFonts w:ascii="Times New Roman" w:hAnsi="Times New Roman" w:cs="Times New Roman"/>
          <w:b/>
          <w:sz w:val="24"/>
          <w:szCs w:val="24"/>
        </w:rPr>
        <w:t>Возраст детей, участвующих в реализации  данной дополнительной общеобразовательной программы</w:t>
      </w:r>
      <w:r w:rsidRPr="00F80121">
        <w:rPr>
          <w:rFonts w:ascii="Times New Roman" w:hAnsi="Times New Roman" w:cs="Times New Roman"/>
          <w:sz w:val="24"/>
          <w:szCs w:val="24"/>
        </w:rPr>
        <w:t>: для детей с ОВЗ, возраст учащихся 8-11 лет.</w:t>
      </w:r>
    </w:p>
    <w:p w:rsidR="00F55450" w:rsidRPr="00F80121" w:rsidRDefault="00F55450" w:rsidP="00AF6873">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Срок реализации программы- 3 года.</w:t>
      </w:r>
    </w:p>
    <w:p w:rsidR="00F55450" w:rsidRPr="00F80121" w:rsidRDefault="00F55450" w:rsidP="00F55450">
      <w:pPr>
        <w:spacing w:after="0" w:line="240" w:lineRule="auto"/>
        <w:ind w:firstLine="709"/>
        <w:jc w:val="both"/>
        <w:rPr>
          <w:rFonts w:ascii="Times New Roman" w:hAnsi="Times New Roman" w:cs="Times New Roman"/>
          <w:b/>
          <w:sz w:val="24"/>
          <w:szCs w:val="24"/>
        </w:rPr>
      </w:pPr>
      <w:r w:rsidRPr="00F80121">
        <w:rPr>
          <w:rFonts w:ascii="Times New Roman" w:hAnsi="Times New Roman" w:cs="Times New Roman"/>
          <w:sz w:val="24"/>
          <w:szCs w:val="24"/>
        </w:rPr>
        <w:t xml:space="preserve"> </w:t>
      </w:r>
      <w:r w:rsidRPr="00F80121">
        <w:rPr>
          <w:rFonts w:ascii="Times New Roman" w:hAnsi="Times New Roman" w:cs="Times New Roman"/>
          <w:b/>
          <w:sz w:val="24"/>
          <w:szCs w:val="24"/>
        </w:rPr>
        <w:t xml:space="preserve">Формы и режим занятий. </w:t>
      </w:r>
    </w:p>
    <w:p w:rsidR="00F55450" w:rsidRPr="00F80121" w:rsidRDefault="00F55450" w:rsidP="00AF6873">
      <w:pPr>
        <w:spacing w:after="0" w:line="240" w:lineRule="auto"/>
        <w:ind w:firstLine="709"/>
        <w:jc w:val="both"/>
        <w:rPr>
          <w:rFonts w:ascii="Times New Roman" w:hAnsi="Times New Roman" w:cs="Times New Roman"/>
          <w:sz w:val="24"/>
          <w:szCs w:val="24"/>
        </w:rPr>
      </w:pPr>
      <w:r w:rsidRPr="00F80121">
        <w:rPr>
          <w:rFonts w:ascii="Times New Roman" w:hAnsi="Times New Roman" w:cs="Times New Roman"/>
          <w:sz w:val="24"/>
          <w:szCs w:val="24"/>
        </w:rPr>
        <w:t>Занятия проводятся в форме</w:t>
      </w:r>
      <w:r w:rsidRPr="00F80121">
        <w:rPr>
          <w:rFonts w:ascii="Times New Roman" w:hAnsi="Times New Roman" w:cs="Times New Roman"/>
          <w:b/>
          <w:sz w:val="24"/>
          <w:szCs w:val="24"/>
        </w:rPr>
        <w:t xml:space="preserve"> </w:t>
      </w:r>
      <w:r w:rsidRPr="00F80121">
        <w:rPr>
          <w:rFonts w:ascii="Times New Roman" w:hAnsi="Times New Roman" w:cs="Times New Roman"/>
          <w:sz w:val="24"/>
          <w:szCs w:val="24"/>
        </w:rPr>
        <w:t xml:space="preserve"> учебное занятие, практическое занятие, тестирование.</w:t>
      </w:r>
    </w:p>
    <w:p w:rsidR="00F55450" w:rsidRPr="00F80121" w:rsidRDefault="00F55450" w:rsidP="00F55450">
      <w:pPr>
        <w:spacing w:after="0" w:line="240" w:lineRule="auto"/>
        <w:ind w:firstLine="567"/>
        <w:jc w:val="both"/>
        <w:rPr>
          <w:rFonts w:ascii="Times New Roman" w:hAnsi="Times New Roman" w:cs="Times New Roman"/>
          <w:b/>
          <w:sz w:val="24"/>
          <w:szCs w:val="24"/>
        </w:rPr>
      </w:pPr>
      <w:r w:rsidRPr="00F80121">
        <w:rPr>
          <w:rFonts w:ascii="Times New Roman" w:hAnsi="Times New Roman" w:cs="Times New Roman"/>
          <w:b/>
          <w:sz w:val="24"/>
          <w:szCs w:val="24"/>
        </w:rPr>
        <w:t>Форма подведения итогов.</w:t>
      </w:r>
    </w:p>
    <w:p w:rsidR="00F55450" w:rsidRPr="00F80121" w:rsidRDefault="00F55450" w:rsidP="00F55450">
      <w:pPr>
        <w:spacing w:after="0" w:line="240" w:lineRule="auto"/>
        <w:ind w:firstLine="567"/>
        <w:jc w:val="both"/>
        <w:rPr>
          <w:rFonts w:ascii="Times New Roman" w:hAnsi="Times New Roman" w:cs="Times New Roman"/>
          <w:sz w:val="24"/>
          <w:szCs w:val="24"/>
        </w:rPr>
      </w:pPr>
      <w:r w:rsidRPr="00F80121">
        <w:rPr>
          <w:rFonts w:ascii="Times New Roman" w:hAnsi="Times New Roman" w:cs="Times New Roman"/>
          <w:sz w:val="24"/>
          <w:szCs w:val="24"/>
        </w:rPr>
        <w:t>Формой подведения итогов реализации дополнительной общеобразовательной программы является  проведение выставок.</w:t>
      </w:r>
    </w:p>
    <w:p w:rsidR="00F55450" w:rsidRPr="00F80121" w:rsidRDefault="00F55450" w:rsidP="00AF6873">
      <w:pPr>
        <w:spacing w:after="0" w:line="240" w:lineRule="auto"/>
        <w:jc w:val="both"/>
        <w:rPr>
          <w:rFonts w:ascii="Times New Roman" w:hAnsi="Times New Roman" w:cs="Times New Roman"/>
          <w:sz w:val="24"/>
          <w:szCs w:val="24"/>
        </w:rPr>
      </w:pPr>
      <w:r w:rsidRPr="00F80121">
        <w:rPr>
          <w:rFonts w:ascii="Times New Roman" w:eastAsia="Times New Roman" w:hAnsi="Times New Roman" w:cs="Times New Roman"/>
          <w:b/>
          <w:sz w:val="24"/>
          <w:szCs w:val="24"/>
          <w:lang w:eastAsia="ru-RU"/>
        </w:rPr>
        <w:t>Методическое, дидактическое и материально-техническое обеспечение реализации программы</w:t>
      </w:r>
    </w:p>
    <w:p w:rsidR="00F55450" w:rsidRPr="00F80121" w:rsidRDefault="00F55450" w:rsidP="00AF6873">
      <w:pPr>
        <w:pStyle w:val="c6"/>
        <w:shd w:val="clear" w:color="auto" w:fill="FFFFFF"/>
        <w:spacing w:before="0" w:beforeAutospacing="0" w:after="0" w:afterAutospacing="0"/>
        <w:jc w:val="both"/>
        <w:rPr>
          <w:rFonts w:ascii="Arial" w:hAnsi="Arial" w:cs="Arial"/>
          <w:color w:val="000000"/>
        </w:rPr>
      </w:pPr>
      <w:r w:rsidRPr="00F80121">
        <w:rPr>
          <w:rStyle w:val="c17"/>
          <w:b/>
          <w:bCs/>
          <w:color w:val="000000"/>
          <w:u w:val="single"/>
        </w:rPr>
        <w:t>Техническое оснащение:</w:t>
      </w:r>
    </w:p>
    <w:p w:rsidR="00F55450" w:rsidRPr="00F80121" w:rsidRDefault="00F55450" w:rsidP="00F55450">
      <w:pPr>
        <w:pStyle w:val="c11"/>
        <w:shd w:val="clear" w:color="auto" w:fill="FFFFFF"/>
        <w:spacing w:before="0" w:beforeAutospacing="0" w:after="0" w:afterAutospacing="0"/>
        <w:jc w:val="both"/>
        <w:rPr>
          <w:rFonts w:ascii="Arial" w:hAnsi="Arial" w:cs="Arial"/>
          <w:color w:val="000000"/>
        </w:rPr>
      </w:pPr>
      <w:r w:rsidRPr="00F80121">
        <w:rPr>
          <w:rStyle w:val="c8"/>
          <w:color w:val="000000"/>
        </w:rPr>
        <w:t>- толстые и тонкие металлические крючки;</w:t>
      </w:r>
    </w:p>
    <w:p w:rsidR="00F55450" w:rsidRPr="00F80121" w:rsidRDefault="00F55450" w:rsidP="00F55450">
      <w:pPr>
        <w:pStyle w:val="c11"/>
        <w:shd w:val="clear" w:color="auto" w:fill="FFFFFF"/>
        <w:spacing w:before="0" w:beforeAutospacing="0" w:after="0" w:afterAutospacing="0"/>
        <w:jc w:val="both"/>
        <w:rPr>
          <w:rFonts w:ascii="Arial" w:hAnsi="Arial" w:cs="Arial"/>
          <w:color w:val="000000"/>
        </w:rPr>
      </w:pPr>
      <w:r w:rsidRPr="00F80121">
        <w:rPr>
          <w:rStyle w:val="c8"/>
          <w:color w:val="000000"/>
        </w:rPr>
        <w:t>- иглы, ножницы;</w:t>
      </w:r>
    </w:p>
    <w:p w:rsidR="00F55450" w:rsidRPr="00F80121" w:rsidRDefault="00F55450" w:rsidP="00F55450">
      <w:pPr>
        <w:pStyle w:val="c11"/>
        <w:shd w:val="clear" w:color="auto" w:fill="FFFFFF"/>
        <w:spacing w:before="0" w:beforeAutospacing="0" w:after="0" w:afterAutospacing="0"/>
        <w:jc w:val="both"/>
        <w:rPr>
          <w:rFonts w:ascii="Arial" w:hAnsi="Arial" w:cs="Arial"/>
          <w:color w:val="000000"/>
        </w:rPr>
      </w:pPr>
      <w:r w:rsidRPr="00F80121">
        <w:rPr>
          <w:rStyle w:val="c8"/>
          <w:color w:val="000000"/>
        </w:rPr>
        <w:t>- нитки шерстяные, полушерстяные, синтетические;</w:t>
      </w:r>
      <w:r w:rsidRPr="00F80121">
        <w:rPr>
          <w:color w:val="000000"/>
        </w:rPr>
        <w:br/>
      </w:r>
      <w:r w:rsidRPr="00F80121">
        <w:rPr>
          <w:rStyle w:val="c8"/>
          <w:color w:val="000000"/>
        </w:rPr>
        <w:t>- доска гладильная, утюг;</w:t>
      </w:r>
    </w:p>
    <w:p w:rsidR="00F55450" w:rsidRPr="00F80121" w:rsidRDefault="00F55450" w:rsidP="00F55450">
      <w:pPr>
        <w:pStyle w:val="c11"/>
        <w:shd w:val="clear" w:color="auto" w:fill="FFFFFF"/>
        <w:spacing w:before="0" w:beforeAutospacing="0" w:after="0" w:afterAutospacing="0"/>
        <w:jc w:val="both"/>
        <w:rPr>
          <w:rStyle w:val="c8"/>
          <w:color w:val="000000"/>
        </w:rPr>
      </w:pPr>
      <w:r w:rsidRPr="00F80121">
        <w:rPr>
          <w:rStyle w:val="c8"/>
          <w:color w:val="000000"/>
        </w:rPr>
        <w:t>- схемы для вязания крючком;</w:t>
      </w:r>
    </w:p>
    <w:p w:rsidR="00F55450" w:rsidRPr="00F80121" w:rsidRDefault="00F55450" w:rsidP="00F55450">
      <w:pPr>
        <w:spacing w:line="240" w:lineRule="auto"/>
        <w:ind w:left="284"/>
        <w:jc w:val="both"/>
        <w:rPr>
          <w:rFonts w:ascii="Times New Roman" w:hAnsi="Times New Roman" w:cs="Times New Roman"/>
          <w:b/>
          <w:sz w:val="24"/>
          <w:szCs w:val="24"/>
        </w:rPr>
      </w:pPr>
    </w:p>
    <w:p w:rsidR="00F55450" w:rsidRPr="00F80121" w:rsidRDefault="00F55450" w:rsidP="00F55450">
      <w:pPr>
        <w:spacing w:line="240" w:lineRule="auto"/>
        <w:ind w:left="284"/>
        <w:jc w:val="center"/>
        <w:rPr>
          <w:rFonts w:ascii="Times New Roman" w:hAnsi="Times New Roman" w:cs="Times New Roman"/>
          <w:sz w:val="24"/>
          <w:szCs w:val="24"/>
        </w:rPr>
      </w:pPr>
      <w:r w:rsidRPr="00F80121">
        <w:rPr>
          <w:rFonts w:ascii="Times New Roman" w:hAnsi="Times New Roman" w:cs="Times New Roman"/>
          <w:b/>
          <w:sz w:val="24"/>
          <w:szCs w:val="24"/>
        </w:rPr>
        <w:lastRenderedPageBreak/>
        <w:t>Список использованной литературы</w:t>
      </w:r>
    </w:p>
    <w:p w:rsidR="00F55450" w:rsidRPr="00F80121" w:rsidRDefault="00F55450" w:rsidP="00F55450">
      <w:pPr>
        <w:spacing w:after="0" w:line="240" w:lineRule="auto"/>
        <w:ind w:firstLine="284"/>
        <w:jc w:val="both"/>
        <w:rPr>
          <w:rFonts w:ascii="Times New Roman" w:hAnsi="Times New Roman" w:cs="Times New Roman"/>
          <w:sz w:val="24"/>
          <w:szCs w:val="24"/>
        </w:rPr>
      </w:pPr>
      <w:r w:rsidRPr="00F80121">
        <w:rPr>
          <w:rFonts w:ascii="Times New Roman" w:hAnsi="Times New Roman" w:cs="Times New Roman"/>
          <w:sz w:val="24"/>
          <w:szCs w:val="24"/>
        </w:rPr>
        <w:t xml:space="preserve">1. </w:t>
      </w:r>
      <w:r w:rsidR="0091218D" w:rsidRPr="00F80121">
        <w:rPr>
          <w:rFonts w:ascii="Times New Roman" w:hAnsi="Times New Roman" w:cs="Times New Roman"/>
          <w:sz w:val="24"/>
          <w:szCs w:val="24"/>
        </w:rPr>
        <w:t xml:space="preserve">    </w:t>
      </w:r>
      <w:r w:rsidRPr="00F80121">
        <w:rPr>
          <w:rFonts w:ascii="Times New Roman" w:hAnsi="Times New Roman" w:cs="Times New Roman"/>
          <w:sz w:val="24"/>
          <w:szCs w:val="24"/>
        </w:rPr>
        <w:t>М. Максимова, М. Кузьмина. Быстрый крючок  М., изд. «Эксмо Пресс», 2015 г.</w:t>
      </w:r>
    </w:p>
    <w:p w:rsidR="00F55450" w:rsidRPr="00F80121" w:rsidRDefault="00F55450" w:rsidP="00F55450">
      <w:pPr>
        <w:pStyle w:val="a6"/>
        <w:numPr>
          <w:ilvl w:val="0"/>
          <w:numId w:val="9"/>
        </w:numPr>
        <w:spacing w:after="0" w:line="240" w:lineRule="auto"/>
        <w:ind w:left="0" w:firstLine="284"/>
        <w:contextualSpacing w:val="0"/>
        <w:jc w:val="both"/>
        <w:rPr>
          <w:rFonts w:ascii="Times New Roman" w:hAnsi="Times New Roman" w:cs="Times New Roman"/>
          <w:sz w:val="24"/>
          <w:szCs w:val="24"/>
        </w:rPr>
      </w:pPr>
      <w:r w:rsidRPr="00F80121">
        <w:rPr>
          <w:rFonts w:ascii="Times New Roman" w:hAnsi="Times New Roman" w:cs="Times New Roman"/>
          <w:sz w:val="24"/>
          <w:szCs w:val="24"/>
        </w:rPr>
        <w:t>Зеевельд М. Домашний уют своими руками.  М., «Внешсигма», 2016 г.</w:t>
      </w:r>
    </w:p>
    <w:p w:rsidR="00F55450" w:rsidRPr="00F80121" w:rsidRDefault="00F55450" w:rsidP="00F55450">
      <w:pPr>
        <w:pStyle w:val="a6"/>
        <w:numPr>
          <w:ilvl w:val="0"/>
          <w:numId w:val="9"/>
        </w:numPr>
        <w:spacing w:after="0" w:line="240" w:lineRule="auto"/>
        <w:ind w:left="0" w:firstLine="284"/>
        <w:contextualSpacing w:val="0"/>
        <w:jc w:val="both"/>
        <w:rPr>
          <w:rFonts w:ascii="Times New Roman" w:hAnsi="Times New Roman" w:cs="Times New Roman"/>
          <w:sz w:val="24"/>
          <w:szCs w:val="24"/>
        </w:rPr>
      </w:pPr>
      <w:r w:rsidRPr="00F80121">
        <w:rPr>
          <w:rFonts w:ascii="Times New Roman" w:hAnsi="Times New Roman" w:cs="Times New Roman"/>
          <w:sz w:val="24"/>
          <w:szCs w:val="24"/>
        </w:rPr>
        <w:t>Штайнерт Б.Д. Вязание крючком.  М.,  «Внешсигма», 2016 г.</w:t>
      </w:r>
    </w:p>
    <w:p w:rsidR="00F55450" w:rsidRPr="00F80121" w:rsidRDefault="00F55450" w:rsidP="00F55450">
      <w:pPr>
        <w:numPr>
          <w:ilvl w:val="0"/>
          <w:numId w:val="9"/>
        </w:numPr>
        <w:spacing w:after="0" w:line="240" w:lineRule="auto"/>
        <w:ind w:left="0" w:firstLine="284"/>
        <w:jc w:val="both"/>
        <w:rPr>
          <w:rFonts w:ascii="Times New Roman" w:hAnsi="Times New Roman" w:cs="Times New Roman"/>
          <w:sz w:val="24"/>
          <w:szCs w:val="24"/>
        </w:rPr>
      </w:pPr>
      <w:r w:rsidRPr="00F80121">
        <w:rPr>
          <w:rFonts w:ascii="Times New Roman" w:hAnsi="Times New Roman" w:cs="Times New Roman"/>
          <w:sz w:val="24"/>
          <w:szCs w:val="24"/>
        </w:rPr>
        <w:t>Дитце  Б. Вязание крючком.  Учебный курс М., «Внешсигма», 2017 г.</w:t>
      </w:r>
    </w:p>
    <w:p w:rsidR="004956FF" w:rsidRPr="00F80121" w:rsidRDefault="00F55450" w:rsidP="00AF6873">
      <w:pPr>
        <w:numPr>
          <w:ilvl w:val="0"/>
          <w:numId w:val="9"/>
        </w:numPr>
        <w:spacing w:after="0" w:line="240" w:lineRule="auto"/>
        <w:ind w:left="0" w:firstLine="284"/>
        <w:jc w:val="both"/>
        <w:rPr>
          <w:rFonts w:ascii="Times New Roman" w:hAnsi="Times New Roman" w:cs="Times New Roman"/>
          <w:sz w:val="24"/>
          <w:szCs w:val="24"/>
        </w:rPr>
      </w:pPr>
      <w:r w:rsidRPr="00F80121">
        <w:rPr>
          <w:rFonts w:ascii="Times New Roman" w:hAnsi="Times New Roman" w:cs="Times New Roman"/>
          <w:sz w:val="24"/>
          <w:szCs w:val="24"/>
        </w:rPr>
        <w:t>Мещерякова С. Вязание в технике филе. М.,»Внешсигма», 2017 г.</w:t>
      </w:r>
    </w:p>
    <w:p w:rsidR="00AF6873" w:rsidRPr="00F80121" w:rsidRDefault="00AF6873" w:rsidP="003344E0">
      <w:pPr>
        <w:rPr>
          <w:rFonts w:ascii="Times New Roman" w:hAnsi="Times New Roman" w:cs="Times New Roman"/>
          <w:b/>
          <w:color w:val="000000"/>
          <w:sz w:val="24"/>
          <w:szCs w:val="24"/>
          <w:shd w:val="clear" w:color="auto" w:fill="FFFFFF"/>
        </w:rPr>
      </w:pPr>
    </w:p>
    <w:p w:rsidR="003344E0" w:rsidRPr="00F80121" w:rsidRDefault="003344E0" w:rsidP="003344E0">
      <w:pPr>
        <w:rPr>
          <w:rFonts w:ascii="Times New Roman" w:hAnsi="Times New Roman" w:cs="Times New Roman"/>
          <w:b/>
          <w:color w:val="000000"/>
          <w:sz w:val="24"/>
          <w:szCs w:val="24"/>
          <w:shd w:val="clear" w:color="auto" w:fill="FFFFFF"/>
        </w:rPr>
      </w:pPr>
      <w:r w:rsidRPr="00F80121">
        <w:rPr>
          <w:rFonts w:ascii="Times New Roman" w:hAnsi="Times New Roman" w:cs="Times New Roman"/>
          <w:b/>
          <w:color w:val="000000"/>
          <w:sz w:val="24"/>
          <w:szCs w:val="24"/>
          <w:shd w:val="clear" w:color="auto" w:fill="FFFFFF"/>
        </w:rPr>
        <w:t>Детский фольклор «</w:t>
      </w:r>
      <w:r w:rsidRPr="00F80121">
        <w:rPr>
          <w:rFonts w:ascii="Times New Roman" w:hAnsi="Times New Roman" w:cs="Times New Roman"/>
          <w:b/>
          <w:color w:val="000000"/>
          <w:sz w:val="24"/>
          <w:szCs w:val="24"/>
          <w:shd w:val="clear" w:color="auto" w:fill="FFFFFF"/>
          <w:lang w:val="tt-RU"/>
        </w:rPr>
        <w:t>Сәйлән</w:t>
      </w:r>
      <w:r w:rsidRPr="00F80121">
        <w:rPr>
          <w:rFonts w:ascii="Times New Roman" w:hAnsi="Times New Roman" w:cs="Times New Roman"/>
          <w:b/>
          <w:color w:val="000000"/>
          <w:sz w:val="24"/>
          <w:szCs w:val="24"/>
          <w:shd w:val="clear" w:color="auto" w:fill="FFFFFF"/>
        </w:rPr>
        <w:t>» Вильданова Г.Ш.</w:t>
      </w:r>
    </w:p>
    <w:p w:rsidR="003344E0" w:rsidRPr="00F80121"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F80121">
        <w:rPr>
          <w:rFonts w:ascii="Times New Roman" w:eastAsia="Times New Roman" w:hAnsi="Times New Roman" w:cs="Times New Roman"/>
          <w:b/>
          <w:bCs/>
          <w:color w:val="000000"/>
          <w:sz w:val="24"/>
          <w:szCs w:val="24"/>
          <w:u w:val="single"/>
          <w:lang w:val="tt-RU" w:eastAsia="ru-RU"/>
        </w:rPr>
        <w:t>Материалның актуальлеге. </w:t>
      </w:r>
      <w:r w:rsidRPr="00F80121">
        <w:rPr>
          <w:rFonts w:ascii="Times New Roman" w:eastAsia="Times New Roman" w:hAnsi="Times New Roman" w:cs="Times New Roman"/>
          <w:color w:val="000000"/>
          <w:sz w:val="24"/>
          <w:szCs w:val="24"/>
          <w:lang w:val="tt-RU" w:eastAsia="ru-RU"/>
        </w:rPr>
        <w:t>Хәзерге вакытта барган зур үзгәрешләр чорында мәктәп һәм гаилә алдына укучыларны, үзләренең ата-аналарының, әби-бабаларының үткән юлын, аларның тарихын, мәдәниятен, халык авыз иҗатын өйрәнеп,  рухи яктан көчле, белемле, тормышта үз урыннарын таба алырга сәләтле итеп тәрбияләү бурычы куела.</w:t>
      </w:r>
    </w:p>
    <w:p w:rsidR="003344E0" w:rsidRPr="00F80121" w:rsidRDefault="003344E0" w:rsidP="003344E0">
      <w:pPr>
        <w:spacing w:after="0" w:line="240" w:lineRule="auto"/>
        <w:ind w:right="20"/>
        <w:jc w:val="both"/>
        <w:rPr>
          <w:rFonts w:ascii="Times New Roman" w:eastAsia="Times New Roman" w:hAnsi="Times New Roman" w:cs="Times New Roman"/>
          <w:color w:val="000000"/>
          <w:sz w:val="24"/>
          <w:szCs w:val="24"/>
          <w:lang w:val="tt-RU" w:eastAsia="ru-RU"/>
        </w:rPr>
      </w:pPr>
      <w:r w:rsidRPr="00F80121">
        <w:rPr>
          <w:rFonts w:ascii="Times New Roman" w:eastAsia="Times New Roman" w:hAnsi="Times New Roman" w:cs="Times New Roman"/>
          <w:color w:val="1D1B11"/>
          <w:sz w:val="24"/>
          <w:szCs w:val="24"/>
          <w:shd w:val="clear" w:color="auto" w:fill="FFFFFF"/>
          <w:lang w:val="tt-RU" w:eastAsia="ru-RU"/>
        </w:rPr>
        <w:t>Балаларга белем һәм тәрбия бирү эшендә фольклор мөмкинлекләреннән файдалану - туган нигезгә, төбәккә, халыкка, аның гореф – гадәтләренә, йолаларына ихтирам тәрбияли. Моңа ирешү юлында дәрестән тыш чаралардан иң уңышлысы – халык иҗатын түгәрәк кысаларында өйрәнү.</w:t>
      </w:r>
    </w:p>
    <w:p w:rsidR="003344E0" w:rsidRPr="00F80121" w:rsidRDefault="003344E0" w:rsidP="003344E0">
      <w:pPr>
        <w:spacing w:after="0" w:line="240" w:lineRule="auto"/>
        <w:ind w:right="20"/>
        <w:jc w:val="both"/>
        <w:rPr>
          <w:rFonts w:ascii="Times New Roman" w:eastAsia="Times New Roman" w:hAnsi="Times New Roman" w:cs="Times New Roman"/>
          <w:color w:val="1D1B11"/>
          <w:sz w:val="24"/>
          <w:szCs w:val="24"/>
          <w:shd w:val="clear" w:color="auto" w:fill="FFFFFF"/>
          <w:lang w:val="tt-RU" w:eastAsia="ru-RU"/>
        </w:rPr>
      </w:pPr>
      <w:r w:rsidRPr="00F80121">
        <w:rPr>
          <w:rFonts w:ascii="Times New Roman" w:eastAsia="Times New Roman" w:hAnsi="Times New Roman" w:cs="Times New Roman"/>
          <w:color w:val="1D1B11"/>
          <w:sz w:val="24"/>
          <w:szCs w:val="24"/>
          <w:shd w:val="clear" w:color="auto" w:fill="FFFFFF"/>
          <w:lang w:val="tt-RU" w:eastAsia="ru-RU"/>
        </w:rPr>
        <w:t>“Балалар фольклоры” түгәрәге эшчәнлеге нәтиҗәсендә укучыларның фәнни-эзләнү эшенә мөмкинлекләре арта, аларның дәрестә алган белемнәрне гамәлдә куллану, сөйләм күнекмәләре үстерелә.</w:t>
      </w:r>
    </w:p>
    <w:p w:rsidR="003344E0" w:rsidRPr="00F80121" w:rsidRDefault="003344E0" w:rsidP="003344E0">
      <w:pPr>
        <w:spacing w:after="0" w:line="240" w:lineRule="auto"/>
        <w:jc w:val="both"/>
        <w:rPr>
          <w:rFonts w:ascii="Times New Roman" w:eastAsia="Calibri" w:hAnsi="Times New Roman" w:cs="Times New Roman"/>
          <w:sz w:val="24"/>
          <w:szCs w:val="24"/>
          <w:lang w:val="tt-RU" w:eastAsia="ru-RU"/>
        </w:rPr>
      </w:pPr>
      <w:r w:rsidRPr="00F80121">
        <w:rPr>
          <w:rFonts w:ascii="Times New Roman" w:eastAsia="Calibri" w:hAnsi="Times New Roman" w:cs="Times New Roman"/>
          <w:b/>
          <w:sz w:val="24"/>
          <w:szCs w:val="24"/>
          <w:u w:val="single"/>
          <w:lang w:val="tt-RU" w:eastAsia="ru-RU"/>
        </w:rPr>
        <w:t>Программаның үзенчәлеге:</w:t>
      </w:r>
      <w:r w:rsidRPr="00F80121">
        <w:rPr>
          <w:rFonts w:ascii="Times New Roman" w:eastAsia="Calibri" w:hAnsi="Times New Roman" w:cs="Times New Roman"/>
          <w:sz w:val="24"/>
          <w:szCs w:val="24"/>
          <w:lang w:val="tt-RU" w:eastAsia="ru-RU"/>
        </w:rPr>
        <w:t xml:space="preserve"> балаларны тәрбияләүдә һәм аларның үсешләрендә театр чаралары аша эшлекле якын килү – бала спектакльдә рәссам, артист, режиссер ролендә була.</w:t>
      </w:r>
    </w:p>
    <w:p w:rsidR="003344E0" w:rsidRPr="00F80121" w:rsidRDefault="003344E0" w:rsidP="003344E0">
      <w:pPr>
        <w:spacing w:after="0" w:line="240" w:lineRule="auto"/>
        <w:jc w:val="both"/>
        <w:rPr>
          <w:rFonts w:ascii="Times New Roman" w:eastAsia="Calibri" w:hAnsi="Times New Roman" w:cs="Times New Roman"/>
          <w:sz w:val="24"/>
          <w:szCs w:val="24"/>
          <w:lang w:val="tt-RU" w:eastAsia="ru-RU"/>
        </w:rPr>
      </w:pPr>
    </w:p>
    <w:p w:rsidR="003344E0" w:rsidRPr="00F80121"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F80121">
        <w:rPr>
          <w:rFonts w:ascii="Times New Roman" w:eastAsia="Times New Roman" w:hAnsi="Times New Roman" w:cs="Times New Roman"/>
          <w:b/>
          <w:bCs/>
          <w:color w:val="000000"/>
          <w:sz w:val="24"/>
          <w:szCs w:val="24"/>
          <w:u w:val="single"/>
          <w:lang w:val="tt-RU" w:eastAsia="ru-RU"/>
        </w:rPr>
        <w:t>Программабызның максаты.</w:t>
      </w:r>
      <w:r w:rsidRPr="00F80121">
        <w:rPr>
          <w:rFonts w:ascii="Times New Roman" w:eastAsia="Times New Roman" w:hAnsi="Times New Roman" w:cs="Times New Roman"/>
          <w:i/>
          <w:iCs/>
          <w:color w:val="000000"/>
          <w:sz w:val="24"/>
          <w:szCs w:val="24"/>
          <w:lang w:val="tt-RU" w:eastAsia="ru-RU"/>
        </w:rPr>
        <w:t> </w:t>
      </w:r>
      <w:r w:rsidRPr="00F80121">
        <w:rPr>
          <w:rFonts w:ascii="Times New Roman" w:eastAsia="Times New Roman" w:hAnsi="Times New Roman" w:cs="Times New Roman"/>
          <w:color w:val="1D1B11"/>
          <w:sz w:val="24"/>
          <w:szCs w:val="24"/>
          <w:lang w:val="tt-RU" w:eastAsia="ru-RU"/>
        </w:rPr>
        <w:t>Татар халык авыз иҗатын, аның жанрларын, образлар системасын, поэтик үзенчәлекләрен  өйрәнү аша укучыларны рухи яктан бай, белемле, иҗади сәләтле, югары мәдәниятле, камил, конкурентлыкка сәләтле, үз иленең патриотлары булган шәхес итеп тәрбияләү.</w:t>
      </w:r>
    </w:p>
    <w:p w:rsidR="003344E0" w:rsidRPr="00F80121"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F80121">
        <w:rPr>
          <w:rFonts w:ascii="Times New Roman" w:eastAsia="Times New Roman" w:hAnsi="Times New Roman" w:cs="Times New Roman"/>
          <w:color w:val="1D1B11"/>
          <w:sz w:val="24"/>
          <w:szCs w:val="24"/>
          <w:lang w:val="tt-RU" w:eastAsia="ru-RU"/>
        </w:rPr>
        <w:t>Бу максатка ирешү өчен түбәндәге </w:t>
      </w:r>
      <w:r w:rsidRPr="00F80121">
        <w:rPr>
          <w:rFonts w:ascii="Times New Roman" w:eastAsia="Times New Roman" w:hAnsi="Times New Roman" w:cs="Times New Roman"/>
          <w:b/>
          <w:bCs/>
          <w:color w:val="1D1B11"/>
          <w:sz w:val="24"/>
          <w:szCs w:val="24"/>
          <w:u w:val="single"/>
          <w:lang w:val="tt-RU" w:eastAsia="ru-RU"/>
        </w:rPr>
        <w:t>бурычлар</w:t>
      </w:r>
      <w:r w:rsidRPr="00F80121">
        <w:rPr>
          <w:rFonts w:ascii="Times New Roman" w:eastAsia="Times New Roman" w:hAnsi="Times New Roman" w:cs="Times New Roman"/>
          <w:color w:val="1D1B11"/>
          <w:sz w:val="24"/>
          <w:szCs w:val="24"/>
          <w:lang w:val="tt-RU" w:eastAsia="ru-RU"/>
        </w:rPr>
        <w:t> билгеләнде:</w:t>
      </w:r>
    </w:p>
    <w:p w:rsidR="003344E0" w:rsidRPr="00F80121"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F80121">
        <w:rPr>
          <w:rFonts w:ascii="Times New Roman" w:eastAsia="Times New Roman" w:hAnsi="Times New Roman" w:cs="Times New Roman"/>
          <w:color w:val="1D1B11"/>
          <w:sz w:val="24"/>
          <w:szCs w:val="24"/>
          <w:lang w:val="tt-RU" w:eastAsia="ru-RU"/>
        </w:rPr>
        <w:t>Халык авыз иҗаты үрнәкләре белән танышу, бу өлкәдә эшләүче галимнәр хезмәтен һәм оешмалар эшчәнлеген өйрәнү;</w:t>
      </w:r>
    </w:p>
    <w:p w:rsidR="003344E0" w:rsidRPr="00F80121"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F80121">
        <w:rPr>
          <w:rFonts w:ascii="Times New Roman" w:eastAsia="Times New Roman" w:hAnsi="Times New Roman" w:cs="Times New Roman"/>
          <w:color w:val="1D1B11"/>
          <w:sz w:val="24"/>
          <w:szCs w:val="24"/>
          <w:lang w:val="tt-RU" w:eastAsia="ru-RU"/>
        </w:rPr>
        <w:t>Халык авыз иҗаты жанрларын, образлар системасын, тематикасын һәм поэтик үзенчәлекләрен өйрәнү аша укучыларны фәнни-тикшеренү эшенә сәләтле һәрьяктан камил шәхес итеп тәрбияләү;</w:t>
      </w:r>
    </w:p>
    <w:p w:rsidR="003344E0" w:rsidRPr="00F80121"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F80121">
        <w:rPr>
          <w:rFonts w:ascii="Times New Roman" w:eastAsia="Times New Roman" w:hAnsi="Times New Roman" w:cs="Times New Roman"/>
          <w:color w:val="1D1B11"/>
          <w:sz w:val="24"/>
          <w:szCs w:val="24"/>
          <w:lang w:val="tt-RU" w:eastAsia="ru-RU"/>
        </w:rPr>
        <w:t>иҗади омтылыш, халык авыз иҗаты үрнәкләрен, йолаларны өйрәнеп, аларга карата милли  горурлык</w:t>
      </w:r>
      <w:r w:rsidRPr="00F80121">
        <w:rPr>
          <w:rFonts w:ascii="Times New Roman" w:eastAsia="Times New Roman" w:hAnsi="Times New Roman" w:cs="Times New Roman"/>
          <w:color w:val="1D1B11"/>
          <w:sz w:val="24"/>
          <w:szCs w:val="24"/>
          <w:shd w:val="clear" w:color="auto" w:fill="FFFFFF"/>
          <w:lang w:val="tt-RU" w:eastAsia="ru-RU"/>
        </w:rPr>
        <w:t> хисләре тәрбияләү.</w:t>
      </w:r>
    </w:p>
    <w:p w:rsidR="003344E0" w:rsidRPr="00F80121"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F80121">
        <w:rPr>
          <w:rFonts w:ascii="Times New Roman" w:eastAsia="Calibri" w:hAnsi="Times New Roman" w:cs="Times New Roman"/>
          <w:sz w:val="24"/>
          <w:szCs w:val="24"/>
          <w:lang w:val="tt-RU" w:eastAsia="ru-RU"/>
        </w:rPr>
        <w:t>Балаларга татар халык җырлары турындагы белемне тирәнәйтү (Со</w:t>
      </w:r>
      <w:r w:rsidRPr="00F80121">
        <w:rPr>
          <w:rFonts w:ascii="Times New Roman" w:eastAsia="Calibri" w:hAnsi="Times New Roman" w:cs="Times New Roman"/>
          <w:sz w:val="24"/>
          <w:szCs w:val="24"/>
          <w:lang w:eastAsia="ru-RU"/>
        </w:rPr>
        <w:t>ц</w:t>
      </w:r>
      <w:r w:rsidRPr="00F80121">
        <w:rPr>
          <w:rFonts w:ascii="Times New Roman" w:eastAsia="Calibri" w:hAnsi="Times New Roman" w:cs="Times New Roman"/>
          <w:sz w:val="24"/>
          <w:szCs w:val="24"/>
          <w:lang w:val="tt-RU" w:eastAsia="ru-RU"/>
        </w:rPr>
        <w:t>иальләшү)</w:t>
      </w:r>
    </w:p>
    <w:p w:rsidR="003344E0" w:rsidRPr="00F80121"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F80121">
        <w:rPr>
          <w:rFonts w:ascii="Times New Roman" w:eastAsia="Calibri" w:hAnsi="Times New Roman" w:cs="Times New Roman"/>
          <w:sz w:val="24"/>
          <w:szCs w:val="24"/>
          <w:lang w:val="tt-RU" w:eastAsia="ru-RU"/>
        </w:rPr>
        <w:t xml:space="preserve"> Халкыбызның элекке гореф-гадәтләрен өйрәнүне дәвам итү. Милли бәйрәмнәрне искә төшерү - нәүрүз, нардуган, сабан-туй һ.б.(Матур әдәбият, социальләштерү, аралашу).</w:t>
      </w:r>
    </w:p>
    <w:p w:rsidR="003344E0" w:rsidRPr="00F80121"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F80121">
        <w:rPr>
          <w:rFonts w:ascii="Times New Roman" w:eastAsia="Calibri" w:hAnsi="Times New Roman" w:cs="Times New Roman"/>
          <w:sz w:val="24"/>
          <w:szCs w:val="24"/>
          <w:lang w:val="tt-RU" w:eastAsia="ru-RU"/>
        </w:rPr>
        <w:t xml:space="preserve">     Халкыбызның милли кием-салымнарына игътибар бирү - бормалы, чәчәкле, бизәкле (Танып белү, Иҗади сәнгать).</w:t>
      </w:r>
    </w:p>
    <w:p w:rsidR="003344E0" w:rsidRPr="00F80121"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F80121">
        <w:rPr>
          <w:rFonts w:ascii="Times New Roman" w:eastAsia="Calibri" w:hAnsi="Times New Roman" w:cs="Times New Roman"/>
          <w:sz w:val="24"/>
          <w:szCs w:val="24"/>
          <w:lang w:val="tt-RU" w:eastAsia="ru-RU"/>
        </w:rPr>
        <w:t xml:space="preserve"> Музыкантлар турында сөйләшү, төрле уен кораллары белән таныштыру  - курай, гармун. баян һ.б. (Иҗади сәнгать, социальләштерү, танып белү).</w:t>
      </w:r>
    </w:p>
    <w:p w:rsidR="003344E0" w:rsidRPr="00F80121"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F80121">
        <w:rPr>
          <w:rFonts w:ascii="Times New Roman" w:eastAsia="Calibri" w:hAnsi="Times New Roman" w:cs="Times New Roman"/>
          <w:sz w:val="24"/>
          <w:szCs w:val="24"/>
          <w:lang w:val="tt-RU" w:eastAsia="ru-RU"/>
        </w:rPr>
        <w:t xml:space="preserve">  Бәетләр, мөнәҗәтләр турында төшенчә бирү (Танып белү, иҗади сәнгать).</w:t>
      </w:r>
    </w:p>
    <w:p w:rsidR="003344E0" w:rsidRPr="00F80121" w:rsidRDefault="003344E0" w:rsidP="003344E0">
      <w:pPr>
        <w:spacing w:after="0" w:line="240" w:lineRule="auto"/>
        <w:ind w:right="20"/>
        <w:jc w:val="both"/>
        <w:rPr>
          <w:rFonts w:ascii="Times New Roman" w:eastAsia="Calibri" w:hAnsi="Times New Roman" w:cs="Times New Roman"/>
          <w:sz w:val="24"/>
          <w:szCs w:val="24"/>
          <w:lang w:val="tt-RU" w:eastAsia="ru-RU"/>
        </w:rPr>
      </w:pPr>
      <w:r w:rsidRPr="00F80121">
        <w:rPr>
          <w:rFonts w:ascii="Times New Roman" w:eastAsia="Calibri" w:hAnsi="Times New Roman" w:cs="Times New Roman"/>
          <w:sz w:val="24"/>
          <w:szCs w:val="24"/>
          <w:lang w:val="tt-RU" w:eastAsia="ru-RU"/>
        </w:rPr>
        <w:t xml:space="preserve">      Куелган  максатларга ирешү өчен, түгәрәкләрдә өйрәнелә торган темага карата төрле уеннар кертелә. Татар халык уеннарын уйнату, татар халык бизәкләре төшерелгән альбомнар күрсәтү,видеофильмнар карау,артистлар белән таныштыру.</w:t>
      </w:r>
    </w:p>
    <w:p w:rsidR="003344E0" w:rsidRPr="00F80121"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F80121">
        <w:rPr>
          <w:rFonts w:ascii="Times New Roman" w:eastAsia="Times New Roman" w:hAnsi="Times New Roman" w:cs="Times New Roman"/>
          <w:b/>
          <w:color w:val="000000"/>
          <w:sz w:val="24"/>
          <w:szCs w:val="24"/>
          <w:u w:val="single"/>
          <w:lang w:val="tt-RU" w:eastAsia="ru-RU"/>
        </w:rPr>
        <w:lastRenderedPageBreak/>
        <w:t>Балаларның яше:</w:t>
      </w:r>
      <w:r w:rsidRPr="00F80121">
        <w:rPr>
          <w:rFonts w:ascii="Times New Roman" w:eastAsia="Times New Roman" w:hAnsi="Times New Roman" w:cs="Times New Roman"/>
          <w:color w:val="000000"/>
          <w:sz w:val="24"/>
          <w:szCs w:val="24"/>
          <w:lang w:val="tt-RU" w:eastAsia="ru-RU"/>
        </w:rPr>
        <w:t xml:space="preserve"> Эш программасы 5-6 нче сыйныф (11-12 яшьлекләр) укучылары өчен төзелде.</w:t>
      </w:r>
    </w:p>
    <w:p w:rsidR="003344E0" w:rsidRPr="00F80121" w:rsidRDefault="003344E0" w:rsidP="003344E0">
      <w:pPr>
        <w:spacing w:after="0" w:line="240" w:lineRule="auto"/>
        <w:jc w:val="both"/>
        <w:rPr>
          <w:rFonts w:ascii="Times New Roman" w:eastAsia="Times New Roman" w:hAnsi="Times New Roman" w:cs="Times New Roman"/>
          <w:sz w:val="24"/>
          <w:szCs w:val="24"/>
          <w:lang w:val="tt-RU" w:eastAsia="ru-RU"/>
        </w:rPr>
      </w:pPr>
      <w:r w:rsidRPr="00F80121">
        <w:rPr>
          <w:rFonts w:ascii="Times New Roman" w:eastAsia="Times New Roman" w:hAnsi="Times New Roman" w:cs="Times New Roman"/>
          <w:b/>
          <w:color w:val="000000"/>
          <w:sz w:val="24"/>
          <w:szCs w:val="24"/>
          <w:u w:val="single"/>
          <w:lang w:val="tt-RU" w:eastAsia="ru-RU"/>
        </w:rPr>
        <w:t>Программа үтәлешенең срогы һәм этаплары:</w:t>
      </w:r>
      <w:r w:rsidRPr="00F80121">
        <w:rPr>
          <w:rFonts w:ascii="Times New Roman" w:eastAsia="Times New Roman" w:hAnsi="Times New Roman" w:cs="Times New Roman"/>
          <w:sz w:val="24"/>
          <w:szCs w:val="24"/>
          <w:lang w:val="tt-RU" w:eastAsia="ru-RU"/>
        </w:rPr>
        <w:t>Программа түгәрәк эше буенча урта сыйныф укучылары өчен атнага  4 шар сәгать исәбеннән 9 айга исәпләп  төзелде, барысы 144 сәгать.  Программа 1 елга төзелде.</w:t>
      </w:r>
    </w:p>
    <w:p w:rsidR="003344E0" w:rsidRPr="00F80121" w:rsidRDefault="003344E0" w:rsidP="003344E0">
      <w:pPr>
        <w:spacing w:after="0" w:line="240" w:lineRule="auto"/>
        <w:jc w:val="both"/>
        <w:rPr>
          <w:rFonts w:ascii="Times New Roman" w:eastAsia="Times New Roman" w:hAnsi="Times New Roman" w:cs="Times New Roman"/>
          <w:sz w:val="24"/>
          <w:szCs w:val="24"/>
          <w:lang w:val="tt-RU" w:eastAsia="ru-RU"/>
        </w:rPr>
      </w:pPr>
      <w:r w:rsidRPr="00F80121">
        <w:rPr>
          <w:rFonts w:ascii="Times New Roman" w:eastAsia="Times New Roman" w:hAnsi="Times New Roman" w:cs="Times New Roman"/>
          <w:sz w:val="24"/>
          <w:szCs w:val="24"/>
          <w:lang w:val="tt-RU" w:eastAsia="ru-RU"/>
        </w:rPr>
        <w:t xml:space="preserve">Шөгыльләр атнага 2 тапкыр , 2 шәр сәгать дәвамында үткәрелә. </w:t>
      </w:r>
    </w:p>
    <w:p w:rsidR="003344E0" w:rsidRPr="00855892"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b/>
          <w:color w:val="1D1B11"/>
          <w:sz w:val="24"/>
          <w:szCs w:val="24"/>
          <w:u w:val="single"/>
          <w:lang w:val="tt-RU" w:eastAsia="ru-RU"/>
        </w:rPr>
        <w:t>Дәреснең формасы һәм режимы:</w:t>
      </w:r>
    </w:p>
    <w:p w:rsidR="003344E0" w:rsidRPr="00855892" w:rsidRDefault="003344E0" w:rsidP="003344E0">
      <w:pPr>
        <w:spacing w:after="0" w:line="240" w:lineRule="auto"/>
        <w:jc w:val="both"/>
        <w:rPr>
          <w:rFonts w:ascii="Times New Roman" w:eastAsia="Times New Roman" w:hAnsi="Times New Roman" w:cs="Times New Roman"/>
          <w:b/>
          <w:color w:val="1D1B11"/>
          <w:sz w:val="24"/>
          <w:szCs w:val="24"/>
          <w:lang w:val="tt-RU" w:eastAsia="ru-RU"/>
        </w:rPr>
      </w:pPr>
      <w:r w:rsidRPr="00855892">
        <w:rPr>
          <w:rFonts w:ascii="Times New Roman" w:eastAsia="Times New Roman" w:hAnsi="Times New Roman" w:cs="Times New Roman"/>
          <w:sz w:val="24"/>
          <w:szCs w:val="24"/>
          <w:lang w:val="tt-RU" w:eastAsia="ru-RU"/>
        </w:rPr>
        <w:t>практик дәрес, төркемнәрдә эшләү, аерым балалар белән эшләү, актёрлык осталыгы буенча тренинглар, уеннар, әңгәмә, уен-сәяхәт, экскурсия</w:t>
      </w:r>
    </w:p>
    <w:p w:rsidR="003344E0" w:rsidRPr="00855892" w:rsidRDefault="003344E0" w:rsidP="003344E0">
      <w:pPr>
        <w:spacing w:after="0" w:line="240" w:lineRule="auto"/>
        <w:jc w:val="both"/>
        <w:rPr>
          <w:rFonts w:ascii="Times New Roman" w:eastAsia="Calibri" w:hAnsi="Times New Roman" w:cs="Times New Roman"/>
          <w:sz w:val="24"/>
          <w:szCs w:val="24"/>
          <w:lang w:val="tt-RU" w:eastAsia="ru-RU"/>
        </w:rPr>
      </w:pPr>
      <w:r w:rsidRPr="00855892">
        <w:rPr>
          <w:rFonts w:ascii="Times New Roman" w:eastAsia="Times New Roman" w:hAnsi="Times New Roman" w:cs="Times New Roman"/>
          <w:b/>
          <w:bCs/>
          <w:color w:val="000000"/>
          <w:sz w:val="24"/>
          <w:szCs w:val="24"/>
          <w:u w:val="single"/>
          <w:lang w:val="tt-RU" w:eastAsia="ru-RU"/>
        </w:rPr>
        <w:t>Түгәрәк эше буенча көтелгән нәтиҗәләр :</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-укучы үзен иркен тотарга өйрәнә, психологик яктан ачыла;</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-үзенең мавыгуына туры килгән эш белән шөгыльләнә;</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-түгәрәктәге башка укучылар, укытучы белән аралашу вакытында эчке дөньясында ачыла, аралашу әдәбенә өйрәнә;</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-укучы фикерләргә, үз фикерен дәлилләргә өйрәнә;</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-сөйләм телен камилләштерә ;</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-әхлак һәм зәвык тәрбиясе ала;</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-шәхес булып тәрбияләнә, үз урынын таба;</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 xml:space="preserve">-татар теле һәм әдәбияты буенча белемен тирәнәйтә, кызыксыну уята. </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b/>
          <w:sz w:val="24"/>
          <w:szCs w:val="24"/>
          <w:u w:val="single"/>
          <w:lang w:val="tt-RU" w:eastAsia="ru-RU"/>
        </w:rPr>
        <w:t>Прграмма үтәлешенең методик,дидактик һәм материаль яктан тәэмин ителеше:</w:t>
      </w:r>
      <w:r w:rsidRPr="00855892">
        <w:rPr>
          <w:rFonts w:ascii="Times New Roman" w:eastAsia="Times New Roman" w:hAnsi="Times New Roman" w:cs="Times New Roman"/>
          <w:sz w:val="24"/>
          <w:szCs w:val="24"/>
          <w:lang w:val="tt-RU" w:eastAsia="ru-RU"/>
        </w:rPr>
        <w:t xml:space="preserve"> методик алымнар – бәхәсләшү,мөстәкыйль эшләү, күзәтүчәнлек, эзләнүчәнлек, иҗади эшләү,уен формасын куллану; материаль ягы -  фортепьяно, синтезатор, магнитофон, ноутбук;</w:t>
      </w:r>
    </w:p>
    <w:p w:rsidR="003344E0" w:rsidRPr="00855892" w:rsidRDefault="003344E0" w:rsidP="003344E0">
      <w:pPr>
        <w:spacing w:after="0" w:line="240" w:lineRule="auto"/>
        <w:jc w:val="both"/>
        <w:rPr>
          <w:rFonts w:ascii="Times New Roman" w:eastAsia="Times New Roman" w:hAnsi="Times New Roman" w:cs="Times New Roman"/>
          <w:b/>
          <w:bCs/>
          <w:color w:val="1D1B11"/>
          <w:sz w:val="24"/>
          <w:szCs w:val="24"/>
          <w:u w:val="single"/>
          <w:lang w:val="tt-RU" w:eastAsia="ru-RU"/>
        </w:rPr>
      </w:pPr>
    </w:p>
    <w:p w:rsidR="00F80121" w:rsidRPr="00855892" w:rsidRDefault="00F80121" w:rsidP="003344E0">
      <w:pPr>
        <w:spacing w:after="0" w:line="240" w:lineRule="auto"/>
        <w:jc w:val="center"/>
        <w:rPr>
          <w:rFonts w:ascii="Times New Roman" w:eastAsia="Times New Roman" w:hAnsi="Times New Roman" w:cs="Times New Roman"/>
          <w:b/>
          <w:bCs/>
          <w:color w:val="1D1B11"/>
          <w:sz w:val="24"/>
          <w:szCs w:val="24"/>
          <w:u w:val="single"/>
          <w:lang w:val="tt-RU" w:eastAsia="ru-RU"/>
        </w:rPr>
      </w:pPr>
    </w:p>
    <w:p w:rsidR="003344E0" w:rsidRPr="00855892" w:rsidRDefault="003344E0" w:rsidP="003344E0">
      <w:pPr>
        <w:spacing w:after="0" w:line="240" w:lineRule="auto"/>
        <w:jc w:val="center"/>
        <w:rPr>
          <w:rFonts w:ascii="Times New Roman" w:eastAsia="Times New Roman" w:hAnsi="Times New Roman" w:cs="Times New Roman"/>
          <w:b/>
          <w:bCs/>
          <w:color w:val="1D1B11"/>
          <w:sz w:val="24"/>
          <w:szCs w:val="24"/>
          <w:u w:val="single"/>
          <w:lang w:val="tt-RU" w:eastAsia="ru-RU"/>
        </w:rPr>
      </w:pPr>
      <w:r w:rsidRPr="00855892">
        <w:rPr>
          <w:rFonts w:ascii="Times New Roman" w:eastAsia="Times New Roman" w:hAnsi="Times New Roman" w:cs="Times New Roman"/>
          <w:b/>
          <w:bCs/>
          <w:color w:val="1D1B11"/>
          <w:sz w:val="24"/>
          <w:szCs w:val="24"/>
          <w:u w:val="single"/>
          <w:lang w:val="tt-RU" w:eastAsia="ru-RU"/>
        </w:rPr>
        <w:t>Педагогка файдалану өчен әдәбият исемлеге:</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Кулланылган  әдәбият:</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1. “Онытылмас мәктәп еллары” Казан. Татарстан китап нәшрияты. 2005 ел.</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2. К.В.Закирова.Мин бәйрәмнәр яратам.//Сценарийлар, музыкаль уеннар.җырлар. – Казан: Татар.кит.нәшр.,2009. – 232 б.</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3.Газизов Р.Татар халык әкиятләре. “Раннур” нәшрияты,1999. – 382 б.</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4. Р.Сәлах. “Мәктәп сәхнәсе өчен пьесалар” Казан. Татарстан китап нәшрияты.</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5. К.В.Закирова “Иң матур сүз”.”Мәгариф” нәшрияты.   2000 ел.</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6. Аманулла “Сылукөмеш”  Казан. Татарстан китап нәшрияты. 2016 ел.</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7. Р.Корбан “Куркуын җиңгән куян”  Казан. Татарстан китап нәшрияты. 2000 ел.</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8.”Күңел ачыйк бергәләп” “Мәгариф” нәшрияты. 2003.</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9.”Уйный-уйный белем алабыз”  Казан педагогия көллияте, 2010 ел</w:t>
      </w:r>
    </w:p>
    <w:p w:rsidR="003344E0" w:rsidRPr="00855892" w:rsidRDefault="003344E0" w:rsidP="003344E0">
      <w:pPr>
        <w:spacing w:after="0" w:line="240" w:lineRule="auto"/>
        <w:jc w:val="both"/>
        <w:rPr>
          <w:rFonts w:ascii="Times New Roman" w:eastAsia="Times New Roman" w:hAnsi="Times New Roman" w:cs="Times New Roman"/>
          <w:b/>
          <w:color w:val="000000"/>
          <w:sz w:val="24"/>
          <w:szCs w:val="24"/>
          <w:u w:val="single"/>
          <w:lang w:val="tt-RU" w:eastAsia="ru-RU"/>
        </w:rPr>
      </w:pPr>
      <w:r w:rsidRPr="00855892">
        <w:rPr>
          <w:rFonts w:ascii="Times New Roman" w:eastAsia="Times New Roman" w:hAnsi="Times New Roman" w:cs="Times New Roman"/>
          <w:b/>
          <w:color w:val="000000"/>
          <w:sz w:val="24"/>
          <w:szCs w:val="24"/>
          <w:u w:val="single"/>
          <w:lang w:val="tt-RU" w:eastAsia="ru-RU"/>
        </w:rPr>
        <w:t>Укучылар һәм әти-әниләр өчен әдәбият исемлеге:</w:t>
      </w:r>
    </w:p>
    <w:p w:rsidR="003344E0" w:rsidRPr="00855892"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 xml:space="preserve">      1.Фәхретдинов Ш.Т. Әкият турында әкият//Әкият-пьесалар.-Казан: Тат.кит.нәшр.,2005. – 239 б.</w:t>
      </w:r>
    </w:p>
    <w:p w:rsidR="003344E0" w:rsidRPr="00855892"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 xml:space="preserve">      2. Балалар фольклоры һәм җырлы-сүзле йөз төрле уен. (Җыеп төзүче һәм аңлатма мәкаләләр бирүче Н.Исәнбәт). – Казан: Тат. кит. нәшр., 1984.</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color w:val="000000"/>
          <w:sz w:val="24"/>
          <w:szCs w:val="24"/>
          <w:lang w:val="tt-RU" w:eastAsia="ru-RU"/>
        </w:rPr>
        <w:t xml:space="preserve">       3.</w:t>
      </w:r>
      <w:r w:rsidRPr="00855892">
        <w:rPr>
          <w:rFonts w:ascii="Times New Roman" w:eastAsia="Times New Roman" w:hAnsi="Times New Roman" w:cs="Times New Roman"/>
          <w:sz w:val="24"/>
          <w:szCs w:val="24"/>
          <w:lang w:val="tt-RU" w:eastAsia="ru-RU"/>
        </w:rPr>
        <w:t xml:space="preserve"> .”Уйный-уйный белем алабыз”  Казан педагогия көллияте, 2010 ел</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eastAsia="ru-RU"/>
        </w:rPr>
      </w:pP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p>
    <w:p w:rsidR="003344E0" w:rsidRPr="00855892" w:rsidRDefault="003344E0" w:rsidP="003344E0">
      <w:pPr>
        <w:rPr>
          <w:rFonts w:ascii="Times New Roman" w:hAnsi="Times New Roman" w:cs="Times New Roman"/>
          <w:b/>
          <w:color w:val="000000"/>
          <w:sz w:val="24"/>
          <w:szCs w:val="24"/>
          <w:shd w:val="clear" w:color="auto" w:fill="FFFFFF"/>
        </w:rPr>
      </w:pPr>
      <w:r w:rsidRPr="00855892">
        <w:rPr>
          <w:rFonts w:ascii="Times New Roman" w:hAnsi="Times New Roman" w:cs="Times New Roman"/>
          <w:b/>
          <w:color w:val="000000"/>
          <w:sz w:val="24"/>
          <w:szCs w:val="24"/>
          <w:shd w:val="clear" w:color="auto" w:fill="FFFFFF"/>
        </w:rPr>
        <w:t>Детский фольклор «</w:t>
      </w:r>
      <w:r w:rsidRPr="00855892">
        <w:rPr>
          <w:rFonts w:ascii="Times New Roman" w:hAnsi="Times New Roman" w:cs="Times New Roman"/>
          <w:b/>
          <w:color w:val="000000"/>
          <w:sz w:val="24"/>
          <w:szCs w:val="24"/>
          <w:shd w:val="clear" w:color="auto" w:fill="FFFFFF"/>
          <w:lang w:val="tt-RU"/>
        </w:rPr>
        <w:t>Наза</w:t>
      </w:r>
      <w:r w:rsidRPr="00855892">
        <w:rPr>
          <w:rFonts w:ascii="Times New Roman" w:hAnsi="Times New Roman" w:cs="Times New Roman"/>
          <w:b/>
          <w:color w:val="000000"/>
          <w:sz w:val="24"/>
          <w:szCs w:val="24"/>
          <w:shd w:val="clear" w:color="auto" w:fill="FFFFFF"/>
        </w:rPr>
        <w:t>» Вильданова Г.Ш.</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b/>
          <w:bCs/>
          <w:color w:val="000000"/>
          <w:sz w:val="24"/>
          <w:szCs w:val="24"/>
          <w:u w:val="single"/>
          <w:lang w:val="tt-RU" w:eastAsia="ru-RU"/>
        </w:rPr>
        <w:t>Материалның актуальлеге. </w:t>
      </w:r>
      <w:r w:rsidRPr="00855892">
        <w:rPr>
          <w:rFonts w:ascii="Times New Roman" w:eastAsia="Times New Roman" w:hAnsi="Times New Roman" w:cs="Times New Roman"/>
          <w:color w:val="000000"/>
          <w:sz w:val="24"/>
          <w:szCs w:val="24"/>
          <w:lang w:val="tt-RU" w:eastAsia="ru-RU"/>
        </w:rPr>
        <w:t>Хәзерге вакытта барган зур үзгәрешләр чорында мәктәп һәм гаилә алдына укучыларны, үзләренең ата-аналарының, әби-бабаларының үткән юлын, аларның тарихын, мәдәниятен, халык авыз иҗатын өйрәнеп, рухи яктан көчле, белемле, тормышта үз урыннарын таба алырга сәләтле итеп тәрбияләү бурычы куела.</w:t>
      </w:r>
    </w:p>
    <w:p w:rsidR="003344E0" w:rsidRPr="00855892" w:rsidRDefault="003344E0" w:rsidP="003344E0">
      <w:pPr>
        <w:spacing w:after="0" w:line="240" w:lineRule="auto"/>
        <w:ind w:right="20"/>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1D1B11"/>
          <w:sz w:val="24"/>
          <w:szCs w:val="24"/>
          <w:shd w:val="clear" w:color="auto" w:fill="FFFFFF"/>
          <w:lang w:val="tt-RU" w:eastAsia="ru-RU"/>
        </w:rPr>
        <w:lastRenderedPageBreak/>
        <w:t>Балаларга белем һәм тәрбия бирү эшендә фольклор мөмкинлекләреннән файдалану - туган нигезгә, төбәккә, халыкка, аның гореф – гадәтләренә, йолаларына ихтирам тәрбияли. Моңа ирешү юлында дәрестән тыш чаралардан иң уңышлысы – халык иҗатын түгәрәк кысаларында өйрәнү.</w:t>
      </w:r>
    </w:p>
    <w:p w:rsidR="003344E0" w:rsidRPr="00855892" w:rsidRDefault="003344E0" w:rsidP="003344E0">
      <w:pPr>
        <w:spacing w:after="0" w:line="240" w:lineRule="auto"/>
        <w:ind w:right="20"/>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1D1B11"/>
          <w:sz w:val="24"/>
          <w:szCs w:val="24"/>
          <w:shd w:val="clear" w:color="auto" w:fill="FFFFFF"/>
          <w:lang w:val="tt-RU" w:eastAsia="ru-RU"/>
        </w:rPr>
        <w:t>“Балалар фольклоры” түгәрәге эшчәнлеге нәтиҗәсендә укучыларның фәнни-эзләнү эшенә мөмкинлекләре арта, аларның дәрестә алган белемнәрне гамәлдә куллану, сөйләм күнекмәләре үстерелә.</w:t>
      </w:r>
    </w:p>
    <w:p w:rsidR="003344E0" w:rsidRPr="00855892" w:rsidRDefault="003344E0" w:rsidP="003344E0">
      <w:pPr>
        <w:spacing w:after="0" w:line="240" w:lineRule="auto"/>
        <w:jc w:val="both"/>
        <w:rPr>
          <w:rFonts w:ascii="Times New Roman" w:eastAsia="Calibri" w:hAnsi="Times New Roman" w:cs="Times New Roman"/>
          <w:sz w:val="24"/>
          <w:szCs w:val="24"/>
          <w:lang w:val="tt-RU" w:eastAsia="ru-RU"/>
        </w:rPr>
      </w:pPr>
      <w:r w:rsidRPr="00855892">
        <w:rPr>
          <w:rFonts w:ascii="Times New Roman" w:eastAsia="Calibri" w:hAnsi="Times New Roman" w:cs="Times New Roman"/>
          <w:b/>
          <w:sz w:val="24"/>
          <w:szCs w:val="24"/>
          <w:u w:val="single"/>
          <w:lang w:val="tt-RU" w:eastAsia="ru-RU"/>
        </w:rPr>
        <w:t>Программаның үзенчәлеге:</w:t>
      </w:r>
      <w:r w:rsidRPr="00855892">
        <w:rPr>
          <w:rFonts w:ascii="Times New Roman" w:eastAsia="Calibri" w:hAnsi="Times New Roman" w:cs="Times New Roman"/>
          <w:sz w:val="24"/>
          <w:szCs w:val="24"/>
          <w:lang w:val="tt-RU" w:eastAsia="ru-RU"/>
        </w:rPr>
        <w:t xml:space="preserve"> балаларны тәрбияләүдә һәм аларның үсешләрендә театр чаралары аша эшлекле якын килү – бала спектакльдә рәссам, артист, режиссер ролендә була.</w:t>
      </w:r>
    </w:p>
    <w:p w:rsidR="003344E0" w:rsidRPr="00855892" w:rsidRDefault="003344E0" w:rsidP="003344E0">
      <w:pPr>
        <w:spacing w:after="0" w:line="240" w:lineRule="auto"/>
        <w:jc w:val="both"/>
        <w:rPr>
          <w:rFonts w:ascii="Times New Roman" w:eastAsia="Times New Roman" w:hAnsi="Times New Roman" w:cs="Times New Roman"/>
          <w:color w:val="1D1B11"/>
          <w:sz w:val="24"/>
          <w:szCs w:val="24"/>
          <w:lang w:val="tt-RU" w:eastAsia="ru-RU"/>
        </w:rPr>
      </w:pPr>
      <w:r w:rsidRPr="00855892">
        <w:rPr>
          <w:rFonts w:ascii="Times New Roman" w:eastAsia="Times New Roman" w:hAnsi="Times New Roman" w:cs="Times New Roman"/>
          <w:b/>
          <w:bCs/>
          <w:color w:val="000000"/>
          <w:sz w:val="24"/>
          <w:szCs w:val="24"/>
          <w:u w:val="single"/>
          <w:lang w:val="tt-RU" w:eastAsia="ru-RU"/>
        </w:rPr>
        <w:t>Программабызның максаты.</w:t>
      </w:r>
      <w:r w:rsidRPr="00855892">
        <w:rPr>
          <w:rFonts w:ascii="Times New Roman" w:eastAsia="Times New Roman" w:hAnsi="Times New Roman" w:cs="Times New Roman"/>
          <w:i/>
          <w:iCs/>
          <w:color w:val="000000"/>
          <w:sz w:val="24"/>
          <w:szCs w:val="24"/>
          <w:lang w:val="tt-RU" w:eastAsia="ru-RU"/>
        </w:rPr>
        <w:t> </w:t>
      </w:r>
      <w:r w:rsidRPr="00855892">
        <w:rPr>
          <w:rFonts w:ascii="Times New Roman" w:eastAsia="Times New Roman" w:hAnsi="Times New Roman" w:cs="Times New Roman"/>
          <w:color w:val="1D1B11"/>
          <w:sz w:val="24"/>
          <w:szCs w:val="24"/>
          <w:lang w:val="tt-RU" w:eastAsia="ru-RU"/>
        </w:rPr>
        <w:t>Татар халык авыз иҗатын, аның жанрларын, образлар системасын, поэтик үзенчәлекләрен  өйрәнү аша укучыларны рухи яктан бай, белемле, иҗади сәләтле, югары мәдәниятле, камил, конкурентлыкка сәләтле, үз иленең патриотлары булган шәхес итеп тәрбияләү.</w:t>
      </w:r>
    </w:p>
    <w:p w:rsidR="003344E0" w:rsidRPr="00855892"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1D1B11"/>
          <w:sz w:val="24"/>
          <w:szCs w:val="24"/>
          <w:lang w:val="tt-RU" w:eastAsia="ru-RU"/>
        </w:rPr>
        <w:t>Бу максатка ирешү өчен түбәндәге </w:t>
      </w:r>
      <w:r w:rsidRPr="00855892">
        <w:rPr>
          <w:rFonts w:ascii="Times New Roman" w:eastAsia="Times New Roman" w:hAnsi="Times New Roman" w:cs="Times New Roman"/>
          <w:b/>
          <w:bCs/>
          <w:color w:val="1D1B11"/>
          <w:sz w:val="24"/>
          <w:szCs w:val="24"/>
          <w:u w:val="single"/>
          <w:lang w:val="tt-RU" w:eastAsia="ru-RU"/>
        </w:rPr>
        <w:t>бурычлар</w:t>
      </w:r>
      <w:r w:rsidRPr="00855892">
        <w:rPr>
          <w:rFonts w:ascii="Times New Roman" w:eastAsia="Times New Roman" w:hAnsi="Times New Roman" w:cs="Times New Roman"/>
          <w:color w:val="1D1B11"/>
          <w:sz w:val="24"/>
          <w:szCs w:val="24"/>
          <w:lang w:val="tt-RU" w:eastAsia="ru-RU"/>
        </w:rPr>
        <w:t> билгеләнде:</w:t>
      </w:r>
    </w:p>
    <w:p w:rsidR="003344E0" w:rsidRPr="00855892"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1D1B11"/>
          <w:sz w:val="24"/>
          <w:szCs w:val="24"/>
          <w:lang w:val="tt-RU" w:eastAsia="ru-RU"/>
        </w:rPr>
        <w:t>Халык авыз иҗаты үрнәкләре белән танышу, бу өлкәдә эшләүче галимнәр хезмәтен һәм оешмалар эшчәнлеген өйрәнү;</w:t>
      </w:r>
    </w:p>
    <w:p w:rsidR="003344E0" w:rsidRPr="00855892"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1D1B11"/>
          <w:sz w:val="24"/>
          <w:szCs w:val="24"/>
          <w:lang w:val="tt-RU" w:eastAsia="ru-RU"/>
        </w:rPr>
        <w:t>Халык авыз иҗаты жанрларын, образлар системасын, тематикасын һәм поэтик үзенчәлекләрен өйрәнү аша укучыларны фәнни-тикшеренү эшенә сәләтле һәрьяктан камил шәхес итеп тәрбияләү;</w:t>
      </w:r>
    </w:p>
    <w:p w:rsidR="003344E0" w:rsidRPr="00855892"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1D1B11"/>
          <w:sz w:val="24"/>
          <w:szCs w:val="24"/>
          <w:lang w:val="tt-RU" w:eastAsia="ru-RU"/>
        </w:rPr>
        <w:t>иҗади омтылыш, халык авыз иҗаты үрнәкләрен, йолаларны өйрәнеп, аларга карата милли  горурлык</w:t>
      </w:r>
      <w:r w:rsidRPr="00855892">
        <w:rPr>
          <w:rFonts w:ascii="Times New Roman" w:eastAsia="Times New Roman" w:hAnsi="Times New Roman" w:cs="Times New Roman"/>
          <w:color w:val="1D1B11"/>
          <w:sz w:val="24"/>
          <w:szCs w:val="24"/>
          <w:shd w:val="clear" w:color="auto" w:fill="FFFFFF"/>
          <w:lang w:val="tt-RU" w:eastAsia="ru-RU"/>
        </w:rPr>
        <w:t> хисләре тәрбияләү.</w:t>
      </w:r>
    </w:p>
    <w:p w:rsidR="003344E0" w:rsidRPr="00855892"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855892">
        <w:rPr>
          <w:rFonts w:ascii="Times New Roman" w:eastAsia="Calibri" w:hAnsi="Times New Roman" w:cs="Times New Roman"/>
          <w:sz w:val="24"/>
          <w:szCs w:val="24"/>
          <w:lang w:val="tt-RU" w:eastAsia="ru-RU"/>
        </w:rPr>
        <w:t>Балаларга татар халык җырлары турындагы белемне тирәнәйтү (</w:t>
      </w:r>
      <w:r w:rsidR="00855892">
        <w:rPr>
          <w:rFonts w:ascii="Times New Roman" w:eastAsia="Calibri" w:hAnsi="Times New Roman" w:cs="Times New Roman"/>
          <w:sz w:val="24"/>
          <w:szCs w:val="24"/>
          <w:lang w:val="tt-RU" w:eastAsia="ru-RU"/>
        </w:rPr>
        <w:t>с</w:t>
      </w:r>
      <w:r w:rsidRPr="00855892">
        <w:rPr>
          <w:rFonts w:ascii="Times New Roman" w:eastAsia="Calibri" w:hAnsi="Times New Roman" w:cs="Times New Roman"/>
          <w:sz w:val="24"/>
          <w:szCs w:val="24"/>
          <w:lang w:val="tt-RU" w:eastAsia="ru-RU"/>
        </w:rPr>
        <w:t>о</w:t>
      </w:r>
      <w:r w:rsidRPr="00855892">
        <w:rPr>
          <w:rFonts w:ascii="Times New Roman" w:eastAsia="Calibri" w:hAnsi="Times New Roman" w:cs="Times New Roman"/>
          <w:sz w:val="24"/>
          <w:szCs w:val="24"/>
          <w:lang w:eastAsia="ru-RU"/>
        </w:rPr>
        <w:t>ц</w:t>
      </w:r>
      <w:r w:rsidRPr="00855892">
        <w:rPr>
          <w:rFonts w:ascii="Times New Roman" w:eastAsia="Calibri" w:hAnsi="Times New Roman" w:cs="Times New Roman"/>
          <w:sz w:val="24"/>
          <w:szCs w:val="24"/>
          <w:lang w:val="tt-RU" w:eastAsia="ru-RU"/>
        </w:rPr>
        <w:t>иальләшү)</w:t>
      </w:r>
    </w:p>
    <w:p w:rsidR="003344E0" w:rsidRPr="00855892"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855892">
        <w:rPr>
          <w:rFonts w:ascii="Times New Roman" w:eastAsia="Calibri" w:hAnsi="Times New Roman" w:cs="Times New Roman"/>
          <w:sz w:val="24"/>
          <w:szCs w:val="24"/>
          <w:lang w:val="tt-RU" w:eastAsia="ru-RU"/>
        </w:rPr>
        <w:t xml:space="preserve"> Халкыбызның элекке гореф-гадәтләрен өйрәнүне дәвам итү. Милли бәйрәмнәрне искә төшерү - нәүрүз, нардуган, сабан-туй һ.б.(Матур әдәбият, социальләштерү, аралашу).</w:t>
      </w:r>
    </w:p>
    <w:p w:rsidR="003344E0" w:rsidRPr="00855892"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855892">
        <w:rPr>
          <w:rFonts w:ascii="Times New Roman" w:eastAsia="Calibri" w:hAnsi="Times New Roman" w:cs="Times New Roman"/>
          <w:sz w:val="24"/>
          <w:szCs w:val="24"/>
          <w:lang w:val="tt-RU" w:eastAsia="ru-RU"/>
        </w:rPr>
        <w:t xml:space="preserve">  Халкыбызның милли киемнәренә игътибар бирү - бормалы, чәчәкле, бизәкле (Танып белү, Иҗади сәнгать).</w:t>
      </w:r>
    </w:p>
    <w:p w:rsidR="003344E0" w:rsidRPr="00855892"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855892">
        <w:rPr>
          <w:rFonts w:ascii="Times New Roman" w:eastAsia="Calibri" w:hAnsi="Times New Roman" w:cs="Times New Roman"/>
          <w:sz w:val="24"/>
          <w:szCs w:val="24"/>
          <w:lang w:val="tt-RU" w:eastAsia="ru-RU"/>
        </w:rPr>
        <w:t xml:space="preserve"> Музыкантлар турында сөйләшү, төрле уен кораллары белән таныштыру  - курай, гармун. баян һ.б. (Иҗади сәнгать, социальләштерү, танып белү).</w:t>
      </w:r>
    </w:p>
    <w:p w:rsidR="003344E0" w:rsidRPr="00855892" w:rsidRDefault="003344E0" w:rsidP="008207BC">
      <w:pPr>
        <w:numPr>
          <w:ilvl w:val="0"/>
          <w:numId w:val="38"/>
        </w:numPr>
        <w:spacing w:after="0" w:line="240" w:lineRule="auto"/>
        <w:ind w:left="1460" w:right="20"/>
        <w:jc w:val="both"/>
        <w:rPr>
          <w:rFonts w:ascii="Times New Roman" w:eastAsia="Times New Roman" w:hAnsi="Times New Roman" w:cs="Times New Roman"/>
          <w:color w:val="000000"/>
          <w:sz w:val="24"/>
          <w:szCs w:val="24"/>
          <w:lang w:val="tt-RU" w:eastAsia="ru-RU"/>
        </w:rPr>
      </w:pPr>
      <w:r w:rsidRPr="00855892">
        <w:rPr>
          <w:rFonts w:ascii="Times New Roman" w:eastAsia="Calibri" w:hAnsi="Times New Roman" w:cs="Times New Roman"/>
          <w:sz w:val="24"/>
          <w:szCs w:val="24"/>
          <w:lang w:val="tt-RU" w:eastAsia="ru-RU"/>
        </w:rPr>
        <w:t xml:space="preserve"> Бәетләр, мөнәҗәтләр турында төшенчә бирү (Танып белү, иҗади сәнгать).</w:t>
      </w:r>
    </w:p>
    <w:p w:rsidR="003344E0" w:rsidRPr="00855892" w:rsidRDefault="003344E0" w:rsidP="003344E0">
      <w:pPr>
        <w:spacing w:after="0" w:line="240" w:lineRule="auto"/>
        <w:ind w:right="20"/>
        <w:jc w:val="both"/>
        <w:rPr>
          <w:rFonts w:ascii="Times New Roman" w:eastAsia="Calibri" w:hAnsi="Times New Roman" w:cs="Times New Roman"/>
          <w:sz w:val="24"/>
          <w:szCs w:val="24"/>
          <w:lang w:val="tt-RU" w:eastAsia="ru-RU"/>
        </w:rPr>
      </w:pPr>
      <w:r w:rsidRPr="00855892">
        <w:rPr>
          <w:rFonts w:ascii="Times New Roman" w:eastAsia="Calibri" w:hAnsi="Times New Roman" w:cs="Times New Roman"/>
          <w:sz w:val="24"/>
          <w:szCs w:val="24"/>
          <w:lang w:val="tt-RU" w:eastAsia="ru-RU"/>
        </w:rPr>
        <w:t xml:space="preserve">      Куелган  максатларга ирешү өчен, түгәрәкләрдә өйрәнелә торган темага карата төрле уеннар кертелә. Татар халык уеннарын уйнату, татар халык бизәкләре төшерелгән альбомнар күрсәтү,видеофильмнар карау,артистлар белән таныштыру.</w:t>
      </w:r>
    </w:p>
    <w:p w:rsidR="003344E0" w:rsidRPr="00855892"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b/>
          <w:color w:val="000000"/>
          <w:sz w:val="24"/>
          <w:szCs w:val="24"/>
          <w:u w:val="single"/>
          <w:lang w:val="tt-RU" w:eastAsia="ru-RU"/>
        </w:rPr>
        <w:t>Балаларның яше</w:t>
      </w:r>
      <w:r w:rsidRPr="00855892">
        <w:rPr>
          <w:rFonts w:ascii="Times New Roman" w:eastAsia="Times New Roman" w:hAnsi="Times New Roman" w:cs="Times New Roman"/>
          <w:color w:val="000000"/>
          <w:sz w:val="24"/>
          <w:szCs w:val="24"/>
          <w:lang w:val="tt-RU" w:eastAsia="ru-RU"/>
        </w:rPr>
        <w:t>: эш программасы 3-4 нче сыйныф (9-10 яшьлекләр) укучылары өчен төзелде.</w:t>
      </w:r>
    </w:p>
    <w:p w:rsidR="003344E0" w:rsidRPr="00855892"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b/>
          <w:color w:val="000000"/>
          <w:sz w:val="24"/>
          <w:szCs w:val="24"/>
          <w:u w:val="single"/>
          <w:lang w:val="tt-RU" w:eastAsia="ru-RU"/>
        </w:rPr>
        <w:t>Программа үтәлешенең срогы һәм этаплары:</w:t>
      </w:r>
      <w:r w:rsidRPr="00855892">
        <w:rPr>
          <w:rFonts w:ascii="Times New Roman" w:eastAsia="Times New Roman" w:hAnsi="Times New Roman" w:cs="Times New Roman"/>
          <w:color w:val="000000"/>
          <w:sz w:val="24"/>
          <w:szCs w:val="24"/>
          <w:lang w:val="tt-RU" w:eastAsia="ru-RU"/>
        </w:rPr>
        <w:t>Программа 1 уку елына  төзелде.Атнага 4сәг, барлыгы-144 сәг.</w:t>
      </w:r>
    </w:p>
    <w:p w:rsidR="003344E0" w:rsidRPr="00855892" w:rsidRDefault="003344E0" w:rsidP="003344E0">
      <w:pPr>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b/>
          <w:color w:val="1D1B11"/>
          <w:sz w:val="24"/>
          <w:szCs w:val="24"/>
          <w:u w:val="single"/>
          <w:lang w:val="tt-RU" w:eastAsia="ru-RU"/>
        </w:rPr>
        <w:t>Дәреснең формасы һәм режимы:</w:t>
      </w:r>
    </w:p>
    <w:p w:rsidR="003344E0" w:rsidRPr="00855892" w:rsidRDefault="003344E0" w:rsidP="003344E0">
      <w:pPr>
        <w:spacing w:after="0" w:line="240" w:lineRule="auto"/>
        <w:jc w:val="both"/>
        <w:rPr>
          <w:rFonts w:ascii="Times New Roman" w:eastAsia="Times New Roman" w:hAnsi="Times New Roman" w:cs="Times New Roman"/>
          <w:b/>
          <w:color w:val="1D1B11"/>
          <w:sz w:val="24"/>
          <w:szCs w:val="24"/>
          <w:lang w:val="tt-RU" w:eastAsia="ru-RU"/>
        </w:rPr>
      </w:pPr>
      <w:r w:rsidRPr="00855892">
        <w:rPr>
          <w:rFonts w:ascii="Times New Roman" w:eastAsia="Times New Roman" w:hAnsi="Times New Roman" w:cs="Times New Roman"/>
          <w:sz w:val="24"/>
          <w:szCs w:val="24"/>
          <w:lang w:val="tt-RU" w:eastAsia="ru-RU"/>
        </w:rPr>
        <w:t>практик дәрес, төркемнәрдә эшләү, аерым балалар белән эшләү, актёрлык осталыгы буенча тренинглар, уеннар, әңгәмә, уен-сәяхәт, экскурсия</w:t>
      </w:r>
    </w:p>
    <w:p w:rsidR="003344E0" w:rsidRPr="00855892" w:rsidRDefault="003344E0" w:rsidP="003344E0">
      <w:pPr>
        <w:spacing w:after="0" w:line="240" w:lineRule="auto"/>
        <w:jc w:val="both"/>
        <w:rPr>
          <w:rFonts w:ascii="Times New Roman" w:eastAsia="Calibri" w:hAnsi="Times New Roman" w:cs="Times New Roman"/>
          <w:sz w:val="24"/>
          <w:szCs w:val="24"/>
          <w:lang w:val="tt-RU" w:eastAsia="ru-RU"/>
        </w:rPr>
      </w:pPr>
      <w:r w:rsidRPr="00855892">
        <w:rPr>
          <w:rFonts w:ascii="Times New Roman" w:eastAsia="Times New Roman" w:hAnsi="Times New Roman" w:cs="Times New Roman"/>
          <w:b/>
          <w:bCs/>
          <w:color w:val="000000"/>
          <w:sz w:val="24"/>
          <w:szCs w:val="24"/>
          <w:u w:val="single"/>
          <w:lang w:val="tt-RU" w:eastAsia="ru-RU"/>
        </w:rPr>
        <w:t>Түгәрәк эше буенча көтелгән нәтиҗәләр :</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-укучы үзен иркен тотарга өйрәнә, психологик яктан ачыла;</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-үзенең мавыгуына туры килгән эш белән шөгыльләнә;</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-түгәрәктәге башка укучылар, укытучы белән аралашу вакытында эчке дөньясында ачыла, аралашу әдәбенә өйрәнә;</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-укучы фикерләргә, үз фикерен дәлилләргә өйрәнә;</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-сөйләм телен камилләштерә ;</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-әхлак һәм зәвык тәрбиясе ала;</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-шәхес булып тәрбияләнә, үз урынын таба;</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 xml:space="preserve">-татар теле һәм әдәбияты буенча белемен тирәнәйтә, кызыксыну уята. </w:t>
      </w:r>
    </w:p>
    <w:p w:rsidR="003344E0" w:rsidRPr="00855892" w:rsidRDefault="003344E0" w:rsidP="003344E0">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b/>
          <w:sz w:val="24"/>
          <w:szCs w:val="24"/>
          <w:u w:val="single"/>
          <w:lang w:val="tt-RU" w:eastAsia="ru-RU"/>
        </w:rPr>
        <w:lastRenderedPageBreak/>
        <w:t>Контрол</w:t>
      </w:r>
      <w:r w:rsidRPr="00855892">
        <w:rPr>
          <w:rFonts w:ascii="Times New Roman" w:eastAsia="Times New Roman" w:hAnsi="Times New Roman" w:cs="Times New Roman"/>
          <w:b/>
          <w:sz w:val="24"/>
          <w:szCs w:val="24"/>
          <w:u w:val="single"/>
          <w:lang w:eastAsia="ru-RU"/>
        </w:rPr>
        <w:t>ь</w:t>
      </w:r>
      <w:r w:rsidRPr="00855892">
        <w:rPr>
          <w:rFonts w:ascii="Times New Roman" w:eastAsia="Times New Roman" w:hAnsi="Times New Roman" w:cs="Times New Roman"/>
          <w:b/>
          <w:sz w:val="24"/>
          <w:szCs w:val="24"/>
          <w:u w:val="single"/>
          <w:lang w:val="tt-RU" w:eastAsia="ru-RU"/>
        </w:rPr>
        <w:t xml:space="preserve"> төрләре:</w:t>
      </w:r>
    </w:p>
    <w:p w:rsidR="003344E0" w:rsidRPr="00855892" w:rsidRDefault="003344E0" w:rsidP="008207BC">
      <w:pPr>
        <w:numPr>
          <w:ilvl w:val="0"/>
          <w:numId w:val="36"/>
        </w:num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агымдагы – балаларны һәр дәрестә күзәтеп тору</w:t>
      </w:r>
    </w:p>
    <w:p w:rsidR="003344E0" w:rsidRPr="00855892" w:rsidRDefault="003344E0" w:rsidP="008207BC">
      <w:pPr>
        <w:numPr>
          <w:ilvl w:val="0"/>
          <w:numId w:val="36"/>
        </w:num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арадаш – бәйрәмнәр, ярышлар, зач</w:t>
      </w:r>
      <w:r w:rsidRPr="00855892">
        <w:rPr>
          <w:rFonts w:ascii="Times New Roman" w:eastAsia="Times New Roman" w:hAnsi="Times New Roman" w:cs="Times New Roman"/>
          <w:sz w:val="24"/>
          <w:szCs w:val="24"/>
          <w:lang w:eastAsia="ru-RU"/>
        </w:rPr>
        <w:t>ё</w:t>
      </w:r>
      <w:r w:rsidRPr="00855892">
        <w:rPr>
          <w:rFonts w:ascii="Times New Roman" w:eastAsia="Times New Roman" w:hAnsi="Times New Roman" w:cs="Times New Roman"/>
          <w:sz w:val="24"/>
          <w:szCs w:val="24"/>
          <w:lang w:val="tt-RU" w:eastAsia="ru-RU"/>
        </w:rPr>
        <w:t>тлар, конкурслар</w:t>
      </w:r>
    </w:p>
    <w:p w:rsidR="003344E0" w:rsidRPr="00855892" w:rsidRDefault="003344E0" w:rsidP="008207BC">
      <w:pPr>
        <w:numPr>
          <w:ilvl w:val="0"/>
          <w:numId w:val="36"/>
        </w:num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йомгаклау – кон</w:t>
      </w:r>
      <w:r w:rsidRPr="00855892">
        <w:rPr>
          <w:rFonts w:ascii="Times New Roman" w:eastAsia="Times New Roman" w:hAnsi="Times New Roman" w:cs="Times New Roman"/>
          <w:sz w:val="24"/>
          <w:szCs w:val="24"/>
          <w:lang w:eastAsia="ru-RU"/>
        </w:rPr>
        <w:t xml:space="preserve">церт, спектакль кую, ачык </w:t>
      </w:r>
      <w:r w:rsidRPr="00855892">
        <w:rPr>
          <w:rFonts w:ascii="Times New Roman" w:eastAsia="Times New Roman" w:hAnsi="Times New Roman" w:cs="Times New Roman"/>
          <w:sz w:val="24"/>
          <w:szCs w:val="24"/>
          <w:lang w:val="tt-RU" w:eastAsia="ru-RU"/>
        </w:rPr>
        <w:t>дәресләр</w:t>
      </w:r>
    </w:p>
    <w:p w:rsidR="003344E0" w:rsidRPr="00855892" w:rsidRDefault="003344E0" w:rsidP="003344E0">
      <w:pPr>
        <w:pStyle w:val="a6"/>
        <w:spacing w:after="0"/>
        <w:ind w:left="0"/>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b/>
          <w:sz w:val="24"/>
          <w:szCs w:val="24"/>
          <w:u w:val="single"/>
          <w:lang w:val="tt-RU"/>
        </w:rPr>
        <w:t>Программа үтәлешенең методик, дидактик һәм материаль яктан тәэмин ителеше</w:t>
      </w:r>
      <w:r w:rsidRPr="00855892">
        <w:rPr>
          <w:rFonts w:ascii="Times New Roman" w:eastAsia="Times New Roman" w:hAnsi="Times New Roman" w:cs="Times New Roman"/>
          <w:b/>
          <w:sz w:val="24"/>
          <w:szCs w:val="24"/>
          <w:lang w:val="tt-RU"/>
        </w:rPr>
        <w:t>:</w:t>
      </w:r>
      <w:r w:rsidRPr="00855892">
        <w:rPr>
          <w:rFonts w:ascii="Times New Roman" w:eastAsia="Times New Roman" w:hAnsi="Times New Roman" w:cs="Times New Roman"/>
          <w:sz w:val="24"/>
          <w:szCs w:val="24"/>
          <w:lang w:val="tt-RU"/>
        </w:rPr>
        <w:t xml:space="preserve"> методик алымнар – бәхәсләшү,мөстәкыйль эшләү, күзәтүчәнлек, эзләнүчәнлек, иҗади эшләү,уен формасын куллану; </w:t>
      </w:r>
    </w:p>
    <w:p w:rsidR="003344E0" w:rsidRPr="00855892" w:rsidRDefault="003344E0" w:rsidP="003344E0">
      <w:pPr>
        <w:spacing w:after="0"/>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материаль ягы - дикорация,фортепьяно, синтезатор, магнитофон, ноутбук.</w:t>
      </w:r>
    </w:p>
    <w:p w:rsidR="003344E0" w:rsidRPr="00855892" w:rsidRDefault="003344E0" w:rsidP="003344E0">
      <w:pPr>
        <w:spacing w:after="0" w:line="240" w:lineRule="auto"/>
        <w:jc w:val="both"/>
        <w:rPr>
          <w:rFonts w:ascii="Times New Roman" w:eastAsia="Times New Roman" w:hAnsi="Times New Roman" w:cs="Times New Roman"/>
          <w:b/>
          <w:bCs/>
          <w:color w:val="1D1B11"/>
          <w:sz w:val="24"/>
          <w:szCs w:val="24"/>
          <w:u w:val="single"/>
          <w:lang w:val="tt-RU"/>
        </w:rPr>
      </w:pPr>
      <w:r w:rsidRPr="00855892">
        <w:rPr>
          <w:rFonts w:ascii="Times New Roman" w:eastAsia="Times New Roman" w:hAnsi="Times New Roman" w:cs="Times New Roman"/>
          <w:b/>
          <w:bCs/>
          <w:color w:val="1D1B11"/>
          <w:sz w:val="24"/>
          <w:szCs w:val="24"/>
          <w:u w:val="single"/>
          <w:lang w:val="tt-RU"/>
        </w:rPr>
        <w:t>Педагогка файдалану өчен әдәбият исемлеге:</w:t>
      </w:r>
    </w:p>
    <w:p w:rsidR="003344E0" w:rsidRPr="00855892" w:rsidRDefault="003344E0" w:rsidP="003344E0">
      <w:pPr>
        <w:pStyle w:val="a6"/>
        <w:spacing w:after="0" w:line="240" w:lineRule="auto"/>
        <w:jc w:val="both"/>
        <w:rPr>
          <w:rFonts w:ascii="Times New Roman" w:eastAsia="Times New Roman" w:hAnsi="Times New Roman" w:cs="Times New Roman"/>
          <w:b/>
          <w:sz w:val="24"/>
          <w:szCs w:val="24"/>
          <w:lang w:val="tt-RU"/>
        </w:rPr>
      </w:pPr>
      <w:r w:rsidRPr="00855892">
        <w:rPr>
          <w:rFonts w:ascii="Times New Roman" w:eastAsia="Times New Roman" w:hAnsi="Times New Roman" w:cs="Times New Roman"/>
          <w:b/>
          <w:sz w:val="24"/>
          <w:szCs w:val="24"/>
          <w:lang w:val="tt-RU"/>
        </w:rPr>
        <w:t>Кулланылган  әдәбият:</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1. “Онытылмас мәктәп еллары” Казан. Татарстан китап нәшрияты. 2013ел.</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2. К.В.Закирова.Мин бәйрәмнәр яратам.//Сценарийлар, музыкаль уеннар.җырлар. – Казан: Татар.кит.нәшр.,2014. – 232 б.</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3.Газизов Р.Татар халык әкиятләре. “Раннур” нәшрияты,2015. – 382 б.</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4. Р.Сәлах. “Мәктәп сәхнәсе өчен пьесалар” Казан. Татарстан китап нәшрияты.</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5. К.В.Закирова “Иң матур сүз”.”Мәгариф” нәшрияты.   2014 ел.</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6. Аманулла “Сылукөмеш”  Казан. Татарстан китап нәшрияты. 2016 ел.</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7. Р.Корбан “Куркуын җиңгән куян”Казан. Татарстан китап нәшрияты. 2015 ел.</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8.”Күңел ачыйк бергәләп” “Мәгариф” нәшрияты. 2014.</w:t>
      </w:r>
    </w:p>
    <w:p w:rsidR="003344E0" w:rsidRPr="00855892" w:rsidRDefault="003344E0" w:rsidP="003344E0">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9.”Уйный-уйный белем алабыз”  Казан педагогия көллияте, 2015 ел</w:t>
      </w:r>
    </w:p>
    <w:p w:rsidR="003344E0" w:rsidRPr="00855892" w:rsidRDefault="003344E0" w:rsidP="003344E0">
      <w:pPr>
        <w:pStyle w:val="a6"/>
        <w:spacing w:after="0" w:line="240" w:lineRule="auto"/>
        <w:jc w:val="both"/>
        <w:rPr>
          <w:rFonts w:ascii="Times New Roman" w:eastAsia="Times New Roman" w:hAnsi="Times New Roman" w:cs="Times New Roman"/>
          <w:sz w:val="24"/>
          <w:szCs w:val="24"/>
          <w:lang w:val="tt-RU"/>
        </w:rPr>
      </w:pPr>
    </w:p>
    <w:p w:rsidR="00C55C66" w:rsidRPr="00855892" w:rsidRDefault="00C55C66" w:rsidP="003344E0">
      <w:pPr>
        <w:spacing w:after="0" w:line="240" w:lineRule="auto"/>
        <w:jc w:val="both"/>
        <w:rPr>
          <w:rFonts w:ascii="Times New Roman" w:eastAsia="Calibri" w:hAnsi="Times New Roman" w:cs="Times New Roman"/>
          <w:b/>
          <w:sz w:val="24"/>
          <w:szCs w:val="24"/>
          <w:lang w:val="tt-RU" w:eastAsia="ru-RU"/>
        </w:rPr>
      </w:pPr>
    </w:p>
    <w:p w:rsidR="003344E0" w:rsidRPr="00855892" w:rsidRDefault="00AF6873" w:rsidP="003344E0">
      <w:pPr>
        <w:spacing w:after="0" w:line="240" w:lineRule="auto"/>
        <w:jc w:val="both"/>
        <w:rPr>
          <w:rFonts w:ascii="Times New Roman" w:eastAsia="Calibri" w:hAnsi="Times New Roman" w:cs="Times New Roman"/>
          <w:b/>
          <w:sz w:val="24"/>
          <w:szCs w:val="24"/>
          <w:lang w:val="tt-RU" w:eastAsia="ru-RU"/>
        </w:rPr>
      </w:pPr>
      <w:r w:rsidRPr="00855892">
        <w:rPr>
          <w:rFonts w:ascii="Times New Roman" w:eastAsia="Calibri" w:hAnsi="Times New Roman" w:cs="Times New Roman"/>
          <w:b/>
          <w:sz w:val="24"/>
          <w:szCs w:val="24"/>
          <w:lang w:val="tt-RU" w:eastAsia="ru-RU"/>
        </w:rPr>
        <w:t xml:space="preserve"> “Юный художник” Ханафиева С.К.</w:t>
      </w:r>
    </w:p>
    <w:p w:rsidR="00AF6873" w:rsidRPr="00855892" w:rsidRDefault="00AF6873" w:rsidP="00AF6873">
      <w:pPr>
        <w:spacing w:after="0" w:line="240" w:lineRule="auto"/>
        <w:ind w:firstLine="284"/>
        <w:jc w:val="both"/>
        <w:rPr>
          <w:rFonts w:ascii="Times New Roman" w:hAnsi="Times New Roman" w:cs="Times New Roman"/>
          <w:sz w:val="24"/>
          <w:szCs w:val="24"/>
        </w:rPr>
      </w:pPr>
      <w:r w:rsidRPr="00855892">
        <w:rPr>
          <w:rFonts w:ascii="Times New Roman" w:hAnsi="Times New Roman" w:cs="Times New Roman"/>
          <w:sz w:val="24"/>
          <w:szCs w:val="24"/>
        </w:rPr>
        <w:t xml:space="preserve">Изобразительное искусство является важнейшим средством нравственного и эстетического воспитания детей, </w:t>
      </w:r>
      <w:r w:rsidRPr="00855892">
        <w:rPr>
          <w:rFonts w:ascii="Times New Roman" w:hAnsi="Times New Roman" w:cs="Times New Roman"/>
          <w:bCs/>
          <w:sz w:val="24"/>
          <w:szCs w:val="24"/>
          <w:lang w:val="tt-RU"/>
        </w:rPr>
        <w:t>ф</w:t>
      </w:r>
      <w:r w:rsidRPr="00855892">
        <w:rPr>
          <w:rFonts w:ascii="Times New Roman" w:hAnsi="Times New Roman" w:cs="Times New Roman"/>
          <w:bCs/>
          <w:sz w:val="24"/>
          <w:szCs w:val="24"/>
        </w:rPr>
        <w:t>ормирование у подрастающего поколения самоидентификации, причастности к народной культуре, истории, духовности</w:t>
      </w:r>
      <w:r w:rsidRPr="00855892">
        <w:rPr>
          <w:rFonts w:ascii="Times New Roman" w:hAnsi="Times New Roman" w:cs="Times New Roman"/>
          <w:sz w:val="24"/>
          <w:szCs w:val="24"/>
        </w:rPr>
        <w:t>поэтому данная общеобразовательная общеразвивающая программа дополнительного образования является актуальной.</w:t>
      </w:r>
    </w:p>
    <w:p w:rsidR="00AF6873" w:rsidRPr="00855892" w:rsidRDefault="00AF6873" w:rsidP="00AF6873">
      <w:pPr>
        <w:spacing w:after="0" w:line="240" w:lineRule="auto"/>
        <w:ind w:firstLine="284"/>
        <w:jc w:val="both"/>
        <w:rPr>
          <w:rFonts w:ascii="Times New Roman" w:hAnsi="Times New Roman" w:cs="Times New Roman"/>
          <w:sz w:val="24"/>
          <w:szCs w:val="24"/>
        </w:rPr>
      </w:pPr>
      <w:r w:rsidRPr="00855892">
        <w:rPr>
          <w:rFonts w:ascii="Times New Roman" w:hAnsi="Times New Roman" w:cs="Times New Roman"/>
          <w:sz w:val="24"/>
          <w:szCs w:val="24"/>
        </w:rPr>
        <w:t>Направленность программы</w:t>
      </w:r>
      <w:r w:rsidRPr="00855892">
        <w:rPr>
          <w:rFonts w:ascii="Times New Roman" w:hAnsi="Times New Roman" w:cs="Times New Roman"/>
          <w:b/>
          <w:i/>
          <w:sz w:val="24"/>
          <w:szCs w:val="24"/>
        </w:rPr>
        <w:t xml:space="preserve"> «Юный художник» </w:t>
      </w:r>
      <w:r w:rsidRPr="00855892">
        <w:rPr>
          <w:rFonts w:ascii="Times New Roman" w:hAnsi="Times New Roman" w:cs="Times New Roman"/>
          <w:sz w:val="24"/>
          <w:szCs w:val="24"/>
        </w:rPr>
        <w:t>по содержанию является  художественной.</w:t>
      </w:r>
    </w:p>
    <w:p w:rsidR="00AF6873" w:rsidRPr="00855892" w:rsidRDefault="00AF6873" w:rsidP="00AF6873">
      <w:pPr>
        <w:spacing w:after="0" w:line="240" w:lineRule="auto"/>
        <w:ind w:firstLine="284"/>
        <w:jc w:val="both"/>
        <w:rPr>
          <w:rFonts w:ascii="Times New Roman" w:hAnsi="Times New Roman" w:cs="Times New Roman"/>
          <w:sz w:val="24"/>
          <w:szCs w:val="24"/>
        </w:rPr>
      </w:pPr>
      <w:r w:rsidRPr="00855892">
        <w:rPr>
          <w:rFonts w:ascii="Times New Roman" w:hAnsi="Times New Roman" w:cs="Times New Roman"/>
          <w:sz w:val="24"/>
          <w:szCs w:val="24"/>
        </w:rPr>
        <w:t xml:space="preserve">Функциональное предназначение –  прикладное. </w:t>
      </w:r>
    </w:p>
    <w:p w:rsidR="00AF6873" w:rsidRPr="00855892" w:rsidRDefault="00AF6873" w:rsidP="00AF6873">
      <w:pPr>
        <w:spacing w:after="0" w:line="240" w:lineRule="auto"/>
        <w:ind w:firstLine="284"/>
        <w:jc w:val="both"/>
        <w:rPr>
          <w:rFonts w:ascii="Times New Roman" w:hAnsi="Times New Roman" w:cs="Times New Roman"/>
          <w:sz w:val="24"/>
          <w:szCs w:val="24"/>
        </w:rPr>
      </w:pPr>
      <w:r w:rsidRPr="00855892">
        <w:rPr>
          <w:rFonts w:ascii="Times New Roman" w:hAnsi="Times New Roman" w:cs="Times New Roman"/>
          <w:sz w:val="24"/>
          <w:szCs w:val="24"/>
        </w:rPr>
        <w:t xml:space="preserve">Форма организации – кружковая, очная. </w:t>
      </w:r>
    </w:p>
    <w:p w:rsidR="00AF6873" w:rsidRPr="00855892" w:rsidRDefault="00AF6873" w:rsidP="00AF6873">
      <w:pPr>
        <w:spacing w:after="0" w:line="240" w:lineRule="auto"/>
        <w:ind w:firstLine="284"/>
        <w:jc w:val="both"/>
        <w:rPr>
          <w:rFonts w:ascii="Times New Roman" w:hAnsi="Times New Roman" w:cs="Times New Roman"/>
          <w:sz w:val="24"/>
          <w:szCs w:val="24"/>
        </w:rPr>
      </w:pPr>
      <w:r w:rsidRPr="00855892">
        <w:rPr>
          <w:rFonts w:ascii="Times New Roman" w:hAnsi="Times New Roman" w:cs="Times New Roman"/>
          <w:sz w:val="24"/>
          <w:szCs w:val="24"/>
        </w:rPr>
        <w:t xml:space="preserve">По уровню усвоения программа является общекультурной и углубленной (предполагает разноуровневое обучение). </w:t>
      </w:r>
    </w:p>
    <w:p w:rsidR="00AF6873" w:rsidRPr="00855892" w:rsidRDefault="00AF6873" w:rsidP="00AF6873">
      <w:pPr>
        <w:spacing w:after="0" w:line="240" w:lineRule="auto"/>
        <w:ind w:firstLine="284"/>
        <w:jc w:val="both"/>
        <w:rPr>
          <w:rFonts w:ascii="Times New Roman" w:hAnsi="Times New Roman" w:cs="Times New Roman"/>
          <w:sz w:val="24"/>
          <w:szCs w:val="24"/>
        </w:rPr>
      </w:pPr>
      <w:r w:rsidRPr="00855892">
        <w:rPr>
          <w:rFonts w:ascii="Times New Roman" w:eastAsia="Times New Roman" w:hAnsi="Times New Roman" w:cs="Times New Roman"/>
          <w:b/>
          <w:color w:val="000000" w:themeColor="text1"/>
          <w:sz w:val="24"/>
          <w:szCs w:val="24"/>
          <w:lang w:eastAsia="ru-RU"/>
        </w:rPr>
        <w:t>Цель программы:</w:t>
      </w:r>
      <w:r w:rsidR="00AD0E3D" w:rsidRPr="00855892">
        <w:rPr>
          <w:rFonts w:ascii="Times New Roman" w:eastAsia="Times New Roman" w:hAnsi="Times New Roman" w:cs="Times New Roman"/>
          <w:b/>
          <w:color w:val="000000" w:themeColor="text1"/>
          <w:sz w:val="24"/>
          <w:szCs w:val="24"/>
          <w:lang w:eastAsia="ru-RU"/>
        </w:rPr>
        <w:t xml:space="preserve"> </w:t>
      </w:r>
      <w:r w:rsidRPr="00855892">
        <w:rPr>
          <w:rFonts w:ascii="Times New Roman" w:hAnsi="Times New Roman" w:cs="Times New Roman"/>
          <w:sz w:val="24"/>
          <w:szCs w:val="24"/>
        </w:rPr>
        <w:t>создать условия для развития личности школьника средствами искусства; получения опыта художественно-творческой деятельности.</w:t>
      </w:r>
    </w:p>
    <w:p w:rsidR="00AF6873" w:rsidRPr="00855892" w:rsidRDefault="00AF6873" w:rsidP="00AF6873">
      <w:pPr>
        <w:spacing w:after="0" w:line="240" w:lineRule="auto"/>
        <w:jc w:val="both"/>
        <w:rPr>
          <w:rFonts w:ascii="Times New Roman" w:eastAsia="Calibri" w:hAnsi="Times New Roman" w:cs="Times New Roman"/>
          <w:color w:val="000000" w:themeColor="text1"/>
          <w:sz w:val="24"/>
          <w:szCs w:val="24"/>
        </w:rPr>
      </w:pPr>
      <w:r w:rsidRPr="00855892">
        <w:rPr>
          <w:rFonts w:ascii="Times New Roman" w:eastAsia="Calibri" w:hAnsi="Times New Roman" w:cs="Times New Roman"/>
          <w:color w:val="000000" w:themeColor="text1"/>
          <w:sz w:val="24"/>
          <w:szCs w:val="24"/>
        </w:rPr>
        <w:t xml:space="preserve">- воспитание культуры восприятия произведений изобразительного, архитектуры и дизайна; </w:t>
      </w:r>
    </w:p>
    <w:p w:rsidR="00AF6873" w:rsidRPr="00855892" w:rsidRDefault="00AF6873" w:rsidP="00AF6873">
      <w:pPr>
        <w:spacing w:after="0" w:line="240" w:lineRule="auto"/>
        <w:jc w:val="both"/>
        <w:rPr>
          <w:rFonts w:ascii="Times New Roman" w:eastAsia="Calibri" w:hAnsi="Times New Roman" w:cs="Times New Roman"/>
          <w:color w:val="000000" w:themeColor="text1"/>
          <w:sz w:val="24"/>
          <w:szCs w:val="24"/>
        </w:rPr>
      </w:pPr>
      <w:r w:rsidRPr="00855892">
        <w:rPr>
          <w:rFonts w:ascii="Times New Roman" w:eastAsia="Calibri" w:hAnsi="Times New Roman" w:cs="Times New Roman"/>
          <w:color w:val="000000" w:themeColor="text1"/>
          <w:sz w:val="24"/>
          <w:szCs w:val="24"/>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AF6873" w:rsidRPr="00855892" w:rsidRDefault="00AF6873" w:rsidP="00AF6873">
      <w:pPr>
        <w:spacing w:after="0" w:line="240" w:lineRule="auto"/>
        <w:jc w:val="both"/>
        <w:rPr>
          <w:rFonts w:ascii="Times New Roman" w:eastAsia="Calibri" w:hAnsi="Times New Roman" w:cs="Times New Roman"/>
          <w:color w:val="000000" w:themeColor="text1"/>
          <w:sz w:val="24"/>
          <w:szCs w:val="24"/>
        </w:rPr>
      </w:pPr>
      <w:r w:rsidRPr="00855892">
        <w:rPr>
          <w:rFonts w:ascii="Times New Roman" w:eastAsia="Calibri" w:hAnsi="Times New Roman" w:cs="Times New Roman"/>
          <w:color w:val="000000" w:themeColor="text1"/>
          <w:sz w:val="24"/>
          <w:szCs w:val="24"/>
        </w:rPr>
        <w:t xml:space="preserve">- овладению умениями и навыками художественной деятельности, разнообразными формами изображения на плоскости и в объеме (с натуры, по памяти, представлению, воображению); </w:t>
      </w:r>
    </w:p>
    <w:p w:rsidR="00AF6873" w:rsidRPr="00855892" w:rsidRDefault="00AF6873" w:rsidP="00AF6873">
      <w:pPr>
        <w:spacing w:after="0" w:line="240" w:lineRule="auto"/>
        <w:jc w:val="both"/>
        <w:rPr>
          <w:rFonts w:ascii="Times New Roman" w:eastAsia="Calibri" w:hAnsi="Times New Roman" w:cs="Times New Roman"/>
          <w:color w:val="000000" w:themeColor="text1"/>
          <w:sz w:val="24"/>
          <w:szCs w:val="24"/>
        </w:rPr>
      </w:pPr>
      <w:r w:rsidRPr="00855892">
        <w:rPr>
          <w:rFonts w:ascii="Times New Roman" w:eastAsia="Calibri" w:hAnsi="Times New Roman" w:cs="Times New Roman"/>
          <w:color w:val="000000" w:themeColor="text1"/>
          <w:sz w:val="24"/>
          <w:szCs w:val="24"/>
        </w:rPr>
        <w:t>- формированию устойчивого интереса к изобразительному искусству, способности воспринимать его исторические и национальные особенности.</w:t>
      </w:r>
    </w:p>
    <w:p w:rsidR="00AF6873" w:rsidRPr="00855892" w:rsidRDefault="00AF6873" w:rsidP="00AF6873">
      <w:pPr>
        <w:pStyle w:val="Default"/>
        <w:jc w:val="both"/>
        <w:rPr>
          <w:rFonts w:eastAsia="Times New Roman"/>
          <w:lang w:eastAsia="ru-RU"/>
        </w:rPr>
      </w:pPr>
      <w:r w:rsidRPr="00855892">
        <w:rPr>
          <w:rFonts w:eastAsia="Times New Roman"/>
          <w:lang w:eastAsia="ru-RU"/>
        </w:rPr>
        <w:t xml:space="preserve">Для достижения поставленной цели программа имеет следующие основные задачи: </w:t>
      </w:r>
    </w:p>
    <w:p w:rsidR="00855892" w:rsidRDefault="00855892" w:rsidP="00AF6873">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855892" w:rsidRDefault="00855892" w:rsidP="00AF6873">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AF6873" w:rsidRPr="00855892" w:rsidRDefault="00AF6873" w:rsidP="00AF687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5892">
        <w:rPr>
          <w:rFonts w:ascii="Times New Roman" w:eastAsia="Times New Roman" w:hAnsi="Times New Roman" w:cs="Times New Roman"/>
          <w:b/>
          <w:sz w:val="24"/>
          <w:szCs w:val="24"/>
          <w:lang w:eastAsia="ru-RU"/>
        </w:rPr>
        <w:lastRenderedPageBreak/>
        <w:t xml:space="preserve">Обучающие: </w:t>
      </w:r>
    </w:p>
    <w:p w:rsidR="00AF6873" w:rsidRPr="00855892" w:rsidRDefault="00AF6873" w:rsidP="00AF6873">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ознакомить с основными понятиями, терминами и определениями в предметной области; научить первоначальным знаниям передачи, поиска, преобразования и хранения информации; научить наблюдать и сопоставлять объекты и явления окружающего мира; научить решать творческие задачи на уровне начального конструирования, комбинирования, импровизации. </w:t>
      </w:r>
    </w:p>
    <w:p w:rsidR="00AF6873" w:rsidRPr="00855892" w:rsidRDefault="00AF6873" w:rsidP="00AF687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5892">
        <w:rPr>
          <w:rFonts w:ascii="Times New Roman" w:eastAsia="Times New Roman" w:hAnsi="Times New Roman" w:cs="Times New Roman"/>
          <w:b/>
          <w:sz w:val="24"/>
          <w:szCs w:val="24"/>
          <w:lang w:eastAsia="ru-RU"/>
        </w:rPr>
        <w:t xml:space="preserve">Развивающие: </w:t>
      </w:r>
    </w:p>
    <w:p w:rsidR="00AF6873" w:rsidRPr="00855892" w:rsidRDefault="00AF6873" w:rsidP="00AF6873">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развить любознательность, наблюдательность, память, пространственные представления; развить коммуникативные навыки психологической совместимости и адаптации в коллективе; развить интерес к творческой деятельности; развить стремление к самопознанию и самоопределению и др. </w:t>
      </w:r>
    </w:p>
    <w:p w:rsidR="00AF6873" w:rsidRPr="00855892" w:rsidRDefault="00AF6873" w:rsidP="00AF6873">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5892">
        <w:rPr>
          <w:rFonts w:ascii="Times New Roman" w:eastAsia="Times New Roman" w:hAnsi="Times New Roman" w:cs="Times New Roman"/>
          <w:b/>
          <w:sz w:val="24"/>
          <w:szCs w:val="24"/>
          <w:lang w:eastAsia="ru-RU"/>
        </w:rPr>
        <w:t xml:space="preserve">Воспитательные: </w:t>
      </w:r>
    </w:p>
    <w:p w:rsidR="00AF6873" w:rsidRPr="00855892" w:rsidRDefault="00AF6873" w:rsidP="00AF6873">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воспитать потребность в самообразовании и творческой реализации, самооценку собственного «Я», чувство коллективизма; воспитать уважительное отношение к истории и культуре как источнику жизненного опыта. </w:t>
      </w:r>
    </w:p>
    <w:p w:rsidR="00AF6873" w:rsidRPr="00855892" w:rsidRDefault="00AF6873" w:rsidP="00AF6873">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b/>
          <w:sz w:val="24"/>
          <w:szCs w:val="24"/>
          <w:lang w:eastAsia="ru-RU"/>
        </w:rPr>
        <w:t>Возраст обучающихся</w:t>
      </w:r>
      <w:r w:rsidRPr="00855892">
        <w:rPr>
          <w:rFonts w:ascii="Times New Roman" w:eastAsia="Times New Roman" w:hAnsi="Times New Roman" w:cs="Times New Roman"/>
          <w:sz w:val="24"/>
          <w:szCs w:val="24"/>
          <w:lang w:eastAsia="ru-RU"/>
        </w:rPr>
        <w:t xml:space="preserve"> -   8-1</w:t>
      </w:r>
      <w:r w:rsidRPr="00855892">
        <w:rPr>
          <w:rFonts w:ascii="Times New Roman" w:eastAsia="Times New Roman" w:hAnsi="Times New Roman" w:cs="Times New Roman"/>
          <w:sz w:val="24"/>
          <w:szCs w:val="24"/>
          <w:lang w:val="tt-RU" w:eastAsia="ru-RU"/>
        </w:rPr>
        <w:t>3</w:t>
      </w:r>
      <w:r w:rsidRPr="00855892">
        <w:rPr>
          <w:rFonts w:ascii="Times New Roman" w:eastAsia="Times New Roman" w:hAnsi="Times New Roman" w:cs="Times New Roman"/>
          <w:sz w:val="24"/>
          <w:szCs w:val="24"/>
          <w:lang w:eastAsia="ru-RU"/>
        </w:rPr>
        <w:t xml:space="preserve"> лет. </w:t>
      </w:r>
    </w:p>
    <w:p w:rsidR="00AF6873" w:rsidRPr="00855892" w:rsidRDefault="00AF6873" w:rsidP="00AF68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Данная образовательная программа предполагает обучение детей 8-1</w:t>
      </w:r>
      <w:r w:rsidRPr="00855892">
        <w:rPr>
          <w:rFonts w:ascii="Times New Roman" w:eastAsia="Times New Roman" w:hAnsi="Times New Roman" w:cs="Times New Roman"/>
          <w:sz w:val="24"/>
          <w:szCs w:val="24"/>
          <w:lang w:val="tt-RU" w:eastAsia="ru-RU"/>
        </w:rPr>
        <w:t>3</w:t>
      </w:r>
      <w:r w:rsidRPr="00855892">
        <w:rPr>
          <w:rFonts w:ascii="Times New Roman" w:eastAsia="Times New Roman" w:hAnsi="Times New Roman" w:cs="Times New Roman"/>
          <w:sz w:val="24"/>
          <w:szCs w:val="24"/>
          <w:lang w:eastAsia="ru-RU"/>
        </w:rPr>
        <w:t xml:space="preserve"> лет и рассчитана на 1 год обучения. Занятия проводятся в группе, сочетая принцип группового обучения с индивидуальным подходом. Наполняемость в группах: первый год обучения -15 человек. Занятия проводятся 4 часа в неделю (2 раза по 2 часа, всего 144 часа в год). </w:t>
      </w:r>
    </w:p>
    <w:p w:rsidR="00AF6873" w:rsidRPr="00855892" w:rsidRDefault="00AF6873" w:rsidP="00AF6873">
      <w:pPr>
        <w:spacing w:after="0" w:line="240" w:lineRule="auto"/>
        <w:jc w:val="both"/>
        <w:rPr>
          <w:rFonts w:ascii="Times New Roman" w:eastAsia="Times New Roman" w:hAnsi="Times New Roman" w:cs="Times New Roman"/>
          <w:b/>
          <w:sz w:val="24"/>
          <w:szCs w:val="24"/>
          <w:lang w:eastAsia="ru-RU"/>
        </w:rPr>
      </w:pPr>
      <w:r w:rsidRPr="00855892">
        <w:rPr>
          <w:rFonts w:ascii="Times New Roman" w:eastAsia="Times New Roman" w:hAnsi="Times New Roman" w:cs="Times New Roman"/>
          <w:b/>
          <w:sz w:val="24"/>
          <w:szCs w:val="24"/>
          <w:lang w:eastAsia="ru-RU"/>
        </w:rPr>
        <w:t>Форма подведения итого реализации программы:</w:t>
      </w:r>
    </w:p>
    <w:p w:rsidR="00AF6873" w:rsidRPr="00855892" w:rsidRDefault="00AF6873" w:rsidP="00AF6873">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Составление фотоальбома лучших работ.</w:t>
      </w:r>
    </w:p>
    <w:p w:rsidR="00AF6873" w:rsidRPr="00855892" w:rsidRDefault="00AF6873" w:rsidP="00AF6873">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Проведение выставок работ учащихся.</w:t>
      </w:r>
    </w:p>
    <w:p w:rsidR="00AF6873" w:rsidRPr="00855892" w:rsidRDefault="00AF6873" w:rsidP="00AF6873">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Творческий отчет руководителя кружка на педсовете.</w:t>
      </w:r>
    </w:p>
    <w:p w:rsidR="00AF6873" w:rsidRPr="00855892" w:rsidRDefault="00AF6873" w:rsidP="00AF6873">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Участие в школьных тематических выставках</w:t>
      </w:r>
    </w:p>
    <w:p w:rsidR="00AF6873" w:rsidRPr="00855892" w:rsidRDefault="00AF6873" w:rsidP="00AF6873">
      <w:pPr>
        <w:spacing w:after="0" w:line="240" w:lineRule="auto"/>
        <w:jc w:val="both"/>
        <w:rPr>
          <w:rFonts w:ascii="Times New Roman" w:eastAsia="Times New Roman" w:hAnsi="Times New Roman" w:cs="Times New Roman"/>
          <w:b/>
          <w:sz w:val="24"/>
          <w:szCs w:val="24"/>
          <w:lang w:eastAsia="ru-RU"/>
        </w:rPr>
      </w:pPr>
      <w:r w:rsidRPr="00855892">
        <w:rPr>
          <w:rFonts w:ascii="Times New Roman" w:eastAsia="Times New Roman" w:hAnsi="Times New Roman" w:cs="Times New Roman"/>
          <w:b/>
          <w:sz w:val="24"/>
          <w:szCs w:val="24"/>
          <w:lang w:eastAsia="ru-RU"/>
        </w:rPr>
        <w:t xml:space="preserve">Методическое, дидактическое и материально-техническое обеспечение реализации программы </w:t>
      </w:r>
    </w:p>
    <w:p w:rsidR="00AF6873" w:rsidRPr="00855892" w:rsidRDefault="00AF6873" w:rsidP="00AF6873">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Для организации учебного процесса используется ряд методов.</w:t>
      </w:r>
    </w:p>
    <w:p w:rsidR="00AF6873" w:rsidRPr="00855892" w:rsidRDefault="00AF6873" w:rsidP="008207BC">
      <w:pPr>
        <w:numPr>
          <w:ilvl w:val="0"/>
          <w:numId w:val="55"/>
        </w:num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Словесные: рассказ, объяснение, беседа, дискуссия.</w:t>
      </w:r>
    </w:p>
    <w:p w:rsidR="00AF6873" w:rsidRPr="00855892" w:rsidRDefault="00AF6873" w:rsidP="008207BC">
      <w:pPr>
        <w:numPr>
          <w:ilvl w:val="0"/>
          <w:numId w:val="55"/>
        </w:num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Наглядные: демонстрационный материал, плакаты,  схемы.</w:t>
      </w:r>
    </w:p>
    <w:p w:rsidR="00AF6873" w:rsidRPr="00855892" w:rsidRDefault="00AF6873" w:rsidP="008207BC">
      <w:pPr>
        <w:numPr>
          <w:ilvl w:val="0"/>
          <w:numId w:val="55"/>
        </w:num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Практические: чтение  схем, сборка моделей, изготовление наглядных пособий.</w:t>
      </w:r>
    </w:p>
    <w:p w:rsidR="00AF6873" w:rsidRPr="00855892" w:rsidRDefault="00AF6873" w:rsidP="00AF6873">
      <w:pPr>
        <w:spacing w:after="0" w:line="240" w:lineRule="auto"/>
        <w:jc w:val="both"/>
        <w:rPr>
          <w:rFonts w:ascii="Times New Roman" w:eastAsia="Times New Roman" w:hAnsi="Times New Roman" w:cs="Times New Roman"/>
          <w:b/>
          <w:sz w:val="24"/>
          <w:szCs w:val="24"/>
          <w:lang w:eastAsia="ru-RU"/>
        </w:rPr>
      </w:pPr>
      <w:r w:rsidRPr="00855892">
        <w:rPr>
          <w:rFonts w:ascii="Times New Roman" w:eastAsia="Times New Roman" w:hAnsi="Times New Roman" w:cs="Times New Roman"/>
          <w:b/>
          <w:sz w:val="24"/>
          <w:szCs w:val="24"/>
          <w:lang w:eastAsia="ru-RU"/>
        </w:rPr>
        <w:t>Формы обучения</w:t>
      </w:r>
    </w:p>
    <w:p w:rsidR="00AF6873" w:rsidRPr="00855892" w:rsidRDefault="00AF6873" w:rsidP="00AF6873">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Из основных форм обучения можно выделить следующие.</w:t>
      </w:r>
    </w:p>
    <w:p w:rsidR="00AF6873" w:rsidRPr="00855892" w:rsidRDefault="00AF6873"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Фронтальная; дает возможность работать со всем коллективом детей на занятии.</w:t>
      </w:r>
    </w:p>
    <w:p w:rsidR="00AF6873" w:rsidRPr="00855892" w:rsidRDefault="00AF6873"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Групповая; создание микрогрупп (2-3 человека) для выполнения определенного задания.</w:t>
      </w:r>
    </w:p>
    <w:p w:rsidR="00AF6873" w:rsidRPr="00855892" w:rsidRDefault="00AF6873"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Коллективная; дети могут сотрудничать друг с другом, работая в микрогруппах.</w:t>
      </w:r>
    </w:p>
    <w:p w:rsidR="00AF6873" w:rsidRPr="00855892" w:rsidRDefault="00AF6873"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Индивидуальная; очень результативная форма обучения, основанная на дифференцированном подходе.</w:t>
      </w:r>
    </w:p>
    <w:p w:rsidR="00AF6873" w:rsidRPr="00855892" w:rsidRDefault="00AF6873"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 xml:space="preserve">Игры </w:t>
      </w:r>
    </w:p>
    <w:p w:rsidR="00AF6873" w:rsidRPr="00855892" w:rsidRDefault="00AF6873" w:rsidP="008207BC">
      <w:pPr>
        <w:numPr>
          <w:ilvl w:val="0"/>
          <w:numId w:val="56"/>
        </w:num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Участие в выставках, конкурсах.</w:t>
      </w:r>
    </w:p>
    <w:p w:rsidR="00AF6873" w:rsidRPr="00855892" w:rsidRDefault="00AF6873" w:rsidP="00AF6873">
      <w:pPr>
        <w:spacing w:after="0" w:line="240" w:lineRule="auto"/>
        <w:jc w:val="center"/>
        <w:rPr>
          <w:rFonts w:ascii="Times New Roman" w:eastAsia="Times New Roman" w:hAnsi="Times New Roman" w:cs="Times New Roman"/>
          <w:b/>
          <w:bCs/>
          <w:sz w:val="24"/>
          <w:szCs w:val="24"/>
          <w:lang w:eastAsia="ru-RU"/>
        </w:rPr>
      </w:pPr>
    </w:p>
    <w:p w:rsidR="00AF6873" w:rsidRPr="00855892" w:rsidRDefault="00AF6873" w:rsidP="00AF6873">
      <w:pPr>
        <w:spacing w:after="0" w:line="240" w:lineRule="auto"/>
        <w:jc w:val="center"/>
        <w:rPr>
          <w:rFonts w:ascii="Times New Roman" w:eastAsia="Times New Roman" w:hAnsi="Times New Roman" w:cs="Times New Roman"/>
          <w:sz w:val="24"/>
          <w:szCs w:val="24"/>
          <w:lang w:eastAsia="ru-RU"/>
        </w:rPr>
      </w:pPr>
      <w:r w:rsidRPr="00855892">
        <w:rPr>
          <w:rFonts w:ascii="Times New Roman" w:eastAsia="Times New Roman" w:hAnsi="Times New Roman" w:cs="Times New Roman"/>
          <w:b/>
          <w:bCs/>
          <w:sz w:val="24"/>
          <w:szCs w:val="24"/>
          <w:lang w:eastAsia="ru-RU"/>
        </w:rPr>
        <w:t>Список литературы</w:t>
      </w:r>
    </w:p>
    <w:p w:rsidR="00AF6873" w:rsidRPr="00855892" w:rsidRDefault="00AF6873" w:rsidP="008207BC">
      <w:pPr>
        <w:numPr>
          <w:ilvl w:val="0"/>
          <w:numId w:val="57"/>
        </w:numPr>
        <w:spacing w:after="0" w:line="240" w:lineRule="auto"/>
        <w:ind w:left="0"/>
        <w:jc w:val="both"/>
        <w:rPr>
          <w:rFonts w:ascii="Times New Roman" w:hAnsi="Times New Roman" w:cs="Times New Roman"/>
          <w:b/>
          <w:sz w:val="24"/>
          <w:szCs w:val="24"/>
        </w:rPr>
      </w:pPr>
      <w:r w:rsidRPr="00855892">
        <w:rPr>
          <w:rFonts w:ascii="Times New Roman" w:hAnsi="Times New Roman" w:cs="Times New Roman"/>
          <w:sz w:val="24"/>
          <w:szCs w:val="24"/>
        </w:rPr>
        <w:t>Заболотская И.А Образовательная программа по изобразительному искусству «Юный художник»/ «Внешкольник», 2007г, №1.</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Абрамова М.А. Беседы и дидактические игры на уроках по изобразительному искусству: 1-4кл / М.А. Абрамова. – М.: ВЛАДОС, 2003.</w:t>
      </w:r>
    </w:p>
    <w:p w:rsidR="00AF6873" w:rsidRPr="00855892" w:rsidRDefault="00AF6873" w:rsidP="008207BC">
      <w:pPr>
        <w:pStyle w:val="1"/>
        <w:numPr>
          <w:ilvl w:val="0"/>
          <w:numId w:val="57"/>
        </w:numPr>
        <w:shd w:val="clear" w:color="auto" w:fill="FFFFFF"/>
        <w:tabs>
          <w:tab w:val="left" w:pos="475"/>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Буткевич Л.М. История орнамента: Учеб.пособие для студ. высш. пед. учеб. заведений / Л.М. Буткевич. – М.: ВЛАДОС, 2003.</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Вакуленко Е.Г. Народное декоративно-прикладное искусство: теория, история, практика / Е.Г. Вакуленко. – Ростов н/Д: Феникс, 2007.</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lastRenderedPageBreak/>
        <w:t>Варавва Л.В. Декоративно-прикладное искусство. Современная энциклопедия / Л.В. Варавва. – Ростов н/Д., 2007.</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Жемчугова П.П. Изобразительное искусство / П.П. Жемчугова. – СПб.: «Литера», 2006.</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Живой мир искусства: программа полихудожественного развития школьников 1-4 классов. – М., 1998.</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Комарова Т.С. как научить ребенка рисовать Т.С. Комарова. – М.: Столетие, 1998.</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Кузин В.С. Изобразительное искусство и методика его преподавания в начальных классах: учеб.пособие для учащихся пед. уч-щ. / В.С. Кузин. – М.: Просвещение, 1984.</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Кузин В.С. Методика преподавания изобразительного искусства в 1-3 классах: Пособие для учителя / В.С. Кузин. – М.: Просвещение, 1979.</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Кузин В.С. Изобразительное искусство. 1кл.: книга для учителя / В.С. Кузин. – М.: Дрофа, 2004.</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Кузин В.С., Кубышкина В.И. Изобразительное искусство (1-4 классы) / В.С. Кузин. – М., 2005.</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Неменская Л.А. Под ред. Неменского Б.М. Искусство и ты. 2 класс. – М., 2005.</w:t>
      </w:r>
    </w:p>
    <w:p w:rsidR="00AF6873" w:rsidRPr="00855892" w:rsidRDefault="00AF6873" w:rsidP="008207BC">
      <w:pPr>
        <w:pStyle w:val="1"/>
        <w:numPr>
          <w:ilvl w:val="0"/>
          <w:numId w:val="57"/>
        </w:numPr>
        <w:tabs>
          <w:tab w:val="left" w:pos="540"/>
          <w:tab w:val="left" w:pos="851"/>
        </w:tabs>
        <w:spacing w:after="0" w:line="240" w:lineRule="auto"/>
        <w:ind w:left="0"/>
        <w:jc w:val="both"/>
        <w:rPr>
          <w:rFonts w:ascii="Times New Roman" w:hAnsi="Times New Roman" w:cs="Times New Roman"/>
          <w:sz w:val="24"/>
          <w:szCs w:val="24"/>
        </w:rPr>
      </w:pPr>
      <w:r w:rsidRPr="00855892">
        <w:rPr>
          <w:rFonts w:ascii="Times New Roman" w:hAnsi="Times New Roman" w:cs="Times New Roman"/>
          <w:sz w:val="24"/>
          <w:szCs w:val="24"/>
        </w:rPr>
        <w:t>Неменский Б.М. Мудрость красоты / Б.М. Неменский. – М.: Просвещение, 1987.</w:t>
      </w:r>
    </w:p>
    <w:p w:rsidR="00C55C66" w:rsidRPr="00855892" w:rsidRDefault="00C55C66" w:rsidP="00AF6873">
      <w:pPr>
        <w:tabs>
          <w:tab w:val="left" w:pos="960"/>
          <w:tab w:val="left" w:pos="3525"/>
        </w:tabs>
        <w:spacing w:after="0" w:line="240" w:lineRule="auto"/>
        <w:jc w:val="both"/>
        <w:rPr>
          <w:rFonts w:ascii="Times New Roman" w:hAnsi="Times New Roman" w:cs="Times New Roman"/>
          <w:b/>
          <w:sz w:val="24"/>
          <w:szCs w:val="24"/>
        </w:rPr>
      </w:pPr>
    </w:p>
    <w:p w:rsidR="00C55C66" w:rsidRPr="00855892" w:rsidRDefault="00C55C66" w:rsidP="00AF6873">
      <w:pPr>
        <w:tabs>
          <w:tab w:val="left" w:pos="960"/>
          <w:tab w:val="left" w:pos="3525"/>
        </w:tabs>
        <w:spacing w:after="0" w:line="240" w:lineRule="auto"/>
        <w:jc w:val="both"/>
        <w:rPr>
          <w:rFonts w:ascii="Times New Roman" w:hAnsi="Times New Roman" w:cs="Times New Roman"/>
          <w:b/>
          <w:sz w:val="24"/>
          <w:szCs w:val="24"/>
        </w:rPr>
      </w:pPr>
    </w:p>
    <w:p w:rsidR="00C55C66" w:rsidRPr="00855892" w:rsidRDefault="00C55C66" w:rsidP="00AF6873">
      <w:pPr>
        <w:tabs>
          <w:tab w:val="left" w:pos="960"/>
          <w:tab w:val="left" w:pos="3525"/>
        </w:tabs>
        <w:spacing w:after="0" w:line="240" w:lineRule="auto"/>
        <w:jc w:val="both"/>
        <w:rPr>
          <w:rFonts w:ascii="Times New Roman" w:hAnsi="Times New Roman" w:cs="Times New Roman"/>
          <w:b/>
          <w:sz w:val="24"/>
          <w:szCs w:val="24"/>
        </w:rPr>
      </w:pPr>
    </w:p>
    <w:p w:rsidR="00C55C66" w:rsidRPr="00855892" w:rsidRDefault="00C55C66" w:rsidP="00AF6873">
      <w:pPr>
        <w:tabs>
          <w:tab w:val="left" w:pos="960"/>
          <w:tab w:val="left" w:pos="3525"/>
        </w:tabs>
        <w:spacing w:after="0" w:line="240" w:lineRule="auto"/>
        <w:jc w:val="both"/>
        <w:rPr>
          <w:rFonts w:ascii="Times New Roman" w:hAnsi="Times New Roman" w:cs="Times New Roman"/>
          <w:b/>
          <w:sz w:val="24"/>
          <w:szCs w:val="24"/>
        </w:rPr>
      </w:pPr>
    </w:p>
    <w:p w:rsidR="00C55C66" w:rsidRPr="00855892" w:rsidRDefault="00C55C66" w:rsidP="00AF6873">
      <w:pPr>
        <w:tabs>
          <w:tab w:val="left" w:pos="960"/>
          <w:tab w:val="left" w:pos="3525"/>
        </w:tabs>
        <w:spacing w:after="0" w:line="240" w:lineRule="auto"/>
        <w:jc w:val="both"/>
        <w:rPr>
          <w:rFonts w:ascii="Times New Roman" w:hAnsi="Times New Roman" w:cs="Times New Roman"/>
          <w:b/>
          <w:sz w:val="24"/>
          <w:szCs w:val="24"/>
        </w:rPr>
      </w:pPr>
    </w:p>
    <w:p w:rsidR="00AF6873" w:rsidRPr="00855892" w:rsidRDefault="00AF6873" w:rsidP="00AF6873">
      <w:pPr>
        <w:tabs>
          <w:tab w:val="left" w:pos="960"/>
          <w:tab w:val="left" w:pos="3525"/>
        </w:tabs>
        <w:spacing w:after="0" w:line="240" w:lineRule="auto"/>
        <w:jc w:val="both"/>
        <w:rPr>
          <w:rFonts w:ascii="Times New Roman" w:hAnsi="Times New Roman" w:cs="Times New Roman"/>
          <w:b/>
          <w:sz w:val="24"/>
          <w:szCs w:val="24"/>
        </w:rPr>
      </w:pPr>
      <w:r w:rsidRPr="00855892">
        <w:rPr>
          <w:rFonts w:ascii="Times New Roman" w:hAnsi="Times New Roman" w:cs="Times New Roman"/>
          <w:b/>
          <w:sz w:val="24"/>
          <w:szCs w:val="24"/>
        </w:rPr>
        <w:t>«</w:t>
      </w:r>
      <w:r w:rsidR="00C55C66" w:rsidRPr="00855892">
        <w:rPr>
          <w:rFonts w:ascii="Times New Roman" w:hAnsi="Times New Roman" w:cs="Times New Roman"/>
          <w:b/>
          <w:sz w:val="24"/>
          <w:szCs w:val="24"/>
          <w:lang w:val="tt-RU"/>
        </w:rPr>
        <w:t xml:space="preserve">Мәктәп театры “Бөтерчекләр”, “Әкият” </w:t>
      </w:r>
      <w:r w:rsidRPr="00855892">
        <w:rPr>
          <w:rFonts w:ascii="Times New Roman" w:hAnsi="Times New Roman" w:cs="Times New Roman"/>
          <w:b/>
          <w:sz w:val="24"/>
          <w:szCs w:val="24"/>
          <w:lang w:val="tt-RU"/>
        </w:rPr>
        <w:t xml:space="preserve"> Вил</w:t>
      </w:r>
      <w:r w:rsidRPr="00855892">
        <w:rPr>
          <w:rFonts w:ascii="Times New Roman" w:hAnsi="Times New Roman" w:cs="Times New Roman"/>
          <w:b/>
          <w:sz w:val="24"/>
          <w:szCs w:val="24"/>
        </w:rPr>
        <w:t>ьданова Г.Ш.</w:t>
      </w:r>
    </w:p>
    <w:p w:rsidR="00AF6873" w:rsidRPr="00855892" w:rsidRDefault="009C1B29" w:rsidP="00AF6873">
      <w:pPr>
        <w:tabs>
          <w:tab w:val="left" w:pos="960"/>
          <w:tab w:val="left" w:pos="3525"/>
        </w:tabs>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b/>
          <w:bCs/>
          <w:color w:val="000000"/>
          <w:sz w:val="24"/>
          <w:szCs w:val="24"/>
          <w:u w:val="single"/>
          <w:lang w:val="tt-RU" w:eastAsia="ru-RU"/>
        </w:rPr>
        <w:t xml:space="preserve">   </w:t>
      </w:r>
      <w:r w:rsidR="00AF6873" w:rsidRPr="00855892">
        <w:rPr>
          <w:rFonts w:ascii="Times New Roman" w:eastAsia="Times New Roman" w:hAnsi="Times New Roman" w:cs="Times New Roman"/>
          <w:b/>
          <w:bCs/>
          <w:color w:val="000000"/>
          <w:sz w:val="24"/>
          <w:szCs w:val="24"/>
          <w:u w:val="single"/>
          <w:lang w:val="tt-RU" w:eastAsia="ru-RU"/>
        </w:rPr>
        <w:t>Материалның актуальлеге.</w:t>
      </w:r>
      <w:r w:rsidR="00AF6873" w:rsidRPr="00855892">
        <w:rPr>
          <w:rFonts w:ascii="Times New Roman" w:eastAsia="Times New Roman" w:hAnsi="Times New Roman" w:cs="Times New Roman"/>
          <w:sz w:val="24"/>
          <w:szCs w:val="24"/>
          <w:lang w:val="tt-RU" w:eastAsia="ru-RU"/>
        </w:rPr>
        <w:t xml:space="preserve"> Театр – сәнгатьнең бер төре. Ул үз эченә әдәбият, музыка, бию,сынлы сәнгатьне берләштерә.</w:t>
      </w:r>
    </w:p>
    <w:p w:rsidR="00AF6873" w:rsidRPr="00855892" w:rsidRDefault="009C1B29"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 xml:space="preserve">   </w:t>
      </w:r>
      <w:r w:rsidR="00AF6873" w:rsidRPr="00855892">
        <w:rPr>
          <w:rFonts w:ascii="Times New Roman" w:eastAsia="Times New Roman" w:hAnsi="Times New Roman" w:cs="Times New Roman"/>
          <w:sz w:val="24"/>
          <w:szCs w:val="24"/>
          <w:lang w:val="tt-RU" w:eastAsia="ru-RU"/>
        </w:rPr>
        <w:t>Сәнгатьле сөйләм  формалаштырганда балага белем бирү шартлары гына түгел, ә аларны эшкәртергә һәм үзләренең карашын билгеләргә дә мөмкинлек бирә.Моның өчен иң әйбәт чара булып театральлештергән шөгыльләр тора.Чөнки уен- мәктәпкәчә яшьтәге балаларда  иң әһәмиятлеләрдән санала.Ә театр иң демократик, яшь үзенччәлекләренә туры килерлек сәнгать төре. Ул педагогик һәм психологик актуаль проблемаларны хәл итәргә булыша. Алар әхлак тәрбиясе бирергә , коммуникатив шәхес формалаштырыга, күзаллау, фантазия, инициатива, фикер йөртүгә, туган телне яратырга ярдәм итә.      Театральләштергән шөгыльләр аша балалар образлар, тавыш, буяу аркылы әйләнә-тирә белән танышалар.Театраль чара аша бала яңа хисләр, белемнәр, күнекмәләр, матур әдәбиятка кызыксыну, сүз байлыгы, сөйләм телен үстерү зәвык һәм әхлак тәрбиясе алалар.</w:t>
      </w:r>
    </w:p>
    <w:p w:rsidR="00AF6873" w:rsidRPr="00855892" w:rsidRDefault="00AF6873" w:rsidP="00AF6873">
      <w:pPr>
        <w:spacing w:after="0" w:line="240" w:lineRule="auto"/>
        <w:ind w:firstLine="284"/>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color w:val="000000"/>
          <w:sz w:val="24"/>
          <w:szCs w:val="24"/>
          <w:lang w:val="tt-RU" w:eastAsia="ru-RU"/>
        </w:rPr>
        <w:t xml:space="preserve">Эш программасы </w:t>
      </w:r>
      <w:r w:rsidRPr="00855892">
        <w:rPr>
          <w:rFonts w:ascii="Times New Roman" w:eastAsia="Times New Roman" w:hAnsi="Times New Roman" w:cs="Times New Roman"/>
          <w:color w:val="000000"/>
          <w:sz w:val="24"/>
          <w:szCs w:val="24"/>
          <w:lang w:eastAsia="ru-RU"/>
        </w:rPr>
        <w:t>1</w:t>
      </w:r>
      <w:r w:rsidRPr="00855892">
        <w:rPr>
          <w:rFonts w:ascii="Times New Roman" w:eastAsia="Times New Roman" w:hAnsi="Times New Roman" w:cs="Times New Roman"/>
          <w:color w:val="000000"/>
          <w:sz w:val="24"/>
          <w:szCs w:val="24"/>
          <w:lang w:val="tt-RU" w:eastAsia="ru-RU"/>
        </w:rPr>
        <w:t>-</w:t>
      </w:r>
      <w:r w:rsidRPr="00855892">
        <w:rPr>
          <w:rFonts w:ascii="Times New Roman" w:eastAsia="Times New Roman" w:hAnsi="Times New Roman" w:cs="Times New Roman"/>
          <w:color w:val="000000"/>
          <w:sz w:val="24"/>
          <w:szCs w:val="24"/>
          <w:lang w:eastAsia="ru-RU"/>
        </w:rPr>
        <w:t>4</w:t>
      </w:r>
      <w:r w:rsidRPr="00855892">
        <w:rPr>
          <w:rFonts w:ascii="Times New Roman" w:eastAsia="Times New Roman" w:hAnsi="Times New Roman" w:cs="Times New Roman"/>
          <w:color w:val="000000"/>
          <w:sz w:val="24"/>
          <w:szCs w:val="24"/>
          <w:lang w:val="tt-RU" w:eastAsia="ru-RU"/>
        </w:rPr>
        <w:t xml:space="preserve"> нче сыйныф укучылары өчен төзелә.  Беренче уку елында атнага 4сәг, барлыгы-144 сәг, икенче уку елында атнага 6 сәг,барлыгы -216 сәгать. Программа 2 уку елына  төзелде.</w:t>
      </w:r>
    </w:p>
    <w:p w:rsidR="00AF6873" w:rsidRPr="00855892" w:rsidRDefault="00AF6873" w:rsidP="00AF6873">
      <w:pPr>
        <w:spacing w:after="0" w:line="240" w:lineRule="auto"/>
        <w:jc w:val="both"/>
        <w:rPr>
          <w:rFonts w:ascii="Times New Roman" w:eastAsia="Calibri" w:hAnsi="Times New Roman" w:cs="Times New Roman"/>
          <w:sz w:val="24"/>
          <w:szCs w:val="24"/>
          <w:lang w:val="tt-RU" w:eastAsia="ru-RU"/>
        </w:rPr>
      </w:pPr>
      <w:r w:rsidRPr="00855892">
        <w:rPr>
          <w:rFonts w:ascii="Times New Roman" w:eastAsia="Calibri" w:hAnsi="Times New Roman" w:cs="Times New Roman"/>
          <w:b/>
          <w:sz w:val="24"/>
          <w:szCs w:val="24"/>
          <w:u w:val="single"/>
          <w:lang w:val="tt-RU" w:eastAsia="ru-RU"/>
        </w:rPr>
        <w:t>Программаның үзенчәлеге:</w:t>
      </w:r>
      <w:r w:rsidRPr="00855892">
        <w:rPr>
          <w:rFonts w:ascii="Times New Roman" w:eastAsia="Calibri" w:hAnsi="Times New Roman" w:cs="Times New Roman"/>
          <w:sz w:val="24"/>
          <w:szCs w:val="24"/>
          <w:lang w:val="tt-RU" w:eastAsia="ru-RU"/>
        </w:rPr>
        <w:t xml:space="preserve"> балаларны тәрбияләүдә һәм аларның үсешләрендә театр чаралары аша эшлекле якын килү – бала спектакльдә рәссам, артист, режиссер ролендә була.</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Видео һәм фото материаллар белән эшләү, балаларның театр эшчәнлеге өчен шәхси көндәлекләрен куллануы яңалыклы үзенчәлек булып тора.</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b/>
          <w:bCs/>
          <w:sz w:val="24"/>
          <w:szCs w:val="24"/>
          <w:u w:val="single"/>
          <w:lang w:val="tt-RU"/>
        </w:rPr>
        <w:t>Түгәрәкнең максаты</w:t>
      </w:r>
      <w:r w:rsidRPr="00855892">
        <w:rPr>
          <w:rFonts w:ascii="Times New Roman" w:eastAsia="Calibri" w:hAnsi="Times New Roman" w:cs="Times New Roman"/>
          <w:sz w:val="24"/>
          <w:szCs w:val="24"/>
          <w:u w:val="single"/>
          <w:lang w:val="tt-RU"/>
        </w:rPr>
        <w:t>:</w:t>
      </w:r>
      <w:r w:rsidRPr="00855892">
        <w:rPr>
          <w:rFonts w:ascii="Times New Roman" w:eastAsia="Calibri" w:hAnsi="Times New Roman" w:cs="Times New Roman"/>
          <w:sz w:val="24"/>
          <w:szCs w:val="24"/>
          <w:lang w:val="tt-RU"/>
        </w:rPr>
        <w:t xml:space="preserve"> Укучыларны татар театр сәнгатен аңларга hәм образларны иҗат итәргә өйрәтү; театр аша балаларга әхлак тәрбиясе бирү.</w:t>
      </w:r>
    </w:p>
    <w:p w:rsidR="00AF6873" w:rsidRPr="00855892" w:rsidRDefault="00AF6873" w:rsidP="00AF6873">
      <w:pPr>
        <w:spacing w:after="0" w:line="240" w:lineRule="auto"/>
        <w:jc w:val="both"/>
        <w:rPr>
          <w:rFonts w:ascii="Times New Roman" w:eastAsia="Calibri" w:hAnsi="Times New Roman" w:cs="Times New Roman"/>
          <w:b/>
          <w:sz w:val="24"/>
          <w:szCs w:val="24"/>
          <w:u w:val="single"/>
          <w:lang w:val="tt-RU"/>
        </w:rPr>
      </w:pPr>
      <w:r w:rsidRPr="00855892">
        <w:rPr>
          <w:rFonts w:ascii="Times New Roman" w:eastAsia="Calibri" w:hAnsi="Times New Roman" w:cs="Times New Roman"/>
          <w:b/>
          <w:sz w:val="24"/>
          <w:szCs w:val="24"/>
          <w:u w:val="single"/>
          <w:lang w:val="tt-RU"/>
        </w:rPr>
        <w:t>Бурычлар:</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bCs/>
          <w:sz w:val="24"/>
          <w:szCs w:val="24"/>
          <w:lang w:val="tt-RU"/>
        </w:rPr>
        <w:t>Белем бирү бурычлары</w:t>
      </w:r>
      <w:r w:rsidRPr="00855892">
        <w:rPr>
          <w:rFonts w:ascii="Times New Roman" w:eastAsia="Calibri" w:hAnsi="Times New Roman" w:cs="Times New Roman"/>
          <w:b/>
          <w:bCs/>
          <w:sz w:val="24"/>
          <w:szCs w:val="24"/>
          <w:lang w:val="tt-RU"/>
        </w:rPr>
        <w:t xml:space="preserve"> :</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-Театр сәнгатенең мәгънәсен аңлауларына ирешү;</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-Образларны тормышчан иҗат итү серләренә төшендерү;</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 әдәби сөйләм телен үстерү;</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 хәтерне, күзаллауны яхшырту;</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 чыгыш ясаганда үзеңне иркен тотарга өйрәтү;</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bCs/>
          <w:sz w:val="24"/>
          <w:szCs w:val="24"/>
          <w:lang w:val="tt-RU"/>
        </w:rPr>
        <w:t>Тәрбияви  бурыч</w:t>
      </w:r>
      <w:r w:rsidRPr="00855892">
        <w:rPr>
          <w:rFonts w:ascii="Times New Roman" w:eastAsia="Calibri" w:hAnsi="Times New Roman" w:cs="Times New Roman"/>
          <w:b/>
          <w:bCs/>
          <w:sz w:val="24"/>
          <w:szCs w:val="24"/>
          <w:lang w:val="tt-RU"/>
        </w:rPr>
        <w:t xml:space="preserve"> :</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lastRenderedPageBreak/>
        <w:t>-Театрның үткән юлын, аның беренче яралгыларын аңлауларына ирешү;</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-театраль сәнгатьнең  төрләрен (жанрларын) аера алуларын өйрәтү;</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-Классик әсәрләр сәхнәләштерү;</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-Татар язучылары әсәрләренә өстенлек бирү;</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 театр аша балаларда бер-берләренә, олыларга ярдәм итешү, инсафлылык тәрбияләү;</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bCs/>
          <w:sz w:val="24"/>
          <w:szCs w:val="24"/>
          <w:lang w:val="tt-RU"/>
        </w:rPr>
        <w:t>Үстерелешле  бурыч :</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 xml:space="preserve">-Аеруча балалар өчен язылган hәм классик әсәрләр сәхнәләштерү, иҗат итү. </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-Төрлебәйге-ярышларда, ата-аналаралдындачыгышларясау.</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 xml:space="preserve">-Сүзсәнгатеннәналганбелемнәрентирәнәйтү, гомумиләштерү. </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color w:val="000000"/>
          <w:sz w:val="24"/>
          <w:szCs w:val="24"/>
          <w:lang w:val="tt-RU"/>
        </w:rPr>
        <w:t>- укучыларның артистлык сәләтен, иҗади талантларын үстерү.</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b/>
          <w:color w:val="000000"/>
          <w:sz w:val="24"/>
          <w:szCs w:val="24"/>
          <w:u w:val="single"/>
          <w:lang w:val="tt-RU" w:eastAsia="ru-RU"/>
        </w:rPr>
        <w:t>Программа үтәлешенең срогы һәм этаплары:</w:t>
      </w:r>
      <w:r w:rsidRPr="00855892">
        <w:rPr>
          <w:rFonts w:ascii="Times New Roman" w:eastAsia="Times New Roman" w:hAnsi="Times New Roman" w:cs="Times New Roman"/>
          <w:color w:val="000000"/>
          <w:sz w:val="24"/>
          <w:szCs w:val="24"/>
          <w:lang w:val="tt-RU" w:eastAsia="ru-RU"/>
        </w:rPr>
        <w:t>Беренче уку елында атнага 4сәг, барлыгы-144 сәг, икенче уку елында атнага 6 сәг,барлыгы -216 сәгать. Программа 2 уку елына  төзелде.</w:t>
      </w:r>
    </w:p>
    <w:p w:rsidR="00AF6873" w:rsidRPr="00855892" w:rsidRDefault="00AF6873" w:rsidP="00AF6873">
      <w:pPr>
        <w:spacing w:after="0" w:line="240" w:lineRule="auto"/>
        <w:ind w:right="20"/>
        <w:jc w:val="both"/>
        <w:rPr>
          <w:rFonts w:ascii="Times New Roman" w:eastAsia="Times New Roman" w:hAnsi="Times New Roman" w:cs="Times New Roman"/>
          <w:color w:val="000000"/>
          <w:sz w:val="24"/>
          <w:szCs w:val="24"/>
          <w:lang w:val="tt-RU" w:eastAsia="ru-RU"/>
        </w:rPr>
      </w:pPr>
      <w:r w:rsidRPr="00855892">
        <w:rPr>
          <w:rFonts w:ascii="Times New Roman" w:eastAsia="Times New Roman" w:hAnsi="Times New Roman" w:cs="Times New Roman"/>
          <w:color w:val="000000"/>
          <w:sz w:val="24"/>
          <w:szCs w:val="24"/>
          <w:lang w:val="tt-RU" w:eastAsia="ru-RU"/>
        </w:rPr>
        <w:t xml:space="preserve"> Этаплары:</w:t>
      </w:r>
    </w:p>
    <w:p w:rsidR="00AF6873" w:rsidRPr="00855892" w:rsidRDefault="00AF6873" w:rsidP="008207BC">
      <w:pPr>
        <w:numPr>
          <w:ilvl w:val="0"/>
          <w:numId w:val="35"/>
        </w:numPr>
        <w:spacing w:after="0" w:line="240" w:lineRule="auto"/>
        <w:ind w:right="20"/>
        <w:contextualSpacing/>
        <w:jc w:val="both"/>
        <w:rPr>
          <w:rFonts w:ascii="Times New Roman" w:eastAsia="Calibri" w:hAnsi="Times New Roman" w:cs="Times New Roman"/>
          <w:sz w:val="24"/>
          <w:szCs w:val="24"/>
          <w:lang w:val="tt-RU" w:eastAsia="ru-RU"/>
        </w:rPr>
      </w:pPr>
      <w:r w:rsidRPr="00855892">
        <w:rPr>
          <w:rFonts w:ascii="Times New Roman" w:eastAsia="Calibri" w:hAnsi="Times New Roman" w:cs="Times New Roman"/>
          <w:sz w:val="24"/>
          <w:szCs w:val="24"/>
          <w:lang w:eastAsia="ru-RU"/>
        </w:rPr>
        <w:t>спектакль</w:t>
      </w:r>
      <w:r w:rsidRPr="00855892">
        <w:rPr>
          <w:rFonts w:ascii="Times New Roman" w:eastAsia="Calibri" w:hAnsi="Times New Roman" w:cs="Times New Roman"/>
          <w:sz w:val="24"/>
          <w:szCs w:val="24"/>
          <w:lang w:val="tt-RU" w:eastAsia="ru-RU"/>
        </w:rPr>
        <w:t xml:space="preserve"> сайлау, уку;  персона</w:t>
      </w:r>
      <w:r w:rsidRPr="00855892">
        <w:rPr>
          <w:rFonts w:ascii="Times New Roman" w:eastAsia="Calibri" w:hAnsi="Times New Roman" w:cs="Times New Roman"/>
          <w:sz w:val="24"/>
          <w:szCs w:val="24"/>
          <w:lang w:eastAsia="ru-RU"/>
        </w:rPr>
        <w:t>ж</w:t>
      </w:r>
      <w:r w:rsidRPr="00855892">
        <w:rPr>
          <w:rFonts w:ascii="Times New Roman" w:eastAsia="Calibri" w:hAnsi="Times New Roman" w:cs="Times New Roman"/>
          <w:sz w:val="24"/>
          <w:szCs w:val="24"/>
          <w:lang w:val="tt-RU" w:eastAsia="ru-RU"/>
        </w:rPr>
        <w:t>лар турында фикер алышу;</w:t>
      </w:r>
    </w:p>
    <w:p w:rsidR="00AF6873" w:rsidRPr="00855892" w:rsidRDefault="00AF6873" w:rsidP="008207BC">
      <w:pPr>
        <w:numPr>
          <w:ilvl w:val="0"/>
          <w:numId w:val="35"/>
        </w:numPr>
        <w:spacing w:after="0" w:line="240" w:lineRule="auto"/>
        <w:ind w:right="20"/>
        <w:contextualSpacing/>
        <w:jc w:val="both"/>
        <w:rPr>
          <w:rFonts w:ascii="Times New Roman" w:eastAsia="Calibri" w:hAnsi="Times New Roman" w:cs="Times New Roman"/>
          <w:sz w:val="24"/>
          <w:szCs w:val="24"/>
          <w:lang w:val="tt-RU" w:eastAsia="ru-RU"/>
        </w:rPr>
      </w:pPr>
      <w:r w:rsidRPr="00855892">
        <w:rPr>
          <w:rFonts w:ascii="Times New Roman" w:eastAsia="Calibri" w:hAnsi="Times New Roman" w:cs="Times New Roman"/>
          <w:sz w:val="24"/>
          <w:szCs w:val="24"/>
          <w:lang w:val="tt-RU" w:eastAsia="ru-RU"/>
        </w:rPr>
        <w:t>сүзләрен ятлау, хәрәкәтләнергә өйрәнү, спектакльне ззерләү;</w:t>
      </w:r>
    </w:p>
    <w:p w:rsidR="00AF6873" w:rsidRPr="00855892" w:rsidRDefault="00AF6873" w:rsidP="008207BC">
      <w:pPr>
        <w:numPr>
          <w:ilvl w:val="0"/>
          <w:numId w:val="35"/>
        </w:numPr>
        <w:spacing w:after="0" w:line="240" w:lineRule="auto"/>
        <w:ind w:right="20"/>
        <w:contextualSpacing/>
        <w:jc w:val="both"/>
        <w:rPr>
          <w:rFonts w:ascii="Times New Roman" w:eastAsia="Calibri" w:hAnsi="Times New Roman" w:cs="Times New Roman"/>
          <w:sz w:val="24"/>
          <w:szCs w:val="24"/>
          <w:lang w:val="tt-RU" w:eastAsia="ru-RU"/>
        </w:rPr>
      </w:pPr>
      <w:r w:rsidRPr="00855892">
        <w:rPr>
          <w:rFonts w:ascii="Times New Roman" w:eastAsia="Calibri" w:hAnsi="Times New Roman" w:cs="Times New Roman"/>
          <w:sz w:val="24"/>
          <w:szCs w:val="24"/>
          <w:lang w:val="tt-RU" w:eastAsia="ru-RU"/>
        </w:rPr>
        <w:t>спектакл</w:t>
      </w:r>
      <w:r w:rsidRPr="00855892">
        <w:rPr>
          <w:rFonts w:ascii="Times New Roman" w:eastAsia="Calibri" w:hAnsi="Times New Roman" w:cs="Times New Roman"/>
          <w:sz w:val="24"/>
          <w:szCs w:val="24"/>
          <w:lang w:eastAsia="ru-RU"/>
        </w:rPr>
        <w:t>ь</w:t>
      </w:r>
      <w:r w:rsidRPr="00855892">
        <w:rPr>
          <w:rFonts w:ascii="Times New Roman" w:eastAsia="Calibri" w:hAnsi="Times New Roman" w:cs="Times New Roman"/>
          <w:sz w:val="24"/>
          <w:szCs w:val="24"/>
          <w:lang w:val="tt-RU" w:eastAsia="ru-RU"/>
        </w:rPr>
        <w:t>не кую;</w:t>
      </w:r>
    </w:p>
    <w:p w:rsidR="00AF6873" w:rsidRPr="00855892" w:rsidRDefault="00AF6873" w:rsidP="008207BC">
      <w:pPr>
        <w:pStyle w:val="a6"/>
        <w:numPr>
          <w:ilvl w:val="0"/>
          <w:numId w:val="35"/>
        </w:numPr>
        <w:spacing w:after="0" w:line="240" w:lineRule="auto"/>
        <w:jc w:val="both"/>
        <w:rPr>
          <w:rFonts w:ascii="Times New Roman" w:eastAsia="Calibri" w:hAnsi="Times New Roman" w:cs="Times New Roman"/>
          <w:sz w:val="24"/>
          <w:szCs w:val="24"/>
          <w:u w:val="single"/>
          <w:lang w:val="tt-RU"/>
        </w:rPr>
      </w:pPr>
      <w:r w:rsidRPr="00855892">
        <w:rPr>
          <w:rFonts w:ascii="Times New Roman" w:eastAsia="Calibri" w:hAnsi="Times New Roman" w:cs="Times New Roman"/>
          <w:b/>
          <w:bCs/>
          <w:sz w:val="24"/>
          <w:szCs w:val="24"/>
          <w:u w:val="single"/>
          <w:lang w:val="tt-RU"/>
        </w:rPr>
        <w:t xml:space="preserve">Нәтиҗәләр ясау сыйфатын тормышка ашыру формасы </w:t>
      </w:r>
    </w:p>
    <w:p w:rsidR="00AF6873" w:rsidRPr="00855892" w:rsidRDefault="00AF6873" w:rsidP="008207BC">
      <w:pPr>
        <w:pStyle w:val="a6"/>
        <w:numPr>
          <w:ilvl w:val="0"/>
          <w:numId w:val="35"/>
        </w:num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"Мәктәп театры" программасы укучыларның агымдагы һәм арадаш аттестациясен үз эченә ала. Укучыларның өлгереше төрле чыгышларда, контроль дәресләрдә, зачетларда, концертларда, конкурсларда карап тикшерелә.</w:t>
      </w:r>
    </w:p>
    <w:p w:rsidR="00AF6873" w:rsidRPr="00855892" w:rsidRDefault="00AF6873" w:rsidP="008207BC">
      <w:pPr>
        <w:pStyle w:val="a6"/>
        <w:numPr>
          <w:ilvl w:val="0"/>
          <w:numId w:val="35"/>
        </w:numPr>
        <w:spacing w:after="0" w:line="240" w:lineRule="auto"/>
        <w:jc w:val="both"/>
        <w:rPr>
          <w:rFonts w:ascii="Times New Roman" w:eastAsia="Times New Roman" w:hAnsi="Times New Roman" w:cs="Times New Roman"/>
          <w:sz w:val="24"/>
          <w:szCs w:val="24"/>
          <w:u w:val="single"/>
          <w:lang w:val="tt-RU"/>
        </w:rPr>
      </w:pPr>
      <w:r w:rsidRPr="00855892">
        <w:rPr>
          <w:rFonts w:ascii="Times New Roman" w:eastAsia="Times New Roman" w:hAnsi="Times New Roman" w:cs="Times New Roman"/>
          <w:b/>
          <w:color w:val="1D1B11"/>
          <w:sz w:val="24"/>
          <w:szCs w:val="24"/>
          <w:u w:val="single"/>
          <w:lang w:val="tt-RU"/>
        </w:rPr>
        <w:t>Дәреснең формасы һәм режимы:</w:t>
      </w:r>
    </w:p>
    <w:p w:rsidR="00AF6873" w:rsidRPr="00855892" w:rsidRDefault="00AF6873" w:rsidP="008207BC">
      <w:pPr>
        <w:pStyle w:val="a6"/>
        <w:numPr>
          <w:ilvl w:val="0"/>
          <w:numId w:val="35"/>
        </w:num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практик дәрес, төркемнәрдә эшләү, актёрлык осталыгы буенча тренинглар, уеннар, әңгәмә, уен-сәяхәт, экскурсия</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b/>
          <w:sz w:val="24"/>
          <w:szCs w:val="24"/>
          <w:lang w:val="tt-RU" w:eastAsia="ru-RU"/>
        </w:rPr>
        <w:t>Прграмма үтәлешенең методик,дидактик һәм материаль яктан тәэмин ителеше:</w:t>
      </w:r>
    </w:p>
    <w:p w:rsidR="00AF6873" w:rsidRPr="00855892" w:rsidRDefault="00AF6873" w:rsidP="00AF6873">
      <w:pPr>
        <w:spacing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Тугәрэк  үткәрү өчен кабинет : Актлар залы</w:t>
      </w:r>
    </w:p>
    <w:p w:rsidR="00AF6873" w:rsidRPr="00855892" w:rsidRDefault="00AF6873" w:rsidP="00AF6873">
      <w:pPr>
        <w:spacing w:after="0" w:line="240" w:lineRule="auto"/>
        <w:jc w:val="both"/>
        <w:rPr>
          <w:rFonts w:ascii="Times New Roman" w:eastAsia="Times New Roman" w:hAnsi="Times New Roman" w:cs="Times New Roman"/>
          <w:b/>
          <w:sz w:val="24"/>
          <w:szCs w:val="24"/>
          <w:lang w:val="tt-RU" w:eastAsia="ru-RU"/>
        </w:rPr>
      </w:pPr>
      <w:r w:rsidRPr="00855892">
        <w:rPr>
          <w:rFonts w:ascii="Times New Roman" w:eastAsia="Times New Roman" w:hAnsi="Times New Roman" w:cs="Times New Roman"/>
          <w:sz w:val="24"/>
          <w:szCs w:val="24"/>
          <w:lang w:val="tt-RU" w:eastAsia="ru-RU"/>
        </w:rPr>
        <w:t>Методик алымнар – бәхәсләшү,мөстәкыйль эшләү, күзәтүчәнлек, эзләнүчәнлек, иҗади эшләү,уен формасын куллану; Материаль ягы -  фортепьяно, синтезатор, магнитофон, ноутбук;</w:t>
      </w:r>
    </w:p>
    <w:p w:rsidR="009C1B29" w:rsidRPr="00855892" w:rsidRDefault="009C1B29" w:rsidP="008207BC">
      <w:pPr>
        <w:keepNext/>
        <w:numPr>
          <w:ilvl w:val="2"/>
          <w:numId w:val="37"/>
        </w:numPr>
        <w:suppressAutoHyphens/>
        <w:spacing w:after="0" w:line="240" w:lineRule="auto"/>
        <w:ind w:left="360"/>
        <w:jc w:val="center"/>
        <w:outlineLvl w:val="2"/>
        <w:rPr>
          <w:rFonts w:ascii="Times New Roman" w:eastAsia="Times New Roman" w:hAnsi="Times New Roman" w:cs="Times New Roman"/>
          <w:b/>
          <w:bCs/>
          <w:color w:val="1D1B11"/>
          <w:sz w:val="24"/>
          <w:szCs w:val="24"/>
          <w:u w:val="single"/>
          <w:lang w:val="tt-RU" w:eastAsia="ru-RU"/>
        </w:rPr>
      </w:pPr>
    </w:p>
    <w:p w:rsidR="00AF6873" w:rsidRPr="00855892" w:rsidRDefault="00AF6873" w:rsidP="008207BC">
      <w:pPr>
        <w:keepNext/>
        <w:numPr>
          <w:ilvl w:val="2"/>
          <w:numId w:val="37"/>
        </w:numPr>
        <w:suppressAutoHyphens/>
        <w:spacing w:after="0" w:line="240" w:lineRule="auto"/>
        <w:ind w:left="360"/>
        <w:jc w:val="center"/>
        <w:outlineLvl w:val="2"/>
        <w:rPr>
          <w:rFonts w:ascii="Times New Roman" w:eastAsia="Times New Roman" w:hAnsi="Times New Roman" w:cs="Times New Roman"/>
          <w:b/>
          <w:bCs/>
          <w:color w:val="1D1B11"/>
          <w:sz w:val="24"/>
          <w:szCs w:val="24"/>
          <w:u w:val="single"/>
          <w:lang w:val="tt-RU" w:eastAsia="ru-RU"/>
        </w:rPr>
      </w:pPr>
      <w:r w:rsidRPr="00855892">
        <w:rPr>
          <w:rFonts w:ascii="Times New Roman" w:eastAsia="Times New Roman" w:hAnsi="Times New Roman" w:cs="Times New Roman"/>
          <w:b/>
          <w:bCs/>
          <w:color w:val="1D1B11"/>
          <w:sz w:val="24"/>
          <w:szCs w:val="24"/>
          <w:u w:val="single"/>
          <w:lang w:val="tt-RU" w:eastAsia="ru-RU"/>
        </w:rPr>
        <w:t>Педагогка файдалану өчен әдәбият исемлеге:</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1.Аманулла “Сылукөмеш”  Казан. Татарстан китап нәшрияты. 2016 ел</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Times New Roman" w:hAnsi="Times New Roman" w:cs="Times New Roman"/>
          <w:sz w:val="24"/>
          <w:szCs w:val="24"/>
          <w:lang w:val="tt-RU" w:eastAsia="ru-RU"/>
        </w:rPr>
        <w:t>2.</w:t>
      </w:r>
      <w:r w:rsidRPr="00855892">
        <w:rPr>
          <w:rFonts w:ascii="Times New Roman" w:eastAsia="Calibri" w:hAnsi="Times New Roman" w:cs="Times New Roman"/>
          <w:sz w:val="24"/>
          <w:szCs w:val="24"/>
          <w:lang w:val="tt-RU"/>
        </w:rPr>
        <w:t>Г.Ш. Вильданова “Мәктәп яшендәге балалар өчен өстәмә белем бирү кысаларында театр түгәрәген оештыру” методик ярдәмлек.</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Calibri" w:hAnsi="Times New Roman" w:cs="Times New Roman"/>
          <w:sz w:val="24"/>
          <w:szCs w:val="24"/>
          <w:lang w:val="tt-RU"/>
        </w:rPr>
        <w:t>3. Г.Ш. Вильданова  “Театр түгәрәгендә сәламәтлекне саклау технологияләре” методик ярдәмлек.</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4. Газизов Р.Татар халык әкиятләре. “Раннур” нәшрияты,1999. – 382 б.</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5. К.В.Закирова.Мин бәйрәмнәр яратам.//Сценарийлар, музыкаль уеннар.җырлар. – Казан: Татар.кит.нәшр.,2009. – 232 б.</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6. К.В.Закирова “Иң матур сүз”.”Мәгариф” нәшрияты.   2000 ел.</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Calibri" w:hAnsi="Times New Roman" w:cs="Times New Roman"/>
          <w:sz w:val="24"/>
          <w:szCs w:val="24"/>
          <w:lang w:val="tt-RU"/>
        </w:rPr>
        <w:t>7.</w:t>
      </w:r>
      <w:r w:rsidRPr="00855892">
        <w:rPr>
          <w:rFonts w:ascii="Times New Roman" w:eastAsia="Times New Roman" w:hAnsi="Times New Roman" w:cs="Times New Roman"/>
          <w:sz w:val="24"/>
          <w:szCs w:val="24"/>
          <w:lang w:val="tt-RU" w:eastAsia="ru-RU"/>
        </w:rPr>
        <w:t xml:space="preserve"> Р.Корбан “Куркуын җиңгән куян”  Казан. Татарстан китап нәшрияты. 2000 ел.</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Calibri" w:hAnsi="Times New Roman" w:cs="Times New Roman"/>
          <w:sz w:val="24"/>
          <w:szCs w:val="24"/>
          <w:lang w:val="tt-RU"/>
        </w:rPr>
        <w:t>8. Г.Нуриев “Сәнгатьле уку”</w:t>
      </w:r>
    </w:p>
    <w:p w:rsidR="00AF6873" w:rsidRPr="00855892" w:rsidRDefault="00AF6873" w:rsidP="00AF6873">
      <w:pPr>
        <w:spacing w:after="0" w:line="240" w:lineRule="auto"/>
        <w:jc w:val="both"/>
        <w:rPr>
          <w:rFonts w:ascii="Times New Roman" w:eastAsia="Calibri" w:hAnsi="Times New Roman" w:cs="Times New Roman"/>
          <w:sz w:val="24"/>
          <w:szCs w:val="24"/>
          <w:lang w:val="tt-RU"/>
        </w:rPr>
      </w:pPr>
      <w:r w:rsidRPr="00855892">
        <w:rPr>
          <w:rFonts w:ascii="Times New Roman" w:eastAsia="Times New Roman" w:hAnsi="Times New Roman" w:cs="Times New Roman"/>
          <w:sz w:val="24"/>
          <w:szCs w:val="24"/>
          <w:lang w:val="tt-RU" w:eastAsia="ru-RU"/>
        </w:rPr>
        <w:t>9. Р.Сәлах. “Мәктәп сәхнәсе өчен пьесалар” Казан. Татарстан китап нәшрияты</w:t>
      </w:r>
    </w:p>
    <w:p w:rsidR="00AF6873" w:rsidRPr="00855892" w:rsidRDefault="00AF6873" w:rsidP="00AF6873">
      <w:pPr>
        <w:spacing w:after="0" w:line="240" w:lineRule="auto"/>
        <w:jc w:val="both"/>
        <w:rPr>
          <w:rFonts w:ascii="Times New Roman" w:eastAsia="Calibri" w:hAnsi="Times New Roman" w:cs="Times New Roman"/>
          <w:bCs/>
          <w:sz w:val="24"/>
          <w:szCs w:val="24"/>
          <w:lang w:val="tt-RU"/>
        </w:rPr>
      </w:pPr>
      <w:r w:rsidRPr="00855892">
        <w:rPr>
          <w:rFonts w:ascii="Times New Roman" w:eastAsia="Calibri" w:hAnsi="Times New Roman" w:cs="Times New Roman"/>
          <w:b/>
          <w:bCs/>
          <w:sz w:val="24"/>
          <w:szCs w:val="24"/>
          <w:lang w:val="tt-RU"/>
        </w:rPr>
        <w:t>10.Шарафеева Г.Ә. «</w:t>
      </w:r>
      <w:r w:rsidRPr="00855892">
        <w:rPr>
          <w:rFonts w:ascii="Times New Roman" w:eastAsia="Calibri" w:hAnsi="Times New Roman" w:cs="Times New Roman"/>
          <w:sz w:val="24"/>
          <w:szCs w:val="24"/>
          <w:lang w:val="tt-RU"/>
        </w:rPr>
        <w:t>Театр эшч</w:t>
      </w:r>
      <w:r w:rsidRPr="00855892">
        <w:rPr>
          <w:rFonts w:ascii="Times New Roman" w:eastAsia="Calibri" w:hAnsi="Times New Roman" w:cs="Times New Roman"/>
          <w:bCs/>
          <w:sz w:val="24"/>
          <w:szCs w:val="24"/>
          <w:lang w:val="tt-RU"/>
        </w:rPr>
        <w:t>ә</w:t>
      </w:r>
      <w:r w:rsidRPr="00855892">
        <w:rPr>
          <w:rFonts w:ascii="Times New Roman" w:eastAsia="Calibri" w:hAnsi="Times New Roman" w:cs="Times New Roman"/>
          <w:sz w:val="24"/>
          <w:szCs w:val="24"/>
          <w:lang w:val="tt-RU"/>
        </w:rPr>
        <w:t>нлеге буенча кулланма</w:t>
      </w:r>
      <w:r w:rsidRPr="00855892">
        <w:rPr>
          <w:rFonts w:ascii="Times New Roman" w:eastAsia="Calibri" w:hAnsi="Times New Roman" w:cs="Times New Roman"/>
          <w:bCs/>
          <w:sz w:val="24"/>
          <w:szCs w:val="24"/>
          <w:lang w:val="tt-RU"/>
        </w:rPr>
        <w:t>”    методикярдәмлек</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11. “Онытылмас мәктәп еллары” Казан. Татарстан китап нәшрияты. 2005 ел.</w:t>
      </w:r>
    </w:p>
    <w:p w:rsidR="00AF6873" w:rsidRPr="00855892" w:rsidRDefault="00AF6873" w:rsidP="00AF6873">
      <w:pPr>
        <w:spacing w:after="0" w:line="240" w:lineRule="auto"/>
        <w:jc w:val="both"/>
        <w:rPr>
          <w:rFonts w:ascii="Times New Roman" w:eastAsia="Times New Roman" w:hAnsi="Times New Roman" w:cs="Times New Roman"/>
          <w:sz w:val="24"/>
          <w:szCs w:val="24"/>
          <w:lang w:val="tt-RU" w:eastAsia="ru-RU"/>
        </w:rPr>
      </w:pPr>
      <w:r w:rsidRPr="00855892">
        <w:rPr>
          <w:rFonts w:ascii="Times New Roman" w:eastAsia="Times New Roman" w:hAnsi="Times New Roman" w:cs="Times New Roman"/>
          <w:sz w:val="24"/>
          <w:szCs w:val="24"/>
          <w:lang w:val="tt-RU" w:eastAsia="ru-RU"/>
        </w:rPr>
        <w:t>12.”Күңел ачыйк бергәләп” “Мәгариф” нәшрияты. 2003.</w:t>
      </w:r>
    </w:p>
    <w:p w:rsidR="0031052D" w:rsidRPr="00855892" w:rsidRDefault="0031052D" w:rsidP="00AF6873">
      <w:pPr>
        <w:spacing w:after="0" w:line="240" w:lineRule="auto"/>
        <w:jc w:val="both"/>
        <w:rPr>
          <w:rFonts w:ascii="Times New Roman" w:eastAsia="Times New Roman" w:hAnsi="Times New Roman" w:cs="Times New Roman"/>
          <w:sz w:val="24"/>
          <w:szCs w:val="24"/>
          <w:lang w:val="tt-RU" w:eastAsia="ru-RU"/>
        </w:rPr>
      </w:pPr>
    </w:p>
    <w:p w:rsidR="00855892" w:rsidRDefault="00855892" w:rsidP="0031052D">
      <w:pPr>
        <w:spacing w:before="100" w:beforeAutospacing="1" w:after="100" w:afterAutospacing="1" w:line="240" w:lineRule="auto"/>
        <w:rPr>
          <w:rFonts w:ascii="Times New Roman" w:eastAsia="Times New Roman" w:hAnsi="Times New Roman" w:cs="Times New Roman"/>
          <w:b/>
          <w:color w:val="000000" w:themeColor="text1"/>
          <w:sz w:val="24"/>
          <w:szCs w:val="24"/>
          <w:lang w:eastAsia="ru-RU"/>
        </w:rPr>
      </w:pPr>
    </w:p>
    <w:p w:rsidR="00855892" w:rsidRDefault="00855892" w:rsidP="0031052D">
      <w:pPr>
        <w:spacing w:before="100" w:beforeAutospacing="1" w:after="100" w:afterAutospacing="1" w:line="240" w:lineRule="auto"/>
        <w:rPr>
          <w:rFonts w:ascii="Times New Roman" w:eastAsia="Times New Roman" w:hAnsi="Times New Roman" w:cs="Times New Roman"/>
          <w:b/>
          <w:color w:val="000000" w:themeColor="text1"/>
          <w:sz w:val="24"/>
          <w:szCs w:val="24"/>
          <w:lang w:eastAsia="ru-RU"/>
        </w:rPr>
      </w:pPr>
    </w:p>
    <w:p w:rsidR="0031052D" w:rsidRPr="00855892" w:rsidRDefault="0031052D" w:rsidP="00855892">
      <w:pPr>
        <w:spacing w:after="0" w:line="240" w:lineRule="auto"/>
        <w:rPr>
          <w:rFonts w:ascii="Times New Roman" w:eastAsia="Times New Roman" w:hAnsi="Times New Roman" w:cs="Times New Roman"/>
          <w:b/>
          <w:color w:val="000000" w:themeColor="text1"/>
          <w:sz w:val="24"/>
          <w:szCs w:val="24"/>
          <w:lang w:eastAsia="ru-RU"/>
        </w:rPr>
      </w:pPr>
      <w:r w:rsidRPr="00855892">
        <w:rPr>
          <w:rFonts w:ascii="Times New Roman" w:eastAsia="Times New Roman" w:hAnsi="Times New Roman" w:cs="Times New Roman"/>
          <w:b/>
          <w:color w:val="000000" w:themeColor="text1"/>
          <w:sz w:val="24"/>
          <w:szCs w:val="24"/>
          <w:lang w:eastAsia="ru-RU"/>
        </w:rPr>
        <w:lastRenderedPageBreak/>
        <w:t>«Волшебное искусство» Загидуллина Г.В.</w:t>
      </w:r>
    </w:p>
    <w:p w:rsidR="0031052D" w:rsidRPr="00855892" w:rsidRDefault="0031052D" w:rsidP="00855892">
      <w:pPr>
        <w:shd w:val="clear" w:color="auto" w:fill="FFFFFF"/>
        <w:spacing w:after="0" w:line="240" w:lineRule="auto"/>
        <w:ind w:firstLine="720"/>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Программа кружка «</w:t>
      </w:r>
      <w:r w:rsidRPr="00855892">
        <w:rPr>
          <w:rFonts w:ascii="Times New Roman" w:hAnsi="Times New Roman"/>
          <w:color w:val="000000" w:themeColor="text1"/>
          <w:sz w:val="24"/>
          <w:szCs w:val="24"/>
        </w:rPr>
        <w:t>Волшебное искусство</w:t>
      </w:r>
      <w:r w:rsidR="00AD0E3D" w:rsidRPr="00855892">
        <w:rPr>
          <w:rFonts w:ascii="Times New Roman" w:eastAsia="Times New Roman" w:hAnsi="Times New Roman" w:cs="Times New Roman"/>
          <w:color w:val="000000" w:themeColor="text1"/>
          <w:sz w:val="24"/>
          <w:szCs w:val="24"/>
          <w:lang w:eastAsia="ru-RU"/>
        </w:rPr>
        <w:t>» основана на принципах природо</w:t>
      </w:r>
      <w:r w:rsidRPr="00855892">
        <w:rPr>
          <w:rFonts w:ascii="Times New Roman" w:eastAsia="Times New Roman" w:hAnsi="Times New Roman" w:cs="Times New Roman"/>
          <w:color w:val="000000" w:themeColor="text1"/>
          <w:sz w:val="24"/>
          <w:szCs w:val="24"/>
          <w:lang w:eastAsia="ru-RU"/>
        </w:rPr>
        <w:t>сообразности, последовательности, наглядности, целесообразности, доступности и тесной связи с жизнью.</w:t>
      </w:r>
    </w:p>
    <w:p w:rsidR="0031052D" w:rsidRPr="00855892" w:rsidRDefault="0031052D" w:rsidP="0031052D">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Проблема развития детского творчества в настоящее время является одной из наиболее актуальных проблем, ведь речь идет о важнейшем условии  формирования индивидуального своеобразия личности.</w:t>
      </w:r>
    </w:p>
    <w:p w:rsidR="0031052D" w:rsidRPr="00855892" w:rsidRDefault="0031052D" w:rsidP="0031052D">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Дети учатся сравнивать различные материалы между собой, находить общее и различия. Создание поделок доставляет детям огромное наслаждение, когда задуманное удается и великое огорчение, если образ не получается. У ребенка воспитывается стремление добиваться положительного результата.</w:t>
      </w:r>
    </w:p>
    <w:p w:rsidR="0031052D" w:rsidRPr="00855892" w:rsidRDefault="0031052D" w:rsidP="0031052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b/>
          <w:bCs/>
          <w:color w:val="000000" w:themeColor="text1"/>
          <w:sz w:val="24"/>
          <w:szCs w:val="24"/>
          <w:lang w:eastAsia="ru-RU"/>
        </w:rPr>
        <w:t>Цель программы:</w:t>
      </w:r>
      <w:r w:rsidRPr="00855892">
        <w:rPr>
          <w:rFonts w:ascii="Times New Roman" w:eastAsia="Times New Roman" w:hAnsi="Times New Roman" w:cs="Times New Roman"/>
          <w:color w:val="000000" w:themeColor="text1"/>
          <w:sz w:val="24"/>
          <w:szCs w:val="24"/>
          <w:lang w:eastAsia="ru-RU"/>
        </w:rPr>
        <w:t> </w:t>
      </w:r>
    </w:p>
    <w:p w:rsidR="0031052D" w:rsidRPr="00855892" w:rsidRDefault="0031052D" w:rsidP="0031052D">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 формирование художественно-творческих способностей в процессе постижения мастерства декоративно-прикладного искусства; воспитание эстетического и познавательного интереса к разным его видам.</w:t>
      </w:r>
    </w:p>
    <w:p w:rsidR="0031052D" w:rsidRPr="00855892" w:rsidRDefault="0031052D" w:rsidP="0031052D">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b/>
          <w:bCs/>
          <w:color w:val="000000" w:themeColor="text1"/>
          <w:sz w:val="24"/>
          <w:szCs w:val="24"/>
          <w:lang w:eastAsia="ru-RU"/>
        </w:rPr>
        <w:t>    Задачи:</w:t>
      </w:r>
    </w:p>
    <w:p w:rsidR="0031052D" w:rsidRPr="00855892" w:rsidRDefault="0031052D" w:rsidP="008207BC">
      <w:pPr>
        <w:numPr>
          <w:ilvl w:val="0"/>
          <w:numId w:val="43"/>
        </w:numPr>
        <w:shd w:val="clear" w:color="auto" w:fill="FFFFFF"/>
        <w:spacing w:after="0" w:line="240" w:lineRule="auto"/>
        <w:ind w:left="690"/>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Научить владеть различными техниками работы с материалами, инструментами.</w:t>
      </w:r>
    </w:p>
    <w:p w:rsidR="0031052D" w:rsidRPr="00855892" w:rsidRDefault="0031052D" w:rsidP="008207BC">
      <w:pPr>
        <w:numPr>
          <w:ilvl w:val="0"/>
          <w:numId w:val="43"/>
        </w:numPr>
        <w:shd w:val="clear" w:color="auto" w:fill="FFFFFF"/>
        <w:spacing w:after="0" w:line="240" w:lineRule="auto"/>
        <w:ind w:left="690"/>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Развить образное и пространственное мышление, умение импровизировать;</w:t>
      </w:r>
    </w:p>
    <w:p w:rsidR="0031052D" w:rsidRPr="00855892" w:rsidRDefault="0031052D" w:rsidP="008207BC">
      <w:pPr>
        <w:numPr>
          <w:ilvl w:val="0"/>
          <w:numId w:val="43"/>
        </w:numPr>
        <w:shd w:val="clear" w:color="auto" w:fill="FFFFFF"/>
        <w:spacing w:after="0" w:line="240" w:lineRule="auto"/>
        <w:ind w:left="690"/>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Формировать духовно-нравственные качества,  внутреннюю культуру  личности ребенка.</w:t>
      </w:r>
    </w:p>
    <w:p w:rsidR="00394709" w:rsidRPr="00855892" w:rsidRDefault="00394709" w:rsidP="00394709">
      <w:pPr>
        <w:shd w:val="clear" w:color="auto" w:fill="FFFFFF"/>
        <w:spacing w:after="0" w:line="240" w:lineRule="auto"/>
        <w:ind w:left="690"/>
        <w:jc w:val="both"/>
        <w:rPr>
          <w:rFonts w:ascii="Times New Roman" w:eastAsia="Times New Roman" w:hAnsi="Times New Roman" w:cs="Times New Roman"/>
          <w:color w:val="000000" w:themeColor="text1"/>
          <w:sz w:val="24"/>
          <w:szCs w:val="24"/>
          <w:lang w:eastAsia="ru-RU"/>
        </w:rPr>
      </w:pPr>
    </w:p>
    <w:p w:rsidR="00394709" w:rsidRPr="00855892" w:rsidRDefault="00394709" w:rsidP="0039470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b/>
          <w:bCs/>
          <w:color w:val="000000"/>
          <w:sz w:val="24"/>
          <w:szCs w:val="24"/>
          <w:lang w:eastAsia="ru-RU"/>
        </w:rPr>
        <w:t>Ожидаемые результаты освоения программы: </w:t>
      </w:r>
    </w:p>
    <w:p w:rsidR="00394709" w:rsidRPr="00855892" w:rsidRDefault="00394709" w:rsidP="0039470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i/>
          <w:iCs/>
          <w:color w:val="000000"/>
          <w:sz w:val="24"/>
          <w:szCs w:val="24"/>
          <w:lang w:eastAsia="ru-RU"/>
        </w:rPr>
        <w:t>Обучающийся будет знать:</w:t>
      </w:r>
    </w:p>
    <w:p w:rsidR="00394709" w:rsidRPr="00855892" w:rsidRDefault="00394709" w:rsidP="00394709">
      <w:pPr>
        <w:numPr>
          <w:ilvl w:val="0"/>
          <w:numId w:val="8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color w:val="000000"/>
          <w:sz w:val="24"/>
          <w:szCs w:val="24"/>
          <w:lang w:eastAsia="ru-RU"/>
        </w:rPr>
        <w:t>основы декоративно-прикладного творчества</w:t>
      </w:r>
    </w:p>
    <w:p w:rsidR="00394709" w:rsidRPr="00855892" w:rsidRDefault="00394709" w:rsidP="00394709">
      <w:pPr>
        <w:numPr>
          <w:ilvl w:val="0"/>
          <w:numId w:val="83"/>
        </w:numPr>
        <w:shd w:val="clear" w:color="auto" w:fill="FFFFFF"/>
        <w:spacing w:after="0" w:line="240" w:lineRule="auto"/>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color w:val="000000"/>
          <w:sz w:val="24"/>
          <w:szCs w:val="24"/>
          <w:lang w:eastAsia="ru-RU"/>
        </w:rPr>
        <w:t>основные понятия о цвете, форме, пропорциях;</w:t>
      </w:r>
    </w:p>
    <w:p w:rsidR="00394709" w:rsidRPr="00855892" w:rsidRDefault="00394709" w:rsidP="0039470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i/>
          <w:iCs/>
          <w:color w:val="000000"/>
          <w:sz w:val="24"/>
          <w:szCs w:val="24"/>
          <w:lang w:eastAsia="ru-RU"/>
        </w:rPr>
        <w:t>Обучающийся будет уметь:</w:t>
      </w:r>
    </w:p>
    <w:p w:rsidR="00394709" w:rsidRPr="00855892" w:rsidRDefault="00394709" w:rsidP="00394709">
      <w:pPr>
        <w:numPr>
          <w:ilvl w:val="0"/>
          <w:numId w:val="84"/>
        </w:numPr>
        <w:shd w:val="clear" w:color="auto" w:fill="FFFFFF"/>
        <w:spacing w:after="0" w:line="240" w:lineRule="auto"/>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color w:val="000000"/>
          <w:sz w:val="24"/>
          <w:szCs w:val="24"/>
          <w:lang w:eastAsia="ru-RU"/>
        </w:rPr>
        <w:t>пользоваться имеющимися инструментами и приспособлениями;</w:t>
      </w:r>
    </w:p>
    <w:p w:rsidR="00394709" w:rsidRPr="00855892" w:rsidRDefault="00394709" w:rsidP="0039470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i/>
          <w:iCs/>
          <w:color w:val="000000"/>
          <w:sz w:val="24"/>
          <w:szCs w:val="24"/>
          <w:lang w:eastAsia="ru-RU"/>
        </w:rPr>
        <w:t>Обучающийся сможет</w:t>
      </w:r>
      <w:r w:rsidRPr="00855892">
        <w:rPr>
          <w:rFonts w:ascii="Times New Roman" w:eastAsia="Times New Roman" w:hAnsi="Times New Roman" w:cs="Times New Roman"/>
          <w:color w:val="000000"/>
          <w:sz w:val="24"/>
          <w:szCs w:val="24"/>
          <w:lang w:eastAsia="ru-RU"/>
        </w:rPr>
        <w:t>  реализовывать свои творческие способности посредством участия в творческих делах.</w:t>
      </w:r>
    </w:p>
    <w:p w:rsidR="00394709" w:rsidRPr="00855892" w:rsidRDefault="00394709" w:rsidP="0039470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i/>
          <w:iCs/>
          <w:color w:val="000000"/>
          <w:sz w:val="24"/>
          <w:szCs w:val="24"/>
          <w:lang w:eastAsia="ru-RU"/>
        </w:rPr>
        <w:t>Обучающийся будет способен</w:t>
      </w:r>
      <w:r w:rsidRPr="00855892">
        <w:rPr>
          <w:rFonts w:ascii="Times New Roman" w:eastAsia="Times New Roman" w:hAnsi="Times New Roman" w:cs="Times New Roman"/>
          <w:color w:val="000000"/>
          <w:sz w:val="24"/>
          <w:szCs w:val="24"/>
          <w:lang w:eastAsia="ru-RU"/>
        </w:rPr>
        <w:t> проявлять интерес к декоративно-прикладному искусству, вносить в повседневную жизнь творческое начало, создавать и поддерживать в коллективе творческую атмосферу.</w:t>
      </w:r>
    </w:p>
    <w:p w:rsidR="0031052D" w:rsidRPr="00855892" w:rsidRDefault="0031052D" w:rsidP="00855892">
      <w:pPr>
        <w:shd w:val="clear" w:color="auto" w:fill="FFFFFF"/>
        <w:spacing w:before="150" w:after="0" w:line="240" w:lineRule="auto"/>
        <w:jc w:val="both"/>
        <w:rPr>
          <w:rFonts w:ascii="Times New Roman" w:eastAsia="Times New Roman" w:hAnsi="Times New Roman"/>
          <w:b/>
          <w:bCs/>
          <w:color w:val="000000" w:themeColor="text1"/>
          <w:sz w:val="24"/>
          <w:szCs w:val="24"/>
        </w:rPr>
      </w:pPr>
      <w:r w:rsidRPr="00855892">
        <w:rPr>
          <w:rFonts w:ascii="Times New Roman" w:eastAsia="Times New Roman" w:hAnsi="Times New Roman"/>
          <w:b/>
          <w:bCs/>
          <w:color w:val="000000" w:themeColor="text1"/>
          <w:sz w:val="24"/>
          <w:szCs w:val="24"/>
        </w:rPr>
        <w:t>Материально-техническое оснащение.</w:t>
      </w:r>
    </w:p>
    <w:p w:rsidR="0031052D" w:rsidRPr="00855892" w:rsidRDefault="0031052D" w:rsidP="00855892">
      <w:pPr>
        <w:shd w:val="clear" w:color="auto" w:fill="FFFFFF"/>
        <w:spacing w:after="0" w:line="240" w:lineRule="auto"/>
        <w:jc w:val="both"/>
        <w:rPr>
          <w:rFonts w:ascii="Times New Roman" w:eastAsia="Times New Roman" w:hAnsi="Times New Roman"/>
          <w:color w:val="000000" w:themeColor="text1"/>
          <w:sz w:val="24"/>
          <w:szCs w:val="24"/>
        </w:rPr>
      </w:pPr>
      <w:r w:rsidRPr="00855892">
        <w:rPr>
          <w:rFonts w:ascii="Times New Roman" w:eastAsia="Times New Roman" w:hAnsi="Times New Roman"/>
          <w:color w:val="000000" w:themeColor="text1"/>
          <w:sz w:val="24"/>
          <w:szCs w:val="24"/>
        </w:rPr>
        <w:t xml:space="preserve">Инструменты и приспособления: простой карандаш, линейка, фломастеры, угольник, циркуль, цветные карандаши, портновский мел, ножницы канцелярские с закругленными концами, кисточка для клея и красок, иголки швейные, для вышивания, портновские булавки, шило, крючок, спицы, пяльцы, шаблоны выкроек, схемы по вязанию, схемы по бисероплетению, трафареты букв. </w:t>
      </w:r>
    </w:p>
    <w:p w:rsidR="0031052D" w:rsidRPr="00855892" w:rsidRDefault="0031052D" w:rsidP="0031052D">
      <w:pPr>
        <w:shd w:val="clear" w:color="auto" w:fill="FFFFFF"/>
        <w:spacing w:after="0" w:line="240" w:lineRule="auto"/>
        <w:jc w:val="both"/>
        <w:rPr>
          <w:rFonts w:ascii="Times New Roman" w:eastAsia="Times New Roman" w:hAnsi="Times New Roman"/>
          <w:color w:val="000000" w:themeColor="text1"/>
          <w:sz w:val="24"/>
          <w:szCs w:val="24"/>
        </w:rPr>
      </w:pPr>
      <w:r w:rsidRPr="00855892">
        <w:rPr>
          <w:rFonts w:ascii="Times New Roman" w:eastAsia="Times New Roman" w:hAnsi="Times New Roman"/>
          <w:color w:val="000000" w:themeColor="text1"/>
          <w:sz w:val="24"/>
          <w:szCs w:val="24"/>
        </w:rPr>
        <w:t>Материалы: бумага цветная для аппликаций, самоклеющаяся бумага, ватман, калька копировальная, альбом, бархатная бумага, картон переплетный, цветной картон; ткань, мех, вата, ватин, тесьма, эластичная лента, кружева, нитки швейные – белые, черные и цветные, мулине; проволока тонкая мягкая, леска, клей ПВА, силикатный, обойный, бисер, стеклярус; корни, стебли, соломка, цветы, соцветия, шишки; катушки деревянные, спичечные коробки, яичная скорлупа, пластмассовые бутылки, картонные обложки от книг, открытки, обрезки кожи, пенопласт, поролон, шерстяная пряжа.</w:t>
      </w:r>
    </w:p>
    <w:p w:rsidR="0031052D" w:rsidRPr="00855892" w:rsidRDefault="0031052D" w:rsidP="0031052D">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p>
    <w:p w:rsidR="0031052D" w:rsidRPr="00855892" w:rsidRDefault="0031052D" w:rsidP="0031052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b/>
          <w:bCs/>
          <w:color w:val="000000" w:themeColor="text1"/>
          <w:sz w:val="24"/>
          <w:szCs w:val="24"/>
          <w:lang w:eastAsia="ru-RU"/>
        </w:rPr>
        <w:t>Список литературы</w:t>
      </w:r>
    </w:p>
    <w:p w:rsidR="0031052D" w:rsidRPr="00855892" w:rsidRDefault="0031052D" w:rsidP="008207BC">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Брыкина Е.К. «Творчество детей с различными материалами», Педагогическое общество России, М: 2002г.;</w:t>
      </w:r>
    </w:p>
    <w:p w:rsidR="0031052D" w:rsidRPr="00855892" w:rsidRDefault="0031052D" w:rsidP="008207BC">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Вешкина О. - "Стильные идеи шаг за шагом" – Изд-во: АСТ, 2010г.;</w:t>
      </w:r>
    </w:p>
    <w:p w:rsidR="0031052D" w:rsidRPr="00855892" w:rsidRDefault="0031052D" w:rsidP="008207BC">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lastRenderedPageBreak/>
        <w:t>Гульянц З.К., Базик И.Л. “Что можно сделать из природного материала, М:"Просвещение", 1991 г.;</w:t>
      </w:r>
    </w:p>
    <w:p w:rsidR="0031052D" w:rsidRPr="00855892" w:rsidRDefault="0031052D" w:rsidP="008207BC">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Мишанова О. - "Живопись шерстью". – Феникс, 2015г.;</w:t>
      </w:r>
    </w:p>
    <w:p w:rsidR="0031052D" w:rsidRPr="00855892" w:rsidRDefault="0031052D" w:rsidP="008207BC">
      <w:pPr>
        <w:numPr>
          <w:ilvl w:val="0"/>
          <w:numId w:val="44"/>
        </w:num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Семенова А. - "Цветы из фоамирана".</w:t>
      </w:r>
    </w:p>
    <w:p w:rsidR="0031052D" w:rsidRPr="00855892" w:rsidRDefault="0031052D" w:rsidP="008207BC">
      <w:pPr>
        <w:numPr>
          <w:ilvl w:val="0"/>
          <w:numId w:val="44"/>
        </w:numPr>
        <w:shd w:val="clear" w:color="auto" w:fill="FFFFFF"/>
        <w:spacing w:line="240" w:lineRule="auto"/>
        <w:jc w:val="both"/>
        <w:rPr>
          <w:rFonts w:ascii="Times New Roman" w:eastAsia="Times New Roman" w:hAnsi="Times New Roman" w:cs="Times New Roman"/>
          <w:color w:val="000000" w:themeColor="text1"/>
          <w:sz w:val="24"/>
          <w:szCs w:val="24"/>
          <w:lang w:eastAsia="ru-RU"/>
        </w:rPr>
      </w:pPr>
      <w:r w:rsidRPr="00855892">
        <w:rPr>
          <w:rFonts w:ascii="Times New Roman" w:eastAsia="Times New Roman" w:hAnsi="Times New Roman" w:cs="Times New Roman"/>
          <w:color w:val="000000" w:themeColor="text1"/>
          <w:sz w:val="24"/>
          <w:szCs w:val="24"/>
          <w:lang w:eastAsia="ru-RU"/>
        </w:rPr>
        <w:t>Ярунина В. – "Топиарий своими руками" – Феникс, 2015г.</w:t>
      </w:r>
    </w:p>
    <w:p w:rsidR="00AF6873" w:rsidRPr="00855892" w:rsidRDefault="00AF6873" w:rsidP="00AF6873">
      <w:pPr>
        <w:spacing w:after="0" w:line="240" w:lineRule="auto"/>
        <w:jc w:val="both"/>
        <w:rPr>
          <w:rFonts w:ascii="Times New Roman" w:hAnsi="Times New Roman" w:cs="Times New Roman"/>
          <w:b/>
          <w:sz w:val="24"/>
          <w:szCs w:val="24"/>
        </w:rPr>
      </w:pPr>
    </w:p>
    <w:p w:rsidR="0029390F" w:rsidRPr="00855892" w:rsidRDefault="00AD0E3D" w:rsidP="00394709">
      <w:pPr>
        <w:spacing w:after="0" w:line="240" w:lineRule="auto"/>
        <w:jc w:val="both"/>
        <w:rPr>
          <w:rFonts w:ascii="Times New Roman" w:hAnsi="Times New Roman" w:cs="Times New Roman"/>
          <w:b/>
          <w:sz w:val="24"/>
          <w:szCs w:val="24"/>
          <w:lang w:val="tt-RU"/>
        </w:rPr>
      </w:pPr>
      <w:r w:rsidRPr="00855892">
        <w:rPr>
          <w:rFonts w:ascii="Times New Roman" w:hAnsi="Times New Roman" w:cs="Times New Roman"/>
          <w:b/>
          <w:sz w:val="24"/>
          <w:szCs w:val="24"/>
          <w:lang w:val="tt-RU"/>
        </w:rPr>
        <w:t xml:space="preserve"> “Школьный театр” Загидуллина Г.В.</w:t>
      </w:r>
    </w:p>
    <w:p w:rsidR="00394709" w:rsidRPr="00855892" w:rsidRDefault="00394709" w:rsidP="0029390F">
      <w:pPr>
        <w:spacing w:after="195" w:line="240" w:lineRule="auto"/>
        <w:jc w:val="both"/>
        <w:rPr>
          <w:rFonts w:ascii="Times New Roman" w:hAnsi="Times New Roman" w:cs="Times New Roman"/>
          <w:b/>
          <w:sz w:val="24"/>
          <w:szCs w:val="24"/>
          <w:lang w:val="tt-RU"/>
        </w:rPr>
      </w:pPr>
    </w:p>
    <w:p w:rsidR="00AD0E3D" w:rsidRPr="00855892" w:rsidRDefault="00AD0E3D" w:rsidP="0029390F">
      <w:pPr>
        <w:spacing w:after="195" w:line="240" w:lineRule="auto"/>
        <w:jc w:val="both"/>
        <w:rPr>
          <w:rFonts w:ascii="Times New Roman" w:hAnsi="Times New Roman" w:cs="Times New Roman"/>
          <w:b/>
          <w:sz w:val="24"/>
          <w:szCs w:val="24"/>
        </w:rPr>
      </w:pPr>
      <w:r w:rsidRPr="00855892">
        <w:rPr>
          <w:rFonts w:ascii="Times New Roman" w:hAnsi="Times New Roman" w:cs="Times New Roman"/>
          <w:b/>
          <w:sz w:val="24"/>
          <w:szCs w:val="24"/>
        </w:rPr>
        <w:t>Актуальность программы:</w:t>
      </w:r>
    </w:p>
    <w:p w:rsidR="00AD0E3D" w:rsidRPr="00855892" w:rsidRDefault="00AD0E3D"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В основе программы лежит идея использования потенциала театральной педагогики, позволяющей развивать личность детей, оптимизировать процесс развития речи, голоса, чувства ритма, пластики движений.</w:t>
      </w:r>
    </w:p>
    <w:p w:rsidR="00AD0E3D" w:rsidRPr="00855892" w:rsidRDefault="00AD0E3D" w:rsidP="0029390F">
      <w:pPr>
        <w:spacing w:after="0" w:line="240" w:lineRule="auto"/>
        <w:jc w:val="both"/>
        <w:rPr>
          <w:rFonts w:ascii="Times New Roman" w:hAnsi="Times New Roman" w:cs="Times New Roman"/>
          <w:b/>
          <w:sz w:val="24"/>
          <w:szCs w:val="24"/>
        </w:rPr>
      </w:pPr>
      <w:r w:rsidRPr="00855892">
        <w:rPr>
          <w:rFonts w:ascii="Times New Roman" w:hAnsi="Times New Roman" w:cs="Times New Roman"/>
          <w:b/>
          <w:sz w:val="24"/>
          <w:szCs w:val="24"/>
        </w:rPr>
        <w:t>Направленность программы:</w:t>
      </w:r>
    </w:p>
    <w:p w:rsidR="00AD0E3D" w:rsidRPr="00855892" w:rsidRDefault="00AD0E3D"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 Художественно-эстетическая по основному содержанию и направлению деятельности. </w:t>
      </w:r>
    </w:p>
    <w:p w:rsidR="00AD0E3D" w:rsidRPr="00855892" w:rsidRDefault="00AD0E3D"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Общекультурная, по форме организации образовательной деятельности. Типология программы - муниципальная по значимости.</w:t>
      </w:r>
    </w:p>
    <w:p w:rsidR="00AD0E3D" w:rsidRPr="00855892" w:rsidRDefault="00AD0E3D"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Вариативная – поисковая - по срокам реализации программы в зависимости от возраста и способностей, широкому выбору возможностей приобретения знаний.</w:t>
      </w:r>
    </w:p>
    <w:p w:rsidR="00AD0E3D" w:rsidRPr="00855892" w:rsidRDefault="00AD0E3D"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Интегрированная – объединяющая в целое; целостность личности и образования как технология, соединяющая освоение знаний, способности к деятельности, опыт творчества, общения.</w:t>
      </w:r>
    </w:p>
    <w:p w:rsidR="00AD0E3D" w:rsidRPr="00855892" w:rsidRDefault="00AD0E3D"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Дополнительная общеобразовательная общеразвивающая программа «Школьный театр»  по театральному искусству. </w:t>
      </w:r>
    </w:p>
    <w:p w:rsidR="00AD0E3D" w:rsidRPr="00855892" w:rsidRDefault="00AD0E3D" w:rsidP="0029390F">
      <w:pPr>
        <w:pStyle w:val="a7"/>
        <w:spacing w:before="0" w:beforeAutospacing="0" w:after="0" w:afterAutospacing="0"/>
        <w:jc w:val="both"/>
      </w:pPr>
      <w:r w:rsidRPr="00855892">
        <w:rPr>
          <w:rStyle w:val="a9"/>
        </w:rPr>
        <w:t xml:space="preserve">Цель кружка: </w:t>
      </w:r>
    </w:p>
    <w:p w:rsidR="00AD0E3D" w:rsidRPr="00855892" w:rsidRDefault="00AD0E3D" w:rsidP="0029390F">
      <w:pPr>
        <w:pStyle w:val="a7"/>
        <w:spacing w:before="0" w:beforeAutospacing="0" w:after="0" w:afterAutospacing="0"/>
        <w:jc w:val="both"/>
      </w:pPr>
      <w:r w:rsidRPr="00855892">
        <w:t>создать коллектив, способствовать расширению общего художественного кругозора кружковцев и практическому знакомству их с элементами сценической грамоты; особенностями национальной культуры;</w:t>
      </w:r>
    </w:p>
    <w:p w:rsidR="00AD0E3D" w:rsidRPr="00855892" w:rsidRDefault="00AD0E3D" w:rsidP="0029390F">
      <w:pPr>
        <w:pStyle w:val="a7"/>
        <w:spacing w:before="0" w:beforeAutospacing="0" w:after="0" w:afterAutospacing="0"/>
        <w:jc w:val="both"/>
        <w:rPr>
          <w:rStyle w:val="a9"/>
        </w:rPr>
      </w:pPr>
      <w:r w:rsidRPr="00855892">
        <w:rPr>
          <w:rStyle w:val="a9"/>
        </w:rPr>
        <w:t xml:space="preserve">Задачи кружка: </w:t>
      </w:r>
    </w:p>
    <w:p w:rsidR="00AD0E3D" w:rsidRPr="00855892" w:rsidRDefault="00AD0E3D" w:rsidP="0029390F">
      <w:pPr>
        <w:pStyle w:val="a7"/>
        <w:spacing w:before="0" w:beforeAutospacing="0" w:after="0" w:afterAutospacing="0"/>
        <w:jc w:val="both"/>
      </w:pPr>
      <w:r w:rsidRPr="00855892">
        <w:t xml:space="preserve">1) помогать формированию у кружковцев верных идейно-эстетических оценок доступного их пониманию круга жизненных явлений, человеческих взаимоотношений, конфликтов, поступков, характеров; </w:t>
      </w:r>
      <w:r w:rsidRPr="00855892">
        <w:br/>
        <w:t xml:space="preserve">2) способствовать развитию творческих возможностей детей, воспитанию у них наблюдательности, внимания, волевых качеств, воображения, творческой инициативы, эмоциональной отзывчивости на художественный вымысел, культуры речи; </w:t>
      </w:r>
      <w:r w:rsidRPr="00855892">
        <w:br/>
        <w:t>3) воспитывать у школьников такие ценные качества, как коллективизм, способность чувствовать и ценить красоту настоящей дружбы и товарищества, требовательность к себе и другим, стремление к творческой отдаче полученных знаний, общественную активность, любовь и уважение к  культуре.</w:t>
      </w:r>
    </w:p>
    <w:p w:rsidR="00AD0E3D" w:rsidRPr="00855892" w:rsidRDefault="00AD0E3D" w:rsidP="0029390F">
      <w:pPr>
        <w:pStyle w:val="a7"/>
        <w:shd w:val="clear" w:color="auto" w:fill="FFFFFF"/>
        <w:spacing w:before="0" w:beforeAutospacing="0" w:after="0" w:afterAutospacing="0"/>
        <w:jc w:val="both"/>
        <w:rPr>
          <w:b/>
        </w:rPr>
      </w:pPr>
      <w:r w:rsidRPr="00855892">
        <w:rPr>
          <w:rStyle w:val="a9"/>
        </w:rPr>
        <w:t>С</w:t>
      </w:r>
      <w:r w:rsidRPr="00855892">
        <w:rPr>
          <w:b/>
        </w:rPr>
        <w:t xml:space="preserve"> Учащиеся должны знать:</w:t>
      </w:r>
      <w:r w:rsidRPr="00855892">
        <w:t xml:space="preserve"> историю театра и костюма, театральные термины.</w:t>
      </w:r>
    </w:p>
    <w:p w:rsidR="00AD0E3D" w:rsidRPr="00855892" w:rsidRDefault="00AD0E3D"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b/>
          <w:sz w:val="24"/>
          <w:szCs w:val="24"/>
        </w:rPr>
        <w:t>Учащиеся должны уметь:</w:t>
      </w:r>
      <w:r w:rsidRPr="00855892">
        <w:rPr>
          <w:rFonts w:ascii="Times New Roman" w:hAnsi="Times New Roman" w:cs="Times New Roman"/>
          <w:sz w:val="24"/>
          <w:szCs w:val="24"/>
        </w:rPr>
        <w:t xml:space="preserve"> оценивать поступки и действия свои и партнера; верить в предлагаемые обстоятельства и умению импровизировать (сохранять внутреннюю импровизационность); чувствовать темпо – ритм и атмосферу сцены (легкая, радостная или наоборот – грустная и напряженная); соотносить свою работу с коллективом; разбираться в театральных жанрах. Уметь изготавливать бутафорию, элементов костюма, декорации; составлять эскизы. Знать основные понятия об искусстве, видах театра, театральной терминологии.</w:t>
      </w:r>
    </w:p>
    <w:p w:rsidR="0029390F" w:rsidRPr="00855892" w:rsidRDefault="0029390F" w:rsidP="0029390F">
      <w:pPr>
        <w:pStyle w:val="a7"/>
        <w:spacing w:before="0" w:beforeAutospacing="0" w:after="0" w:afterAutospacing="0"/>
        <w:jc w:val="both"/>
      </w:pPr>
      <w:r w:rsidRPr="00855892">
        <w:rPr>
          <w:b/>
        </w:rPr>
        <w:t>Возраст детей</w:t>
      </w:r>
      <w:r w:rsidRPr="00855892">
        <w:t>: от 8 до 11 лет</w:t>
      </w:r>
    </w:p>
    <w:p w:rsidR="00AD0E3D" w:rsidRPr="00855892" w:rsidRDefault="0029390F" w:rsidP="0029390F">
      <w:pPr>
        <w:pStyle w:val="a7"/>
        <w:spacing w:before="0" w:beforeAutospacing="0" w:after="0" w:afterAutospacing="0"/>
        <w:jc w:val="both"/>
        <w:rPr>
          <w:rStyle w:val="a9"/>
        </w:rPr>
      </w:pPr>
      <w:r w:rsidRPr="00855892">
        <w:rPr>
          <w:rStyle w:val="a9"/>
        </w:rPr>
        <w:t>С</w:t>
      </w:r>
      <w:r w:rsidR="00AD0E3D" w:rsidRPr="00855892">
        <w:rPr>
          <w:rStyle w:val="a9"/>
        </w:rPr>
        <w:t>роки реализации программы: 4 года</w:t>
      </w:r>
    </w:p>
    <w:p w:rsidR="0029390F" w:rsidRPr="00855892" w:rsidRDefault="0029390F" w:rsidP="0029390F">
      <w:pPr>
        <w:pStyle w:val="a7"/>
        <w:spacing w:before="0" w:beforeAutospacing="0" w:after="0" w:afterAutospacing="0"/>
        <w:jc w:val="both"/>
        <w:rPr>
          <w:b/>
          <w:bCs/>
        </w:rPr>
      </w:pPr>
      <w:r w:rsidRPr="00855892">
        <w:rPr>
          <w:b/>
        </w:rPr>
        <w:t>Материально-техническая база</w:t>
      </w:r>
    </w:p>
    <w:p w:rsidR="0029390F" w:rsidRPr="00855892" w:rsidRDefault="0029390F"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1.Видео- и аудио-аппаратура.</w:t>
      </w:r>
    </w:p>
    <w:p w:rsidR="0029390F" w:rsidRPr="00855892" w:rsidRDefault="0029390F"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lastRenderedPageBreak/>
        <w:t>2.Фотоаппаратура.</w:t>
      </w:r>
    </w:p>
    <w:p w:rsidR="0029390F" w:rsidRPr="00855892" w:rsidRDefault="0029390F" w:rsidP="0029390F">
      <w:pPr>
        <w:spacing w:line="240" w:lineRule="auto"/>
        <w:jc w:val="both"/>
        <w:rPr>
          <w:rFonts w:ascii="Times New Roman" w:hAnsi="Times New Roman" w:cs="Times New Roman"/>
          <w:sz w:val="24"/>
          <w:szCs w:val="24"/>
        </w:rPr>
      </w:pPr>
      <w:r w:rsidRPr="00855892">
        <w:rPr>
          <w:rFonts w:ascii="Times New Roman" w:hAnsi="Times New Roman" w:cs="Times New Roman"/>
          <w:sz w:val="24"/>
          <w:szCs w:val="24"/>
        </w:rPr>
        <w:t>3. Дидактический и раздаточный материал по темам.</w:t>
      </w:r>
    </w:p>
    <w:p w:rsidR="0029390F" w:rsidRPr="00855892" w:rsidRDefault="0029390F"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4.Комплекты сценических костюмов.</w:t>
      </w:r>
    </w:p>
    <w:p w:rsidR="0029390F" w:rsidRPr="00855892" w:rsidRDefault="0029390F"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5. Диски</w:t>
      </w:r>
    </w:p>
    <w:p w:rsidR="0029390F" w:rsidRPr="00855892" w:rsidRDefault="0029390F" w:rsidP="0029390F">
      <w:pPr>
        <w:spacing w:after="0" w:line="240" w:lineRule="auto"/>
        <w:jc w:val="both"/>
        <w:rPr>
          <w:rFonts w:ascii="Times New Roman" w:hAnsi="Times New Roman" w:cs="Times New Roman"/>
          <w:sz w:val="24"/>
          <w:szCs w:val="24"/>
        </w:rPr>
      </w:pPr>
      <w:r w:rsidRPr="00855892">
        <w:rPr>
          <w:rFonts w:ascii="Times New Roman" w:hAnsi="Times New Roman" w:cs="Times New Roman"/>
          <w:b/>
          <w:sz w:val="24"/>
          <w:szCs w:val="24"/>
        </w:rPr>
        <w:t>Список  литературы , используемой педагогом.</w:t>
      </w:r>
    </w:p>
    <w:p w:rsidR="0029390F" w:rsidRPr="00855892" w:rsidRDefault="0029390F" w:rsidP="0029390F">
      <w:pPr>
        <w:numPr>
          <w:ilvl w:val="0"/>
          <w:numId w:val="77"/>
        </w:num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Сборники «Школьный театр», издательство «Культура».</w:t>
      </w:r>
    </w:p>
    <w:p w:rsidR="0029390F" w:rsidRPr="00855892" w:rsidRDefault="0029390F" w:rsidP="0029390F">
      <w:pPr>
        <w:numPr>
          <w:ilvl w:val="0"/>
          <w:numId w:val="77"/>
        </w:num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Журналы «Воспитание школьников».</w:t>
      </w:r>
    </w:p>
    <w:p w:rsidR="0029390F" w:rsidRPr="00855892" w:rsidRDefault="0029390F" w:rsidP="0029390F">
      <w:pPr>
        <w:numPr>
          <w:ilvl w:val="0"/>
          <w:numId w:val="77"/>
        </w:num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Репертуарные сборники «Играем, читаем, учимся».</w:t>
      </w:r>
    </w:p>
    <w:p w:rsidR="0029390F" w:rsidRPr="00855892" w:rsidRDefault="0029390F" w:rsidP="0029390F">
      <w:pPr>
        <w:spacing w:after="0" w:line="240" w:lineRule="auto"/>
        <w:ind w:left="360"/>
        <w:jc w:val="both"/>
        <w:rPr>
          <w:rFonts w:ascii="Times New Roman" w:hAnsi="Times New Roman" w:cs="Times New Roman"/>
          <w:sz w:val="24"/>
          <w:szCs w:val="24"/>
        </w:rPr>
      </w:pPr>
      <w:r w:rsidRPr="00855892">
        <w:rPr>
          <w:rFonts w:ascii="Times New Roman" w:hAnsi="Times New Roman" w:cs="Times New Roman"/>
          <w:sz w:val="24"/>
          <w:szCs w:val="24"/>
        </w:rPr>
        <w:t>4.«История русского театра», М., «Просвещение», 2013 г.</w:t>
      </w:r>
    </w:p>
    <w:p w:rsidR="0029390F" w:rsidRPr="00855892" w:rsidRDefault="0029390F" w:rsidP="0029390F">
      <w:pPr>
        <w:spacing w:after="0" w:line="240" w:lineRule="auto"/>
        <w:ind w:left="360"/>
        <w:jc w:val="both"/>
        <w:rPr>
          <w:rFonts w:ascii="Times New Roman" w:hAnsi="Times New Roman" w:cs="Times New Roman"/>
          <w:sz w:val="24"/>
          <w:szCs w:val="24"/>
          <w:lang w:val="tt-RU"/>
        </w:rPr>
      </w:pPr>
      <w:r w:rsidRPr="00855892">
        <w:rPr>
          <w:rFonts w:ascii="Times New Roman" w:hAnsi="Times New Roman" w:cs="Times New Roman"/>
          <w:sz w:val="24"/>
          <w:szCs w:val="24"/>
        </w:rPr>
        <w:t>5</w:t>
      </w:r>
      <w:r w:rsidRPr="00855892">
        <w:rPr>
          <w:rFonts w:ascii="Times New Roman" w:hAnsi="Times New Roman" w:cs="Times New Roman"/>
          <w:sz w:val="24"/>
          <w:szCs w:val="24"/>
          <w:lang w:val="tt-RU"/>
        </w:rPr>
        <w:t>. Алиш варислары.Тат кит. Нәшр.2010.</w:t>
      </w:r>
    </w:p>
    <w:p w:rsidR="0029390F" w:rsidRPr="00855892" w:rsidRDefault="0029390F" w:rsidP="0029390F">
      <w:pPr>
        <w:spacing w:after="0" w:line="240" w:lineRule="auto"/>
        <w:ind w:left="36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6. Шамил Фәрхетдинов “Әкият турында әкият” Тат, кит нәшр, 2005.</w:t>
      </w:r>
    </w:p>
    <w:p w:rsidR="0029390F" w:rsidRPr="00855892" w:rsidRDefault="0029390F" w:rsidP="0029390F">
      <w:pPr>
        <w:spacing w:after="0" w:line="240" w:lineRule="auto"/>
        <w:ind w:left="36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7 Бертуган Гримм. “әкиятләр”.  Тат., кит. нэшр. 2012.</w:t>
      </w:r>
    </w:p>
    <w:p w:rsidR="0029390F" w:rsidRPr="00855892" w:rsidRDefault="0029390F" w:rsidP="0029390F">
      <w:pPr>
        <w:spacing w:after="0" w:line="240" w:lineRule="auto"/>
        <w:ind w:left="36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8. Галимҗан Гыйлманов “Көмеш тарак” Тат.кит, нәшр, 2000.</w:t>
      </w:r>
    </w:p>
    <w:p w:rsidR="0029390F" w:rsidRPr="00855892" w:rsidRDefault="0029390F" w:rsidP="0029390F">
      <w:pPr>
        <w:spacing w:after="0" w:line="240" w:lineRule="auto"/>
        <w:ind w:firstLine="36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9. В.В.Делистренко “Театрализованные игры для младших школьников”</w:t>
      </w:r>
    </w:p>
    <w:p w:rsidR="0029390F" w:rsidRPr="00855892" w:rsidRDefault="0029390F" w:rsidP="0029390F">
      <w:pPr>
        <w:spacing w:after="0" w:line="240" w:lineRule="auto"/>
        <w:ind w:firstLine="36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10. Газета “Ачык дәрес”.</w:t>
      </w:r>
    </w:p>
    <w:p w:rsidR="0029390F" w:rsidRPr="00855892" w:rsidRDefault="0029390F" w:rsidP="0029390F">
      <w:pPr>
        <w:spacing w:after="0" w:line="240" w:lineRule="auto"/>
        <w:ind w:firstLine="36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 xml:space="preserve">11. </w:t>
      </w:r>
      <w:r w:rsidRPr="00855892">
        <w:rPr>
          <w:rFonts w:ascii="Times New Roman" w:hAnsi="Times New Roman" w:cs="Times New Roman"/>
          <w:sz w:val="24"/>
          <w:szCs w:val="24"/>
        </w:rPr>
        <w:t>Журнал «М</w:t>
      </w:r>
      <w:r w:rsidRPr="00855892">
        <w:rPr>
          <w:rFonts w:ascii="Times New Roman" w:hAnsi="Times New Roman" w:cs="Times New Roman"/>
          <w:sz w:val="24"/>
          <w:szCs w:val="24"/>
          <w:lang w:val="tt-RU"/>
        </w:rPr>
        <w:t>әгариф</w:t>
      </w:r>
      <w:r w:rsidRPr="00855892">
        <w:rPr>
          <w:rFonts w:ascii="Times New Roman" w:hAnsi="Times New Roman" w:cs="Times New Roman"/>
          <w:sz w:val="24"/>
          <w:szCs w:val="24"/>
        </w:rPr>
        <w:t>»</w:t>
      </w:r>
      <w:r w:rsidRPr="00855892">
        <w:rPr>
          <w:rFonts w:ascii="Times New Roman" w:hAnsi="Times New Roman" w:cs="Times New Roman"/>
          <w:sz w:val="24"/>
          <w:szCs w:val="24"/>
          <w:lang w:val="tt-RU"/>
        </w:rPr>
        <w:t>.</w:t>
      </w:r>
    </w:p>
    <w:p w:rsidR="0029390F" w:rsidRPr="00855892" w:rsidRDefault="0029390F" w:rsidP="0029390F">
      <w:pPr>
        <w:spacing w:after="0" w:line="240" w:lineRule="auto"/>
        <w:ind w:firstLine="36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12.”Күңел ачыйк бергәләп” “Мәгариф” 2015</w:t>
      </w:r>
    </w:p>
    <w:p w:rsidR="0029390F" w:rsidRPr="00855892" w:rsidRDefault="0029390F" w:rsidP="0029390F">
      <w:pPr>
        <w:spacing w:after="0" w:line="240" w:lineRule="auto"/>
        <w:ind w:firstLine="360"/>
        <w:jc w:val="both"/>
        <w:rPr>
          <w:rFonts w:ascii="Times New Roman" w:hAnsi="Times New Roman" w:cs="Times New Roman"/>
          <w:sz w:val="24"/>
          <w:szCs w:val="24"/>
          <w:lang w:val="tt-RU"/>
        </w:rPr>
      </w:pPr>
    </w:p>
    <w:p w:rsidR="0029390F" w:rsidRPr="00855892" w:rsidRDefault="0029390F" w:rsidP="0029390F">
      <w:pPr>
        <w:spacing w:after="0" w:line="240" w:lineRule="auto"/>
        <w:ind w:firstLine="360"/>
        <w:jc w:val="both"/>
        <w:rPr>
          <w:rFonts w:ascii="Times New Roman" w:hAnsi="Times New Roman" w:cs="Times New Roman"/>
          <w:sz w:val="24"/>
          <w:szCs w:val="24"/>
          <w:lang w:val="tt-RU"/>
        </w:rPr>
      </w:pPr>
    </w:p>
    <w:p w:rsidR="0029390F" w:rsidRPr="00855892" w:rsidRDefault="0029390F" w:rsidP="0029390F">
      <w:pPr>
        <w:spacing w:after="0" w:line="240" w:lineRule="auto"/>
        <w:ind w:firstLine="360"/>
        <w:jc w:val="both"/>
        <w:rPr>
          <w:rFonts w:ascii="Times New Roman" w:hAnsi="Times New Roman" w:cs="Times New Roman"/>
          <w:b/>
          <w:sz w:val="24"/>
          <w:szCs w:val="24"/>
        </w:rPr>
      </w:pPr>
      <w:r w:rsidRPr="00855892">
        <w:rPr>
          <w:rFonts w:ascii="Times New Roman" w:hAnsi="Times New Roman" w:cs="Times New Roman"/>
          <w:b/>
          <w:sz w:val="24"/>
          <w:szCs w:val="24"/>
          <w:lang w:val="tt-RU"/>
        </w:rPr>
        <w:t xml:space="preserve">“Мастера </w:t>
      </w:r>
      <w:r w:rsidRPr="00855892">
        <w:rPr>
          <w:rFonts w:ascii="Times New Roman" w:hAnsi="Times New Roman" w:cs="Times New Roman"/>
          <w:b/>
          <w:sz w:val="24"/>
          <w:szCs w:val="24"/>
          <w:lang w:val="en-US"/>
        </w:rPr>
        <w:t>XXI</w:t>
      </w:r>
      <w:r w:rsidRPr="00855892">
        <w:rPr>
          <w:rFonts w:ascii="Times New Roman" w:hAnsi="Times New Roman" w:cs="Times New Roman"/>
          <w:b/>
          <w:sz w:val="24"/>
          <w:szCs w:val="24"/>
        </w:rPr>
        <w:t xml:space="preserve"> </w:t>
      </w:r>
      <w:r w:rsidRPr="00855892">
        <w:rPr>
          <w:rFonts w:ascii="Times New Roman" w:hAnsi="Times New Roman" w:cs="Times New Roman"/>
          <w:b/>
          <w:sz w:val="24"/>
          <w:szCs w:val="24"/>
          <w:lang w:val="tt-RU"/>
        </w:rPr>
        <w:t xml:space="preserve">века” </w:t>
      </w:r>
      <w:r w:rsidRPr="00855892">
        <w:rPr>
          <w:rFonts w:ascii="Times New Roman" w:hAnsi="Times New Roman" w:cs="Times New Roman"/>
          <w:b/>
          <w:sz w:val="24"/>
          <w:szCs w:val="24"/>
        </w:rPr>
        <w:t>Загидуллина Г.В.</w:t>
      </w:r>
    </w:p>
    <w:p w:rsidR="0029390F" w:rsidRPr="00855892" w:rsidRDefault="0029390F" w:rsidP="0029390F">
      <w:pPr>
        <w:spacing w:after="0" w:line="240" w:lineRule="auto"/>
        <w:ind w:firstLine="360"/>
        <w:jc w:val="both"/>
        <w:rPr>
          <w:rFonts w:ascii="Times New Roman" w:hAnsi="Times New Roman" w:cs="Times New Roman"/>
          <w:b/>
          <w:sz w:val="24"/>
          <w:szCs w:val="24"/>
        </w:rPr>
      </w:pPr>
    </w:p>
    <w:p w:rsidR="0029390F" w:rsidRPr="00855892" w:rsidRDefault="0029390F" w:rsidP="00DB61EC">
      <w:pPr>
        <w:pStyle w:val="a6"/>
        <w:spacing w:after="0" w:line="240" w:lineRule="auto"/>
        <w:ind w:left="0"/>
        <w:jc w:val="both"/>
        <w:rPr>
          <w:rFonts w:ascii="Times New Roman" w:hAnsi="Times New Roman"/>
          <w:sz w:val="24"/>
          <w:szCs w:val="24"/>
        </w:rPr>
      </w:pPr>
      <w:r w:rsidRPr="00855892">
        <w:rPr>
          <w:rFonts w:ascii="Times New Roman" w:hAnsi="Times New Roman"/>
          <w:sz w:val="24"/>
          <w:szCs w:val="24"/>
        </w:rPr>
        <w:t xml:space="preserve">    Адаптированная общеобразовательная программа «Мастера 21 века» предназначена для групп детей с ОВЗ.</w:t>
      </w:r>
    </w:p>
    <w:p w:rsidR="0029390F" w:rsidRPr="00855892" w:rsidRDefault="0029390F" w:rsidP="00DB61EC">
      <w:pPr>
        <w:spacing w:after="0" w:line="240" w:lineRule="auto"/>
        <w:ind w:firstLine="360"/>
        <w:jc w:val="both"/>
        <w:rPr>
          <w:rFonts w:ascii="Times New Roman" w:hAnsi="Times New Roman"/>
          <w:color w:val="000000"/>
          <w:sz w:val="24"/>
          <w:szCs w:val="24"/>
          <w:shd w:val="clear" w:color="auto" w:fill="FFFFFF"/>
        </w:rPr>
      </w:pPr>
      <w:r w:rsidRPr="00855892">
        <w:rPr>
          <w:rFonts w:ascii="Times New Roman" w:eastAsia="Times New Roman" w:hAnsi="Times New Roman"/>
          <w:color w:val="000000"/>
          <w:sz w:val="24"/>
          <w:szCs w:val="24"/>
          <w:lang w:eastAsia="ru-RU"/>
        </w:rPr>
        <w:t> </w:t>
      </w:r>
      <w:r w:rsidRPr="00855892">
        <w:rPr>
          <w:rFonts w:ascii="Times New Roman" w:hAnsi="Times New Roman"/>
          <w:b/>
          <w:color w:val="000000"/>
          <w:sz w:val="24"/>
          <w:szCs w:val="24"/>
        </w:rPr>
        <w:t>Для учащихся с ограниченными возможностями</w:t>
      </w:r>
      <w:r w:rsidRPr="00855892">
        <w:rPr>
          <w:rFonts w:ascii="Times New Roman" w:hAnsi="Times New Roman"/>
          <w:color w:val="000000"/>
          <w:sz w:val="24"/>
          <w:szCs w:val="24"/>
        </w:rPr>
        <w:t xml:space="preserve"> здоровья осуществляется образовательная деятельность с учетом особенностей психофизического развития указанных категорий учащихся. </w:t>
      </w:r>
      <w:r w:rsidRPr="00855892">
        <w:rPr>
          <w:rFonts w:ascii="Times New Roman" w:hAnsi="Times New Roman"/>
          <w:color w:val="000000"/>
          <w:sz w:val="24"/>
          <w:szCs w:val="24"/>
          <w:shd w:val="clear" w:color="auto" w:fill="FFFFFF"/>
        </w:rPr>
        <w:t>Обучение строится с учётом специфики развития каждого ребёнка, а также в соответствии с типологическими особенностями развития детей. В процессе освоения программы дети приобретают навыки работы с различным материалом, умение соблюдать осторожность при работе с художественными материалами. Для большинства детей с ограниченными возможностями здоровья характерны проблемы с невнимательностью, поэтому занятия строятся таким образом, чтобы восполнить пробелы развития ребенка.</w:t>
      </w:r>
    </w:p>
    <w:p w:rsidR="0029390F" w:rsidRPr="00855892" w:rsidRDefault="00DB61EC" w:rsidP="00DB61EC">
      <w:pPr>
        <w:spacing w:after="0" w:line="240" w:lineRule="auto"/>
        <w:jc w:val="both"/>
        <w:rPr>
          <w:rFonts w:ascii="Times New Roman" w:hAnsi="Times New Roman"/>
          <w:i/>
          <w:color w:val="000000"/>
          <w:sz w:val="24"/>
          <w:szCs w:val="24"/>
          <w:u w:val="single"/>
        </w:rPr>
      </w:pPr>
      <w:r w:rsidRPr="00855892">
        <w:rPr>
          <w:rFonts w:ascii="Times New Roman" w:hAnsi="Times New Roman"/>
          <w:b/>
          <w:sz w:val="24"/>
          <w:szCs w:val="24"/>
        </w:rPr>
        <w:t xml:space="preserve">      </w:t>
      </w:r>
      <w:r w:rsidR="0029390F" w:rsidRPr="00855892">
        <w:rPr>
          <w:rFonts w:ascii="Times New Roman" w:hAnsi="Times New Roman"/>
          <w:b/>
          <w:sz w:val="24"/>
          <w:szCs w:val="24"/>
        </w:rPr>
        <w:t xml:space="preserve">Новизна </w:t>
      </w:r>
      <w:r w:rsidR="0029390F" w:rsidRPr="00855892">
        <w:rPr>
          <w:rFonts w:ascii="Times New Roman" w:hAnsi="Times New Roman"/>
          <w:sz w:val="24"/>
          <w:szCs w:val="24"/>
        </w:rPr>
        <w:t>программы  «Мастера 21 века»  заключается в изучении изобразительного искусства средствами нетрадиционной техники выполнения работ.</w:t>
      </w:r>
    </w:p>
    <w:p w:rsidR="0029390F" w:rsidRPr="00855892" w:rsidRDefault="00DB61EC" w:rsidP="00DB61EC">
      <w:pPr>
        <w:spacing w:after="0" w:line="240" w:lineRule="auto"/>
        <w:jc w:val="both"/>
        <w:rPr>
          <w:rFonts w:ascii="Times New Roman" w:hAnsi="Times New Roman"/>
          <w:sz w:val="24"/>
          <w:szCs w:val="24"/>
        </w:rPr>
      </w:pPr>
      <w:r w:rsidRPr="00855892">
        <w:rPr>
          <w:rFonts w:ascii="Times New Roman" w:hAnsi="Times New Roman"/>
          <w:sz w:val="24"/>
          <w:szCs w:val="24"/>
        </w:rPr>
        <w:t xml:space="preserve">     </w:t>
      </w:r>
      <w:r w:rsidR="0029390F" w:rsidRPr="00855892">
        <w:rPr>
          <w:rFonts w:ascii="Times New Roman" w:hAnsi="Times New Roman"/>
          <w:sz w:val="24"/>
          <w:szCs w:val="24"/>
        </w:rPr>
        <w:t>Программа  включает в каждую тему разнообразные игровые приемы, способствующие систематическому формированию и поддержанию у детей младшего школьного возраста мотивации к творчеству. Всевозможные игровые задания, фантазийные поиски детей стимулируют интерес, в результате чего каждый ребенок, независимо от своих способностей, ощущает себя волшебником, творцом, художником.</w:t>
      </w:r>
    </w:p>
    <w:p w:rsidR="0029390F" w:rsidRPr="00855892" w:rsidRDefault="0029390F" w:rsidP="00DB61EC">
      <w:pPr>
        <w:pStyle w:val="a7"/>
        <w:shd w:val="clear" w:color="auto" w:fill="FFFFFF"/>
        <w:spacing w:before="0" w:beforeAutospacing="0" w:after="0" w:afterAutospacing="0"/>
        <w:jc w:val="both"/>
        <w:rPr>
          <w:color w:val="000000"/>
        </w:rPr>
      </w:pPr>
      <w:r w:rsidRPr="00855892">
        <w:rPr>
          <w:b/>
          <w:bCs/>
          <w:color w:val="000000"/>
        </w:rPr>
        <w:t>Актуальность программы</w:t>
      </w:r>
      <w:r w:rsidRPr="00855892">
        <w:rPr>
          <w:b/>
          <w:bCs/>
          <w:i/>
          <w:iCs/>
          <w:color w:val="000000"/>
        </w:rPr>
        <w:t xml:space="preserve">. </w:t>
      </w:r>
      <w:r w:rsidRPr="00855892">
        <w:rPr>
          <w:color w:val="000000"/>
        </w:rPr>
        <w:t>Вовлечение детей с ограниченными возможностями здоровья в художественную творческую деятельность эффективно позволяет решать проблемы укрепления их физического и здоровья, преодоление комплекса неполноценности, улучшения психоэмоционального состояния и развития.</w:t>
      </w:r>
    </w:p>
    <w:p w:rsidR="00DB61EC" w:rsidRPr="00855892" w:rsidRDefault="00DB61EC" w:rsidP="00DB61EC">
      <w:pPr>
        <w:pStyle w:val="a7"/>
        <w:shd w:val="clear" w:color="auto" w:fill="FFFFFF"/>
        <w:spacing w:before="0" w:beforeAutospacing="0" w:after="0" w:afterAutospacing="0"/>
        <w:jc w:val="both"/>
        <w:rPr>
          <w:color w:val="000000"/>
        </w:rPr>
      </w:pPr>
      <w:r w:rsidRPr="00855892">
        <w:rPr>
          <w:b/>
          <w:bCs/>
          <w:color w:val="000000"/>
        </w:rPr>
        <w:t>Педагогическая целесообразность-</w:t>
      </w:r>
      <w:r w:rsidRPr="00855892">
        <w:rPr>
          <w:color w:val="000000"/>
        </w:rPr>
        <w:t>программа дает возможность создания ситуации успеха для детей с ограниченными возможностями здоровья через применение индивидуально-дифференцированного подхода в обучении, что позволяет учащимся справиться с возможными трудностями при выполнении задания, повышает самостоятельность детей.</w:t>
      </w:r>
    </w:p>
    <w:p w:rsidR="00DB61EC" w:rsidRPr="00855892" w:rsidRDefault="00DB61EC" w:rsidP="00DB61EC">
      <w:pPr>
        <w:pStyle w:val="ad"/>
        <w:ind w:firstLine="720"/>
      </w:pPr>
      <w:r w:rsidRPr="00855892">
        <w:rPr>
          <w:b/>
          <w:color w:val="000000"/>
        </w:rPr>
        <w:t xml:space="preserve">Цель </w:t>
      </w:r>
      <w:r w:rsidRPr="00855892">
        <w:rPr>
          <w:color w:val="000000"/>
        </w:rPr>
        <w:t xml:space="preserve">данной программы -  создание условий для духовного развития личности, обучение детей с ограниченными возможностями здоровья основам изобразительной грамоты и их творческое развитие с учетом индивидуальности каждого ребенка </w:t>
      </w:r>
      <w:r w:rsidRPr="00855892">
        <w:rPr>
          <w:color w:val="000000"/>
        </w:rPr>
        <w:lastRenderedPageBreak/>
        <w:t>посредством занятий изобразительной деятельностью, расширение знаний и приобретение практических навыков в области изобразительного творчества, развитие художественных способностей детей.</w:t>
      </w:r>
    </w:p>
    <w:p w:rsidR="00DB61EC" w:rsidRPr="00855892" w:rsidRDefault="00DB61EC" w:rsidP="00DB61EC">
      <w:pPr>
        <w:pStyle w:val="a7"/>
        <w:spacing w:before="0" w:beforeAutospacing="0" w:after="0" w:afterAutospacing="0"/>
        <w:jc w:val="both"/>
        <w:rPr>
          <w:rStyle w:val="a9"/>
        </w:rPr>
      </w:pPr>
      <w:r w:rsidRPr="00855892">
        <w:rPr>
          <w:rStyle w:val="a9"/>
        </w:rPr>
        <w:t xml:space="preserve">Задачи кружка: </w:t>
      </w:r>
    </w:p>
    <w:p w:rsidR="00DB61EC" w:rsidRPr="00855892" w:rsidRDefault="00DB61EC" w:rsidP="00DB61EC">
      <w:pPr>
        <w:shd w:val="clear" w:color="auto" w:fill="FFFFFF"/>
        <w:spacing w:before="150" w:after="225" w:line="240" w:lineRule="auto"/>
        <w:jc w:val="both"/>
        <w:rPr>
          <w:rFonts w:ascii="Times New Roman" w:hAnsi="Times New Roman"/>
          <w:sz w:val="24"/>
          <w:szCs w:val="24"/>
        </w:rPr>
      </w:pPr>
      <w:r w:rsidRPr="00855892">
        <w:rPr>
          <w:rFonts w:ascii="Times New Roman" w:hAnsi="Times New Roman"/>
          <w:sz w:val="24"/>
          <w:szCs w:val="24"/>
        </w:rPr>
        <w:t>1)развивать</w:t>
      </w:r>
      <w:r w:rsidRPr="00855892">
        <w:rPr>
          <w:rFonts w:ascii="Times New Roman" w:eastAsia="Times New Roman" w:hAnsi="Times New Roman"/>
          <w:sz w:val="24"/>
          <w:szCs w:val="24"/>
          <w:lang w:eastAsia="ru-RU"/>
        </w:rPr>
        <w:t xml:space="preserve">  творчества;  пространственного воображения технического и логического мышления, глазомера; способности самостоятельного выполнения и создания различных поделок.</w:t>
      </w:r>
      <w:r w:rsidRPr="00855892">
        <w:rPr>
          <w:rFonts w:ascii="Times New Roman" w:hAnsi="Times New Roman"/>
          <w:sz w:val="24"/>
          <w:szCs w:val="24"/>
        </w:rPr>
        <w:br/>
        <w:t xml:space="preserve">2) способствовать развитию </w:t>
      </w:r>
      <w:r w:rsidRPr="00855892">
        <w:rPr>
          <w:rFonts w:ascii="Times New Roman" w:eastAsia="Times New Roman" w:hAnsi="Times New Roman"/>
          <w:color w:val="000000"/>
          <w:sz w:val="24"/>
          <w:szCs w:val="24"/>
          <w:lang w:eastAsia="ru-RU"/>
        </w:rPr>
        <w:t>начальными технологическими знаниями, умениями и навыками;</w:t>
      </w:r>
      <w:r w:rsidRPr="00855892">
        <w:rPr>
          <w:rFonts w:ascii="Times New Roman" w:eastAsia="Times New Roman" w:hAnsi="Times New Roman"/>
          <w:color w:val="0000FF"/>
          <w:sz w:val="24"/>
          <w:szCs w:val="24"/>
          <w:lang w:eastAsia="ru-RU"/>
        </w:rPr>
        <w:t xml:space="preserve"> </w:t>
      </w:r>
      <w:r w:rsidRPr="00855892">
        <w:rPr>
          <w:rFonts w:ascii="Times New Roman" w:eastAsia="Times New Roman" w:hAnsi="Times New Roman"/>
          <w:color w:val="000000"/>
          <w:sz w:val="24"/>
          <w:szCs w:val="24"/>
          <w:lang w:eastAsia="ru-RU"/>
        </w:rPr>
        <w:t>способами планирования и организации досуговой деятельности; навыками творческого сотрудничества</w:t>
      </w:r>
      <w:r w:rsidRPr="00855892">
        <w:rPr>
          <w:rFonts w:ascii="Times New Roman" w:hAnsi="Times New Roman"/>
          <w:sz w:val="24"/>
          <w:szCs w:val="24"/>
        </w:rPr>
        <w:t>.</w:t>
      </w:r>
    </w:p>
    <w:p w:rsidR="00DB61EC" w:rsidRPr="00855892" w:rsidRDefault="00DB61EC" w:rsidP="00DB61EC">
      <w:pPr>
        <w:shd w:val="clear" w:color="auto" w:fill="FFFFFF"/>
        <w:spacing w:after="0" w:line="240" w:lineRule="auto"/>
        <w:jc w:val="both"/>
        <w:rPr>
          <w:rFonts w:ascii="Times New Roman" w:eastAsia="Times New Roman" w:hAnsi="Times New Roman"/>
          <w:sz w:val="24"/>
          <w:szCs w:val="24"/>
          <w:lang w:eastAsia="ru-RU"/>
        </w:rPr>
      </w:pPr>
      <w:r w:rsidRPr="00855892">
        <w:rPr>
          <w:rFonts w:ascii="Times New Roman" w:hAnsi="Times New Roman"/>
          <w:sz w:val="24"/>
          <w:szCs w:val="24"/>
        </w:rPr>
        <w:t xml:space="preserve">3) воспитывать у детей с ОВЗ  такие ценные качества, как коллективизм, способность чувствовать и ценить красоту настоящей дружбы и товарищества, </w:t>
      </w:r>
      <w:r w:rsidRPr="00855892">
        <w:rPr>
          <w:rFonts w:ascii="Times New Roman" w:eastAsia="Times New Roman" w:hAnsi="Times New Roman"/>
          <w:color w:val="0000FF"/>
          <w:sz w:val="24"/>
          <w:szCs w:val="24"/>
          <w:lang w:eastAsia="ru-RU"/>
        </w:rPr>
        <w:t xml:space="preserve">· </w:t>
      </w:r>
      <w:r w:rsidRPr="00855892">
        <w:rPr>
          <w:rFonts w:ascii="Times New Roman" w:eastAsia="Times New Roman" w:hAnsi="Times New Roman"/>
          <w:color w:val="000000"/>
          <w:sz w:val="24"/>
          <w:szCs w:val="24"/>
          <w:lang w:eastAsia="ru-RU"/>
        </w:rPr>
        <w:t>уважительного отношения к результатам труда;</w:t>
      </w:r>
      <w:r w:rsidRPr="00855892">
        <w:rPr>
          <w:rFonts w:ascii="Times New Roman" w:eastAsia="Times New Roman" w:hAnsi="Times New Roman"/>
          <w:color w:val="0000FF"/>
          <w:sz w:val="24"/>
          <w:szCs w:val="24"/>
          <w:lang w:eastAsia="ru-RU"/>
        </w:rPr>
        <w:t xml:space="preserve"> </w:t>
      </w:r>
      <w:r w:rsidRPr="00855892">
        <w:rPr>
          <w:rFonts w:ascii="Times New Roman" w:eastAsia="Times New Roman" w:hAnsi="Times New Roman"/>
          <w:color w:val="000000"/>
          <w:sz w:val="24"/>
          <w:szCs w:val="24"/>
          <w:lang w:eastAsia="ru-RU"/>
        </w:rPr>
        <w:t>практического применения правил сотрудничества в коллективной деятельности</w:t>
      </w:r>
    </w:p>
    <w:p w:rsidR="00DB61EC" w:rsidRPr="00855892" w:rsidRDefault="00DB61EC" w:rsidP="00DB61EC">
      <w:pPr>
        <w:pStyle w:val="a7"/>
        <w:spacing w:before="0" w:beforeAutospacing="0" w:after="0" w:afterAutospacing="0"/>
        <w:jc w:val="both"/>
        <w:rPr>
          <w:rStyle w:val="a9"/>
        </w:rPr>
      </w:pPr>
      <w:r w:rsidRPr="00855892">
        <w:rPr>
          <w:rStyle w:val="a9"/>
        </w:rPr>
        <w:t>Сроки реализации программы: 5 лет</w:t>
      </w:r>
    </w:p>
    <w:p w:rsidR="00DB61EC" w:rsidRPr="00855892" w:rsidRDefault="00DB61EC" w:rsidP="00DB61EC">
      <w:pPr>
        <w:pStyle w:val="a7"/>
        <w:spacing w:before="0" w:beforeAutospacing="0" w:after="0" w:afterAutospacing="0"/>
        <w:jc w:val="both"/>
      </w:pPr>
      <w:r w:rsidRPr="00855892">
        <w:rPr>
          <w:b/>
        </w:rPr>
        <w:t>Форма организации детей на занятии:</w:t>
      </w:r>
      <w:r w:rsidRPr="00855892">
        <w:t xml:space="preserve"> групповая, индивидуально – игровая, игровая.</w:t>
      </w:r>
    </w:p>
    <w:p w:rsidR="00DB61EC" w:rsidRPr="00855892" w:rsidRDefault="00DB61EC" w:rsidP="00DB61EC">
      <w:pPr>
        <w:pStyle w:val="a7"/>
        <w:spacing w:before="0" w:beforeAutospacing="0" w:after="0" w:afterAutospacing="0"/>
        <w:jc w:val="both"/>
      </w:pPr>
      <w:r w:rsidRPr="00855892">
        <w:rPr>
          <w:b/>
        </w:rPr>
        <w:t>Возраст детей</w:t>
      </w:r>
      <w:r w:rsidRPr="00855892">
        <w:t>: от 10 до 15 лет</w:t>
      </w:r>
    </w:p>
    <w:p w:rsidR="00DB61EC" w:rsidRPr="00855892" w:rsidRDefault="00DB61EC" w:rsidP="00DB61EC">
      <w:pPr>
        <w:pStyle w:val="a7"/>
        <w:spacing w:before="0" w:beforeAutospacing="0" w:after="0" w:afterAutospacing="0"/>
        <w:jc w:val="both"/>
      </w:pPr>
      <w:r w:rsidRPr="00855892">
        <w:rPr>
          <w:b/>
        </w:rPr>
        <w:t>Форма проведения занятий</w:t>
      </w:r>
      <w:r w:rsidRPr="00855892">
        <w:t>: индивидуальное, практическое, комбинированное.</w:t>
      </w:r>
    </w:p>
    <w:p w:rsidR="00DB61EC" w:rsidRPr="00855892" w:rsidRDefault="00DB61EC" w:rsidP="00DB61EC">
      <w:pPr>
        <w:spacing w:after="0" w:line="240" w:lineRule="auto"/>
        <w:jc w:val="both"/>
        <w:rPr>
          <w:rFonts w:ascii="Times New Roman" w:hAnsi="Times New Roman"/>
          <w:sz w:val="24"/>
          <w:szCs w:val="24"/>
        </w:rPr>
      </w:pPr>
      <w:r w:rsidRPr="00855892">
        <w:rPr>
          <w:rFonts w:ascii="Times New Roman" w:hAnsi="Times New Roman"/>
          <w:b/>
          <w:sz w:val="24"/>
          <w:szCs w:val="24"/>
        </w:rPr>
        <w:t>Ожидаемые результаты и способы их проверки:</w:t>
      </w:r>
      <w:r w:rsidRPr="00855892">
        <w:rPr>
          <w:rFonts w:ascii="Times New Roman" w:hAnsi="Times New Roman"/>
          <w:sz w:val="24"/>
          <w:szCs w:val="24"/>
        </w:rPr>
        <w:t xml:space="preserve"> </w:t>
      </w:r>
    </w:p>
    <w:p w:rsidR="00DB61EC" w:rsidRPr="00855892" w:rsidRDefault="00DB61EC" w:rsidP="00DB61EC">
      <w:pPr>
        <w:spacing w:after="0" w:line="240" w:lineRule="auto"/>
        <w:jc w:val="both"/>
        <w:rPr>
          <w:rFonts w:ascii="Times New Roman" w:hAnsi="Times New Roman"/>
          <w:sz w:val="24"/>
          <w:szCs w:val="24"/>
        </w:rPr>
      </w:pPr>
      <w:r w:rsidRPr="00855892">
        <w:rPr>
          <w:rFonts w:ascii="Times New Roman" w:hAnsi="Times New Roman"/>
          <w:sz w:val="24"/>
          <w:szCs w:val="24"/>
        </w:rPr>
        <w:t>дополнительная общеобразовательная программа "Мастера 21 века" направлена на формирование у детей с ОВЗ  компетенций осуществлять универсальные действия:  -</w:t>
      </w:r>
    </w:p>
    <w:p w:rsidR="00DB61EC" w:rsidRPr="00855892" w:rsidRDefault="00DB61EC" w:rsidP="00DB61EC">
      <w:pPr>
        <w:spacing w:after="0" w:line="240" w:lineRule="auto"/>
        <w:jc w:val="both"/>
        <w:rPr>
          <w:rFonts w:ascii="Times New Roman" w:hAnsi="Times New Roman"/>
          <w:sz w:val="24"/>
          <w:szCs w:val="24"/>
        </w:rPr>
      </w:pPr>
      <w:r w:rsidRPr="00855892">
        <w:rPr>
          <w:rFonts w:ascii="Times New Roman" w:hAnsi="Times New Roman"/>
          <w:sz w:val="24"/>
          <w:szCs w:val="24"/>
        </w:rPr>
        <w:t>-личностные (самоопределение, смыслообразование, нравственно-</w:t>
      </w:r>
      <w:r w:rsidRPr="00855892">
        <w:rPr>
          <w:rFonts w:ascii="Times New Roman" w:hAnsi="Times New Roman"/>
          <w:sz w:val="24"/>
          <w:szCs w:val="24"/>
        </w:rPr>
        <w:sym w:font="Symbol" w:char="F02D"/>
      </w:r>
      <w:r w:rsidRPr="00855892">
        <w:rPr>
          <w:rFonts w:ascii="Times New Roman" w:hAnsi="Times New Roman"/>
          <w:sz w:val="24"/>
          <w:szCs w:val="24"/>
        </w:rPr>
        <w:t xml:space="preserve"> этическая ориентация);</w:t>
      </w:r>
    </w:p>
    <w:p w:rsidR="00DB61EC" w:rsidRPr="00855892" w:rsidRDefault="00DB61EC" w:rsidP="00DB61EC">
      <w:pPr>
        <w:spacing w:after="0" w:line="240" w:lineRule="auto"/>
        <w:jc w:val="both"/>
        <w:rPr>
          <w:rFonts w:ascii="Times New Roman" w:hAnsi="Times New Roman"/>
          <w:sz w:val="24"/>
          <w:szCs w:val="24"/>
        </w:rPr>
      </w:pPr>
      <w:r w:rsidRPr="00855892">
        <w:rPr>
          <w:rFonts w:ascii="Times New Roman" w:hAnsi="Times New Roman"/>
          <w:sz w:val="24"/>
          <w:szCs w:val="24"/>
        </w:rPr>
        <w:t>-регулятивные (целеполагание, планирование, прогнозирование,</w:t>
      </w:r>
      <w:r w:rsidRPr="00855892">
        <w:rPr>
          <w:rFonts w:ascii="Times New Roman" w:hAnsi="Times New Roman"/>
          <w:sz w:val="24"/>
          <w:szCs w:val="24"/>
        </w:rPr>
        <w:sym w:font="Symbol" w:char="F02D"/>
      </w:r>
      <w:r w:rsidRPr="00855892">
        <w:rPr>
          <w:rFonts w:ascii="Times New Roman" w:hAnsi="Times New Roman"/>
          <w:sz w:val="24"/>
          <w:szCs w:val="24"/>
        </w:rPr>
        <w:t xml:space="preserve"> контроль, коррекция, оценка, саморегуляция); </w:t>
      </w:r>
    </w:p>
    <w:p w:rsidR="00DB61EC" w:rsidRPr="00855892" w:rsidRDefault="00DB61EC" w:rsidP="00DB61EC">
      <w:pPr>
        <w:spacing w:after="0" w:line="240" w:lineRule="auto"/>
        <w:jc w:val="both"/>
        <w:rPr>
          <w:rFonts w:ascii="Times New Roman" w:hAnsi="Times New Roman"/>
          <w:sz w:val="24"/>
          <w:szCs w:val="24"/>
        </w:rPr>
      </w:pPr>
      <w:r w:rsidRPr="00855892">
        <w:rPr>
          <w:rFonts w:ascii="Times New Roman" w:hAnsi="Times New Roman"/>
          <w:sz w:val="24"/>
          <w:szCs w:val="24"/>
        </w:rPr>
        <w:t>-познавательные (общеучебные, логические действия, а также действия</w:t>
      </w:r>
      <w:r w:rsidRPr="00855892">
        <w:rPr>
          <w:rFonts w:ascii="Times New Roman" w:hAnsi="Times New Roman"/>
          <w:sz w:val="24"/>
          <w:szCs w:val="24"/>
        </w:rPr>
        <w:sym w:font="Symbol" w:char="F02D"/>
      </w:r>
      <w:r w:rsidRPr="00855892">
        <w:rPr>
          <w:rFonts w:ascii="Times New Roman" w:hAnsi="Times New Roman"/>
          <w:sz w:val="24"/>
          <w:szCs w:val="24"/>
        </w:rPr>
        <w:t xml:space="preserve"> постановки и решения проблем);  </w:t>
      </w:r>
    </w:p>
    <w:p w:rsidR="00DB61EC" w:rsidRPr="00855892" w:rsidRDefault="00DB61EC" w:rsidP="00DB61EC">
      <w:pPr>
        <w:spacing w:after="0" w:line="240" w:lineRule="auto"/>
        <w:jc w:val="both"/>
        <w:rPr>
          <w:rFonts w:ascii="Times New Roman" w:hAnsi="Times New Roman"/>
          <w:sz w:val="24"/>
          <w:szCs w:val="24"/>
        </w:rPr>
      </w:pPr>
      <w:r w:rsidRPr="00855892">
        <w:rPr>
          <w:rFonts w:ascii="Times New Roman" w:hAnsi="Times New Roman"/>
          <w:sz w:val="24"/>
          <w:szCs w:val="24"/>
        </w:rPr>
        <w:t>-коммуникативные (планирование сотрудничества, постановка вопросов</w:t>
      </w:r>
      <w:r w:rsidRPr="00855892">
        <w:rPr>
          <w:rFonts w:ascii="Times New Roman" w:hAnsi="Times New Roman"/>
          <w:sz w:val="24"/>
          <w:szCs w:val="24"/>
        </w:rPr>
        <w:sym w:font="Symbol" w:char="F02D"/>
      </w:r>
    </w:p>
    <w:p w:rsidR="00DB61EC" w:rsidRPr="00855892" w:rsidRDefault="00DB61EC" w:rsidP="00DB61EC">
      <w:pPr>
        <w:spacing w:after="0" w:line="240" w:lineRule="auto"/>
        <w:jc w:val="both"/>
        <w:rPr>
          <w:rFonts w:ascii="Times New Roman" w:hAnsi="Times New Roman"/>
          <w:sz w:val="24"/>
          <w:szCs w:val="24"/>
        </w:rPr>
      </w:pPr>
      <w:r w:rsidRPr="00855892">
        <w:rPr>
          <w:rFonts w:ascii="Times New Roman" w:hAnsi="Times New Roman"/>
          <w:sz w:val="24"/>
          <w:szCs w:val="24"/>
        </w:rPr>
        <w:t xml:space="preserve"> - инициативное сотрудничество в поиске и сборе информации, разрешение конфликтов, оценка действий партнера, достаточно полное и точное выражение своих мыслей в соответствии с задачами и условиями коммуникации).</w:t>
      </w:r>
    </w:p>
    <w:p w:rsidR="00DB61EC" w:rsidRPr="00855892" w:rsidRDefault="00DB61EC" w:rsidP="00DB61EC">
      <w:pPr>
        <w:shd w:val="clear" w:color="auto" w:fill="FFFFFF"/>
        <w:spacing w:before="150" w:after="0" w:line="240" w:lineRule="auto"/>
        <w:jc w:val="both"/>
        <w:rPr>
          <w:rFonts w:ascii="Times New Roman" w:eastAsia="Times New Roman" w:hAnsi="Times New Roman"/>
          <w:sz w:val="24"/>
          <w:szCs w:val="24"/>
          <w:lang w:eastAsia="ru-RU"/>
        </w:rPr>
      </w:pPr>
      <w:r w:rsidRPr="00855892">
        <w:rPr>
          <w:rFonts w:ascii="Times New Roman" w:eastAsia="Times New Roman" w:hAnsi="Times New Roman"/>
          <w:b/>
          <w:bCs/>
          <w:sz w:val="24"/>
          <w:szCs w:val="24"/>
          <w:lang w:eastAsia="ru-RU"/>
        </w:rPr>
        <w:t xml:space="preserve">Материально-техническое оснащение. </w:t>
      </w:r>
      <w:r w:rsidRPr="00855892">
        <w:rPr>
          <w:rFonts w:ascii="Times New Roman" w:eastAsia="Times New Roman" w:hAnsi="Times New Roman"/>
          <w:sz w:val="24"/>
          <w:szCs w:val="24"/>
          <w:lang w:eastAsia="ru-RU"/>
        </w:rPr>
        <w:t xml:space="preserve">Инструменты и приспособления: простой карандаш, линейка, фломастеры, угольник, циркуль, цветные карандаши, портновский мел, ножницы канцелярские с закругленными концами, кисточка для клея и красок, иголки швейные, для вышивания, портновские булавки, шило, крючок, спицы, пяльцы, шаблоны выкроек, схемы по вязанию, схемы по бисероплетению, трафареты букв. </w:t>
      </w:r>
    </w:p>
    <w:p w:rsidR="00DB61EC" w:rsidRPr="00855892" w:rsidRDefault="00DB61EC" w:rsidP="00855892">
      <w:pPr>
        <w:shd w:val="clear" w:color="auto" w:fill="FFFFFF"/>
        <w:spacing w:after="0" w:line="240" w:lineRule="auto"/>
        <w:jc w:val="both"/>
        <w:rPr>
          <w:rFonts w:ascii="Times New Roman" w:eastAsia="Times New Roman" w:hAnsi="Times New Roman"/>
          <w:sz w:val="24"/>
          <w:szCs w:val="24"/>
          <w:lang w:eastAsia="ru-RU"/>
        </w:rPr>
      </w:pPr>
      <w:r w:rsidRPr="00855892">
        <w:rPr>
          <w:rFonts w:ascii="Times New Roman" w:eastAsia="Times New Roman" w:hAnsi="Times New Roman"/>
          <w:sz w:val="24"/>
          <w:szCs w:val="24"/>
          <w:lang w:eastAsia="ru-RU"/>
        </w:rPr>
        <w:t>Материалы: бумага цветная для аппликаций, самоклеющаяся бумага, ватман, калька копировальная, альбом, бархатная бумага, картон переплетный, цветной картон; ткань, мех, вата, ватин, тесьма, эластичная лента, кружева, нитки швейные – белые, черные и цветные, мулине; проволока тонкая мягкая, леска, клей ПВА, силикатный, обойный, бисер, стеклярус; корни, стебли, соломка, цветы, соцветия, шишки; катушки деревянные, спичечные коробки, яичная скорлупа, пластмассовые бутылки, картонные обложки от книг, открытки, обрезки кожи, пенопласт, поролон, шерстяная пряжа.</w:t>
      </w:r>
    </w:p>
    <w:p w:rsidR="00DB61EC" w:rsidRPr="00855892" w:rsidRDefault="00DB61EC" w:rsidP="00DB61EC">
      <w:pPr>
        <w:spacing w:after="0" w:line="240" w:lineRule="auto"/>
        <w:ind w:left="1416" w:firstLine="708"/>
        <w:jc w:val="both"/>
        <w:rPr>
          <w:rFonts w:ascii="Times New Roman" w:hAnsi="Times New Roman"/>
          <w:sz w:val="24"/>
          <w:szCs w:val="24"/>
        </w:rPr>
      </w:pPr>
      <w:r w:rsidRPr="00855892">
        <w:rPr>
          <w:rFonts w:ascii="Times New Roman" w:hAnsi="Times New Roman"/>
          <w:b/>
          <w:sz w:val="24"/>
          <w:szCs w:val="24"/>
        </w:rPr>
        <w:t>Список  литературы , используемой педагогом</w:t>
      </w:r>
    </w:p>
    <w:p w:rsidR="00DB61EC" w:rsidRPr="00855892" w:rsidRDefault="00DB61EC" w:rsidP="00DB61EC">
      <w:pPr>
        <w:numPr>
          <w:ilvl w:val="0"/>
          <w:numId w:val="78"/>
        </w:numPr>
        <w:shd w:val="clear" w:color="auto" w:fill="FFFFFF"/>
        <w:spacing w:after="0" w:line="240" w:lineRule="auto"/>
        <w:jc w:val="both"/>
        <w:rPr>
          <w:rFonts w:ascii="Times New Roman" w:eastAsia="Times New Roman" w:hAnsi="Times New Roman"/>
          <w:sz w:val="24"/>
          <w:szCs w:val="24"/>
          <w:lang w:eastAsia="ru-RU"/>
        </w:rPr>
      </w:pPr>
      <w:r w:rsidRPr="00855892">
        <w:rPr>
          <w:rFonts w:ascii="Times New Roman" w:eastAsia="Times New Roman" w:hAnsi="Times New Roman"/>
          <w:sz w:val="24"/>
          <w:szCs w:val="24"/>
          <w:lang w:eastAsia="ru-RU"/>
        </w:rPr>
        <w:t xml:space="preserve">Агапова И., Давыдова М. “Школа рукоделия: мягкая игрушка” - М., 2017 </w:t>
      </w:r>
    </w:p>
    <w:p w:rsidR="00DB61EC" w:rsidRPr="00855892" w:rsidRDefault="00DB61EC" w:rsidP="00DB61EC">
      <w:pPr>
        <w:numPr>
          <w:ilvl w:val="0"/>
          <w:numId w:val="78"/>
        </w:numPr>
        <w:shd w:val="clear" w:color="auto" w:fill="FFFFFF"/>
        <w:spacing w:after="0" w:line="240" w:lineRule="auto"/>
        <w:jc w:val="both"/>
        <w:rPr>
          <w:rFonts w:ascii="Times New Roman" w:eastAsia="Times New Roman" w:hAnsi="Times New Roman"/>
          <w:sz w:val="24"/>
          <w:szCs w:val="24"/>
          <w:lang w:eastAsia="ru-RU"/>
        </w:rPr>
      </w:pPr>
      <w:r w:rsidRPr="00855892">
        <w:rPr>
          <w:rFonts w:ascii="Times New Roman" w:eastAsia="Times New Roman" w:hAnsi="Times New Roman"/>
          <w:sz w:val="24"/>
          <w:szCs w:val="24"/>
          <w:lang w:eastAsia="ru-RU"/>
        </w:rPr>
        <w:t>Е.Виноградова “Браслеты из бисера”  2012</w:t>
      </w:r>
    </w:p>
    <w:p w:rsidR="00DB61EC" w:rsidRPr="00855892" w:rsidRDefault="00DB61EC" w:rsidP="00DB61EC">
      <w:pPr>
        <w:numPr>
          <w:ilvl w:val="0"/>
          <w:numId w:val="78"/>
        </w:numPr>
        <w:shd w:val="clear" w:color="auto" w:fill="FFFFFF"/>
        <w:spacing w:after="0" w:line="240" w:lineRule="auto"/>
        <w:jc w:val="both"/>
        <w:rPr>
          <w:rFonts w:ascii="Times New Roman" w:eastAsia="Times New Roman" w:hAnsi="Times New Roman"/>
          <w:sz w:val="24"/>
          <w:szCs w:val="24"/>
          <w:lang w:eastAsia="ru-RU"/>
        </w:rPr>
      </w:pPr>
      <w:r w:rsidRPr="00855892">
        <w:rPr>
          <w:rFonts w:ascii="Times New Roman" w:eastAsia="Times New Roman" w:hAnsi="Times New Roman"/>
          <w:sz w:val="24"/>
          <w:szCs w:val="24"/>
          <w:lang w:eastAsia="ru-RU"/>
        </w:rPr>
        <w:t>Н.М.Конышева “Наш рукотворный мир” 2013</w:t>
      </w:r>
    </w:p>
    <w:p w:rsidR="00DB61EC" w:rsidRPr="00855892" w:rsidRDefault="00DB61EC" w:rsidP="00DB61EC">
      <w:pPr>
        <w:numPr>
          <w:ilvl w:val="0"/>
          <w:numId w:val="78"/>
        </w:numPr>
        <w:shd w:val="clear" w:color="auto" w:fill="FFFFFF"/>
        <w:spacing w:after="0" w:line="240" w:lineRule="auto"/>
        <w:jc w:val="both"/>
        <w:rPr>
          <w:rFonts w:ascii="Times New Roman" w:eastAsia="Times New Roman" w:hAnsi="Times New Roman"/>
          <w:sz w:val="24"/>
          <w:szCs w:val="24"/>
          <w:lang w:eastAsia="ru-RU"/>
        </w:rPr>
      </w:pPr>
      <w:r w:rsidRPr="00855892">
        <w:rPr>
          <w:rFonts w:ascii="Times New Roman" w:eastAsia="Times New Roman" w:hAnsi="Times New Roman"/>
          <w:sz w:val="24"/>
          <w:szCs w:val="24"/>
          <w:lang w:eastAsia="ru-RU"/>
        </w:rPr>
        <w:t>Н.М.Конышева “Умелые руки”  2012</w:t>
      </w:r>
    </w:p>
    <w:p w:rsidR="00D72B29" w:rsidRPr="00855892" w:rsidRDefault="00DB61EC" w:rsidP="00AF6873">
      <w:pPr>
        <w:numPr>
          <w:ilvl w:val="0"/>
          <w:numId w:val="78"/>
        </w:numPr>
        <w:shd w:val="clear" w:color="auto" w:fill="FFFFFF"/>
        <w:spacing w:after="0" w:line="240" w:lineRule="auto"/>
        <w:jc w:val="both"/>
        <w:rPr>
          <w:rFonts w:ascii="Times New Roman" w:eastAsia="Times New Roman" w:hAnsi="Times New Roman"/>
          <w:sz w:val="24"/>
          <w:szCs w:val="24"/>
          <w:lang w:eastAsia="ru-RU"/>
        </w:rPr>
      </w:pPr>
      <w:r w:rsidRPr="00855892">
        <w:rPr>
          <w:rFonts w:ascii="Times New Roman" w:eastAsia="Times New Roman" w:hAnsi="Times New Roman"/>
          <w:sz w:val="24"/>
          <w:szCs w:val="24"/>
          <w:lang w:eastAsia="ru-RU"/>
        </w:rPr>
        <w:t>Н.М.Конышева “Секреты мастеров”  2006</w:t>
      </w:r>
    </w:p>
    <w:p w:rsidR="00AF6873" w:rsidRPr="00855892" w:rsidRDefault="009C1B29" w:rsidP="00AF6873">
      <w:pPr>
        <w:spacing w:after="0" w:line="240" w:lineRule="auto"/>
        <w:jc w:val="both"/>
        <w:rPr>
          <w:rFonts w:ascii="Times New Roman" w:eastAsia="Calibri" w:hAnsi="Times New Roman" w:cs="Times New Roman"/>
          <w:b/>
          <w:sz w:val="24"/>
          <w:szCs w:val="24"/>
          <w:lang w:val="tt-RU" w:eastAsia="ru-RU"/>
        </w:rPr>
      </w:pPr>
      <w:r w:rsidRPr="00855892">
        <w:rPr>
          <w:rFonts w:ascii="Times New Roman" w:eastAsia="Calibri" w:hAnsi="Times New Roman" w:cs="Times New Roman"/>
          <w:b/>
          <w:sz w:val="24"/>
          <w:szCs w:val="24"/>
          <w:lang w:val="tt-RU" w:eastAsia="ru-RU"/>
        </w:rPr>
        <w:lastRenderedPageBreak/>
        <w:t>“Фольклор плюс” Султанова Г.Р.</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 xml:space="preserve">     Бию дәресе  балаларның  гармоник  яктан  үсешен  формалаштырырга  ярдәм  итә. Аларны  матурлыкны күрә  белергә, матур  хәрәкәтләр  ярдәмендә  буй-сыннарын  формалаштырырга,  физик көчләрен  арттырырга,  түзем  булырга,  җитез  һәм  кыю  булырга  өйрәтә.    Бу  гомумбелем гомумүсеш   программасының               бурычы  балаларда  биюгә  мәхәббәт  уяту, шуның  белән  беррәттән  аларның   биюгә  сәләтләрен  ачу,  ритмны  тоярга  өйрәтү, музыкага  эмоция белән  җавап  бирү,  тирә-юньдә  ориентлашу, нәфислек  һәм  кызыксынучанлык  тәрбияләү. </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 xml:space="preserve">      Беренче төркемгә түгәрәккә  атнага  6 сәгать вакыт  каралган. Икенче төркемгә атнага 4 сәгать вакыт  каралган. Өченче төркемгә атнага 4 сәгат вакыт каралган.Укучыларның  яше  7-12гә  кадәр.</w:t>
      </w:r>
    </w:p>
    <w:p w:rsidR="00DB61EC"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b/>
          <w:sz w:val="24"/>
          <w:szCs w:val="24"/>
          <w:lang w:val="tt-RU"/>
        </w:rPr>
        <w:t>Максат  :</w:t>
      </w:r>
      <w:r w:rsidRPr="00855892">
        <w:rPr>
          <w:rFonts w:ascii="Times New Roman" w:hAnsi="Times New Roman" w:cs="Times New Roman"/>
          <w:sz w:val="24"/>
          <w:szCs w:val="24"/>
          <w:lang w:val="tt-RU"/>
        </w:rPr>
        <w:t xml:space="preserve"> Балаларның  индивидуаль шәхси сәләтләрен ачу һәм тәрбияләү.</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b/>
          <w:sz w:val="24"/>
          <w:szCs w:val="24"/>
          <w:lang w:val="tt-RU"/>
        </w:rPr>
        <w:t>Бурычлар:</w:t>
      </w:r>
    </w:p>
    <w:p w:rsidR="009C1B29" w:rsidRPr="00855892" w:rsidRDefault="009C1B29" w:rsidP="009C1B29">
      <w:pPr>
        <w:spacing w:after="0" w:line="240" w:lineRule="auto"/>
        <w:jc w:val="both"/>
        <w:rPr>
          <w:rFonts w:ascii="Times New Roman" w:hAnsi="Times New Roman" w:cs="Times New Roman"/>
          <w:b/>
          <w:sz w:val="24"/>
          <w:szCs w:val="24"/>
          <w:lang w:val="tt-RU"/>
        </w:rPr>
      </w:pPr>
      <w:r w:rsidRPr="00855892">
        <w:rPr>
          <w:rFonts w:ascii="Times New Roman" w:hAnsi="Times New Roman" w:cs="Times New Roman"/>
          <w:b/>
          <w:sz w:val="24"/>
          <w:szCs w:val="24"/>
          <w:lang w:val="tt-RU"/>
        </w:rPr>
        <w:t>1.</w:t>
      </w:r>
      <w:r w:rsidRPr="00855892">
        <w:rPr>
          <w:rFonts w:ascii="Times New Roman" w:hAnsi="Times New Roman" w:cs="Times New Roman"/>
          <w:sz w:val="24"/>
          <w:szCs w:val="24"/>
          <w:lang w:val="tt-RU"/>
        </w:rPr>
        <w:t>Укучыларны  иң  гади  бию хәрәкәтләре  белән  таныштыру;</w:t>
      </w:r>
    </w:p>
    <w:p w:rsidR="009C1B29" w:rsidRPr="00855892" w:rsidRDefault="009C1B29" w:rsidP="009C1B29">
      <w:pPr>
        <w:spacing w:after="0"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Дөнья  халыклары  фольклормузыкасы  һәм   бию  хәрәкәтләре  белән  таныштыру;</w:t>
      </w:r>
    </w:p>
    <w:p w:rsidR="009C1B29" w:rsidRPr="00855892" w:rsidRDefault="009C1B29" w:rsidP="009C1B29">
      <w:pPr>
        <w:spacing w:after="0"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Заманча бию  хәрәкәтләре белән  таныштыру;</w:t>
      </w:r>
    </w:p>
    <w:p w:rsidR="009C1B29" w:rsidRPr="00855892" w:rsidRDefault="009C1B29" w:rsidP="009C1B29">
      <w:pPr>
        <w:spacing w:after="0"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Төрле  стильдәге  музыка  белән  таныштыру;</w:t>
      </w:r>
    </w:p>
    <w:p w:rsidR="009C1B29" w:rsidRPr="00855892" w:rsidRDefault="009C1B29" w:rsidP="009C1B29">
      <w:pPr>
        <w:spacing w:after="0"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2.Түгәрәктә  алган белемнәрне,  күнекмәләрне  мәктәптә  үткәрелгән бәйрәмнәрдә  һәм  төрле  иҗади  чараларда  куллану.</w:t>
      </w:r>
    </w:p>
    <w:p w:rsidR="009C1B29" w:rsidRPr="00855892" w:rsidRDefault="009C1B29" w:rsidP="009C1B29">
      <w:pPr>
        <w:spacing w:after="0"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3.Музыкаль –эстетик зәвык тәрбияләү.</w:t>
      </w:r>
    </w:p>
    <w:p w:rsidR="009C1B29" w:rsidRPr="00855892" w:rsidRDefault="009C1B29" w:rsidP="009C1B29">
      <w:pPr>
        <w:spacing w:after="0" w:line="240" w:lineRule="auto"/>
        <w:jc w:val="both"/>
        <w:rPr>
          <w:rFonts w:ascii="Times New Roman" w:eastAsia="Times New Roman" w:hAnsi="Times New Roman" w:cs="Times New Roman"/>
          <w:b/>
          <w:sz w:val="24"/>
          <w:szCs w:val="24"/>
          <w:lang w:val="tt-RU"/>
        </w:rPr>
      </w:pPr>
      <w:r w:rsidRPr="00855892">
        <w:rPr>
          <w:rFonts w:ascii="Times New Roman" w:eastAsia="Times New Roman" w:hAnsi="Times New Roman" w:cs="Times New Roman"/>
          <w:b/>
          <w:sz w:val="24"/>
          <w:szCs w:val="24"/>
          <w:lang w:val="tt-RU"/>
        </w:rPr>
        <w:t>Түгәрәккә  йөрүче  балалар беренче  ел  ахырына   белергә  тиешләр:</w:t>
      </w:r>
    </w:p>
    <w:p w:rsidR="009C1B29" w:rsidRPr="00855892" w:rsidRDefault="009C1B29" w:rsidP="009C1B29">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--Бию  түгәрәгенә  йөрүче  балалар  гади  бию  хәрәкәтләрен  үзләштерергә  тиешләр.</w:t>
      </w:r>
    </w:p>
    <w:p w:rsidR="009C1B29" w:rsidRPr="00855892" w:rsidRDefault="009C1B29" w:rsidP="009C1B29">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  Бию  түгәрәгенедә  өйрәнгән  биюләрне  бии  белергә  тиешләр.</w:t>
      </w:r>
    </w:p>
    <w:p w:rsidR="009C1B29" w:rsidRPr="00855892" w:rsidRDefault="009C1B29" w:rsidP="009C1B29">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--Бию  түгәрәгендә  өйрәнгән  хореографик  күнегүләрне  даими  рәвештә  камилләштереп  югары  сыйфатлы  итеп  күрсәтә  белергә  тиешләр.</w:t>
      </w:r>
    </w:p>
    <w:p w:rsidR="009C1B29" w:rsidRPr="00855892" w:rsidRDefault="009C1B29" w:rsidP="009C1B29">
      <w:pPr>
        <w:spacing w:after="0" w:line="240" w:lineRule="auto"/>
        <w:jc w:val="both"/>
        <w:rPr>
          <w:rFonts w:ascii="Times New Roman" w:eastAsia="Times New Roman" w:hAnsi="Times New Roman" w:cs="Times New Roman"/>
          <w:sz w:val="24"/>
          <w:szCs w:val="24"/>
          <w:lang w:val="tt-RU"/>
        </w:rPr>
      </w:pPr>
      <w:r w:rsidRPr="00855892">
        <w:rPr>
          <w:rFonts w:ascii="Times New Roman" w:eastAsia="Times New Roman" w:hAnsi="Times New Roman" w:cs="Times New Roman"/>
          <w:sz w:val="24"/>
          <w:szCs w:val="24"/>
          <w:lang w:val="tt-RU"/>
        </w:rPr>
        <w:t>--Шулай  ук  биюче  балалар  коллектив  булып  оешырга  тиешләр.</w:t>
      </w:r>
    </w:p>
    <w:p w:rsidR="009C1B29" w:rsidRPr="00855892" w:rsidRDefault="009C1B29" w:rsidP="009C1B29">
      <w:pPr>
        <w:spacing w:after="0" w:line="240" w:lineRule="auto"/>
        <w:jc w:val="both"/>
        <w:rPr>
          <w:rFonts w:ascii="Times New Roman" w:hAnsi="Times New Roman" w:cs="Times New Roman"/>
          <w:b/>
          <w:sz w:val="24"/>
          <w:szCs w:val="24"/>
          <w:lang w:val="tt-RU"/>
        </w:rPr>
      </w:pPr>
      <w:r w:rsidRPr="00855892">
        <w:rPr>
          <w:rFonts w:ascii="Times New Roman" w:hAnsi="Times New Roman" w:cs="Times New Roman"/>
          <w:b/>
          <w:sz w:val="24"/>
          <w:szCs w:val="24"/>
          <w:lang w:val="tt-RU"/>
        </w:rPr>
        <w:t>Программаны тормышка ашыру өчен җиһазлар:</w:t>
      </w:r>
    </w:p>
    <w:p w:rsidR="009C1B29" w:rsidRPr="00855892" w:rsidRDefault="009C1B29" w:rsidP="008207BC">
      <w:pPr>
        <w:pStyle w:val="a6"/>
        <w:numPr>
          <w:ilvl w:val="0"/>
          <w:numId w:val="42"/>
        </w:numPr>
        <w:spacing w:line="240" w:lineRule="auto"/>
        <w:jc w:val="both"/>
        <w:rPr>
          <w:rFonts w:ascii="Times New Roman" w:hAnsi="Times New Roman" w:cs="Times New Roman"/>
          <w:b/>
          <w:sz w:val="24"/>
          <w:szCs w:val="24"/>
          <w:lang w:val="tt-RU"/>
        </w:rPr>
      </w:pPr>
      <w:r w:rsidRPr="00855892">
        <w:rPr>
          <w:rFonts w:ascii="Times New Roman" w:hAnsi="Times New Roman" w:cs="Times New Roman"/>
          <w:b/>
          <w:sz w:val="24"/>
          <w:szCs w:val="24"/>
          <w:lang w:val="tt-RU"/>
        </w:rPr>
        <w:t>Спортзал</w:t>
      </w:r>
    </w:p>
    <w:p w:rsidR="009C1B29" w:rsidRPr="00855892" w:rsidRDefault="009C1B29" w:rsidP="008207BC">
      <w:pPr>
        <w:pStyle w:val="a6"/>
        <w:numPr>
          <w:ilvl w:val="0"/>
          <w:numId w:val="42"/>
        </w:numPr>
        <w:spacing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Магнитофон</w:t>
      </w:r>
    </w:p>
    <w:p w:rsidR="009C1B29" w:rsidRPr="00855892" w:rsidRDefault="009C1B29" w:rsidP="008207BC">
      <w:pPr>
        <w:pStyle w:val="a6"/>
        <w:numPr>
          <w:ilvl w:val="0"/>
          <w:numId w:val="42"/>
        </w:numPr>
        <w:spacing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Флешка</w:t>
      </w:r>
    </w:p>
    <w:p w:rsidR="009C1B29" w:rsidRPr="00855892" w:rsidRDefault="009C1B29" w:rsidP="008207BC">
      <w:pPr>
        <w:pStyle w:val="a6"/>
        <w:numPr>
          <w:ilvl w:val="0"/>
          <w:numId w:val="42"/>
        </w:numPr>
        <w:spacing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Милли киемнәр</w:t>
      </w:r>
    </w:p>
    <w:p w:rsidR="009C1B29" w:rsidRPr="00855892" w:rsidRDefault="009C1B29" w:rsidP="008207BC">
      <w:pPr>
        <w:pStyle w:val="a6"/>
        <w:numPr>
          <w:ilvl w:val="0"/>
          <w:numId w:val="42"/>
        </w:numPr>
        <w:spacing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Баяннар</w:t>
      </w:r>
    </w:p>
    <w:p w:rsidR="009C1B29" w:rsidRPr="00855892" w:rsidRDefault="009C1B29" w:rsidP="008207BC">
      <w:pPr>
        <w:pStyle w:val="a6"/>
        <w:numPr>
          <w:ilvl w:val="0"/>
          <w:numId w:val="42"/>
        </w:numPr>
        <w:spacing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Музыкал</w:t>
      </w:r>
      <w:r w:rsidRPr="00855892">
        <w:rPr>
          <w:rFonts w:ascii="Times New Roman" w:hAnsi="Times New Roman" w:cs="Times New Roman"/>
          <w:sz w:val="24"/>
          <w:szCs w:val="24"/>
        </w:rPr>
        <w:t xml:space="preserve">ь </w:t>
      </w:r>
      <w:r w:rsidRPr="00855892">
        <w:rPr>
          <w:rFonts w:ascii="Times New Roman" w:hAnsi="Times New Roman" w:cs="Times New Roman"/>
          <w:sz w:val="24"/>
          <w:szCs w:val="24"/>
          <w:lang w:val="tt-RU"/>
        </w:rPr>
        <w:t>бәрмә уен кораллары.</w:t>
      </w:r>
    </w:p>
    <w:p w:rsidR="009C1B29" w:rsidRPr="00855892" w:rsidRDefault="009C1B29" w:rsidP="009C1B29">
      <w:pPr>
        <w:pStyle w:val="a6"/>
        <w:spacing w:line="240" w:lineRule="auto"/>
        <w:jc w:val="center"/>
        <w:rPr>
          <w:rFonts w:ascii="Times New Roman" w:hAnsi="Times New Roman" w:cs="Times New Roman"/>
          <w:b/>
          <w:sz w:val="24"/>
          <w:szCs w:val="24"/>
          <w:lang w:val="tt-RU"/>
        </w:rPr>
      </w:pPr>
      <w:r w:rsidRPr="00855892">
        <w:rPr>
          <w:rFonts w:ascii="Times New Roman" w:hAnsi="Times New Roman" w:cs="Times New Roman"/>
          <w:b/>
          <w:sz w:val="24"/>
          <w:szCs w:val="24"/>
          <w:lang w:val="tt-RU"/>
        </w:rPr>
        <w:t>Әдәбият:</w:t>
      </w:r>
    </w:p>
    <w:p w:rsidR="009C1B29" w:rsidRPr="00855892" w:rsidRDefault="009C1B29" w:rsidP="009C1B29">
      <w:pPr>
        <w:pStyle w:val="a6"/>
        <w:spacing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1.  Тагиров Г.В.   “100  татарских  фол</w:t>
      </w:r>
      <w:r w:rsidRPr="00855892">
        <w:rPr>
          <w:rFonts w:ascii="Times New Roman" w:hAnsi="Times New Roman" w:cs="Times New Roman"/>
          <w:sz w:val="24"/>
          <w:szCs w:val="24"/>
        </w:rPr>
        <w:t>ь</w:t>
      </w:r>
      <w:r w:rsidRPr="00855892">
        <w:rPr>
          <w:rFonts w:ascii="Times New Roman" w:hAnsi="Times New Roman" w:cs="Times New Roman"/>
          <w:sz w:val="24"/>
          <w:szCs w:val="24"/>
          <w:lang w:val="tt-RU"/>
        </w:rPr>
        <w:t>клорных  тан</w:t>
      </w:r>
      <w:r w:rsidRPr="00855892">
        <w:rPr>
          <w:rFonts w:ascii="Times New Roman" w:hAnsi="Times New Roman" w:cs="Times New Roman"/>
          <w:sz w:val="24"/>
          <w:szCs w:val="24"/>
        </w:rPr>
        <w:t>цев.</w:t>
      </w:r>
      <w:r w:rsidRPr="00855892">
        <w:rPr>
          <w:rFonts w:ascii="Times New Roman" w:hAnsi="Times New Roman" w:cs="Times New Roman"/>
          <w:sz w:val="24"/>
          <w:szCs w:val="24"/>
          <w:lang w:val="tt-RU"/>
        </w:rPr>
        <w:t>” 1988.</w:t>
      </w:r>
    </w:p>
    <w:p w:rsidR="009C1B29" w:rsidRPr="00855892" w:rsidRDefault="009C1B29" w:rsidP="009C1B29">
      <w:pPr>
        <w:pStyle w:val="a6"/>
        <w:spacing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 xml:space="preserve">2.  Зильберквит  М.А.  “  Мир  музыки”  1988. г.         </w:t>
      </w:r>
    </w:p>
    <w:p w:rsidR="009C1B29" w:rsidRPr="00855892" w:rsidRDefault="009C1B29" w:rsidP="009C1B29">
      <w:pPr>
        <w:pStyle w:val="a6"/>
        <w:spacing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3.  Гай Таһиров  “Татар  биюләре”  1960 ел.</w:t>
      </w:r>
    </w:p>
    <w:p w:rsidR="00DB61EC" w:rsidRPr="00855892" w:rsidRDefault="009C1B29" w:rsidP="00F80121">
      <w:pPr>
        <w:pStyle w:val="a6"/>
        <w:shd w:val="clear" w:color="auto" w:fill="FFFFFF" w:themeFill="background1"/>
        <w:spacing w:line="240" w:lineRule="auto"/>
        <w:jc w:val="both"/>
        <w:rPr>
          <w:rFonts w:ascii="Times New Roman" w:hAnsi="Times New Roman" w:cs="Times New Roman"/>
          <w:color w:val="000000"/>
          <w:sz w:val="24"/>
          <w:szCs w:val="24"/>
          <w:shd w:val="clear" w:color="auto" w:fill="F7F7F6"/>
        </w:rPr>
      </w:pPr>
      <w:r w:rsidRPr="00855892">
        <w:rPr>
          <w:rFonts w:ascii="Times New Roman" w:hAnsi="Times New Roman" w:cs="Times New Roman"/>
          <w:sz w:val="24"/>
          <w:szCs w:val="24"/>
          <w:lang w:val="tt-RU"/>
        </w:rPr>
        <w:t>4.</w:t>
      </w:r>
      <w:r w:rsidRPr="00855892">
        <w:rPr>
          <w:rFonts w:ascii="Times New Roman" w:hAnsi="Times New Roman" w:cs="Times New Roman"/>
          <w:color w:val="000000"/>
          <w:sz w:val="24"/>
          <w:szCs w:val="24"/>
        </w:rPr>
        <w:t>Татар балалар фольклоры.1999 ел. Казан “Раннур” нәшрияты.</w:t>
      </w:r>
    </w:p>
    <w:p w:rsidR="003344E0" w:rsidRPr="00855892" w:rsidRDefault="009C1B29" w:rsidP="003344E0">
      <w:pPr>
        <w:spacing w:after="0" w:line="240" w:lineRule="auto"/>
        <w:ind w:right="20"/>
        <w:jc w:val="both"/>
        <w:rPr>
          <w:rFonts w:ascii="Times New Roman" w:eastAsia="Times New Roman" w:hAnsi="Times New Roman" w:cs="Times New Roman"/>
          <w:b/>
          <w:color w:val="000000"/>
          <w:sz w:val="24"/>
          <w:szCs w:val="24"/>
          <w:lang w:val="tt-RU" w:eastAsia="ru-RU"/>
        </w:rPr>
      </w:pPr>
      <w:r w:rsidRPr="00855892">
        <w:rPr>
          <w:rFonts w:ascii="Times New Roman" w:eastAsia="Times New Roman" w:hAnsi="Times New Roman" w:cs="Times New Roman"/>
          <w:b/>
          <w:color w:val="000000"/>
          <w:sz w:val="24"/>
          <w:szCs w:val="24"/>
          <w:lang w:val="tt-RU" w:eastAsia="ru-RU"/>
        </w:rPr>
        <w:t>“Гитара” Султанова Г.Р.</w:t>
      </w:r>
    </w:p>
    <w:p w:rsidR="003344E0" w:rsidRPr="00855892" w:rsidRDefault="003344E0" w:rsidP="003344E0">
      <w:pPr>
        <w:spacing w:after="0"/>
        <w:jc w:val="both"/>
        <w:rPr>
          <w:rFonts w:ascii="Times New Roman" w:hAnsi="Times New Roman" w:cs="Times New Roman"/>
          <w:color w:val="000000"/>
          <w:sz w:val="24"/>
          <w:szCs w:val="24"/>
          <w:shd w:val="clear" w:color="auto" w:fill="FFFFFF"/>
          <w:lang w:val="tt-RU"/>
        </w:rPr>
      </w:pPr>
    </w:p>
    <w:p w:rsidR="003344E0"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Бу  гомумбелем гомумүсеш   программасы    укучыларны  гитара инструментында  уйнарга өйрәтү максатыннан чыгып  төзелә. Акрынлап  эзлекле  рәвештә  балаларның  музыкаль  теоритик  белемнәрен  һәм  шулай  ук  практик  күнекмәләрен  үстерү,  инструментны   яхшы  үзләштерүләре  өчен  юнәлгән. Гитара  түгәрәгендә  шөгыльләнү  укучыларда  эш  сөючәнлек, музыкага  һәм  музыка  уен  коралларына  мәхәббәт,  максатчанлык,  түземлелек, зыялылык  һ.б  уңай  сыйфатлар  формалаштыра.</w:t>
      </w:r>
    </w:p>
    <w:p w:rsidR="009C1B29" w:rsidRPr="00855892" w:rsidRDefault="009C1B29" w:rsidP="009C1B29">
      <w:pPr>
        <w:spacing w:line="240" w:lineRule="auto"/>
        <w:contextualSpacing/>
        <w:jc w:val="both"/>
        <w:rPr>
          <w:rFonts w:ascii="Times New Roman" w:hAnsi="Times New Roman" w:cs="Times New Roman"/>
          <w:b/>
          <w:sz w:val="24"/>
          <w:szCs w:val="24"/>
          <w:lang w:val="tt-RU"/>
        </w:rPr>
      </w:pPr>
      <w:r w:rsidRPr="00855892">
        <w:rPr>
          <w:rFonts w:ascii="Times New Roman" w:hAnsi="Times New Roman" w:cs="Times New Roman"/>
          <w:b/>
          <w:sz w:val="24"/>
          <w:szCs w:val="24"/>
          <w:lang w:val="tt-RU"/>
        </w:rPr>
        <w:t>Максат :</w:t>
      </w:r>
      <w:r w:rsidRPr="00855892">
        <w:rPr>
          <w:rFonts w:ascii="Times New Roman" w:hAnsi="Times New Roman" w:cs="Times New Roman"/>
          <w:sz w:val="24"/>
          <w:szCs w:val="24"/>
          <w:lang w:val="tt-RU"/>
        </w:rPr>
        <w:t xml:space="preserve"> Укучыларның  музыкага  булган  сәләтләрен  ачу</w:t>
      </w:r>
      <w:r w:rsidRPr="00855892">
        <w:rPr>
          <w:rFonts w:ascii="Times New Roman" w:hAnsi="Times New Roman" w:cs="Times New Roman"/>
          <w:b/>
          <w:sz w:val="24"/>
          <w:szCs w:val="24"/>
          <w:lang w:val="tt-RU"/>
        </w:rPr>
        <w:t>.</w:t>
      </w:r>
    </w:p>
    <w:p w:rsidR="009C1B29" w:rsidRPr="00855892" w:rsidRDefault="009C1B29" w:rsidP="009C1B29">
      <w:pPr>
        <w:spacing w:line="240" w:lineRule="auto"/>
        <w:contextualSpacing/>
        <w:jc w:val="both"/>
        <w:rPr>
          <w:rFonts w:ascii="Times New Roman" w:hAnsi="Times New Roman" w:cs="Times New Roman"/>
          <w:sz w:val="24"/>
          <w:szCs w:val="24"/>
          <w:lang w:val="tt-RU"/>
        </w:rPr>
      </w:pPr>
      <w:r w:rsidRPr="00855892">
        <w:rPr>
          <w:rFonts w:ascii="Times New Roman" w:hAnsi="Times New Roman" w:cs="Times New Roman"/>
          <w:b/>
          <w:sz w:val="24"/>
          <w:szCs w:val="24"/>
          <w:lang w:val="tt-RU"/>
        </w:rPr>
        <w:t>Бурычлар:</w:t>
      </w:r>
      <w:r w:rsidRPr="00855892">
        <w:rPr>
          <w:rFonts w:ascii="Times New Roman" w:hAnsi="Times New Roman" w:cs="Times New Roman"/>
          <w:sz w:val="24"/>
          <w:szCs w:val="24"/>
          <w:lang w:val="tt-RU"/>
        </w:rPr>
        <w:t xml:space="preserve"> Төрле  стильдәге  музыка  белән  таныштыру.</w:t>
      </w:r>
    </w:p>
    <w:p w:rsidR="009C1B29" w:rsidRPr="00855892" w:rsidRDefault="009C1B29" w:rsidP="009C1B29">
      <w:pPr>
        <w:spacing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Музыкаль  сәләтләрен  үстерү.</w:t>
      </w:r>
    </w:p>
    <w:p w:rsidR="009C1B29" w:rsidRPr="00855892" w:rsidRDefault="009C1B29" w:rsidP="009C1B29">
      <w:pPr>
        <w:spacing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Гитара  уен  коралында  уйнау  күнекмәләре  алу.</w:t>
      </w:r>
    </w:p>
    <w:p w:rsidR="009C1B29" w:rsidRPr="00855892" w:rsidRDefault="009C1B29" w:rsidP="009C1B29">
      <w:pPr>
        <w:spacing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Иң  гади  аккордлар  уйнарга  өйрәнү.</w:t>
      </w:r>
    </w:p>
    <w:p w:rsidR="009C1B29" w:rsidRPr="00855892" w:rsidRDefault="009C1B29" w:rsidP="009C1B29">
      <w:pPr>
        <w:spacing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lastRenderedPageBreak/>
        <w:t>Түгәрәктә  алган  белемнәрне, күнекмәләрне  мәктәптә  үткәрелгән бәйрәмнәрдә  һәм  төрле  бәйрәм  чараларында  куллану.</w:t>
      </w:r>
    </w:p>
    <w:p w:rsidR="00D72B29" w:rsidRPr="00AB77E1" w:rsidRDefault="009C1B29" w:rsidP="00AB77E1">
      <w:pPr>
        <w:spacing w:line="240" w:lineRule="auto"/>
        <w:contextualSpacing/>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Музыкаль – эстетик зәвык тәрбияләү.</w:t>
      </w:r>
    </w:p>
    <w:p w:rsidR="009C1B29" w:rsidRPr="00855892" w:rsidRDefault="009C1B29" w:rsidP="00AB77E1">
      <w:pPr>
        <w:pStyle w:val="a6"/>
        <w:spacing w:line="240" w:lineRule="auto"/>
        <w:ind w:left="0"/>
        <w:jc w:val="both"/>
        <w:rPr>
          <w:rFonts w:ascii="Times New Roman" w:hAnsi="Times New Roman" w:cs="Times New Roman"/>
          <w:b/>
          <w:sz w:val="24"/>
          <w:szCs w:val="24"/>
          <w:lang w:val="tt-RU"/>
        </w:rPr>
      </w:pPr>
      <w:r w:rsidRPr="00855892">
        <w:rPr>
          <w:rFonts w:ascii="Times New Roman" w:hAnsi="Times New Roman" w:cs="Times New Roman"/>
          <w:b/>
          <w:sz w:val="24"/>
          <w:szCs w:val="24"/>
          <w:lang w:val="tt-RU"/>
        </w:rPr>
        <w:t>Түгәрәккә  йөрүче  балалар  ел ахырына  нәрсә  белергә тиеш:</w:t>
      </w:r>
    </w:p>
    <w:p w:rsidR="009C1B29" w:rsidRPr="00855892" w:rsidRDefault="009C1B29" w:rsidP="00AB77E1">
      <w:pPr>
        <w:pStyle w:val="a6"/>
        <w:spacing w:line="240" w:lineRule="auto"/>
        <w:ind w:left="0"/>
        <w:rPr>
          <w:rFonts w:ascii="Times New Roman" w:hAnsi="Times New Roman" w:cs="Times New Roman"/>
          <w:sz w:val="24"/>
          <w:szCs w:val="24"/>
          <w:lang w:val="tt-RU"/>
        </w:rPr>
      </w:pPr>
      <w:r w:rsidRPr="00855892">
        <w:rPr>
          <w:rFonts w:ascii="Times New Roman" w:hAnsi="Times New Roman" w:cs="Times New Roman"/>
          <w:sz w:val="24"/>
          <w:szCs w:val="24"/>
          <w:lang w:val="tt-RU"/>
        </w:rPr>
        <w:t>1. Практик өлеш.</w:t>
      </w:r>
    </w:p>
    <w:p w:rsidR="009C1B29" w:rsidRPr="00855892" w:rsidRDefault="009C1B29" w:rsidP="00AB77E1">
      <w:pPr>
        <w:pStyle w:val="a6"/>
        <w:spacing w:line="240" w:lineRule="auto"/>
        <w:ind w:left="0"/>
        <w:rPr>
          <w:rFonts w:ascii="Times New Roman" w:hAnsi="Times New Roman" w:cs="Times New Roman"/>
          <w:sz w:val="24"/>
          <w:szCs w:val="24"/>
          <w:lang w:val="tt-RU"/>
        </w:rPr>
      </w:pPr>
      <w:r w:rsidRPr="00855892">
        <w:rPr>
          <w:rFonts w:ascii="Times New Roman" w:hAnsi="Times New Roman" w:cs="Times New Roman"/>
          <w:sz w:val="24"/>
          <w:szCs w:val="24"/>
          <w:lang w:val="tt-RU"/>
        </w:rPr>
        <w:t>Гитара  түгәрәгенә  йөрүче балалар инструментның төзелешен,  ничек итеп  аны көйләргә  кирәк  икәнен белергә  тиешләр.</w:t>
      </w:r>
    </w:p>
    <w:p w:rsidR="009C1B29" w:rsidRPr="00855892" w:rsidRDefault="009C1B29" w:rsidP="00AB77E1">
      <w:pPr>
        <w:pStyle w:val="a6"/>
        <w:spacing w:line="240" w:lineRule="auto"/>
        <w:ind w:left="0"/>
        <w:rPr>
          <w:rFonts w:ascii="Times New Roman" w:hAnsi="Times New Roman" w:cs="Times New Roman"/>
          <w:sz w:val="24"/>
          <w:szCs w:val="24"/>
          <w:lang w:val="tt-RU"/>
        </w:rPr>
      </w:pPr>
      <w:r w:rsidRPr="00855892">
        <w:rPr>
          <w:rFonts w:ascii="Times New Roman" w:hAnsi="Times New Roman" w:cs="Times New Roman"/>
          <w:sz w:val="24"/>
          <w:szCs w:val="24"/>
          <w:lang w:val="tt-RU"/>
        </w:rPr>
        <w:t>Гитарада  аккордларның  ничек  урнашуын  теоритик  яктан белергә һәм  практик  яктан да  осталыкка  ирешергә омтылырга  кирәк.</w:t>
      </w:r>
    </w:p>
    <w:p w:rsidR="009C1B29" w:rsidRPr="00855892" w:rsidRDefault="009C1B29" w:rsidP="00AB77E1">
      <w:pPr>
        <w:pStyle w:val="a6"/>
        <w:spacing w:line="240" w:lineRule="auto"/>
        <w:ind w:left="0"/>
        <w:rPr>
          <w:rFonts w:ascii="Times New Roman" w:hAnsi="Times New Roman" w:cs="Times New Roman"/>
          <w:sz w:val="24"/>
          <w:szCs w:val="24"/>
          <w:lang w:val="tt-RU"/>
        </w:rPr>
      </w:pPr>
      <w:r w:rsidRPr="00855892">
        <w:rPr>
          <w:rFonts w:ascii="Times New Roman" w:hAnsi="Times New Roman" w:cs="Times New Roman"/>
          <w:sz w:val="24"/>
          <w:szCs w:val="24"/>
          <w:lang w:val="tt-RU"/>
        </w:rPr>
        <w:t>Гади  аккордларны  көйгә  салып, уйнап  җырларга  ирешергә  кирәк.</w:t>
      </w:r>
    </w:p>
    <w:p w:rsidR="009C1B29" w:rsidRPr="00855892" w:rsidRDefault="009C1B29" w:rsidP="00AB77E1">
      <w:pPr>
        <w:pStyle w:val="a6"/>
        <w:spacing w:line="240" w:lineRule="auto"/>
        <w:ind w:left="0"/>
        <w:rPr>
          <w:rFonts w:ascii="Times New Roman" w:hAnsi="Times New Roman" w:cs="Times New Roman"/>
          <w:sz w:val="24"/>
          <w:szCs w:val="24"/>
          <w:lang w:val="tt-RU"/>
        </w:rPr>
      </w:pPr>
      <w:r w:rsidRPr="00855892">
        <w:rPr>
          <w:rFonts w:ascii="Times New Roman" w:hAnsi="Times New Roman" w:cs="Times New Roman"/>
          <w:sz w:val="24"/>
          <w:szCs w:val="24"/>
          <w:lang w:val="tt-RU"/>
        </w:rPr>
        <w:t>2. Теоритик өлеш.</w:t>
      </w:r>
    </w:p>
    <w:p w:rsidR="009C1B29" w:rsidRPr="00855892" w:rsidRDefault="009C1B29" w:rsidP="00AB77E1">
      <w:pPr>
        <w:pStyle w:val="a6"/>
        <w:spacing w:line="240" w:lineRule="auto"/>
        <w:ind w:left="0"/>
        <w:rPr>
          <w:rFonts w:ascii="Times New Roman" w:hAnsi="Times New Roman" w:cs="Times New Roman"/>
          <w:sz w:val="24"/>
          <w:szCs w:val="24"/>
          <w:lang w:val="tt-RU"/>
        </w:rPr>
      </w:pPr>
      <w:r w:rsidRPr="00855892">
        <w:rPr>
          <w:rFonts w:ascii="Times New Roman" w:hAnsi="Times New Roman" w:cs="Times New Roman"/>
          <w:sz w:val="24"/>
          <w:szCs w:val="24"/>
          <w:lang w:val="tt-RU"/>
        </w:rPr>
        <w:t>Гитара  инструментының  килеп  чыгышы.</w:t>
      </w:r>
    </w:p>
    <w:p w:rsidR="009C1B29" w:rsidRPr="00855892" w:rsidRDefault="009C1B29" w:rsidP="00AB77E1">
      <w:pPr>
        <w:pStyle w:val="a6"/>
        <w:spacing w:line="240" w:lineRule="auto"/>
        <w:ind w:left="0"/>
        <w:rPr>
          <w:rFonts w:ascii="Times New Roman" w:hAnsi="Times New Roman" w:cs="Times New Roman"/>
          <w:sz w:val="24"/>
          <w:szCs w:val="24"/>
          <w:lang w:val="tt-RU"/>
        </w:rPr>
      </w:pPr>
      <w:r w:rsidRPr="00855892">
        <w:rPr>
          <w:rFonts w:ascii="Times New Roman" w:hAnsi="Times New Roman" w:cs="Times New Roman"/>
          <w:sz w:val="24"/>
          <w:szCs w:val="24"/>
          <w:lang w:val="tt-RU"/>
        </w:rPr>
        <w:t>Гитарадагы  һәр  кылның   нинди  нотага  көйләнүен.</w:t>
      </w:r>
    </w:p>
    <w:p w:rsidR="009C1B29" w:rsidRPr="00855892" w:rsidRDefault="009C1B29" w:rsidP="00AB77E1">
      <w:pPr>
        <w:pStyle w:val="a6"/>
        <w:spacing w:line="240" w:lineRule="auto"/>
        <w:ind w:left="0"/>
        <w:rPr>
          <w:rFonts w:ascii="Times New Roman" w:hAnsi="Times New Roman" w:cs="Times New Roman"/>
          <w:sz w:val="24"/>
          <w:szCs w:val="24"/>
          <w:lang w:val="tt-RU"/>
        </w:rPr>
      </w:pPr>
      <w:r w:rsidRPr="00855892">
        <w:rPr>
          <w:rFonts w:ascii="Times New Roman" w:hAnsi="Times New Roman" w:cs="Times New Roman"/>
          <w:sz w:val="24"/>
          <w:szCs w:val="24"/>
          <w:lang w:val="tt-RU"/>
        </w:rPr>
        <w:t>Гитарадагы  аккордларны  яттан  белү.</w:t>
      </w:r>
    </w:p>
    <w:p w:rsidR="009C1B29" w:rsidRPr="00855892" w:rsidRDefault="009C1B29" w:rsidP="00AB77E1">
      <w:pPr>
        <w:pStyle w:val="a6"/>
        <w:spacing w:after="0" w:line="240" w:lineRule="auto"/>
        <w:ind w:left="0"/>
        <w:rPr>
          <w:rFonts w:ascii="Times New Roman" w:hAnsi="Times New Roman" w:cs="Times New Roman"/>
          <w:sz w:val="24"/>
          <w:szCs w:val="24"/>
          <w:lang w:val="tt-RU"/>
        </w:rPr>
      </w:pPr>
      <w:r w:rsidRPr="00855892">
        <w:rPr>
          <w:rFonts w:ascii="Times New Roman" w:hAnsi="Times New Roman" w:cs="Times New Roman"/>
          <w:b/>
          <w:sz w:val="24"/>
          <w:szCs w:val="24"/>
          <w:lang w:val="tt-RU"/>
        </w:rPr>
        <w:t>Программаны тормышка ашыру өчен җиһазлар:</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b/>
          <w:sz w:val="24"/>
          <w:szCs w:val="24"/>
          <w:lang w:val="tt-RU"/>
        </w:rPr>
        <w:t>1.</w:t>
      </w:r>
      <w:r w:rsidRPr="00855892">
        <w:rPr>
          <w:rFonts w:ascii="Times New Roman" w:hAnsi="Times New Roman" w:cs="Times New Roman"/>
          <w:sz w:val="24"/>
          <w:szCs w:val="24"/>
          <w:lang w:val="tt-RU"/>
        </w:rPr>
        <w:t>Укыту бүлмәсе.</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2.Парта 18 шт.</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3.Күрсәтмә әсбаплар шкафы</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4.Гитара.</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5.видеопроектор</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6.Экран</w:t>
      </w:r>
    </w:p>
    <w:p w:rsidR="009C1B29" w:rsidRPr="00855892" w:rsidRDefault="009C1B29" w:rsidP="009C1B29">
      <w:pPr>
        <w:spacing w:line="240" w:lineRule="auto"/>
        <w:jc w:val="center"/>
        <w:rPr>
          <w:rFonts w:ascii="Times New Roman" w:hAnsi="Times New Roman" w:cs="Times New Roman"/>
          <w:b/>
          <w:sz w:val="24"/>
          <w:szCs w:val="24"/>
          <w:lang w:val="tt-RU"/>
        </w:rPr>
      </w:pPr>
      <w:r w:rsidRPr="00855892">
        <w:rPr>
          <w:rFonts w:ascii="Times New Roman" w:hAnsi="Times New Roman" w:cs="Times New Roman"/>
          <w:b/>
          <w:sz w:val="24"/>
          <w:szCs w:val="24"/>
          <w:lang w:val="tt-RU"/>
        </w:rPr>
        <w:t>Әдәбият:</w:t>
      </w:r>
    </w:p>
    <w:p w:rsidR="009C1B29" w:rsidRPr="00855892" w:rsidRDefault="009C1B29" w:rsidP="009C1B29">
      <w:pPr>
        <w:spacing w:after="0" w:line="240" w:lineRule="auto"/>
        <w:ind w:left="72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1.Самоучител</w:t>
      </w:r>
      <w:r w:rsidRPr="00855892">
        <w:rPr>
          <w:rFonts w:ascii="Times New Roman" w:hAnsi="Times New Roman" w:cs="Times New Roman"/>
          <w:sz w:val="24"/>
          <w:szCs w:val="24"/>
        </w:rPr>
        <w:t>ь  игры  на  гитаре.</w:t>
      </w:r>
    </w:p>
    <w:p w:rsidR="009C1B29" w:rsidRPr="00855892" w:rsidRDefault="009C1B29" w:rsidP="009C1B29">
      <w:pPr>
        <w:spacing w:after="0" w:line="240" w:lineRule="auto"/>
        <w:ind w:left="72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2.</w:t>
      </w:r>
      <w:r w:rsidRPr="00855892">
        <w:rPr>
          <w:rFonts w:ascii="Times New Roman" w:hAnsi="Times New Roman" w:cs="Times New Roman"/>
          <w:sz w:val="24"/>
          <w:szCs w:val="24"/>
        </w:rPr>
        <w:t>Хиты  под  гитару.  Выпуск 3. Учебно-методическое пособие по   аккомпанементу  и пению  под шестиструнную  гитару. 2006 г.</w:t>
      </w:r>
    </w:p>
    <w:p w:rsidR="009C1B29" w:rsidRPr="00855892" w:rsidRDefault="009C1B29" w:rsidP="009C1B29">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 xml:space="preserve">              3.  Зильберквит  М.А.  “  Мир  музыки”  1988. г.   </w:t>
      </w:r>
    </w:p>
    <w:p w:rsidR="009C1B29" w:rsidRPr="00855892" w:rsidRDefault="009C1B29" w:rsidP="009C1B29">
      <w:pPr>
        <w:spacing w:after="0" w:line="240" w:lineRule="auto"/>
        <w:ind w:left="720"/>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4.Бахмин.А.А  “Аккорды  для  шестиструнной гитары”2003г.</w:t>
      </w:r>
    </w:p>
    <w:p w:rsidR="009C1B29" w:rsidRPr="00855892" w:rsidRDefault="009C1B29" w:rsidP="009C1B29">
      <w:pPr>
        <w:pStyle w:val="a6"/>
        <w:spacing w:after="0" w:line="240" w:lineRule="auto"/>
        <w:rPr>
          <w:rFonts w:ascii="Times New Roman" w:hAnsi="Times New Roman" w:cs="Times New Roman"/>
          <w:sz w:val="24"/>
          <w:szCs w:val="24"/>
          <w:lang w:val="tt-RU"/>
        </w:rPr>
      </w:pPr>
    </w:p>
    <w:p w:rsidR="009C1B29" w:rsidRPr="00855892" w:rsidRDefault="009C1B29" w:rsidP="009C1B29">
      <w:pPr>
        <w:pStyle w:val="a6"/>
        <w:spacing w:after="0" w:line="240" w:lineRule="auto"/>
        <w:rPr>
          <w:rFonts w:ascii="Times New Roman" w:hAnsi="Times New Roman" w:cs="Times New Roman"/>
          <w:sz w:val="24"/>
          <w:szCs w:val="24"/>
          <w:lang w:val="tt-RU"/>
        </w:rPr>
      </w:pPr>
    </w:p>
    <w:p w:rsidR="009C1B29" w:rsidRPr="00855892" w:rsidRDefault="009C1B29" w:rsidP="009C1B29">
      <w:pPr>
        <w:pStyle w:val="a6"/>
        <w:spacing w:after="0" w:line="240" w:lineRule="auto"/>
        <w:rPr>
          <w:rFonts w:ascii="Times New Roman" w:hAnsi="Times New Roman" w:cs="Times New Roman"/>
          <w:b/>
          <w:color w:val="000000" w:themeColor="text1"/>
          <w:sz w:val="24"/>
          <w:szCs w:val="24"/>
          <w:lang w:val="tt-RU"/>
        </w:rPr>
      </w:pPr>
      <w:r w:rsidRPr="00855892">
        <w:rPr>
          <w:rFonts w:ascii="Times New Roman" w:hAnsi="Times New Roman" w:cs="Times New Roman"/>
          <w:b/>
          <w:color w:val="000000" w:themeColor="text1"/>
          <w:sz w:val="24"/>
          <w:szCs w:val="24"/>
          <w:lang w:val="tt-RU"/>
        </w:rPr>
        <w:t>“Инструментальный ансамбль” Самигуллина А.В.</w:t>
      </w:r>
    </w:p>
    <w:p w:rsidR="00394709" w:rsidRPr="00855892" w:rsidRDefault="00394709" w:rsidP="00394709">
      <w:pPr>
        <w:spacing w:after="0" w:line="240" w:lineRule="auto"/>
        <w:jc w:val="both"/>
        <w:rPr>
          <w:rFonts w:ascii="Times New Roman" w:eastAsia="Times New Roman" w:hAnsi="Times New Roman" w:cs="Times New Roman"/>
          <w:b/>
          <w:bCs/>
          <w:sz w:val="24"/>
          <w:szCs w:val="24"/>
          <w:lang w:val="tt-RU"/>
        </w:rPr>
      </w:pPr>
    </w:p>
    <w:p w:rsidR="00DB61EC" w:rsidRPr="00855892" w:rsidRDefault="00DB61EC" w:rsidP="00394709">
      <w:pPr>
        <w:spacing w:after="0" w:line="240" w:lineRule="auto"/>
        <w:jc w:val="both"/>
        <w:rPr>
          <w:rFonts w:ascii="Times New Roman" w:eastAsia="Times New Roman" w:hAnsi="Times New Roman" w:cs="Times New Roman"/>
          <w:b/>
          <w:bCs/>
          <w:sz w:val="24"/>
          <w:szCs w:val="24"/>
          <w:lang w:val="tt-RU"/>
        </w:rPr>
      </w:pPr>
      <w:r w:rsidRPr="00855892">
        <w:rPr>
          <w:rFonts w:ascii="Times New Roman" w:eastAsia="Times New Roman" w:hAnsi="Times New Roman" w:cs="Times New Roman"/>
          <w:b/>
          <w:bCs/>
          <w:sz w:val="24"/>
          <w:szCs w:val="24"/>
          <w:lang w:val="tt-RU"/>
        </w:rPr>
        <w:t>Актуальность, педагогическаяцелесообразность, направленность, новизна программы</w:t>
      </w:r>
    </w:p>
    <w:p w:rsidR="00F80121" w:rsidRPr="00855892" w:rsidRDefault="00DB61EC" w:rsidP="00394709">
      <w:pPr>
        <w:pStyle w:val="a4"/>
        <w:ind w:firstLine="708"/>
        <w:jc w:val="both"/>
        <w:rPr>
          <w:rFonts w:ascii="Times New Roman" w:hAnsi="Times New Roman"/>
          <w:bCs/>
          <w:sz w:val="24"/>
          <w:szCs w:val="24"/>
          <w:lang w:val="tt-RU"/>
        </w:rPr>
      </w:pPr>
      <w:r w:rsidRPr="00855892">
        <w:rPr>
          <w:rFonts w:ascii="Times New Roman" w:hAnsi="Times New Roman"/>
          <w:bCs/>
          <w:sz w:val="24"/>
          <w:szCs w:val="24"/>
          <w:lang w:val="tt-RU"/>
        </w:rPr>
        <w:t>Ансамбль – этовозможностьреализациистремленийутвердиться в жизни. Способностьприноситьрадостьлюдямпомогает им почувствоватьсебя нужными.  Концертные</w:t>
      </w:r>
      <w:r w:rsidRPr="00855892">
        <w:rPr>
          <w:rFonts w:ascii="Times New Roman" w:hAnsi="Times New Roman"/>
          <w:bCs/>
          <w:sz w:val="24"/>
          <w:szCs w:val="24"/>
          <w:lang w:val="tt-RU"/>
        </w:rPr>
        <w:tab/>
        <w:t>выступления</w:t>
      </w:r>
      <w:r w:rsidRPr="00855892">
        <w:rPr>
          <w:rFonts w:ascii="Times New Roman" w:hAnsi="Times New Roman"/>
          <w:bCs/>
          <w:sz w:val="24"/>
          <w:szCs w:val="24"/>
          <w:lang w:val="tt-RU"/>
        </w:rPr>
        <w:tab/>
        <w:t>показывают,</w:t>
      </w:r>
      <w:r w:rsidRPr="00855892">
        <w:rPr>
          <w:rFonts w:ascii="Times New Roman" w:hAnsi="Times New Roman"/>
          <w:bCs/>
          <w:sz w:val="24"/>
          <w:szCs w:val="24"/>
          <w:lang w:val="tt-RU"/>
        </w:rPr>
        <w:tab/>
        <w:t>насколько</w:t>
      </w:r>
      <w:r w:rsidRPr="00855892">
        <w:rPr>
          <w:rFonts w:ascii="Times New Roman" w:hAnsi="Times New Roman"/>
          <w:bCs/>
          <w:sz w:val="24"/>
          <w:szCs w:val="24"/>
          <w:lang w:val="tt-RU"/>
        </w:rPr>
        <w:tab/>
        <w:t>уверенней</w:t>
      </w:r>
      <w:r w:rsidRPr="00855892">
        <w:rPr>
          <w:rFonts w:ascii="Times New Roman" w:hAnsi="Times New Roman"/>
          <w:bCs/>
          <w:sz w:val="24"/>
          <w:szCs w:val="24"/>
          <w:lang w:val="tt-RU"/>
        </w:rPr>
        <w:tab/>
        <w:t>чувствуют</w:t>
      </w:r>
      <w:r w:rsidRPr="00855892">
        <w:rPr>
          <w:rFonts w:ascii="Times New Roman" w:hAnsi="Times New Roman"/>
          <w:bCs/>
          <w:sz w:val="24"/>
          <w:szCs w:val="24"/>
          <w:lang w:val="tt-RU"/>
        </w:rPr>
        <w:tab/>
        <w:t>себя</w:t>
      </w:r>
      <w:r w:rsidRPr="00855892">
        <w:rPr>
          <w:rFonts w:ascii="Times New Roman" w:hAnsi="Times New Roman"/>
          <w:bCs/>
          <w:sz w:val="24"/>
          <w:szCs w:val="24"/>
          <w:lang w:val="tt-RU"/>
        </w:rPr>
        <w:tab/>
        <w:t>дети в обществе. Они</w:t>
      </w:r>
      <w:r w:rsidR="00F80121" w:rsidRPr="00855892">
        <w:rPr>
          <w:rFonts w:ascii="Times New Roman" w:hAnsi="Times New Roman"/>
          <w:bCs/>
          <w:sz w:val="24"/>
          <w:szCs w:val="24"/>
          <w:lang w:val="tt-RU"/>
        </w:rPr>
        <w:t xml:space="preserve"> </w:t>
      </w:r>
      <w:r w:rsidRPr="00855892">
        <w:rPr>
          <w:rFonts w:ascii="Times New Roman" w:hAnsi="Times New Roman"/>
          <w:bCs/>
          <w:sz w:val="24"/>
          <w:szCs w:val="24"/>
          <w:lang w:val="tt-RU"/>
        </w:rPr>
        <w:t>общительны, смело</w:t>
      </w:r>
      <w:r w:rsidRPr="00855892">
        <w:rPr>
          <w:rFonts w:ascii="Times New Roman" w:hAnsi="Times New Roman"/>
          <w:bCs/>
          <w:sz w:val="24"/>
          <w:szCs w:val="24"/>
          <w:lang w:val="tt-RU"/>
        </w:rPr>
        <w:tab/>
        <w:t>держатся на сцене, начинают</w:t>
      </w:r>
      <w:r w:rsidR="00F80121" w:rsidRPr="00855892">
        <w:rPr>
          <w:rFonts w:ascii="Times New Roman" w:hAnsi="Times New Roman"/>
          <w:bCs/>
          <w:sz w:val="24"/>
          <w:szCs w:val="24"/>
          <w:lang w:val="tt-RU"/>
        </w:rPr>
        <w:tab/>
        <w:t xml:space="preserve">импровизировать, </w:t>
      </w:r>
      <w:r w:rsidRPr="00855892">
        <w:rPr>
          <w:rFonts w:ascii="Times New Roman" w:hAnsi="Times New Roman"/>
          <w:bCs/>
          <w:sz w:val="24"/>
          <w:szCs w:val="24"/>
          <w:lang w:val="tt-RU"/>
        </w:rPr>
        <w:t>высказывают</w:t>
      </w:r>
      <w:r w:rsidRPr="00855892">
        <w:rPr>
          <w:rFonts w:ascii="Times New Roman" w:hAnsi="Times New Roman"/>
          <w:bCs/>
          <w:sz w:val="24"/>
          <w:szCs w:val="24"/>
          <w:lang w:val="tt-RU"/>
        </w:rPr>
        <w:tab/>
        <w:t>суждения, пытаются</w:t>
      </w:r>
      <w:r w:rsidRPr="00855892">
        <w:rPr>
          <w:rFonts w:ascii="Times New Roman" w:hAnsi="Times New Roman"/>
          <w:bCs/>
          <w:sz w:val="24"/>
          <w:szCs w:val="24"/>
          <w:lang w:val="tt-RU"/>
        </w:rPr>
        <w:tab/>
        <w:t>оценить</w:t>
      </w:r>
      <w:r w:rsidRPr="00855892">
        <w:rPr>
          <w:rFonts w:ascii="Times New Roman" w:hAnsi="Times New Roman"/>
          <w:bCs/>
          <w:sz w:val="24"/>
          <w:szCs w:val="24"/>
          <w:lang w:val="tt-RU"/>
        </w:rPr>
        <w:tab/>
        <w:t>выступл</w:t>
      </w:r>
      <w:r w:rsidR="00F80121" w:rsidRPr="00855892">
        <w:rPr>
          <w:rFonts w:ascii="Times New Roman" w:hAnsi="Times New Roman"/>
          <w:bCs/>
          <w:sz w:val="24"/>
          <w:szCs w:val="24"/>
          <w:lang w:val="tt-RU"/>
        </w:rPr>
        <w:t>ение</w:t>
      </w:r>
      <w:r w:rsidR="00F80121" w:rsidRPr="00855892">
        <w:rPr>
          <w:rFonts w:ascii="Times New Roman" w:hAnsi="Times New Roman"/>
          <w:bCs/>
          <w:sz w:val="24"/>
          <w:szCs w:val="24"/>
          <w:lang w:val="tt-RU"/>
        </w:rPr>
        <w:tab/>
        <w:t xml:space="preserve">свое и товарищей. </w:t>
      </w:r>
    </w:p>
    <w:p w:rsidR="00394709" w:rsidRPr="00855892" w:rsidRDefault="00F80121" w:rsidP="00394709">
      <w:pPr>
        <w:pStyle w:val="a4"/>
        <w:ind w:firstLine="708"/>
        <w:jc w:val="both"/>
        <w:rPr>
          <w:rFonts w:ascii="Times New Roman" w:hAnsi="Times New Roman"/>
          <w:sz w:val="24"/>
          <w:szCs w:val="24"/>
        </w:rPr>
      </w:pPr>
      <w:r w:rsidRPr="00855892">
        <w:rPr>
          <w:rFonts w:ascii="Times New Roman" w:hAnsi="Times New Roman"/>
          <w:bCs/>
          <w:sz w:val="24"/>
          <w:szCs w:val="24"/>
          <w:lang w:val="tt-RU"/>
        </w:rPr>
        <w:t xml:space="preserve">В основе </w:t>
      </w:r>
      <w:r w:rsidR="00DB61EC" w:rsidRPr="00855892">
        <w:rPr>
          <w:rFonts w:ascii="Times New Roman" w:hAnsi="Times New Roman"/>
          <w:bCs/>
          <w:sz w:val="24"/>
          <w:szCs w:val="24"/>
          <w:lang w:val="tt-RU"/>
        </w:rPr>
        <w:t>программы систематизированоп</w:t>
      </w:r>
      <w:r w:rsidRPr="00855892">
        <w:rPr>
          <w:rFonts w:ascii="Times New Roman" w:hAnsi="Times New Roman"/>
          <w:bCs/>
          <w:sz w:val="24"/>
          <w:szCs w:val="24"/>
          <w:lang w:val="tt-RU"/>
        </w:rPr>
        <w:t xml:space="preserve">ытсозданиядетскогоколлектива на </w:t>
      </w:r>
      <w:r w:rsidR="00DB61EC" w:rsidRPr="00855892">
        <w:rPr>
          <w:rFonts w:ascii="Times New Roman" w:hAnsi="Times New Roman"/>
          <w:bCs/>
          <w:sz w:val="24"/>
          <w:szCs w:val="24"/>
          <w:lang w:val="tt-RU"/>
        </w:rPr>
        <w:t>основемногостороннейработыпообучениюмузыкальнойграмоте, развитиюмузыкальныхданных, обучениюигре на музыкальныхинструментах, выработкенавыковансамблевойигры, аккомпанированию, развитиютворческойличности, спо</w:t>
      </w:r>
      <w:r w:rsidR="00394709" w:rsidRPr="00855892">
        <w:rPr>
          <w:rFonts w:ascii="Times New Roman" w:hAnsi="Times New Roman"/>
          <w:sz w:val="24"/>
          <w:szCs w:val="24"/>
        </w:rPr>
        <w:t xml:space="preserve"> Направленность программы – художественно-эстетическая. Данная программа предполагает достаточную свободу в выборе репертуара и направлена, прежде всего, на развитие интересов обучающихся.</w:t>
      </w:r>
    </w:p>
    <w:p w:rsidR="00DB61EC" w:rsidRPr="00855892" w:rsidRDefault="00394709" w:rsidP="00394709">
      <w:pPr>
        <w:spacing w:after="0" w:line="240" w:lineRule="auto"/>
        <w:ind w:firstLine="633"/>
        <w:jc w:val="both"/>
        <w:rPr>
          <w:rFonts w:ascii="Times New Roman" w:eastAsia="Times New Roman" w:hAnsi="Times New Roman" w:cs="Times New Roman"/>
          <w:bCs/>
          <w:sz w:val="24"/>
          <w:szCs w:val="24"/>
          <w:lang w:val="tt-RU"/>
        </w:rPr>
      </w:pPr>
      <w:r w:rsidRPr="00855892">
        <w:rPr>
          <w:rFonts w:ascii="Times New Roman" w:hAnsi="Times New Roman" w:cs="Times New Roman"/>
          <w:b/>
          <w:sz w:val="24"/>
          <w:szCs w:val="24"/>
        </w:rPr>
        <w:t>Новизна программы</w:t>
      </w:r>
      <w:r w:rsidRPr="00855892">
        <w:rPr>
          <w:rFonts w:ascii="Times New Roman" w:hAnsi="Times New Roman" w:cs="Times New Roman"/>
          <w:sz w:val="24"/>
          <w:szCs w:val="24"/>
        </w:rPr>
        <w:t xml:space="preserve"> обусловлена обширным репертуаром, содержащим множество переложений и собственных произведений современных композиторов. Также, в процессе исполнения некоторых произведений используются минусовки ударных </w:t>
      </w:r>
      <w:r w:rsidRPr="00855892">
        <w:rPr>
          <w:rFonts w:ascii="Times New Roman" w:hAnsi="Times New Roman" w:cs="Times New Roman"/>
          <w:sz w:val="24"/>
          <w:szCs w:val="24"/>
        </w:rPr>
        <w:lastRenderedPageBreak/>
        <w:t>партий, а также синтезатор для исполнения басовой партии.</w:t>
      </w:r>
      <w:r w:rsidR="00DB61EC" w:rsidRPr="00855892">
        <w:rPr>
          <w:rFonts w:ascii="Times New Roman" w:eastAsia="Times New Roman" w:hAnsi="Times New Roman" w:cs="Times New Roman"/>
          <w:bCs/>
          <w:sz w:val="24"/>
          <w:szCs w:val="24"/>
          <w:lang w:val="tt-RU"/>
        </w:rPr>
        <w:t xml:space="preserve">собнойадаптироваться в современныхусловиях. </w:t>
      </w:r>
    </w:p>
    <w:p w:rsidR="00394709" w:rsidRPr="00855892" w:rsidRDefault="00394709" w:rsidP="00394709">
      <w:pPr>
        <w:spacing w:after="0" w:line="240" w:lineRule="auto"/>
        <w:ind w:firstLine="633"/>
        <w:jc w:val="both"/>
        <w:rPr>
          <w:rFonts w:ascii="Times New Roman" w:hAnsi="Times New Roman" w:cs="Times New Roman"/>
          <w:sz w:val="24"/>
          <w:szCs w:val="24"/>
        </w:rPr>
      </w:pPr>
      <w:r w:rsidRPr="00855892">
        <w:rPr>
          <w:rFonts w:ascii="Times New Roman" w:hAnsi="Times New Roman" w:cs="Times New Roman"/>
          <w:sz w:val="24"/>
          <w:szCs w:val="24"/>
        </w:rPr>
        <w:t>Программа рассчитана на детей 7-12 лет, заинтересованных в повышении уровня развития музыкальных навыков, имеющих склонность к их развитию (чувство ритма, музыкальный слух, артистичность, сценическая выразительность). В коллектив принимаются все желающие школьники.</w:t>
      </w:r>
    </w:p>
    <w:p w:rsidR="00394709" w:rsidRPr="00855892" w:rsidRDefault="00394709" w:rsidP="00394709">
      <w:pPr>
        <w:pStyle w:val="23"/>
        <w:spacing w:after="0" w:line="240" w:lineRule="auto"/>
        <w:ind w:firstLine="800"/>
        <w:jc w:val="both"/>
        <w:rPr>
          <w:b/>
          <w:sz w:val="24"/>
          <w:szCs w:val="24"/>
        </w:rPr>
      </w:pPr>
      <w:r w:rsidRPr="00855892">
        <w:rPr>
          <w:b/>
          <w:sz w:val="24"/>
          <w:szCs w:val="24"/>
        </w:rPr>
        <w:t>Цель и задачи программы</w:t>
      </w:r>
    </w:p>
    <w:p w:rsidR="00394709" w:rsidRPr="00855892" w:rsidRDefault="00394709" w:rsidP="00394709">
      <w:pPr>
        <w:pStyle w:val="23"/>
        <w:shd w:val="clear" w:color="auto" w:fill="auto"/>
        <w:spacing w:after="0" w:line="240" w:lineRule="auto"/>
        <w:ind w:firstLine="440"/>
        <w:jc w:val="both"/>
        <w:rPr>
          <w:b/>
          <w:bCs/>
          <w:sz w:val="24"/>
          <w:szCs w:val="24"/>
        </w:rPr>
      </w:pPr>
      <w:r w:rsidRPr="00855892">
        <w:rPr>
          <w:sz w:val="24"/>
          <w:szCs w:val="24"/>
        </w:rPr>
        <w:t>Целью данной программы является обеспечение развития творческих способностей и индивидуальности учащегося, овладение знаниями и представлениями об ансамблевом исполнительстве, формирование практических умений и навыков игры на инструментах, устойчивого интереса к самостоятельной деятельности в области музыкального искусства.</w:t>
      </w:r>
    </w:p>
    <w:p w:rsidR="00394709" w:rsidRPr="00855892" w:rsidRDefault="00394709" w:rsidP="00394709">
      <w:pPr>
        <w:pStyle w:val="23"/>
        <w:shd w:val="clear" w:color="auto" w:fill="auto"/>
        <w:spacing w:after="0" w:line="240" w:lineRule="auto"/>
        <w:ind w:firstLine="440"/>
        <w:jc w:val="both"/>
        <w:rPr>
          <w:b/>
          <w:sz w:val="24"/>
          <w:szCs w:val="24"/>
        </w:rPr>
      </w:pPr>
      <w:r w:rsidRPr="00855892">
        <w:rPr>
          <w:b/>
          <w:sz w:val="24"/>
          <w:szCs w:val="24"/>
        </w:rPr>
        <w:t>Задачи программы:</w:t>
      </w:r>
    </w:p>
    <w:p w:rsidR="00394709" w:rsidRPr="00855892" w:rsidRDefault="00394709" w:rsidP="00394709">
      <w:pPr>
        <w:pStyle w:val="23"/>
        <w:numPr>
          <w:ilvl w:val="0"/>
          <w:numId w:val="80"/>
        </w:numPr>
        <w:spacing w:after="0" w:line="240" w:lineRule="auto"/>
        <w:jc w:val="both"/>
        <w:rPr>
          <w:sz w:val="24"/>
          <w:szCs w:val="24"/>
        </w:rPr>
      </w:pPr>
      <w:r w:rsidRPr="00855892">
        <w:rPr>
          <w:sz w:val="24"/>
          <w:szCs w:val="24"/>
        </w:rPr>
        <w:t>ознакомление детей с инструментами, исполнительскими возможностями и разнообразием приемов игры;</w:t>
      </w:r>
    </w:p>
    <w:p w:rsidR="00394709" w:rsidRPr="00855892" w:rsidRDefault="00394709" w:rsidP="00394709">
      <w:pPr>
        <w:pStyle w:val="23"/>
        <w:numPr>
          <w:ilvl w:val="0"/>
          <w:numId w:val="80"/>
        </w:numPr>
        <w:spacing w:after="0" w:line="240" w:lineRule="auto"/>
        <w:jc w:val="both"/>
        <w:rPr>
          <w:sz w:val="24"/>
          <w:szCs w:val="24"/>
        </w:rPr>
      </w:pPr>
      <w:r w:rsidRPr="00855892">
        <w:rPr>
          <w:sz w:val="24"/>
          <w:szCs w:val="24"/>
        </w:rPr>
        <w:t>формирование навыков игры на музыкальных инструментах;</w:t>
      </w:r>
    </w:p>
    <w:p w:rsidR="00394709" w:rsidRPr="00855892" w:rsidRDefault="00394709" w:rsidP="00394709">
      <w:pPr>
        <w:pStyle w:val="23"/>
        <w:numPr>
          <w:ilvl w:val="0"/>
          <w:numId w:val="80"/>
        </w:numPr>
        <w:spacing w:after="0" w:line="240" w:lineRule="auto"/>
        <w:jc w:val="both"/>
        <w:rPr>
          <w:sz w:val="24"/>
          <w:szCs w:val="24"/>
        </w:rPr>
      </w:pPr>
      <w:r w:rsidRPr="00855892">
        <w:rPr>
          <w:sz w:val="24"/>
          <w:szCs w:val="24"/>
        </w:rPr>
        <w:t>приобретение знаний в области музыкальной грамоты;</w:t>
      </w:r>
    </w:p>
    <w:p w:rsidR="00394709" w:rsidRPr="00855892" w:rsidRDefault="00394709" w:rsidP="00394709">
      <w:pPr>
        <w:pStyle w:val="23"/>
        <w:numPr>
          <w:ilvl w:val="0"/>
          <w:numId w:val="80"/>
        </w:numPr>
        <w:spacing w:after="0" w:line="240" w:lineRule="auto"/>
        <w:jc w:val="both"/>
        <w:rPr>
          <w:sz w:val="24"/>
          <w:szCs w:val="24"/>
        </w:rPr>
      </w:pPr>
      <w:r w:rsidRPr="00855892">
        <w:rPr>
          <w:sz w:val="24"/>
          <w:szCs w:val="24"/>
        </w:rPr>
        <w:t>приобретение знаний в области истории музыкальной культуры;</w:t>
      </w:r>
    </w:p>
    <w:p w:rsidR="00394709" w:rsidRPr="00855892" w:rsidRDefault="00394709" w:rsidP="00394709">
      <w:pPr>
        <w:pStyle w:val="23"/>
        <w:numPr>
          <w:ilvl w:val="0"/>
          <w:numId w:val="80"/>
        </w:numPr>
        <w:spacing w:after="0" w:line="240" w:lineRule="auto"/>
        <w:jc w:val="both"/>
        <w:rPr>
          <w:sz w:val="24"/>
          <w:szCs w:val="24"/>
        </w:rPr>
      </w:pPr>
      <w:r w:rsidRPr="00855892">
        <w:rPr>
          <w:sz w:val="24"/>
          <w:szCs w:val="24"/>
        </w:rPr>
        <w:t>формирование понятий о музыкальных стилях и жанрах;</w:t>
      </w:r>
    </w:p>
    <w:p w:rsidR="00394709" w:rsidRPr="00855892" w:rsidRDefault="00394709" w:rsidP="00394709">
      <w:pPr>
        <w:pStyle w:val="23"/>
        <w:numPr>
          <w:ilvl w:val="0"/>
          <w:numId w:val="80"/>
        </w:numPr>
        <w:spacing w:after="0" w:line="240" w:lineRule="auto"/>
        <w:jc w:val="both"/>
        <w:rPr>
          <w:sz w:val="24"/>
          <w:szCs w:val="24"/>
        </w:rPr>
      </w:pPr>
      <w:r w:rsidRPr="00855892">
        <w:rPr>
          <w:sz w:val="24"/>
          <w:szCs w:val="24"/>
        </w:rPr>
        <w:t>оснащение системой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394709" w:rsidRPr="00855892" w:rsidRDefault="00394709" w:rsidP="00394709">
      <w:pPr>
        <w:pStyle w:val="23"/>
        <w:numPr>
          <w:ilvl w:val="0"/>
          <w:numId w:val="80"/>
        </w:numPr>
        <w:spacing w:after="0" w:line="240" w:lineRule="auto"/>
        <w:jc w:val="both"/>
        <w:rPr>
          <w:sz w:val="24"/>
          <w:szCs w:val="24"/>
        </w:rPr>
      </w:pPr>
      <w:r w:rsidRPr="00855892">
        <w:rPr>
          <w:sz w:val="24"/>
          <w:szCs w:val="24"/>
        </w:rPr>
        <w:t>воспитание у детей трудолюбия, усидчивости, терпения, дисциплины;</w:t>
      </w:r>
    </w:p>
    <w:p w:rsidR="00394709" w:rsidRPr="00855892" w:rsidRDefault="00394709" w:rsidP="00394709">
      <w:pPr>
        <w:pStyle w:val="23"/>
        <w:numPr>
          <w:ilvl w:val="0"/>
          <w:numId w:val="80"/>
        </w:numPr>
        <w:shd w:val="clear" w:color="auto" w:fill="auto"/>
        <w:spacing w:after="0" w:line="240" w:lineRule="auto"/>
        <w:jc w:val="both"/>
        <w:rPr>
          <w:sz w:val="24"/>
          <w:szCs w:val="24"/>
        </w:rPr>
      </w:pPr>
      <w:r w:rsidRPr="00855892">
        <w:rPr>
          <w:sz w:val="24"/>
          <w:szCs w:val="24"/>
        </w:rPr>
        <w:t>воспитание стремления к практическому использованию знаний и умений, приобретенных на занятиях, в быту, в досуговой деятельности.</w:t>
      </w:r>
    </w:p>
    <w:p w:rsidR="00394709" w:rsidRPr="00855892" w:rsidRDefault="00394709" w:rsidP="00394709">
      <w:pPr>
        <w:spacing w:line="240" w:lineRule="auto"/>
        <w:ind w:firstLine="360"/>
        <w:jc w:val="both"/>
        <w:rPr>
          <w:rFonts w:ascii="Times New Roman" w:eastAsia="Times New Roman" w:hAnsi="Times New Roman" w:cs="Times New Roman"/>
          <w:sz w:val="24"/>
          <w:szCs w:val="24"/>
        </w:rPr>
      </w:pPr>
      <w:r w:rsidRPr="00855892">
        <w:rPr>
          <w:rFonts w:ascii="Times New Roman" w:eastAsia="Times New Roman" w:hAnsi="Times New Roman" w:cs="Times New Roman"/>
          <w:sz w:val="24"/>
          <w:szCs w:val="24"/>
        </w:rPr>
        <w:t>Основная форма занятий – мелкогрупповая, предполагающая поочередную работу педагога с участниками различных категорий инструментов (клавишные, духовые, бас, ударные и т.д). При разучивании произведений применяется индивидуальная форма. Занятия проводятся 2 раза в неделю по 2 часа. Общие репетиции – 2 часа.</w:t>
      </w:r>
    </w:p>
    <w:p w:rsidR="00394709" w:rsidRPr="00855892" w:rsidRDefault="00394709" w:rsidP="00394709">
      <w:pPr>
        <w:pStyle w:val="a4"/>
        <w:jc w:val="both"/>
        <w:rPr>
          <w:rFonts w:ascii="Times New Roman" w:hAnsi="Times New Roman"/>
          <w:b/>
          <w:sz w:val="24"/>
          <w:szCs w:val="24"/>
        </w:rPr>
      </w:pPr>
      <w:r w:rsidRPr="00855892">
        <w:rPr>
          <w:rFonts w:ascii="Times New Roman" w:hAnsi="Times New Roman"/>
          <w:b/>
          <w:sz w:val="24"/>
          <w:szCs w:val="24"/>
        </w:rPr>
        <w:t>Ожидаемые результаты:</w:t>
      </w:r>
    </w:p>
    <w:p w:rsidR="00394709" w:rsidRPr="00855892" w:rsidRDefault="00394709" w:rsidP="00394709">
      <w:pPr>
        <w:pStyle w:val="a4"/>
        <w:widowControl w:val="0"/>
        <w:numPr>
          <w:ilvl w:val="0"/>
          <w:numId w:val="81"/>
        </w:numPr>
        <w:jc w:val="both"/>
        <w:rPr>
          <w:rFonts w:ascii="Times New Roman" w:hAnsi="Times New Roman"/>
          <w:sz w:val="24"/>
          <w:szCs w:val="24"/>
        </w:rPr>
      </w:pPr>
      <w:r w:rsidRPr="00855892">
        <w:rPr>
          <w:rFonts w:ascii="Times New Roman" w:hAnsi="Times New Roman"/>
          <w:sz w:val="24"/>
          <w:szCs w:val="24"/>
        </w:rPr>
        <w:t>усвоить навыки игры на выбранном музыкальном инструменте;</w:t>
      </w:r>
    </w:p>
    <w:p w:rsidR="00394709" w:rsidRPr="00855892" w:rsidRDefault="00394709" w:rsidP="00394709">
      <w:pPr>
        <w:pStyle w:val="a4"/>
        <w:widowControl w:val="0"/>
        <w:numPr>
          <w:ilvl w:val="0"/>
          <w:numId w:val="81"/>
        </w:numPr>
        <w:jc w:val="both"/>
        <w:rPr>
          <w:rFonts w:ascii="Times New Roman" w:hAnsi="Times New Roman"/>
          <w:sz w:val="24"/>
          <w:szCs w:val="24"/>
        </w:rPr>
      </w:pPr>
      <w:r w:rsidRPr="00855892">
        <w:rPr>
          <w:rFonts w:ascii="Times New Roman" w:hAnsi="Times New Roman"/>
          <w:sz w:val="24"/>
          <w:szCs w:val="24"/>
        </w:rPr>
        <w:t>слышать звуковой баланс между солистом и аккомпанементом;</w:t>
      </w:r>
    </w:p>
    <w:p w:rsidR="00394709" w:rsidRPr="00855892" w:rsidRDefault="00394709" w:rsidP="00394709">
      <w:pPr>
        <w:pStyle w:val="a4"/>
        <w:widowControl w:val="0"/>
        <w:numPr>
          <w:ilvl w:val="0"/>
          <w:numId w:val="81"/>
        </w:numPr>
        <w:jc w:val="both"/>
        <w:rPr>
          <w:rFonts w:ascii="Times New Roman" w:hAnsi="Times New Roman"/>
          <w:sz w:val="24"/>
          <w:szCs w:val="24"/>
        </w:rPr>
      </w:pPr>
      <w:r w:rsidRPr="00855892">
        <w:rPr>
          <w:rFonts w:ascii="Times New Roman" w:hAnsi="Times New Roman"/>
          <w:sz w:val="24"/>
          <w:szCs w:val="24"/>
        </w:rPr>
        <w:t>понимать функцию и роль каждого инструмента в аккомпанирующей группе;</w:t>
      </w:r>
    </w:p>
    <w:p w:rsidR="00394709" w:rsidRPr="00855892" w:rsidRDefault="00394709" w:rsidP="00394709">
      <w:pPr>
        <w:pStyle w:val="a4"/>
        <w:widowControl w:val="0"/>
        <w:numPr>
          <w:ilvl w:val="0"/>
          <w:numId w:val="81"/>
        </w:numPr>
        <w:jc w:val="both"/>
        <w:rPr>
          <w:rFonts w:ascii="Times New Roman" w:hAnsi="Times New Roman"/>
          <w:sz w:val="24"/>
          <w:szCs w:val="24"/>
        </w:rPr>
      </w:pPr>
      <w:r w:rsidRPr="00855892">
        <w:rPr>
          <w:rFonts w:ascii="Times New Roman" w:hAnsi="Times New Roman"/>
          <w:sz w:val="24"/>
          <w:szCs w:val="24"/>
        </w:rPr>
        <w:t>ощущать поочередное вступление инструментов инструментальных заставок;</w:t>
      </w:r>
    </w:p>
    <w:p w:rsidR="00394709" w:rsidRPr="00855892" w:rsidRDefault="00394709" w:rsidP="00394709">
      <w:pPr>
        <w:pStyle w:val="a4"/>
        <w:widowControl w:val="0"/>
        <w:numPr>
          <w:ilvl w:val="0"/>
          <w:numId w:val="81"/>
        </w:numPr>
        <w:jc w:val="both"/>
        <w:rPr>
          <w:rFonts w:ascii="Times New Roman" w:hAnsi="Times New Roman"/>
          <w:sz w:val="24"/>
          <w:szCs w:val="24"/>
        </w:rPr>
      </w:pPr>
      <w:r w:rsidRPr="00855892">
        <w:rPr>
          <w:rFonts w:ascii="Times New Roman" w:hAnsi="Times New Roman"/>
          <w:sz w:val="24"/>
          <w:szCs w:val="24"/>
        </w:rPr>
        <w:t>слышать единство темпа, согласованное соблюдение изменения силы звука.</w:t>
      </w:r>
    </w:p>
    <w:p w:rsidR="00394709" w:rsidRPr="00855892" w:rsidRDefault="00394709" w:rsidP="00394709">
      <w:pPr>
        <w:pStyle w:val="a4"/>
        <w:widowControl w:val="0"/>
        <w:numPr>
          <w:ilvl w:val="0"/>
          <w:numId w:val="81"/>
        </w:numPr>
        <w:jc w:val="both"/>
        <w:rPr>
          <w:rFonts w:ascii="Times New Roman" w:hAnsi="Times New Roman"/>
          <w:sz w:val="24"/>
          <w:szCs w:val="24"/>
        </w:rPr>
      </w:pPr>
      <w:r w:rsidRPr="00855892">
        <w:rPr>
          <w:rFonts w:ascii="Times New Roman" w:hAnsi="Times New Roman"/>
          <w:sz w:val="24"/>
          <w:szCs w:val="24"/>
        </w:rPr>
        <w:t>понимать стиль и характер музыки</w:t>
      </w:r>
    </w:p>
    <w:p w:rsidR="00394709" w:rsidRPr="00855892" w:rsidRDefault="00394709" w:rsidP="00394709">
      <w:pPr>
        <w:pStyle w:val="a4"/>
        <w:widowControl w:val="0"/>
        <w:numPr>
          <w:ilvl w:val="0"/>
          <w:numId w:val="81"/>
        </w:numPr>
        <w:jc w:val="both"/>
        <w:rPr>
          <w:rFonts w:ascii="Times New Roman" w:hAnsi="Times New Roman"/>
          <w:sz w:val="24"/>
          <w:szCs w:val="24"/>
        </w:rPr>
      </w:pPr>
      <w:r w:rsidRPr="00855892">
        <w:rPr>
          <w:rFonts w:ascii="Times New Roman" w:hAnsi="Times New Roman"/>
          <w:sz w:val="24"/>
          <w:szCs w:val="24"/>
        </w:rPr>
        <w:t>понимать функцию и роль каждого инструмента в ансамбле.</w:t>
      </w:r>
    </w:p>
    <w:p w:rsidR="00394709" w:rsidRPr="00855892" w:rsidRDefault="00394709" w:rsidP="00394709">
      <w:pPr>
        <w:pStyle w:val="a4"/>
        <w:widowControl w:val="0"/>
        <w:numPr>
          <w:ilvl w:val="0"/>
          <w:numId w:val="81"/>
        </w:numPr>
        <w:jc w:val="both"/>
        <w:rPr>
          <w:rFonts w:ascii="Times New Roman" w:hAnsi="Times New Roman"/>
          <w:sz w:val="24"/>
          <w:szCs w:val="24"/>
        </w:rPr>
      </w:pPr>
      <w:r w:rsidRPr="00855892">
        <w:rPr>
          <w:rFonts w:ascii="Times New Roman" w:hAnsi="Times New Roman"/>
          <w:sz w:val="24"/>
          <w:szCs w:val="24"/>
        </w:rPr>
        <w:t>слышать взаимосвязь гармонии и мелодии.</w:t>
      </w:r>
    </w:p>
    <w:p w:rsidR="00394709" w:rsidRPr="00AB77E1" w:rsidRDefault="00394709" w:rsidP="00AB77E1">
      <w:pPr>
        <w:pStyle w:val="a4"/>
        <w:ind w:firstLine="360"/>
        <w:jc w:val="both"/>
        <w:rPr>
          <w:rFonts w:ascii="Times New Roman" w:hAnsi="Times New Roman"/>
          <w:sz w:val="24"/>
          <w:szCs w:val="24"/>
        </w:rPr>
      </w:pPr>
      <w:r w:rsidRPr="00855892">
        <w:rPr>
          <w:rFonts w:ascii="Times New Roman" w:hAnsi="Times New Roman"/>
          <w:sz w:val="24"/>
          <w:szCs w:val="24"/>
        </w:rPr>
        <w:t>Проверкой знаний, умений и навыков учащихся являются публичные выступления. С начала в виде показов для родителей, затем в виде творческих отчетов и концертов. Хорошие инструментальные ансамбли могут принимать участие в больших праздничных и тематических концертах с участием и других художественных коллективов.</w:t>
      </w:r>
    </w:p>
    <w:p w:rsidR="00394709" w:rsidRPr="00855892" w:rsidRDefault="00394709" w:rsidP="00AB77E1">
      <w:pPr>
        <w:pStyle w:val="a4"/>
        <w:ind w:firstLine="708"/>
        <w:jc w:val="both"/>
        <w:rPr>
          <w:rFonts w:ascii="Times New Roman" w:hAnsi="Times New Roman"/>
          <w:b/>
          <w:sz w:val="24"/>
          <w:szCs w:val="24"/>
        </w:rPr>
      </w:pPr>
      <w:r w:rsidRPr="00855892">
        <w:rPr>
          <w:rFonts w:ascii="Times New Roman" w:hAnsi="Times New Roman"/>
          <w:b/>
          <w:sz w:val="24"/>
          <w:szCs w:val="24"/>
        </w:rPr>
        <w:t>Материально- техническое оснащение</w:t>
      </w:r>
    </w:p>
    <w:p w:rsidR="00394709" w:rsidRPr="00855892" w:rsidRDefault="00394709" w:rsidP="00AB77E1">
      <w:pPr>
        <w:pStyle w:val="a4"/>
        <w:ind w:firstLine="708"/>
        <w:jc w:val="both"/>
        <w:rPr>
          <w:rFonts w:ascii="Times New Roman" w:hAnsi="Times New Roman"/>
          <w:sz w:val="24"/>
          <w:szCs w:val="24"/>
        </w:rPr>
      </w:pPr>
      <w:r w:rsidRPr="00855892">
        <w:rPr>
          <w:rFonts w:ascii="Times New Roman" w:hAnsi="Times New Roman"/>
          <w:sz w:val="24"/>
          <w:szCs w:val="24"/>
        </w:rPr>
        <w:t>Синтезатор , хромка, пианино,погремушки, баяны, ноут бук</w:t>
      </w:r>
    </w:p>
    <w:p w:rsidR="00394709" w:rsidRPr="00AB77E1" w:rsidRDefault="00394709" w:rsidP="00AB77E1">
      <w:pPr>
        <w:pStyle w:val="a4"/>
        <w:jc w:val="center"/>
        <w:rPr>
          <w:rFonts w:ascii="Times New Roman" w:hAnsi="Times New Roman"/>
          <w:b/>
          <w:sz w:val="24"/>
          <w:szCs w:val="24"/>
        </w:rPr>
      </w:pPr>
      <w:bookmarkStart w:id="0" w:name="bookmark21"/>
      <w:r w:rsidRPr="00855892">
        <w:rPr>
          <w:rFonts w:ascii="Times New Roman" w:hAnsi="Times New Roman"/>
          <w:b/>
          <w:sz w:val="24"/>
          <w:szCs w:val="24"/>
        </w:rPr>
        <w:t>Списки рекомендуемой нотной и методической литературы</w:t>
      </w:r>
      <w:bookmarkEnd w:id="0"/>
    </w:p>
    <w:p w:rsidR="00394709" w:rsidRPr="00855892" w:rsidRDefault="00394709" w:rsidP="00394709">
      <w:pPr>
        <w:pStyle w:val="a4"/>
        <w:widowControl w:val="0"/>
        <w:numPr>
          <w:ilvl w:val="0"/>
          <w:numId w:val="82"/>
        </w:numPr>
        <w:jc w:val="both"/>
        <w:rPr>
          <w:rFonts w:ascii="Times New Roman" w:hAnsi="Times New Roman"/>
          <w:sz w:val="24"/>
          <w:szCs w:val="24"/>
        </w:rPr>
      </w:pPr>
      <w:bookmarkStart w:id="1" w:name="bookmark24"/>
      <w:r w:rsidRPr="00855892">
        <w:rPr>
          <w:rFonts w:ascii="Times New Roman" w:hAnsi="Times New Roman"/>
          <w:sz w:val="24"/>
          <w:szCs w:val="24"/>
        </w:rPr>
        <w:t>Власов В. Методика работы баяниста над полифоническими произведениями. М.,2004</w:t>
      </w:r>
    </w:p>
    <w:p w:rsidR="00394709" w:rsidRPr="00855892" w:rsidRDefault="00394709" w:rsidP="00394709">
      <w:pPr>
        <w:pStyle w:val="a4"/>
        <w:widowControl w:val="0"/>
        <w:numPr>
          <w:ilvl w:val="0"/>
          <w:numId w:val="82"/>
        </w:numPr>
        <w:jc w:val="both"/>
        <w:rPr>
          <w:rFonts w:ascii="Times New Roman" w:hAnsi="Times New Roman"/>
          <w:sz w:val="24"/>
          <w:szCs w:val="24"/>
        </w:rPr>
      </w:pPr>
      <w:r w:rsidRPr="00855892">
        <w:rPr>
          <w:rFonts w:ascii="Times New Roman" w:hAnsi="Times New Roman"/>
          <w:sz w:val="24"/>
          <w:szCs w:val="24"/>
        </w:rPr>
        <w:t>Максимов В. Основы исполнительства и педагогики. С-Пб, 2004</w:t>
      </w:r>
    </w:p>
    <w:p w:rsidR="00394709" w:rsidRPr="00855892" w:rsidRDefault="00394709" w:rsidP="00394709">
      <w:pPr>
        <w:pStyle w:val="a4"/>
        <w:widowControl w:val="0"/>
        <w:numPr>
          <w:ilvl w:val="0"/>
          <w:numId w:val="82"/>
        </w:numPr>
        <w:jc w:val="both"/>
        <w:rPr>
          <w:rFonts w:ascii="Times New Roman" w:hAnsi="Times New Roman"/>
          <w:sz w:val="24"/>
          <w:szCs w:val="24"/>
        </w:rPr>
      </w:pPr>
      <w:r w:rsidRPr="00855892">
        <w:rPr>
          <w:rFonts w:ascii="Times New Roman" w:hAnsi="Times New Roman"/>
          <w:sz w:val="24"/>
          <w:szCs w:val="24"/>
        </w:rPr>
        <w:t>Мотов В., Шахов Г. Развитие навыков подбора аккомпанемента по слуху. М., 2002</w:t>
      </w:r>
    </w:p>
    <w:p w:rsidR="00394709" w:rsidRPr="00855892" w:rsidRDefault="00394709" w:rsidP="00394709">
      <w:pPr>
        <w:pStyle w:val="a4"/>
        <w:widowControl w:val="0"/>
        <w:numPr>
          <w:ilvl w:val="0"/>
          <w:numId w:val="82"/>
        </w:numPr>
        <w:jc w:val="both"/>
        <w:rPr>
          <w:rFonts w:ascii="Times New Roman" w:hAnsi="Times New Roman"/>
          <w:sz w:val="24"/>
          <w:szCs w:val="24"/>
        </w:rPr>
      </w:pPr>
      <w:r w:rsidRPr="00855892">
        <w:rPr>
          <w:rFonts w:ascii="Times New Roman" w:hAnsi="Times New Roman"/>
          <w:sz w:val="24"/>
          <w:szCs w:val="24"/>
        </w:rPr>
        <w:t>Пуриц И. Методические статьи по обучению игре на баяне. М., 2001</w:t>
      </w:r>
    </w:p>
    <w:p w:rsidR="00394709" w:rsidRPr="00855892" w:rsidRDefault="00394709" w:rsidP="00394709">
      <w:pPr>
        <w:pStyle w:val="a4"/>
        <w:widowControl w:val="0"/>
        <w:numPr>
          <w:ilvl w:val="0"/>
          <w:numId w:val="82"/>
        </w:numPr>
        <w:jc w:val="both"/>
        <w:rPr>
          <w:rFonts w:ascii="Times New Roman" w:hAnsi="Times New Roman"/>
          <w:sz w:val="24"/>
          <w:szCs w:val="24"/>
        </w:rPr>
      </w:pPr>
      <w:r w:rsidRPr="00855892">
        <w:rPr>
          <w:rFonts w:ascii="Times New Roman" w:hAnsi="Times New Roman"/>
          <w:sz w:val="24"/>
          <w:szCs w:val="24"/>
        </w:rPr>
        <w:lastRenderedPageBreak/>
        <w:t>Пьесы для ансамбля народных инструментов / авт.-сост. В.В.Тупицын. – Могилев: ЦКИ Могилевской обл., 2005. – 58 с.</w:t>
      </w:r>
    </w:p>
    <w:p w:rsidR="00394709" w:rsidRPr="00855892" w:rsidRDefault="00394709" w:rsidP="00394709">
      <w:pPr>
        <w:pStyle w:val="a4"/>
        <w:widowControl w:val="0"/>
        <w:numPr>
          <w:ilvl w:val="0"/>
          <w:numId w:val="82"/>
        </w:numPr>
        <w:jc w:val="both"/>
        <w:rPr>
          <w:rFonts w:ascii="Times New Roman" w:hAnsi="Times New Roman"/>
          <w:sz w:val="24"/>
          <w:szCs w:val="24"/>
        </w:rPr>
      </w:pPr>
      <w:r w:rsidRPr="00855892">
        <w:rPr>
          <w:rFonts w:ascii="Times New Roman" w:hAnsi="Times New Roman"/>
          <w:sz w:val="24"/>
          <w:szCs w:val="24"/>
        </w:rPr>
        <w:t>Ражников В.Г. Диалоги о музыкальной педагогике. - М: Классика,2004</w:t>
      </w:r>
    </w:p>
    <w:p w:rsidR="00394709" w:rsidRPr="00855892" w:rsidRDefault="00394709" w:rsidP="00394709">
      <w:pPr>
        <w:pStyle w:val="a4"/>
        <w:widowControl w:val="0"/>
        <w:numPr>
          <w:ilvl w:val="0"/>
          <w:numId w:val="82"/>
        </w:numPr>
        <w:jc w:val="both"/>
        <w:rPr>
          <w:rFonts w:ascii="Times New Roman" w:hAnsi="Times New Roman"/>
          <w:sz w:val="24"/>
          <w:szCs w:val="24"/>
        </w:rPr>
      </w:pPr>
      <w:r w:rsidRPr="00855892">
        <w:rPr>
          <w:rFonts w:ascii="Times New Roman" w:hAnsi="Times New Roman"/>
          <w:sz w:val="24"/>
          <w:szCs w:val="24"/>
        </w:rPr>
        <w:t>Хрестоматия для баяна / сост. Р. Сабитов, И. Байтиряк;обраб. Р. Сабитов. - Казань: Магариф, 2003. - 127 с</w:t>
      </w:r>
    </w:p>
    <w:p w:rsidR="00394709" w:rsidRPr="00855892" w:rsidRDefault="00394709" w:rsidP="00394709">
      <w:pPr>
        <w:pStyle w:val="a4"/>
        <w:widowControl w:val="0"/>
        <w:numPr>
          <w:ilvl w:val="0"/>
          <w:numId w:val="82"/>
        </w:numPr>
        <w:jc w:val="both"/>
        <w:rPr>
          <w:rFonts w:ascii="Times New Roman" w:hAnsi="Times New Roman"/>
          <w:sz w:val="24"/>
          <w:szCs w:val="24"/>
        </w:rPr>
      </w:pPr>
      <w:r w:rsidRPr="00855892">
        <w:rPr>
          <w:rFonts w:ascii="Times New Roman" w:hAnsi="Times New Roman"/>
          <w:sz w:val="24"/>
          <w:szCs w:val="24"/>
        </w:rPr>
        <w:t>Хрестоматия для баяна. Выпуск 3. 2 кл. ДМШ.; «Композитор». С.-Петербург., 2006г.</w:t>
      </w:r>
    </w:p>
    <w:bookmarkEnd w:id="1"/>
    <w:p w:rsidR="009C1B29" w:rsidRPr="00855892" w:rsidRDefault="009C1B29" w:rsidP="003344E0">
      <w:pPr>
        <w:spacing w:after="0"/>
        <w:jc w:val="both"/>
        <w:rPr>
          <w:rFonts w:ascii="Times New Roman" w:hAnsi="Times New Roman" w:cs="Times New Roman"/>
          <w:color w:val="000000"/>
          <w:sz w:val="24"/>
          <w:szCs w:val="24"/>
          <w:shd w:val="clear" w:color="auto" w:fill="FFFFFF"/>
          <w:lang w:val="tt-RU"/>
        </w:rPr>
      </w:pPr>
    </w:p>
    <w:p w:rsidR="00C55C66" w:rsidRPr="00855892" w:rsidRDefault="00C55C66" w:rsidP="003344E0">
      <w:pPr>
        <w:spacing w:after="0"/>
        <w:jc w:val="both"/>
        <w:rPr>
          <w:rFonts w:ascii="Times New Roman" w:hAnsi="Times New Roman" w:cs="Times New Roman"/>
          <w:b/>
          <w:color w:val="000000"/>
          <w:sz w:val="24"/>
          <w:szCs w:val="24"/>
          <w:shd w:val="clear" w:color="auto" w:fill="FFFFFF"/>
          <w:lang w:val="tt-RU"/>
        </w:rPr>
      </w:pPr>
    </w:p>
    <w:p w:rsidR="009C1B29" w:rsidRPr="00855892" w:rsidRDefault="009C1B29" w:rsidP="003344E0">
      <w:pPr>
        <w:spacing w:after="0"/>
        <w:jc w:val="both"/>
        <w:rPr>
          <w:rFonts w:ascii="Times New Roman" w:hAnsi="Times New Roman" w:cs="Times New Roman"/>
          <w:color w:val="000000"/>
          <w:sz w:val="24"/>
          <w:szCs w:val="24"/>
          <w:shd w:val="clear" w:color="auto" w:fill="FFFFFF"/>
          <w:lang w:val="tt-RU"/>
        </w:rPr>
      </w:pPr>
      <w:r w:rsidRPr="00855892">
        <w:rPr>
          <w:rFonts w:ascii="Times New Roman" w:hAnsi="Times New Roman" w:cs="Times New Roman"/>
          <w:b/>
          <w:color w:val="000000"/>
          <w:sz w:val="24"/>
          <w:szCs w:val="24"/>
          <w:shd w:val="clear" w:color="auto" w:fill="FFFFFF"/>
          <w:lang w:val="tt-RU"/>
        </w:rPr>
        <w:t>“Танцевальный рай” Нуриева Г.Ф.</w:t>
      </w:r>
    </w:p>
    <w:p w:rsidR="003D4947" w:rsidRPr="00855892" w:rsidRDefault="003D4947" w:rsidP="003D4947">
      <w:pPr>
        <w:spacing w:after="0" w:line="240" w:lineRule="auto"/>
        <w:ind w:firstLine="567"/>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b/>
          <w:bCs/>
          <w:color w:val="000000"/>
          <w:sz w:val="24"/>
          <w:szCs w:val="24"/>
          <w:lang w:eastAsia="ru-RU"/>
        </w:rPr>
        <w:t>1. Направленность дополнительной образовательной программы.</w:t>
      </w:r>
      <w:r w:rsidRPr="00855892">
        <w:rPr>
          <w:rFonts w:ascii="Times New Roman" w:eastAsia="Times New Roman" w:hAnsi="Times New Roman" w:cs="Times New Roman"/>
          <w:color w:val="000000"/>
          <w:sz w:val="24"/>
          <w:szCs w:val="24"/>
          <w:lang w:eastAsia="ru-RU"/>
        </w:rPr>
        <w:t> </w:t>
      </w:r>
    </w:p>
    <w:p w:rsidR="003D4947" w:rsidRPr="00855892" w:rsidRDefault="003D4947" w:rsidP="003D4947">
      <w:pPr>
        <w:spacing w:after="0" w:line="240" w:lineRule="auto"/>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color w:val="000000"/>
          <w:sz w:val="24"/>
          <w:szCs w:val="24"/>
          <w:lang w:eastAsia="ru-RU"/>
        </w:rPr>
        <w:t>Данная программа носит художественно-эстетическую  направленность.</w:t>
      </w:r>
    </w:p>
    <w:p w:rsidR="003D4947" w:rsidRPr="00855892" w:rsidRDefault="003D4947" w:rsidP="003D4947">
      <w:pPr>
        <w:spacing w:after="0" w:line="240" w:lineRule="auto"/>
        <w:ind w:firstLine="567"/>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b/>
          <w:bCs/>
          <w:color w:val="000000"/>
          <w:sz w:val="24"/>
          <w:szCs w:val="24"/>
          <w:lang w:eastAsia="ru-RU"/>
        </w:rPr>
        <w:t>2. Новизна и актуальность, педагогическая целесообразность.</w:t>
      </w:r>
    </w:p>
    <w:p w:rsidR="003D4947" w:rsidRPr="00855892" w:rsidRDefault="003D4947" w:rsidP="003D4947">
      <w:pPr>
        <w:spacing w:after="0" w:line="240" w:lineRule="auto"/>
        <w:ind w:firstLine="567"/>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Дополнительная образовательная программа «Танцевальный рай» направлена на всестороннее гармоничное развитие детей. Научить малыша воспринимать красоту форм, линий, звуков, движений, красок – это значит сделать его лучше, чище, содержательнее. Творческая деятельность детей в структуре танца позволяет формировать качество личности, которые оптимально развиваются в танце. Это эмоциональное, интеллектуальное, физическое,коммуникативное, морально – нравственное, эстетическое развитие, которое достигается в образовательной танцевальной деятельности.</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Новизна, актуальность и эффективность программы в разностороннем воздействии на организм ребенка. Все разделы программы объединяет игровой метод проведения занятий. Учебный материал объединяется в отдельные танцевально-тренировочные комплексы, игры и этюды, что придает учебно-воспитательному процессу привлекательную форму, облегчает процесс запоминания, повышает эмоциональный фон занятий и отдаляет момент усталости.</w:t>
      </w:r>
    </w:p>
    <w:p w:rsidR="003D4947" w:rsidRPr="00855892" w:rsidRDefault="003D4947" w:rsidP="003D4947">
      <w:pPr>
        <w:spacing w:after="0" w:line="240" w:lineRule="auto"/>
        <w:ind w:firstLine="567"/>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b/>
          <w:sz w:val="24"/>
          <w:szCs w:val="24"/>
          <w:lang w:eastAsia="ru-RU"/>
        </w:rPr>
        <w:t>Цель программы:</w:t>
      </w:r>
      <w:r w:rsidRPr="00855892">
        <w:rPr>
          <w:rFonts w:ascii="Times New Roman" w:eastAsia="Times New Roman" w:hAnsi="Times New Roman" w:cs="Times New Roman"/>
          <w:sz w:val="24"/>
          <w:szCs w:val="24"/>
          <w:lang w:eastAsia="ru-RU"/>
        </w:rPr>
        <w:t xml:space="preserve"> приобщение детей к искусству танца, развитие танцевальных и музыкальных способностей. Развитие у детей субъективного опыта эмоционально – чувственного общения с природой и с окружающими людьми. </w:t>
      </w:r>
    </w:p>
    <w:p w:rsidR="003D4947" w:rsidRPr="00855892" w:rsidRDefault="003D4947" w:rsidP="003D4947">
      <w:pPr>
        <w:spacing w:after="0" w:line="240" w:lineRule="auto"/>
        <w:ind w:firstLine="567"/>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b/>
          <w:sz w:val="24"/>
          <w:szCs w:val="24"/>
          <w:lang w:eastAsia="ru-RU"/>
        </w:rPr>
        <w:t>Обучающие задачи:</w:t>
      </w:r>
      <w:r w:rsidRPr="00855892">
        <w:rPr>
          <w:rFonts w:ascii="Times New Roman" w:eastAsia="Times New Roman" w:hAnsi="Times New Roman" w:cs="Times New Roman"/>
          <w:sz w:val="24"/>
          <w:szCs w:val="24"/>
          <w:lang w:eastAsia="ru-RU"/>
        </w:rPr>
        <w:t xml:space="preserve"> Формирование у детей специфических знаний, умений и навыков таких как: </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-выработка правильной, красивой осанки</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-развитие мышечного чувства</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-умение красиво и координационно правильно двигаться под музыку.</w:t>
      </w:r>
    </w:p>
    <w:p w:rsidR="003D4947" w:rsidRPr="00855892" w:rsidRDefault="003D4947" w:rsidP="003D4947">
      <w:pPr>
        <w:spacing w:after="0" w:line="240" w:lineRule="auto"/>
        <w:ind w:firstLine="567"/>
        <w:jc w:val="both"/>
        <w:rPr>
          <w:rFonts w:ascii="Times New Roman" w:eastAsia="Times New Roman" w:hAnsi="Times New Roman" w:cs="Times New Roman"/>
          <w:b/>
          <w:bCs/>
          <w:sz w:val="24"/>
          <w:szCs w:val="24"/>
          <w:lang w:eastAsia="ru-RU"/>
        </w:rPr>
      </w:pPr>
      <w:r w:rsidRPr="00855892">
        <w:rPr>
          <w:rFonts w:ascii="Times New Roman" w:eastAsia="Times New Roman" w:hAnsi="Times New Roman" w:cs="Times New Roman"/>
          <w:b/>
          <w:bCs/>
          <w:sz w:val="24"/>
          <w:szCs w:val="24"/>
          <w:lang w:eastAsia="ru-RU"/>
        </w:rPr>
        <w:t>Воспитательные задачи:</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-Формировать у детей культуру поведения и общения.</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-Прививать детям навыки вежливости, умения вести себя в обществе.</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-Формирование у детей эстетического вкуса.</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 xml:space="preserve">-Воспитание в детях силы воли, трудолюбия и дисциплины. </w:t>
      </w:r>
    </w:p>
    <w:p w:rsidR="003D4947" w:rsidRPr="00855892" w:rsidRDefault="003D4947" w:rsidP="003D4947">
      <w:pPr>
        <w:spacing w:after="0" w:line="240" w:lineRule="auto"/>
        <w:ind w:firstLine="567"/>
        <w:jc w:val="both"/>
        <w:rPr>
          <w:rFonts w:ascii="Times New Roman" w:eastAsia="Times New Roman" w:hAnsi="Times New Roman" w:cs="Times New Roman"/>
          <w:b/>
          <w:bCs/>
          <w:sz w:val="24"/>
          <w:szCs w:val="24"/>
          <w:lang w:eastAsia="ru-RU"/>
        </w:rPr>
      </w:pPr>
      <w:r w:rsidRPr="00855892">
        <w:rPr>
          <w:rFonts w:ascii="Times New Roman" w:eastAsia="Times New Roman" w:hAnsi="Times New Roman" w:cs="Times New Roman"/>
          <w:b/>
          <w:bCs/>
          <w:sz w:val="24"/>
          <w:szCs w:val="24"/>
          <w:lang w:eastAsia="ru-RU"/>
        </w:rPr>
        <w:t>Развивающие задачи:</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-Развитие музыкального слуха и чувства ритма.</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-Активизация и развитие творческих и созидательных способностей</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детей.</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 xml:space="preserve">-Развитие необходимых двигательных навыков, повышение </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функциональных возможностей внутренних органов и систем.</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-Совершенствование психомоторных способностей детей.</w:t>
      </w:r>
    </w:p>
    <w:p w:rsidR="003D4947" w:rsidRPr="00855892" w:rsidRDefault="003D4947" w:rsidP="003D4947">
      <w:pPr>
        <w:spacing w:after="0" w:line="240" w:lineRule="auto"/>
        <w:ind w:firstLine="567"/>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 xml:space="preserve">Для обучения дошкольников танцевальным движениям в программе отобраны движения народного танца, которые понятны детям по выразительному содержанию и доступных по способам выполнения. Нужно подчеркнуть, что занятия направлены на общее развитие дошкольников, на приобретение устойчивого интереса к занятиям хореографией в дальнейшем, но не может дать детям профессиональной </w:t>
      </w:r>
      <w:r w:rsidRPr="00855892">
        <w:rPr>
          <w:rFonts w:ascii="Times New Roman" w:eastAsia="Times New Roman" w:hAnsi="Times New Roman" w:cs="Times New Roman"/>
          <w:sz w:val="24"/>
          <w:szCs w:val="24"/>
          <w:lang w:eastAsia="ru-RU"/>
        </w:rPr>
        <w:lastRenderedPageBreak/>
        <w:t xml:space="preserve">хореографической подготовки. И в конечном итоге все разделы программы подчинены общей задаче: подготовить детей физически и психологически к публичному показу танцевальных номеров. </w:t>
      </w:r>
    </w:p>
    <w:p w:rsidR="003D4947" w:rsidRPr="00855892" w:rsidRDefault="003D4947" w:rsidP="003D4947">
      <w:pPr>
        <w:spacing w:after="0" w:line="240" w:lineRule="auto"/>
        <w:ind w:firstLine="567"/>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b/>
          <w:bCs/>
          <w:color w:val="000000"/>
          <w:sz w:val="24"/>
          <w:szCs w:val="24"/>
          <w:lang w:eastAsia="ru-RU"/>
        </w:rPr>
        <w:t>4.</w:t>
      </w:r>
      <w:r w:rsidRPr="00855892">
        <w:rPr>
          <w:rFonts w:ascii="Times New Roman" w:eastAsia="Times New Roman" w:hAnsi="Times New Roman" w:cs="Times New Roman"/>
          <w:color w:val="000000"/>
          <w:sz w:val="24"/>
          <w:szCs w:val="24"/>
          <w:lang w:eastAsia="ru-RU"/>
        </w:rPr>
        <w:t> </w:t>
      </w:r>
      <w:r w:rsidRPr="00855892">
        <w:rPr>
          <w:rFonts w:ascii="Times New Roman" w:eastAsia="Times New Roman" w:hAnsi="Times New Roman" w:cs="Times New Roman"/>
          <w:b/>
          <w:bCs/>
          <w:color w:val="000000"/>
          <w:sz w:val="24"/>
          <w:szCs w:val="24"/>
          <w:lang w:eastAsia="ru-RU"/>
        </w:rPr>
        <w:t>Возраст детей, участвующих в реализации данной дополнительной образовательной программы</w:t>
      </w:r>
      <w:r w:rsidRPr="00855892">
        <w:rPr>
          <w:rFonts w:ascii="Times New Roman" w:eastAsia="Times New Roman" w:hAnsi="Times New Roman" w:cs="Times New Roman"/>
          <w:color w:val="000000"/>
          <w:sz w:val="24"/>
          <w:szCs w:val="24"/>
          <w:lang w:eastAsia="ru-RU"/>
        </w:rPr>
        <w:t>: 5-9 лет.</w:t>
      </w:r>
    </w:p>
    <w:p w:rsidR="003D4947" w:rsidRPr="00855892" w:rsidRDefault="003D4947" w:rsidP="003D4947">
      <w:pPr>
        <w:spacing w:after="0" w:line="240" w:lineRule="auto"/>
        <w:ind w:firstLine="567"/>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b/>
          <w:bCs/>
          <w:color w:val="000000"/>
          <w:sz w:val="24"/>
          <w:szCs w:val="24"/>
          <w:lang w:eastAsia="ru-RU"/>
        </w:rPr>
        <w:t>5. Срок реализации программы –</w:t>
      </w:r>
      <w:r w:rsidRPr="00855892">
        <w:rPr>
          <w:rFonts w:ascii="Times New Roman" w:eastAsia="Times New Roman" w:hAnsi="Times New Roman" w:cs="Times New Roman"/>
          <w:bCs/>
          <w:color w:val="000000"/>
          <w:sz w:val="24"/>
          <w:szCs w:val="24"/>
          <w:lang w:eastAsia="ru-RU"/>
        </w:rPr>
        <w:t>3 года.</w:t>
      </w:r>
    </w:p>
    <w:p w:rsidR="003D4947" w:rsidRPr="00855892" w:rsidRDefault="003D4947" w:rsidP="003D4947">
      <w:pPr>
        <w:spacing w:after="0" w:line="240" w:lineRule="auto"/>
        <w:ind w:firstLine="567"/>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Для занятий в студию принимаются все желающие, не имеющие медицинских противопоказаний. Но поскольку численность группы ограничена(15 чел.), а желающих заниматься бывает гораздо больше, то допускается отбор более одаренных детей, на усмотрение педагога.</w:t>
      </w:r>
    </w:p>
    <w:p w:rsidR="003D4947" w:rsidRPr="00855892" w:rsidRDefault="003D4947" w:rsidP="003D4947">
      <w:pPr>
        <w:spacing w:after="0" w:line="240" w:lineRule="auto"/>
        <w:ind w:firstLine="567"/>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b/>
          <w:bCs/>
          <w:color w:val="000000"/>
          <w:sz w:val="24"/>
          <w:szCs w:val="24"/>
          <w:lang w:eastAsia="ru-RU"/>
        </w:rPr>
        <w:t>6.  Формы и режим занятий.</w:t>
      </w:r>
      <w:r w:rsidRPr="00855892">
        <w:rPr>
          <w:rFonts w:ascii="Times New Roman" w:eastAsia="Times New Roman" w:hAnsi="Times New Roman" w:cs="Times New Roman"/>
          <w:color w:val="000000"/>
          <w:sz w:val="24"/>
          <w:szCs w:val="24"/>
          <w:lang w:eastAsia="ru-RU"/>
        </w:rPr>
        <w:t>   </w:t>
      </w:r>
    </w:p>
    <w:p w:rsidR="003D4947" w:rsidRPr="00855892" w:rsidRDefault="003D4947" w:rsidP="003D4947">
      <w:pPr>
        <w:spacing w:after="0" w:line="240" w:lineRule="auto"/>
        <w:ind w:firstLine="567"/>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color w:val="000000"/>
          <w:sz w:val="24"/>
          <w:szCs w:val="24"/>
          <w:lang w:eastAsia="ru-RU"/>
        </w:rPr>
        <w:t>Занятия проводятся в форме беседы, лекции, практики.</w:t>
      </w:r>
    </w:p>
    <w:p w:rsidR="003D4947" w:rsidRPr="00855892" w:rsidRDefault="003D4947" w:rsidP="003D4947">
      <w:pPr>
        <w:spacing w:after="0" w:line="240" w:lineRule="auto"/>
        <w:ind w:firstLine="284"/>
        <w:jc w:val="both"/>
        <w:rPr>
          <w:rFonts w:ascii="Times New Roman" w:eastAsia="Times New Roman" w:hAnsi="Times New Roman" w:cs="Times New Roman"/>
          <w:color w:val="000000"/>
          <w:sz w:val="24"/>
          <w:szCs w:val="24"/>
          <w:lang w:eastAsia="ru-RU"/>
        </w:rPr>
      </w:pPr>
      <w:r w:rsidRPr="00855892">
        <w:rPr>
          <w:rFonts w:ascii="Times New Roman" w:eastAsia="Times New Roman" w:hAnsi="Times New Roman" w:cs="Times New Roman"/>
          <w:color w:val="000000"/>
          <w:sz w:val="24"/>
          <w:szCs w:val="24"/>
          <w:lang w:eastAsia="ru-RU"/>
        </w:rPr>
        <w:t>    Режим занятий – два раза в неделю по два часа.</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b/>
          <w:bCs/>
          <w:color w:val="000000"/>
          <w:sz w:val="24"/>
          <w:szCs w:val="24"/>
          <w:lang w:eastAsia="ru-RU"/>
        </w:rPr>
        <w:t xml:space="preserve">Ожидаемый результат </w:t>
      </w:r>
      <w:r w:rsidRPr="00855892">
        <w:rPr>
          <w:rFonts w:ascii="Times New Roman" w:eastAsia="Times New Roman" w:hAnsi="Times New Roman" w:cs="Times New Roman"/>
          <w:b/>
          <w:sz w:val="24"/>
          <w:szCs w:val="24"/>
          <w:lang w:eastAsia="ru-RU"/>
        </w:rPr>
        <w:t>и форма подведения итогов.</w:t>
      </w:r>
    </w:p>
    <w:p w:rsidR="003D4947" w:rsidRPr="00855892" w:rsidRDefault="003D4947" w:rsidP="003D4947">
      <w:pPr>
        <w:spacing w:after="0" w:line="240" w:lineRule="auto"/>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Конечный результат - публичные выступления детей: концерты, показ номеров на утренниках, развлечениях и других мероприятиях. По окончании учебного года проводится итоговое занятие для родителей, на котором отмечаются самые активные дети.</w:t>
      </w:r>
    </w:p>
    <w:p w:rsidR="003D4947" w:rsidRPr="00855892" w:rsidRDefault="003D4947" w:rsidP="003D4947">
      <w:pPr>
        <w:spacing w:after="0" w:line="240" w:lineRule="auto"/>
        <w:jc w:val="both"/>
        <w:rPr>
          <w:rFonts w:ascii="Times New Roman" w:eastAsia="Times New Roman" w:hAnsi="Times New Roman" w:cs="Times New Roman"/>
          <w:b/>
          <w:sz w:val="24"/>
          <w:szCs w:val="24"/>
          <w:lang w:val="tt-RU" w:eastAsia="ru-RU"/>
        </w:rPr>
      </w:pPr>
      <w:r w:rsidRPr="00855892">
        <w:rPr>
          <w:rFonts w:ascii="Times New Roman" w:eastAsia="Times New Roman" w:hAnsi="Times New Roman" w:cs="Times New Roman"/>
          <w:b/>
          <w:sz w:val="24"/>
          <w:szCs w:val="24"/>
          <w:lang w:val="tt-RU" w:eastAsia="ru-RU"/>
        </w:rPr>
        <w:t>Требования к учащимся 1-го года обучения:</w:t>
      </w:r>
    </w:p>
    <w:p w:rsidR="003D4947" w:rsidRPr="00855892" w:rsidRDefault="003D4947" w:rsidP="003D4947">
      <w:pPr>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Учащиеся во время обучения должны получить представления о том, как танцевальное движение выражает внутренний мир человека, что красота танца – это совершенство движений и линий человеческого тела, выразительность, лёгкость, сила, грация.</w:t>
      </w:r>
    </w:p>
    <w:p w:rsidR="003D4947" w:rsidRPr="00855892" w:rsidRDefault="003D4947" w:rsidP="008207BC">
      <w:pPr>
        <w:numPr>
          <w:ilvl w:val="0"/>
          <w:numId w:val="58"/>
        </w:numPr>
        <w:autoSpaceDN w:val="0"/>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дети должны уметь чувствовать ритм;</w:t>
      </w:r>
    </w:p>
    <w:p w:rsidR="003D4947" w:rsidRPr="00855892" w:rsidRDefault="003D4947" w:rsidP="008207BC">
      <w:pPr>
        <w:numPr>
          <w:ilvl w:val="0"/>
          <w:numId w:val="58"/>
        </w:numPr>
        <w:autoSpaceDN w:val="0"/>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иметь навык актёрской выразительности;</w:t>
      </w:r>
    </w:p>
    <w:p w:rsidR="003D4947" w:rsidRPr="00855892" w:rsidRDefault="003D4947" w:rsidP="008207BC">
      <w:pPr>
        <w:numPr>
          <w:ilvl w:val="0"/>
          <w:numId w:val="58"/>
        </w:numPr>
        <w:autoSpaceDN w:val="0"/>
        <w:spacing w:after="0" w:line="240" w:lineRule="auto"/>
        <w:jc w:val="both"/>
        <w:rPr>
          <w:rFonts w:ascii="Times New Roman" w:hAnsi="Times New Roman" w:cs="Times New Roman"/>
          <w:sz w:val="24"/>
          <w:szCs w:val="24"/>
          <w:lang w:val="tt-RU"/>
        </w:rPr>
      </w:pPr>
      <w:r w:rsidRPr="00855892">
        <w:rPr>
          <w:rFonts w:ascii="Times New Roman" w:hAnsi="Times New Roman" w:cs="Times New Roman"/>
          <w:sz w:val="24"/>
          <w:szCs w:val="24"/>
          <w:lang w:val="tt-RU"/>
        </w:rPr>
        <w:t>знать позицию рук и ног.</w:t>
      </w:r>
    </w:p>
    <w:p w:rsidR="003D4947" w:rsidRPr="00855892" w:rsidRDefault="003D4947" w:rsidP="00AB77E1">
      <w:pPr>
        <w:spacing w:after="0" w:line="240" w:lineRule="auto"/>
        <w:ind w:hanging="284"/>
        <w:jc w:val="both"/>
        <w:rPr>
          <w:rFonts w:ascii="Times New Roman" w:eastAsia="Times New Roman" w:hAnsi="Times New Roman" w:cs="Times New Roman"/>
          <w:b/>
          <w:bCs/>
          <w:color w:val="000000"/>
          <w:sz w:val="24"/>
          <w:szCs w:val="24"/>
          <w:lang w:eastAsia="ru-RU"/>
        </w:rPr>
      </w:pPr>
      <w:r w:rsidRPr="00855892">
        <w:rPr>
          <w:rFonts w:ascii="Times New Roman" w:eastAsia="Times New Roman" w:hAnsi="Times New Roman" w:cs="Times New Roman"/>
          <w:b/>
          <w:bCs/>
          <w:color w:val="000000"/>
          <w:sz w:val="24"/>
          <w:szCs w:val="24"/>
          <w:lang w:eastAsia="ru-RU"/>
        </w:rPr>
        <w:t>Организационно-педагогические условия реализации программы</w:t>
      </w:r>
    </w:p>
    <w:p w:rsidR="003D4947" w:rsidRPr="00855892" w:rsidRDefault="003D4947" w:rsidP="003D4947">
      <w:pPr>
        <w:spacing w:after="0" w:line="240" w:lineRule="auto"/>
        <w:ind w:firstLine="567"/>
        <w:jc w:val="both"/>
        <w:rPr>
          <w:rFonts w:ascii="Times New Roman" w:eastAsia="Times New Roman" w:hAnsi="Times New Roman" w:cs="Times New Roman"/>
          <w:bCs/>
          <w:color w:val="000000"/>
          <w:sz w:val="24"/>
          <w:szCs w:val="24"/>
          <w:lang w:eastAsia="ru-RU"/>
        </w:rPr>
      </w:pPr>
      <w:r w:rsidRPr="00855892">
        <w:rPr>
          <w:rFonts w:ascii="Times New Roman" w:eastAsia="Times New Roman" w:hAnsi="Times New Roman" w:cs="Times New Roman"/>
          <w:bCs/>
          <w:color w:val="000000"/>
          <w:sz w:val="24"/>
          <w:szCs w:val="24"/>
          <w:lang w:eastAsia="ru-RU"/>
        </w:rPr>
        <w:t>Организационно-педагогические условия реализации программы – реальная и доступная совокупность условий реализации программы. Занятии проводятся в хореографическом зале. Для реализации общеобразовательной (общеразвивающей) программы есть все необходимые условия. Имеется оснащенная материально-техническая база:</w:t>
      </w:r>
    </w:p>
    <w:p w:rsidR="003D4947" w:rsidRPr="00855892" w:rsidRDefault="003D4947" w:rsidP="003D4947">
      <w:pPr>
        <w:spacing w:after="0" w:line="240" w:lineRule="auto"/>
        <w:ind w:firstLine="567"/>
        <w:jc w:val="both"/>
        <w:rPr>
          <w:rFonts w:ascii="Times New Roman" w:eastAsia="Times New Roman" w:hAnsi="Times New Roman" w:cs="Times New Roman"/>
          <w:bCs/>
          <w:color w:val="000000"/>
          <w:sz w:val="24"/>
          <w:szCs w:val="24"/>
          <w:lang w:eastAsia="ru-RU"/>
        </w:rPr>
      </w:pPr>
      <w:r w:rsidRPr="00855892">
        <w:rPr>
          <w:rFonts w:ascii="Times New Roman" w:eastAsia="Times New Roman" w:hAnsi="Times New Roman" w:cs="Times New Roman"/>
          <w:bCs/>
          <w:color w:val="000000"/>
          <w:sz w:val="24"/>
          <w:szCs w:val="24"/>
          <w:lang w:eastAsia="ru-RU"/>
        </w:rPr>
        <w:t>-зал;</w:t>
      </w:r>
    </w:p>
    <w:p w:rsidR="003D4947" w:rsidRPr="00855892" w:rsidRDefault="003D4947" w:rsidP="003D4947">
      <w:pPr>
        <w:spacing w:after="0" w:line="240" w:lineRule="auto"/>
        <w:ind w:firstLine="567"/>
        <w:jc w:val="both"/>
        <w:rPr>
          <w:rFonts w:ascii="Times New Roman" w:eastAsia="Times New Roman" w:hAnsi="Times New Roman" w:cs="Times New Roman"/>
          <w:bCs/>
          <w:color w:val="000000"/>
          <w:sz w:val="24"/>
          <w:szCs w:val="24"/>
          <w:lang w:eastAsia="ru-RU"/>
        </w:rPr>
      </w:pPr>
      <w:r w:rsidRPr="00855892">
        <w:rPr>
          <w:rFonts w:ascii="Times New Roman" w:eastAsia="Times New Roman" w:hAnsi="Times New Roman" w:cs="Times New Roman"/>
          <w:bCs/>
          <w:color w:val="000000"/>
          <w:sz w:val="24"/>
          <w:szCs w:val="24"/>
          <w:lang w:eastAsia="ru-RU"/>
        </w:rPr>
        <w:t>-музыкальный центр;</w:t>
      </w:r>
    </w:p>
    <w:p w:rsidR="003D4947" w:rsidRPr="00AB77E1" w:rsidRDefault="003D4947" w:rsidP="00AB77E1">
      <w:pPr>
        <w:spacing w:after="0" w:line="240" w:lineRule="auto"/>
        <w:ind w:firstLine="567"/>
        <w:jc w:val="both"/>
        <w:rPr>
          <w:rFonts w:ascii="Times New Roman" w:eastAsia="Times New Roman" w:hAnsi="Times New Roman" w:cs="Times New Roman"/>
          <w:bCs/>
          <w:color w:val="000000"/>
          <w:sz w:val="24"/>
          <w:szCs w:val="24"/>
          <w:lang w:eastAsia="ru-RU"/>
        </w:rPr>
      </w:pPr>
      <w:r w:rsidRPr="00855892">
        <w:rPr>
          <w:rFonts w:ascii="Times New Roman" w:eastAsia="Times New Roman" w:hAnsi="Times New Roman" w:cs="Times New Roman"/>
          <w:bCs/>
          <w:color w:val="000000"/>
          <w:sz w:val="24"/>
          <w:szCs w:val="24"/>
          <w:lang w:eastAsia="ru-RU"/>
        </w:rPr>
        <w:t>-сценические костюмы.</w:t>
      </w:r>
    </w:p>
    <w:p w:rsidR="003D4947" w:rsidRPr="00855892" w:rsidRDefault="003D4947" w:rsidP="003D4947">
      <w:pPr>
        <w:spacing w:after="0" w:line="240" w:lineRule="auto"/>
        <w:jc w:val="center"/>
        <w:rPr>
          <w:rFonts w:ascii="Times New Roman" w:eastAsia="Times New Roman" w:hAnsi="Times New Roman" w:cs="Times New Roman"/>
          <w:b/>
          <w:sz w:val="24"/>
          <w:szCs w:val="24"/>
          <w:lang w:eastAsia="ru-RU"/>
        </w:rPr>
      </w:pPr>
      <w:r w:rsidRPr="00855892">
        <w:rPr>
          <w:rFonts w:ascii="Times New Roman" w:eastAsia="Times New Roman" w:hAnsi="Times New Roman" w:cs="Times New Roman"/>
          <w:b/>
          <w:sz w:val="24"/>
          <w:szCs w:val="24"/>
          <w:lang w:eastAsia="ru-RU"/>
        </w:rPr>
        <w:t>Методическое обеспечение:</w:t>
      </w:r>
    </w:p>
    <w:p w:rsidR="003D4947" w:rsidRPr="00855892" w:rsidRDefault="003D4947" w:rsidP="008207BC">
      <w:pPr>
        <w:numPr>
          <w:ilvl w:val="0"/>
          <w:numId w:val="49"/>
        </w:numPr>
        <w:spacing w:after="0" w:line="240" w:lineRule="auto"/>
        <w:contextualSpacing/>
        <w:jc w:val="both"/>
        <w:rPr>
          <w:rFonts w:ascii="Times New Roman" w:eastAsia="Calibri" w:hAnsi="Times New Roman" w:cs="Times New Roman"/>
          <w:sz w:val="24"/>
          <w:szCs w:val="24"/>
        </w:rPr>
      </w:pPr>
      <w:r w:rsidRPr="00855892">
        <w:rPr>
          <w:rFonts w:ascii="Times New Roman" w:eastAsia="Calibri" w:hAnsi="Times New Roman" w:cs="Times New Roman"/>
          <w:sz w:val="24"/>
          <w:szCs w:val="24"/>
        </w:rPr>
        <w:t>Барышникова Т Е. Азбука хореографии.</w:t>
      </w:r>
    </w:p>
    <w:p w:rsidR="003D4947" w:rsidRPr="00855892" w:rsidRDefault="003D4947" w:rsidP="008207BC">
      <w:pPr>
        <w:numPr>
          <w:ilvl w:val="0"/>
          <w:numId w:val="49"/>
        </w:numPr>
        <w:spacing w:after="0" w:line="240" w:lineRule="auto"/>
        <w:contextualSpacing/>
        <w:jc w:val="both"/>
        <w:rPr>
          <w:rFonts w:ascii="Times New Roman" w:eastAsia="Calibri" w:hAnsi="Times New Roman" w:cs="Times New Roman"/>
          <w:sz w:val="24"/>
          <w:szCs w:val="24"/>
        </w:rPr>
      </w:pPr>
      <w:r w:rsidRPr="00855892">
        <w:rPr>
          <w:rFonts w:ascii="Times New Roman" w:eastAsia="Calibri" w:hAnsi="Times New Roman" w:cs="Times New Roman"/>
          <w:sz w:val="24"/>
          <w:szCs w:val="24"/>
        </w:rPr>
        <w:t>Зарецкая Н.В. Танцы в детском саду.</w:t>
      </w:r>
    </w:p>
    <w:p w:rsidR="003D4947" w:rsidRPr="00855892" w:rsidRDefault="003D4947" w:rsidP="008207BC">
      <w:pPr>
        <w:numPr>
          <w:ilvl w:val="0"/>
          <w:numId w:val="49"/>
        </w:numPr>
        <w:spacing w:after="0" w:line="240" w:lineRule="auto"/>
        <w:contextualSpacing/>
        <w:jc w:val="both"/>
        <w:rPr>
          <w:rFonts w:ascii="Times New Roman" w:eastAsia="Calibri" w:hAnsi="Times New Roman" w:cs="Times New Roman"/>
          <w:sz w:val="24"/>
          <w:szCs w:val="24"/>
        </w:rPr>
      </w:pPr>
      <w:r w:rsidRPr="00855892">
        <w:rPr>
          <w:rFonts w:ascii="Times New Roman" w:eastAsia="Calibri" w:hAnsi="Times New Roman" w:cs="Times New Roman"/>
          <w:sz w:val="24"/>
          <w:szCs w:val="24"/>
        </w:rPr>
        <w:t>Полятков С.С. Основы современного танца.</w:t>
      </w:r>
    </w:p>
    <w:p w:rsidR="003D4947" w:rsidRPr="00855892" w:rsidRDefault="003D4947" w:rsidP="008207BC">
      <w:pPr>
        <w:numPr>
          <w:ilvl w:val="0"/>
          <w:numId w:val="49"/>
        </w:numPr>
        <w:spacing w:after="0" w:line="240" w:lineRule="auto"/>
        <w:contextualSpacing/>
        <w:jc w:val="both"/>
        <w:rPr>
          <w:rFonts w:ascii="Times New Roman" w:eastAsia="Calibri" w:hAnsi="Times New Roman" w:cs="Times New Roman"/>
          <w:sz w:val="24"/>
          <w:szCs w:val="24"/>
        </w:rPr>
      </w:pPr>
      <w:r w:rsidRPr="00855892">
        <w:rPr>
          <w:rFonts w:ascii="Times New Roman" w:eastAsia="Calibri" w:hAnsi="Times New Roman" w:cs="Times New Roman"/>
          <w:sz w:val="24"/>
          <w:szCs w:val="24"/>
        </w:rPr>
        <w:t>Слуцкая С.Л. Танцевальная мозаика. Хореография в детском саду.</w:t>
      </w:r>
    </w:p>
    <w:p w:rsidR="003D4947" w:rsidRPr="00AB77E1" w:rsidRDefault="003D4947" w:rsidP="00AB77E1">
      <w:pPr>
        <w:numPr>
          <w:ilvl w:val="0"/>
          <w:numId w:val="49"/>
        </w:numPr>
        <w:spacing w:after="0" w:line="240" w:lineRule="auto"/>
        <w:contextualSpacing/>
        <w:jc w:val="both"/>
        <w:rPr>
          <w:rFonts w:ascii="Times New Roman" w:eastAsia="Times New Roman" w:hAnsi="Times New Roman" w:cs="Times New Roman"/>
          <w:sz w:val="24"/>
          <w:szCs w:val="24"/>
          <w:lang w:eastAsia="ru-RU"/>
        </w:rPr>
      </w:pPr>
      <w:r w:rsidRPr="00855892">
        <w:rPr>
          <w:rFonts w:ascii="Times New Roman" w:eastAsia="Times New Roman" w:hAnsi="Times New Roman" w:cs="Times New Roman"/>
          <w:sz w:val="24"/>
          <w:szCs w:val="24"/>
          <w:lang w:eastAsia="ru-RU"/>
        </w:rPr>
        <w:t>Муз.центр, диски.</w:t>
      </w:r>
    </w:p>
    <w:p w:rsidR="003D4947" w:rsidRPr="00855892" w:rsidRDefault="003D4947" w:rsidP="003D4947">
      <w:pPr>
        <w:pStyle w:val="a6"/>
        <w:spacing w:after="0" w:line="240" w:lineRule="auto"/>
        <w:jc w:val="center"/>
        <w:rPr>
          <w:rFonts w:ascii="Times New Roman" w:eastAsia="Times New Roman" w:hAnsi="Times New Roman" w:cs="Times New Roman"/>
          <w:b/>
          <w:sz w:val="24"/>
          <w:szCs w:val="24"/>
        </w:rPr>
      </w:pPr>
      <w:r w:rsidRPr="00855892">
        <w:rPr>
          <w:rFonts w:ascii="Times New Roman" w:eastAsia="Times New Roman" w:hAnsi="Times New Roman" w:cs="Times New Roman"/>
          <w:b/>
          <w:sz w:val="24"/>
          <w:szCs w:val="24"/>
        </w:rPr>
        <w:t>Литература:</w:t>
      </w:r>
    </w:p>
    <w:p w:rsidR="003D4947" w:rsidRPr="00855892" w:rsidRDefault="003D4947" w:rsidP="003D4947">
      <w:pPr>
        <w:pStyle w:val="a6"/>
        <w:spacing w:after="0" w:line="240" w:lineRule="auto"/>
        <w:jc w:val="both"/>
        <w:rPr>
          <w:rFonts w:ascii="Times New Roman" w:eastAsia="Times New Roman" w:hAnsi="Times New Roman" w:cs="Times New Roman"/>
          <w:sz w:val="24"/>
          <w:szCs w:val="24"/>
        </w:rPr>
      </w:pPr>
    </w:p>
    <w:p w:rsidR="003D4947" w:rsidRPr="00855892" w:rsidRDefault="003D4947" w:rsidP="003D4947">
      <w:pPr>
        <w:pStyle w:val="a6"/>
        <w:spacing w:after="0" w:line="240" w:lineRule="auto"/>
        <w:jc w:val="both"/>
        <w:rPr>
          <w:rFonts w:ascii="Times New Roman" w:eastAsia="Times New Roman" w:hAnsi="Times New Roman" w:cs="Times New Roman"/>
          <w:sz w:val="24"/>
          <w:szCs w:val="24"/>
        </w:rPr>
      </w:pPr>
      <w:r w:rsidRPr="00855892">
        <w:rPr>
          <w:rFonts w:ascii="Times New Roman" w:eastAsia="Times New Roman" w:hAnsi="Times New Roman" w:cs="Times New Roman"/>
          <w:sz w:val="24"/>
          <w:szCs w:val="24"/>
        </w:rPr>
        <w:t>1. Е. А. Дубровская «Ступеньки музыкального развития». 2005 г.</w:t>
      </w:r>
    </w:p>
    <w:p w:rsidR="003D4947" w:rsidRPr="00855892" w:rsidRDefault="003D4947" w:rsidP="003D4947">
      <w:pPr>
        <w:pStyle w:val="a6"/>
        <w:spacing w:after="0" w:line="240" w:lineRule="auto"/>
        <w:jc w:val="both"/>
        <w:rPr>
          <w:rFonts w:ascii="Times New Roman" w:eastAsia="Times New Roman" w:hAnsi="Times New Roman" w:cs="Times New Roman"/>
          <w:sz w:val="24"/>
          <w:szCs w:val="24"/>
        </w:rPr>
      </w:pPr>
      <w:r w:rsidRPr="00855892">
        <w:rPr>
          <w:rFonts w:ascii="Times New Roman" w:eastAsia="Times New Roman" w:hAnsi="Times New Roman" w:cs="Times New Roman"/>
          <w:sz w:val="24"/>
          <w:szCs w:val="24"/>
        </w:rPr>
        <w:t>2. «Балетная музыка для детских хореографических кружков».2010 г.</w:t>
      </w:r>
    </w:p>
    <w:p w:rsidR="003D4947" w:rsidRPr="00855892" w:rsidRDefault="003D4947" w:rsidP="003D4947">
      <w:pPr>
        <w:pStyle w:val="a6"/>
        <w:spacing w:after="0" w:line="240" w:lineRule="auto"/>
        <w:jc w:val="both"/>
        <w:rPr>
          <w:rFonts w:ascii="Times New Roman" w:eastAsia="Times New Roman" w:hAnsi="Times New Roman" w:cs="Times New Roman"/>
          <w:sz w:val="24"/>
          <w:szCs w:val="24"/>
        </w:rPr>
      </w:pPr>
      <w:r w:rsidRPr="00855892">
        <w:rPr>
          <w:rFonts w:ascii="Times New Roman" w:eastAsia="Times New Roman" w:hAnsi="Times New Roman" w:cs="Times New Roman"/>
          <w:sz w:val="24"/>
          <w:szCs w:val="24"/>
        </w:rPr>
        <w:t>3. Бырченко Т., Франио Г. Хрестоматия по сольфеджио и ритмике.2009 г.</w:t>
      </w:r>
    </w:p>
    <w:p w:rsidR="003D4947" w:rsidRPr="00855892" w:rsidRDefault="003D4947" w:rsidP="003D4947">
      <w:pPr>
        <w:pStyle w:val="a6"/>
        <w:spacing w:after="0" w:line="240" w:lineRule="auto"/>
        <w:jc w:val="both"/>
        <w:rPr>
          <w:rFonts w:ascii="Times New Roman" w:eastAsia="Times New Roman" w:hAnsi="Times New Roman" w:cs="Times New Roman"/>
          <w:sz w:val="24"/>
          <w:szCs w:val="24"/>
        </w:rPr>
      </w:pPr>
      <w:r w:rsidRPr="00855892">
        <w:rPr>
          <w:rFonts w:ascii="Times New Roman" w:eastAsia="Times New Roman" w:hAnsi="Times New Roman" w:cs="Times New Roman"/>
          <w:sz w:val="24"/>
          <w:szCs w:val="24"/>
        </w:rPr>
        <w:t>4. «Играем и танцуем».2005 г.</w:t>
      </w:r>
    </w:p>
    <w:p w:rsidR="003D4947" w:rsidRPr="00AB77E1" w:rsidRDefault="003D4947" w:rsidP="00AB77E1">
      <w:pPr>
        <w:pStyle w:val="a6"/>
        <w:spacing w:after="0" w:line="240" w:lineRule="auto"/>
        <w:jc w:val="both"/>
        <w:rPr>
          <w:rFonts w:ascii="Times New Roman" w:eastAsia="Times New Roman" w:hAnsi="Times New Roman" w:cs="Times New Roman"/>
          <w:sz w:val="24"/>
          <w:szCs w:val="24"/>
        </w:rPr>
      </w:pPr>
      <w:r w:rsidRPr="00855892">
        <w:rPr>
          <w:rFonts w:ascii="Times New Roman" w:eastAsia="Times New Roman" w:hAnsi="Times New Roman" w:cs="Times New Roman"/>
          <w:sz w:val="24"/>
          <w:szCs w:val="24"/>
        </w:rPr>
        <w:t>5. Франио Г. «Роль ритмики в эстетическом воспитании детей».2012 г.</w:t>
      </w:r>
    </w:p>
    <w:p w:rsidR="003D4947" w:rsidRPr="00855892" w:rsidRDefault="003D4947" w:rsidP="00AB77E1">
      <w:pPr>
        <w:spacing w:before="100" w:beforeAutospacing="1" w:after="0"/>
        <w:jc w:val="both"/>
        <w:rPr>
          <w:rFonts w:ascii="Times New Roman" w:eastAsia="Times New Roman" w:hAnsi="Times New Roman" w:cs="Times New Roman"/>
          <w:b/>
          <w:sz w:val="24"/>
          <w:szCs w:val="24"/>
          <w:lang w:eastAsia="ru-RU"/>
        </w:rPr>
      </w:pPr>
      <w:r w:rsidRPr="00855892">
        <w:rPr>
          <w:rFonts w:ascii="Times New Roman" w:eastAsia="Times New Roman" w:hAnsi="Times New Roman" w:cs="Times New Roman"/>
          <w:b/>
          <w:sz w:val="24"/>
          <w:szCs w:val="24"/>
          <w:lang w:eastAsia="ru-RU"/>
        </w:rPr>
        <w:t>Хореографический коллектив «Лейсан» Хакимова Л.Ф.</w:t>
      </w:r>
    </w:p>
    <w:p w:rsidR="00F31835" w:rsidRPr="00855892" w:rsidRDefault="00F31835" w:rsidP="00F31835">
      <w:pPr>
        <w:pStyle w:val="a4"/>
        <w:jc w:val="both"/>
        <w:rPr>
          <w:rFonts w:ascii="Times New Roman" w:hAnsi="Times New Roman"/>
          <w:sz w:val="24"/>
          <w:szCs w:val="24"/>
        </w:rPr>
      </w:pPr>
      <w:r w:rsidRPr="00855892">
        <w:rPr>
          <w:rFonts w:ascii="Times New Roman" w:hAnsi="Times New Roman"/>
          <w:sz w:val="24"/>
          <w:szCs w:val="24"/>
        </w:rPr>
        <w:t xml:space="preserve">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Учащиеся приобретают общую эстетическую и танцевальную культуры, а развитие танцевальных и </w:t>
      </w:r>
      <w:r w:rsidRPr="00855892">
        <w:rPr>
          <w:rFonts w:ascii="Times New Roman" w:hAnsi="Times New Roman"/>
          <w:sz w:val="24"/>
          <w:szCs w:val="24"/>
        </w:rPr>
        <w:lastRenderedPageBreak/>
        <w:t>музыкальных способностей помогает более тонкому восприятию профессионального хореографического искусства.</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b/>
          <w:sz w:val="24"/>
          <w:szCs w:val="24"/>
        </w:rPr>
        <w:t>Цель:</w:t>
      </w:r>
      <w:r w:rsidRPr="00855892">
        <w:rPr>
          <w:rFonts w:ascii="Times New Roman" w:hAnsi="Times New Roman" w:cs="Times New Roman"/>
          <w:sz w:val="24"/>
          <w:szCs w:val="24"/>
        </w:rPr>
        <w:t xml:space="preserve"> развитие личности ребенка, его гуманного отношения к окружающему миру, формирование в нем эстетических идеалов на основе овладения искусством хореографии.</w:t>
      </w:r>
    </w:p>
    <w:p w:rsidR="00F31835" w:rsidRPr="00855892" w:rsidRDefault="00F31835" w:rsidP="00F31835">
      <w:pPr>
        <w:spacing w:after="0" w:line="240" w:lineRule="auto"/>
        <w:jc w:val="both"/>
        <w:rPr>
          <w:rFonts w:ascii="Times New Roman" w:hAnsi="Times New Roman" w:cs="Times New Roman"/>
          <w:b/>
          <w:sz w:val="24"/>
          <w:szCs w:val="24"/>
        </w:rPr>
      </w:pPr>
      <w:r w:rsidRPr="00855892">
        <w:rPr>
          <w:rFonts w:ascii="Times New Roman" w:hAnsi="Times New Roman" w:cs="Times New Roman"/>
          <w:b/>
          <w:sz w:val="24"/>
          <w:szCs w:val="24"/>
        </w:rPr>
        <w:t xml:space="preserve">      Цели и задачи: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1.  Приобщение к прекрасному виду искусства, знакомства источниками танцевальной культуры;</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2. Разучивание элементов классического, современного танца в комбинации;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3. Раскрытие детям красоты и логики простейшего движения вообще и танцевальных движений частности.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4. Формирование красоты и правильности движений, в частности, формирование красивой осанки,  правил постановки корпуса, понимания физической и эстетической структуры каждого движения.</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 5. Привить учащимся культуры общения между собой, в паре, в танце, с окружающими- эта задача успешно решается путем организации танцевальных праздников, конкурсов.</w:t>
      </w:r>
    </w:p>
    <w:p w:rsidR="00F31835" w:rsidRPr="00855892" w:rsidRDefault="00F31835" w:rsidP="00F31835">
      <w:pPr>
        <w:spacing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   В результате изучения курса программы реализуются следующие задачи:</w:t>
      </w:r>
    </w:p>
    <w:p w:rsidR="00F31835" w:rsidRPr="00855892" w:rsidRDefault="00F31835" w:rsidP="00F31835">
      <w:pPr>
        <w:spacing w:after="0" w:line="240" w:lineRule="auto"/>
        <w:jc w:val="both"/>
        <w:rPr>
          <w:rFonts w:ascii="Times New Roman" w:hAnsi="Times New Roman" w:cs="Times New Roman"/>
          <w:b/>
          <w:sz w:val="24"/>
          <w:szCs w:val="24"/>
        </w:rPr>
      </w:pPr>
      <w:r w:rsidRPr="00855892">
        <w:rPr>
          <w:rFonts w:ascii="Times New Roman" w:hAnsi="Times New Roman" w:cs="Times New Roman"/>
          <w:b/>
          <w:sz w:val="24"/>
          <w:szCs w:val="24"/>
        </w:rPr>
        <w:t xml:space="preserve">  Обучающие</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Художественное  просвещение детей, привитие им интереса к искусству танца;</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Формирование необходимых исполнительских знаний, умений и навыков;</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Формирование знаний о здоровом образе жизни (сохранение здоровья, </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режим дня. гигиена).</w:t>
      </w:r>
    </w:p>
    <w:p w:rsidR="00F31835" w:rsidRPr="00855892" w:rsidRDefault="00F31835" w:rsidP="00F31835">
      <w:pPr>
        <w:spacing w:after="0" w:line="240" w:lineRule="auto"/>
        <w:jc w:val="both"/>
        <w:rPr>
          <w:rFonts w:ascii="Times New Roman" w:hAnsi="Times New Roman" w:cs="Times New Roman"/>
          <w:b/>
          <w:sz w:val="24"/>
          <w:szCs w:val="24"/>
        </w:rPr>
      </w:pPr>
      <w:r w:rsidRPr="00855892">
        <w:rPr>
          <w:rFonts w:ascii="Times New Roman" w:hAnsi="Times New Roman" w:cs="Times New Roman"/>
          <w:b/>
          <w:sz w:val="24"/>
          <w:szCs w:val="24"/>
        </w:rPr>
        <w:t xml:space="preserve">  Воспитательные</w:t>
      </w:r>
    </w:p>
    <w:p w:rsidR="00F31835" w:rsidRPr="00855892" w:rsidRDefault="00F31835" w:rsidP="00F31835">
      <w:pPr>
        <w:spacing w:after="0" w:line="240" w:lineRule="auto"/>
        <w:jc w:val="both"/>
        <w:rPr>
          <w:rFonts w:ascii="Times New Roman" w:hAnsi="Times New Roman" w:cs="Times New Roman"/>
          <w:b/>
          <w:sz w:val="24"/>
          <w:szCs w:val="24"/>
        </w:rPr>
      </w:pPr>
      <w:r w:rsidRPr="00855892">
        <w:rPr>
          <w:rFonts w:ascii="Times New Roman" w:hAnsi="Times New Roman" w:cs="Times New Roman"/>
          <w:sz w:val="24"/>
          <w:szCs w:val="24"/>
        </w:rPr>
        <w:t>Воспитание внимания, дисциплинированности, воли, самостоятельности;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Воспитание чувства дружбы, товарищества и взаимовыручки в  сотрудничестве;</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Формирование нравственных представлений.</w:t>
      </w:r>
    </w:p>
    <w:p w:rsidR="00F31835" w:rsidRPr="00855892" w:rsidRDefault="00F31835" w:rsidP="00AB77E1">
      <w:pPr>
        <w:spacing w:after="0" w:line="240" w:lineRule="auto"/>
        <w:jc w:val="both"/>
        <w:rPr>
          <w:rFonts w:ascii="Times New Roman" w:hAnsi="Times New Roman" w:cs="Times New Roman"/>
          <w:b/>
          <w:sz w:val="24"/>
          <w:szCs w:val="24"/>
        </w:rPr>
      </w:pPr>
      <w:r w:rsidRPr="00855892">
        <w:rPr>
          <w:rFonts w:ascii="Times New Roman" w:hAnsi="Times New Roman" w:cs="Times New Roman"/>
          <w:b/>
          <w:sz w:val="24"/>
          <w:szCs w:val="24"/>
        </w:rPr>
        <w:t xml:space="preserve">  Развивающие </w:t>
      </w:r>
    </w:p>
    <w:p w:rsidR="00F31835" w:rsidRPr="00855892" w:rsidRDefault="00F31835" w:rsidP="00AB77E1">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Развитие творческих способностей обучающихся;</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Развитие умений коллективной и творческой деятельности;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Развитие эмоционально-волевых качеств.</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Разработанная программа дает обучающимся  знания, умения и навыки, которые образуют прочный фундамент для дальнейшего обучения, готовит детей к самореализации в жизнедеятельности.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Возраст детей участвующих в  реализации программы от 11 до 14 лет.</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  В процессе  реализации  Программы используются следующие  формы организации занятий:</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-Занятие-объяснение</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-Тестирование</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-Занятие-игра</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-Экскурсии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-Викторина</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-Итоговые занятия</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 При проведении занятий учитывается:</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Уровень знаний, умений и навыков обучающихся, их индивидуальные особенности;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Самостоятельность ребенка;</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Особенности мышления. Познавательные интересы.</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Учитывая особенности и содержание работы учебной  группы, исходя из педагогической  целесообразности, педагог может проводить занятия со всем составом учебной группы, по подгруппам, индивидуально; может проводить индивидуальные занятия с детьми – инвалидами по месту жительства.</w:t>
      </w:r>
    </w:p>
    <w:p w:rsidR="00F31835" w:rsidRPr="00855892" w:rsidRDefault="00F31835" w:rsidP="00F31835">
      <w:pPr>
        <w:spacing w:after="0" w:line="240" w:lineRule="auto"/>
        <w:jc w:val="both"/>
        <w:rPr>
          <w:rFonts w:ascii="Times New Roman" w:hAnsi="Times New Roman" w:cs="Times New Roman"/>
          <w:b/>
          <w:sz w:val="24"/>
          <w:szCs w:val="24"/>
        </w:rPr>
      </w:pPr>
      <w:r w:rsidRPr="00855892">
        <w:rPr>
          <w:rFonts w:ascii="Times New Roman" w:hAnsi="Times New Roman" w:cs="Times New Roman"/>
          <w:b/>
          <w:sz w:val="24"/>
          <w:szCs w:val="24"/>
        </w:rPr>
        <w:t xml:space="preserve">      Ожидаемые результаты:</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 xml:space="preserve">  К концу обучения по данной программе обучающиеся должны знать:</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lastRenderedPageBreak/>
        <w:t>-Основы хореографической грамотности;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-Правила самостоятельной  и коллективной работы;</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-Стилевые особенности хореографии</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Уметь:</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-Сочинять танцевальные этюды, сюжетные и бессюжетные танцы;</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-Грамотно работать с музыкальным материалом;</w:t>
      </w:r>
    </w:p>
    <w:p w:rsidR="00F31835" w:rsidRPr="00855892" w:rsidRDefault="00F31835" w:rsidP="00F31835">
      <w:pPr>
        <w:spacing w:after="0" w:line="240" w:lineRule="auto"/>
        <w:jc w:val="both"/>
        <w:rPr>
          <w:rFonts w:ascii="Times New Roman" w:hAnsi="Times New Roman" w:cs="Times New Roman"/>
          <w:sz w:val="24"/>
          <w:szCs w:val="24"/>
        </w:rPr>
      </w:pPr>
      <w:r w:rsidRPr="00855892">
        <w:rPr>
          <w:rFonts w:ascii="Times New Roman" w:hAnsi="Times New Roman" w:cs="Times New Roman"/>
          <w:sz w:val="24"/>
          <w:szCs w:val="24"/>
        </w:rPr>
        <w:t>-Использовать полученные знания, умения и навыки в повседневной жизнедеятельности.</w:t>
      </w:r>
    </w:p>
    <w:p w:rsidR="00F31835" w:rsidRPr="00855892" w:rsidRDefault="00F31835" w:rsidP="00F31835">
      <w:pPr>
        <w:pStyle w:val="a7"/>
        <w:spacing w:after="0" w:afterAutospacing="0"/>
        <w:jc w:val="both"/>
      </w:pPr>
      <w:r w:rsidRPr="00855892">
        <w:rPr>
          <w:b/>
          <w:bCs/>
        </w:rPr>
        <w:t>Материально-техническое обеспечение реализации программы</w:t>
      </w:r>
      <w:r w:rsidRPr="00855892">
        <w:t>.</w:t>
      </w:r>
    </w:p>
    <w:p w:rsidR="00F31835" w:rsidRPr="00855892" w:rsidRDefault="00F31835" w:rsidP="00F31835">
      <w:pPr>
        <w:pStyle w:val="western"/>
        <w:shd w:val="clear" w:color="auto" w:fill="FFFFFF"/>
        <w:spacing w:before="0" w:beforeAutospacing="0" w:after="0" w:afterAutospacing="0"/>
        <w:jc w:val="both"/>
      </w:pPr>
      <w:r w:rsidRPr="00855892">
        <w:t>Для реализации программы необходима следующая материально-техническая база:</w:t>
      </w:r>
    </w:p>
    <w:p w:rsidR="00F31835" w:rsidRPr="00855892" w:rsidRDefault="00F31835" w:rsidP="008207BC">
      <w:pPr>
        <w:pStyle w:val="a7"/>
        <w:numPr>
          <w:ilvl w:val="0"/>
          <w:numId w:val="17"/>
        </w:numPr>
        <w:shd w:val="clear" w:color="auto" w:fill="FFFFFF"/>
        <w:spacing w:before="0" w:beforeAutospacing="0" w:after="0" w:afterAutospacing="0"/>
        <w:jc w:val="both"/>
      </w:pPr>
      <w:r w:rsidRPr="00855892">
        <w:t>оборудованный хореографический зал;</w:t>
      </w:r>
    </w:p>
    <w:p w:rsidR="00F31835" w:rsidRPr="00855892" w:rsidRDefault="00F31835" w:rsidP="008207BC">
      <w:pPr>
        <w:pStyle w:val="a7"/>
        <w:numPr>
          <w:ilvl w:val="0"/>
          <w:numId w:val="17"/>
        </w:numPr>
        <w:shd w:val="clear" w:color="auto" w:fill="FFFFFF"/>
        <w:spacing w:before="0" w:beforeAutospacing="0" w:after="0" w:afterAutospacing="0"/>
        <w:jc w:val="both"/>
      </w:pPr>
      <w:r w:rsidRPr="00855892">
        <w:t>компьютер</w:t>
      </w:r>
    </w:p>
    <w:p w:rsidR="00F31835" w:rsidRPr="00855892" w:rsidRDefault="00F31835" w:rsidP="008207BC">
      <w:pPr>
        <w:pStyle w:val="a7"/>
        <w:numPr>
          <w:ilvl w:val="0"/>
          <w:numId w:val="17"/>
        </w:numPr>
        <w:shd w:val="clear" w:color="auto" w:fill="FFFFFF"/>
        <w:spacing w:before="0" w:beforeAutospacing="0" w:after="0" w:afterAutospacing="0"/>
        <w:jc w:val="both"/>
      </w:pPr>
      <w:r w:rsidRPr="00855892">
        <w:t>музыкальный центр;</w:t>
      </w:r>
    </w:p>
    <w:p w:rsidR="00F31835" w:rsidRPr="00855892" w:rsidRDefault="00F31835" w:rsidP="008207BC">
      <w:pPr>
        <w:pStyle w:val="a7"/>
        <w:numPr>
          <w:ilvl w:val="0"/>
          <w:numId w:val="17"/>
        </w:numPr>
        <w:shd w:val="clear" w:color="auto" w:fill="FFFFFF"/>
        <w:spacing w:before="0" w:beforeAutospacing="0" w:after="0" w:afterAutospacing="0"/>
        <w:jc w:val="both"/>
      </w:pPr>
      <w:r w:rsidRPr="00855892">
        <w:t>мини-диски;</w:t>
      </w:r>
    </w:p>
    <w:p w:rsidR="00F31835" w:rsidRPr="00855892" w:rsidRDefault="00F31835" w:rsidP="008207BC">
      <w:pPr>
        <w:pStyle w:val="a7"/>
        <w:numPr>
          <w:ilvl w:val="0"/>
          <w:numId w:val="17"/>
        </w:numPr>
        <w:shd w:val="clear" w:color="auto" w:fill="FFFFFF"/>
        <w:jc w:val="both"/>
      </w:pPr>
      <w:r w:rsidRPr="00855892">
        <w:t>аудиокассеты;</w:t>
      </w:r>
    </w:p>
    <w:p w:rsidR="00F31835" w:rsidRPr="00855892" w:rsidRDefault="00F31835" w:rsidP="008207BC">
      <w:pPr>
        <w:pStyle w:val="a7"/>
        <w:numPr>
          <w:ilvl w:val="0"/>
          <w:numId w:val="17"/>
        </w:numPr>
        <w:shd w:val="clear" w:color="auto" w:fill="FFFFFF"/>
        <w:jc w:val="both"/>
      </w:pPr>
      <w:r w:rsidRPr="00855892">
        <w:t>видеокассеты; С</w:t>
      </w:r>
      <w:r w:rsidRPr="00855892">
        <w:rPr>
          <w:lang w:val="en-US"/>
        </w:rPr>
        <w:t xml:space="preserve">D - </w:t>
      </w:r>
      <w:r w:rsidRPr="00855892">
        <w:t>диски;</w:t>
      </w:r>
    </w:p>
    <w:p w:rsidR="00F31835" w:rsidRPr="00855892" w:rsidRDefault="00F31835" w:rsidP="008207BC">
      <w:pPr>
        <w:pStyle w:val="a7"/>
        <w:numPr>
          <w:ilvl w:val="0"/>
          <w:numId w:val="17"/>
        </w:numPr>
        <w:shd w:val="clear" w:color="auto" w:fill="FFFFFF"/>
        <w:jc w:val="both"/>
      </w:pPr>
      <w:r w:rsidRPr="00855892">
        <w:t>учебные видеофильмы;</w:t>
      </w:r>
    </w:p>
    <w:p w:rsidR="00F31835" w:rsidRPr="00855892" w:rsidRDefault="00F31835" w:rsidP="008207BC">
      <w:pPr>
        <w:pStyle w:val="a7"/>
        <w:numPr>
          <w:ilvl w:val="0"/>
          <w:numId w:val="17"/>
        </w:numPr>
        <w:shd w:val="clear" w:color="auto" w:fill="FFFFFF"/>
        <w:jc w:val="both"/>
      </w:pPr>
      <w:r w:rsidRPr="00855892">
        <w:t xml:space="preserve">танцевальные </w:t>
      </w:r>
      <w:hyperlink r:id="rId10" w:tgtFrame="_blank" w:history="1">
        <w:r w:rsidRPr="00855892">
          <w:rPr>
            <w:rStyle w:val="a8"/>
            <w:b/>
            <w:bCs/>
            <w:color w:val="000000" w:themeColor="text1"/>
          </w:rPr>
          <w:t>костюмы</w:t>
        </w:r>
      </w:hyperlink>
      <w:r w:rsidRPr="00855892">
        <w:rPr>
          <w:color w:val="000000" w:themeColor="text1"/>
        </w:rPr>
        <w:t>,</w:t>
      </w:r>
      <w:r w:rsidRPr="00855892">
        <w:t xml:space="preserve"> обувь.</w:t>
      </w:r>
    </w:p>
    <w:p w:rsidR="00F31835" w:rsidRPr="00855892" w:rsidRDefault="00F31835" w:rsidP="00F31835">
      <w:pPr>
        <w:pStyle w:val="a7"/>
        <w:jc w:val="center"/>
      </w:pPr>
      <w:r w:rsidRPr="00855892">
        <w:rPr>
          <w:rStyle w:val="a9"/>
        </w:rPr>
        <w:t>Список литературы</w:t>
      </w:r>
    </w:p>
    <w:p w:rsidR="00F31835" w:rsidRPr="00855892" w:rsidRDefault="00F31835" w:rsidP="008207BC">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Барышникова Т. «Азбука хореографии» (-М.: Айрис Пресс, 1999)</w:t>
      </w:r>
    </w:p>
    <w:p w:rsidR="00F31835" w:rsidRPr="00855892" w:rsidRDefault="00F31835" w:rsidP="008207BC">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Бабенкова Е.А., Федоровская О.М. «Игры, которые лечат». (-М.: ТЦ Сфера, 2014)</w:t>
      </w:r>
    </w:p>
    <w:p w:rsidR="00F31835" w:rsidRPr="00855892" w:rsidRDefault="00F31835" w:rsidP="008207BC">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Ваганова А. Я. «Основы классического танца» (-С.-П., 2015)</w:t>
      </w:r>
    </w:p>
    <w:p w:rsidR="00F31835" w:rsidRPr="00855892" w:rsidRDefault="00F31835" w:rsidP="008207BC">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Васильева Т. К. «Секрет танца» (-С.-П.: Диамант, 2016)</w:t>
      </w:r>
    </w:p>
    <w:p w:rsidR="00F31835" w:rsidRPr="00855892" w:rsidRDefault="00F31835" w:rsidP="008207BC">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Воронина И. «Историко-бытовой танец» (-М.: Искусство, 1980)</w:t>
      </w:r>
    </w:p>
    <w:p w:rsidR="00F31835" w:rsidRPr="00855892" w:rsidRDefault="00F31835" w:rsidP="008207BC">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Дереклеева Н.И. «Двигательные игры, тренинги и уроки здоровья: 1-5 классы». (-М.: ВАКО, 2016)</w:t>
      </w:r>
    </w:p>
    <w:p w:rsidR="00F31835" w:rsidRPr="00855892" w:rsidRDefault="00F31835" w:rsidP="008207BC">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«Игровые и рифмованные формы физических упражнений». Автор-составитель С.А. Авилова, Т.В. Калинина. (-Волгоград: Учитель, 2014)</w:t>
      </w:r>
    </w:p>
    <w:p w:rsidR="00F31835" w:rsidRPr="00855892" w:rsidRDefault="00F31835" w:rsidP="008207BC">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Климов А. «Основы русского народного танца» (-М.: Искусство, 1981)</w:t>
      </w:r>
    </w:p>
    <w:p w:rsidR="00F31835" w:rsidRPr="00855892" w:rsidRDefault="00F31835" w:rsidP="008207BC">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Петрусинский В.В. «Обучение, тренинг, досуг» (М.: Новая школа, 1998)</w:t>
      </w:r>
    </w:p>
    <w:p w:rsidR="0031052D" w:rsidRPr="00855892" w:rsidRDefault="00F31835" w:rsidP="00D72B29">
      <w:pPr>
        <w:numPr>
          <w:ilvl w:val="0"/>
          <w:numId w:val="18"/>
        </w:numPr>
        <w:spacing w:before="100" w:beforeAutospacing="1" w:after="100" w:afterAutospacing="1" w:line="240" w:lineRule="auto"/>
        <w:jc w:val="both"/>
        <w:rPr>
          <w:rFonts w:ascii="Times New Roman" w:hAnsi="Times New Roman" w:cs="Times New Roman"/>
          <w:sz w:val="24"/>
          <w:szCs w:val="24"/>
        </w:rPr>
      </w:pPr>
      <w:r w:rsidRPr="00855892">
        <w:rPr>
          <w:rFonts w:ascii="Times New Roman" w:hAnsi="Times New Roman" w:cs="Times New Roman"/>
          <w:sz w:val="24"/>
          <w:szCs w:val="24"/>
        </w:rPr>
        <w:t>Ротерс Т.Т. «Музыкально-ритмическое воспитание» (-М.: Просвещение, 1989)</w:t>
      </w:r>
    </w:p>
    <w:p w:rsidR="00AB77E1" w:rsidRDefault="00AB77E1" w:rsidP="003D4947">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p>
    <w:p w:rsidR="003D4947" w:rsidRPr="00855892" w:rsidRDefault="003D4947" w:rsidP="003D4947">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855892">
        <w:rPr>
          <w:rFonts w:ascii="Times New Roman" w:eastAsia="Times New Roman" w:hAnsi="Times New Roman" w:cs="Times New Roman"/>
          <w:b/>
          <w:bCs/>
          <w:color w:val="000000" w:themeColor="text1"/>
          <w:sz w:val="24"/>
          <w:szCs w:val="24"/>
          <w:lang w:eastAsia="ru-RU"/>
        </w:rPr>
        <w:t>Детский танцевальный</w:t>
      </w:r>
      <w:r w:rsidR="00F31835" w:rsidRPr="00855892">
        <w:rPr>
          <w:rFonts w:ascii="Times New Roman" w:eastAsia="Times New Roman" w:hAnsi="Times New Roman" w:cs="Times New Roman"/>
          <w:b/>
          <w:bCs/>
          <w:color w:val="000000" w:themeColor="text1"/>
          <w:sz w:val="24"/>
          <w:szCs w:val="24"/>
          <w:lang w:eastAsia="ru-RU"/>
        </w:rPr>
        <w:t xml:space="preserve"> коллектив «С</w:t>
      </w:r>
      <w:r w:rsidR="00F31835" w:rsidRPr="00855892">
        <w:rPr>
          <w:rFonts w:ascii="Times New Roman" w:eastAsia="Times New Roman" w:hAnsi="Times New Roman" w:cs="Times New Roman"/>
          <w:b/>
          <w:bCs/>
          <w:color w:val="000000" w:themeColor="text1"/>
          <w:sz w:val="24"/>
          <w:szCs w:val="24"/>
          <w:lang w:val="tt-RU" w:eastAsia="ru-RU"/>
        </w:rPr>
        <w:t>ә</w:t>
      </w:r>
      <w:r w:rsidR="00F31835" w:rsidRPr="00855892">
        <w:rPr>
          <w:rFonts w:ascii="Times New Roman" w:eastAsia="Times New Roman" w:hAnsi="Times New Roman" w:cs="Times New Roman"/>
          <w:b/>
          <w:bCs/>
          <w:color w:val="000000" w:themeColor="text1"/>
          <w:sz w:val="24"/>
          <w:szCs w:val="24"/>
          <w:lang w:eastAsia="ru-RU"/>
        </w:rPr>
        <w:t>йл</w:t>
      </w:r>
      <w:r w:rsidR="00F31835" w:rsidRPr="00855892">
        <w:rPr>
          <w:rFonts w:ascii="Times New Roman" w:eastAsia="Times New Roman" w:hAnsi="Times New Roman" w:cs="Times New Roman"/>
          <w:b/>
          <w:bCs/>
          <w:color w:val="000000" w:themeColor="text1"/>
          <w:sz w:val="24"/>
          <w:szCs w:val="24"/>
          <w:lang w:val="tt-RU" w:eastAsia="ru-RU"/>
        </w:rPr>
        <w:t>ә</w:t>
      </w:r>
      <w:r w:rsidRPr="00855892">
        <w:rPr>
          <w:rFonts w:ascii="Times New Roman" w:eastAsia="Times New Roman" w:hAnsi="Times New Roman" w:cs="Times New Roman"/>
          <w:b/>
          <w:bCs/>
          <w:color w:val="000000" w:themeColor="text1"/>
          <w:sz w:val="24"/>
          <w:szCs w:val="24"/>
          <w:lang w:eastAsia="ru-RU"/>
        </w:rPr>
        <w:t>н»  Хакимова Л.Ф.</w:t>
      </w:r>
    </w:p>
    <w:p w:rsidR="003D4947" w:rsidRPr="00855892" w:rsidRDefault="003D4947" w:rsidP="003D4947">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p>
    <w:p w:rsidR="003D4947" w:rsidRPr="00855892" w:rsidRDefault="003D4947" w:rsidP="003D4947">
      <w:pPr>
        <w:pStyle w:val="a7"/>
        <w:spacing w:before="0" w:beforeAutospacing="0" w:after="0" w:afterAutospacing="0"/>
        <w:ind w:left="-142" w:firstLine="142"/>
        <w:jc w:val="both"/>
        <w:rPr>
          <w:color w:val="000000" w:themeColor="text1"/>
        </w:rPr>
      </w:pPr>
      <w:r w:rsidRPr="00855892">
        <w:rPr>
          <w:b/>
          <w:color w:val="000000" w:themeColor="text1"/>
        </w:rPr>
        <w:t xml:space="preserve">Направленность программы  </w:t>
      </w:r>
      <w:r w:rsidRPr="00855892">
        <w:rPr>
          <w:color w:val="000000" w:themeColor="text1"/>
        </w:rPr>
        <w:t>Де</w:t>
      </w:r>
      <w:r w:rsidR="00F31835" w:rsidRPr="00855892">
        <w:rPr>
          <w:color w:val="000000" w:themeColor="text1"/>
        </w:rPr>
        <w:t>тский танцевальный коллектив «С</w:t>
      </w:r>
      <w:r w:rsidR="00F31835" w:rsidRPr="00855892">
        <w:rPr>
          <w:color w:val="000000" w:themeColor="text1"/>
          <w:lang w:val="tt-RU"/>
        </w:rPr>
        <w:t>ә</w:t>
      </w:r>
      <w:r w:rsidR="00F31835" w:rsidRPr="00855892">
        <w:rPr>
          <w:color w:val="000000" w:themeColor="text1"/>
        </w:rPr>
        <w:t>йл</w:t>
      </w:r>
      <w:r w:rsidR="00F31835" w:rsidRPr="00855892">
        <w:rPr>
          <w:color w:val="000000" w:themeColor="text1"/>
          <w:lang w:val="tt-RU"/>
        </w:rPr>
        <w:t>ә</w:t>
      </w:r>
      <w:r w:rsidRPr="00855892">
        <w:rPr>
          <w:color w:val="000000" w:themeColor="text1"/>
        </w:rPr>
        <w:t>н» по содержанию является художественно-эстетической; по функциональному предназначению – досуговой, общеразвивающей, учебно-познавательной и общекультурной.</w:t>
      </w:r>
    </w:p>
    <w:p w:rsidR="003D4947" w:rsidRPr="00AB77E1" w:rsidRDefault="003D4947" w:rsidP="003D4947">
      <w:pPr>
        <w:pStyle w:val="a7"/>
        <w:spacing w:before="0" w:beforeAutospacing="0" w:after="0" w:afterAutospacing="0"/>
        <w:ind w:left="-142" w:firstLine="142"/>
        <w:jc w:val="both"/>
        <w:rPr>
          <w:color w:val="000000" w:themeColor="text1"/>
        </w:rPr>
      </w:pPr>
      <w:r w:rsidRPr="00855892">
        <w:rPr>
          <w:b/>
          <w:color w:val="000000" w:themeColor="text1"/>
        </w:rPr>
        <w:t xml:space="preserve"> Особенность программы </w:t>
      </w:r>
      <w:r w:rsidRPr="00855892">
        <w:rPr>
          <w:color w:val="000000" w:themeColor="text1"/>
        </w:rPr>
        <w:t xml:space="preserve">состоит в том что большая часть  урока, на первом году обучения, опирается на партерный экзерсис, позволяющий укрепить детский организм в целом. На занятиях используются разнообразные игры, творческие коллективные задания « Импровизация». Все эти приёмы помогают детям с интересом заниматься и развивают творческие и коммуникативные навыки, артистичность, умение делать выбор, самостоятельность. Изучение основ татарского, русского народного танца помогает </w:t>
      </w:r>
      <w:r w:rsidRPr="00AB77E1">
        <w:rPr>
          <w:color w:val="000000" w:themeColor="text1"/>
        </w:rPr>
        <w:t>молодому поколению привить любовь к родине и способствует сохранению татарских и русских традиций.</w:t>
      </w:r>
    </w:p>
    <w:p w:rsidR="003D4947" w:rsidRPr="00AB77E1" w:rsidRDefault="003D4947" w:rsidP="003D4947">
      <w:pPr>
        <w:pStyle w:val="a7"/>
        <w:spacing w:before="0" w:beforeAutospacing="0" w:after="0" w:afterAutospacing="0"/>
        <w:ind w:left="-142" w:firstLine="142"/>
        <w:jc w:val="both"/>
        <w:rPr>
          <w:color w:val="000000" w:themeColor="text1"/>
        </w:rPr>
      </w:pPr>
      <w:r w:rsidRPr="00AB77E1">
        <w:rPr>
          <w:b/>
          <w:color w:val="000000" w:themeColor="text1"/>
        </w:rPr>
        <w:t xml:space="preserve">  Актуальность программы</w:t>
      </w:r>
      <w:r w:rsidRPr="00AB77E1">
        <w:rPr>
          <w:color w:val="000000" w:themeColor="text1"/>
        </w:rPr>
        <w:t xml:space="preserve"> обусловлена тем, что в настоящее время, особое внимание уделяется культуре, искусству и приобщению детей к здоровому образу жизни, к общечеловеческим ценностям. Укрепление психического и физического здоровья. Получение  общего эстетического, морального и физического развития.</w:t>
      </w:r>
    </w:p>
    <w:p w:rsidR="003D4947" w:rsidRPr="00AB77E1" w:rsidRDefault="003D4947" w:rsidP="003D4947">
      <w:pPr>
        <w:pStyle w:val="a7"/>
        <w:spacing w:before="0" w:beforeAutospacing="0" w:after="0" w:afterAutospacing="0"/>
        <w:ind w:left="-142" w:firstLine="142"/>
        <w:jc w:val="both"/>
        <w:rPr>
          <w:b/>
          <w:color w:val="000000" w:themeColor="text1"/>
        </w:rPr>
      </w:pPr>
      <w:r w:rsidRPr="00AB77E1">
        <w:rPr>
          <w:b/>
          <w:color w:val="000000" w:themeColor="text1"/>
        </w:rPr>
        <w:lastRenderedPageBreak/>
        <w:t xml:space="preserve">   Педагогическая целесообразность</w:t>
      </w:r>
      <w:r w:rsidRPr="00AB77E1">
        <w:rPr>
          <w:color w:val="000000" w:themeColor="text1"/>
        </w:rPr>
        <w:t xml:space="preserve"> программы объясняется основными принципами, на которых основывается вся программа, это- принцип взаимосвязи обучения и развития; принцип взаимосвязи эстетического воспитания с хореографической и физической подготовкой, что способствует развитию творческой активности детей, дает детям возможность участвовать в постановочной и концертной деятельности. Эстетическое воспитание помогает становлению основных качеств личности: активности, самостоятельности, трудолюбия. Программный материал нацелен га развитие ребенка, на приобщение его к здоровому образу жизни в результате разностороннего воспитания ( развитие разнообразных движений, укрепление мышц; понимание детьми связи красоты движений с правильным выполнением физических упражнений и др.).</w:t>
      </w:r>
    </w:p>
    <w:p w:rsidR="003D4947" w:rsidRPr="00AB77E1" w:rsidRDefault="003D4947" w:rsidP="003D4947">
      <w:pPr>
        <w:pStyle w:val="a7"/>
        <w:spacing w:before="0" w:beforeAutospacing="0" w:after="0" w:afterAutospacing="0"/>
        <w:ind w:left="-142" w:firstLine="142"/>
        <w:jc w:val="both"/>
        <w:rPr>
          <w:b/>
          <w:color w:val="000000" w:themeColor="text1"/>
        </w:rPr>
      </w:pPr>
      <w:r w:rsidRPr="00AB77E1">
        <w:rPr>
          <w:b/>
          <w:color w:val="000000" w:themeColor="text1"/>
        </w:rPr>
        <w:t xml:space="preserve"> Цель программы:</w:t>
      </w:r>
    </w:p>
    <w:p w:rsidR="003D4947" w:rsidRPr="00AB77E1" w:rsidRDefault="003D4947" w:rsidP="003D4947">
      <w:pPr>
        <w:pStyle w:val="a7"/>
        <w:spacing w:before="0" w:beforeAutospacing="0" w:after="0" w:afterAutospacing="0"/>
        <w:ind w:left="-142" w:firstLine="142"/>
        <w:jc w:val="both"/>
        <w:rPr>
          <w:color w:val="000000" w:themeColor="text1"/>
        </w:rPr>
      </w:pPr>
      <w:r w:rsidRPr="00AB77E1">
        <w:rPr>
          <w:color w:val="000000" w:themeColor="text1"/>
        </w:rPr>
        <w:t>- создание благоприятных условий для укрепления здоровья и раскрытия творческих способностей формирующейся личности юного гражданина, его способностей к самовыражению.</w:t>
      </w:r>
    </w:p>
    <w:p w:rsidR="003D4947" w:rsidRPr="00AB77E1" w:rsidRDefault="003D4947" w:rsidP="003D4947">
      <w:pPr>
        <w:pStyle w:val="a7"/>
        <w:spacing w:before="0" w:beforeAutospacing="0" w:after="0" w:afterAutospacing="0"/>
        <w:ind w:left="-142" w:firstLine="142"/>
        <w:jc w:val="both"/>
        <w:rPr>
          <w:b/>
          <w:color w:val="000000" w:themeColor="text1"/>
        </w:rPr>
      </w:pPr>
      <w:r w:rsidRPr="00AB77E1">
        <w:rPr>
          <w:b/>
          <w:color w:val="000000" w:themeColor="text1"/>
        </w:rPr>
        <w:t>Задачи:</w:t>
      </w:r>
    </w:p>
    <w:p w:rsidR="003D4947" w:rsidRPr="00AB77E1" w:rsidRDefault="003D4947" w:rsidP="003D4947">
      <w:pPr>
        <w:pStyle w:val="a7"/>
        <w:spacing w:before="0" w:beforeAutospacing="0" w:after="0" w:afterAutospacing="0"/>
        <w:ind w:left="-142" w:firstLine="142"/>
        <w:jc w:val="both"/>
        <w:rPr>
          <w:color w:val="000000" w:themeColor="text1"/>
        </w:rPr>
      </w:pPr>
      <w:r w:rsidRPr="00AB77E1">
        <w:rPr>
          <w:color w:val="000000" w:themeColor="text1"/>
        </w:rPr>
        <w:t xml:space="preserve">   Обучать теоретическим и практическим знаниям, умениям и навыкам на основе овладения и освоения программного материала.</w:t>
      </w:r>
    </w:p>
    <w:p w:rsidR="003D4947" w:rsidRPr="00AB77E1" w:rsidRDefault="003D4947" w:rsidP="003D4947">
      <w:pPr>
        <w:pStyle w:val="a7"/>
        <w:spacing w:before="0" w:beforeAutospacing="0" w:after="0" w:afterAutospacing="0"/>
        <w:ind w:left="-142" w:firstLine="142"/>
        <w:jc w:val="both"/>
        <w:rPr>
          <w:color w:val="000000" w:themeColor="text1"/>
        </w:rPr>
      </w:pPr>
      <w:r w:rsidRPr="00AB77E1">
        <w:rPr>
          <w:color w:val="000000" w:themeColor="text1"/>
        </w:rPr>
        <w:t xml:space="preserve">   Развивать ловкость, выносливость и физическую силу; музыкальность, пластичность и чувство ритма; способность детей переживать, мыслить, запоминать и оценивать культуру своих движений.</w:t>
      </w:r>
    </w:p>
    <w:p w:rsidR="003D4947" w:rsidRPr="00AB77E1" w:rsidRDefault="003D4947" w:rsidP="003D4947">
      <w:pPr>
        <w:pStyle w:val="a7"/>
        <w:spacing w:before="0" w:beforeAutospacing="0" w:after="0" w:afterAutospacing="0"/>
        <w:ind w:left="-142" w:firstLine="142"/>
        <w:jc w:val="both"/>
        <w:rPr>
          <w:color w:val="000000" w:themeColor="text1"/>
        </w:rPr>
      </w:pPr>
      <w:r w:rsidRPr="00AB77E1">
        <w:rPr>
          <w:color w:val="000000" w:themeColor="text1"/>
        </w:rPr>
        <w:t xml:space="preserve">   Воспитывать интерес к искусству танца; чувство коллективизма, способность к продуктивному творческому общению; трудолюбие, самостоятельность и уверенность в себе.</w:t>
      </w:r>
    </w:p>
    <w:p w:rsidR="003D4947" w:rsidRPr="00AB77E1" w:rsidRDefault="003D4947" w:rsidP="00AB77E1">
      <w:pPr>
        <w:pStyle w:val="a7"/>
        <w:spacing w:before="0" w:beforeAutospacing="0" w:after="0" w:afterAutospacing="0"/>
        <w:ind w:left="-142" w:firstLine="142"/>
        <w:jc w:val="both"/>
        <w:rPr>
          <w:color w:val="000000" w:themeColor="text1"/>
        </w:rPr>
      </w:pPr>
      <w:r w:rsidRPr="00AB77E1">
        <w:rPr>
          <w:color w:val="000000" w:themeColor="text1"/>
        </w:rPr>
        <w:t xml:space="preserve">   Занятия в группе проводятся в групповой и индивидуальной форме. Так как каждый ребенок имеет индивидуальную форму развития и возрастные особенности.</w:t>
      </w:r>
    </w:p>
    <w:p w:rsidR="003D4947" w:rsidRPr="00AB77E1" w:rsidRDefault="003D4947" w:rsidP="003D4947">
      <w:pPr>
        <w:pStyle w:val="a7"/>
        <w:spacing w:before="0" w:beforeAutospacing="0" w:after="0" w:afterAutospacing="0"/>
        <w:ind w:left="-142" w:firstLine="142"/>
        <w:jc w:val="both"/>
        <w:rPr>
          <w:color w:val="000000" w:themeColor="text1"/>
        </w:rPr>
      </w:pPr>
      <w:r w:rsidRPr="00AB77E1">
        <w:rPr>
          <w:color w:val="000000" w:themeColor="text1"/>
        </w:rPr>
        <w:t xml:space="preserve">    На занятиях с детьми систематически проводятся ознакомление с правилами личной гигиены, техникой безопасности и правилами дорожного движения. Обязательным условием обучения является знакомство детей с историей танца.</w:t>
      </w:r>
    </w:p>
    <w:p w:rsidR="003D4947" w:rsidRPr="00AB77E1" w:rsidRDefault="003D4947" w:rsidP="003D4947">
      <w:pPr>
        <w:pStyle w:val="a7"/>
        <w:spacing w:before="0" w:beforeAutospacing="0" w:after="0" w:afterAutospacing="0"/>
        <w:ind w:left="-142" w:firstLine="142"/>
        <w:jc w:val="both"/>
        <w:rPr>
          <w:color w:val="000000" w:themeColor="text1"/>
        </w:rPr>
      </w:pPr>
      <w:r w:rsidRPr="00AB77E1">
        <w:rPr>
          <w:color w:val="000000" w:themeColor="text1"/>
        </w:rPr>
        <w:t xml:space="preserve">   Один раз в три месяца поводится контрольное занятие в форме зачета с оценкой по практическому материалу.</w:t>
      </w:r>
    </w:p>
    <w:p w:rsidR="003D4947" w:rsidRPr="00AB77E1" w:rsidRDefault="003D4947" w:rsidP="003D4947">
      <w:pPr>
        <w:pStyle w:val="a7"/>
        <w:spacing w:before="0" w:beforeAutospacing="0" w:after="0" w:afterAutospacing="0"/>
        <w:ind w:left="-142" w:firstLine="142"/>
        <w:jc w:val="both"/>
        <w:rPr>
          <w:color w:val="000000" w:themeColor="text1"/>
        </w:rPr>
      </w:pPr>
      <w:r w:rsidRPr="00AB77E1">
        <w:rPr>
          <w:color w:val="000000" w:themeColor="text1"/>
        </w:rPr>
        <w:t xml:space="preserve">   В конце каждого года обучения проводится итоговое занятие в форме концерта, творческого отчета.</w:t>
      </w:r>
    </w:p>
    <w:p w:rsidR="003D4947" w:rsidRPr="00AB77E1" w:rsidRDefault="003D4947" w:rsidP="00AB77E1">
      <w:pPr>
        <w:pStyle w:val="a7"/>
        <w:spacing w:before="0" w:beforeAutospacing="0" w:after="0" w:afterAutospacing="0"/>
        <w:jc w:val="both"/>
        <w:rPr>
          <w:color w:val="000000" w:themeColor="text1"/>
        </w:rPr>
      </w:pPr>
      <w:r w:rsidRPr="00AB77E1">
        <w:rPr>
          <w:b/>
          <w:bCs/>
          <w:color w:val="000000" w:themeColor="text1"/>
        </w:rPr>
        <w:t>Материально-техническое обеспечение реализации программы</w:t>
      </w:r>
      <w:r w:rsidRPr="00AB77E1">
        <w:rPr>
          <w:color w:val="000000" w:themeColor="text1"/>
        </w:rPr>
        <w:t>.</w:t>
      </w:r>
    </w:p>
    <w:p w:rsidR="003D4947" w:rsidRPr="00AB77E1" w:rsidRDefault="003D4947" w:rsidP="00AB77E1">
      <w:pPr>
        <w:pStyle w:val="western"/>
        <w:shd w:val="clear" w:color="auto" w:fill="FFFFFF"/>
        <w:spacing w:before="0" w:beforeAutospacing="0" w:after="0" w:afterAutospacing="0"/>
        <w:jc w:val="both"/>
        <w:rPr>
          <w:color w:val="000000" w:themeColor="text1"/>
        </w:rPr>
      </w:pPr>
      <w:r w:rsidRPr="00AB77E1">
        <w:rPr>
          <w:color w:val="000000" w:themeColor="text1"/>
        </w:rPr>
        <w:t>Для реализации программы необходима следующая материально-техническая база:</w:t>
      </w:r>
    </w:p>
    <w:p w:rsidR="003D4947" w:rsidRPr="00AB77E1" w:rsidRDefault="003D4947" w:rsidP="00AB77E1">
      <w:pPr>
        <w:pStyle w:val="a7"/>
        <w:numPr>
          <w:ilvl w:val="0"/>
          <w:numId w:val="17"/>
        </w:numPr>
        <w:shd w:val="clear" w:color="auto" w:fill="FFFFFF"/>
        <w:spacing w:after="0" w:afterAutospacing="0"/>
        <w:jc w:val="both"/>
        <w:rPr>
          <w:color w:val="000000" w:themeColor="text1"/>
        </w:rPr>
      </w:pPr>
      <w:r w:rsidRPr="00AB77E1">
        <w:rPr>
          <w:color w:val="000000" w:themeColor="text1"/>
        </w:rPr>
        <w:t>оборудованный хореографический зал;</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компьютер</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музыкальный центр;</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мини-диски;</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аудиокассеты;</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видеокассеты; С</w:t>
      </w:r>
      <w:r w:rsidRPr="00AB77E1">
        <w:rPr>
          <w:color w:val="000000" w:themeColor="text1"/>
          <w:lang w:val="en-US"/>
        </w:rPr>
        <w:t xml:space="preserve">D - </w:t>
      </w:r>
      <w:r w:rsidRPr="00AB77E1">
        <w:rPr>
          <w:color w:val="000000" w:themeColor="text1"/>
        </w:rPr>
        <w:t>диски;</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учебные видеофильмы;</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 xml:space="preserve">танцевальные </w:t>
      </w:r>
      <w:hyperlink r:id="rId11" w:tgtFrame="_blank" w:history="1">
        <w:r w:rsidRPr="00AB77E1">
          <w:rPr>
            <w:rStyle w:val="a8"/>
            <w:bCs/>
            <w:color w:val="000000" w:themeColor="text1"/>
          </w:rPr>
          <w:t>костюмы</w:t>
        </w:r>
      </w:hyperlink>
      <w:r w:rsidRPr="00AB77E1">
        <w:rPr>
          <w:color w:val="000000" w:themeColor="text1"/>
        </w:rPr>
        <w:t>, обувь</w:t>
      </w:r>
    </w:p>
    <w:p w:rsidR="003D4947" w:rsidRPr="00AB77E1" w:rsidRDefault="003D4947" w:rsidP="003D4947">
      <w:pPr>
        <w:pStyle w:val="a7"/>
        <w:jc w:val="center"/>
        <w:rPr>
          <w:color w:val="000000" w:themeColor="text1"/>
        </w:rPr>
      </w:pPr>
      <w:r w:rsidRPr="00AB77E1">
        <w:rPr>
          <w:rStyle w:val="a9"/>
          <w:color w:val="000000" w:themeColor="text1"/>
        </w:rPr>
        <w:t>Список литературы</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Барышникова Т. «Азбука хореографии» (-М.: Айрис Пресс, 1999)</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Бабенкова Е.А., Федоровская О.М. «Игры, которые лечат». (-М.: ТЦ Сфера, 2014)</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Ваганова А. Я. «Основы классического танца» (-С.-П., 2015)</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Васильева Т. К. «Секрет танца» (-С.-П.: Диамант, 2016)</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Воронина И. «Историко-бытовой танец» (-М.: Искусство, 1980)</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Дереклеева Н.И. «Двигательные игры, тренинги и уроки здоровья: 1-5 классы». (-М.: ВАКО, 2016)</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«Игровые и рифмованные формы физических упражнений». Автор-составитель С.А. Авилова, Т.В. Калинина. (-Волгоград: Учитель, 2014)</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Климов А. «Основы русского народного танца» (-М.: Искусство, 1981)</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Петрусинский В.В. «Обучение, тренинг, досуг» (М.: Новая школа, 1998)</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Ротерс Т.Т. «Музыкально-ритмическое воспитание» (-М.: Просвещение, 1989)</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Интернет ресурсы.</w:t>
      </w:r>
    </w:p>
    <w:p w:rsidR="003D4947" w:rsidRPr="00AB77E1" w:rsidRDefault="003D4947" w:rsidP="003D494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
    <w:p w:rsidR="003D4947" w:rsidRPr="00AB77E1" w:rsidRDefault="003D4947" w:rsidP="003D4947">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«В мире народного танца» Хакимова Л.Ф.</w:t>
      </w:r>
    </w:p>
    <w:p w:rsidR="003D4947" w:rsidRPr="00AB77E1" w:rsidRDefault="003D4947" w:rsidP="003D4947">
      <w:pPr>
        <w:pStyle w:val="a7"/>
        <w:spacing w:before="0" w:beforeAutospacing="0" w:after="0" w:afterAutospacing="0"/>
        <w:jc w:val="both"/>
        <w:rPr>
          <w:b/>
          <w:bCs/>
          <w:i/>
          <w:iCs/>
          <w:color w:val="000000" w:themeColor="text1"/>
        </w:rPr>
      </w:pPr>
      <w:r w:rsidRPr="00AB77E1">
        <w:rPr>
          <w:b/>
          <w:bCs/>
          <w:i/>
          <w:iCs/>
          <w:color w:val="000000" w:themeColor="text1"/>
        </w:rPr>
        <w:t xml:space="preserve">   </w:t>
      </w:r>
    </w:p>
    <w:p w:rsidR="003D4947" w:rsidRPr="00AB77E1" w:rsidRDefault="003D4947" w:rsidP="003D4947">
      <w:pPr>
        <w:pStyle w:val="a7"/>
        <w:spacing w:before="0" w:beforeAutospacing="0" w:after="0" w:afterAutospacing="0"/>
        <w:jc w:val="both"/>
        <w:rPr>
          <w:color w:val="000000" w:themeColor="text1"/>
        </w:rPr>
      </w:pPr>
      <w:r w:rsidRPr="00AB77E1">
        <w:rPr>
          <w:b/>
          <w:bCs/>
          <w:i/>
          <w:iCs/>
          <w:color w:val="000000" w:themeColor="text1"/>
        </w:rPr>
        <w:t>Актуальность данной программы</w:t>
      </w:r>
      <w:r w:rsidRPr="00AB77E1">
        <w:rPr>
          <w:b/>
          <w:bCs/>
          <w:color w:val="000000" w:themeColor="text1"/>
        </w:rPr>
        <w:t xml:space="preserve"> </w:t>
      </w:r>
      <w:r w:rsidRPr="00AB77E1">
        <w:rPr>
          <w:color w:val="000000" w:themeColor="text1"/>
        </w:rPr>
        <w:t xml:space="preserve">– заключается в формировании целостной, духовно - нравственной, гармонично развитой личности, сохранении и развитии национально-культурных традиций, пробуждении мотивации занятием народным танцем, раскрытии индивидуальных творческих способностей, развитии творческой инициативы, приобщении к концертным выступлениям, способствующих положительной самооценке, а главное в сохранении и укреплении здоровья. </w:t>
      </w:r>
    </w:p>
    <w:p w:rsidR="003D4947" w:rsidRPr="00AB77E1" w:rsidRDefault="003D4947" w:rsidP="003D4947">
      <w:pPr>
        <w:pStyle w:val="a7"/>
        <w:spacing w:before="0" w:beforeAutospacing="0" w:after="0" w:afterAutospacing="0"/>
        <w:jc w:val="both"/>
        <w:rPr>
          <w:color w:val="000000" w:themeColor="text1"/>
        </w:rPr>
      </w:pPr>
      <w:r w:rsidRPr="00AB77E1">
        <w:rPr>
          <w:b/>
          <w:bCs/>
          <w:i/>
          <w:iCs/>
          <w:color w:val="000000" w:themeColor="text1"/>
        </w:rPr>
        <w:t xml:space="preserve">  Новизна</w:t>
      </w:r>
      <w:r w:rsidRPr="00AB77E1">
        <w:rPr>
          <w:color w:val="000000" w:themeColor="text1"/>
        </w:rPr>
        <w:t xml:space="preserve"> данной Программы выражается в создании целостной культурно-эстетической среды для успешного развития подростка, внедрении в учебный процесс элементов модульной системы обучения,</w:t>
      </w:r>
      <w:r w:rsidRPr="00AB77E1">
        <w:rPr>
          <w:i/>
          <w:iCs/>
          <w:color w:val="000000" w:themeColor="text1"/>
        </w:rPr>
        <w:t xml:space="preserve"> </w:t>
      </w:r>
      <w:r w:rsidRPr="00AB77E1">
        <w:rPr>
          <w:color w:val="000000" w:themeColor="text1"/>
        </w:rPr>
        <w:t xml:space="preserve">и заключается в индивидуальном подходе к каждому ребенку, в работе с подгруппами детей, в учете их возрастных особенностей, способствующих успешному личностному самовыражению подростка и обеспечении оптимальной физической нагрузки. </w:t>
      </w:r>
    </w:p>
    <w:p w:rsidR="003D4947" w:rsidRPr="00AB77E1" w:rsidRDefault="003D4947" w:rsidP="003D4947">
      <w:pPr>
        <w:pStyle w:val="a7"/>
        <w:spacing w:before="0" w:beforeAutospacing="0" w:after="0" w:afterAutospacing="0"/>
        <w:jc w:val="both"/>
        <w:rPr>
          <w:color w:val="000000" w:themeColor="text1"/>
        </w:rPr>
      </w:pPr>
      <w:r w:rsidRPr="00AB77E1">
        <w:rPr>
          <w:b/>
          <w:bCs/>
          <w:color w:val="000000" w:themeColor="text1"/>
        </w:rPr>
        <w:t xml:space="preserve"> Направленность программы</w:t>
      </w:r>
      <w:r w:rsidRPr="00AB77E1">
        <w:rPr>
          <w:color w:val="000000" w:themeColor="text1"/>
        </w:rPr>
        <w:t xml:space="preserve"> </w:t>
      </w:r>
      <w:r w:rsidRPr="00AB77E1">
        <w:rPr>
          <w:b/>
          <w:bCs/>
          <w:color w:val="000000" w:themeColor="text1"/>
        </w:rPr>
        <w:t xml:space="preserve">«В мире  народного танца» </w:t>
      </w:r>
      <w:r w:rsidRPr="00AB77E1">
        <w:rPr>
          <w:color w:val="000000" w:themeColor="text1"/>
        </w:rPr>
        <w:t>- художественная. По функциональному предназначению программа является досуговой, учебно-познавательной и общекультурной; по форме организации – групповой, для самодеятельных коллективов, общедоступной; срок реализации-3 года.</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 xml:space="preserve"> Недельная нагрузка на 1 год обучении-144 часа (2 занятия в неделю) 2 год -144 час, 3 год- 216 часов. Занятия проводится в Новокинерском Доме детского творчества.</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В коллективе занимаются учащиеся в возрасте 8-10 лет. Постоянный состав групп 15 человек Место занятий –большой зал хореографии.</w:t>
      </w:r>
    </w:p>
    <w:p w:rsidR="003D4947" w:rsidRPr="00AB77E1" w:rsidRDefault="003D4947" w:rsidP="003D4947">
      <w:pPr>
        <w:pStyle w:val="a7"/>
        <w:spacing w:before="0" w:beforeAutospacing="0" w:after="0" w:afterAutospacing="0"/>
        <w:jc w:val="both"/>
        <w:rPr>
          <w:color w:val="000000" w:themeColor="text1"/>
        </w:rPr>
      </w:pPr>
      <w:r w:rsidRPr="00AB77E1">
        <w:rPr>
          <w:b/>
          <w:bCs/>
          <w:color w:val="000000" w:themeColor="text1"/>
        </w:rPr>
        <w:t>Цель:</w:t>
      </w:r>
      <w:r w:rsidRPr="00AB77E1">
        <w:rPr>
          <w:color w:val="000000" w:themeColor="text1"/>
        </w:rPr>
        <w:t xml:space="preserve"> развитие творческих способностей детей, посредством формирования знаний и практических навыков в области народного танца. </w:t>
      </w:r>
    </w:p>
    <w:p w:rsidR="003D4947" w:rsidRPr="00AB77E1" w:rsidRDefault="003D4947" w:rsidP="003D4947">
      <w:pPr>
        <w:pStyle w:val="a7"/>
        <w:spacing w:before="0" w:beforeAutospacing="0" w:after="0" w:afterAutospacing="0"/>
        <w:jc w:val="both"/>
        <w:rPr>
          <w:color w:val="000000" w:themeColor="text1"/>
        </w:rPr>
      </w:pPr>
      <w:r w:rsidRPr="00AB77E1">
        <w:rPr>
          <w:b/>
          <w:bCs/>
          <w:color w:val="000000" w:themeColor="text1"/>
        </w:rPr>
        <w:t>Задачи:</w:t>
      </w:r>
      <w:r w:rsidRPr="00AB77E1">
        <w:rPr>
          <w:b/>
          <w:bCs/>
          <w:i/>
          <w:iCs/>
          <w:color w:val="000000" w:themeColor="text1"/>
        </w:rPr>
        <w:t xml:space="preserve"> </w:t>
      </w:r>
    </w:p>
    <w:p w:rsidR="003D4947" w:rsidRPr="00AB77E1" w:rsidRDefault="003D4947" w:rsidP="003D4947">
      <w:pPr>
        <w:pStyle w:val="a7"/>
        <w:spacing w:before="0" w:beforeAutospacing="0" w:after="0" w:afterAutospacing="0"/>
        <w:jc w:val="both"/>
        <w:rPr>
          <w:color w:val="000000" w:themeColor="text1"/>
        </w:rPr>
      </w:pPr>
      <w:r w:rsidRPr="00AB77E1">
        <w:rPr>
          <w:b/>
          <w:bCs/>
          <w:i/>
          <w:iCs/>
          <w:color w:val="000000" w:themeColor="text1"/>
        </w:rPr>
        <w:t xml:space="preserve">Обучающие: </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 xml:space="preserve">формировать определенные знания и умения в области народного танца; </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знать и уметь пользоваться терминологией народного танца;</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обучать необходимым теоретическим и практическим знаниям, умениям и навыкам;</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расширять знания в области хореографического искусства;</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изучать танцевальные элементы народного танца;</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 xml:space="preserve">научить передавать характер и сценическую манеру исполнения народного танца; </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удовлетворять познавательные интересы обучающихся, приобщая их к истокам народного творчества.</w:t>
      </w:r>
    </w:p>
    <w:p w:rsidR="003D4947" w:rsidRPr="00AB77E1" w:rsidRDefault="003D4947" w:rsidP="00AB77E1">
      <w:pPr>
        <w:pStyle w:val="a7"/>
        <w:spacing w:before="0" w:beforeAutospacing="0" w:after="0" w:afterAutospacing="0"/>
        <w:jc w:val="both"/>
        <w:rPr>
          <w:color w:val="000000" w:themeColor="text1"/>
        </w:rPr>
      </w:pPr>
      <w:r w:rsidRPr="00AB77E1">
        <w:rPr>
          <w:b/>
          <w:bCs/>
          <w:i/>
          <w:iCs/>
          <w:color w:val="000000" w:themeColor="text1"/>
        </w:rPr>
        <w:t>Воспитательные:</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воспитывать стремление к познанию и творчеству;</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 xml:space="preserve">воспитывать культуру общения и взаимодействия в учебной и воспитательной деятельности; </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воспитывать чувства дружбы, товарищества и взаимовыручки в  сотрудничестве;</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воспитывать трудолюбие, дисциплинированность, самостоятельность, навыки общения в коллективе;</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приобщать к истокам народной культуры с учетом регионального компонента;</w:t>
      </w:r>
    </w:p>
    <w:p w:rsidR="003D4947" w:rsidRPr="00AB77E1" w:rsidRDefault="003D4947" w:rsidP="003D4947">
      <w:pPr>
        <w:pStyle w:val="a7"/>
        <w:spacing w:before="0" w:beforeAutospacing="0" w:after="0" w:afterAutospacing="0"/>
        <w:jc w:val="both"/>
        <w:rPr>
          <w:color w:val="000000" w:themeColor="text1"/>
        </w:rPr>
      </w:pPr>
      <w:r w:rsidRPr="00AB77E1">
        <w:rPr>
          <w:b/>
          <w:bCs/>
          <w:i/>
          <w:iCs/>
          <w:color w:val="000000" w:themeColor="text1"/>
        </w:rPr>
        <w:lastRenderedPageBreak/>
        <w:t>Развивающие:</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развивать мотивацию на творческую деятельность;</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развивать танцевальные данные (выворотность, гибкость, прыжки, шаги, устойчивость, координация);</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способности;</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развивать координацию движений и технику исполнения;</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развивать точность и внимание в исполнении движений;</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развивать творческие способности обучающихся;</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развивать артистизм и индивидуальные возможности детей;</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 xml:space="preserve">развивать умения коллективной и творческой деятельности. </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В процессе реализации Программы используются следующие формы организации занятий:</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-Занятие-объяснение</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-тестирование</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-занятие –игра</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-экскурсия</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-викторина</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-итоговые занятия</w:t>
      </w:r>
    </w:p>
    <w:p w:rsidR="003D4947" w:rsidRPr="00AB77E1" w:rsidRDefault="003D4947" w:rsidP="003D4947">
      <w:pPr>
        <w:pStyle w:val="a7"/>
        <w:spacing w:before="0" w:beforeAutospacing="0" w:after="0" w:afterAutospacing="0"/>
        <w:jc w:val="both"/>
        <w:rPr>
          <w:b/>
          <w:color w:val="000000" w:themeColor="text1"/>
        </w:rPr>
      </w:pPr>
      <w:r w:rsidRPr="00AB77E1">
        <w:rPr>
          <w:b/>
          <w:color w:val="000000" w:themeColor="text1"/>
        </w:rPr>
        <w:t>Ожидаемые результаты:</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К концу обучения по данной программе обучающие должны знать:</w:t>
      </w:r>
    </w:p>
    <w:p w:rsidR="003D4947" w:rsidRPr="00AB77E1" w:rsidRDefault="003D4947" w:rsidP="003D4947">
      <w:pPr>
        <w:pStyle w:val="a7"/>
        <w:spacing w:before="0" w:beforeAutospacing="0" w:after="0" w:afterAutospacing="0"/>
        <w:jc w:val="both"/>
        <w:rPr>
          <w:color w:val="000000" w:themeColor="text1"/>
        </w:rPr>
      </w:pPr>
      <w:r w:rsidRPr="00AB77E1">
        <w:rPr>
          <w:color w:val="000000" w:themeColor="text1"/>
        </w:rPr>
        <w:t>-Основы хореографической грамотности;</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-Правила самостоятельной  и коллективной работы;</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-Стилевые особенности хореографии</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Уметь:</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-Сочинять танцевальные этюды, сюжетные и бессюжетные танцы;</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-Грамотно работать с музыкальным материалом;</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-Использовать полученные знания, умения и навыки в повседневной жизнедеятельности.</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Личностные – развитие социально и личностно значимых качеств, индивидуально-личностных позиций, ценностных ориентиров, межличностного общения, обеспечивающую успешность совместной деятельности.</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Метапредметные – результатом изучения  Программы является освоение обучающимися универсальных способов деятельности, применимых как в рамках образовательного процесса, так и в реальных жизненных ситуациях.</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Предметные – формирование навыков работы в области хореографии, применения приемов и методов работы по Программе, воспитание основ культуры труда, приобретение опыта творческой и проектной деятельности.</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Формы проведения  итогов реализации программы</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Участие в конкурсах</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Участие в концертах</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Защита творческих работ и проектов</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Санитарно-гигиенические требования</w:t>
      </w:r>
    </w:p>
    <w:p w:rsidR="003D4947" w:rsidRPr="00AB77E1" w:rsidRDefault="003D4947" w:rsidP="003D4947">
      <w:pPr>
        <w:spacing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Занятия проводятся в кабинете (актовом или спортивном зале), соответствующем требованиям ТБ, пожарной безопасности, санитарным нормам.  Кабинет (зал) должен иметь хорошее освещение и периодически проветриваться.  В наличии должна быть раздевалка аптечка с медикаментами для оказания первой медицинской помощи.</w:t>
      </w:r>
    </w:p>
    <w:p w:rsidR="003D4947" w:rsidRPr="00AB77E1" w:rsidRDefault="003D4947" w:rsidP="003D4947">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 xml:space="preserve">                            Методическое обеспечение программы.</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Основные формы и методы работы</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Основные методы, направленные на достижение цели и выполнение задач:</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методы сенсорного восприятия – просмотры видеофильмов, прослушивание аудиозаписей. </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словесный метод – рассказ нового материала; беседа о коллективе, выпускниках и т.д.; дискуссия о прошедшем выступлении на концерте.</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наглядный метод – личный приме педагога, так как невозможно объяснить словами движение, не показав его правильного исполнения, а так же видео просмотр выступлений профессиональных коллективов;</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практический метод – самый важный, это работа у станка, тренировка упражнений на середине зала, репетиции.</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метод стимулирования деятельности и поведения – соревнование, поощрение, создание ситуации успеха.</w:t>
      </w:r>
    </w:p>
    <w:p w:rsidR="003D4947" w:rsidRPr="00AB77E1" w:rsidRDefault="003D4947" w:rsidP="003D494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Основная форма занятия – групповая. Чаще всего это комплексное занятие включающее в себя изучение нового материала, повторение пройденного, а так же творческие задания по актёрскому мастерству и импровизации.</w:t>
      </w:r>
    </w:p>
    <w:p w:rsidR="003D4947" w:rsidRPr="00AB77E1" w:rsidRDefault="003D4947" w:rsidP="003D4947">
      <w:pPr>
        <w:spacing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Применение. Использование полученных знаний, умений и навыков, участие в конкурсах и фестивалях, выступление на концертах.</w:t>
      </w:r>
    </w:p>
    <w:p w:rsidR="003D4947" w:rsidRPr="00AB77E1" w:rsidRDefault="003D4947" w:rsidP="003D4947">
      <w:pPr>
        <w:pStyle w:val="a7"/>
        <w:spacing w:before="0" w:beforeAutospacing="0" w:after="0" w:afterAutospacing="0"/>
        <w:jc w:val="both"/>
        <w:rPr>
          <w:color w:val="000000" w:themeColor="text1"/>
        </w:rPr>
      </w:pPr>
      <w:r w:rsidRPr="00AB77E1">
        <w:rPr>
          <w:b/>
          <w:bCs/>
          <w:color w:val="000000" w:themeColor="text1"/>
        </w:rPr>
        <w:t>Материально-техническое обеспечение реализации программы</w:t>
      </w:r>
      <w:r w:rsidRPr="00AB77E1">
        <w:rPr>
          <w:color w:val="000000" w:themeColor="text1"/>
        </w:rPr>
        <w:t>.</w:t>
      </w:r>
    </w:p>
    <w:p w:rsidR="003D4947" w:rsidRPr="00AB77E1" w:rsidRDefault="003D4947" w:rsidP="003D4947">
      <w:pPr>
        <w:pStyle w:val="western"/>
        <w:shd w:val="clear" w:color="auto" w:fill="FFFFFF"/>
        <w:spacing w:before="0" w:beforeAutospacing="0" w:after="0" w:afterAutospacing="0"/>
        <w:jc w:val="both"/>
        <w:rPr>
          <w:color w:val="000000" w:themeColor="text1"/>
        </w:rPr>
      </w:pPr>
      <w:r w:rsidRPr="00AB77E1">
        <w:rPr>
          <w:color w:val="000000" w:themeColor="text1"/>
        </w:rPr>
        <w:t>Для реализации программы необходима следующая материально-техническая база:</w:t>
      </w:r>
    </w:p>
    <w:p w:rsidR="003D4947" w:rsidRPr="00AB77E1" w:rsidRDefault="003D4947" w:rsidP="008207BC">
      <w:pPr>
        <w:pStyle w:val="a7"/>
        <w:numPr>
          <w:ilvl w:val="0"/>
          <w:numId w:val="17"/>
        </w:numPr>
        <w:shd w:val="clear" w:color="auto" w:fill="FFFFFF"/>
        <w:spacing w:before="0" w:beforeAutospacing="0" w:after="0" w:afterAutospacing="0"/>
        <w:jc w:val="both"/>
        <w:rPr>
          <w:color w:val="000000" w:themeColor="text1"/>
        </w:rPr>
      </w:pPr>
      <w:r w:rsidRPr="00AB77E1">
        <w:rPr>
          <w:color w:val="000000" w:themeColor="text1"/>
        </w:rPr>
        <w:t>оборудованный хореографический зал;</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компьютер</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музыкальный центр;</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мини-диски;</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аудиокассеты;</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видеокассеты; С</w:t>
      </w:r>
      <w:r w:rsidRPr="00AB77E1">
        <w:rPr>
          <w:color w:val="000000" w:themeColor="text1"/>
          <w:lang w:val="en-US"/>
        </w:rPr>
        <w:t xml:space="preserve">D - </w:t>
      </w:r>
      <w:r w:rsidRPr="00AB77E1">
        <w:rPr>
          <w:color w:val="000000" w:themeColor="text1"/>
        </w:rPr>
        <w:t>диски;</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учебные видеофильмы;</w:t>
      </w:r>
    </w:p>
    <w:p w:rsidR="003D4947" w:rsidRPr="00AB77E1" w:rsidRDefault="003D4947" w:rsidP="008207BC">
      <w:pPr>
        <w:pStyle w:val="a7"/>
        <w:numPr>
          <w:ilvl w:val="0"/>
          <w:numId w:val="17"/>
        </w:numPr>
        <w:shd w:val="clear" w:color="auto" w:fill="FFFFFF"/>
        <w:jc w:val="both"/>
        <w:rPr>
          <w:color w:val="000000" w:themeColor="text1"/>
        </w:rPr>
      </w:pPr>
      <w:r w:rsidRPr="00AB77E1">
        <w:rPr>
          <w:color w:val="000000" w:themeColor="text1"/>
        </w:rPr>
        <w:t xml:space="preserve">танцевальные </w:t>
      </w:r>
      <w:hyperlink r:id="rId12" w:tgtFrame="_blank" w:history="1">
        <w:r w:rsidRPr="00AB77E1">
          <w:rPr>
            <w:rStyle w:val="a8"/>
            <w:bCs/>
            <w:color w:val="000000" w:themeColor="text1"/>
          </w:rPr>
          <w:t>костюмы</w:t>
        </w:r>
      </w:hyperlink>
      <w:r w:rsidRPr="00AB77E1">
        <w:rPr>
          <w:color w:val="000000" w:themeColor="text1"/>
        </w:rPr>
        <w:t>, обувь.</w:t>
      </w:r>
    </w:p>
    <w:p w:rsidR="003D4947" w:rsidRPr="00AB77E1" w:rsidRDefault="003D4947" w:rsidP="003D4947">
      <w:pPr>
        <w:pStyle w:val="a7"/>
        <w:jc w:val="center"/>
        <w:rPr>
          <w:color w:val="000000" w:themeColor="text1"/>
        </w:rPr>
      </w:pPr>
      <w:r w:rsidRPr="00AB77E1">
        <w:rPr>
          <w:rStyle w:val="a9"/>
          <w:color w:val="000000" w:themeColor="text1"/>
        </w:rPr>
        <w:t>Список литературы</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Барышникова Т. «Азбука хореографии» (-М.: Айрис Пресс, 1999)</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Бабенкова Е.А., Федоровская О.М. «Игры, которые лечат». (-М.: ТЦ Сфера, 2014)</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Ваганова А. Я. «Основы классического танца» (-С.-П., 2015)</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Васильева Т. К. «Секрет танца» (-С.-П.: Диамант, 2016)</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Воронина И. «Историко-бытовой танец» (-М.: Искусство, 1980)</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Дереклеева Н.И. «Двигательные игры, тренинги и уроки здоровья: 1-5 классы». (-М.: ВАКО, 2016)</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«Игровые и рифмованные формы физических упражнений». Автор-составитель С.А. Авилова, Т.В. Калинина. (-Волгоград: Учитель, 2014)</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Климов А. «Основы русского народного танца» (-М.: Искусство, 1981)</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Петрусинский В.В. «Обучение, тренинг, досуг» (М.: Новая школа, 1998)</w:t>
      </w:r>
    </w:p>
    <w:p w:rsidR="003D4947"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Ротерс Т.Т. «Музыкально-ритмическое воспитание» (-М.: Просвещение, 1989)</w:t>
      </w:r>
    </w:p>
    <w:p w:rsidR="00752A8D" w:rsidRPr="00AB77E1" w:rsidRDefault="003D4947" w:rsidP="008207BC">
      <w:pPr>
        <w:numPr>
          <w:ilvl w:val="0"/>
          <w:numId w:val="18"/>
        </w:numPr>
        <w:spacing w:before="100" w:beforeAutospacing="1" w:after="100" w:afterAutospacing="1"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Интернет ресурсы.</w:t>
      </w:r>
    </w:p>
    <w:p w:rsidR="00AB77E1" w:rsidRDefault="00AB77E1" w:rsidP="00752A8D">
      <w:pPr>
        <w:pStyle w:val="a6"/>
        <w:spacing w:line="240" w:lineRule="auto"/>
        <w:rPr>
          <w:rFonts w:ascii="Times New Roman" w:hAnsi="Times New Roman" w:cs="Times New Roman"/>
          <w:b/>
          <w:sz w:val="24"/>
          <w:szCs w:val="24"/>
          <w:lang w:val="tt-RU"/>
        </w:rPr>
      </w:pPr>
    </w:p>
    <w:p w:rsidR="00752A8D" w:rsidRPr="00AB77E1" w:rsidRDefault="00752A8D" w:rsidP="00752A8D">
      <w:pPr>
        <w:pStyle w:val="a6"/>
        <w:spacing w:line="240" w:lineRule="auto"/>
        <w:rPr>
          <w:rFonts w:ascii="Times New Roman" w:hAnsi="Times New Roman" w:cs="Times New Roman"/>
          <w:b/>
          <w:sz w:val="24"/>
          <w:szCs w:val="24"/>
          <w:lang w:val="tt-RU"/>
        </w:rPr>
      </w:pPr>
      <w:r w:rsidRPr="00AB77E1">
        <w:rPr>
          <w:rFonts w:ascii="Times New Roman" w:hAnsi="Times New Roman" w:cs="Times New Roman"/>
          <w:b/>
          <w:sz w:val="24"/>
          <w:szCs w:val="24"/>
          <w:lang w:val="tt-RU"/>
        </w:rPr>
        <w:t>“Фольклорная хореография” Антипова О.И.</w:t>
      </w:r>
    </w:p>
    <w:p w:rsidR="00565A7B" w:rsidRPr="00AB77E1" w:rsidRDefault="00565A7B" w:rsidP="00F025BC">
      <w:pPr>
        <w:spacing w:after="0" w:line="240" w:lineRule="auto"/>
        <w:ind w:firstLine="709"/>
        <w:jc w:val="both"/>
        <w:rPr>
          <w:rFonts w:ascii="Times New Roman" w:eastAsia="Times New Roman" w:hAnsi="Times New Roman" w:cs="Times New Roman"/>
          <w:b/>
          <w:bCs/>
          <w:sz w:val="24"/>
          <w:szCs w:val="24"/>
        </w:rPr>
      </w:pPr>
      <w:r w:rsidRPr="00AB77E1">
        <w:rPr>
          <w:rFonts w:ascii="Times New Roman" w:eastAsia="Times New Roman" w:hAnsi="Times New Roman" w:cs="Times New Roman"/>
          <w:b/>
          <w:bCs/>
          <w:sz w:val="24"/>
          <w:szCs w:val="24"/>
        </w:rPr>
        <w:t xml:space="preserve">Направленность программы. </w:t>
      </w:r>
      <w:r w:rsidRPr="00AB77E1">
        <w:rPr>
          <w:rFonts w:ascii="Times New Roman" w:eastAsia="Times New Roman" w:hAnsi="Times New Roman" w:cs="Times New Roman"/>
          <w:bCs/>
          <w:sz w:val="24"/>
          <w:szCs w:val="24"/>
        </w:rPr>
        <w:t>Данная программа носит художественно-эстетическую  направленность.</w:t>
      </w:r>
    </w:p>
    <w:p w:rsidR="00565A7B" w:rsidRPr="00AB77E1" w:rsidRDefault="00565A7B" w:rsidP="00F025BC">
      <w:pPr>
        <w:spacing w:after="0" w:line="240" w:lineRule="auto"/>
        <w:ind w:firstLine="709"/>
        <w:jc w:val="both"/>
        <w:rPr>
          <w:rFonts w:ascii="Times New Roman" w:eastAsia="Times New Roman" w:hAnsi="Times New Roman" w:cs="Times New Roman"/>
          <w:sz w:val="24"/>
          <w:szCs w:val="24"/>
        </w:rPr>
      </w:pPr>
      <w:r w:rsidRPr="00AB77E1">
        <w:rPr>
          <w:rFonts w:ascii="Times New Roman" w:eastAsia="Times New Roman" w:hAnsi="Times New Roman" w:cs="Times New Roman"/>
          <w:b/>
          <w:bCs/>
          <w:sz w:val="24"/>
          <w:szCs w:val="24"/>
        </w:rPr>
        <w:t>Новизна программы:</w:t>
      </w:r>
      <w:r w:rsidR="00F025BC" w:rsidRPr="00AB77E1">
        <w:rPr>
          <w:rFonts w:ascii="Times New Roman" w:eastAsia="Times New Roman" w:hAnsi="Times New Roman" w:cs="Times New Roman"/>
          <w:b/>
          <w:bCs/>
          <w:sz w:val="24"/>
          <w:szCs w:val="24"/>
        </w:rPr>
        <w:t xml:space="preserve"> </w:t>
      </w:r>
      <w:r w:rsidRPr="00AB77E1">
        <w:rPr>
          <w:rFonts w:ascii="Times New Roman" w:hAnsi="Times New Roman" w:cs="Times New Roman"/>
          <w:sz w:val="24"/>
          <w:szCs w:val="24"/>
          <w:shd w:val="clear" w:color="auto" w:fill="FFFFFF"/>
        </w:rPr>
        <w:t>стимулирует творческий потенциал учащихся, развивает художественный вкус детей. Расширяет и обогащает их музыкальный кругозор, способствует повышению культурного уровня.</w:t>
      </w:r>
    </w:p>
    <w:p w:rsidR="00565A7B" w:rsidRPr="00AB77E1" w:rsidRDefault="00565A7B" w:rsidP="00F025BC">
      <w:pPr>
        <w:spacing w:after="0" w:line="240" w:lineRule="auto"/>
        <w:ind w:firstLine="709"/>
        <w:jc w:val="both"/>
        <w:rPr>
          <w:rFonts w:ascii="Times New Roman" w:hAnsi="Times New Roman" w:cs="Times New Roman"/>
          <w:color w:val="000000"/>
          <w:sz w:val="24"/>
          <w:szCs w:val="24"/>
          <w:shd w:val="clear" w:color="auto" w:fill="F5F5F5"/>
        </w:rPr>
      </w:pPr>
      <w:r w:rsidRPr="00AB77E1">
        <w:rPr>
          <w:rFonts w:ascii="Times New Roman" w:eastAsia="Times New Roman" w:hAnsi="Times New Roman" w:cs="Times New Roman"/>
          <w:b/>
          <w:bCs/>
          <w:sz w:val="24"/>
          <w:szCs w:val="24"/>
        </w:rPr>
        <w:t>Актуальность данной программы:</w:t>
      </w:r>
      <w:r w:rsidR="00F025BC" w:rsidRPr="00AB77E1">
        <w:rPr>
          <w:rFonts w:ascii="Times New Roman" w:eastAsia="Times New Roman" w:hAnsi="Times New Roman" w:cs="Times New Roman"/>
          <w:b/>
          <w:bCs/>
          <w:sz w:val="24"/>
          <w:szCs w:val="24"/>
        </w:rPr>
        <w:t xml:space="preserve"> </w:t>
      </w:r>
      <w:r w:rsidRPr="00AB77E1">
        <w:rPr>
          <w:rFonts w:ascii="Times New Roman" w:hAnsi="Times New Roman" w:cs="Times New Roman"/>
          <w:sz w:val="24"/>
          <w:szCs w:val="24"/>
          <w:shd w:val="clear" w:color="auto" w:fill="FFFFFF"/>
        </w:rPr>
        <w:t xml:space="preserve">В настоящее время проблеме воспитания детей средствами музыкального фольклора уделяется большое внимание. Об этом </w:t>
      </w:r>
      <w:r w:rsidRPr="00AB77E1">
        <w:rPr>
          <w:rFonts w:ascii="Times New Roman" w:hAnsi="Times New Roman" w:cs="Times New Roman"/>
          <w:sz w:val="24"/>
          <w:szCs w:val="24"/>
          <w:shd w:val="clear" w:color="auto" w:fill="FFFFFF"/>
        </w:rPr>
        <w:lastRenderedPageBreak/>
        <w:t>свидетельствует множество методических семинаров и конференций, создание центров народного творчества и детских фольклорных </w:t>
      </w:r>
      <w:hyperlink r:id="rId13" w:tooltip="Колл" w:history="1">
        <w:r w:rsidRPr="00AB77E1">
          <w:rPr>
            <w:rStyle w:val="a8"/>
            <w:rFonts w:ascii="Times New Roman" w:hAnsi="Times New Roman" w:cs="Times New Roman"/>
            <w:color w:val="000000" w:themeColor="text1"/>
            <w:sz w:val="24"/>
            <w:szCs w:val="24"/>
            <w:u w:val="none"/>
            <w:bdr w:val="none" w:sz="0" w:space="0" w:color="auto" w:frame="1"/>
            <w:shd w:val="clear" w:color="auto" w:fill="FFFFFF"/>
          </w:rPr>
          <w:t>коллективов</w:t>
        </w:r>
      </w:hyperlink>
      <w:r w:rsidRPr="00AB77E1">
        <w:rPr>
          <w:rFonts w:ascii="Times New Roman" w:hAnsi="Times New Roman" w:cs="Times New Roman"/>
          <w:color w:val="000000" w:themeColor="text1"/>
          <w:sz w:val="24"/>
          <w:szCs w:val="24"/>
          <w:shd w:val="clear" w:color="auto" w:fill="FFFFFF"/>
        </w:rPr>
        <w:t xml:space="preserve">. </w:t>
      </w:r>
      <w:r w:rsidRPr="00AB77E1">
        <w:rPr>
          <w:rFonts w:ascii="Times New Roman" w:hAnsi="Times New Roman" w:cs="Times New Roman"/>
          <w:color w:val="000000"/>
          <w:sz w:val="24"/>
          <w:szCs w:val="24"/>
          <w:shd w:val="clear" w:color="auto" w:fill="F5F5F5"/>
        </w:rPr>
        <w:t>Актуальность данной программы в том, что занятия оказывают положительное влияние на развитие познавательных интересов, на социальную активность обучающихся, на раскрытие потенциальных способностей, на формирование художественно-эстетического вкуса. В современных условиях актуальной является проблема возрождения культурного наследия и вопроса воспитания у детей чувства национального самосознания.</w:t>
      </w:r>
    </w:p>
    <w:p w:rsidR="00565A7B" w:rsidRPr="00AB77E1" w:rsidRDefault="00565A7B" w:rsidP="00F025BC">
      <w:pPr>
        <w:spacing w:after="0" w:line="240" w:lineRule="auto"/>
        <w:ind w:firstLine="709"/>
        <w:jc w:val="both"/>
        <w:rPr>
          <w:rFonts w:ascii="Times New Roman" w:eastAsia="Times New Roman" w:hAnsi="Times New Roman" w:cs="Times New Roman"/>
          <w:sz w:val="24"/>
          <w:szCs w:val="24"/>
        </w:rPr>
      </w:pPr>
      <w:r w:rsidRPr="00AB77E1">
        <w:rPr>
          <w:rFonts w:ascii="Times New Roman" w:eastAsia="Times New Roman" w:hAnsi="Times New Roman" w:cs="Times New Roman"/>
          <w:b/>
          <w:bCs/>
          <w:color w:val="000000"/>
          <w:sz w:val="24"/>
          <w:szCs w:val="24"/>
        </w:rPr>
        <w:t xml:space="preserve">Педагогическая целесообразность. </w:t>
      </w:r>
      <w:r w:rsidRPr="00AB77E1">
        <w:rPr>
          <w:rFonts w:ascii="Times New Roman" w:eastAsia="Times New Roman" w:hAnsi="Times New Roman" w:cs="Times New Roman"/>
          <w:color w:val="000000"/>
          <w:sz w:val="24"/>
          <w:szCs w:val="24"/>
        </w:rPr>
        <w:t>Фольклор - коллективное творчество народа, вобравшее в себя его вековой жизненный опыт и знание. Обращение к фольклору сегодня имеет глубокий социальный смысл, являясь средством эстетического, нравственного и патриотического воспитания детей и юношества.</w:t>
      </w:r>
      <w:r w:rsidR="00D72B29" w:rsidRPr="00AB77E1">
        <w:rPr>
          <w:rFonts w:ascii="Times New Roman" w:eastAsia="Times New Roman" w:hAnsi="Times New Roman" w:cs="Times New Roman"/>
          <w:color w:val="000000"/>
          <w:sz w:val="24"/>
          <w:szCs w:val="24"/>
        </w:rPr>
        <w:t xml:space="preserve"> </w:t>
      </w:r>
      <w:r w:rsidRPr="00AB77E1">
        <w:rPr>
          <w:rFonts w:ascii="Times New Roman" w:hAnsi="Times New Roman" w:cs="Times New Roman"/>
          <w:sz w:val="24"/>
          <w:szCs w:val="24"/>
          <w:shd w:val="clear" w:color="auto" w:fill="FFFFFF"/>
        </w:rPr>
        <w:t>Особое внимание уделяется постановке рук, ног, головы; затем изучаются простейшие движения народного и народно-сценического танцев, а также упражнений на развитие координации. Составляются несложные танцевальные комбинации на 8–16 тактов из двух-трех пройденных движений, далее возможны постановки небольших этюдов в характерах изучаемых народностей.</w:t>
      </w:r>
    </w:p>
    <w:p w:rsidR="00565A7B" w:rsidRPr="00AB77E1" w:rsidRDefault="00565A7B" w:rsidP="00F025BC">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Возраст детей</w:t>
      </w:r>
      <w:r w:rsidRPr="00AB77E1">
        <w:rPr>
          <w:rFonts w:ascii="Times New Roman" w:eastAsia="Times New Roman" w:hAnsi="Times New Roman" w:cs="Times New Roman"/>
          <w:color w:val="000000"/>
          <w:sz w:val="24"/>
          <w:szCs w:val="24"/>
        </w:rPr>
        <w:t>, приступающих к освоению программы, 7 – 14 лет. Недельная нагрузка по предмету «Фольклорная хореография» составляет 4 часа в неделю. Занятия проходят в групповой форме.</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Цель программы</w:t>
      </w:r>
      <w:r w:rsidRPr="00AB77E1">
        <w:rPr>
          <w:rFonts w:ascii="Times New Roman" w:eastAsia="Times New Roman" w:hAnsi="Times New Roman" w:cs="Times New Roman"/>
          <w:sz w:val="24"/>
          <w:szCs w:val="24"/>
        </w:rPr>
        <w:t xml:space="preserve">: </w:t>
      </w:r>
      <w:r w:rsidRPr="00AB77E1">
        <w:rPr>
          <w:rFonts w:ascii="Times New Roman" w:hAnsi="Times New Roman" w:cs="Times New Roman"/>
          <w:sz w:val="24"/>
          <w:szCs w:val="24"/>
        </w:rPr>
        <w:t xml:space="preserve"> Раскрытие творческих способностей, </w:t>
      </w:r>
      <w:r w:rsidRPr="00AB77E1">
        <w:rPr>
          <w:rFonts w:ascii="Times New Roman" w:eastAsia="Times New Roman" w:hAnsi="Times New Roman" w:cs="Times New Roman"/>
          <w:color w:val="000000"/>
          <w:sz w:val="24"/>
          <w:szCs w:val="24"/>
        </w:rPr>
        <w:t>научить детей не только правильно выполнять движения танца, но и передать национальный характер танца.</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Цели и задачи:</w:t>
      </w:r>
    </w:p>
    <w:p w:rsidR="00565A7B" w:rsidRPr="00AB77E1" w:rsidRDefault="00565A7B" w:rsidP="008207BC">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открыть в детях и подростках творческое самосознание;</w:t>
      </w:r>
    </w:p>
    <w:p w:rsidR="00565A7B" w:rsidRPr="00AB77E1" w:rsidRDefault="00565A7B" w:rsidP="008207BC">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приобщить их к культурным ценностям;</w:t>
      </w:r>
    </w:p>
    <w:p w:rsidR="00565A7B" w:rsidRPr="00AB77E1" w:rsidRDefault="00565A7B" w:rsidP="008207BC">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побуждать к созидательному труду в учебной и досуговой деятельности;</w:t>
      </w:r>
    </w:p>
    <w:p w:rsidR="00565A7B" w:rsidRPr="00AB77E1" w:rsidRDefault="00565A7B" w:rsidP="008207BC">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дать основополагающие знания по народно-сценическому танцу;</w:t>
      </w:r>
    </w:p>
    <w:p w:rsidR="00565A7B" w:rsidRPr="00AB77E1" w:rsidRDefault="00565A7B" w:rsidP="008207BC">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приобрести навыки методической и постановочной работы в танцевальном коллективе.</w:t>
      </w:r>
    </w:p>
    <w:p w:rsidR="00565A7B" w:rsidRPr="00AB77E1" w:rsidRDefault="00565A7B" w:rsidP="008207BC">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развить физические качества, умственную активность, суставно-связочный аппарат, эластичность и силу мышц, координацию и выразительность движений;</w:t>
      </w:r>
    </w:p>
    <w:p w:rsidR="00565A7B" w:rsidRPr="00AB77E1" w:rsidRDefault="00565A7B" w:rsidP="008207BC">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научиться работать в паре и танцевальными группами;</w:t>
      </w:r>
    </w:p>
    <w:p w:rsidR="00565A7B" w:rsidRPr="00AB77E1" w:rsidRDefault="00565A7B" w:rsidP="008207BC">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освоить особенности народного и народно-сценического танцев;</w:t>
      </w:r>
    </w:p>
    <w:p w:rsidR="00565A7B" w:rsidRPr="00AB77E1" w:rsidRDefault="00565A7B" w:rsidP="008207BC">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воспитать способность воспринимать любое задание педагога;</w:t>
      </w:r>
    </w:p>
    <w:p w:rsidR="00565A7B" w:rsidRPr="00AB77E1" w:rsidRDefault="00565A7B" w:rsidP="00AB77E1">
      <w:pPr>
        <w:numPr>
          <w:ilvl w:val="0"/>
          <w:numId w:val="59"/>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воспитание любви к национальным танцам и к танцам разных народов мира.</w:t>
      </w:r>
    </w:p>
    <w:p w:rsidR="00565A7B" w:rsidRPr="00AB77E1" w:rsidRDefault="00565A7B" w:rsidP="00F025BC">
      <w:pPr>
        <w:spacing w:after="0" w:line="240" w:lineRule="auto"/>
        <w:ind w:left="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Срок реализации программы – </w:t>
      </w:r>
      <w:r w:rsidRPr="00AB77E1">
        <w:rPr>
          <w:rFonts w:ascii="Times New Roman" w:eastAsia="Times New Roman" w:hAnsi="Times New Roman" w:cs="Times New Roman"/>
          <w:color w:val="000000"/>
          <w:sz w:val="24"/>
          <w:szCs w:val="24"/>
        </w:rPr>
        <w:t>1 год.</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 xml:space="preserve">Формы </w:t>
      </w:r>
      <w:r w:rsidRPr="00AB77E1">
        <w:rPr>
          <w:rFonts w:ascii="Times New Roman" w:eastAsia="Times New Roman" w:hAnsi="Times New Roman" w:cs="Times New Roman"/>
          <w:color w:val="000000"/>
          <w:sz w:val="24"/>
          <w:szCs w:val="24"/>
        </w:rPr>
        <w:t xml:space="preserve">проведения занятий: </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 Практические и теоретические занятия.</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 словесная (объяснение, разбор, анализ);</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наглядная (качественный показ, демонстрация отдельных частей и всего движения; просмотр видеоматериалов с выступлениями выдающихся танцовщиц, танцовщиков, танцевальных коллективов, посещение концертов и спектаклей для повышения общего уровня развития обучающегося);</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 практическая (воспроизводящие и творческие упражнения, деление целого произведения на более мелкие части для подробной проработки и последующей организации целого);</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 эмоциональная (подбор ассоциаций, образов, создание художественных впечатлений);</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 индивидуальный подход к каждому ученику с учетом природных способностей, возрастных особенностей, работоспособности и уровня подготовки.</w:t>
      </w:r>
    </w:p>
    <w:p w:rsidR="00565A7B" w:rsidRPr="00AB77E1" w:rsidRDefault="00565A7B" w:rsidP="00AB77E1">
      <w:pPr>
        <w:spacing w:after="0" w:line="240" w:lineRule="auto"/>
        <w:ind w:firstLine="567"/>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Режим занятий</w:t>
      </w:r>
      <w:r w:rsidRPr="00AB77E1">
        <w:rPr>
          <w:rFonts w:ascii="Times New Roman" w:eastAsia="Times New Roman" w:hAnsi="Times New Roman" w:cs="Times New Roman"/>
          <w:color w:val="000000"/>
          <w:sz w:val="24"/>
          <w:szCs w:val="24"/>
        </w:rPr>
        <w:t>: занятия проводятся два раза в неделю по два часа. </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Ожидаемые результаты</w:t>
      </w:r>
      <w:r w:rsidRPr="00AB77E1">
        <w:rPr>
          <w:rFonts w:ascii="Times New Roman" w:eastAsia="Times New Roman" w:hAnsi="Times New Roman" w:cs="Times New Roman"/>
          <w:color w:val="000000"/>
          <w:sz w:val="24"/>
          <w:szCs w:val="24"/>
        </w:rPr>
        <w:t xml:space="preserve"> освоения программы.</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 xml:space="preserve">Знать: </w:t>
      </w:r>
      <w:r w:rsidRPr="00AB77E1">
        <w:rPr>
          <w:rFonts w:ascii="Times New Roman" w:eastAsia="Times New Roman" w:hAnsi="Times New Roman" w:cs="Times New Roman"/>
          <w:color w:val="000000"/>
          <w:sz w:val="24"/>
          <w:szCs w:val="24"/>
        </w:rPr>
        <w:t>метроритмические раскладки исполнения элемента и движения танцев, особенности и традиции изучаемых народностей.</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lastRenderedPageBreak/>
        <w:t xml:space="preserve">Владеть: </w:t>
      </w:r>
      <w:r w:rsidRPr="00AB77E1">
        <w:rPr>
          <w:rFonts w:ascii="Times New Roman" w:eastAsia="Times New Roman" w:hAnsi="Times New Roman" w:cs="Times New Roman"/>
          <w:color w:val="000000"/>
          <w:sz w:val="24"/>
          <w:szCs w:val="24"/>
        </w:rPr>
        <w:t>культурой исполнения, хореографической памятью, техникой движения.</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 xml:space="preserve">Уметь: </w:t>
      </w:r>
      <w:r w:rsidRPr="00AB77E1">
        <w:rPr>
          <w:rFonts w:ascii="Times New Roman" w:eastAsia="Times New Roman" w:hAnsi="Times New Roman" w:cs="Times New Roman"/>
          <w:color w:val="000000"/>
          <w:sz w:val="24"/>
          <w:szCs w:val="24"/>
        </w:rPr>
        <w:t>выполнять классический и народный  экзерсис, передавать в движении не сложные ритмические рисунки танца, исполнять технически не сложные движения вращения, дроби</w:t>
      </w:r>
    </w:p>
    <w:p w:rsidR="00565A7B" w:rsidRPr="00AB77E1" w:rsidRDefault="00565A7B" w:rsidP="00F025BC">
      <w:pPr>
        <w:spacing w:after="0" w:line="240" w:lineRule="auto"/>
        <w:ind w:firstLine="709"/>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Модель выпускника хореографического коллектива</w:t>
      </w:r>
    </w:p>
    <w:p w:rsidR="00565A7B" w:rsidRPr="00AB77E1" w:rsidRDefault="00565A7B" w:rsidP="008207BC">
      <w:pPr>
        <w:numPr>
          <w:ilvl w:val="0"/>
          <w:numId w:val="60"/>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Имеет глубокие знания, умения, навыки по хореографии, высокий уровень физической подготовки, познавательной деятельности.</w:t>
      </w:r>
    </w:p>
    <w:p w:rsidR="00565A7B" w:rsidRPr="00AB77E1" w:rsidRDefault="00565A7B" w:rsidP="008207BC">
      <w:pPr>
        <w:numPr>
          <w:ilvl w:val="0"/>
          <w:numId w:val="60"/>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Характеризуется развитыми общими и специальными способностями.</w:t>
      </w:r>
    </w:p>
    <w:p w:rsidR="00565A7B" w:rsidRPr="00AB77E1" w:rsidRDefault="00565A7B" w:rsidP="008207BC">
      <w:pPr>
        <w:numPr>
          <w:ilvl w:val="0"/>
          <w:numId w:val="60"/>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Ориентирован на нравственные, общечеловеческие ценности и гуманное взаимодействие с окружающей средой.</w:t>
      </w:r>
    </w:p>
    <w:p w:rsidR="00565A7B" w:rsidRPr="00AB77E1" w:rsidRDefault="00565A7B" w:rsidP="008207BC">
      <w:pPr>
        <w:numPr>
          <w:ilvl w:val="0"/>
          <w:numId w:val="60"/>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Стремится к творческой самореализации.</w:t>
      </w:r>
    </w:p>
    <w:p w:rsidR="00565A7B" w:rsidRPr="00AB77E1" w:rsidRDefault="00565A7B" w:rsidP="008207BC">
      <w:pPr>
        <w:numPr>
          <w:ilvl w:val="0"/>
          <w:numId w:val="60"/>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Имеет потребность в постоянном самосовершенствовании.</w:t>
      </w:r>
    </w:p>
    <w:p w:rsidR="00565A7B" w:rsidRPr="00AB77E1" w:rsidRDefault="00565A7B" w:rsidP="008207BC">
      <w:pPr>
        <w:numPr>
          <w:ilvl w:val="0"/>
          <w:numId w:val="60"/>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Имеет сформированный образ «Я».</w:t>
      </w:r>
    </w:p>
    <w:p w:rsidR="00565A7B" w:rsidRPr="00AB77E1" w:rsidRDefault="00565A7B" w:rsidP="008207BC">
      <w:pPr>
        <w:numPr>
          <w:ilvl w:val="0"/>
          <w:numId w:val="60"/>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Развиты коммуникативные способности.</w:t>
      </w:r>
    </w:p>
    <w:p w:rsidR="00565A7B" w:rsidRPr="00AB77E1" w:rsidRDefault="00565A7B" w:rsidP="00AB77E1">
      <w:pPr>
        <w:numPr>
          <w:ilvl w:val="0"/>
          <w:numId w:val="60"/>
        </w:num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Развит танцевальный, художественный вкус.</w:t>
      </w:r>
    </w:p>
    <w:p w:rsidR="00565A7B" w:rsidRPr="00AB77E1" w:rsidRDefault="00565A7B" w:rsidP="00F025BC">
      <w:pPr>
        <w:spacing w:after="0" w:line="240" w:lineRule="auto"/>
        <w:ind w:hanging="284"/>
        <w:jc w:val="both"/>
        <w:rPr>
          <w:rFonts w:ascii="Times New Roman" w:eastAsia="Times New Roman" w:hAnsi="Times New Roman" w:cs="Times New Roman"/>
          <w:b/>
          <w:bCs/>
          <w:color w:val="000000"/>
          <w:sz w:val="24"/>
          <w:szCs w:val="24"/>
        </w:rPr>
      </w:pPr>
      <w:r w:rsidRPr="00AB77E1">
        <w:rPr>
          <w:rFonts w:ascii="Times New Roman" w:eastAsia="Times New Roman" w:hAnsi="Times New Roman" w:cs="Times New Roman"/>
          <w:b/>
          <w:bCs/>
          <w:color w:val="000000"/>
          <w:sz w:val="24"/>
          <w:szCs w:val="24"/>
        </w:rPr>
        <w:t>Методическое обеспечение программы</w:t>
      </w:r>
    </w:p>
    <w:p w:rsidR="00565A7B" w:rsidRPr="00AB77E1" w:rsidRDefault="00565A7B" w:rsidP="008207BC">
      <w:pPr>
        <w:numPr>
          <w:ilvl w:val="0"/>
          <w:numId w:val="61"/>
        </w:numPr>
        <w:spacing w:line="240" w:lineRule="auto"/>
        <w:contextualSpacing/>
        <w:jc w:val="both"/>
        <w:rPr>
          <w:rFonts w:ascii="Times New Roman" w:eastAsia="Calibri" w:hAnsi="Times New Roman" w:cs="Times New Roman"/>
          <w:sz w:val="24"/>
          <w:szCs w:val="24"/>
          <w:lang w:val="tt-RU"/>
        </w:rPr>
      </w:pPr>
      <w:r w:rsidRPr="00AB77E1">
        <w:rPr>
          <w:rFonts w:ascii="Times New Roman" w:eastAsia="Calibri" w:hAnsi="Times New Roman" w:cs="Times New Roman"/>
          <w:sz w:val="24"/>
          <w:szCs w:val="24"/>
          <w:lang w:val="tt-RU"/>
        </w:rPr>
        <w:t>Спортзал</w:t>
      </w:r>
    </w:p>
    <w:p w:rsidR="00565A7B" w:rsidRPr="00AB77E1" w:rsidRDefault="00565A7B" w:rsidP="008207BC">
      <w:pPr>
        <w:numPr>
          <w:ilvl w:val="0"/>
          <w:numId w:val="61"/>
        </w:numPr>
        <w:spacing w:line="240" w:lineRule="auto"/>
        <w:contextualSpacing/>
        <w:jc w:val="both"/>
        <w:rPr>
          <w:rFonts w:ascii="Times New Roman" w:eastAsia="Calibri" w:hAnsi="Times New Roman" w:cs="Times New Roman"/>
          <w:sz w:val="24"/>
          <w:szCs w:val="24"/>
          <w:lang w:val="tt-RU"/>
        </w:rPr>
      </w:pPr>
      <w:r w:rsidRPr="00AB77E1">
        <w:rPr>
          <w:rFonts w:ascii="Times New Roman" w:eastAsia="Calibri" w:hAnsi="Times New Roman" w:cs="Times New Roman"/>
          <w:sz w:val="24"/>
          <w:szCs w:val="24"/>
          <w:lang w:val="tt-RU"/>
        </w:rPr>
        <w:t>Магнитофон</w:t>
      </w:r>
    </w:p>
    <w:p w:rsidR="00565A7B" w:rsidRPr="00AB77E1" w:rsidRDefault="00565A7B" w:rsidP="008207BC">
      <w:pPr>
        <w:numPr>
          <w:ilvl w:val="0"/>
          <w:numId w:val="61"/>
        </w:numPr>
        <w:spacing w:line="240" w:lineRule="auto"/>
        <w:contextualSpacing/>
        <w:jc w:val="both"/>
        <w:rPr>
          <w:rFonts w:ascii="Times New Roman" w:eastAsia="Calibri" w:hAnsi="Times New Roman" w:cs="Times New Roman"/>
          <w:sz w:val="24"/>
          <w:szCs w:val="24"/>
          <w:lang w:val="tt-RU"/>
        </w:rPr>
      </w:pPr>
      <w:r w:rsidRPr="00AB77E1">
        <w:rPr>
          <w:rFonts w:ascii="Times New Roman" w:eastAsia="Calibri" w:hAnsi="Times New Roman" w:cs="Times New Roman"/>
          <w:sz w:val="24"/>
          <w:szCs w:val="24"/>
          <w:lang w:val="tt-RU"/>
        </w:rPr>
        <w:t>Флешка</w:t>
      </w:r>
    </w:p>
    <w:p w:rsidR="00565A7B" w:rsidRPr="00AB77E1" w:rsidRDefault="00565A7B" w:rsidP="008207BC">
      <w:pPr>
        <w:numPr>
          <w:ilvl w:val="0"/>
          <w:numId w:val="61"/>
        </w:numPr>
        <w:spacing w:line="240" w:lineRule="auto"/>
        <w:contextualSpacing/>
        <w:jc w:val="both"/>
        <w:rPr>
          <w:rFonts w:ascii="Times New Roman" w:eastAsia="Calibri" w:hAnsi="Times New Roman" w:cs="Times New Roman"/>
          <w:sz w:val="24"/>
          <w:szCs w:val="24"/>
          <w:lang w:val="tt-RU"/>
        </w:rPr>
      </w:pPr>
      <w:r w:rsidRPr="00AB77E1">
        <w:rPr>
          <w:rFonts w:ascii="Times New Roman" w:eastAsia="Calibri" w:hAnsi="Times New Roman" w:cs="Times New Roman"/>
          <w:sz w:val="24"/>
          <w:szCs w:val="24"/>
          <w:lang w:val="tt-RU"/>
        </w:rPr>
        <w:t>Национальные костюмы</w:t>
      </w:r>
    </w:p>
    <w:p w:rsidR="00565A7B" w:rsidRPr="00AB77E1" w:rsidRDefault="00565A7B" w:rsidP="00F025BC">
      <w:pPr>
        <w:spacing w:after="0" w:line="240" w:lineRule="auto"/>
        <w:ind w:hanging="284"/>
        <w:jc w:val="both"/>
        <w:rPr>
          <w:rFonts w:ascii="Times New Roman" w:eastAsia="Times New Roman" w:hAnsi="Times New Roman" w:cs="Times New Roman"/>
          <w:bCs/>
          <w:color w:val="000000"/>
          <w:sz w:val="24"/>
          <w:szCs w:val="24"/>
        </w:rPr>
      </w:pPr>
      <w:r w:rsidRPr="00AB77E1">
        <w:rPr>
          <w:rFonts w:ascii="Times New Roman" w:eastAsia="Times New Roman" w:hAnsi="Times New Roman" w:cs="Times New Roman"/>
          <w:bCs/>
          <w:color w:val="000000"/>
          <w:sz w:val="24"/>
          <w:szCs w:val="24"/>
        </w:rPr>
        <w:t xml:space="preserve">         5. музыкальные ударные инструмент</w:t>
      </w:r>
    </w:p>
    <w:p w:rsidR="00565A7B" w:rsidRPr="00AB77E1" w:rsidRDefault="00565A7B" w:rsidP="00F025BC">
      <w:pPr>
        <w:spacing w:after="0" w:line="240" w:lineRule="auto"/>
        <w:ind w:left="568" w:hanging="284"/>
        <w:jc w:val="both"/>
        <w:rPr>
          <w:rFonts w:ascii="Times New Roman" w:eastAsia="Times New Roman" w:hAnsi="Times New Roman" w:cs="Times New Roman"/>
          <w:b/>
          <w:bCs/>
          <w:color w:val="000000"/>
          <w:sz w:val="24"/>
          <w:szCs w:val="24"/>
        </w:rPr>
      </w:pPr>
    </w:p>
    <w:p w:rsidR="00565A7B" w:rsidRPr="00AB77E1" w:rsidRDefault="00565A7B" w:rsidP="00F025BC">
      <w:pPr>
        <w:spacing w:after="0" w:line="240" w:lineRule="auto"/>
        <w:ind w:left="568" w:hanging="284"/>
        <w:jc w:val="center"/>
        <w:rPr>
          <w:rFonts w:ascii="Times New Roman" w:eastAsia="Times New Roman" w:hAnsi="Times New Roman" w:cs="Times New Roman"/>
          <w:b/>
          <w:bCs/>
          <w:color w:val="000000"/>
          <w:sz w:val="24"/>
          <w:szCs w:val="24"/>
        </w:rPr>
      </w:pPr>
      <w:r w:rsidRPr="00AB77E1">
        <w:rPr>
          <w:rFonts w:ascii="Times New Roman" w:eastAsia="Times New Roman" w:hAnsi="Times New Roman" w:cs="Times New Roman"/>
          <w:b/>
          <w:bCs/>
          <w:color w:val="000000"/>
          <w:sz w:val="24"/>
          <w:szCs w:val="24"/>
        </w:rPr>
        <w:t>Список использованной литературы</w:t>
      </w:r>
    </w:p>
    <w:p w:rsidR="00565A7B" w:rsidRPr="00AB77E1" w:rsidRDefault="00565A7B" w:rsidP="00F025BC">
      <w:pPr>
        <w:spacing w:after="0" w:line="240" w:lineRule="auto"/>
        <w:jc w:val="both"/>
        <w:rPr>
          <w:rFonts w:ascii="Times New Roman" w:eastAsia="Times New Roman" w:hAnsi="Times New Roman" w:cs="Times New Roman"/>
          <w:b/>
          <w:bCs/>
          <w:color w:val="000000"/>
          <w:sz w:val="24"/>
          <w:szCs w:val="24"/>
        </w:rPr>
      </w:pPr>
    </w:p>
    <w:p w:rsidR="00565A7B" w:rsidRPr="00AB77E1" w:rsidRDefault="00565A7B" w:rsidP="00F025BC">
      <w:pPr>
        <w:spacing w:line="240" w:lineRule="auto"/>
        <w:jc w:val="both"/>
        <w:rPr>
          <w:rFonts w:ascii="Times New Roman" w:eastAsia="Times New Roman" w:hAnsi="Times New Roman" w:cs="Times New Roman"/>
          <w:sz w:val="24"/>
          <w:szCs w:val="24"/>
          <w:lang w:val="tt-RU"/>
        </w:rPr>
      </w:pPr>
      <w:r w:rsidRPr="00AB77E1">
        <w:rPr>
          <w:rFonts w:ascii="Times New Roman" w:eastAsia="Times New Roman" w:hAnsi="Times New Roman" w:cs="Times New Roman"/>
          <w:sz w:val="24"/>
          <w:szCs w:val="24"/>
          <w:lang w:val="tt-RU"/>
        </w:rPr>
        <w:t>1.  Тагиров Г.В.   “100  татарских  фол</w:t>
      </w:r>
      <w:r w:rsidRPr="00AB77E1">
        <w:rPr>
          <w:rFonts w:ascii="Times New Roman" w:eastAsia="Times New Roman" w:hAnsi="Times New Roman" w:cs="Times New Roman"/>
          <w:sz w:val="24"/>
          <w:szCs w:val="24"/>
        </w:rPr>
        <w:t>ь</w:t>
      </w:r>
      <w:r w:rsidRPr="00AB77E1">
        <w:rPr>
          <w:rFonts w:ascii="Times New Roman" w:eastAsia="Times New Roman" w:hAnsi="Times New Roman" w:cs="Times New Roman"/>
          <w:sz w:val="24"/>
          <w:szCs w:val="24"/>
          <w:lang w:val="tt-RU"/>
        </w:rPr>
        <w:t>клорных  тан</w:t>
      </w:r>
      <w:r w:rsidRPr="00AB77E1">
        <w:rPr>
          <w:rFonts w:ascii="Times New Roman" w:eastAsia="Times New Roman" w:hAnsi="Times New Roman" w:cs="Times New Roman"/>
          <w:sz w:val="24"/>
          <w:szCs w:val="24"/>
        </w:rPr>
        <w:t>цев.</w:t>
      </w:r>
      <w:r w:rsidRPr="00AB77E1">
        <w:rPr>
          <w:rFonts w:ascii="Times New Roman" w:eastAsia="Times New Roman" w:hAnsi="Times New Roman" w:cs="Times New Roman"/>
          <w:sz w:val="24"/>
          <w:szCs w:val="24"/>
          <w:lang w:val="tt-RU"/>
        </w:rPr>
        <w:t>” 1988.</w:t>
      </w:r>
    </w:p>
    <w:p w:rsidR="00565A7B" w:rsidRPr="00AB77E1" w:rsidRDefault="00565A7B" w:rsidP="00F025BC">
      <w:pPr>
        <w:spacing w:line="240" w:lineRule="auto"/>
        <w:jc w:val="both"/>
        <w:rPr>
          <w:rFonts w:ascii="Times New Roman" w:eastAsia="Times New Roman" w:hAnsi="Times New Roman" w:cs="Times New Roman"/>
          <w:sz w:val="24"/>
          <w:szCs w:val="24"/>
          <w:lang w:val="tt-RU"/>
        </w:rPr>
      </w:pPr>
      <w:r w:rsidRPr="00AB77E1">
        <w:rPr>
          <w:rFonts w:ascii="Times New Roman" w:eastAsia="Times New Roman" w:hAnsi="Times New Roman" w:cs="Times New Roman"/>
          <w:sz w:val="24"/>
          <w:szCs w:val="24"/>
          <w:lang w:val="tt-RU"/>
        </w:rPr>
        <w:t xml:space="preserve">2.  Зильберквит  М.А.  “  Мир  музыки”  1988. г.         </w:t>
      </w:r>
    </w:p>
    <w:p w:rsidR="00565A7B" w:rsidRPr="00AB77E1" w:rsidRDefault="00565A7B" w:rsidP="00F025BC">
      <w:pPr>
        <w:spacing w:line="240" w:lineRule="auto"/>
        <w:jc w:val="both"/>
        <w:rPr>
          <w:rFonts w:ascii="Times New Roman" w:eastAsia="Times New Roman" w:hAnsi="Times New Roman" w:cs="Times New Roman"/>
          <w:sz w:val="24"/>
          <w:szCs w:val="24"/>
          <w:lang w:val="tt-RU"/>
        </w:rPr>
      </w:pPr>
      <w:r w:rsidRPr="00AB77E1">
        <w:rPr>
          <w:rFonts w:ascii="Times New Roman" w:eastAsia="Times New Roman" w:hAnsi="Times New Roman" w:cs="Times New Roman"/>
          <w:sz w:val="24"/>
          <w:szCs w:val="24"/>
          <w:lang w:val="tt-RU"/>
        </w:rPr>
        <w:t>3.  Гай Таһиров  “Татар  биюләре”  1960 ел.</w:t>
      </w:r>
    </w:p>
    <w:p w:rsidR="00565A7B" w:rsidRPr="00AB77E1" w:rsidRDefault="00565A7B" w:rsidP="00F025BC">
      <w:pPr>
        <w:spacing w:line="240" w:lineRule="auto"/>
        <w:jc w:val="both"/>
        <w:rPr>
          <w:rFonts w:ascii="Times New Roman" w:eastAsia="Times New Roman" w:hAnsi="Times New Roman" w:cs="Times New Roman"/>
          <w:color w:val="000000"/>
          <w:sz w:val="24"/>
          <w:szCs w:val="24"/>
          <w:shd w:val="clear" w:color="auto" w:fill="F7F7F6"/>
        </w:rPr>
      </w:pPr>
      <w:r w:rsidRPr="00AB77E1">
        <w:rPr>
          <w:rFonts w:ascii="Times New Roman" w:eastAsia="Times New Roman" w:hAnsi="Times New Roman" w:cs="Times New Roman"/>
          <w:sz w:val="24"/>
          <w:szCs w:val="24"/>
          <w:lang w:val="tt-RU"/>
        </w:rPr>
        <w:t>4.</w:t>
      </w:r>
      <w:r w:rsidRPr="00AB77E1">
        <w:rPr>
          <w:rFonts w:ascii="Times New Roman" w:eastAsia="Times New Roman" w:hAnsi="Times New Roman" w:cs="Times New Roman"/>
          <w:color w:val="000000"/>
          <w:sz w:val="24"/>
          <w:szCs w:val="24"/>
          <w:shd w:val="clear" w:color="auto" w:fill="F7F7F6"/>
        </w:rPr>
        <w:t>Татар балалар фольклоры.1999 ел. Казан “Раннур” нәшрияты.</w:t>
      </w:r>
    </w:p>
    <w:p w:rsidR="00565A7B" w:rsidRPr="00AB77E1" w:rsidRDefault="00565A7B" w:rsidP="00F025BC">
      <w:pPr>
        <w:spacing w:line="240" w:lineRule="auto"/>
        <w:jc w:val="both"/>
        <w:rPr>
          <w:rFonts w:ascii="yandex-sans" w:eastAsia="Times New Roman" w:hAnsi="yandex-sans" w:cs="Times New Roman"/>
          <w:color w:val="000000"/>
          <w:sz w:val="24"/>
          <w:szCs w:val="24"/>
          <w:shd w:val="clear" w:color="auto" w:fill="FFFFFF"/>
        </w:rPr>
      </w:pPr>
      <w:r w:rsidRPr="00AB77E1">
        <w:rPr>
          <w:rFonts w:ascii="Times New Roman" w:eastAsia="Times New Roman" w:hAnsi="Times New Roman" w:cs="Times New Roman"/>
          <w:color w:val="000000"/>
          <w:sz w:val="24"/>
          <w:szCs w:val="24"/>
          <w:shd w:val="clear" w:color="auto" w:fill="F7F7F6"/>
        </w:rPr>
        <w:t>5.</w:t>
      </w:r>
      <w:r w:rsidRPr="00AB77E1">
        <w:rPr>
          <w:rFonts w:ascii="yandex-sans" w:eastAsia="Times New Roman" w:hAnsi="yandex-sans" w:cs="Times New Roman"/>
          <w:color w:val="000000"/>
          <w:sz w:val="24"/>
          <w:szCs w:val="24"/>
          <w:shd w:val="clear" w:color="auto" w:fill="FFFFFF"/>
        </w:rPr>
        <w:t xml:space="preserve"> Сабан и джиен – народные праздники // «Московитянин». – 1850 - Ч.3. - Кн. II. - С. 57 -62</w:t>
      </w:r>
    </w:p>
    <w:p w:rsidR="00565A7B" w:rsidRPr="00AB77E1" w:rsidRDefault="00565A7B" w:rsidP="00F025BC">
      <w:pPr>
        <w:spacing w:line="240" w:lineRule="auto"/>
        <w:jc w:val="both"/>
        <w:rPr>
          <w:rFonts w:ascii="Times New Roman" w:eastAsia="Times New Roman" w:hAnsi="Times New Roman" w:cs="Times New Roman"/>
          <w:color w:val="000000"/>
          <w:sz w:val="24"/>
          <w:szCs w:val="24"/>
          <w:shd w:val="clear" w:color="auto" w:fill="FFFFFF"/>
        </w:rPr>
      </w:pPr>
      <w:r w:rsidRPr="00AB77E1">
        <w:rPr>
          <w:rFonts w:ascii="yandex-sans" w:eastAsia="Times New Roman" w:hAnsi="yandex-sans" w:cs="Times New Roman"/>
          <w:color w:val="000000"/>
          <w:sz w:val="24"/>
          <w:szCs w:val="24"/>
          <w:shd w:val="clear" w:color="auto" w:fill="FFFFFF"/>
        </w:rPr>
        <w:t>6.</w:t>
      </w:r>
      <w:r w:rsidRPr="00AB77E1">
        <w:rPr>
          <w:rFonts w:ascii="Times New Roman" w:eastAsia="Times New Roman" w:hAnsi="Times New Roman" w:cs="Times New Roman"/>
          <w:color w:val="000000"/>
          <w:sz w:val="24"/>
          <w:szCs w:val="24"/>
          <w:shd w:val="clear" w:color="auto" w:fill="FFFFFF"/>
        </w:rPr>
        <w:t>Гроссе Эрнст. Происхождение искусства / Эрнст Гроссе. – М., 1899 – С. 218</w:t>
      </w:r>
    </w:p>
    <w:p w:rsidR="00565A7B" w:rsidRPr="00AB77E1" w:rsidRDefault="00565A7B" w:rsidP="00F025BC">
      <w:pPr>
        <w:spacing w:line="240" w:lineRule="auto"/>
        <w:jc w:val="both"/>
        <w:rPr>
          <w:rFonts w:ascii="Times New Roman" w:eastAsia="Times New Roman" w:hAnsi="Times New Roman" w:cs="Times New Roman"/>
          <w:color w:val="000000"/>
          <w:sz w:val="24"/>
          <w:szCs w:val="24"/>
          <w:shd w:val="clear" w:color="auto" w:fill="FFFFFF"/>
        </w:rPr>
      </w:pPr>
      <w:r w:rsidRPr="00AB77E1">
        <w:rPr>
          <w:rFonts w:ascii="Times New Roman" w:eastAsia="Times New Roman" w:hAnsi="Times New Roman" w:cs="Times New Roman"/>
          <w:color w:val="000000"/>
          <w:sz w:val="24"/>
          <w:szCs w:val="24"/>
          <w:shd w:val="clear" w:color="auto" w:fill="FFFFFF"/>
        </w:rPr>
        <w:t>7.Умеров Д.И. Танцы Астраханских татар / Д.И. Умеров. - Казань, 2003</w:t>
      </w:r>
    </w:p>
    <w:p w:rsidR="00565A7B" w:rsidRPr="00AB77E1" w:rsidRDefault="00565A7B" w:rsidP="00F025BC">
      <w:pPr>
        <w:spacing w:line="240" w:lineRule="auto"/>
        <w:jc w:val="both"/>
        <w:rPr>
          <w:rFonts w:ascii="Times New Roman" w:eastAsia="Times New Roman" w:hAnsi="Times New Roman" w:cs="Times New Roman"/>
          <w:sz w:val="24"/>
          <w:szCs w:val="24"/>
        </w:rPr>
      </w:pPr>
      <w:r w:rsidRPr="00AB77E1">
        <w:rPr>
          <w:rFonts w:ascii="Times New Roman" w:eastAsia="Times New Roman" w:hAnsi="Times New Roman" w:cs="Times New Roman"/>
          <w:color w:val="000000"/>
          <w:sz w:val="24"/>
          <w:szCs w:val="24"/>
          <w:shd w:val="clear" w:color="auto" w:fill="FFFFFF"/>
        </w:rPr>
        <w:t>8.Чеботкин А. А.Марийские танцы детям. – Йошкар – Ола: Марийское книжное издательство, 2009. – 104 с.</w:t>
      </w:r>
    </w:p>
    <w:p w:rsidR="00752A8D" w:rsidRPr="00AB77E1" w:rsidRDefault="00752A8D" w:rsidP="00F025BC">
      <w:pPr>
        <w:spacing w:line="240" w:lineRule="auto"/>
        <w:rPr>
          <w:rFonts w:ascii="Times New Roman" w:hAnsi="Times New Roman" w:cs="Times New Roman"/>
          <w:b/>
          <w:sz w:val="24"/>
          <w:szCs w:val="24"/>
        </w:rPr>
      </w:pPr>
    </w:p>
    <w:p w:rsidR="008E6C71" w:rsidRPr="00AB77E1" w:rsidRDefault="008E6C71" w:rsidP="008E6C71">
      <w:pPr>
        <w:spacing w:after="0" w:line="240" w:lineRule="auto"/>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Хореографический коллектив «Невада» Нуриева Г.Ф.</w:t>
      </w:r>
    </w:p>
    <w:p w:rsidR="008E6C71" w:rsidRPr="00AB77E1" w:rsidRDefault="008E6C71" w:rsidP="008E6C71">
      <w:pPr>
        <w:spacing w:after="0" w:line="240" w:lineRule="auto"/>
        <w:rPr>
          <w:rFonts w:ascii="Times New Roman" w:eastAsia="Times New Roman" w:hAnsi="Times New Roman" w:cs="Times New Roman"/>
          <w:b/>
          <w:color w:val="000000" w:themeColor="text1"/>
          <w:sz w:val="24"/>
          <w:szCs w:val="24"/>
          <w:lang w:eastAsia="ru-RU"/>
        </w:rPr>
      </w:pPr>
    </w:p>
    <w:p w:rsidR="008E6C71" w:rsidRPr="00AB77E1" w:rsidRDefault="008E6C71" w:rsidP="008E6C7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Дополнительная образовательная программа «Невада» направлена на всестороннее гармоничное развитие детей. Творческая деятельность детей в структуре танца позволяет формировать качество личности, которые оптимально развиваются в танце. Это эмоциональное, интеллектуальное, физическое, коммуникативное, морально – нравственное, эстетическое развитие, которое достигается в образовательной танцевальной деятельности.</w:t>
      </w:r>
    </w:p>
    <w:p w:rsidR="008E6C71" w:rsidRPr="00AB77E1" w:rsidRDefault="008E6C71" w:rsidP="008E6C71">
      <w:pPr>
        <w:spacing w:after="0" w:line="240" w:lineRule="auto"/>
        <w:ind w:firstLine="567"/>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Новизна, актуальность и эффективность программы в разностороннем воздействии на организм ребенка.</w:t>
      </w:r>
    </w:p>
    <w:p w:rsidR="008E6C71" w:rsidRPr="00AB77E1" w:rsidRDefault="008E6C71" w:rsidP="008E6C7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lastRenderedPageBreak/>
        <w:t>Я разработала программу обучения школьников разных возрастов. Учитывая их психофизическое развитие, склонность к танцевальной деятельности, уровень и степень подготовленности к занятиям. Этих учащихся отличает и выдержка, доброжелательность, вежливость в отношении друг с другом и старшими. Несомненно, этому способствуют и занятия танцами. Конечно, не все они станут профессиональными хореографами, но каждый из них с теплотой будет вспоминать свое «танцевальное детство».</w:t>
      </w:r>
    </w:p>
    <w:p w:rsidR="008E6C71" w:rsidRPr="00AB77E1" w:rsidRDefault="008E6C71" w:rsidP="008E6C7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Занятия по хореографии включают различные виды работы с детьми:</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1. Упражнения, с помощью которых совершенствуются навыки основных движений (ходьба, бег, прыжки), происходит усвоение танцевальных элементов, упражнения без музыки и психогимнастика.</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2. Упражнения с предметами.  </w:t>
      </w:r>
    </w:p>
    <w:p w:rsidR="008E6C71" w:rsidRPr="00AB77E1" w:rsidRDefault="008E6C71" w:rsidP="008E6C7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Цель программы:</w:t>
      </w:r>
      <w:r w:rsidRPr="00AB77E1">
        <w:rPr>
          <w:rFonts w:ascii="Times New Roman" w:eastAsia="Times New Roman" w:hAnsi="Times New Roman" w:cs="Times New Roman"/>
          <w:color w:val="000000" w:themeColor="text1"/>
          <w:sz w:val="24"/>
          <w:szCs w:val="24"/>
          <w:lang w:eastAsia="ru-RU"/>
        </w:rPr>
        <w:t xml:space="preserve"> приобщение детей к искусству танца, развитие танцевальных и музыкальных способностей. Развитие у детей субъективного опыта эмоционально – чувственного общения с природой и с окружающими людьми. </w:t>
      </w:r>
    </w:p>
    <w:p w:rsidR="008E6C71" w:rsidRPr="00AB77E1" w:rsidRDefault="008E6C71" w:rsidP="008E6C7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 xml:space="preserve">      Обучающие задачи:</w:t>
      </w:r>
      <w:r w:rsidRPr="00AB77E1">
        <w:rPr>
          <w:rFonts w:ascii="Times New Roman" w:eastAsia="Times New Roman" w:hAnsi="Times New Roman" w:cs="Times New Roman"/>
          <w:color w:val="000000" w:themeColor="text1"/>
          <w:sz w:val="24"/>
          <w:szCs w:val="24"/>
          <w:lang w:eastAsia="ru-RU"/>
        </w:rPr>
        <w:t xml:space="preserve"> Формирование у детей специфических знаний, умений и навыков таких как: </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-выработка правильной, красивой осанки</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-развитие мышечного чувства</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-умение красиво и координационно правильно двигаться под музыку.</w:t>
      </w:r>
    </w:p>
    <w:p w:rsidR="008E6C71" w:rsidRPr="00AB77E1" w:rsidRDefault="008E6C71" w:rsidP="008E6C71">
      <w:pPr>
        <w:spacing w:after="0" w:line="240" w:lineRule="auto"/>
        <w:ind w:firstLine="567"/>
        <w:jc w:val="both"/>
        <w:rPr>
          <w:rFonts w:ascii="Times New Roman" w:eastAsia="Times New Roman" w:hAnsi="Times New Roman" w:cs="Times New Roman"/>
          <w:b/>
          <w:bCs/>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Воспитательные задачи:</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-Формировать у детей культуру поведения и общения.</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-Прививать детям навыки вежливости, умения вести себя в обществе.</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-Формирование у детей эстетического вкуса.</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-Воспитание в детях силы воли, трудолюбия и дисциплины. </w:t>
      </w:r>
    </w:p>
    <w:p w:rsidR="008E6C71" w:rsidRPr="00AB77E1" w:rsidRDefault="008E6C71" w:rsidP="008E6C71">
      <w:pPr>
        <w:spacing w:after="0" w:line="240" w:lineRule="auto"/>
        <w:ind w:firstLine="567"/>
        <w:jc w:val="both"/>
        <w:rPr>
          <w:rFonts w:ascii="Times New Roman" w:eastAsia="Times New Roman" w:hAnsi="Times New Roman" w:cs="Times New Roman"/>
          <w:b/>
          <w:bCs/>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Развивающие задачи:</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-Развитие музыкального слуха и чувства ритма.</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-Активизация и развитие творческих и созидательных способностей</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детей.</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-Развитие необходимых двигательных навыков, повышение </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функциональных возможностей внутренних органов и систем.</w:t>
      </w:r>
    </w:p>
    <w:p w:rsidR="008E6C71" w:rsidRPr="00AB77E1" w:rsidRDefault="008E6C71" w:rsidP="008E6C71">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-Совершенствование психомоторных способностей детей.</w:t>
      </w:r>
    </w:p>
    <w:p w:rsidR="008E6C71" w:rsidRPr="00AB77E1" w:rsidRDefault="008E6C71" w:rsidP="008E6C7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На репетициях учащиеся осваивают музыкально – танцевальную природу искусства. Развивается творческая инициатива детей, воображение, умение передать музыку и содержание образа движением.</w:t>
      </w:r>
    </w:p>
    <w:p w:rsidR="008E6C71" w:rsidRPr="00AB77E1" w:rsidRDefault="008E6C71" w:rsidP="008E6C7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В программе усиливается познавательная деятельность за счёт систематического проведения бесед о хореографическом искусстве, совместных просмотров телепередач о танце, посещение концертов.</w:t>
      </w:r>
    </w:p>
    <w:p w:rsidR="008E6C71" w:rsidRPr="00AB77E1" w:rsidRDefault="008E6C71" w:rsidP="008E6C7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4.</w:t>
      </w:r>
      <w:r w:rsidRPr="00AB77E1">
        <w:rPr>
          <w:rFonts w:ascii="Times New Roman" w:eastAsia="Times New Roman" w:hAnsi="Times New Roman" w:cs="Times New Roman"/>
          <w:color w:val="000000" w:themeColor="text1"/>
          <w:sz w:val="24"/>
          <w:szCs w:val="24"/>
          <w:lang w:eastAsia="ru-RU"/>
        </w:rPr>
        <w:t> </w:t>
      </w:r>
      <w:r w:rsidRPr="00AB77E1">
        <w:rPr>
          <w:rFonts w:ascii="Times New Roman" w:eastAsia="Times New Roman" w:hAnsi="Times New Roman" w:cs="Times New Roman"/>
          <w:b/>
          <w:bCs/>
          <w:color w:val="000000" w:themeColor="text1"/>
          <w:sz w:val="24"/>
          <w:szCs w:val="24"/>
          <w:lang w:eastAsia="ru-RU"/>
        </w:rPr>
        <w:t>Возраст детей, участвующих в реализации данной дополнительной образовательной программы</w:t>
      </w:r>
      <w:r w:rsidRPr="00AB77E1">
        <w:rPr>
          <w:rFonts w:ascii="Times New Roman" w:eastAsia="Times New Roman" w:hAnsi="Times New Roman" w:cs="Times New Roman"/>
          <w:color w:val="000000" w:themeColor="text1"/>
          <w:sz w:val="24"/>
          <w:szCs w:val="24"/>
          <w:lang w:eastAsia="ru-RU"/>
        </w:rPr>
        <w:t>: 10-15 лет.</w:t>
      </w:r>
    </w:p>
    <w:p w:rsidR="008E6C71" w:rsidRPr="00AB77E1" w:rsidRDefault="008E6C71" w:rsidP="008E6C71">
      <w:pPr>
        <w:spacing w:after="0" w:line="240" w:lineRule="auto"/>
        <w:ind w:firstLine="567"/>
        <w:rPr>
          <w:rFonts w:ascii="Times New Roman" w:eastAsia="Times New Roman" w:hAnsi="Times New Roman" w:cs="Times New Roman"/>
          <w:bCs/>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5. Срок реализации программы –</w:t>
      </w:r>
      <w:r w:rsidRPr="00AB77E1">
        <w:rPr>
          <w:rFonts w:ascii="Times New Roman" w:eastAsia="Times New Roman" w:hAnsi="Times New Roman" w:cs="Times New Roman"/>
          <w:bCs/>
          <w:color w:val="000000" w:themeColor="text1"/>
          <w:sz w:val="24"/>
          <w:szCs w:val="24"/>
          <w:lang w:val="tt-RU" w:eastAsia="ru-RU"/>
        </w:rPr>
        <w:t>3</w:t>
      </w:r>
      <w:r w:rsidRPr="00AB77E1">
        <w:rPr>
          <w:rFonts w:ascii="Times New Roman" w:eastAsia="Times New Roman" w:hAnsi="Times New Roman" w:cs="Times New Roman"/>
          <w:bCs/>
          <w:color w:val="000000" w:themeColor="text1"/>
          <w:sz w:val="24"/>
          <w:szCs w:val="24"/>
          <w:lang w:eastAsia="ru-RU"/>
        </w:rPr>
        <w:t xml:space="preserve"> года.</w:t>
      </w:r>
    </w:p>
    <w:p w:rsidR="008E6C71" w:rsidRPr="00AB77E1" w:rsidRDefault="008E6C71" w:rsidP="008E6C7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Для занятий в студию принимаются все желающие, не имеющие медицинских противопоказаний. Но поскольку численность группы ограничена (15 чел.), а желающих заниматься бывает гораздо больше, то допускается отбор более одаренных детей, на усмотрение педагога.</w:t>
      </w:r>
    </w:p>
    <w:p w:rsidR="008E6C71" w:rsidRPr="00AB77E1" w:rsidRDefault="008E6C71" w:rsidP="008E6C71">
      <w:pPr>
        <w:spacing w:after="0" w:line="240" w:lineRule="auto"/>
        <w:ind w:firstLine="567"/>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6.  Формы и режим занятий.</w:t>
      </w:r>
      <w:r w:rsidRPr="00AB77E1">
        <w:rPr>
          <w:rFonts w:ascii="Times New Roman" w:eastAsia="Times New Roman" w:hAnsi="Times New Roman" w:cs="Times New Roman"/>
          <w:color w:val="000000" w:themeColor="text1"/>
          <w:sz w:val="24"/>
          <w:szCs w:val="24"/>
          <w:lang w:eastAsia="ru-RU"/>
        </w:rPr>
        <w:t>   </w:t>
      </w:r>
    </w:p>
    <w:p w:rsidR="008E6C71" w:rsidRPr="00AB77E1" w:rsidRDefault="008E6C71" w:rsidP="008E6C71">
      <w:pPr>
        <w:spacing w:after="0" w:line="240" w:lineRule="auto"/>
        <w:ind w:firstLine="567"/>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Занятия проводятся в форме беседы, лекции, практики.</w:t>
      </w:r>
    </w:p>
    <w:p w:rsidR="008E6C71" w:rsidRPr="00AB77E1" w:rsidRDefault="008E6C71" w:rsidP="008E6C71">
      <w:pPr>
        <w:spacing w:after="0" w:line="240" w:lineRule="auto"/>
        <w:ind w:firstLine="284"/>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Режим занятий – два раза в неделю по два часа.</w:t>
      </w:r>
    </w:p>
    <w:p w:rsidR="008E6C71" w:rsidRPr="00AB77E1" w:rsidRDefault="008E6C71" w:rsidP="008E6C71">
      <w:pPr>
        <w:spacing w:after="0" w:line="240" w:lineRule="auto"/>
        <w:ind w:firstLine="567"/>
        <w:rPr>
          <w:rFonts w:ascii="Times New Roman" w:eastAsia="Times New Roman" w:hAnsi="Times New Roman"/>
          <w:color w:val="000000" w:themeColor="text1"/>
          <w:sz w:val="24"/>
          <w:szCs w:val="24"/>
          <w:lang w:eastAsia="ru-RU"/>
        </w:rPr>
      </w:pPr>
      <w:r w:rsidRPr="00AB77E1">
        <w:rPr>
          <w:rFonts w:ascii="Times New Roman" w:eastAsia="Times New Roman" w:hAnsi="Times New Roman"/>
          <w:b/>
          <w:bCs/>
          <w:color w:val="000000" w:themeColor="text1"/>
          <w:sz w:val="24"/>
          <w:szCs w:val="24"/>
          <w:lang w:eastAsia="ru-RU"/>
        </w:rPr>
        <w:t xml:space="preserve">Ожидаемый результат </w:t>
      </w:r>
      <w:r w:rsidRPr="00AB77E1">
        <w:rPr>
          <w:rFonts w:ascii="Times New Roman" w:eastAsia="Times New Roman" w:hAnsi="Times New Roman"/>
          <w:b/>
          <w:color w:val="000000" w:themeColor="text1"/>
          <w:sz w:val="24"/>
          <w:szCs w:val="24"/>
          <w:lang w:eastAsia="ru-RU"/>
        </w:rPr>
        <w:t>и форма подведения итогов.</w:t>
      </w:r>
    </w:p>
    <w:p w:rsidR="008E6C71" w:rsidRPr="00AB77E1" w:rsidRDefault="008E6C71" w:rsidP="008E6C71">
      <w:pPr>
        <w:spacing w:after="0" w:line="240" w:lineRule="auto"/>
        <w:ind w:firstLine="567"/>
        <w:jc w:val="both"/>
        <w:rPr>
          <w:rFonts w:ascii="Times New Roman" w:eastAsia="Times New Roman" w:hAnsi="Times New Roman"/>
          <w:color w:val="000000" w:themeColor="text1"/>
          <w:sz w:val="24"/>
          <w:szCs w:val="24"/>
          <w:lang w:eastAsia="ru-RU"/>
        </w:rPr>
      </w:pPr>
      <w:r w:rsidRPr="00AB77E1">
        <w:rPr>
          <w:rFonts w:ascii="Times New Roman" w:eastAsia="Times New Roman" w:hAnsi="Times New Roman"/>
          <w:color w:val="000000" w:themeColor="text1"/>
          <w:sz w:val="24"/>
          <w:szCs w:val="24"/>
          <w:lang w:eastAsia="ru-RU"/>
        </w:rPr>
        <w:t xml:space="preserve">Конечный результат - публичные выступления детей: концерты, развлечениях и других мероприятиях. </w:t>
      </w:r>
    </w:p>
    <w:p w:rsidR="008E6C71" w:rsidRPr="00AB77E1" w:rsidRDefault="008E6C71" w:rsidP="008E6C71">
      <w:pPr>
        <w:spacing w:after="0" w:line="240" w:lineRule="auto"/>
        <w:ind w:firstLine="567"/>
        <w:rPr>
          <w:rFonts w:ascii="Times New Roman" w:eastAsia="Times New Roman" w:hAnsi="Times New Roman" w:cs="Times New Roman"/>
          <w:color w:val="000000" w:themeColor="text1"/>
          <w:sz w:val="24"/>
          <w:szCs w:val="24"/>
          <w:lang w:eastAsia="ru-RU"/>
        </w:rPr>
      </w:pPr>
    </w:p>
    <w:p w:rsidR="00AB77E1" w:rsidRDefault="00AB77E1" w:rsidP="008E6C71">
      <w:pPr>
        <w:spacing w:after="0" w:line="240" w:lineRule="auto"/>
        <w:jc w:val="center"/>
        <w:rPr>
          <w:rFonts w:ascii="Times New Roman" w:eastAsia="Times New Roman" w:hAnsi="Times New Roman" w:cs="Times New Roman"/>
          <w:b/>
          <w:color w:val="000000" w:themeColor="text1"/>
          <w:sz w:val="24"/>
          <w:szCs w:val="24"/>
          <w:lang w:val="tt-RU" w:eastAsia="ru-RU"/>
        </w:rPr>
      </w:pPr>
    </w:p>
    <w:p w:rsidR="008E6C71" w:rsidRPr="00AB77E1" w:rsidRDefault="008E6C71" w:rsidP="008E6C71">
      <w:pPr>
        <w:spacing w:after="0" w:line="240" w:lineRule="auto"/>
        <w:jc w:val="center"/>
        <w:rPr>
          <w:rFonts w:ascii="Times New Roman" w:eastAsia="Times New Roman" w:hAnsi="Times New Roman" w:cs="Times New Roman"/>
          <w:b/>
          <w:color w:val="000000" w:themeColor="text1"/>
          <w:sz w:val="24"/>
          <w:szCs w:val="24"/>
          <w:lang w:val="tt-RU" w:eastAsia="ru-RU"/>
        </w:rPr>
      </w:pPr>
      <w:r w:rsidRPr="00AB77E1">
        <w:rPr>
          <w:rFonts w:ascii="Times New Roman" w:eastAsia="Times New Roman" w:hAnsi="Times New Roman" w:cs="Times New Roman"/>
          <w:b/>
          <w:color w:val="000000" w:themeColor="text1"/>
          <w:sz w:val="24"/>
          <w:szCs w:val="24"/>
          <w:lang w:val="tt-RU" w:eastAsia="ru-RU"/>
        </w:rPr>
        <w:lastRenderedPageBreak/>
        <w:t>Методическое обеспечение:</w:t>
      </w:r>
    </w:p>
    <w:p w:rsidR="008E6C71" w:rsidRPr="00AB77E1" w:rsidRDefault="008E6C71" w:rsidP="008E6C71">
      <w:pPr>
        <w:spacing w:after="0" w:line="240" w:lineRule="auto"/>
        <w:rPr>
          <w:rFonts w:ascii="Times New Roman" w:eastAsia="Times New Roman" w:hAnsi="Times New Roman" w:cs="Times New Roman"/>
          <w:b/>
          <w:color w:val="000000" w:themeColor="text1"/>
          <w:sz w:val="24"/>
          <w:szCs w:val="24"/>
          <w:lang w:val="tt-RU" w:eastAsia="ru-RU"/>
        </w:rPr>
      </w:pPr>
    </w:p>
    <w:p w:rsidR="008E6C71" w:rsidRPr="00AB77E1" w:rsidRDefault="008E6C71" w:rsidP="008207BC">
      <w:pPr>
        <w:pStyle w:val="a6"/>
        <w:numPr>
          <w:ilvl w:val="0"/>
          <w:numId w:val="50"/>
        </w:numPr>
        <w:spacing w:after="0" w:line="240" w:lineRule="auto"/>
        <w:jc w:val="both"/>
        <w:rPr>
          <w:rFonts w:ascii="Times New Roman" w:eastAsia="Times New Roman" w:hAnsi="Times New Roman"/>
          <w:color w:val="000000" w:themeColor="text1"/>
          <w:sz w:val="24"/>
          <w:szCs w:val="24"/>
          <w:lang w:val="tt-RU"/>
        </w:rPr>
      </w:pPr>
      <w:r w:rsidRPr="00AB77E1">
        <w:rPr>
          <w:rFonts w:ascii="Times New Roman" w:eastAsia="Times New Roman" w:hAnsi="Times New Roman"/>
          <w:color w:val="000000" w:themeColor="text1"/>
          <w:sz w:val="24"/>
          <w:szCs w:val="24"/>
          <w:lang w:val="tt-RU"/>
        </w:rPr>
        <w:t>«Программа для внешкольных учреждений и общеобразовательных школ по хореографии», Г.С.Косяченко, Н.М. Черникова, - М.: Просвещение, 2004</w:t>
      </w:r>
    </w:p>
    <w:p w:rsidR="008E6C71" w:rsidRPr="00AB77E1" w:rsidRDefault="008E6C71" w:rsidP="008207BC">
      <w:pPr>
        <w:pStyle w:val="a6"/>
        <w:numPr>
          <w:ilvl w:val="0"/>
          <w:numId w:val="50"/>
        </w:numPr>
        <w:spacing w:after="0" w:line="240" w:lineRule="auto"/>
        <w:jc w:val="both"/>
        <w:rPr>
          <w:rFonts w:ascii="Times New Roman" w:eastAsia="Times New Roman" w:hAnsi="Times New Roman"/>
          <w:color w:val="000000" w:themeColor="text1"/>
          <w:sz w:val="24"/>
          <w:szCs w:val="24"/>
          <w:lang w:val="tt-RU"/>
        </w:rPr>
      </w:pPr>
      <w:r w:rsidRPr="00AB77E1">
        <w:rPr>
          <w:rFonts w:ascii="Times New Roman" w:eastAsia="Times New Roman" w:hAnsi="Times New Roman"/>
          <w:color w:val="000000" w:themeColor="text1"/>
          <w:sz w:val="24"/>
          <w:szCs w:val="24"/>
          <w:lang w:val="tt-RU"/>
        </w:rPr>
        <w:t>Методические разработки, литература по хореографическому искусству.</w:t>
      </w:r>
    </w:p>
    <w:p w:rsidR="008E6C71" w:rsidRPr="00AB77E1" w:rsidRDefault="008E6C71" w:rsidP="008207BC">
      <w:pPr>
        <w:pStyle w:val="a6"/>
        <w:numPr>
          <w:ilvl w:val="0"/>
          <w:numId w:val="50"/>
        </w:numPr>
        <w:spacing w:after="0" w:line="240" w:lineRule="auto"/>
        <w:jc w:val="both"/>
        <w:rPr>
          <w:rFonts w:ascii="Times New Roman" w:eastAsia="Times New Roman" w:hAnsi="Times New Roman"/>
          <w:color w:val="000000" w:themeColor="text1"/>
          <w:sz w:val="24"/>
          <w:szCs w:val="24"/>
          <w:lang w:val="tt-RU"/>
        </w:rPr>
      </w:pPr>
      <w:r w:rsidRPr="00AB77E1">
        <w:rPr>
          <w:rFonts w:ascii="Times New Roman" w:eastAsia="Times New Roman" w:hAnsi="Times New Roman"/>
          <w:color w:val="000000" w:themeColor="text1"/>
          <w:sz w:val="24"/>
          <w:szCs w:val="24"/>
          <w:lang w:val="tt-RU"/>
        </w:rPr>
        <w:t>Литература по педагогике и психологии.</w:t>
      </w:r>
    </w:p>
    <w:p w:rsidR="008E6C71" w:rsidRPr="00AB77E1" w:rsidRDefault="008E6C71" w:rsidP="008207BC">
      <w:pPr>
        <w:pStyle w:val="a6"/>
        <w:numPr>
          <w:ilvl w:val="0"/>
          <w:numId w:val="50"/>
        </w:numPr>
        <w:spacing w:after="0" w:line="240" w:lineRule="auto"/>
        <w:jc w:val="both"/>
        <w:rPr>
          <w:rFonts w:ascii="Times New Roman" w:eastAsia="Times New Roman" w:hAnsi="Times New Roman"/>
          <w:color w:val="000000" w:themeColor="text1"/>
          <w:sz w:val="24"/>
          <w:szCs w:val="24"/>
          <w:lang w:val="tt-RU"/>
        </w:rPr>
      </w:pPr>
      <w:r w:rsidRPr="00AB77E1">
        <w:rPr>
          <w:rFonts w:ascii="Times New Roman" w:eastAsia="Times New Roman" w:hAnsi="Times New Roman"/>
          <w:color w:val="000000" w:themeColor="text1"/>
          <w:sz w:val="24"/>
          <w:szCs w:val="24"/>
          <w:lang w:val="tt-RU"/>
        </w:rPr>
        <w:t>Методические видеоматериалы различных направлений хореографии.</w:t>
      </w:r>
    </w:p>
    <w:p w:rsidR="008E6C71" w:rsidRPr="00AB77E1" w:rsidRDefault="008E6C71" w:rsidP="008207BC">
      <w:pPr>
        <w:pStyle w:val="a6"/>
        <w:numPr>
          <w:ilvl w:val="0"/>
          <w:numId w:val="50"/>
        </w:numPr>
        <w:spacing w:after="0" w:line="240" w:lineRule="auto"/>
        <w:jc w:val="both"/>
        <w:rPr>
          <w:rFonts w:ascii="Times New Roman" w:eastAsia="Times New Roman" w:hAnsi="Times New Roman"/>
          <w:color w:val="000000" w:themeColor="text1"/>
          <w:sz w:val="24"/>
          <w:szCs w:val="24"/>
          <w:lang w:val="tt-RU"/>
        </w:rPr>
      </w:pPr>
      <w:r w:rsidRPr="00AB77E1">
        <w:rPr>
          <w:rFonts w:ascii="Times New Roman" w:eastAsia="Times New Roman" w:hAnsi="Times New Roman"/>
          <w:color w:val="000000" w:themeColor="text1"/>
          <w:sz w:val="24"/>
          <w:szCs w:val="24"/>
          <w:lang w:val="tt-RU"/>
        </w:rPr>
        <w:t>Видеозаписи выступлений профессиональных коллективов народного танца и современной хореографии.</w:t>
      </w:r>
    </w:p>
    <w:p w:rsidR="008E6C71" w:rsidRPr="00AB77E1" w:rsidRDefault="008E6C71" w:rsidP="008E6C71">
      <w:pPr>
        <w:pStyle w:val="a6"/>
        <w:numPr>
          <w:ilvl w:val="0"/>
          <w:numId w:val="50"/>
        </w:numPr>
        <w:spacing w:after="0" w:line="240" w:lineRule="auto"/>
        <w:jc w:val="both"/>
        <w:rPr>
          <w:rFonts w:ascii="Times New Roman" w:eastAsia="Times New Roman" w:hAnsi="Times New Roman"/>
          <w:color w:val="000000" w:themeColor="text1"/>
          <w:sz w:val="24"/>
          <w:szCs w:val="24"/>
          <w:lang w:val="tt-RU"/>
        </w:rPr>
      </w:pPr>
      <w:r w:rsidRPr="00AB77E1">
        <w:rPr>
          <w:rFonts w:ascii="Times New Roman" w:eastAsia="Times New Roman" w:hAnsi="Times New Roman"/>
          <w:color w:val="000000" w:themeColor="text1"/>
          <w:sz w:val="24"/>
          <w:szCs w:val="24"/>
          <w:lang w:val="tt-RU"/>
        </w:rPr>
        <w:t>Муз.центр, диски.</w:t>
      </w:r>
    </w:p>
    <w:p w:rsidR="008E6C71" w:rsidRPr="00AB77E1" w:rsidRDefault="008E6C71" w:rsidP="008E6C71">
      <w:pPr>
        <w:spacing w:after="0" w:line="240" w:lineRule="auto"/>
        <w:jc w:val="center"/>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Литература:</w:t>
      </w:r>
    </w:p>
    <w:p w:rsidR="008E6C71" w:rsidRPr="00AB77E1" w:rsidRDefault="008E6C71" w:rsidP="008E6C71">
      <w:pPr>
        <w:spacing w:after="0" w:line="240" w:lineRule="auto"/>
        <w:rPr>
          <w:rFonts w:ascii="Times New Roman" w:eastAsia="Times New Roman" w:hAnsi="Times New Roman" w:cs="Times New Roman"/>
          <w:color w:val="000000" w:themeColor="text1"/>
          <w:sz w:val="24"/>
          <w:szCs w:val="24"/>
          <w:lang w:eastAsia="ru-RU"/>
        </w:rPr>
      </w:pPr>
    </w:p>
    <w:p w:rsidR="008E6C71" w:rsidRPr="00AB77E1" w:rsidRDefault="008E6C71" w:rsidP="008E6C71">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1. Е. А. Дубровская «Ступеньки музыкального развития». 2005 г.</w:t>
      </w:r>
    </w:p>
    <w:p w:rsidR="008E6C71" w:rsidRPr="00AB77E1" w:rsidRDefault="008E6C71" w:rsidP="008E6C71">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2. «Балетная музыка для детских хореографических кружков». 2010 г.</w:t>
      </w:r>
    </w:p>
    <w:p w:rsidR="008E6C71" w:rsidRPr="00AB77E1" w:rsidRDefault="008E6C71" w:rsidP="008E6C71">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3. Бырченко Т., Франио Г. Хрестоматия по сольфеджио и ритмике. 2009 г.</w:t>
      </w:r>
    </w:p>
    <w:p w:rsidR="008E6C71" w:rsidRPr="00AB77E1" w:rsidRDefault="008E6C71" w:rsidP="008E6C71">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4. «Играем и танцуем». 2005 г.</w:t>
      </w:r>
    </w:p>
    <w:p w:rsidR="008E6C71" w:rsidRPr="00AB77E1" w:rsidRDefault="008E6C71" w:rsidP="008E6C71">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5. Франио Г. «Роль ритмики в эстетическом воспитании детей». 2012 г.</w:t>
      </w:r>
    </w:p>
    <w:p w:rsidR="008E6C71" w:rsidRPr="00AB77E1" w:rsidRDefault="008E6C71" w:rsidP="008E6C71">
      <w:pPr>
        <w:spacing w:after="0" w:line="240" w:lineRule="auto"/>
        <w:rPr>
          <w:rFonts w:ascii="Times New Roman" w:eastAsia="Times New Roman" w:hAnsi="Times New Roman" w:cs="Times New Roman"/>
          <w:b/>
          <w:color w:val="000000" w:themeColor="text1"/>
          <w:sz w:val="24"/>
          <w:szCs w:val="24"/>
          <w:lang w:eastAsia="ru-RU"/>
        </w:rPr>
      </w:pPr>
    </w:p>
    <w:p w:rsidR="008E6C71" w:rsidRPr="00AB77E1" w:rsidRDefault="008E6C71" w:rsidP="008E6C71">
      <w:pPr>
        <w:spacing w:after="0" w:line="240" w:lineRule="auto"/>
        <w:rPr>
          <w:rFonts w:ascii="Times New Roman" w:eastAsia="Times New Roman" w:hAnsi="Times New Roman" w:cs="Times New Roman"/>
          <w:b/>
          <w:color w:val="000000" w:themeColor="text1"/>
          <w:sz w:val="24"/>
          <w:szCs w:val="24"/>
          <w:lang w:eastAsia="ru-RU"/>
        </w:rPr>
      </w:pPr>
    </w:p>
    <w:p w:rsidR="00752A8D" w:rsidRPr="00AB77E1" w:rsidRDefault="00752A8D" w:rsidP="00AB77E1">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Хореографический коллектив «Йолдыз» Абдуллазянова Г.Г.</w:t>
      </w:r>
    </w:p>
    <w:p w:rsidR="00752A8D" w:rsidRPr="00AB77E1" w:rsidRDefault="00752A8D" w:rsidP="00752A8D">
      <w:pPr>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Хореографическое искусство учит детей красоте и выразительности движений, формирует их фигуру, развивает физическую силу, выносливость, ловкость и смелость. Учащиеся приобретают общую эстетическую и танцевальную культуры, а развитие танцевальных и музыкальных способностей помогает более тонкому восприятию профессионального хореографического искусства.  Основой занятий в хореографическом коллективе является программа, которая предусматривает систематическое и последовательное обучение, развитие и  эстетического воспитание школьников.</w:t>
      </w:r>
    </w:p>
    <w:p w:rsidR="00752A8D" w:rsidRPr="00AB77E1" w:rsidRDefault="00752A8D" w:rsidP="00752A8D">
      <w:pPr>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Первостепенное значение имеет музыка, которую слышат учащиеся на уроке и в постановочной практике.  Программа сочетает тренировочные упражнения и танцевальные движения классического, народного и современного танца, что способствует развитию танцевальности  учащихся. Теоретические сведения по музыкальной грамоте даются непосредственно в процессе занятий и в ходе работы над постановками. Программа дана по годам обучения. На каждый год обучения предлагается определенный минимум умений и навыков сведений по хореографии. В программе использованы приоритетные формы занятий: интегрированные, интегрированные с элементами импровизации, индивидуальные. </w:t>
      </w:r>
    </w:p>
    <w:p w:rsidR="00752A8D" w:rsidRPr="00AB77E1" w:rsidRDefault="00752A8D" w:rsidP="00752A8D">
      <w:pPr>
        <w:spacing w:after="0" w:line="240" w:lineRule="auto"/>
        <w:ind w:firstLine="426"/>
        <w:jc w:val="both"/>
        <w:rPr>
          <w:rFonts w:ascii="Times New Roman" w:eastAsia="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Направленность программы.</w:t>
      </w:r>
      <w:r w:rsidRPr="00AB77E1">
        <w:rPr>
          <w:rFonts w:ascii="Times New Roman" w:hAnsi="Times New Roman" w:cs="Times New Roman"/>
          <w:color w:val="000000" w:themeColor="text1"/>
          <w:sz w:val="24"/>
          <w:szCs w:val="24"/>
        </w:rPr>
        <w:t xml:space="preserve"> Образовательная программа направлена на обучение обучающихся основам хореографического искусства, развитие общефизических, артистических, исполнительских способностей, а также воспитание высоких эстетических критериев, необходимых для достижения гармоничного социального, интеллектуального и нравственного развития индивида. Данная программа предназначена на детей 7-10</w:t>
      </w:r>
      <w:r w:rsidRPr="00AB77E1">
        <w:rPr>
          <w:rFonts w:ascii="Times New Roman" w:hAnsi="Times New Roman" w:cs="Times New Roman"/>
          <w:color w:val="000000" w:themeColor="text1"/>
          <w:sz w:val="24"/>
          <w:szCs w:val="24"/>
          <w:lang w:val="tt-RU"/>
        </w:rPr>
        <w:t xml:space="preserve"> </w:t>
      </w:r>
      <w:r w:rsidRPr="00AB77E1">
        <w:rPr>
          <w:rFonts w:ascii="Times New Roman" w:hAnsi="Times New Roman" w:cs="Times New Roman"/>
          <w:color w:val="000000" w:themeColor="text1"/>
          <w:sz w:val="24"/>
          <w:szCs w:val="24"/>
        </w:rPr>
        <w:t>летнего возраста. Срок реализации программы - 3 года.</w:t>
      </w:r>
    </w:p>
    <w:p w:rsidR="00752A8D" w:rsidRPr="00AB77E1" w:rsidRDefault="00752A8D" w:rsidP="00752A8D">
      <w:pPr>
        <w:tabs>
          <w:tab w:val="num" w:pos="0"/>
        </w:tabs>
        <w:spacing w:after="0" w:line="240" w:lineRule="auto"/>
        <w:ind w:firstLine="426"/>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Актуальность</w:t>
      </w:r>
      <w:r w:rsidRPr="00AB77E1">
        <w:rPr>
          <w:rFonts w:ascii="Times New Roman" w:hAnsi="Times New Roman" w:cs="Times New Roman"/>
          <w:color w:val="000000" w:themeColor="text1"/>
          <w:sz w:val="24"/>
          <w:szCs w:val="24"/>
        </w:rPr>
        <w:t xml:space="preserve"> данной программы состоит в том, что она направлена на синтез классической, народной, и современной хореографии, а также включает набор интегрированных дисциплин, которые помогают учащимся адаптироваться к репетиционно - постановочной работе. Содержание программы разработано в соответствии с требованиями программ нового поколения, что позволяет выстроить индивидуальный план развития каждого обучающегося.</w:t>
      </w:r>
    </w:p>
    <w:p w:rsidR="00752A8D" w:rsidRPr="00AB77E1" w:rsidRDefault="00752A8D" w:rsidP="00752A8D">
      <w:pPr>
        <w:tabs>
          <w:tab w:val="num" w:pos="0"/>
        </w:tabs>
        <w:spacing w:after="0" w:line="240" w:lineRule="auto"/>
        <w:ind w:firstLine="426"/>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Новизна программы</w:t>
      </w:r>
      <w:r w:rsidRPr="00AB77E1">
        <w:rPr>
          <w:rFonts w:ascii="Times New Roman" w:hAnsi="Times New Roman" w:cs="Times New Roman"/>
          <w:color w:val="000000" w:themeColor="text1"/>
          <w:sz w:val="24"/>
          <w:szCs w:val="24"/>
        </w:rPr>
        <w:t xml:space="preserve"> состоит в том, что в ней учтены и адаптированы к возможностям детей разных возрастов основные направления танца и пластики, включающие: гимнастику, ритмику, классический, историко-бытовой, народно-сценический и современный танец. В программе суммированы особенности программ по </w:t>
      </w:r>
      <w:r w:rsidRPr="00AB77E1">
        <w:rPr>
          <w:rFonts w:ascii="Times New Roman" w:hAnsi="Times New Roman" w:cs="Times New Roman"/>
          <w:color w:val="000000" w:themeColor="text1"/>
          <w:sz w:val="24"/>
          <w:szCs w:val="24"/>
        </w:rPr>
        <w:lastRenderedPageBreak/>
        <w:t>перечисленным видам танца, что позволяет ознакомить обучающихся со многими танцевальными стилями и направлениями. Такой подход направлен на раскрытие творческого потенциала и темперамента детей, а также на развитие их сценической культуры.</w:t>
      </w:r>
    </w:p>
    <w:p w:rsidR="00752A8D" w:rsidRPr="00AB77E1" w:rsidRDefault="00752A8D" w:rsidP="00752A8D">
      <w:pPr>
        <w:tabs>
          <w:tab w:val="num" w:pos="0"/>
        </w:tabs>
        <w:spacing w:after="0" w:line="240" w:lineRule="auto"/>
        <w:ind w:firstLine="426"/>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 xml:space="preserve">Концептуальная </w:t>
      </w:r>
      <w:r w:rsidRPr="00AB77E1">
        <w:rPr>
          <w:rFonts w:ascii="Times New Roman" w:hAnsi="Times New Roman" w:cs="Times New Roman"/>
          <w:color w:val="000000" w:themeColor="text1"/>
          <w:sz w:val="24"/>
          <w:szCs w:val="24"/>
        </w:rPr>
        <w:t xml:space="preserve">идея программы состоит в целенаправленной работе по расширению возможностей творческой реализации детей, соответствующей их духовным и интеллектуальным потребностям посредством приобщения к миру хореографии: классический танец, народно-сценический, современный танец. </w:t>
      </w:r>
    </w:p>
    <w:p w:rsidR="00752A8D" w:rsidRPr="00AB77E1" w:rsidRDefault="00752A8D" w:rsidP="00752A8D">
      <w:pPr>
        <w:tabs>
          <w:tab w:val="num" w:pos="0"/>
        </w:tabs>
        <w:spacing w:after="0" w:line="240" w:lineRule="auto"/>
        <w:ind w:firstLine="426"/>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Особенностью данной</w:t>
      </w:r>
      <w:r w:rsidRPr="00AB77E1">
        <w:rPr>
          <w:rFonts w:ascii="Times New Roman" w:hAnsi="Times New Roman" w:cs="Times New Roman"/>
          <w:color w:val="000000" w:themeColor="text1"/>
          <w:sz w:val="24"/>
          <w:szCs w:val="24"/>
        </w:rPr>
        <w:t xml:space="preserve"> программы является совмещение нескольких танцевальных направлений, позволяющих осуществить комплексную хореографическую подготовку обучающихся в течение всего курса обучения.</w:t>
      </w:r>
    </w:p>
    <w:p w:rsidR="00752A8D" w:rsidRPr="00AB77E1" w:rsidRDefault="00752A8D" w:rsidP="00752A8D">
      <w:pPr>
        <w:tabs>
          <w:tab w:val="num" w:pos="0"/>
        </w:tabs>
        <w:spacing w:after="0" w:line="240" w:lineRule="auto"/>
        <w:ind w:firstLine="426"/>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 xml:space="preserve">Цель программы: </w:t>
      </w:r>
      <w:r w:rsidRPr="00AB77E1">
        <w:rPr>
          <w:rFonts w:ascii="Times New Roman" w:hAnsi="Times New Roman" w:cs="Times New Roman"/>
          <w:color w:val="000000" w:themeColor="text1"/>
          <w:sz w:val="24"/>
          <w:szCs w:val="24"/>
        </w:rPr>
        <w:t xml:space="preserve">развивать творческую и здоровую личность ребенка, способную быть успешной современных условиях жизни, посредством обучения танцу. </w:t>
      </w:r>
    </w:p>
    <w:p w:rsidR="00752A8D" w:rsidRPr="00AB77E1" w:rsidRDefault="00752A8D" w:rsidP="00752A8D">
      <w:pPr>
        <w:tabs>
          <w:tab w:val="num" w:pos="0"/>
        </w:tabs>
        <w:spacing w:after="0" w:line="240" w:lineRule="auto"/>
        <w:ind w:firstLine="426"/>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 xml:space="preserve">Задачи: </w:t>
      </w:r>
      <w:r w:rsidRPr="00AB77E1">
        <w:rPr>
          <w:rFonts w:ascii="Times New Roman" w:hAnsi="Times New Roman" w:cs="Times New Roman"/>
          <w:color w:val="000000" w:themeColor="text1"/>
          <w:sz w:val="24"/>
          <w:szCs w:val="24"/>
        </w:rPr>
        <w:t>формировать представление детей о здоровом образе жизни, как необходимом качестве творческой личности;</w:t>
      </w:r>
    </w:p>
    <w:p w:rsidR="00752A8D" w:rsidRPr="00AB77E1" w:rsidRDefault="00752A8D" w:rsidP="00752A8D">
      <w:pPr>
        <w:tabs>
          <w:tab w:val="num" w:pos="0"/>
        </w:tabs>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формировать представление учащихся о танцевальной культуре в современном мире; </w:t>
      </w:r>
    </w:p>
    <w:p w:rsidR="00752A8D" w:rsidRPr="00AB77E1" w:rsidRDefault="00752A8D" w:rsidP="00752A8D">
      <w:pPr>
        <w:tabs>
          <w:tab w:val="num" w:pos="0"/>
        </w:tabs>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расширять знания учащихся о танцевальном искусстве, об истории и появлении различных стилей танца; </w:t>
      </w:r>
      <w:r w:rsidRPr="00AB77E1">
        <w:rPr>
          <w:rFonts w:ascii="Times New Roman" w:hAnsi="Times New Roman" w:cs="Times New Roman"/>
          <w:color w:val="000000" w:themeColor="text1"/>
          <w:sz w:val="24"/>
          <w:szCs w:val="24"/>
          <w:lang w:val="en-US"/>
        </w:rPr>
        <w:t>c</w:t>
      </w:r>
      <w:r w:rsidRPr="00AB77E1">
        <w:rPr>
          <w:rFonts w:ascii="Times New Roman" w:hAnsi="Times New Roman" w:cs="Times New Roman"/>
          <w:color w:val="000000" w:themeColor="text1"/>
          <w:sz w:val="24"/>
          <w:szCs w:val="24"/>
        </w:rPr>
        <w:t>пособствовать реализации полученных знаний, умений и навыков.</w:t>
      </w:r>
    </w:p>
    <w:p w:rsidR="00752A8D" w:rsidRPr="00AB77E1" w:rsidRDefault="00752A8D" w:rsidP="00752A8D">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Ожидаемые результаты:</w:t>
      </w:r>
    </w:p>
    <w:p w:rsidR="00752A8D" w:rsidRPr="00AB77E1" w:rsidRDefault="00752A8D" w:rsidP="00752A8D">
      <w:pPr>
        <w:pStyle w:val="ulstyle"/>
        <w:spacing w:before="0" w:beforeAutospacing="0" w:after="0" w:afterAutospacing="0"/>
        <w:jc w:val="both"/>
        <w:rPr>
          <w:color w:val="000000" w:themeColor="text1"/>
        </w:rPr>
      </w:pPr>
      <w:r w:rsidRPr="00AB77E1">
        <w:rPr>
          <w:color w:val="000000" w:themeColor="text1"/>
        </w:rPr>
        <w:t>В результате освоения программы 1 года обучения дети должны овладеть коммуникативным навыком, осознать свою значительность в коллективе, должны знать:</w:t>
      </w:r>
    </w:p>
    <w:p w:rsidR="00752A8D" w:rsidRPr="00AB77E1" w:rsidRDefault="00752A8D" w:rsidP="00752A8D">
      <w:pPr>
        <w:numPr>
          <w:ilvl w:val="0"/>
          <w:numId w:val="10"/>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овладеть рядом знаний и навыков, правильно пройти в такт музыке, сохраняя красивую осанку.</w:t>
      </w:r>
    </w:p>
    <w:p w:rsidR="00752A8D" w:rsidRPr="00AB77E1" w:rsidRDefault="00752A8D" w:rsidP="00752A8D">
      <w:pPr>
        <w:numPr>
          <w:ilvl w:val="0"/>
          <w:numId w:val="10"/>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иметь навык легкого шага с носка на пятку.</w:t>
      </w:r>
    </w:p>
    <w:p w:rsidR="00752A8D" w:rsidRPr="00AB77E1" w:rsidRDefault="00752A8D" w:rsidP="00752A8D">
      <w:pPr>
        <w:numPr>
          <w:ilvl w:val="0"/>
          <w:numId w:val="10"/>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первичные сведения об искусстве хореографии.</w:t>
      </w:r>
    </w:p>
    <w:p w:rsidR="00752A8D" w:rsidRPr="00AB77E1" w:rsidRDefault="00752A8D" w:rsidP="00752A8D">
      <w:pPr>
        <w:pStyle w:val="boldtext3"/>
        <w:spacing w:before="0" w:beforeAutospacing="0" w:after="0" w:afterAutospacing="0"/>
        <w:jc w:val="both"/>
        <w:rPr>
          <w:b/>
          <w:color w:val="000000" w:themeColor="text1"/>
        </w:rPr>
      </w:pPr>
      <w:r w:rsidRPr="00AB77E1">
        <w:rPr>
          <w:b/>
          <w:color w:val="000000" w:themeColor="text1"/>
        </w:rPr>
        <w:t>уметь:</w:t>
      </w:r>
    </w:p>
    <w:p w:rsidR="00752A8D" w:rsidRPr="00AB77E1" w:rsidRDefault="00752A8D" w:rsidP="00752A8D">
      <w:pPr>
        <w:numPr>
          <w:ilvl w:val="0"/>
          <w:numId w:val="11"/>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воспринимать движение, как символ прекрасного, свободного способа самовыражения;</w:t>
      </w:r>
    </w:p>
    <w:p w:rsidR="00752A8D" w:rsidRPr="00AB77E1" w:rsidRDefault="00752A8D" w:rsidP="00752A8D">
      <w:pPr>
        <w:numPr>
          <w:ilvl w:val="0"/>
          <w:numId w:val="11"/>
        </w:numPr>
        <w:spacing w:before="100" w:beforeAutospacing="1"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соединять отдельные движения в хореографической композиции;</w:t>
      </w:r>
    </w:p>
    <w:p w:rsidR="00752A8D" w:rsidRPr="00AB77E1" w:rsidRDefault="00752A8D" w:rsidP="00752A8D">
      <w:pPr>
        <w:numPr>
          <w:ilvl w:val="0"/>
          <w:numId w:val="11"/>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исполнять движения классического экзерсиса.</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В конце 2 года обучения учащиеся должны закрепить знания 1 года обучения, чувствовать и ценить красоту, стать социально-активной личностью, должны</w:t>
      </w:r>
    </w:p>
    <w:p w:rsidR="00752A8D" w:rsidRPr="00AB77E1" w:rsidRDefault="00752A8D" w:rsidP="00752A8D">
      <w:pPr>
        <w:pStyle w:val="boldtext3"/>
        <w:spacing w:before="0" w:beforeAutospacing="0" w:after="0" w:afterAutospacing="0"/>
        <w:jc w:val="both"/>
        <w:rPr>
          <w:b/>
          <w:color w:val="000000" w:themeColor="text1"/>
        </w:rPr>
      </w:pPr>
      <w:r w:rsidRPr="00AB77E1">
        <w:rPr>
          <w:b/>
          <w:color w:val="000000" w:themeColor="text1"/>
        </w:rPr>
        <w:t>знать:</w:t>
      </w:r>
    </w:p>
    <w:p w:rsidR="00752A8D" w:rsidRPr="00AB77E1" w:rsidRDefault="00752A8D" w:rsidP="00752A8D">
      <w:pPr>
        <w:pStyle w:val="boldtext3"/>
        <w:numPr>
          <w:ilvl w:val="0"/>
          <w:numId w:val="12"/>
        </w:numPr>
        <w:spacing w:before="0" w:beforeAutospacing="0" w:after="0" w:afterAutospacing="0"/>
        <w:jc w:val="both"/>
        <w:rPr>
          <w:color w:val="000000" w:themeColor="text1"/>
        </w:rPr>
      </w:pPr>
      <w:r w:rsidRPr="00AB77E1">
        <w:rPr>
          <w:color w:val="000000" w:themeColor="text1"/>
        </w:rPr>
        <w:t>знать характерные движения рук в восточных танцах ;</w:t>
      </w:r>
    </w:p>
    <w:p w:rsidR="00752A8D" w:rsidRPr="00AB77E1" w:rsidRDefault="00752A8D" w:rsidP="00752A8D">
      <w:pPr>
        <w:pStyle w:val="boldtext3"/>
        <w:numPr>
          <w:ilvl w:val="0"/>
          <w:numId w:val="12"/>
        </w:numPr>
        <w:spacing w:before="0" w:beforeAutospacing="0" w:after="0" w:afterAutospacing="0"/>
        <w:jc w:val="both"/>
        <w:rPr>
          <w:color w:val="000000" w:themeColor="text1"/>
        </w:rPr>
      </w:pPr>
      <w:r w:rsidRPr="00AB77E1">
        <w:rPr>
          <w:color w:val="000000" w:themeColor="text1"/>
        </w:rPr>
        <w:t>уметь правильно исполнить присадочные движения в татарском, русском, марийском и др. народных танцах.</w:t>
      </w:r>
    </w:p>
    <w:p w:rsidR="00752A8D" w:rsidRPr="00AB77E1" w:rsidRDefault="00752A8D" w:rsidP="00752A8D">
      <w:pPr>
        <w:pStyle w:val="boldtext3"/>
        <w:numPr>
          <w:ilvl w:val="0"/>
          <w:numId w:val="12"/>
        </w:numPr>
        <w:spacing w:before="0" w:beforeAutospacing="0" w:after="0" w:afterAutospacing="0"/>
        <w:jc w:val="both"/>
        <w:rPr>
          <w:color w:val="000000" w:themeColor="text1"/>
        </w:rPr>
      </w:pPr>
      <w:r w:rsidRPr="00AB77E1">
        <w:rPr>
          <w:color w:val="000000" w:themeColor="text1"/>
        </w:rPr>
        <w:t>иметь навык благородного, вежливого обращения к партнёру.</w:t>
      </w:r>
    </w:p>
    <w:p w:rsidR="00752A8D" w:rsidRPr="00AB77E1" w:rsidRDefault="00752A8D" w:rsidP="00752A8D">
      <w:pPr>
        <w:pStyle w:val="boldtext3"/>
        <w:numPr>
          <w:ilvl w:val="0"/>
          <w:numId w:val="12"/>
        </w:numPr>
        <w:spacing w:before="0" w:beforeAutospacing="0" w:after="0" w:afterAutospacing="0"/>
        <w:jc w:val="both"/>
        <w:rPr>
          <w:color w:val="000000" w:themeColor="text1"/>
        </w:rPr>
      </w:pPr>
      <w:r w:rsidRPr="00AB77E1">
        <w:rPr>
          <w:color w:val="000000" w:themeColor="text1"/>
        </w:rPr>
        <w:t>различать особенности медленных хороводных ритмов, татарских, русских, марийских и др. танцев.</w:t>
      </w:r>
    </w:p>
    <w:p w:rsidR="00752A8D" w:rsidRPr="00AB77E1" w:rsidRDefault="00752A8D" w:rsidP="00752A8D">
      <w:pPr>
        <w:pStyle w:val="boldtext3"/>
        <w:spacing w:before="0" w:beforeAutospacing="0" w:after="0" w:afterAutospacing="0"/>
        <w:jc w:val="both"/>
        <w:rPr>
          <w:b/>
          <w:color w:val="000000" w:themeColor="text1"/>
        </w:rPr>
      </w:pPr>
      <w:r w:rsidRPr="00AB77E1">
        <w:rPr>
          <w:b/>
          <w:color w:val="000000" w:themeColor="text1"/>
        </w:rPr>
        <w:t>уметь:</w:t>
      </w:r>
    </w:p>
    <w:p w:rsidR="00752A8D" w:rsidRPr="00AB77E1" w:rsidRDefault="00752A8D" w:rsidP="00752A8D">
      <w:pPr>
        <w:numPr>
          <w:ilvl w:val="0"/>
          <w:numId w:val="13"/>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грамотно исполнять движения экзерсиса и хореографических постановок;</w:t>
      </w:r>
    </w:p>
    <w:p w:rsidR="00752A8D" w:rsidRPr="00AB77E1" w:rsidRDefault="00752A8D" w:rsidP="00752A8D">
      <w:pPr>
        <w:numPr>
          <w:ilvl w:val="0"/>
          <w:numId w:val="13"/>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определять темп, ритм, характер в предлагаемой мелодии;</w:t>
      </w:r>
    </w:p>
    <w:p w:rsidR="00752A8D" w:rsidRPr="00AB77E1" w:rsidRDefault="00752A8D" w:rsidP="00752A8D">
      <w:pPr>
        <w:numPr>
          <w:ilvl w:val="0"/>
          <w:numId w:val="13"/>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самостоятельно придумывать движения, фигуры во время игр.</w:t>
      </w:r>
    </w:p>
    <w:p w:rsidR="00752A8D" w:rsidRPr="00AB77E1" w:rsidRDefault="00752A8D" w:rsidP="00752A8D">
      <w:pPr>
        <w:numPr>
          <w:ilvl w:val="0"/>
          <w:numId w:val="14"/>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самостоятельно придумывать движения, фигуры во время игр.</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В конце 3 года обучения учащиеся должны развить художественно-эстетический вкус, умение держаться на сцене, должны</w:t>
      </w:r>
    </w:p>
    <w:p w:rsidR="00752A8D" w:rsidRPr="00AB77E1" w:rsidRDefault="00752A8D" w:rsidP="00752A8D">
      <w:pPr>
        <w:pStyle w:val="boldtext3"/>
        <w:spacing w:before="0" w:beforeAutospacing="0" w:after="0" w:afterAutospacing="0"/>
        <w:jc w:val="both"/>
        <w:rPr>
          <w:b/>
          <w:color w:val="000000" w:themeColor="text1"/>
        </w:rPr>
      </w:pPr>
      <w:r w:rsidRPr="00AB77E1">
        <w:rPr>
          <w:b/>
          <w:color w:val="000000" w:themeColor="text1"/>
        </w:rPr>
        <w:t>знать:</w:t>
      </w:r>
    </w:p>
    <w:p w:rsidR="00752A8D" w:rsidRPr="00AB77E1" w:rsidRDefault="00752A8D" w:rsidP="00752A8D">
      <w:pPr>
        <w:numPr>
          <w:ilvl w:val="0"/>
          <w:numId w:val="15"/>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новые направления, виды хореографии и музыки;</w:t>
      </w:r>
    </w:p>
    <w:p w:rsidR="00752A8D" w:rsidRPr="00AB77E1" w:rsidRDefault="00752A8D" w:rsidP="00752A8D">
      <w:pPr>
        <w:numPr>
          <w:ilvl w:val="0"/>
          <w:numId w:val="15"/>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классические термины;</w:t>
      </w:r>
    </w:p>
    <w:p w:rsidR="00752A8D" w:rsidRPr="00AB77E1" w:rsidRDefault="00752A8D" w:rsidP="00752A8D">
      <w:pPr>
        <w:numPr>
          <w:ilvl w:val="0"/>
          <w:numId w:val="15"/>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жанры музыкальных произведений.</w:t>
      </w:r>
    </w:p>
    <w:p w:rsidR="00752A8D" w:rsidRPr="00AB77E1" w:rsidRDefault="00752A8D" w:rsidP="00752A8D">
      <w:pPr>
        <w:pStyle w:val="boldtext3"/>
        <w:spacing w:before="0" w:beforeAutospacing="0" w:after="0" w:afterAutospacing="0"/>
        <w:jc w:val="both"/>
        <w:rPr>
          <w:b/>
          <w:color w:val="000000" w:themeColor="text1"/>
        </w:rPr>
      </w:pPr>
      <w:r w:rsidRPr="00AB77E1">
        <w:rPr>
          <w:b/>
          <w:color w:val="000000" w:themeColor="text1"/>
        </w:rPr>
        <w:t>уметь:</w:t>
      </w:r>
    </w:p>
    <w:p w:rsidR="00752A8D" w:rsidRPr="00AB77E1" w:rsidRDefault="00752A8D" w:rsidP="00752A8D">
      <w:pPr>
        <w:numPr>
          <w:ilvl w:val="0"/>
          <w:numId w:val="16"/>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выразительно и грамотно исполнять танцевальные композиции;</w:t>
      </w:r>
    </w:p>
    <w:p w:rsidR="00752A8D" w:rsidRPr="00AB77E1" w:rsidRDefault="00752A8D" w:rsidP="00752A8D">
      <w:pPr>
        <w:numPr>
          <w:ilvl w:val="0"/>
          <w:numId w:val="16"/>
        </w:numPr>
        <w:spacing w:before="100" w:beforeAutospacing="1"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контролировать и координировать своё тело;</w:t>
      </w:r>
    </w:p>
    <w:p w:rsidR="00752A8D" w:rsidRPr="00AB77E1" w:rsidRDefault="00752A8D" w:rsidP="00752A8D">
      <w:pPr>
        <w:numPr>
          <w:ilvl w:val="0"/>
          <w:numId w:val="16"/>
        </w:numPr>
        <w:spacing w:before="100" w:beforeAutospacing="1"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сопереживать и чувствовать музыку.</w:t>
      </w:r>
    </w:p>
    <w:p w:rsidR="00752A8D" w:rsidRPr="00AB77E1" w:rsidRDefault="00752A8D" w:rsidP="00752A8D">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Формы проведения  итогов реализации программы</w:t>
      </w:r>
    </w:p>
    <w:p w:rsidR="00752A8D" w:rsidRPr="00AB77E1" w:rsidRDefault="00752A8D" w:rsidP="00752A8D">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Участие в конкурсах.</w:t>
      </w:r>
    </w:p>
    <w:p w:rsidR="00752A8D" w:rsidRPr="00AB77E1" w:rsidRDefault="00752A8D" w:rsidP="00752A8D">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Участие в концертах.</w:t>
      </w:r>
    </w:p>
    <w:p w:rsidR="00752A8D" w:rsidRPr="00AB77E1" w:rsidRDefault="00752A8D" w:rsidP="00752A8D">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Защита творческих работ и проектов.</w:t>
      </w:r>
    </w:p>
    <w:p w:rsidR="00752A8D" w:rsidRPr="00AB77E1" w:rsidRDefault="00752A8D" w:rsidP="00752A8D">
      <w:pPr>
        <w:pStyle w:val="4"/>
        <w:spacing w:before="0" w:beforeAutospacing="0" w:after="0" w:afterAutospacing="0"/>
        <w:jc w:val="both"/>
        <w:rPr>
          <w:color w:val="000000" w:themeColor="text1"/>
        </w:rPr>
      </w:pPr>
      <w:r w:rsidRPr="00AB77E1">
        <w:rPr>
          <w:color w:val="000000" w:themeColor="text1"/>
        </w:rPr>
        <w:t>Материально-техническое обеспечение</w:t>
      </w:r>
    </w:p>
    <w:p w:rsidR="00752A8D" w:rsidRPr="00AB77E1" w:rsidRDefault="00752A8D" w:rsidP="00752A8D">
      <w:pPr>
        <w:pStyle w:val="4"/>
        <w:spacing w:before="0" w:beforeAutospacing="0" w:after="0" w:afterAutospacing="0"/>
        <w:jc w:val="both"/>
        <w:rPr>
          <w:b w:val="0"/>
          <w:color w:val="000000" w:themeColor="text1"/>
        </w:rPr>
      </w:pPr>
      <w:r w:rsidRPr="00AB77E1">
        <w:rPr>
          <w:b w:val="0"/>
          <w:color w:val="000000" w:themeColor="text1"/>
        </w:rPr>
        <w:t>1.Наглядные материалы по истории танцам.</w:t>
      </w:r>
    </w:p>
    <w:p w:rsidR="00752A8D" w:rsidRPr="00AB77E1" w:rsidRDefault="00752A8D" w:rsidP="00752A8D">
      <w:pPr>
        <w:pStyle w:val="4"/>
        <w:spacing w:before="0" w:beforeAutospacing="0" w:after="0" w:afterAutospacing="0"/>
        <w:jc w:val="both"/>
        <w:rPr>
          <w:b w:val="0"/>
          <w:color w:val="000000" w:themeColor="text1"/>
        </w:rPr>
      </w:pPr>
      <w:r w:rsidRPr="00AB77E1">
        <w:rPr>
          <w:b w:val="0"/>
          <w:color w:val="000000" w:themeColor="text1"/>
        </w:rPr>
        <w:t>2.Магнитафон.</w:t>
      </w:r>
    </w:p>
    <w:p w:rsidR="00752A8D" w:rsidRPr="00AB77E1" w:rsidRDefault="00752A8D" w:rsidP="00752A8D">
      <w:pPr>
        <w:pStyle w:val="4"/>
        <w:spacing w:before="0" w:beforeAutospacing="0" w:after="0" w:afterAutospacing="0"/>
        <w:jc w:val="both"/>
        <w:rPr>
          <w:b w:val="0"/>
          <w:color w:val="000000" w:themeColor="text1"/>
        </w:rPr>
      </w:pPr>
      <w:r w:rsidRPr="00AB77E1">
        <w:rPr>
          <w:b w:val="0"/>
          <w:color w:val="000000" w:themeColor="text1"/>
        </w:rPr>
        <w:t>3.Музыкальный  материал (диски, видеокассеты, флешки)</w:t>
      </w:r>
    </w:p>
    <w:p w:rsidR="00752A8D" w:rsidRPr="00AB77E1" w:rsidRDefault="00752A8D" w:rsidP="00752A8D">
      <w:pPr>
        <w:pStyle w:val="4"/>
        <w:spacing w:before="0" w:beforeAutospacing="0" w:after="0" w:afterAutospacing="0"/>
        <w:jc w:val="both"/>
        <w:rPr>
          <w:b w:val="0"/>
          <w:color w:val="000000" w:themeColor="text1"/>
        </w:rPr>
      </w:pPr>
      <w:r w:rsidRPr="00AB77E1">
        <w:rPr>
          <w:b w:val="0"/>
          <w:color w:val="000000" w:themeColor="text1"/>
        </w:rPr>
        <w:t>4.Костюмы для танца.</w:t>
      </w:r>
    </w:p>
    <w:p w:rsidR="00752A8D" w:rsidRPr="00AB77E1" w:rsidRDefault="00752A8D" w:rsidP="00752A8D">
      <w:pPr>
        <w:pStyle w:val="4"/>
        <w:spacing w:before="0" w:beforeAutospacing="0" w:after="0" w:afterAutospacing="0"/>
        <w:jc w:val="both"/>
        <w:rPr>
          <w:b w:val="0"/>
          <w:color w:val="000000" w:themeColor="text1"/>
        </w:rPr>
      </w:pPr>
      <w:r w:rsidRPr="00AB77E1">
        <w:rPr>
          <w:b w:val="0"/>
          <w:color w:val="000000" w:themeColor="text1"/>
        </w:rPr>
        <w:t>5.Тренировочное трико, обувь.</w:t>
      </w:r>
    </w:p>
    <w:p w:rsidR="00752A8D" w:rsidRPr="00AB77E1" w:rsidRDefault="00752A8D" w:rsidP="00752A8D">
      <w:pPr>
        <w:pStyle w:val="4"/>
        <w:spacing w:before="0" w:beforeAutospacing="0" w:after="0" w:afterAutospacing="0"/>
        <w:jc w:val="both"/>
        <w:rPr>
          <w:b w:val="0"/>
          <w:color w:val="000000" w:themeColor="text1"/>
        </w:rPr>
      </w:pPr>
      <w:r w:rsidRPr="00AB77E1">
        <w:rPr>
          <w:b w:val="0"/>
          <w:color w:val="000000" w:themeColor="text1"/>
        </w:rPr>
        <w:t>6.Коврики.</w:t>
      </w:r>
    </w:p>
    <w:p w:rsidR="00752A8D" w:rsidRPr="00AB77E1" w:rsidRDefault="00752A8D" w:rsidP="00752A8D">
      <w:pPr>
        <w:spacing w:after="0" w:line="240" w:lineRule="auto"/>
        <w:jc w:val="both"/>
        <w:rPr>
          <w:rFonts w:ascii="Times New Roman" w:hAnsi="Times New Roman" w:cs="Times New Roman"/>
          <w:b/>
          <w:color w:val="000000" w:themeColor="text1"/>
          <w:sz w:val="24"/>
          <w:szCs w:val="24"/>
        </w:rPr>
      </w:pPr>
    </w:p>
    <w:p w:rsidR="00752A8D" w:rsidRPr="00AB77E1" w:rsidRDefault="00752A8D" w:rsidP="00752A8D">
      <w:pPr>
        <w:pStyle w:val="4"/>
        <w:spacing w:before="0" w:beforeAutospacing="0" w:after="0" w:afterAutospacing="0"/>
        <w:jc w:val="center"/>
        <w:rPr>
          <w:color w:val="000000" w:themeColor="text1"/>
        </w:rPr>
      </w:pPr>
      <w:r w:rsidRPr="00AB77E1">
        <w:rPr>
          <w:color w:val="000000" w:themeColor="text1"/>
        </w:rPr>
        <w:t>Список литературы.</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1. Белкин А.С. Основы возрастной педагогики. - Екатеринбург, 2013год.</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 xml:space="preserve">2. Браиловская Л.В. Самоучитель по танцам. - Ростов-на-Дону: Феникс, 2013год. </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3. Смирнова М.В. Классический танец. - Выпуск 3. - М., 2014год</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4. Бесова М. Весёлые игры для дружного отряда. - Ярославль: Академия холдинг, 2015 год.</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5. Новиков С.Ю. Любимые праздники. –2015год</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6.Журнал «Магариф»</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7.ГоришковВ.Н. «Татарские танцы».Казань издательство «Магариф»2015 год.</w:t>
      </w:r>
    </w:p>
    <w:p w:rsidR="00752A8D" w:rsidRPr="00AB77E1" w:rsidRDefault="00752A8D" w:rsidP="00752A8D">
      <w:pPr>
        <w:pStyle w:val="a7"/>
        <w:spacing w:before="0" w:beforeAutospacing="0" w:after="0" w:afterAutospacing="0"/>
        <w:jc w:val="both"/>
        <w:rPr>
          <w:color w:val="000000" w:themeColor="text1"/>
        </w:rPr>
      </w:pPr>
      <w:r w:rsidRPr="00AB77E1">
        <w:rPr>
          <w:color w:val="000000" w:themeColor="text1"/>
        </w:rPr>
        <w:t>8.Интернет ресурсы</w:t>
      </w:r>
    </w:p>
    <w:p w:rsidR="00752A8D" w:rsidRPr="00AB77E1" w:rsidRDefault="00752A8D" w:rsidP="00752A8D">
      <w:pPr>
        <w:spacing w:after="0" w:line="240" w:lineRule="auto"/>
        <w:jc w:val="both"/>
        <w:rPr>
          <w:rFonts w:ascii="Times New Roman" w:hAnsi="Times New Roman" w:cs="Times New Roman"/>
          <w:color w:val="000000" w:themeColor="text1"/>
          <w:sz w:val="24"/>
          <w:szCs w:val="24"/>
        </w:rPr>
      </w:pPr>
    </w:p>
    <w:p w:rsidR="0031052D" w:rsidRPr="00AB77E1" w:rsidRDefault="0031052D" w:rsidP="0031052D">
      <w:pPr>
        <w:spacing w:after="0"/>
        <w:jc w:val="center"/>
        <w:rPr>
          <w:rFonts w:ascii="Times New Roman" w:hAnsi="Times New Roman" w:cs="Times New Roman"/>
          <w:b/>
          <w:sz w:val="24"/>
          <w:szCs w:val="24"/>
        </w:rPr>
      </w:pPr>
    </w:p>
    <w:p w:rsidR="0031052D" w:rsidRPr="00AB77E1" w:rsidRDefault="0031052D" w:rsidP="00AB77E1">
      <w:pPr>
        <w:spacing w:after="0"/>
        <w:rPr>
          <w:rFonts w:ascii="Times New Roman" w:hAnsi="Times New Roman" w:cs="Times New Roman"/>
          <w:b/>
          <w:sz w:val="24"/>
          <w:szCs w:val="24"/>
        </w:rPr>
      </w:pPr>
    </w:p>
    <w:p w:rsidR="0031052D" w:rsidRPr="00AB77E1" w:rsidRDefault="0031052D" w:rsidP="0031052D">
      <w:pPr>
        <w:spacing w:after="0"/>
        <w:jc w:val="center"/>
        <w:rPr>
          <w:rFonts w:ascii="Times New Roman" w:hAnsi="Times New Roman" w:cs="Times New Roman"/>
          <w:b/>
          <w:sz w:val="24"/>
          <w:szCs w:val="24"/>
        </w:rPr>
      </w:pPr>
      <w:r w:rsidRPr="00AB77E1">
        <w:rPr>
          <w:rFonts w:ascii="Times New Roman" w:hAnsi="Times New Roman" w:cs="Times New Roman"/>
          <w:b/>
          <w:sz w:val="24"/>
          <w:szCs w:val="24"/>
        </w:rPr>
        <w:t>Естественнонаучное</w:t>
      </w:r>
    </w:p>
    <w:p w:rsidR="0031052D" w:rsidRPr="00AB77E1" w:rsidRDefault="0031052D" w:rsidP="0031052D">
      <w:pPr>
        <w:spacing w:after="0" w:line="240" w:lineRule="auto"/>
        <w:rPr>
          <w:rFonts w:ascii="Times New Roman" w:hAnsi="Times New Roman" w:cs="Times New Roman"/>
          <w:b/>
          <w:sz w:val="24"/>
          <w:szCs w:val="24"/>
        </w:rPr>
      </w:pPr>
    </w:p>
    <w:p w:rsidR="0031052D" w:rsidRPr="00AB77E1" w:rsidRDefault="0031052D" w:rsidP="0031052D">
      <w:pPr>
        <w:spacing w:after="0" w:line="240" w:lineRule="auto"/>
        <w:rPr>
          <w:rFonts w:ascii="Times New Roman" w:hAnsi="Times New Roman" w:cs="Times New Roman"/>
          <w:b/>
          <w:sz w:val="24"/>
          <w:szCs w:val="24"/>
        </w:rPr>
      </w:pPr>
      <w:r w:rsidRPr="00AB77E1">
        <w:rPr>
          <w:rFonts w:ascii="Times New Roman" w:hAnsi="Times New Roman" w:cs="Times New Roman"/>
          <w:b/>
          <w:sz w:val="24"/>
          <w:szCs w:val="24"/>
        </w:rPr>
        <w:t>«Математика в финансовых задачах» Тухфатуллина Л.Р.</w:t>
      </w:r>
    </w:p>
    <w:p w:rsidR="00AB77E1" w:rsidRDefault="00AB77E1" w:rsidP="0031052D">
      <w:pPr>
        <w:spacing w:after="0" w:line="240" w:lineRule="auto"/>
        <w:rPr>
          <w:rFonts w:ascii="Times New Roman" w:hAnsi="Times New Roman" w:cs="Times New Roman"/>
          <w:b/>
          <w:bCs/>
          <w:color w:val="000000" w:themeColor="text1"/>
          <w:sz w:val="24"/>
          <w:szCs w:val="24"/>
        </w:rPr>
      </w:pPr>
    </w:p>
    <w:p w:rsidR="0031052D" w:rsidRPr="00AB77E1" w:rsidRDefault="0031052D" w:rsidP="0031052D">
      <w:pPr>
        <w:spacing w:after="0" w:line="240" w:lineRule="auto"/>
        <w:rPr>
          <w:rFonts w:ascii="Times New Roman" w:hAnsi="Times New Roman" w:cs="Times New Roman"/>
          <w:color w:val="000000" w:themeColor="text1"/>
          <w:sz w:val="24"/>
          <w:szCs w:val="24"/>
        </w:rPr>
      </w:pPr>
      <w:r w:rsidRPr="00AB77E1">
        <w:rPr>
          <w:rFonts w:ascii="Times New Roman" w:hAnsi="Times New Roman" w:cs="Times New Roman"/>
          <w:b/>
          <w:bCs/>
          <w:color w:val="000000" w:themeColor="text1"/>
          <w:sz w:val="24"/>
          <w:szCs w:val="24"/>
        </w:rPr>
        <w:t>Направленность дополнительной образовательной программы.</w:t>
      </w:r>
      <w:r w:rsidRPr="00AB77E1">
        <w:rPr>
          <w:rFonts w:ascii="Times New Roman" w:hAnsi="Times New Roman" w:cs="Times New Roman"/>
          <w:color w:val="000000" w:themeColor="text1"/>
          <w:sz w:val="24"/>
          <w:szCs w:val="24"/>
        </w:rPr>
        <w:t> </w:t>
      </w:r>
    </w:p>
    <w:p w:rsidR="0031052D" w:rsidRPr="00AB77E1" w:rsidRDefault="0031052D" w:rsidP="0031052D">
      <w:pPr>
        <w:spacing w:after="0" w:line="240" w:lineRule="auto"/>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Данная программа носит естественно - научную направленность.</w:t>
      </w:r>
    </w:p>
    <w:p w:rsidR="0031052D" w:rsidRPr="00AB77E1" w:rsidRDefault="0031052D" w:rsidP="0031052D">
      <w:pPr>
        <w:spacing w:after="0" w:line="240" w:lineRule="auto"/>
        <w:jc w:val="both"/>
        <w:rPr>
          <w:rFonts w:ascii="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Новизна и актуальность, педагогическая целесообразность.</w:t>
      </w:r>
    </w:p>
    <w:p w:rsidR="0031052D" w:rsidRPr="00AB77E1" w:rsidRDefault="0031052D" w:rsidP="0031052D">
      <w:pPr>
        <w:pStyle w:val="2"/>
        <w:spacing w:before="0"/>
        <w:ind w:firstLine="708"/>
        <w:jc w:val="both"/>
        <w:rPr>
          <w:rFonts w:ascii="Times New Roman" w:hAnsi="Times New Roman" w:cs="Times New Roman"/>
          <w:b w:val="0"/>
          <w:color w:val="000000" w:themeColor="text1"/>
          <w:sz w:val="24"/>
          <w:szCs w:val="24"/>
        </w:rPr>
      </w:pPr>
      <w:r w:rsidRPr="00AB77E1">
        <w:rPr>
          <w:rFonts w:ascii="Times New Roman" w:hAnsi="Times New Roman" w:cs="Times New Roman"/>
          <w:b w:val="0"/>
          <w:color w:val="000000" w:themeColor="text1"/>
          <w:sz w:val="24"/>
          <w:szCs w:val="24"/>
        </w:rPr>
        <w:t>Исследования уровня образования показали, что учащиеся хуже всего справляются с задачами, в которых требуется построить математическую модель, исходя из конкретной жизненной ситуации. Умение применить математические знания для решения жизненных проблем не может появиться само собой. Этим умениям необходимо обучать целенаправленно.</w:t>
      </w:r>
    </w:p>
    <w:p w:rsidR="0031052D" w:rsidRPr="00AB77E1" w:rsidRDefault="0031052D" w:rsidP="0031052D">
      <w:pPr>
        <w:pStyle w:val="2"/>
        <w:spacing w:before="0"/>
        <w:ind w:firstLine="567"/>
        <w:jc w:val="both"/>
        <w:rPr>
          <w:rFonts w:ascii="Times New Roman" w:hAnsi="Times New Roman" w:cs="Times New Roman"/>
          <w:b w:val="0"/>
          <w:color w:val="000000" w:themeColor="text1"/>
          <w:sz w:val="24"/>
          <w:szCs w:val="24"/>
        </w:rPr>
      </w:pPr>
      <w:r w:rsidRPr="00AB77E1">
        <w:rPr>
          <w:rFonts w:ascii="Times New Roman" w:hAnsi="Times New Roman" w:cs="Times New Roman"/>
          <w:color w:val="000000" w:themeColor="text1"/>
          <w:sz w:val="24"/>
          <w:szCs w:val="24"/>
        </w:rPr>
        <w:t>Актуальность данной программы</w:t>
      </w:r>
      <w:r w:rsidRPr="00AB77E1">
        <w:rPr>
          <w:rFonts w:ascii="Times New Roman" w:hAnsi="Times New Roman" w:cs="Times New Roman"/>
          <w:b w:val="0"/>
          <w:color w:val="000000" w:themeColor="text1"/>
          <w:sz w:val="24"/>
          <w:szCs w:val="24"/>
        </w:rPr>
        <w:t xml:space="preserve"> – создание условий для оптимального развития одаренных детей, включая детей, чья одаренность на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 Занятия кружка  являются продолжением изучения некоторых тем по математике. Характерной особенностью кружка является: систематизация и обобщение знаний учащихся, закрепление и развитие умение навыков, полученных в курсе математики.</w:t>
      </w:r>
    </w:p>
    <w:p w:rsidR="0031052D" w:rsidRPr="00AB77E1" w:rsidRDefault="0031052D" w:rsidP="0031052D">
      <w:pPr>
        <w:autoSpaceDE w:val="0"/>
        <w:autoSpaceDN w:val="0"/>
        <w:adjustRightInd w:val="0"/>
        <w:spacing w:after="0"/>
        <w:ind w:firstLine="360"/>
        <w:jc w:val="both"/>
        <w:rPr>
          <w:rFonts w:ascii="Times New Roman" w:hAnsi="Times New Roman" w:cs="Times New Roman"/>
          <w:sz w:val="24"/>
          <w:szCs w:val="24"/>
        </w:rPr>
      </w:pPr>
      <w:r w:rsidRPr="00AB77E1">
        <w:rPr>
          <w:rFonts w:ascii="Times New Roman" w:hAnsi="Times New Roman" w:cs="Times New Roman"/>
          <w:sz w:val="24"/>
          <w:szCs w:val="24"/>
        </w:rPr>
        <w:t xml:space="preserve">«Процентные вычисления на каждый день» демонстрирует учащимся применение математического аппарата к решению повседневных бытовых проблем каждого человека, </w:t>
      </w:r>
      <w:r w:rsidRPr="00AB77E1">
        <w:rPr>
          <w:rFonts w:ascii="Times New Roman" w:hAnsi="Times New Roman" w:cs="Times New Roman"/>
          <w:sz w:val="24"/>
          <w:szCs w:val="24"/>
        </w:rPr>
        <w:lastRenderedPageBreak/>
        <w:t>вопросов рыночной экономики и задач технологии производства; ориентирует учащихся на обучение по естественно-научному и социально-экономическому профилю. Познавательный материал курса будет способствовать не только выработке умений и закреплению навыков процентных вычислений, но и формированию устойчивого интереса учащихся к процессу и содержанию деятельности, а также познавательной и социальной активности.</w:t>
      </w:r>
    </w:p>
    <w:p w:rsidR="0031052D" w:rsidRPr="00AB77E1" w:rsidRDefault="0031052D" w:rsidP="0031052D">
      <w:pPr>
        <w:autoSpaceDE w:val="0"/>
        <w:autoSpaceDN w:val="0"/>
        <w:adjustRightInd w:val="0"/>
        <w:spacing w:after="0"/>
        <w:ind w:firstLine="360"/>
        <w:jc w:val="both"/>
        <w:rPr>
          <w:rFonts w:ascii="Times New Roman" w:hAnsi="Times New Roman" w:cs="Times New Roman"/>
          <w:sz w:val="24"/>
          <w:szCs w:val="24"/>
        </w:rPr>
      </w:pPr>
      <w:r w:rsidRPr="00AB77E1">
        <w:rPr>
          <w:rFonts w:ascii="Times New Roman" w:hAnsi="Times New Roman" w:cs="Times New Roman"/>
          <w:sz w:val="24"/>
          <w:szCs w:val="24"/>
        </w:rPr>
        <w:t>Данный курс предполагает компактное и четкое изложение теории вопроса, решение типовых задач, самостоятельную работу. Логический анализ содержания темы «Проценты» позволил выделить группы задач, которые и составили основу изучаемого курса. Каждой группе задач предшествует небольшая историческая и теоретическая справка. Кроме того, рассматриваются задачи с практическим содержанием, а именно такие задачи, которые связаны с применением процентных вычислений в повседневной жизни. Предлагаемые задачи различны по уровню сложности: от простых упражнений на применение изученных формул до достаточно трудных примеров расчета процентов в реальной банковской ситуации. В программе проводится примерное распределение учебного времени, включающее план занятий. Каждое занятие состоит из двух частей: задачи, решаемые с учителем, и задачи для самостоятельного (или домашнего) решения. Основные формы организации учебных занятий: рассказ, беседа, семинар. Разнообразный дидактический материал дает возможность отбирать дополнительные задания для учащихся разной степени подготовки: уровень сложности задач варьируется от простых до конкурсных и олимпиадных. Содержание материала курса показывает связь математики с другими областями знаний, иллюстрирует применение математики в повседневной жизни, знакомит учащихся с некоторыми историческими сведениями по данной теме. Все занятия направлены на развитие интереса школьников к предмету, на расширение представлений об изучаемом материале, на решение новых и интересных задач.</w:t>
      </w:r>
    </w:p>
    <w:p w:rsidR="0031052D" w:rsidRPr="00AB77E1" w:rsidRDefault="0031052D" w:rsidP="0031052D">
      <w:pPr>
        <w:spacing w:after="0" w:line="240" w:lineRule="auto"/>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3. Цели и задачи дополнительной образовательной программы.</w:t>
      </w:r>
    </w:p>
    <w:p w:rsidR="0031052D" w:rsidRPr="00AB77E1" w:rsidRDefault="0031052D" w:rsidP="0031052D">
      <w:pPr>
        <w:spacing w:after="0" w:line="240" w:lineRule="auto"/>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Программа преследует следующие цели и задачи:</w:t>
      </w:r>
    </w:p>
    <w:p w:rsidR="0031052D" w:rsidRPr="00AB77E1" w:rsidRDefault="0031052D" w:rsidP="0031052D">
      <w:pPr>
        <w:shd w:val="clear" w:color="auto" w:fill="FFFFFF"/>
        <w:autoSpaceDE w:val="0"/>
        <w:autoSpaceDN w:val="0"/>
        <w:adjustRightInd w:val="0"/>
        <w:spacing w:after="0" w:line="240" w:lineRule="auto"/>
        <w:rPr>
          <w:rFonts w:ascii="Times New Roman" w:hAnsi="Times New Roman" w:cs="Times New Roman"/>
          <w:sz w:val="24"/>
          <w:szCs w:val="24"/>
        </w:rPr>
      </w:pPr>
      <w:r w:rsidRPr="00AB77E1">
        <w:rPr>
          <w:rFonts w:ascii="Times New Roman" w:hAnsi="Times New Roman" w:cs="Times New Roman"/>
          <w:sz w:val="24"/>
          <w:szCs w:val="24"/>
        </w:rPr>
        <w:t>Цели  данного курса :формирование специальных компетенций в области управления личными финансами у учащихся.</w:t>
      </w:r>
    </w:p>
    <w:p w:rsidR="0031052D" w:rsidRPr="00AB77E1" w:rsidRDefault="0031052D" w:rsidP="0031052D">
      <w:pPr>
        <w:shd w:val="clear" w:color="auto" w:fill="FFFFFF"/>
        <w:autoSpaceDE w:val="0"/>
        <w:autoSpaceDN w:val="0"/>
        <w:adjustRightInd w:val="0"/>
        <w:spacing w:after="0" w:line="240" w:lineRule="auto"/>
        <w:rPr>
          <w:rFonts w:ascii="Times New Roman" w:hAnsi="Times New Roman" w:cs="Times New Roman"/>
          <w:b/>
          <w:color w:val="FF0000"/>
          <w:sz w:val="24"/>
          <w:szCs w:val="24"/>
        </w:rPr>
      </w:pPr>
      <w:r w:rsidRPr="00AB77E1">
        <w:rPr>
          <w:rFonts w:ascii="Times New Roman" w:hAnsi="Times New Roman" w:cs="Times New Roman"/>
          <w:sz w:val="24"/>
          <w:szCs w:val="24"/>
        </w:rPr>
        <w:t>Задачи курса:</w:t>
      </w:r>
    </w:p>
    <w:p w:rsidR="0031052D" w:rsidRPr="00AB77E1" w:rsidRDefault="0031052D" w:rsidP="008207BC">
      <w:pPr>
        <w:numPr>
          <w:ilvl w:val="0"/>
          <w:numId w:val="52"/>
        </w:numPr>
        <w:spacing w:before="100" w:beforeAutospacing="1" w:after="0" w:line="240" w:lineRule="auto"/>
        <w:rPr>
          <w:rFonts w:ascii="Times New Roman" w:hAnsi="Times New Roman" w:cs="Times New Roman"/>
          <w:sz w:val="24"/>
          <w:szCs w:val="24"/>
        </w:rPr>
      </w:pPr>
      <w:r w:rsidRPr="00AB77E1">
        <w:rPr>
          <w:rFonts w:ascii="Times New Roman" w:hAnsi="Times New Roman" w:cs="Times New Roman"/>
          <w:sz w:val="24"/>
          <w:szCs w:val="24"/>
        </w:rPr>
        <w:t>привить учащимся основы экономической грамотности, помочь  ученику оценить свой потенциал с точки зрения образовательной перспективы.</w:t>
      </w:r>
    </w:p>
    <w:p w:rsidR="0031052D" w:rsidRPr="00AB77E1" w:rsidRDefault="0031052D" w:rsidP="008207BC">
      <w:pPr>
        <w:numPr>
          <w:ilvl w:val="0"/>
          <w:numId w:val="52"/>
        </w:numPr>
        <w:spacing w:before="100" w:beforeAutospacing="1" w:after="0" w:line="240" w:lineRule="auto"/>
        <w:rPr>
          <w:rFonts w:ascii="Times New Roman" w:hAnsi="Times New Roman" w:cs="Times New Roman"/>
          <w:sz w:val="24"/>
          <w:szCs w:val="24"/>
        </w:rPr>
      </w:pPr>
      <w:r w:rsidRPr="00AB77E1">
        <w:rPr>
          <w:rFonts w:ascii="Times New Roman" w:hAnsi="Times New Roman" w:cs="Times New Roman"/>
          <w:sz w:val="24"/>
          <w:szCs w:val="24"/>
        </w:rPr>
        <w:t>сформировать умения  применять математические знания для решения жизненных проблем.</w:t>
      </w:r>
    </w:p>
    <w:p w:rsidR="0031052D" w:rsidRPr="00AB77E1" w:rsidRDefault="0031052D" w:rsidP="008207BC">
      <w:pPr>
        <w:pStyle w:val="a6"/>
        <w:numPr>
          <w:ilvl w:val="0"/>
          <w:numId w:val="52"/>
        </w:numPr>
        <w:autoSpaceDE w:val="0"/>
        <w:autoSpaceDN w:val="0"/>
        <w:adjustRightInd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сформировать умения производить процентные вычисления, необходимые для применения в практической деятельности;</w:t>
      </w:r>
    </w:p>
    <w:p w:rsidR="0031052D" w:rsidRPr="00AB77E1" w:rsidRDefault="0031052D" w:rsidP="008207BC">
      <w:pPr>
        <w:pStyle w:val="a6"/>
        <w:numPr>
          <w:ilvl w:val="0"/>
          <w:numId w:val="52"/>
        </w:numPr>
        <w:autoSpaceDE w:val="0"/>
        <w:autoSpaceDN w:val="0"/>
        <w:adjustRightInd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решать основные задачи на проценты, применять формулу сложных процентов;</w:t>
      </w:r>
    </w:p>
    <w:p w:rsidR="0031052D" w:rsidRPr="00AB77E1" w:rsidRDefault="0031052D" w:rsidP="008207BC">
      <w:pPr>
        <w:pStyle w:val="a6"/>
        <w:numPr>
          <w:ilvl w:val="0"/>
          <w:numId w:val="52"/>
        </w:numPr>
        <w:autoSpaceDE w:val="0"/>
        <w:autoSpaceDN w:val="0"/>
        <w:adjustRightInd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привить учащимся основы экономической грамотности;</w:t>
      </w:r>
    </w:p>
    <w:p w:rsidR="0031052D" w:rsidRPr="00AB77E1" w:rsidRDefault="0031052D" w:rsidP="008207BC">
      <w:pPr>
        <w:pStyle w:val="a6"/>
        <w:numPr>
          <w:ilvl w:val="0"/>
          <w:numId w:val="52"/>
        </w:numPr>
        <w:autoSpaceDE w:val="0"/>
        <w:autoSpaceDN w:val="0"/>
        <w:adjustRightInd w:val="0"/>
        <w:spacing w:before="100" w:beforeAutospacing="1"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интерпретировать результаты своей деятельности.</w:t>
      </w:r>
    </w:p>
    <w:p w:rsidR="0031052D" w:rsidRPr="00AB77E1" w:rsidRDefault="0031052D" w:rsidP="0031052D">
      <w:pPr>
        <w:shd w:val="clear" w:color="auto" w:fill="FFFFFF"/>
        <w:autoSpaceDE w:val="0"/>
        <w:autoSpaceDN w:val="0"/>
        <w:adjustRightInd w:val="0"/>
        <w:spacing w:after="0" w:line="240" w:lineRule="auto"/>
        <w:ind w:left="360"/>
        <w:rPr>
          <w:rFonts w:ascii="Times New Roman" w:hAnsi="Times New Roman" w:cs="Times New Roman"/>
          <w:sz w:val="24"/>
          <w:szCs w:val="24"/>
        </w:rPr>
      </w:pPr>
      <w:r w:rsidRPr="00AB77E1">
        <w:rPr>
          <w:rFonts w:ascii="Times New Roman" w:hAnsi="Times New Roman" w:cs="Times New Roman"/>
          <w:sz w:val="24"/>
          <w:szCs w:val="24"/>
        </w:rPr>
        <w:t>Для достижения поставленных целей в про</w:t>
      </w:r>
      <w:r w:rsidRPr="00AB77E1">
        <w:rPr>
          <w:rFonts w:ascii="Times New Roman" w:hAnsi="Times New Roman" w:cs="Times New Roman"/>
          <w:sz w:val="24"/>
          <w:szCs w:val="24"/>
        </w:rPr>
        <w:softHyphen/>
        <w:t>цессе обучения решаются следующие задачи:</w:t>
      </w:r>
    </w:p>
    <w:p w:rsidR="0031052D" w:rsidRPr="00AB77E1" w:rsidRDefault="0031052D" w:rsidP="0031052D">
      <w:pPr>
        <w:spacing w:after="0" w:line="240" w:lineRule="auto"/>
        <w:ind w:left="-218"/>
        <w:rPr>
          <w:rFonts w:ascii="Times New Roman" w:hAnsi="Times New Roman" w:cs="Times New Roman"/>
          <w:sz w:val="24"/>
          <w:szCs w:val="24"/>
        </w:rPr>
      </w:pPr>
      <w:r w:rsidRPr="00AB77E1">
        <w:rPr>
          <w:rFonts w:ascii="Times New Roman" w:hAnsi="Times New Roman" w:cs="Times New Roman"/>
          <w:sz w:val="24"/>
          <w:szCs w:val="24"/>
        </w:rPr>
        <w:t>овладение     наиболее известными приемами и методами применения математических знаний в различных областях науки, техники и в жизненных ситуациях;</w:t>
      </w:r>
    </w:p>
    <w:p w:rsidR="0031052D" w:rsidRPr="00AB77E1" w:rsidRDefault="0031052D" w:rsidP="0031052D">
      <w:pPr>
        <w:spacing w:after="0" w:line="240" w:lineRule="auto"/>
        <w:ind w:left="-360"/>
        <w:rPr>
          <w:rFonts w:ascii="Times New Roman" w:hAnsi="Times New Roman" w:cs="Times New Roman"/>
          <w:sz w:val="24"/>
          <w:szCs w:val="24"/>
        </w:rPr>
      </w:pPr>
      <w:r w:rsidRPr="00AB77E1">
        <w:rPr>
          <w:rFonts w:ascii="Times New Roman" w:hAnsi="Times New Roman" w:cs="Times New Roman"/>
          <w:sz w:val="24"/>
          <w:szCs w:val="24"/>
        </w:rPr>
        <w:t>формирование   продуктивного мышления, обеспечивающего успешность жизни в обществе.</w:t>
      </w:r>
    </w:p>
    <w:p w:rsidR="0031052D" w:rsidRPr="00AB77E1" w:rsidRDefault="0031052D" w:rsidP="0031052D">
      <w:pPr>
        <w:spacing w:after="0" w:line="240" w:lineRule="auto"/>
        <w:rPr>
          <w:rFonts w:ascii="Times New Roman" w:hAnsi="Times New Roman" w:cs="Times New Roman"/>
          <w:sz w:val="24"/>
          <w:szCs w:val="24"/>
        </w:rPr>
      </w:pPr>
      <w:r w:rsidRPr="00AB77E1">
        <w:rPr>
          <w:rFonts w:ascii="Times New Roman" w:hAnsi="Times New Roman" w:cs="Times New Roman"/>
          <w:sz w:val="24"/>
          <w:szCs w:val="24"/>
        </w:rPr>
        <w:t>формирование у учащихся устойчивого интереса к предмету;</w:t>
      </w:r>
    </w:p>
    <w:p w:rsidR="0031052D" w:rsidRPr="00AB77E1" w:rsidRDefault="0031052D" w:rsidP="0031052D">
      <w:pPr>
        <w:spacing w:after="0" w:line="240" w:lineRule="auto"/>
        <w:rPr>
          <w:rFonts w:ascii="Times New Roman" w:hAnsi="Times New Roman" w:cs="Times New Roman"/>
          <w:sz w:val="24"/>
          <w:szCs w:val="24"/>
        </w:rPr>
      </w:pPr>
      <w:r w:rsidRPr="00AB77E1">
        <w:rPr>
          <w:rFonts w:ascii="Times New Roman" w:hAnsi="Times New Roman" w:cs="Times New Roman"/>
          <w:sz w:val="24"/>
          <w:szCs w:val="24"/>
        </w:rPr>
        <w:lastRenderedPageBreak/>
        <w:t>развитие мыслительных способностей,</w:t>
      </w:r>
    </w:p>
    <w:p w:rsidR="0031052D" w:rsidRPr="00AB77E1" w:rsidRDefault="0031052D" w:rsidP="0031052D">
      <w:pPr>
        <w:spacing w:after="0" w:line="240" w:lineRule="auto"/>
        <w:rPr>
          <w:rFonts w:ascii="Times New Roman" w:hAnsi="Times New Roman" w:cs="Times New Roman"/>
          <w:sz w:val="24"/>
          <w:szCs w:val="24"/>
        </w:rPr>
      </w:pPr>
      <w:r w:rsidRPr="00AB77E1">
        <w:rPr>
          <w:rFonts w:ascii="Times New Roman" w:hAnsi="Times New Roman" w:cs="Times New Roman"/>
          <w:sz w:val="24"/>
          <w:szCs w:val="24"/>
        </w:rPr>
        <w:t>формирование самостоятельности и настойчивости при выполнении заданий.</w:t>
      </w:r>
    </w:p>
    <w:p w:rsidR="0031052D" w:rsidRPr="00AB77E1" w:rsidRDefault="0031052D" w:rsidP="0031052D">
      <w:pPr>
        <w:spacing w:after="0" w:line="240" w:lineRule="auto"/>
        <w:ind w:left="567"/>
        <w:jc w:val="both"/>
        <w:rPr>
          <w:rFonts w:ascii="Times New Roman" w:eastAsia="Times New Roman" w:hAnsi="Times New Roman" w:cs="Times New Roman"/>
          <w:sz w:val="24"/>
          <w:szCs w:val="24"/>
          <w:lang w:eastAsia="ru-RU"/>
        </w:rPr>
      </w:pPr>
      <w:r w:rsidRPr="00AB77E1">
        <w:rPr>
          <w:rFonts w:ascii="Times New Roman" w:eastAsia="Times New Roman" w:hAnsi="Times New Roman" w:cs="Times New Roman"/>
          <w:sz w:val="24"/>
          <w:szCs w:val="24"/>
          <w:lang w:eastAsia="ru-RU"/>
        </w:rPr>
        <w:t>Учащиеся на более глубоком уровне рассмотрят  задачи на оптимальный выбор, на составление математической модели, научатся решать финансовые задачи, задачи, связанные с банком.</w:t>
      </w:r>
    </w:p>
    <w:p w:rsidR="0031052D" w:rsidRPr="00AB77E1" w:rsidRDefault="0031052D" w:rsidP="0031052D">
      <w:pPr>
        <w:spacing w:after="0" w:line="240" w:lineRule="auto"/>
        <w:ind w:left="360"/>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Срок реализации программы – </w:t>
      </w:r>
      <w:r w:rsidRPr="00AB77E1">
        <w:rPr>
          <w:rFonts w:ascii="Times New Roman" w:eastAsia="Times New Roman" w:hAnsi="Times New Roman" w:cs="Times New Roman"/>
          <w:color w:val="000000"/>
          <w:sz w:val="24"/>
          <w:szCs w:val="24"/>
        </w:rPr>
        <w:t>1 год.</w:t>
      </w:r>
    </w:p>
    <w:p w:rsidR="0031052D" w:rsidRPr="00AB77E1" w:rsidRDefault="0031052D" w:rsidP="0031052D">
      <w:pPr>
        <w:spacing w:after="0" w:line="240" w:lineRule="auto"/>
        <w:ind w:left="360"/>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 xml:space="preserve">  Формы и режим занятий.</w:t>
      </w:r>
      <w:r w:rsidRPr="00AB77E1">
        <w:rPr>
          <w:rFonts w:ascii="Times New Roman" w:eastAsia="Times New Roman" w:hAnsi="Times New Roman" w:cs="Times New Roman"/>
          <w:color w:val="000000"/>
          <w:sz w:val="24"/>
          <w:szCs w:val="24"/>
        </w:rPr>
        <w:t>   </w:t>
      </w:r>
    </w:p>
    <w:p w:rsidR="0031052D" w:rsidRPr="00AB77E1" w:rsidRDefault="0031052D" w:rsidP="0031052D">
      <w:pPr>
        <w:spacing w:after="0" w:line="240" w:lineRule="auto"/>
        <w:ind w:firstLine="567"/>
        <w:jc w:val="both"/>
        <w:rPr>
          <w:rFonts w:ascii="Times New Roman" w:hAnsi="Times New Roman" w:cs="Times New Roman"/>
          <w:b/>
          <w:color w:val="943634" w:themeColor="accent2" w:themeShade="BF"/>
          <w:sz w:val="24"/>
          <w:szCs w:val="24"/>
        </w:rPr>
      </w:pPr>
      <w:r w:rsidRPr="00AB77E1">
        <w:rPr>
          <w:rFonts w:ascii="Times New Roman" w:eastAsia="Times New Roman" w:hAnsi="Times New Roman" w:cs="Times New Roman"/>
          <w:color w:val="000000"/>
          <w:sz w:val="24"/>
          <w:szCs w:val="24"/>
        </w:rPr>
        <w:t xml:space="preserve">Занятия проводятся в форме беседы, лекции, семинары, практикумы, зачеты. </w:t>
      </w:r>
      <w:r w:rsidRPr="00AB77E1">
        <w:rPr>
          <w:rFonts w:ascii="Times New Roman" w:hAnsi="Times New Roman" w:cs="Times New Roman"/>
          <w:sz w:val="24"/>
          <w:szCs w:val="24"/>
        </w:rPr>
        <w:t>Виды деятельности: решение задач; разработка проектов, презентаций; исследования; изучение дополнительной литературы.</w:t>
      </w:r>
    </w:p>
    <w:p w:rsidR="0031052D" w:rsidRPr="00AB77E1" w:rsidRDefault="0031052D" w:rsidP="0031052D">
      <w:pPr>
        <w:spacing w:after="0" w:line="240" w:lineRule="auto"/>
        <w:ind w:left="360"/>
        <w:jc w:val="both"/>
        <w:rPr>
          <w:rFonts w:ascii="Times New Roman" w:hAnsi="Times New Roman" w:cs="Times New Roman"/>
          <w:b/>
          <w:color w:val="943634" w:themeColor="accent2" w:themeShade="BF"/>
          <w:sz w:val="24"/>
          <w:szCs w:val="24"/>
        </w:rPr>
      </w:pPr>
      <w:r w:rsidRPr="00AB77E1">
        <w:rPr>
          <w:rFonts w:ascii="Times New Roman" w:eastAsia="Times New Roman" w:hAnsi="Times New Roman" w:cs="Times New Roman"/>
          <w:color w:val="000000"/>
          <w:sz w:val="24"/>
          <w:szCs w:val="24"/>
        </w:rPr>
        <w:t>     Режим занятий– два раза в неделю по два часа.</w:t>
      </w:r>
    </w:p>
    <w:p w:rsidR="0031052D" w:rsidRPr="00AB77E1" w:rsidRDefault="0031052D" w:rsidP="0031052D">
      <w:pPr>
        <w:spacing w:line="240" w:lineRule="auto"/>
        <w:ind w:firstLine="567"/>
        <w:jc w:val="both"/>
        <w:rPr>
          <w:rFonts w:ascii="Times New Roman" w:hAnsi="Times New Roman" w:cs="Times New Roman"/>
          <w:sz w:val="24"/>
          <w:szCs w:val="24"/>
        </w:rPr>
      </w:pPr>
      <w:r w:rsidRPr="00AB77E1">
        <w:rPr>
          <w:rFonts w:ascii="Times New Roman" w:hAnsi="Times New Roman" w:cs="Times New Roman"/>
          <w:b/>
          <w:sz w:val="24"/>
          <w:szCs w:val="24"/>
        </w:rPr>
        <w:t>Сроки реализации программы:</w:t>
      </w:r>
      <w:r w:rsidRPr="00AB77E1">
        <w:rPr>
          <w:rFonts w:ascii="Times New Roman" w:hAnsi="Times New Roman" w:cs="Times New Roman"/>
          <w:sz w:val="24"/>
          <w:szCs w:val="24"/>
        </w:rPr>
        <w:t xml:space="preserve"> программа рассчитана на 1 учебный год. Регулярность занятий: 4ч. в неделю; всего –144 ч.</w:t>
      </w:r>
    </w:p>
    <w:p w:rsidR="0031052D" w:rsidRPr="00AB77E1" w:rsidRDefault="0031052D" w:rsidP="00AB77E1">
      <w:pPr>
        <w:spacing w:after="0" w:line="240" w:lineRule="auto"/>
        <w:ind w:left="360"/>
        <w:jc w:val="center"/>
        <w:rPr>
          <w:rFonts w:ascii="Times New Roman" w:eastAsia="Times New Roman" w:hAnsi="Times New Roman" w:cs="Times New Roman"/>
          <w:b/>
          <w:bCs/>
          <w:color w:val="000000"/>
          <w:sz w:val="24"/>
          <w:szCs w:val="24"/>
        </w:rPr>
      </w:pPr>
      <w:r w:rsidRPr="00AB77E1">
        <w:rPr>
          <w:rFonts w:ascii="Times New Roman" w:eastAsia="Times New Roman" w:hAnsi="Times New Roman" w:cs="Times New Roman"/>
          <w:b/>
          <w:bCs/>
          <w:color w:val="000000"/>
          <w:sz w:val="24"/>
          <w:szCs w:val="24"/>
        </w:rPr>
        <w:t>Список использованной литературы</w:t>
      </w:r>
    </w:p>
    <w:p w:rsidR="0031052D" w:rsidRPr="00AB77E1" w:rsidRDefault="0031052D" w:rsidP="008207BC">
      <w:pPr>
        <w:pStyle w:val="a6"/>
        <w:numPr>
          <w:ilvl w:val="0"/>
          <w:numId w:val="53"/>
        </w:numPr>
        <w:spacing w:line="240" w:lineRule="auto"/>
        <w:rPr>
          <w:rFonts w:ascii="Times New Roman" w:hAnsi="Times New Roman" w:cs="Times New Roman"/>
          <w:sz w:val="24"/>
          <w:szCs w:val="24"/>
        </w:rPr>
      </w:pPr>
      <w:r w:rsidRPr="00AB77E1">
        <w:rPr>
          <w:rFonts w:ascii="Times New Roman" w:hAnsi="Times New Roman" w:cs="Times New Roman"/>
          <w:sz w:val="24"/>
          <w:szCs w:val="24"/>
        </w:rPr>
        <w:t>.Сканави М.И. Полный сборник решений задач для поступающих в вузы.  Группа  повышенной сложности.- М.: Альянс-В,2015.</w:t>
      </w:r>
    </w:p>
    <w:p w:rsidR="0031052D" w:rsidRPr="00AB77E1" w:rsidRDefault="0031052D" w:rsidP="008207BC">
      <w:pPr>
        <w:pStyle w:val="a6"/>
        <w:numPr>
          <w:ilvl w:val="0"/>
          <w:numId w:val="53"/>
        </w:numPr>
        <w:spacing w:line="240" w:lineRule="auto"/>
        <w:rPr>
          <w:rFonts w:ascii="Times New Roman" w:hAnsi="Times New Roman" w:cs="Times New Roman"/>
          <w:sz w:val="24"/>
          <w:szCs w:val="24"/>
        </w:rPr>
      </w:pPr>
      <w:r w:rsidRPr="00AB77E1">
        <w:rPr>
          <w:rFonts w:ascii="Times New Roman" w:hAnsi="Times New Roman" w:cs="Times New Roman"/>
          <w:sz w:val="24"/>
          <w:szCs w:val="24"/>
        </w:rPr>
        <w:t>Григорьева И.С.  Обольстительные финансы// Математика для школьников.─2012.─№ 4.─С.54-64.</w:t>
      </w:r>
    </w:p>
    <w:p w:rsidR="0031052D" w:rsidRPr="00AB77E1" w:rsidRDefault="0031052D" w:rsidP="008207BC">
      <w:pPr>
        <w:pStyle w:val="a6"/>
        <w:numPr>
          <w:ilvl w:val="0"/>
          <w:numId w:val="53"/>
        </w:numPr>
        <w:spacing w:line="240" w:lineRule="auto"/>
        <w:rPr>
          <w:rFonts w:ascii="Times New Roman" w:hAnsi="Times New Roman" w:cs="Times New Roman"/>
          <w:sz w:val="24"/>
          <w:szCs w:val="24"/>
        </w:rPr>
      </w:pPr>
      <w:r w:rsidRPr="00AB77E1">
        <w:rPr>
          <w:rFonts w:ascii="Times New Roman" w:hAnsi="Times New Roman" w:cs="Times New Roman"/>
          <w:sz w:val="24"/>
          <w:szCs w:val="24"/>
        </w:rPr>
        <w:t>КасимоваО.Ю.Введение в финансовую математику.─М.:Анкил,2001.</w:t>
      </w:r>
    </w:p>
    <w:p w:rsidR="0031052D" w:rsidRPr="00AB77E1" w:rsidRDefault="0031052D" w:rsidP="008207BC">
      <w:pPr>
        <w:pStyle w:val="a6"/>
        <w:numPr>
          <w:ilvl w:val="0"/>
          <w:numId w:val="53"/>
        </w:numPr>
        <w:spacing w:line="240" w:lineRule="auto"/>
        <w:rPr>
          <w:rFonts w:ascii="Times New Roman" w:hAnsi="Times New Roman" w:cs="Times New Roman"/>
          <w:sz w:val="24"/>
          <w:szCs w:val="24"/>
        </w:rPr>
      </w:pPr>
      <w:r w:rsidRPr="00AB77E1">
        <w:rPr>
          <w:rFonts w:ascii="Times New Roman" w:hAnsi="Times New Roman" w:cs="Times New Roman"/>
          <w:sz w:val="24"/>
          <w:szCs w:val="24"/>
        </w:rPr>
        <w:t>Медведев Г.А. Начальный курс финансовой математики.─М.:Остожье,2000.</w:t>
      </w:r>
    </w:p>
    <w:p w:rsidR="0031052D" w:rsidRPr="00AB77E1" w:rsidRDefault="0031052D" w:rsidP="008207BC">
      <w:pPr>
        <w:pStyle w:val="a6"/>
        <w:numPr>
          <w:ilvl w:val="0"/>
          <w:numId w:val="53"/>
        </w:numPr>
        <w:spacing w:line="240" w:lineRule="auto"/>
        <w:rPr>
          <w:rFonts w:ascii="Times New Roman" w:hAnsi="Times New Roman" w:cs="Times New Roman"/>
          <w:sz w:val="24"/>
          <w:szCs w:val="24"/>
        </w:rPr>
      </w:pPr>
      <w:r w:rsidRPr="00AB77E1">
        <w:rPr>
          <w:rFonts w:ascii="Times New Roman" w:hAnsi="Times New Roman" w:cs="Times New Roman"/>
          <w:sz w:val="24"/>
          <w:szCs w:val="24"/>
        </w:rPr>
        <w:t>. Пустобаева О.И. Математика финансов//Математика.─2009.─№12.─С.3-17.</w:t>
      </w:r>
    </w:p>
    <w:p w:rsidR="0031052D" w:rsidRDefault="0031052D" w:rsidP="00AB77E1">
      <w:pPr>
        <w:pStyle w:val="a6"/>
        <w:numPr>
          <w:ilvl w:val="0"/>
          <w:numId w:val="53"/>
        </w:numPr>
        <w:spacing w:line="240" w:lineRule="auto"/>
        <w:rPr>
          <w:rFonts w:ascii="Times New Roman" w:hAnsi="Times New Roman" w:cs="Times New Roman"/>
          <w:sz w:val="24"/>
          <w:szCs w:val="24"/>
        </w:rPr>
      </w:pPr>
      <w:r w:rsidRPr="00AB77E1">
        <w:rPr>
          <w:rFonts w:ascii="Times New Roman" w:hAnsi="Times New Roman" w:cs="Times New Roman"/>
          <w:sz w:val="24"/>
          <w:szCs w:val="24"/>
        </w:rPr>
        <w:t>. Хоркина Н.В. Прикладные задачи экономического содержания// Математика .─ 2005.─№6.─С.14-16.</w:t>
      </w:r>
    </w:p>
    <w:p w:rsidR="00AB77E1" w:rsidRPr="00AB77E1" w:rsidRDefault="00AB77E1" w:rsidP="00AB77E1">
      <w:pPr>
        <w:pStyle w:val="a6"/>
        <w:numPr>
          <w:ilvl w:val="0"/>
          <w:numId w:val="53"/>
        </w:numPr>
        <w:spacing w:line="240" w:lineRule="auto"/>
        <w:rPr>
          <w:rFonts w:ascii="Times New Roman" w:hAnsi="Times New Roman" w:cs="Times New Roman"/>
          <w:sz w:val="24"/>
          <w:szCs w:val="24"/>
        </w:rPr>
      </w:pPr>
    </w:p>
    <w:p w:rsidR="00F025BC" w:rsidRPr="00AB77E1" w:rsidRDefault="00F025BC" w:rsidP="0031052D">
      <w:pPr>
        <w:tabs>
          <w:tab w:val="left" w:pos="426"/>
        </w:tabs>
        <w:spacing w:after="0" w:line="240" w:lineRule="auto"/>
        <w:jc w:val="center"/>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Социально-педагогическое направление</w:t>
      </w:r>
    </w:p>
    <w:p w:rsidR="0031052D" w:rsidRPr="00AB77E1" w:rsidRDefault="0031052D" w:rsidP="00F025BC">
      <w:pPr>
        <w:spacing w:after="0" w:line="240" w:lineRule="auto"/>
        <w:contextualSpacing/>
        <w:jc w:val="both"/>
        <w:rPr>
          <w:rFonts w:ascii="Times New Roman" w:hAnsi="Times New Roman" w:cs="Times New Roman"/>
          <w:b/>
          <w:color w:val="000000" w:themeColor="text1"/>
          <w:sz w:val="24"/>
          <w:szCs w:val="24"/>
        </w:rPr>
      </w:pPr>
    </w:p>
    <w:p w:rsidR="00F025BC" w:rsidRPr="00AB77E1" w:rsidRDefault="00F025BC" w:rsidP="00F025BC">
      <w:pPr>
        <w:spacing w:after="0" w:line="240" w:lineRule="auto"/>
        <w:contextualSpacing/>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 xml:space="preserve">Школа раннего развития «Всезнайка» </w:t>
      </w:r>
      <w:r w:rsidR="0031052D" w:rsidRPr="00AB77E1">
        <w:rPr>
          <w:rFonts w:ascii="Times New Roman" w:hAnsi="Times New Roman" w:cs="Times New Roman"/>
          <w:b/>
          <w:color w:val="000000" w:themeColor="text1"/>
          <w:sz w:val="24"/>
          <w:szCs w:val="24"/>
        </w:rPr>
        <w:t>Вафина Г</w:t>
      </w:r>
      <w:r w:rsidRPr="00AB77E1">
        <w:rPr>
          <w:rFonts w:ascii="Times New Roman" w:hAnsi="Times New Roman" w:cs="Times New Roman"/>
          <w:b/>
          <w:color w:val="000000" w:themeColor="text1"/>
          <w:sz w:val="24"/>
          <w:szCs w:val="24"/>
        </w:rPr>
        <w:t>.</w:t>
      </w:r>
      <w:r w:rsidR="0031052D" w:rsidRPr="00AB77E1">
        <w:rPr>
          <w:rFonts w:ascii="Times New Roman" w:hAnsi="Times New Roman" w:cs="Times New Roman"/>
          <w:b/>
          <w:color w:val="000000" w:themeColor="text1"/>
          <w:sz w:val="24"/>
          <w:szCs w:val="24"/>
        </w:rPr>
        <w:t>Р.</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Программа по обучению грамоте «Азбука» модифицирована на основе обучения и развития детей 5 - 6 лет «От А до Я» под редакцией Е. В. Колесникова и предусматривает звуковой аналитико – синтетический метод обучения грамоте, применительно к обучению детей дошкольного возраста и является программой комплексной образовательной модифицированной программы дополнительного образования детей  «Школа раннего развития». </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Актуальность</w:t>
      </w:r>
      <w:r w:rsidRPr="00AB77E1">
        <w:rPr>
          <w:rFonts w:ascii="Times New Roman" w:hAnsi="Times New Roman" w:cs="Times New Roman"/>
          <w:color w:val="000000" w:themeColor="text1"/>
          <w:sz w:val="24"/>
          <w:szCs w:val="24"/>
        </w:rPr>
        <w:t xml:space="preserve"> учебного курса программы заключается в необходимости знакомства с основами языка детей дошкольного возраста, поскольку не все родители имеют достаточную подготовку для проведения самостоятельной работы с детьми в этом направлении, а требования общеобразовательных программ 1 класса приветствуют умение первоклассника ориентироваться в звуко–буквенном строе языка, что способствует успешному обучению в школе в целом.</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Педагогическая целесообразность</w:t>
      </w:r>
      <w:r w:rsidR="005776CB" w:rsidRPr="00AB77E1">
        <w:rPr>
          <w:rFonts w:ascii="Times New Roman" w:hAnsi="Times New Roman" w:cs="Times New Roman"/>
          <w:b/>
          <w:color w:val="000000" w:themeColor="text1"/>
          <w:sz w:val="24"/>
          <w:szCs w:val="24"/>
        </w:rPr>
        <w:t xml:space="preserve"> </w:t>
      </w:r>
      <w:r w:rsidRPr="00AB77E1">
        <w:rPr>
          <w:rFonts w:ascii="Times New Roman" w:hAnsi="Times New Roman" w:cs="Times New Roman"/>
          <w:color w:val="000000" w:themeColor="text1"/>
          <w:sz w:val="24"/>
          <w:szCs w:val="24"/>
        </w:rPr>
        <w:t>программы заключается в разработке и применении современных традиционных и инновационных методик по обучению грамоте старших дошкольников в соответствии с логикой психического развития детей, исходя их принципа развивающего обучения.</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Усвоение детьми данной программы — это не только подготовка к умению читать и писать, расширение знаний и представлений о языке, но и важное средство развития речи, фактор умственного развития ребенка. В программе широко представлено моделирование, с помощью которого осуществляется звуковой анализ слов. Работа с моделями слов развивает логическое мышление, так как дети пользуются не образами, а условными обозначениями слов, звуков, предложений.</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Развитию мышления также способствует отгадывание детьми загадок, которые  присутствуют в программе в достаточном объёме. Методы и приемы, используемые в работе, соответствуют возрастным особенностям дошкольника, а не копируют школьную программу.</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Программа имеет социально-педагогическую направленность и направлена выработку у детей умения ориентироваться в звуко–буквенный</w:t>
      </w:r>
      <w:r w:rsidR="005776CB" w:rsidRPr="00AB77E1">
        <w:rPr>
          <w:rFonts w:ascii="Times New Roman" w:hAnsi="Times New Roman" w:cs="Times New Roman"/>
          <w:color w:val="000000" w:themeColor="text1"/>
          <w:sz w:val="24"/>
          <w:szCs w:val="24"/>
        </w:rPr>
        <w:t xml:space="preserve"> </w:t>
      </w:r>
      <w:r w:rsidRPr="00AB77E1">
        <w:rPr>
          <w:rFonts w:ascii="Times New Roman" w:hAnsi="Times New Roman" w:cs="Times New Roman"/>
          <w:color w:val="000000" w:themeColor="text1"/>
          <w:sz w:val="24"/>
          <w:szCs w:val="24"/>
        </w:rPr>
        <w:t xml:space="preserve">системе родного языка и на этой основе — развитие интереса и способностей к чтению. </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Новизна данной программы состоит не в стремлении научить ребенка читать и писать, тем самым уходя от дублирования школьной программы, а в формировании общего представления о языке, мотивации к дальнейшему его изучению.</w:t>
      </w:r>
    </w:p>
    <w:p w:rsidR="00F025BC" w:rsidRPr="00AB77E1" w:rsidRDefault="00F025BC" w:rsidP="00F025BC">
      <w:pPr>
        <w:spacing w:after="0" w:line="240" w:lineRule="auto"/>
        <w:ind w:firstLine="709"/>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Отличительные особенности программы</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Методы обучения, используемые в работе, соответствуют возрастным особенностям детей и не дублируют школу, что является отличительной особенностью данной программы.</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Цель программы</w:t>
      </w:r>
      <w:r w:rsidRPr="00AB77E1">
        <w:rPr>
          <w:rFonts w:ascii="Times New Roman" w:hAnsi="Times New Roman" w:cs="Times New Roman"/>
          <w:color w:val="000000" w:themeColor="text1"/>
          <w:sz w:val="24"/>
          <w:szCs w:val="24"/>
        </w:rPr>
        <w:t xml:space="preserve">: дать начальные представления озвуко–буквенный системе родного языка.  </w:t>
      </w:r>
    </w:p>
    <w:p w:rsidR="00F025BC" w:rsidRPr="00AB77E1" w:rsidRDefault="00F025BC" w:rsidP="00F025BC">
      <w:pPr>
        <w:spacing w:after="0" w:line="240" w:lineRule="auto"/>
        <w:ind w:firstLine="709"/>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Задачи  программы:</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1.  Уточнение артикуляции и характеристик звуков;</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2.  Развитие фонематического восприятия и навыков звукового анализа и синтеза;</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3.  Обучение грамоте (чтению и письму).</w:t>
      </w:r>
    </w:p>
    <w:p w:rsidR="00F025BC" w:rsidRPr="00AB77E1" w:rsidRDefault="00F025BC" w:rsidP="00F025BC">
      <w:pPr>
        <w:spacing w:after="0" w:line="240" w:lineRule="auto"/>
        <w:ind w:firstLine="709"/>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Возраст детей, участвующих в реализации программы</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Программа по обучению грамоте «Азбука» предназначена для детей младшего и старшего дошкольного возраста, 5 – 6 лет.</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Срок  и реализации</w:t>
      </w:r>
      <w:r w:rsidR="005776CB" w:rsidRPr="00AB77E1">
        <w:rPr>
          <w:rFonts w:ascii="Times New Roman" w:hAnsi="Times New Roman" w:cs="Times New Roman"/>
          <w:b/>
          <w:color w:val="000000" w:themeColor="text1"/>
          <w:sz w:val="24"/>
          <w:szCs w:val="24"/>
        </w:rPr>
        <w:t xml:space="preserve"> </w:t>
      </w:r>
      <w:r w:rsidRPr="00AB77E1">
        <w:rPr>
          <w:rFonts w:ascii="Times New Roman" w:hAnsi="Times New Roman" w:cs="Times New Roman"/>
          <w:b/>
          <w:color w:val="000000" w:themeColor="text1"/>
          <w:sz w:val="24"/>
          <w:szCs w:val="24"/>
        </w:rPr>
        <w:t>программы и режим занятий:</w:t>
      </w:r>
    </w:p>
    <w:p w:rsidR="00F025BC" w:rsidRPr="00AB77E1" w:rsidRDefault="00F025BC" w:rsidP="00F025BC">
      <w:pPr>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Программа имеет в своей основе принципы систематичности и взаимосвязи учебного материала, его конкретности и доступности, постепенности, концентрического наращивания информации.</w:t>
      </w:r>
    </w:p>
    <w:p w:rsidR="00F025BC" w:rsidRPr="00AB77E1" w:rsidRDefault="00F025BC" w:rsidP="00F025BC">
      <w:pPr>
        <w:pStyle w:val="a4"/>
        <w:ind w:firstLine="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Курс обучения по данной программе обеспечивает обогащение активного словаря ребенка, связной речи. В результате, по окончании полного курса обучения по программе, дети должны:</w:t>
      </w:r>
    </w:p>
    <w:p w:rsidR="00F025BC" w:rsidRPr="00AB77E1" w:rsidRDefault="00F025BC" w:rsidP="00F025BC">
      <w:pPr>
        <w:pStyle w:val="a4"/>
        <w:ind w:firstLine="709"/>
        <w:jc w:val="both"/>
        <w:rPr>
          <w:rFonts w:ascii="Times New Roman" w:hAnsi="Times New Roman"/>
          <w:color w:val="000000" w:themeColor="text1"/>
          <w:sz w:val="24"/>
          <w:szCs w:val="24"/>
          <w:u w:val="single"/>
        </w:rPr>
      </w:pPr>
      <w:r w:rsidRPr="00AB77E1">
        <w:rPr>
          <w:rFonts w:ascii="Times New Roman" w:hAnsi="Times New Roman"/>
          <w:color w:val="000000" w:themeColor="text1"/>
          <w:sz w:val="24"/>
          <w:szCs w:val="24"/>
          <w:u w:val="single"/>
        </w:rPr>
        <w:t>ЗНАТЬ:</w:t>
      </w:r>
    </w:p>
    <w:p w:rsidR="00F025BC" w:rsidRPr="00AB77E1" w:rsidRDefault="00F025BC" w:rsidP="00F025BC">
      <w:pPr>
        <w:pStyle w:val="a4"/>
        <w:tabs>
          <w:tab w:val="left" w:pos="1276"/>
        </w:tabs>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свое имя и фамилию. Имя и фамилию своих родителей;</w:t>
      </w:r>
    </w:p>
    <w:p w:rsidR="00F025BC" w:rsidRPr="00AB77E1" w:rsidRDefault="00F025BC" w:rsidP="00F025BC">
      <w:pPr>
        <w:pStyle w:val="a4"/>
        <w:tabs>
          <w:tab w:val="left" w:pos="1134"/>
        </w:tabs>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название своего города;</w:t>
      </w:r>
    </w:p>
    <w:p w:rsidR="00F025BC" w:rsidRPr="00AB77E1" w:rsidRDefault="00F025BC" w:rsidP="00F025BC">
      <w:pPr>
        <w:pStyle w:val="a4"/>
        <w:tabs>
          <w:tab w:val="left" w:pos="1276"/>
        </w:tabs>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явления природы.</w:t>
      </w:r>
    </w:p>
    <w:p w:rsidR="00F025BC" w:rsidRPr="00AB77E1" w:rsidRDefault="00F025BC" w:rsidP="00F025BC">
      <w:pPr>
        <w:pStyle w:val="a4"/>
        <w:ind w:firstLine="709"/>
        <w:jc w:val="both"/>
        <w:rPr>
          <w:rFonts w:ascii="Times New Roman" w:hAnsi="Times New Roman"/>
          <w:color w:val="000000" w:themeColor="text1"/>
          <w:sz w:val="24"/>
          <w:szCs w:val="24"/>
          <w:u w:val="single"/>
        </w:rPr>
      </w:pPr>
      <w:r w:rsidRPr="00AB77E1">
        <w:rPr>
          <w:rFonts w:ascii="Times New Roman" w:hAnsi="Times New Roman"/>
          <w:color w:val="000000" w:themeColor="text1"/>
          <w:sz w:val="24"/>
          <w:szCs w:val="24"/>
          <w:u w:val="single"/>
        </w:rPr>
        <w:t>УМЕТЬ:</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запоминать несколько картинок;</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правильно держать в руке ручку;</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ориентироваться на листе бумаги;</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составлять рассказы по одной картинке, по серии картинок;</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выполнять задания, не отвлекаясь;</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отгадывать загадки;</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находить лишний предмет в группе;</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добавлять в группу недостающие предметы;</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рассказывать, чем похожи или отличаются те или иные предметы;</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группировать предметы по признаку и называть их;</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раскладывать картинки в правильной последовательности;</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точно копировать простой узор;</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описывать по памяти картинку.</w:t>
      </w:r>
    </w:p>
    <w:p w:rsidR="00F025BC" w:rsidRPr="00AB77E1" w:rsidRDefault="00F025BC" w:rsidP="00F025BC">
      <w:pPr>
        <w:pStyle w:val="a4"/>
        <w:ind w:firstLine="709"/>
        <w:jc w:val="both"/>
        <w:rPr>
          <w:rFonts w:ascii="Times New Roman" w:hAnsi="Times New Roman"/>
          <w:b/>
          <w:color w:val="000000" w:themeColor="text1"/>
          <w:sz w:val="24"/>
          <w:szCs w:val="24"/>
        </w:rPr>
      </w:pPr>
      <w:r w:rsidRPr="00AB77E1">
        <w:rPr>
          <w:rFonts w:ascii="Times New Roman" w:hAnsi="Times New Roman"/>
          <w:b/>
          <w:color w:val="000000" w:themeColor="text1"/>
          <w:sz w:val="24"/>
          <w:szCs w:val="24"/>
        </w:rPr>
        <w:t>Формы подведения итогов  реализации программы</w:t>
      </w:r>
    </w:p>
    <w:p w:rsidR="00F025BC" w:rsidRPr="00AB77E1" w:rsidRDefault="00F025BC" w:rsidP="00F025BC">
      <w:pPr>
        <w:pStyle w:val="a4"/>
        <w:ind w:firstLine="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xml:space="preserve">На каждом году обучения программа предусматривает такие формы итогового контроля знаний как: </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lastRenderedPageBreak/>
        <w:t>- тестирование;</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xml:space="preserve">- контрольные занятия; </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открытые занятия;</w:t>
      </w:r>
    </w:p>
    <w:p w:rsidR="00F025BC" w:rsidRPr="00AB77E1" w:rsidRDefault="00F025BC" w:rsidP="00F025BC">
      <w:pPr>
        <w:pStyle w:val="a4"/>
        <w:ind w:left="709"/>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 внеклассные мероприятия.</w:t>
      </w:r>
    </w:p>
    <w:p w:rsidR="00F025BC" w:rsidRPr="00AB77E1" w:rsidRDefault="00F025BC" w:rsidP="00F025BC">
      <w:pPr>
        <w:tabs>
          <w:tab w:val="left" w:pos="567"/>
        </w:tabs>
        <w:spacing w:after="0" w:line="240" w:lineRule="auto"/>
        <w:contextualSpacing/>
        <w:jc w:val="both"/>
        <w:rPr>
          <w:rFonts w:ascii="Times New Roman" w:hAnsi="Times New Roman" w:cs="Times New Roman"/>
          <w:b/>
          <w:color w:val="000000" w:themeColor="text1"/>
          <w:sz w:val="24"/>
          <w:szCs w:val="24"/>
        </w:rPr>
      </w:pPr>
    </w:p>
    <w:p w:rsidR="00F025BC" w:rsidRPr="00AB77E1" w:rsidRDefault="00F025BC" w:rsidP="00F025BC">
      <w:pPr>
        <w:tabs>
          <w:tab w:val="left" w:pos="567"/>
        </w:tabs>
        <w:spacing w:after="0" w:line="240" w:lineRule="auto"/>
        <w:contextualSpacing/>
        <w:jc w:val="both"/>
        <w:rPr>
          <w:rFonts w:ascii="Times New Roman" w:hAnsi="Times New Roman" w:cs="Times New Roman"/>
          <w:b/>
          <w:color w:val="000000" w:themeColor="text1"/>
          <w:sz w:val="24"/>
          <w:szCs w:val="24"/>
        </w:rPr>
      </w:pPr>
    </w:p>
    <w:p w:rsidR="00F025BC" w:rsidRPr="00AB77E1" w:rsidRDefault="00F025BC" w:rsidP="0031052D">
      <w:pPr>
        <w:pStyle w:val="a4"/>
        <w:ind w:firstLine="709"/>
        <w:jc w:val="center"/>
        <w:rPr>
          <w:rFonts w:ascii="Times New Roman" w:hAnsi="Times New Roman"/>
          <w:b/>
          <w:iCs/>
          <w:color w:val="000000" w:themeColor="text1"/>
          <w:sz w:val="24"/>
          <w:szCs w:val="24"/>
        </w:rPr>
      </w:pPr>
      <w:r w:rsidRPr="00AB77E1">
        <w:rPr>
          <w:rFonts w:ascii="Times New Roman" w:hAnsi="Times New Roman"/>
          <w:b/>
          <w:iCs/>
          <w:color w:val="000000" w:themeColor="text1"/>
          <w:sz w:val="24"/>
          <w:szCs w:val="24"/>
        </w:rPr>
        <w:t>Список литературы</w:t>
      </w:r>
    </w:p>
    <w:p w:rsidR="00F025BC" w:rsidRPr="00AB77E1" w:rsidRDefault="00F025BC" w:rsidP="00F025BC">
      <w:pPr>
        <w:pStyle w:val="a4"/>
        <w:ind w:firstLine="709"/>
        <w:jc w:val="both"/>
        <w:rPr>
          <w:rFonts w:ascii="Times New Roman" w:hAnsi="Times New Roman"/>
          <w:iCs/>
          <w:color w:val="000000" w:themeColor="text1"/>
          <w:sz w:val="24"/>
          <w:szCs w:val="24"/>
          <w:u w:val="single"/>
          <w:lang w:val="tt-RU"/>
        </w:rPr>
      </w:pPr>
      <w:r w:rsidRPr="00AB77E1">
        <w:rPr>
          <w:rFonts w:ascii="Times New Roman" w:hAnsi="Times New Roman"/>
          <w:iCs/>
          <w:color w:val="000000" w:themeColor="text1"/>
          <w:sz w:val="24"/>
          <w:szCs w:val="24"/>
          <w:u w:val="single"/>
        </w:rPr>
        <w:t>Список литературы, используемой педагогом</w:t>
      </w:r>
      <w:r w:rsidRPr="00AB77E1">
        <w:rPr>
          <w:rFonts w:ascii="Times New Roman" w:hAnsi="Times New Roman"/>
          <w:iCs/>
          <w:color w:val="000000" w:themeColor="text1"/>
          <w:sz w:val="24"/>
          <w:szCs w:val="24"/>
          <w:u w:val="single"/>
          <w:lang w:val="tt-RU"/>
        </w:rPr>
        <w:t>:</w:t>
      </w:r>
    </w:p>
    <w:p w:rsidR="00F025BC" w:rsidRPr="00AB77E1" w:rsidRDefault="00F025BC" w:rsidP="00F025BC">
      <w:pPr>
        <w:pStyle w:val="a4"/>
        <w:numPr>
          <w:ilvl w:val="0"/>
          <w:numId w:val="4"/>
        </w:numPr>
        <w:ind w:left="0" w:firstLine="709"/>
        <w:jc w:val="both"/>
        <w:rPr>
          <w:rFonts w:ascii="Times New Roman" w:hAnsi="Times New Roman"/>
          <w:iCs/>
          <w:color w:val="000000" w:themeColor="text1"/>
          <w:sz w:val="24"/>
          <w:szCs w:val="24"/>
          <w:lang w:val="tt-RU"/>
        </w:rPr>
      </w:pPr>
      <w:r w:rsidRPr="00AB77E1">
        <w:rPr>
          <w:rFonts w:ascii="Times New Roman" w:hAnsi="Times New Roman"/>
          <w:iCs/>
          <w:color w:val="000000" w:themeColor="text1"/>
          <w:sz w:val="24"/>
          <w:szCs w:val="24"/>
          <w:lang w:val="tt-RU"/>
        </w:rPr>
        <w:t>Бунеев Р. Н., Бунеева Е. В., Кислова Т. Р. По дороге к Азбуке. Пособие для дошкольников 4-6 лет в 4-х частях. Часть 3 (5-6 лет). Изд. 2-е. – М.: Баласс, 2008. – 64 с.</w:t>
      </w:r>
    </w:p>
    <w:p w:rsidR="00F025BC" w:rsidRPr="00AB77E1" w:rsidRDefault="00F025BC" w:rsidP="00F025BC">
      <w:pPr>
        <w:pStyle w:val="a4"/>
        <w:numPr>
          <w:ilvl w:val="0"/>
          <w:numId w:val="4"/>
        </w:numPr>
        <w:ind w:left="0" w:firstLine="709"/>
        <w:jc w:val="both"/>
        <w:rPr>
          <w:rFonts w:ascii="Times New Roman" w:hAnsi="Times New Roman"/>
          <w:iCs/>
          <w:color w:val="000000" w:themeColor="text1"/>
          <w:sz w:val="24"/>
          <w:szCs w:val="24"/>
          <w:lang w:val="tt-RU"/>
        </w:rPr>
      </w:pPr>
      <w:r w:rsidRPr="00AB77E1">
        <w:rPr>
          <w:rFonts w:ascii="Times New Roman" w:hAnsi="Times New Roman"/>
          <w:iCs/>
          <w:color w:val="000000" w:themeColor="text1"/>
          <w:sz w:val="24"/>
          <w:szCs w:val="24"/>
          <w:lang w:val="tt-RU"/>
        </w:rPr>
        <w:t>Бунеев Р. Н., Бунеева Е. В., Пронина О. В. Наши прописи. Тетрадь для дошкольников 5-6 лет в 2-х частях. Часть 1, - М.: Баласс, 2008. – 32 с.</w:t>
      </w:r>
    </w:p>
    <w:p w:rsidR="00F025BC" w:rsidRPr="00AB77E1" w:rsidRDefault="00F025BC" w:rsidP="00F025BC">
      <w:pPr>
        <w:pStyle w:val="a4"/>
        <w:numPr>
          <w:ilvl w:val="0"/>
          <w:numId w:val="4"/>
        </w:numPr>
        <w:ind w:left="0" w:firstLine="709"/>
        <w:jc w:val="both"/>
        <w:rPr>
          <w:rFonts w:ascii="Times New Roman" w:hAnsi="Times New Roman"/>
          <w:iCs/>
          <w:color w:val="000000" w:themeColor="text1"/>
          <w:sz w:val="24"/>
          <w:szCs w:val="24"/>
          <w:u w:val="single"/>
          <w:lang w:val="tt-RU"/>
        </w:rPr>
      </w:pPr>
      <w:r w:rsidRPr="00AB77E1">
        <w:rPr>
          <w:rFonts w:ascii="Times New Roman" w:hAnsi="Times New Roman"/>
          <w:iCs/>
          <w:color w:val="000000" w:themeColor="text1"/>
          <w:sz w:val="24"/>
          <w:szCs w:val="24"/>
          <w:lang w:val="tt-RU"/>
        </w:rPr>
        <w:t>Кислова Т. Р. По дороге а Азбуке. Методические рекомендации к образовательной программе речевого развития детей дошкольного возраста. – М.: Баласс</w:t>
      </w:r>
      <w:r w:rsidRPr="00AB77E1">
        <w:rPr>
          <w:rFonts w:ascii="Times New Roman" w:hAnsi="Times New Roman"/>
          <w:iCs/>
          <w:color w:val="000000" w:themeColor="text1"/>
          <w:sz w:val="24"/>
          <w:szCs w:val="24"/>
        </w:rPr>
        <w:t>, 2017.</w:t>
      </w:r>
    </w:p>
    <w:p w:rsidR="00F025BC" w:rsidRPr="00AB77E1" w:rsidRDefault="00F025BC" w:rsidP="00F025BC">
      <w:pPr>
        <w:pStyle w:val="a4"/>
        <w:numPr>
          <w:ilvl w:val="0"/>
          <w:numId w:val="4"/>
        </w:numPr>
        <w:ind w:left="0" w:firstLine="709"/>
        <w:jc w:val="both"/>
        <w:rPr>
          <w:rFonts w:ascii="Times New Roman" w:hAnsi="Times New Roman"/>
          <w:iCs/>
          <w:color w:val="000000" w:themeColor="text1"/>
          <w:sz w:val="24"/>
          <w:szCs w:val="24"/>
          <w:u w:val="single"/>
          <w:lang w:val="tt-RU"/>
        </w:rPr>
      </w:pPr>
      <w:r w:rsidRPr="00AB77E1">
        <w:rPr>
          <w:rFonts w:ascii="Times New Roman" w:hAnsi="Times New Roman"/>
          <w:iCs/>
          <w:color w:val="000000" w:themeColor="text1"/>
          <w:sz w:val="24"/>
          <w:szCs w:val="24"/>
        </w:rPr>
        <w:t>Колесникова Е. В. От А доЯ: Рабочая тетрадь для детей 5-6 лет. – М.: Ювента, 2016. – 64 с.</w:t>
      </w:r>
    </w:p>
    <w:p w:rsidR="00F025BC" w:rsidRPr="00AB77E1" w:rsidRDefault="00F025BC" w:rsidP="00F025BC">
      <w:pPr>
        <w:pStyle w:val="a4"/>
        <w:numPr>
          <w:ilvl w:val="0"/>
          <w:numId w:val="4"/>
        </w:numPr>
        <w:ind w:left="0" w:firstLine="709"/>
        <w:jc w:val="both"/>
        <w:rPr>
          <w:rFonts w:ascii="Times New Roman" w:hAnsi="Times New Roman"/>
          <w:iCs/>
          <w:color w:val="000000" w:themeColor="text1"/>
          <w:sz w:val="24"/>
          <w:szCs w:val="24"/>
          <w:u w:val="single"/>
          <w:lang w:val="tt-RU"/>
        </w:rPr>
      </w:pPr>
      <w:r w:rsidRPr="00AB77E1">
        <w:rPr>
          <w:rFonts w:ascii="Times New Roman" w:hAnsi="Times New Roman"/>
          <w:iCs/>
          <w:color w:val="000000" w:themeColor="text1"/>
          <w:sz w:val="24"/>
          <w:szCs w:val="24"/>
          <w:lang w:val="tt-RU"/>
        </w:rPr>
        <w:t xml:space="preserve">Крупенчук О. И. Тренируем пальчики – развиваем речь! Подготовительная группа детского сада. – СПб.: Издетельский Дом </w:t>
      </w:r>
      <w:r w:rsidRPr="00AB77E1">
        <w:rPr>
          <w:rFonts w:ascii="Times New Roman" w:hAnsi="Times New Roman"/>
          <w:iCs/>
          <w:color w:val="000000" w:themeColor="text1"/>
          <w:sz w:val="24"/>
          <w:szCs w:val="24"/>
        </w:rPr>
        <w:t>«Литера», 2016.</w:t>
      </w:r>
    </w:p>
    <w:p w:rsidR="00F025BC" w:rsidRPr="00AB77E1" w:rsidRDefault="00F025BC" w:rsidP="00F025BC">
      <w:pPr>
        <w:pStyle w:val="a4"/>
        <w:numPr>
          <w:ilvl w:val="0"/>
          <w:numId w:val="4"/>
        </w:numPr>
        <w:ind w:left="0" w:firstLine="709"/>
        <w:jc w:val="both"/>
        <w:rPr>
          <w:rFonts w:ascii="Times New Roman" w:hAnsi="Times New Roman"/>
          <w:iCs/>
          <w:color w:val="000000" w:themeColor="text1"/>
          <w:sz w:val="24"/>
          <w:szCs w:val="24"/>
          <w:u w:val="single"/>
          <w:lang w:val="tt-RU"/>
        </w:rPr>
      </w:pPr>
      <w:r w:rsidRPr="00AB77E1">
        <w:rPr>
          <w:rFonts w:ascii="Times New Roman" w:hAnsi="Times New Roman"/>
          <w:iCs/>
          <w:color w:val="000000" w:themeColor="text1"/>
          <w:sz w:val="24"/>
          <w:szCs w:val="24"/>
        </w:rPr>
        <w:t>Маханёва М. Д., Гоголева Н. А., Цыбирева Л. В. Обучение грамоте детей 5 – 7 лет. Методическое пособие. – 2-е изд., испр. – М.: ТЦ Сфера, 2017.</w:t>
      </w:r>
    </w:p>
    <w:p w:rsidR="00F025BC" w:rsidRPr="00AB77E1" w:rsidRDefault="00F025BC" w:rsidP="00F025BC">
      <w:pPr>
        <w:pStyle w:val="a4"/>
        <w:numPr>
          <w:ilvl w:val="0"/>
          <w:numId w:val="4"/>
        </w:numPr>
        <w:ind w:left="0" w:firstLine="709"/>
        <w:jc w:val="both"/>
        <w:rPr>
          <w:rFonts w:ascii="Times New Roman" w:hAnsi="Times New Roman"/>
          <w:iCs/>
          <w:color w:val="000000" w:themeColor="text1"/>
          <w:sz w:val="24"/>
          <w:szCs w:val="24"/>
          <w:u w:val="single"/>
          <w:lang w:val="tt-RU"/>
        </w:rPr>
      </w:pPr>
      <w:r w:rsidRPr="00AB77E1">
        <w:rPr>
          <w:rFonts w:ascii="Times New Roman" w:hAnsi="Times New Roman"/>
          <w:iCs/>
          <w:color w:val="000000" w:themeColor="text1"/>
          <w:sz w:val="24"/>
          <w:szCs w:val="24"/>
        </w:rPr>
        <w:t>Каше Г. А. Подготовка к школе детей с недостатками речи: Пособие для логопеда. – М.: Просвещение, 1985.</w:t>
      </w:r>
    </w:p>
    <w:p w:rsidR="00F025BC" w:rsidRPr="00AB77E1" w:rsidRDefault="00F025BC" w:rsidP="00F025BC">
      <w:pPr>
        <w:pStyle w:val="a4"/>
        <w:ind w:left="720"/>
        <w:jc w:val="both"/>
        <w:rPr>
          <w:rFonts w:ascii="Times New Roman" w:hAnsi="Times New Roman"/>
          <w:b/>
          <w:color w:val="000000" w:themeColor="text1"/>
          <w:sz w:val="24"/>
          <w:szCs w:val="24"/>
        </w:rPr>
      </w:pPr>
    </w:p>
    <w:p w:rsidR="0031052D" w:rsidRPr="00AB77E1" w:rsidRDefault="0031052D" w:rsidP="00F025BC">
      <w:pPr>
        <w:pStyle w:val="a4"/>
        <w:ind w:left="720"/>
        <w:jc w:val="both"/>
        <w:rPr>
          <w:rFonts w:ascii="Times New Roman" w:hAnsi="Times New Roman"/>
          <w:b/>
          <w:color w:val="000000" w:themeColor="text1"/>
          <w:sz w:val="24"/>
          <w:szCs w:val="24"/>
        </w:rPr>
      </w:pPr>
    </w:p>
    <w:p w:rsidR="00F025BC" w:rsidRPr="00AB77E1" w:rsidRDefault="00F025BC" w:rsidP="00F025BC">
      <w:pPr>
        <w:pStyle w:val="a4"/>
        <w:ind w:left="720"/>
        <w:jc w:val="both"/>
        <w:rPr>
          <w:rFonts w:ascii="Times New Roman" w:hAnsi="Times New Roman"/>
          <w:b/>
          <w:color w:val="000000" w:themeColor="text1"/>
          <w:sz w:val="24"/>
          <w:szCs w:val="24"/>
        </w:rPr>
      </w:pPr>
      <w:r w:rsidRPr="00AB77E1">
        <w:rPr>
          <w:rFonts w:ascii="Times New Roman" w:hAnsi="Times New Roman"/>
          <w:b/>
          <w:color w:val="000000" w:themeColor="text1"/>
          <w:sz w:val="24"/>
          <w:szCs w:val="24"/>
        </w:rPr>
        <w:t>«ЮИД» Вильданов Р.Г.</w:t>
      </w:r>
    </w:p>
    <w:p w:rsidR="00F025BC" w:rsidRPr="00AB77E1" w:rsidRDefault="00F025BC" w:rsidP="00F025BC">
      <w:pPr>
        <w:pStyle w:val="a4"/>
        <w:jc w:val="both"/>
        <w:rPr>
          <w:rFonts w:ascii="Times New Roman" w:hAnsi="Times New Roman"/>
          <w:b/>
          <w:color w:val="000000" w:themeColor="text1"/>
          <w:sz w:val="24"/>
          <w:szCs w:val="24"/>
        </w:rPr>
      </w:pP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Из года в год увеличивается поток автомобилей на дорогах, что создает объективную реальность возникновения дорожно-транспортных происшествий. Причем, несчастные случаи все чаще происходят не на больших транспортных магистралях, а на маленьких дорогах, рядом с остановками, а иногда и во дворе дома. И, к сожалению, зачастую причиной дорожно-транспортных происшествий бывают дети.</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Это происходит потому, что учащиеся не знают правил дорожной безопасности или нарушают их, не осознавая опасных последствий нарушений. </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Донести эти знания до детей, выработать в детях потребность в соблюдении правил дорожного движения для самосохранения - в этом и состоит задача учителя и кружка ЮИД.</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Общение с сотрудниками ГИБДД, беседы и игры на данную тему в непринужденной обстановке производит на детей более сильное впечатление, чем традиционный урок. В атмосфере общего творчества все усваивается намного легче, поэтому полезно устраивать конкурсы рисунков, сочинений, проблемные ситуации. </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Конкурсы шоу – программ по агитации дорожно-транспортной безопасности дают возможность детям проявить свои творческие способности. Умение донести до других информацию, которую ты знаешь в творческой форме, не такое уж легкое дело, а главное интересное.</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Соревнования по фигурному вождению велосипеда с соблюдением правил дорожного движения дают возможность проявить себя на практике. </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 том случае, когда учащийся чувствует себя водителем, отвечающим за положение на проезжей части дороги, помогает сознательней оценивать поведение пешехода и быть более требовательным к себе. Причем,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color w:val="000000" w:themeColor="text1"/>
          <w:sz w:val="24"/>
          <w:szCs w:val="24"/>
        </w:rPr>
        <w:lastRenderedPageBreak/>
        <w:t xml:space="preserve">       В конце курса дать возможность детям проверить свои знания и умения на школьных соревнованиях «Безопасное колесо» является лучшей проверкой работы данного кружка. Лучшие участники могут проявить себя в районных соревнованиях</w:t>
      </w:r>
      <w:r w:rsidRPr="00AB77E1">
        <w:rPr>
          <w:rFonts w:ascii="Times New Roman" w:hAnsi="Times New Roman" w:cs="Times New Roman"/>
          <w:b/>
          <w:color w:val="000000" w:themeColor="text1"/>
          <w:sz w:val="24"/>
          <w:szCs w:val="24"/>
          <w:u w:val="single"/>
        </w:rPr>
        <w:t>.</w:t>
      </w:r>
    </w:p>
    <w:p w:rsidR="00F025BC" w:rsidRPr="00AB77E1" w:rsidRDefault="00F025BC" w:rsidP="00F025BC">
      <w:pPr>
        <w:spacing w:after="0" w:line="240" w:lineRule="auto"/>
        <w:jc w:val="both"/>
        <w:rPr>
          <w:rStyle w:val="extended-textfull"/>
          <w:rFonts w:ascii="Times New Roman" w:hAnsi="Times New Roman" w:cs="Times New Roman"/>
          <w:color w:val="000000" w:themeColor="text1"/>
          <w:sz w:val="24"/>
          <w:szCs w:val="24"/>
        </w:rPr>
      </w:pPr>
      <w:r w:rsidRPr="00AB77E1">
        <w:rPr>
          <w:rStyle w:val="extended-textfull"/>
          <w:rFonts w:ascii="Times New Roman" w:hAnsi="Times New Roman" w:cs="Times New Roman"/>
          <w:b/>
          <w:bCs/>
          <w:color w:val="000000" w:themeColor="text1"/>
          <w:sz w:val="24"/>
          <w:szCs w:val="24"/>
          <w:u w:val="single"/>
        </w:rPr>
        <w:t xml:space="preserve"> Отличительные особенности</w:t>
      </w:r>
      <w:r w:rsidRPr="00AB77E1">
        <w:rPr>
          <w:rStyle w:val="extended-textfull"/>
          <w:rFonts w:ascii="Times New Roman" w:hAnsi="Times New Roman" w:cs="Times New Roman"/>
          <w:color w:val="000000" w:themeColor="text1"/>
          <w:sz w:val="24"/>
          <w:szCs w:val="24"/>
        </w:rPr>
        <w:t xml:space="preserve"> данной образовательной </w:t>
      </w:r>
      <w:r w:rsidRPr="00AB77E1">
        <w:rPr>
          <w:rStyle w:val="extended-textfull"/>
          <w:rFonts w:ascii="Times New Roman" w:hAnsi="Times New Roman" w:cs="Times New Roman"/>
          <w:bCs/>
          <w:color w:val="000000" w:themeColor="text1"/>
          <w:sz w:val="24"/>
          <w:szCs w:val="24"/>
        </w:rPr>
        <w:t>программы от уже существующих</w:t>
      </w:r>
      <w:r w:rsidRPr="00AB77E1">
        <w:rPr>
          <w:rStyle w:val="extended-textfull"/>
          <w:rFonts w:ascii="Times New Roman" w:hAnsi="Times New Roman" w:cs="Times New Roman"/>
          <w:color w:val="000000" w:themeColor="text1"/>
          <w:sz w:val="24"/>
          <w:szCs w:val="24"/>
        </w:rPr>
        <w:t xml:space="preserve"> в этой области заключаются в том, что реализация данной </w:t>
      </w:r>
      <w:r w:rsidRPr="00AB77E1">
        <w:rPr>
          <w:rStyle w:val="extended-textfull"/>
          <w:rFonts w:ascii="Times New Roman" w:hAnsi="Times New Roman" w:cs="Times New Roman"/>
          <w:b/>
          <w:bCs/>
          <w:color w:val="000000" w:themeColor="text1"/>
          <w:sz w:val="24"/>
          <w:szCs w:val="24"/>
        </w:rPr>
        <w:t>программы</w:t>
      </w:r>
      <w:r w:rsidRPr="00AB77E1">
        <w:rPr>
          <w:rStyle w:val="extended-textfull"/>
          <w:rFonts w:ascii="Times New Roman" w:hAnsi="Times New Roman" w:cs="Times New Roman"/>
          <w:color w:val="000000" w:themeColor="text1"/>
          <w:sz w:val="24"/>
          <w:szCs w:val="24"/>
        </w:rPr>
        <w:t xml:space="preserve"> позволит обучающимся получить систематизированное представление об опасностях на дороге и о прогнозировании опасных ситуаций, оценить влияние из последствий на жизнь и здоровье человека и выработать алгоритм безопасного поведения с учетом своих возможностей.</w:t>
      </w:r>
    </w:p>
    <w:p w:rsidR="00F025BC" w:rsidRPr="00AB77E1" w:rsidRDefault="00F025BC" w:rsidP="00F025BC">
      <w:pPr>
        <w:spacing w:after="0" w:line="240" w:lineRule="auto"/>
        <w:jc w:val="both"/>
        <w:rPr>
          <w:rStyle w:val="extended-textfull"/>
          <w:rFonts w:ascii="Times New Roman" w:hAnsi="Times New Roman" w:cs="Times New Roman"/>
          <w:b/>
          <w:color w:val="000000" w:themeColor="text1"/>
          <w:sz w:val="24"/>
          <w:szCs w:val="24"/>
          <w:u w:val="single"/>
        </w:rPr>
      </w:pPr>
      <w:r w:rsidRPr="00AB77E1">
        <w:rPr>
          <w:rStyle w:val="extended-textfull"/>
          <w:rFonts w:ascii="Times New Roman" w:hAnsi="Times New Roman" w:cs="Times New Roman"/>
          <w:b/>
          <w:color w:val="000000" w:themeColor="text1"/>
          <w:sz w:val="24"/>
          <w:szCs w:val="24"/>
          <w:u w:val="single"/>
        </w:rPr>
        <w:t xml:space="preserve"> Особенности возрастной группы</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Style w:val="extended-textfull"/>
          <w:rFonts w:ascii="Times New Roman" w:hAnsi="Times New Roman" w:cs="Times New Roman"/>
          <w:color w:val="000000" w:themeColor="text1"/>
          <w:sz w:val="24"/>
          <w:szCs w:val="24"/>
        </w:rPr>
        <w:t xml:space="preserve">Объединение </w:t>
      </w:r>
      <w:r w:rsidRPr="00AB77E1">
        <w:rPr>
          <w:rStyle w:val="extended-textfull"/>
          <w:rFonts w:ascii="Times New Roman" w:hAnsi="Times New Roman" w:cs="Times New Roman"/>
          <w:bCs/>
          <w:color w:val="000000" w:themeColor="text1"/>
          <w:sz w:val="24"/>
          <w:szCs w:val="24"/>
        </w:rPr>
        <w:t>ЮИД</w:t>
      </w:r>
      <w:r w:rsidRPr="00AB77E1">
        <w:rPr>
          <w:rStyle w:val="extended-textfull"/>
          <w:rFonts w:ascii="Times New Roman" w:hAnsi="Times New Roman" w:cs="Times New Roman"/>
          <w:color w:val="000000" w:themeColor="text1"/>
          <w:sz w:val="24"/>
          <w:szCs w:val="24"/>
        </w:rPr>
        <w:t xml:space="preserve"> комплектуется на базе школьников 8-11 лет. В </w:t>
      </w:r>
      <w:r w:rsidRPr="00AB77E1">
        <w:rPr>
          <w:rStyle w:val="extended-textfull"/>
          <w:rFonts w:ascii="Times New Roman" w:hAnsi="Times New Roman" w:cs="Times New Roman"/>
          <w:bCs/>
          <w:color w:val="000000" w:themeColor="text1"/>
          <w:sz w:val="24"/>
          <w:szCs w:val="24"/>
        </w:rPr>
        <w:t>группу</w:t>
      </w:r>
      <w:r w:rsidRPr="00AB77E1">
        <w:rPr>
          <w:rStyle w:val="extended-textfull"/>
          <w:rFonts w:ascii="Times New Roman" w:hAnsi="Times New Roman" w:cs="Times New Roman"/>
          <w:color w:val="000000" w:themeColor="text1"/>
          <w:sz w:val="24"/>
          <w:szCs w:val="24"/>
        </w:rPr>
        <w:t xml:space="preserve"> набираются дети, проявляющие интерес к данному виду деятельности. Состав </w:t>
      </w:r>
      <w:r w:rsidRPr="00AB77E1">
        <w:rPr>
          <w:rStyle w:val="extended-textfull"/>
          <w:rFonts w:ascii="Times New Roman" w:hAnsi="Times New Roman" w:cs="Times New Roman"/>
          <w:bCs/>
          <w:color w:val="000000" w:themeColor="text1"/>
          <w:sz w:val="24"/>
          <w:szCs w:val="24"/>
        </w:rPr>
        <w:t>группы</w:t>
      </w:r>
      <w:r w:rsidRPr="00AB77E1">
        <w:rPr>
          <w:rStyle w:val="extended-textfull"/>
          <w:rFonts w:ascii="Times New Roman" w:hAnsi="Times New Roman" w:cs="Times New Roman"/>
          <w:color w:val="000000" w:themeColor="text1"/>
          <w:sz w:val="24"/>
          <w:szCs w:val="24"/>
        </w:rPr>
        <w:t xml:space="preserve"> постоянный, количество обучающихся в </w:t>
      </w:r>
      <w:r w:rsidRPr="00AB77E1">
        <w:rPr>
          <w:rStyle w:val="extended-textfull"/>
          <w:rFonts w:ascii="Times New Roman" w:hAnsi="Times New Roman" w:cs="Times New Roman"/>
          <w:bCs/>
          <w:color w:val="000000" w:themeColor="text1"/>
          <w:sz w:val="24"/>
          <w:szCs w:val="24"/>
        </w:rPr>
        <w:t>группе</w:t>
      </w:r>
      <w:r w:rsidRPr="00AB77E1">
        <w:rPr>
          <w:rStyle w:val="extended-textfull"/>
          <w:rFonts w:ascii="Times New Roman" w:hAnsi="Times New Roman" w:cs="Times New Roman"/>
          <w:color w:val="000000" w:themeColor="text1"/>
          <w:sz w:val="24"/>
          <w:szCs w:val="24"/>
        </w:rPr>
        <w:t xml:space="preserve"> -15 человек</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b/>
          <w:color w:val="000000" w:themeColor="text1"/>
          <w:sz w:val="24"/>
          <w:szCs w:val="24"/>
          <w:u w:val="single"/>
        </w:rPr>
        <w:t>Цель:</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Охрана жизни и здоровья юных граждан, защита их прав и законных интересов путем предупреждения дорожно-транспортных происшествий используя различные формы деятельности.</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b/>
          <w:color w:val="000000" w:themeColor="text1"/>
          <w:sz w:val="24"/>
          <w:szCs w:val="24"/>
          <w:u w:val="single"/>
        </w:rPr>
        <w:t>Задачи:</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color w:val="000000" w:themeColor="text1"/>
          <w:sz w:val="24"/>
          <w:szCs w:val="24"/>
        </w:rPr>
        <w:t>1. Закрепление полученных знаний по ПДД учащимися на классных часах и углубление их.</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color w:val="000000" w:themeColor="text1"/>
          <w:sz w:val="24"/>
          <w:szCs w:val="24"/>
        </w:rPr>
        <w:t>2.  Выработка навыков поведения на улице, дороге, перекрестках через решение проблемных ситуаций, игровые моменты, пропаганду безопасности движения.</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color w:val="000000" w:themeColor="text1"/>
          <w:sz w:val="24"/>
          <w:szCs w:val="24"/>
        </w:rPr>
        <w:t>3.  Обучение грамотным действиям в непредвиденных чрезвычайных ситуациях  на дороге.</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color w:val="000000" w:themeColor="text1"/>
          <w:sz w:val="24"/>
          <w:szCs w:val="24"/>
        </w:rPr>
        <w:t>4.  Практическое закрепление знаний и умений по правилам вождения велосипеда на специально отведенной площадке.</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color w:val="000000" w:themeColor="text1"/>
          <w:sz w:val="24"/>
          <w:szCs w:val="24"/>
        </w:rPr>
        <w:t>5.  Воспитание ответственного образцового участника дорожного движения, активного агитатора безопасности дорожного движения.</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6. Сотрудничество с работниками ГИБДД в практической деятельности.</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b/>
          <w:color w:val="000000" w:themeColor="text1"/>
          <w:sz w:val="24"/>
          <w:szCs w:val="24"/>
          <w:u w:val="single"/>
        </w:rPr>
        <w:t>Прогнозируемые результаты работы кружка</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Результатами воспитательно-образовательной деятельности программы  являются: развитие и совершенствование навыков поведения на дороге, оказания доврачебной медицинской помощи, разносторонняя физическая и психологическая подготовка учащихся, а также успешное выступление команды  отряда на районном конкурсе. </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u w:val="single"/>
        </w:rPr>
        <w:t>Формы подведения итогов реализации программы:</w:t>
      </w:r>
      <w:r w:rsidRPr="00AB77E1">
        <w:rPr>
          <w:rFonts w:ascii="Times New Roman" w:hAnsi="Times New Roman" w:cs="Times New Roman"/>
          <w:color w:val="000000" w:themeColor="text1"/>
          <w:sz w:val="24"/>
          <w:szCs w:val="24"/>
        </w:rPr>
        <w:t xml:space="preserve">    конкурсы, викторины, соревнования, конкурс «Безопасное колесо».</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u w:val="single"/>
        </w:rPr>
        <w:t>Основные методы, используемые для реализации программы кружка:</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В обучении – практический, наглядный, словесный, работа с книгой, видеометод.</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В воспитании – (по Г.И.  Щукиной) – методы формирования сознания личности, методы организации деятельности и формирования опыта общественного поведения, методы стимулирования поведения и деятельности.</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Программа кружка «ЮИД» относится к </w:t>
      </w:r>
      <w:r w:rsidRPr="00AB77E1">
        <w:rPr>
          <w:rFonts w:ascii="Times New Roman" w:hAnsi="Times New Roman" w:cs="Times New Roman"/>
          <w:b/>
          <w:color w:val="000000" w:themeColor="text1"/>
          <w:sz w:val="24"/>
          <w:szCs w:val="24"/>
        </w:rPr>
        <w:t>социально-педагогической направленности</w:t>
      </w:r>
      <w:r w:rsidRPr="00AB77E1">
        <w:rPr>
          <w:rFonts w:ascii="Times New Roman" w:hAnsi="Times New Roman" w:cs="Times New Roman"/>
          <w:color w:val="000000" w:themeColor="text1"/>
          <w:sz w:val="24"/>
          <w:szCs w:val="24"/>
        </w:rPr>
        <w:t xml:space="preserve">: создаются условия для социальной практики ребенка в его реальной жизни, накопления нравственного и практического опыта. </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Работа кружка «ЮИД» основывается на различных </w:t>
      </w:r>
      <w:r w:rsidRPr="00AB77E1">
        <w:rPr>
          <w:rFonts w:ascii="Times New Roman" w:hAnsi="Times New Roman" w:cs="Times New Roman"/>
          <w:b/>
          <w:color w:val="000000" w:themeColor="text1"/>
          <w:sz w:val="24"/>
          <w:szCs w:val="24"/>
        </w:rPr>
        <w:t>видах деятельности</w:t>
      </w:r>
      <w:r w:rsidRPr="00AB77E1">
        <w:rPr>
          <w:rFonts w:ascii="Times New Roman" w:hAnsi="Times New Roman" w:cs="Times New Roman"/>
          <w:color w:val="000000" w:themeColor="text1"/>
          <w:sz w:val="24"/>
          <w:szCs w:val="24"/>
        </w:rPr>
        <w:t>:</w:t>
      </w:r>
    </w:p>
    <w:p w:rsidR="00F025BC" w:rsidRPr="00AB77E1" w:rsidRDefault="00F025BC" w:rsidP="00F025BC">
      <w:pPr>
        <w:tabs>
          <w:tab w:val="left" w:pos="7470"/>
        </w:tabs>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Создание уголка безопасности дорожного движения;</w:t>
      </w:r>
      <w:r w:rsidRPr="00AB77E1">
        <w:rPr>
          <w:rFonts w:ascii="Times New Roman" w:hAnsi="Times New Roman" w:cs="Times New Roman"/>
          <w:color w:val="000000" w:themeColor="text1"/>
          <w:sz w:val="24"/>
          <w:szCs w:val="24"/>
        </w:rPr>
        <w:tab/>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Изучение правил дорожного движения и пропаганда их в классах;</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Встречи и беседы с инспектором ГИБДД;</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Встречи с медицинским работником, с целью изучения основ медицинских знаний и применения знаний на практике;</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Проведение практических занятий по вождению велосипеда;</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Участие в различных конкурсах по профилактике дорожно-транспортной безопасности;</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 Проведение игр, конкурсов, соревнований в школе.</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b/>
          <w:color w:val="000000" w:themeColor="text1"/>
          <w:sz w:val="24"/>
          <w:szCs w:val="24"/>
          <w:u w:val="single"/>
        </w:rPr>
        <w:t>Техническое оснащение:</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компьютер с экраном и проектором; магнитофон; плакаты по ПДД; препятствия из автогородка.</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r w:rsidRPr="00AB77E1">
        <w:rPr>
          <w:rFonts w:ascii="Times New Roman" w:hAnsi="Times New Roman" w:cs="Times New Roman"/>
          <w:b/>
          <w:color w:val="000000" w:themeColor="text1"/>
          <w:sz w:val="24"/>
          <w:szCs w:val="24"/>
          <w:u w:val="single"/>
        </w:rPr>
        <w:t>Методическое:</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билеты по ПДД, страхованию, медицине.</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рисунки ребят с конкурсов по ПДД.</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разработки проведения различных игр, конкурсов, викторин, театрализованных представлений</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программа по изучению правил дорожного движения в школе 1-9 кл.</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методические рекомендации по организации профилактики детского дорожно-транспортного травматизма.</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методические пособия для изучения ПДД по программе в классах.</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видеоматериалы для проведения пропаганды изучения ПДД в начальных классах</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u w:val="single"/>
        </w:rPr>
        <w:t xml:space="preserve">Педагогический контроль: </w:t>
      </w:r>
      <w:r w:rsidRPr="00AB77E1">
        <w:rPr>
          <w:rFonts w:ascii="Times New Roman" w:hAnsi="Times New Roman" w:cs="Times New Roman"/>
          <w:color w:val="000000" w:themeColor="text1"/>
          <w:sz w:val="24"/>
          <w:szCs w:val="24"/>
        </w:rPr>
        <w:t xml:space="preserve">  тестирование, анкетирование, решение практических заданий на знаний ПДД;</w:t>
      </w:r>
    </w:p>
    <w:p w:rsidR="00F025BC" w:rsidRPr="00AB77E1" w:rsidRDefault="00F025BC" w:rsidP="00F025BC">
      <w:pPr>
        <w:spacing w:after="0" w:line="240" w:lineRule="auto"/>
        <w:jc w:val="both"/>
        <w:rPr>
          <w:rFonts w:ascii="Times New Roman" w:hAnsi="Times New Roman" w:cs="Times New Roman"/>
          <w:b/>
          <w:color w:val="000000" w:themeColor="text1"/>
          <w:sz w:val="24"/>
          <w:szCs w:val="24"/>
          <w:u w:val="single"/>
        </w:rPr>
      </w:pPr>
    </w:p>
    <w:p w:rsidR="00F025BC" w:rsidRPr="00AB77E1" w:rsidRDefault="00F025BC" w:rsidP="00F025BC">
      <w:pPr>
        <w:spacing w:after="0" w:line="240" w:lineRule="auto"/>
        <w:jc w:val="center"/>
        <w:rPr>
          <w:rFonts w:ascii="Times New Roman" w:hAnsi="Times New Roman" w:cs="Times New Roman"/>
          <w:b/>
          <w:color w:val="000000" w:themeColor="text1"/>
          <w:sz w:val="24"/>
          <w:szCs w:val="24"/>
          <w:u w:val="single"/>
        </w:rPr>
      </w:pPr>
      <w:r w:rsidRPr="00AB77E1">
        <w:rPr>
          <w:rFonts w:ascii="Times New Roman" w:hAnsi="Times New Roman" w:cs="Times New Roman"/>
          <w:b/>
          <w:color w:val="000000" w:themeColor="text1"/>
          <w:sz w:val="24"/>
          <w:szCs w:val="24"/>
          <w:u w:val="single"/>
        </w:rPr>
        <w:t>Список литературы для педагога</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1.Обучение школьников правилам безопасного поведения на дороге. ГБУ «Научный центр безопасности, 2013 Казань</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2. Фролов М.П., Безопасность на улицах и дорогах., ООО «Издательство» АСТ-ЛТД., М.2014</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3. МВД по РТ., »Безопасное колесо – 2013»., Изд-во НЦ БЖД, Казань  2014</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4. Золотов А.В. , Легковые автомобили., РОСМЭН 2013</w:t>
      </w:r>
    </w:p>
    <w:p w:rsidR="00F025BC" w:rsidRPr="00AB77E1" w:rsidRDefault="00F025BC" w:rsidP="00F025BC">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5. Минздрав и соц. развития РТ Медицина катастроф и реанимация., учебно-методическое пособие., Казань 2013.,</w:t>
      </w:r>
    </w:p>
    <w:p w:rsidR="0031052D" w:rsidRPr="00AB77E1" w:rsidRDefault="0031052D" w:rsidP="0031052D">
      <w:pPr>
        <w:shd w:val="clear" w:color="auto" w:fill="FFFFFF"/>
        <w:textAlignment w:val="baseline"/>
        <w:rPr>
          <w:rFonts w:ascii="Times New Roman" w:hAnsi="Times New Roman" w:cs="Times New Roman"/>
          <w:b/>
          <w:color w:val="000000" w:themeColor="text1"/>
          <w:sz w:val="24"/>
          <w:szCs w:val="24"/>
          <w:shd w:val="clear" w:color="auto" w:fill="FFFFFF"/>
        </w:rPr>
      </w:pPr>
    </w:p>
    <w:p w:rsidR="0031052D" w:rsidRPr="00AB77E1" w:rsidRDefault="0031052D" w:rsidP="0031052D">
      <w:pPr>
        <w:shd w:val="clear" w:color="auto" w:fill="FFFFFF"/>
        <w:textAlignment w:val="baseline"/>
        <w:rPr>
          <w:rFonts w:ascii="Times New Roman" w:hAnsi="Times New Roman" w:cs="Times New Roman"/>
          <w:b/>
          <w:color w:val="000000" w:themeColor="text1"/>
          <w:sz w:val="24"/>
          <w:szCs w:val="24"/>
          <w:shd w:val="clear" w:color="auto" w:fill="FFFFFF"/>
        </w:rPr>
      </w:pPr>
      <w:r w:rsidRPr="00AB77E1">
        <w:rPr>
          <w:rFonts w:ascii="Times New Roman" w:hAnsi="Times New Roman" w:cs="Times New Roman"/>
          <w:b/>
          <w:color w:val="000000" w:themeColor="text1"/>
          <w:sz w:val="24"/>
          <w:szCs w:val="24"/>
          <w:shd w:val="clear" w:color="auto" w:fill="FFFFFF"/>
        </w:rPr>
        <w:t>«Юнармия» Габдрахманов В.В.</w:t>
      </w:r>
    </w:p>
    <w:p w:rsidR="0031052D" w:rsidRPr="00AB77E1" w:rsidRDefault="0031052D" w:rsidP="0031052D">
      <w:pPr>
        <w:spacing w:after="0" w:line="240" w:lineRule="auto"/>
        <w:ind w:firstLine="708"/>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Программа кружка «Юнармия» является частью патриотического воспитания. В настоящее время необходимо и важно воспитывать в молодежи такие качества, как патриотизм, любовь к Родине, готовность посвятить свою жизнь служению ей, защите ее завоеваний – все это является одним из основополагающих принципов государственной политики в области образования, закрепленных в Законе «Об образовании».</w:t>
      </w:r>
    </w:p>
    <w:p w:rsidR="0031052D" w:rsidRPr="00AB77E1" w:rsidRDefault="0031052D" w:rsidP="0031052D">
      <w:pPr>
        <w:spacing w:after="0" w:line="240" w:lineRule="auto"/>
        <w:ind w:firstLine="708"/>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Данная программа помогает выработать быстроту, ловкость, выносливость, находчивость, настойчивость, смелость и мужество, коллективизм и дисциплинированность. Укрепление этих качеств, приобщение к физической культуре происходит одновременно с общественно-политическим, умственным, нравственным и художественно-эстетическим развитием.</w:t>
      </w:r>
    </w:p>
    <w:p w:rsidR="0031052D" w:rsidRPr="00AB77E1" w:rsidRDefault="0031052D" w:rsidP="0031052D">
      <w:pPr>
        <w:spacing w:after="0" w:line="240" w:lineRule="auto"/>
        <w:ind w:firstLine="708"/>
        <w:jc w:val="both"/>
        <w:rPr>
          <w:rFonts w:asciiTheme="majorBidi" w:hAnsiTheme="majorBidi" w:cstheme="majorBidi"/>
          <w:color w:val="000000" w:themeColor="text1"/>
          <w:sz w:val="24"/>
          <w:szCs w:val="24"/>
        </w:rPr>
      </w:pPr>
      <w:r w:rsidRPr="00AB77E1">
        <w:rPr>
          <w:rFonts w:asciiTheme="majorBidi" w:hAnsiTheme="majorBidi" w:cstheme="majorBidi"/>
          <w:b/>
          <w:color w:val="000000" w:themeColor="text1"/>
          <w:sz w:val="24"/>
          <w:szCs w:val="24"/>
        </w:rPr>
        <w:t>Актуальность</w:t>
      </w:r>
      <w:r w:rsidRPr="00AB77E1">
        <w:rPr>
          <w:rFonts w:asciiTheme="majorBidi" w:hAnsiTheme="majorBidi" w:cstheme="majorBidi"/>
          <w:color w:val="000000" w:themeColor="text1"/>
          <w:sz w:val="24"/>
          <w:szCs w:val="24"/>
        </w:rPr>
        <w:t xml:space="preserve"> программы и ее новизна для системы дополнительного образования детей определяется ее направленностью на становление гуманистически ориентированной личности, законопослушной, обладающей гражданскими чувствами и чувствами собственного достоинства, умеющего отстаивать свои права, адаптированной к условиям окружающей жизни.</w:t>
      </w:r>
    </w:p>
    <w:p w:rsidR="0031052D" w:rsidRPr="00AB77E1" w:rsidRDefault="0031052D" w:rsidP="0031052D">
      <w:pPr>
        <w:spacing w:after="0" w:line="240" w:lineRule="auto"/>
        <w:ind w:firstLine="708"/>
        <w:jc w:val="both"/>
        <w:rPr>
          <w:rFonts w:asciiTheme="majorBidi" w:hAnsiTheme="majorBidi" w:cstheme="majorBidi"/>
          <w:color w:val="000000" w:themeColor="text1"/>
          <w:sz w:val="24"/>
          <w:szCs w:val="24"/>
        </w:rPr>
      </w:pPr>
      <w:r w:rsidRPr="00AB77E1">
        <w:rPr>
          <w:rFonts w:asciiTheme="majorBidi" w:hAnsiTheme="majorBidi" w:cstheme="majorBidi"/>
          <w:b/>
          <w:color w:val="000000" w:themeColor="text1"/>
          <w:sz w:val="24"/>
          <w:szCs w:val="24"/>
        </w:rPr>
        <w:t>Новизна</w:t>
      </w:r>
      <w:r w:rsidRPr="00AB77E1">
        <w:rPr>
          <w:rFonts w:asciiTheme="majorBidi" w:hAnsiTheme="majorBidi" w:cstheme="majorBidi"/>
          <w:color w:val="000000" w:themeColor="text1"/>
          <w:sz w:val="24"/>
          <w:szCs w:val="24"/>
        </w:rPr>
        <w:t xml:space="preserve"> подхода к отбору содержания обучения, использование технологии контекстного обучения определяют пригодность программы для данного учреждения и для распространения в образовательной практике.</w:t>
      </w:r>
    </w:p>
    <w:p w:rsidR="0031052D" w:rsidRPr="00AB77E1" w:rsidRDefault="0031052D" w:rsidP="0031052D">
      <w:pPr>
        <w:spacing w:after="0" w:line="240" w:lineRule="auto"/>
        <w:ind w:firstLine="708"/>
        <w:jc w:val="both"/>
        <w:rPr>
          <w:rFonts w:asciiTheme="majorBidi" w:hAnsiTheme="majorBidi" w:cstheme="majorBidi"/>
          <w:color w:val="000000" w:themeColor="text1"/>
          <w:sz w:val="24"/>
          <w:szCs w:val="24"/>
        </w:rPr>
      </w:pPr>
      <w:r w:rsidRPr="00AB77E1">
        <w:rPr>
          <w:rFonts w:asciiTheme="majorBidi" w:hAnsiTheme="majorBidi" w:cstheme="majorBidi"/>
          <w:b/>
          <w:bCs/>
          <w:color w:val="000000" w:themeColor="text1"/>
          <w:sz w:val="24"/>
          <w:szCs w:val="24"/>
        </w:rPr>
        <w:t>Цель  программы:</w:t>
      </w:r>
      <w:r w:rsidRPr="00AB77E1">
        <w:rPr>
          <w:rFonts w:asciiTheme="majorBidi" w:hAnsiTheme="majorBidi" w:cstheme="majorBidi"/>
          <w:color w:val="000000" w:themeColor="text1"/>
          <w:sz w:val="24"/>
          <w:szCs w:val="24"/>
        </w:rPr>
        <w:t xml:space="preserve"> формирование  системы ценностных отношений школьника к окружающему миру.</w:t>
      </w:r>
    </w:p>
    <w:p w:rsidR="0031052D" w:rsidRPr="00AB77E1" w:rsidRDefault="0031052D" w:rsidP="0031052D">
      <w:pPr>
        <w:pStyle w:val="a7"/>
        <w:spacing w:before="0" w:after="0"/>
        <w:ind w:firstLine="708"/>
        <w:jc w:val="both"/>
        <w:rPr>
          <w:rFonts w:asciiTheme="majorBidi" w:hAnsiTheme="majorBidi" w:cstheme="majorBidi"/>
          <w:color w:val="000000" w:themeColor="text1"/>
        </w:rPr>
      </w:pPr>
      <w:r w:rsidRPr="00AB77E1">
        <w:rPr>
          <w:rFonts w:asciiTheme="majorBidi" w:hAnsiTheme="majorBidi" w:cstheme="majorBidi"/>
          <w:b/>
          <w:bCs/>
          <w:color w:val="000000" w:themeColor="text1"/>
        </w:rPr>
        <w:t>Задачи программы:</w:t>
      </w:r>
    </w:p>
    <w:p w:rsidR="0031052D" w:rsidRPr="00AB77E1" w:rsidRDefault="0031052D" w:rsidP="0031052D">
      <w:pPr>
        <w:pStyle w:val="a7"/>
        <w:spacing w:before="0" w:after="0"/>
        <w:ind w:firstLine="708"/>
        <w:jc w:val="both"/>
        <w:rPr>
          <w:rFonts w:asciiTheme="majorBidi" w:hAnsiTheme="majorBidi" w:cstheme="majorBidi"/>
          <w:color w:val="000000" w:themeColor="text1"/>
        </w:rPr>
      </w:pPr>
      <w:r w:rsidRPr="00AB77E1">
        <w:rPr>
          <w:rFonts w:asciiTheme="majorBidi" w:hAnsiTheme="majorBidi" w:cstheme="majorBidi"/>
          <w:color w:val="000000" w:themeColor="text1"/>
        </w:rPr>
        <w:lastRenderedPageBreak/>
        <w:t>1. Воспитание патриотических чувств, привитие любви к своей Родине, её культуре и истории, гордости за героическое прошлое;</w:t>
      </w:r>
    </w:p>
    <w:p w:rsidR="0031052D" w:rsidRPr="00AB77E1" w:rsidRDefault="0031052D" w:rsidP="0031052D">
      <w:pPr>
        <w:pStyle w:val="a7"/>
        <w:spacing w:before="0" w:after="0"/>
        <w:ind w:firstLine="708"/>
        <w:jc w:val="both"/>
        <w:rPr>
          <w:rFonts w:asciiTheme="majorBidi" w:hAnsiTheme="majorBidi" w:cstheme="majorBidi"/>
          <w:color w:val="000000" w:themeColor="text1"/>
        </w:rPr>
      </w:pPr>
      <w:r w:rsidRPr="00AB77E1">
        <w:rPr>
          <w:rFonts w:asciiTheme="majorBidi" w:hAnsiTheme="majorBidi" w:cstheme="majorBidi"/>
          <w:color w:val="000000" w:themeColor="text1"/>
        </w:rPr>
        <w:t>2. Военно-профессиональная  ориентация  юношей  на  выбор  профессии  офицера;</w:t>
      </w:r>
    </w:p>
    <w:p w:rsidR="0031052D" w:rsidRPr="00AB77E1" w:rsidRDefault="0031052D" w:rsidP="0031052D">
      <w:pPr>
        <w:pStyle w:val="a7"/>
        <w:spacing w:before="0" w:after="0"/>
        <w:ind w:firstLine="708"/>
        <w:jc w:val="both"/>
        <w:rPr>
          <w:rFonts w:asciiTheme="majorBidi" w:hAnsiTheme="majorBidi" w:cstheme="majorBidi"/>
          <w:color w:val="000000" w:themeColor="text1"/>
        </w:rPr>
      </w:pPr>
      <w:r w:rsidRPr="00AB77E1">
        <w:rPr>
          <w:rFonts w:asciiTheme="majorBidi" w:hAnsiTheme="majorBidi" w:cstheme="majorBidi"/>
          <w:color w:val="000000" w:themeColor="text1"/>
        </w:rPr>
        <w:t>3. Расширение кругозора современных детей и подростков, развитие их интеллектуальных, творческих способностей, коммуникативной культуры;</w:t>
      </w:r>
    </w:p>
    <w:p w:rsidR="0031052D" w:rsidRPr="00AB77E1" w:rsidRDefault="0031052D" w:rsidP="0031052D">
      <w:pPr>
        <w:pStyle w:val="a7"/>
        <w:spacing w:before="0" w:after="0"/>
        <w:ind w:firstLine="708"/>
        <w:jc w:val="both"/>
        <w:rPr>
          <w:rFonts w:asciiTheme="majorBidi" w:hAnsiTheme="majorBidi" w:cstheme="majorBidi"/>
          <w:color w:val="000000" w:themeColor="text1"/>
        </w:rPr>
      </w:pPr>
      <w:r w:rsidRPr="00AB77E1">
        <w:rPr>
          <w:rFonts w:asciiTheme="majorBidi" w:hAnsiTheme="majorBidi" w:cstheme="majorBidi"/>
          <w:color w:val="000000" w:themeColor="text1"/>
        </w:rPr>
        <w:t>4. Пропаганда здорового образа жизни как неотъемлемого компонента культуры современного человека.</w:t>
      </w:r>
    </w:p>
    <w:p w:rsidR="0031052D" w:rsidRPr="00AB77E1" w:rsidRDefault="0031052D" w:rsidP="0031052D">
      <w:pPr>
        <w:spacing w:after="0"/>
        <w:ind w:firstLine="708"/>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xml:space="preserve"> </w:t>
      </w:r>
      <w:r w:rsidRPr="00AB77E1">
        <w:rPr>
          <w:rFonts w:asciiTheme="majorBidi" w:hAnsiTheme="majorBidi" w:cstheme="majorBidi"/>
          <w:b/>
          <w:color w:val="000000" w:themeColor="text1"/>
          <w:sz w:val="24"/>
          <w:szCs w:val="24"/>
        </w:rPr>
        <w:t>Ожидаемые результаты:</w:t>
      </w:r>
    </w:p>
    <w:p w:rsidR="0031052D" w:rsidRPr="00AB77E1" w:rsidRDefault="0031052D" w:rsidP="0031052D">
      <w:pPr>
        <w:spacing w:after="0"/>
        <w:ind w:firstLine="708"/>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В результате реализации программы обучающиеся должны:</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знать ратную  историю  России и  Советского  Союза,  историю  их  Вооруженных  Сил;</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знать основное содержание нового закона о службе в ВС РФ;</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знать полководцев  и  народных  героев Великой  Отечественной  войны;</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знать основные виды вооружения и боевой техники ВС РФ;</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знать приемы  и  правила  стрельбы;</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знать основное содержание Строевого  Устава  ВС РФ;</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уметь самостоятельно производить  стрельбу из пневматической винтовки;</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уметь производить неполную  разборку и сборку автомата Калашникова;</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уметь выполнять строевые команды;</w:t>
      </w:r>
    </w:p>
    <w:p w:rsidR="0031052D" w:rsidRPr="00AB77E1" w:rsidRDefault="0031052D" w:rsidP="0031052D">
      <w:pPr>
        <w:pStyle w:val="a4"/>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уметь самостоятельно пользоваться компасом, определять  азимут  на  местные  предметы  и  двигаться  по  азимуту;</w:t>
      </w:r>
    </w:p>
    <w:p w:rsidR="0031052D" w:rsidRPr="00AB77E1" w:rsidRDefault="0031052D" w:rsidP="0031052D">
      <w:pPr>
        <w:widowControl w:val="0"/>
        <w:autoSpaceDE w:val="0"/>
        <w:autoSpaceDN w:val="0"/>
        <w:adjustRightInd w:val="0"/>
        <w:spacing w:after="0" w:line="240" w:lineRule="auto"/>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овладеть приемами оказания первой помощи;</w:t>
      </w:r>
    </w:p>
    <w:p w:rsidR="0031052D" w:rsidRPr="00AB77E1" w:rsidRDefault="0031052D" w:rsidP="0031052D">
      <w:pPr>
        <w:widowControl w:val="0"/>
        <w:autoSpaceDE w:val="0"/>
        <w:autoSpaceDN w:val="0"/>
        <w:adjustRightInd w:val="0"/>
        <w:spacing w:after="0" w:line="240" w:lineRule="auto"/>
        <w:ind w:firstLine="709"/>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 уметь правильно использовать средства индивидуальной защиты по РХБЗ.</w:t>
      </w:r>
    </w:p>
    <w:p w:rsidR="0031052D" w:rsidRPr="00AB77E1" w:rsidRDefault="0031052D" w:rsidP="0031052D">
      <w:pPr>
        <w:pStyle w:val="a7"/>
        <w:spacing w:before="0" w:after="0"/>
        <w:ind w:firstLine="708"/>
        <w:jc w:val="both"/>
        <w:rPr>
          <w:rFonts w:asciiTheme="majorBidi" w:hAnsiTheme="majorBidi" w:cstheme="majorBidi"/>
          <w:color w:val="000000" w:themeColor="text1"/>
        </w:rPr>
      </w:pPr>
      <w:r w:rsidRPr="00AB77E1">
        <w:rPr>
          <w:rFonts w:asciiTheme="majorBidi" w:hAnsiTheme="majorBidi" w:cstheme="majorBidi"/>
          <w:b/>
          <w:bCs/>
          <w:color w:val="000000" w:themeColor="text1"/>
        </w:rPr>
        <w:t>Критерии эффективности программы:</w:t>
      </w:r>
    </w:p>
    <w:p w:rsidR="0031052D" w:rsidRPr="00AB77E1" w:rsidRDefault="0031052D" w:rsidP="0031052D">
      <w:pPr>
        <w:pStyle w:val="a7"/>
        <w:spacing w:before="0" w:after="0"/>
        <w:jc w:val="both"/>
        <w:rPr>
          <w:rFonts w:asciiTheme="majorBidi" w:hAnsiTheme="majorBidi" w:cstheme="majorBidi"/>
          <w:color w:val="000000" w:themeColor="text1"/>
        </w:rPr>
      </w:pPr>
      <w:r w:rsidRPr="00AB77E1">
        <w:rPr>
          <w:rFonts w:asciiTheme="majorBidi" w:hAnsiTheme="majorBidi" w:cstheme="majorBidi"/>
          <w:color w:val="000000" w:themeColor="text1"/>
        </w:rPr>
        <w:t>- степень участия детей в мероприятиях, кружках, соревнованиях, музыкальных часах и т.д.;</w:t>
      </w:r>
    </w:p>
    <w:p w:rsidR="0031052D" w:rsidRPr="00AB77E1" w:rsidRDefault="0031052D" w:rsidP="0031052D">
      <w:pPr>
        <w:pStyle w:val="a7"/>
        <w:spacing w:before="0" w:after="0"/>
        <w:jc w:val="both"/>
        <w:rPr>
          <w:rFonts w:asciiTheme="majorBidi" w:hAnsiTheme="majorBidi" w:cstheme="majorBidi"/>
          <w:color w:val="000000" w:themeColor="text1"/>
        </w:rPr>
      </w:pPr>
      <w:r w:rsidRPr="00AB77E1">
        <w:rPr>
          <w:rFonts w:asciiTheme="majorBidi" w:hAnsiTheme="majorBidi" w:cstheme="majorBidi"/>
          <w:color w:val="000000" w:themeColor="text1"/>
        </w:rPr>
        <w:t>- мотивация детей на различные виды деятельности;</w:t>
      </w:r>
    </w:p>
    <w:p w:rsidR="0031052D" w:rsidRPr="00AB77E1" w:rsidRDefault="0031052D" w:rsidP="0031052D">
      <w:pPr>
        <w:pStyle w:val="a7"/>
        <w:spacing w:before="0" w:after="0"/>
        <w:jc w:val="both"/>
        <w:rPr>
          <w:rFonts w:asciiTheme="majorBidi" w:hAnsiTheme="majorBidi" w:cstheme="majorBidi"/>
          <w:color w:val="000000" w:themeColor="text1"/>
        </w:rPr>
      </w:pPr>
      <w:r w:rsidRPr="00AB77E1">
        <w:rPr>
          <w:rFonts w:asciiTheme="majorBidi" w:hAnsiTheme="majorBidi" w:cstheme="majorBidi"/>
          <w:color w:val="000000" w:themeColor="text1"/>
        </w:rPr>
        <w:t>- результаты диагностики психологического и эмоционального состояния подростков;</w:t>
      </w:r>
    </w:p>
    <w:p w:rsidR="0031052D" w:rsidRPr="00AB77E1" w:rsidRDefault="0031052D" w:rsidP="00D72B29">
      <w:pPr>
        <w:pStyle w:val="a7"/>
        <w:jc w:val="both"/>
        <w:rPr>
          <w:rFonts w:asciiTheme="majorBidi" w:hAnsiTheme="majorBidi" w:cstheme="majorBidi"/>
          <w:color w:val="000000" w:themeColor="text1"/>
        </w:rPr>
      </w:pPr>
      <w:r w:rsidRPr="00AB77E1">
        <w:rPr>
          <w:rFonts w:asciiTheme="majorBidi" w:hAnsiTheme="majorBidi" w:cstheme="majorBidi"/>
          <w:color w:val="000000" w:themeColor="text1"/>
        </w:rPr>
        <w:t>- результаты диагностики активности детей в мероприятиях и разных видах деятельности.</w:t>
      </w:r>
    </w:p>
    <w:p w:rsidR="0031052D" w:rsidRPr="00AB77E1" w:rsidRDefault="0031052D" w:rsidP="0031052D">
      <w:pPr>
        <w:pStyle w:val="a7"/>
        <w:spacing w:before="0" w:after="0"/>
        <w:ind w:firstLine="708"/>
        <w:jc w:val="both"/>
        <w:rPr>
          <w:rFonts w:asciiTheme="majorBidi" w:hAnsiTheme="majorBidi" w:cstheme="majorBidi"/>
          <w:color w:val="000000" w:themeColor="text1"/>
        </w:rPr>
      </w:pPr>
      <w:r w:rsidRPr="00AB77E1">
        <w:rPr>
          <w:rFonts w:asciiTheme="majorBidi" w:hAnsiTheme="majorBidi" w:cstheme="majorBidi"/>
          <w:b/>
          <w:color w:val="000000" w:themeColor="text1"/>
        </w:rPr>
        <w:t xml:space="preserve">Формы контроля: </w:t>
      </w:r>
      <w:r w:rsidRPr="00AB77E1">
        <w:rPr>
          <w:rFonts w:asciiTheme="majorBidi" w:hAnsiTheme="majorBidi" w:cstheme="majorBidi"/>
          <w:color w:val="000000" w:themeColor="text1"/>
        </w:rPr>
        <w:t>Диспут. Круглый стол. Индивидуальный опрос. Оценка представленной презентации. Решение ситуационных задач. Практикум. Проект. Работа по таблице.Выполнение учебных нормативов.</w:t>
      </w:r>
    </w:p>
    <w:p w:rsidR="0031052D" w:rsidRPr="00AB77E1" w:rsidRDefault="0031052D" w:rsidP="0031052D">
      <w:pPr>
        <w:spacing w:after="0" w:line="240" w:lineRule="auto"/>
        <w:jc w:val="both"/>
        <w:rPr>
          <w:rFonts w:asciiTheme="majorBidi" w:eastAsia="Times New Roman" w:hAnsiTheme="majorBidi" w:cstheme="majorBidi"/>
          <w:b/>
          <w:bCs/>
          <w:color w:val="000000" w:themeColor="text1"/>
          <w:sz w:val="24"/>
          <w:szCs w:val="24"/>
          <w:shd w:val="clear" w:color="auto" w:fill="FFFFFF"/>
        </w:rPr>
      </w:pPr>
    </w:p>
    <w:p w:rsidR="0031052D" w:rsidRPr="00AB77E1" w:rsidRDefault="0031052D" w:rsidP="0031052D">
      <w:pPr>
        <w:spacing w:after="0" w:line="240" w:lineRule="auto"/>
        <w:jc w:val="both"/>
        <w:rPr>
          <w:rFonts w:asciiTheme="majorBidi" w:eastAsia="Times New Roman" w:hAnsiTheme="majorBidi" w:cstheme="majorBidi"/>
          <w:b/>
          <w:bCs/>
          <w:color w:val="000000" w:themeColor="text1"/>
          <w:sz w:val="24"/>
          <w:szCs w:val="24"/>
          <w:shd w:val="clear" w:color="auto" w:fill="FFFFFF"/>
        </w:rPr>
      </w:pPr>
    </w:p>
    <w:p w:rsidR="0031052D" w:rsidRPr="00AB77E1" w:rsidRDefault="0031052D" w:rsidP="0031052D">
      <w:pPr>
        <w:spacing w:after="0" w:line="240" w:lineRule="auto"/>
        <w:jc w:val="both"/>
        <w:rPr>
          <w:rFonts w:asciiTheme="majorBidi" w:eastAsia="Times New Roman" w:hAnsiTheme="majorBidi" w:cstheme="majorBidi"/>
          <w:b/>
          <w:bCs/>
          <w:color w:val="000000" w:themeColor="text1"/>
          <w:sz w:val="24"/>
          <w:szCs w:val="24"/>
          <w:shd w:val="clear" w:color="auto" w:fill="FFFFFF"/>
        </w:rPr>
      </w:pPr>
      <w:r w:rsidRPr="00AB77E1">
        <w:rPr>
          <w:rFonts w:asciiTheme="majorBidi" w:eastAsia="Times New Roman" w:hAnsiTheme="majorBidi" w:cstheme="majorBidi"/>
          <w:b/>
          <w:bCs/>
          <w:color w:val="000000" w:themeColor="text1"/>
          <w:sz w:val="24"/>
          <w:szCs w:val="24"/>
          <w:shd w:val="clear" w:color="auto" w:fill="FFFFFF"/>
        </w:rPr>
        <w:t>Материально-техническое обеспечение реализации программы:</w:t>
      </w:r>
    </w:p>
    <w:p w:rsidR="0031052D" w:rsidRPr="00AB77E1" w:rsidRDefault="0031052D" w:rsidP="0031052D">
      <w:pPr>
        <w:spacing w:after="0" w:line="240" w:lineRule="auto"/>
        <w:jc w:val="both"/>
        <w:rPr>
          <w:rFonts w:asciiTheme="majorBidi" w:eastAsia="Times New Roman" w:hAnsiTheme="majorBidi" w:cstheme="majorBidi"/>
          <w:b/>
          <w:bCs/>
          <w:color w:val="000000" w:themeColor="text1"/>
          <w:sz w:val="24"/>
          <w:szCs w:val="24"/>
          <w:shd w:val="clear" w:color="auto" w:fill="FFFFFF"/>
        </w:rPr>
      </w:pPr>
    </w:p>
    <w:p w:rsidR="0031052D" w:rsidRPr="00AB77E1" w:rsidRDefault="0031052D" w:rsidP="008207BC">
      <w:pPr>
        <w:pStyle w:val="a6"/>
        <w:numPr>
          <w:ilvl w:val="0"/>
          <w:numId w:val="45"/>
        </w:numPr>
        <w:spacing w:after="0" w:line="240" w:lineRule="auto"/>
        <w:ind w:left="0" w:firstLine="567"/>
        <w:jc w:val="both"/>
        <w:rPr>
          <w:rFonts w:asciiTheme="majorBidi" w:hAnsiTheme="majorBidi" w:cstheme="majorBidi"/>
          <w:color w:val="000000" w:themeColor="text1"/>
          <w:sz w:val="24"/>
          <w:szCs w:val="24"/>
        </w:rPr>
      </w:pPr>
      <w:r w:rsidRPr="00AB77E1">
        <w:rPr>
          <w:rFonts w:asciiTheme="majorBidi" w:eastAsia="Times New Roman" w:hAnsiTheme="majorBidi" w:cstheme="majorBidi"/>
          <w:color w:val="000000" w:themeColor="text1"/>
          <w:sz w:val="24"/>
          <w:szCs w:val="24"/>
        </w:rPr>
        <w:t xml:space="preserve"> наличие помещения, рабочих мест для обучающихся и мультимедийного оборудования, соответствующих правилам безопасной эксплуатации.</w:t>
      </w:r>
    </w:p>
    <w:p w:rsidR="0031052D" w:rsidRPr="00AB77E1" w:rsidRDefault="0031052D" w:rsidP="008207BC">
      <w:pPr>
        <w:pStyle w:val="a6"/>
        <w:numPr>
          <w:ilvl w:val="0"/>
          <w:numId w:val="45"/>
        </w:numPr>
        <w:shd w:val="clear" w:color="auto" w:fill="FFFFFF"/>
        <w:spacing w:after="0" w:line="240" w:lineRule="auto"/>
        <w:ind w:left="0" w:firstLine="567"/>
        <w:jc w:val="both"/>
        <w:rPr>
          <w:rFonts w:asciiTheme="majorBidi" w:eastAsia="Times New Roman" w:hAnsiTheme="majorBidi" w:cstheme="majorBidi"/>
          <w:color w:val="000000" w:themeColor="text1"/>
          <w:sz w:val="24"/>
          <w:szCs w:val="24"/>
        </w:rPr>
      </w:pPr>
      <w:r w:rsidRPr="00AB77E1">
        <w:rPr>
          <w:rFonts w:asciiTheme="majorBidi" w:eastAsia="Times New Roman" w:hAnsiTheme="majorBidi" w:cstheme="majorBidi"/>
          <w:color w:val="000000" w:themeColor="text1"/>
          <w:sz w:val="24"/>
          <w:szCs w:val="24"/>
        </w:rPr>
        <w:t xml:space="preserve"> электрооборудование: проектор, экран,  компьютер, принтеры.</w:t>
      </w:r>
    </w:p>
    <w:p w:rsidR="0031052D" w:rsidRPr="00AB77E1" w:rsidRDefault="0031052D" w:rsidP="008207BC">
      <w:pPr>
        <w:pStyle w:val="a6"/>
        <w:numPr>
          <w:ilvl w:val="0"/>
          <w:numId w:val="45"/>
        </w:numPr>
        <w:shd w:val="clear" w:color="auto" w:fill="FFFFFF"/>
        <w:spacing w:after="0" w:line="240" w:lineRule="auto"/>
        <w:ind w:left="0" w:firstLine="567"/>
        <w:jc w:val="both"/>
        <w:rPr>
          <w:rFonts w:asciiTheme="majorBidi" w:eastAsia="Times New Roman" w:hAnsiTheme="majorBidi" w:cstheme="majorBidi"/>
          <w:color w:val="000000" w:themeColor="text1"/>
          <w:sz w:val="24"/>
          <w:szCs w:val="24"/>
        </w:rPr>
      </w:pPr>
      <w:r w:rsidRPr="00AB77E1">
        <w:rPr>
          <w:rFonts w:asciiTheme="majorBidi" w:eastAsia="Times New Roman" w:hAnsiTheme="majorBidi" w:cstheme="majorBidi"/>
          <w:color w:val="000000" w:themeColor="text1"/>
          <w:sz w:val="24"/>
          <w:szCs w:val="24"/>
        </w:rPr>
        <w:lastRenderedPageBreak/>
        <w:t xml:space="preserve"> учебный инвентарь по основам безопасности жизнедеятельности и основам военной службы.</w:t>
      </w:r>
    </w:p>
    <w:p w:rsidR="0031052D" w:rsidRPr="00AB77E1" w:rsidRDefault="0031052D" w:rsidP="0031052D">
      <w:pPr>
        <w:shd w:val="clear" w:color="auto" w:fill="FFFFFF"/>
        <w:spacing w:after="0" w:line="240" w:lineRule="auto"/>
        <w:ind w:left="-360"/>
        <w:jc w:val="both"/>
        <w:rPr>
          <w:rFonts w:asciiTheme="majorBidi" w:eastAsia="Times New Roman" w:hAnsiTheme="majorBidi" w:cstheme="majorBidi"/>
          <w:color w:val="000000" w:themeColor="text1"/>
          <w:sz w:val="24"/>
          <w:szCs w:val="24"/>
        </w:rPr>
      </w:pPr>
    </w:p>
    <w:p w:rsidR="0031052D" w:rsidRPr="00AB77E1" w:rsidRDefault="0031052D" w:rsidP="0031052D">
      <w:pPr>
        <w:shd w:val="clear" w:color="auto" w:fill="FFFFFF"/>
        <w:spacing w:after="0" w:line="240" w:lineRule="auto"/>
        <w:ind w:left="-360"/>
        <w:jc w:val="center"/>
        <w:rPr>
          <w:rFonts w:asciiTheme="majorBidi" w:hAnsiTheme="majorBidi" w:cstheme="majorBidi"/>
          <w:b/>
          <w:color w:val="000000" w:themeColor="text1"/>
          <w:spacing w:val="-3"/>
          <w:sz w:val="24"/>
          <w:szCs w:val="24"/>
        </w:rPr>
      </w:pPr>
      <w:r w:rsidRPr="00AB77E1">
        <w:rPr>
          <w:rFonts w:asciiTheme="majorBidi" w:hAnsiTheme="majorBidi" w:cstheme="majorBidi"/>
          <w:b/>
          <w:color w:val="000000" w:themeColor="text1"/>
          <w:spacing w:val="-3"/>
          <w:sz w:val="24"/>
          <w:szCs w:val="24"/>
        </w:rPr>
        <w:t>Список литературы</w:t>
      </w:r>
    </w:p>
    <w:p w:rsidR="0031052D" w:rsidRPr="00AB77E1" w:rsidRDefault="0031052D" w:rsidP="0031052D">
      <w:pPr>
        <w:shd w:val="clear" w:color="auto" w:fill="FFFFFF"/>
        <w:spacing w:after="0" w:line="240" w:lineRule="auto"/>
        <w:ind w:left="-360"/>
        <w:jc w:val="both"/>
        <w:rPr>
          <w:rFonts w:asciiTheme="majorBidi" w:eastAsia="Times New Roman" w:hAnsiTheme="majorBidi" w:cstheme="majorBidi"/>
          <w:color w:val="000000" w:themeColor="text1"/>
          <w:sz w:val="24"/>
          <w:szCs w:val="24"/>
        </w:rPr>
      </w:pPr>
    </w:p>
    <w:p w:rsidR="0031052D" w:rsidRPr="00AB77E1" w:rsidRDefault="0031052D" w:rsidP="0031052D">
      <w:pPr>
        <w:spacing w:after="0" w:line="240" w:lineRule="auto"/>
        <w:ind w:firstLine="708"/>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1. Учебник  И.Ф. Богоявленского «Оказания первой медицинской помощи на месте происшествия»</w:t>
      </w:r>
    </w:p>
    <w:p w:rsidR="0031052D" w:rsidRPr="00AB77E1" w:rsidRDefault="0031052D" w:rsidP="0031052D">
      <w:pPr>
        <w:spacing w:after="0" w:line="240" w:lineRule="auto"/>
        <w:ind w:firstLine="708"/>
        <w:jc w:val="both"/>
        <w:rPr>
          <w:rFonts w:asciiTheme="majorBidi" w:hAnsiTheme="majorBidi" w:cstheme="majorBidi"/>
          <w:color w:val="000000" w:themeColor="text1"/>
          <w:sz w:val="24"/>
          <w:szCs w:val="24"/>
        </w:rPr>
      </w:pPr>
      <w:r w:rsidRPr="00AB77E1">
        <w:rPr>
          <w:rFonts w:asciiTheme="majorBidi" w:hAnsiTheme="majorBidi" w:cstheme="majorBidi"/>
          <w:color w:val="000000" w:themeColor="text1"/>
          <w:sz w:val="24"/>
          <w:szCs w:val="24"/>
        </w:rPr>
        <w:t>2. Научно-методический и информационный журнал  «Основы военной службы»</w:t>
      </w:r>
    </w:p>
    <w:p w:rsidR="0031052D" w:rsidRPr="00AB77E1" w:rsidRDefault="0031052D" w:rsidP="0031052D">
      <w:pPr>
        <w:pStyle w:val="a7"/>
        <w:spacing w:before="0" w:after="0"/>
        <w:ind w:firstLine="708"/>
        <w:jc w:val="both"/>
        <w:rPr>
          <w:rFonts w:asciiTheme="majorBidi" w:hAnsiTheme="majorBidi" w:cstheme="majorBidi"/>
          <w:color w:val="000000" w:themeColor="text1"/>
        </w:rPr>
      </w:pPr>
      <w:r w:rsidRPr="00AB77E1">
        <w:rPr>
          <w:rFonts w:asciiTheme="majorBidi" w:hAnsiTheme="majorBidi" w:cstheme="majorBidi"/>
          <w:color w:val="000000" w:themeColor="text1"/>
        </w:rPr>
        <w:t>3.Сборник инструктивных и методических материалов «Безопасное колесо»</w:t>
      </w:r>
    </w:p>
    <w:p w:rsidR="0031052D" w:rsidRPr="00AB77E1" w:rsidRDefault="0031052D" w:rsidP="0031052D">
      <w:pPr>
        <w:pStyle w:val="a7"/>
        <w:spacing w:before="0" w:after="0"/>
        <w:ind w:firstLine="708"/>
        <w:jc w:val="both"/>
        <w:rPr>
          <w:rFonts w:asciiTheme="majorBidi" w:hAnsiTheme="majorBidi" w:cstheme="majorBidi"/>
          <w:color w:val="000000" w:themeColor="text1"/>
        </w:rPr>
      </w:pPr>
      <w:r w:rsidRPr="00AB77E1">
        <w:rPr>
          <w:rFonts w:asciiTheme="majorBidi" w:hAnsiTheme="majorBidi" w:cstheme="majorBidi"/>
          <w:color w:val="000000" w:themeColor="text1"/>
        </w:rPr>
        <w:t>4. http://voen-pravo.ru/ustavy-vs-rf/stroevoj-ustav-vs</w:t>
      </w:r>
    </w:p>
    <w:p w:rsidR="00055CE9" w:rsidRPr="00AB77E1" w:rsidRDefault="00055CE9" w:rsidP="002A79F3">
      <w:pPr>
        <w:spacing w:after="0" w:line="240" w:lineRule="auto"/>
        <w:rPr>
          <w:rFonts w:ascii="Times New Roman" w:hAnsi="Times New Roman" w:cs="Times New Roman"/>
          <w:b/>
          <w:color w:val="FF0000"/>
          <w:sz w:val="24"/>
          <w:szCs w:val="24"/>
        </w:rPr>
      </w:pPr>
    </w:p>
    <w:p w:rsidR="002A79F3" w:rsidRPr="00AB77E1" w:rsidRDefault="002A79F3" w:rsidP="002A79F3">
      <w:pPr>
        <w:spacing w:after="0" w:line="240" w:lineRule="auto"/>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«Английский с удовольствием»</w:t>
      </w:r>
      <w:r w:rsidR="00AD7944" w:rsidRPr="00AB77E1">
        <w:rPr>
          <w:rFonts w:ascii="Times New Roman" w:hAnsi="Times New Roman" w:cs="Times New Roman"/>
          <w:b/>
          <w:color w:val="000000" w:themeColor="text1"/>
          <w:sz w:val="24"/>
          <w:szCs w:val="24"/>
        </w:rPr>
        <w:t xml:space="preserve"> </w:t>
      </w:r>
      <w:r w:rsidRPr="00AB77E1">
        <w:rPr>
          <w:rFonts w:ascii="Times New Roman" w:hAnsi="Times New Roman" w:cs="Times New Roman"/>
          <w:b/>
          <w:color w:val="000000" w:themeColor="text1"/>
          <w:sz w:val="24"/>
          <w:szCs w:val="24"/>
        </w:rPr>
        <w:t>Шакирова И.М.</w:t>
      </w:r>
      <w:r w:rsidRPr="00AB77E1">
        <w:rPr>
          <w:rFonts w:ascii="Times New Roman" w:hAnsi="Times New Roman" w:cs="Times New Roman"/>
          <w:color w:val="000000" w:themeColor="text1"/>
          <w:sz w:val="24"/>
          <w:szCs w:val="24"/>
        </w:rPr>
        <w:t xml:space="preserve"> </w:t>
      </w:r>
    </w:p>
    <w:p w:rsidR="0031052D" w:rsidRPr="00AB77E1" w:rsidRDefault="0031052D" w:rsidP="002A79F3">
      <w:pPr>
        <w:spacing w:after="0" w:line="240" w:lineRule="auto"/>
        <w:rPr>
          <w:rFonts w:ascii="Times New Roman" w:hAnsi="Times New Roman" w:cs="Times New Roman"/>
          <w:b/>
          <w:bCs/>
          <w:color w:val="000000" w:themeColor="text1"/>
          <w:sz w:val="24"/>
          <w:szCs w:val="24"/>
        </w:rPr>
      </w:pPr>
    </w:p>
    <w:p w:rsidR="002A79F3" w:rsidRPr="00AB77E1" w:rsidRDefault="002A79F3" w:rsidP="002A79F3">
      <w:pPr>
        <w:spacing w:after="0" w:line="240" w:lineRule="auto"/>
        <w:rPr>
          <w:rFonts w:ascii="Times New Roman" w:hAnsi="Times New Roman" w:cs="Times New Roman"/>
          <w:color w:val="000000" w:themeColor="text1"/>
          <w:sz w:val="24"/>
          <w:szCs w:val="24"/>
        </w:rPr>
      </w:pPr>
      <w:r w:rsidRPr="00AB77E1">
        <w:rPr>
          <w:rFonts w:ascii="Times New Roman" w:hAnsi="Times New Roman" w:cs="Times New Roman"/>
          <w:b/>
          <w:bCs/>
          <w:color w:val="000000" w:themeColor="text1"/>
          <w:sz w:val="24"/>
          <w:szCs w:val="24"/>
        </w:rPr>
        <w:t>1. Направленность дополнительной образовательной программы.</w:t>
      </w:r>
      <w:r w:rsidRPr="00AB77E1">
        <w:rPr>
          <w:rFonts w:ascii="Times New Roman" w:hAnsi="Times New Roman" w:cs="Times New Roman"/>
          <w:color w:val="000000" w:themeColor="text1"/>
          <w:sz w:val="24"/>
          <w:szCs w:val="24"/>
        </w:rPr>
        <w:t> </w:t>
      </w:r>
    </w:p>
    <w:p w:rsidR="002A79F3" w:rsidRPr="00AB77E1" w:rsidRDefault="002A79F3" w:rsidP="002A79F3">
      <w:pPr>
        <w:spacing w:after="0" w:line="240" w:lineRule="auto"/>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Данная программа носит естественно - научную направленность.</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Новизна программы</w:t>
      </w:r>
      <w:r w:rsidRPr="00AB77E1">
        <w:rPr>
          <w:rFonts w:ascii="Times New Roman" w:eastAsia="Times New Roman" w:hAnsi="Times New Roman" w:cs="Times New Roman"/>
          <w:color w:val="000000" w:themeColor="text1"/>
          <w:sz w:val="24"/>
          <w:szCs w:val="24"/>
        </w:rPr>
        <w:t xml:space="preserve"> состоит в том, что программа составлена с учетом системно-деятельностного подхода к обучению, возрастных особенностей детей, желанием проявить себя в творческой деятельности, что повышает мотивацию изучения иностранного языка, обучение направлено на совершенствование коммуникативных навыков.</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Актуальность данной программы</w:t>
      </w:r>
      <w:r w:rsidRPr="00AB77E1">
        <w:rPr>
          <w:rFonts w:ascii="Times New Roman" w:eastAsia="Times New Roman" w:hAnsi="Times New Roman" w:cs="Times New Roman"/>
          <w:color w:val="000000" w:themeColor="text1"/>
          <w:sz w:val="24"/>
          <w:szCs w:val="24"/>
        </w:rPr>
        <w:t xml:space="preserve"> обусловлена тем, что изучение неродного языка должно рассматриваться в контексте непрерывного обучения, процесс обучения должен быть посильным, желанным и увлекательным. Кроме того, необходимо наличие достаточных возможностей и потребностей использовать полученные в учебном процессе знания и навыки. Но зачастую нелегко, а порой и невозможно реализовать эти важные принципы в ситуации школьного урока. Дополнительные занятия в кружке по иностранному языку помогут заполнить недостающие пробелы в изучении английского языка, а так приобрести новые умении и навыки.</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Данная программа направлена на воспитание интереса к овладению английским языком как средством общения, на формирование гармоничной личности, развитие психических процессов, а также познавательных и языковых способностей.</w:t>
      </w:r>
    </w:p>
    <w:p w:rsidR="002A79F3" w:rsidRPr="00AB77E1" w:rsidRDefault="002A79F3" w:rsidP="002A7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Педагогическая целесообразность</w:t>
      </w:r>
      <w:r w:rsidRPr="00AB77E1">
        <w:rPr>
          <w:rFonts w:ascii="Times New Roman" w:eastAsia="Times New Roman" w:hAnsi="Times New Roman" w:cs="Times New Roman"/>
          <w:color w:val="000000" w:themeColor="text1"/>
          <w:sz w:val="24"/>
          <w:szCs w:val="24"/>
        </w:rPr>
        <w:t xml:space="preserve"> программы объясняется тем, что грамматика являются одной из сложных для восприятия тем, поэтому необходимо сделать ее интересной и поучительной для учащихся. Поэтому предлагается использовать разноуровневый подход к обучению и учитывать особенности каждого участника кружка, как с педагогической, так и психологической точки зрения. </w:t>
      </w:r>
    </w:p>
    <w:p w:rsidR="002A79F3" w:rsidRPr="00AB77E1" w:rsidRDefault="002A79F3" w:rsidP="002A79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Учащиеся смогут тренировать и совершенствовать речевые навыки, коммуникативные способности. Занятия в кружке способствуют ускоренному совершенствованию образовательного пространства с целью оптимизации личностного и познавательного развития каждого учащегося, где созданы все условия для достижения успешности всеми учащимися. </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 Ребенок должен уметь сам сформулировать задачу, новые знания теории помогут ему в процессе решения этой задачи. Данный метод позволяет на занятии сохранить высокий творческий тонус при обращении к теории и ведет к более глубокому ее усвоению. </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Отличительные особенности</w:t>
      </w:r>
      <w:r w:rsidRPr="00AB77E1">
        <w:rPr>
          <w:rFonts w:ascii="Times New Roman" w:eastAsia="Times New Roman" w:hAnsi="Times New Roman" w:cs="Times New Roman"/>
          <w:color w:val="000000" w:themeColor="text1"/>
          <w:sz w:val="24"/>
          <w:szCs w:val="24"/>
        </w:rPr>
        <w:t xml:space="preserve"> заключаются в том, что </w:t>
      </w:r>
      <w:r w:rsidRPr="00AB77E1">
        <w:rPr>
          <w:rFonts w:ascii="Times New Roman" w:eastAsia="Times New Roman" w:hAnsi="Times New Roman" w:cs="Times New Roman"/>
          <w:color w:val="000000" w:themeColor="text1"/>
          <w:spacing w:val="-2"/>
          <w:sz w:val="24"/>
          <w:szCs w:val="24"/>
        </w:rPr>
        <w:t xml:space="preserve">все образовательные блоки </w:t>
      </w:r>
      <w:r w:rsidRPr="00AB77E1">
        <w:rPr>
          <w:rFonts w:ascii="Times New Roman" w:eastAsia="Times New Roman" w:hAnsi="Times New Roman" w:cs="Times New Roman"/>
          <w:color w:val="000000" w:themeColor="text1"/>
          <w:spacing w:val="-1"/>
          <w:sz w:val="24"/>
          <w:szCs w:val="24"/>
        </w:rPr>
        <w:t>предусматривают не только усвоение теоретических знаний, но и формирование коммуникативных способностей, т.е. умения детей применять английский язык на практике не только в школе, но и в обычной жизни</w:t>
      </w:r>
      <w:r w:rsidRPr="00AB77E1">
        <w:rPr>
          <w:rFonts w:ascii="Times New Roman" w:eastAsia="Times New Roman" w:hAnsi="Times New Roman" w:cs="Times New Roman"/>
          <w:color w:val="000000" w:themeColor="text1"/>
          <w:spacing w:val="3"/>
          <w:sz w:val="24"/>
          <w:szCs w:val="24"/>
        </w:rPr>
        <w:t xml:space="preserve">. </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lastRenderedPageBreak/>
        <w:t>Цель программы</w:t>
      </w:r>
      <w:r w:rsidRPr="00AB77E1">
        <w:rPr>
          <w:rFonts w:ascii="Times New Roman" w:eastAsia="Times New Roman" w:hAnsi="Times New Roman" w:cs="Times New Roman"/>
          <w:color w:val="000000" w:themeColor="text1"/>
          <w:sz w:val="24"/>
          <w:szCs w:val="24"/>
        </w:rPr>
        <w:t>: создание ситуации погружения в английский язык для максимального раскрытия индивидуального и творческого потенциала детей, развитие их лингвистических способностей, а также формирования позитивного отношения к изучаемому предмету и решительного настроя на дальнейшее обучение.</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Задачи</w:t>
      </w:r>
      <w:r w:rsidRPr="00AB77E1">
        <w:rPr>
          <w:rFonts w:ascii="Times New Roman" w:eastAsia="Times New Roman" w:hAnsi="Times New Roman" w:cs="Times New Roman"/>
          <w:color w:val="000000" w:themeColor="text1"/>
          <w:sz w:val="24"/>
          <w:szCs w:val="24"/>
        </w:rPr>
        <w:t>:</w:t>
      </w:r>
    </w:p>
    <w:p w:rsidR="002A79F3" w:rsidRPr="00AB77E1" w:rsidRDefault="002A79F3" w:rsidP="002A79F3">
      <w:pPr>
        <w:numPr>
          <w:ilvl w:val="0"/>
          <w:numId w:val="1"/>
        </w:numPr>
        <w:tabs>
          <w:tab w:val="left" w:pos="709"/>
          <w:tab w:val="left" w:pos="851"/>
        </w:tabs>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Повысить мотивацию к изучению английского языка.</w:t>
      </w:r>
    </w:p>
    <w:p w:rsidR="002A79F3" w:rsidRPr="00AB77E1" w:rsidRDefault="002A79F3" w:rsidP="002A79F3">
      <w:pPr>
        <w:numPr>
          <w:ilvl w:val="0"/>
          <w:numId w:val="1"/>
        </w:numPr>
        <w:tabs>
          <w:tab w:val="left" w:pos="709"/>
          <w:tab w:val="left" w:pos="851"/>
        </w:tabs>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Расширить и совершенствовать знания учащихся во всех видах речевой деятельности (чтение, говорение, аудирование, письмо).</w:t>
      </w:r>
    </w:p>
    <w:p w:rsidR="002A79F3" w:rsidRPr="00AB77E1" w:rsidRDefault="002A79F3" w:rsidP="002A79F3">
      <w:pPr>
        <w:numPr>
          <w:ilvl w:val="0"/>
          <w:numId w:val="1"/>
        </w:numPr>
        <w:tabs>
          <w:tab w:val="left" w:pos="709"/>
          <w:tab w:val="left" w:pos="851"/>
        </w:tabs>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Способствовать развитию творческого потенциала учащихся.</w:t>
      </w:r>
    </w:p>
    <w:p w:rsidR="002A79F3" w:rsidRPr="00AB77E1" w:rsidRDefault="002A79F3" w:rsidP="002A79F3">
      <w:pPr>
        <w:numPr>
          <w:ilvl w:val="0"/>
          <w:numId w:val="1"/>
        </w:numPr>
        <w:tabs>
          <w:tab w:val="left" w:pos="709"/>
          <w:tab w:val="left" w:pos="851"/>
        </w:tabs>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Совершенствовать навыки работы в группе. </w:t>
      </w:r>
    </w:p>
    <w:p w:rsidR="002A79F3" w:rsidRPr="00AB77E1" w:rsidRDefault="002A79F3" w:rsidP="002A79F3">
      <w:pPr>
        <w:numPr>
          <w:ilvl w:val="0"/>
          <w:numId w:val="1"/>
        </w:num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Подобрать аутентичный видеоматериал по теме.</w:t>
      </w:r>
    </w:p>
    <w:p w:rsidR="002A79F3" w:rsidRPr="00AB77E1" w:rsidRDefault="002A79F3" w:rsidP="002A79F3">
      <w:pPr>
        <w:numPr>
          <w:ilvl w:val="0"/>
          <w:numId w:val="1"/>
        </w:num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Развивать языковую догадку на основе игр и видеосюжетов</w:t>
      </w:r>
    </w:p>
    <w:p w:rsidR="002A79F3" w:rsidRPr="00AB77E1" w:rsidRDefault="002A79F3" w:rsidP="002A79F3">
      <w:pPr>
        <w:spacing w:after="0" w:line="240" w:lineRule="auto"/>
        <w:ind w:left="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Срок реализации программы – </w:t>
      </w:r>
      <w:r w:rsidRPr="00AB77E1">
        <w:rPr>
          <w:rFonts w:ascii="Times New Roman" w:eastAsia="Times New Roman" w:hAnsi="Times New Roman" w:cs="Times New Roman"/>
          <w:color w:val="000000" w:themeColor="text1"/>
          <w:sz w:val="24"/>
          <w:szCs w:val="24"/>
        </w:rPr>
        <w:t>1 год.</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 xml:space="preserve">Формы </w:t>
      </w:r>
      <w:r w:rsidRPr="00AB77E1">
        <w:rPr>
          <w:rFonts w:ascii="Times New Roman" w:eastAsia="Times New Roman" w:hAnsi="Times New Roman" w:cs="Times New Roman"/>
          <w:color w:val="000000" w:themeColor="text1"/>
          <w:sz w:val="24"/>
          <w:szCs w:val="24"/>
        </w:rPr>
        <w:t>проведения занятий: занятия беседы, практикумы, игровые формы занятий, тематические задания по подгруппам. Занятия включают в себя теоретическую и практическую части. Теоретическая часть занятий включает в себя новую лексику и грамматику.</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Режим занятий</w:t>
      </w:r>
      <w:r w:rsidRPr="00AB77E1">
        <w:rPr>
          <w:rFonts w:ascii="Times New Roman" w:eastAsia="Times New Roman" w:hAnsi="Times New Roman" w:cs="Times New Roman"/>
          <w:color w:val="000000" w:themeColor="text1"/>
          <w:sz w:val="24"/>
          <w:szCs w:val="24"/>
        </w:rPr>
        <w:t>: занятия проводятся два раза в неделю по два часа. </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Ожидаемые результаты</w:t>
      </w:r>
      <w:r w:rsidRPr="00AB77E1">
        <w:rPr>
          <w:rFonts w:ascii="Times New Roman" w:eastAsia="Times New Roman" w:hAnsi="Times New Roman" w:cs="Times New Roman"/>
          <w:color w:val="000000" w:themeColor="text1"/>
          <w:sz w:val="24"/>
          <w:szCs w:val="24"/>
        </w:rPr>
        <w:t xml:space="preserve"> освоения программы.</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В результате реализации программы возможно достижение воспитательных результатов первого уровня: приобретение школьниками социальных знаний, первичного понимания социальной реальности и повседневной жизни.</w:t>
      </w:r>
    </w:p>
    <w:p w:rsidR="002A79F3" w:rsidRPr="00AB77E1" w:rsidRDefault="002A79F3" w:rsidP="002A79F3">
      <w:pPr>
        <w:spacing w:after="0" w:line="240" w:lineRule="auto"/>
        <w:ind w:firstLine="709"/>
        <w:jc w:val="both"/>
        <w:rPr>
          <w:rFonts w:ascii="Times New Roman" w:eastAsia="Times New Roman" w:hAnsi="Times New Roman" w:cs="Times New Roman"/>
          <w:i/>
          <w:color w:val="000000" w:themeColor="text1"/>
          <w:sz w:val="24"/>
          <w:szCs w:val="24"/>
        </w:rPr>
      </w:pPr>
      <w:r w:rsidRPr="00AB77E1">
        <w:rPr>
          <w:rFonts w:ascii="Times New Roman" w:eastAsia="Times New Roman" w:hAnsi="Times New Roman" w:cs="Times New Roman"/>
          <w:i/>
          <w:color w:val="000000" w:themeColor="text1"/>
          <w:sz w:val="24"/>
          <w:szCs w:val="24"/>
        </w:rPr>
        <w:t>Личностные:</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познавательной мотивации у детей в процессе решения творческих задач;</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основ гражданской идентичности личности и формирование внутренней позиции школьника, чувство гордости за свою Родину;</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любознательности, сообразительности при выполнении</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разнообразных заданий проблемного и эвристического характера;</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внимательности, настойчивости, целеустремленности, умения</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преодолевать трудности – качеств весьма важных в практической деятельности любого человека;</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воспитание чувства справедливости, ответственности;</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самостоятельности суждений, независимости и нестандартности мышления.</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r w:rsidRPr="00AB77E1">
        <w:rPr>
          <w:rFonts w:ascii="Times New Roman" w:eastAsia="Times New Roman" w:hAnsi="Times New Roman" w:cs="Times New Roman"/>
          <w:b/>
          <w:color w:val="000000" w:themeColor="text1"/>
          <w:sz w:val="24"/>
          <w:szCs w:val="24"/>
        </w:rPr>
        <w:t>Метапредметные:</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i/>
          <w:iCs/>
          <w:color w:val="000000" w:themeColor="text1"/>
          <w:sz w:val="24"/>
          <w:szCs w:val="24"/>
        </w:rPr>
      </w:pPr>
      <w:r w:rsidRPr="00AB77E1">
        <w:rPr>
          <w:rFonts w:ascii="Times New Roman" w:eastAsia="Times New Roman" w:hAnsi="Times New Roman" w:cs="Times New Roman"/>
          <w:i/>
          <w:iCs/>
          <w:color w:val="000000" w:themeColor="text1"/>
          <w:sz w:val="24"/>
          <w:szCs w:val="24"/>
        </w:rPr>
        <w:t>Планировать</w:t>
      </w:r>
      <w:r w:rsidRPr="00AB77E1">
        <w:rPr>
          <w:rFonts w:ascii="Times New Roman" w:eastAsia="Times New Roman" w:hAnsi="Times New Roman" w:cs="Times New Roman"/>
          <w:iCs/>
          <w:color w:val="000000" w:themeColor="text1"/>
          <w:sz w:val="24"/>
          <w:szCs w:val="24"/>
        </w:rPr>
        <w:t xml:space="preserve"> собственную деятельность в соответствии с поставленной задачей и условиями ее реализации через исследовательскую деятельность.</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Сравнивать </w:t>
      </w:r>
      <w:r w:rsidRPr="00AB77E1">
        <w:rPr>
          <w:rFonts w:ascii="Times New Roman" w:eastAsia="Times New Roman" w:hAnsi="Times New Roman" w:cs="Times New Roman"/>
          <w:color w:val="000000" w:themeColor="text1"/>
          <w:sz w:val="24"/>
          <w:szCs w:val="24"/>
        </w:rPr>
        <w:t xml:space="preserve">разные приемы действий, </w:t>
      </w:r>
      <w:r w:rsidRPr="00AB77E1">
        <w:rPr>
          <w:rFonts w:ascii="Times New Roman" w:eastAsia="Times New Roman" w:hAnsi="Times New Roman" w:cs="Times New Roman"/>
          <w:i/>
          <w:iCs/>
          <w:color w:val="000000" w:themeColor="text1"/>
          <w:sz w:val="24"/>
          <w:szCs w:val="24"/>
        </w:rPr>
        <w:t xml:space="preserve">выбирать </w:t>
      </w:r>
      <w:r w:rsidRPr="00AB77E1">
        <w:rPr>
          <w:rFonts w:ascii="Times New Roman" w:eastAsia="Times New Roman" w:hAnsi="Times New Roman" w:cs="Times New Roman"/>
          <w:color w:val="000000" w:themeColor="text1"/>
          <w:sz w:val="24"/>
          <w:szCs w:val="24"/>
        </w:rPr>
        <w:t>удобные способы для выполнения конкретного задания.</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Анализировать </w:t>
      </w:r>
      <w:r w:rsidRPr="00AB77E1">
        <w:rPr>
          <w:rFonts w:ascii="Times New Roman" w:eastAsia="Times New Roman" w:hAnsi="Times New Roman" w:cs="Times New Roman"/>
          <w:color w:val="000000" w:themeColor="text1"/>
          <w:sz w:val="24"/>
          <w:szCs w:val="24"/>
        </w:rPr>
        <w:t>правила игры, оценивать, сравнивать, рассуждать.</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color w:val="000000" w:themeColor="text1"/>
          <w:sz w:val="24"/>
          <w:szCs w:val="24"/>
        </w:rPr>
        <w:t>Формировать</w:t>
      </w:r>
      <w:r w:rsidRPr="00AB77E1">
        <w:rPr>
          <w:rFonts w:ascii="Times New Roman" w:eastAsia="Times New Roman" w:hAnsi="Times New Roman" w:cs="Times New Roman"/>
          <w:color w:val="000000" w:themeColor="text1"/>
          <w:sz w:val="24"/>
          <w:szCs w:val="24"/>
        </w:rPr>
        <w:t xml:space="preserve"> способность оценивать свое поведение со стороны.</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color w:val="000000" w:themeColor="text1"/>
          <w:sz w:val="24"/>
          <w:szCs w:val="24"/>
        </w:rPr>
        <w:t>Формировать</w:t>
      </w:r>
      <w:r w:rsidRPr="00AB77E1">
        <w:rPr>
          <w:rFonts w:ascii="Times New Roman" w:eastAsia="Times New Roman" w:hAnsi="Times New Roman" w:cs="Times New Roman"/>
          <w:color w:val="000000" w:themeColor="text1"/>
          <w:sz w:val="24"/>
          <w:szCs w:val="24"/>
        </w:rPr>
        <w:t xml:space="preserve"> умение планировать и оценивать результаты своей работы.</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Действовать </w:t>
      </w:r>
      <w:r w:rsidRPr="00AB77E1">
        <w:rPr>
          <w:rFonts w:ascii="Times New Roman" w:eastAsia="Times New Roman" w:hAnsi="Times New Roman" w:cs="Times New Roman"/>
          <w:color w:val="000000" w:themeColor="text1"/>
          <w:sz w:val="24"/>
          <w:szCs w:val="24"/>
        </w:rPr>
        <w:t>в соответствии с заданными правилами.</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Включаться </w:t>
      </w:r>
      <w:r w:rsidRPr="00AB77E1">
        <w:rPr>
          <w:rFonts w:ascii="Times New Roman" w:eastAsia="Times New Roman" w:hAnsi="Times New Roman" w:cs="Times New Roman"/>
          <w:color w:val="000000" w:themeColor="text1"/>
          <w:sz w:val="24"/>
          <w:szCs w:val="24"/>
        </w:rPr>
        <w:t xml:space="preserve">в парную и групповую работу. </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Участвовать </w:t>
      </w:r>
      <w:r w:rsidRPr="00AB77E1">
        <w:rPr>
          <w:rFonts w:ascii="Times New Roman" w:eastAsia="Times New Roman" w:hAnsi="Times New Roman" w:cs="Times New Roman"/>
          <w:color w:val="000000" w:themeColor="text1"/>
          <w:sz w:val="24"/>
          <w:szCs w:val="24"/>
        </w:rPr>
        <w:t>в обсуждении проблемных вопросов, высказывать собственное мнение и аргументировать его.</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Выполнять </w:t>
      </w:r>
      <w:r w:rsidRPr="00AB77E1">
        <w:rPr>
          <w:rFonts w:ascii="Times New Roman" w:eastAsia="Times New Roman" w:hAnsi="Times New Roman" w:cs="Times New Roman"/>
          <w:color w:val="000000" w:themeColor="text1"/>
          <w:sz w:val="24"/>
          <w:szCs w:val="24"/>
        </w:rPr>
        <w:t xml:space="preserve">пробное учебное действие, </w:t>
      </w:r>
      <w:r w:rsidRPr="00AB77E1">
        <w:rPr>
          <w:rFonts w:ascii="Times New Roman" w:eastAsia="Times New Roman" w:hAnsi="Times New Roman" w:cs="Times New Roman"/>
          <w:i/>
          <w:iCs/>
          <w:color w:val="000000" w:themeColor="text1"/>
          <w:sz w:val="24"/>
          <w:szCs w:val="24"/>
        </w:rPr>
        <w:t xml:space="preserve">фиксировать </w:t>
      </w:r>
      <w:r w:rsidRPr="00AB77E1">
        <w:rPr>
          <w:rFonts w:ascii="Times New Roman" w:eastAsia="Times New Roman" w:hAnsi="Times New Roman" w:cs="Times New Roman"/>
          <w:color w:val="000000" w:themeColor="text1"/>
          <w:sz w:val="24"/>
          <w:szCs w:val="24"/>
        </w:rPr>
        <w:t>индивидуальное затруднение в пробном действии.</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Аргументировать </w:t>
      </w:r>
      <w:r w:rsidRPr="00AB77E1">
        <w:rPr>
          <w:rFonts w:ascii="Times New Roman" w:eastAsia="Times New Roman" w:hAnsi="Times New Roman" w:cs="Times New Roman"/>
          <w:color w:val="000000" w:themeColor="text1"/>
          <w:sz w:val="24"/>
          <w:szCs w:val="24"/>
        </w:rPr>
        <w:t xml:space="preserve">свою позицию в коммуникации, </w:t>
      </w:r>
      <w:r w:rsidRPr="00AB77E1">
        <w:rPr>
          <w:rFonts w:ascii="Times New Roman" w:eastAsia="Times New Roman" w:hAnsi="Times New Roman" w:cs="Times New Roman"/>
          <w:i/>
          <w:iCs/>
          <w:color w:val="000000" w:themeColor="text1"/>
          <w:sz w:val="24"/>
          <w:szCs w:val="24"/>
        </w:rPr>
        <w:t xml:space="preserve">учитывать </w:t>
      </w:r>
      <w:r w:rsidRPr="00AB77E1">
        <w:rPr>
          <w:rFonts w:ascii="Times New Roman" w:eastAsia="Times New Roman" w:hAnsi="Times New Roman" w:cs="Times New Roman"/>
          <w:color w:val="000000" w:themeColor="text1"/>
          <w:sz w:val="24"/>
          <w:szCs w:val="24"/>
        </w:rPr>
        <w:t>разные мнения,</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использовать </w:t>
      </w:r>
      <w:r w:rsidRPr="00AB77E1">
        <w:rPr>
          <w:rFonts w:ascii="Times New Roman" w:eastAsia="Times New Roman" w:hAnsi="Times New Roman" w:cs="Times New Roman"/>
          <w:color w:val="000000" w:themeColor="text1"/>
          <w:sz w:val="24"/>
          <w:szCs w:val="24"/>
        </w:rPr>
        <w:t>критерии для обоснования своего суждения.</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Сопоставлять </w:t>
      </w:r>
      <w:r w:rsidRPr="00AB77E1">
        <w:rPr>
          <w:rFonts w:ascii="Times New Roman" w:eastAsia="Times New Roman" w:hAnsi="Times New Roman" w:cs="Times New Roman"/>
          <w:color w:val="000000" w:themeColor="text1"/>
          <w:sz w:val="24"/>
          <w:szCs w:val="24"/>
        </w:rPr>
        <w:t>полученный (промежуточный, итоговый) результат с заданным условием.</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Контролировать </w:t>
      </w:r>
      <w:r w:rsidRPr="00AB77E1">
        <w:rPr>
          <w:rFonts w:ascii="Times New Roman" w:eastAsia="Times New Roman" w:hAnsi="Times New Roman" w:cs="Times New Roman"/>
          <w:color w:val="000000" w:themeColor="text1"/>
          <w:sz w:val="24"/>
          <w:szCs w:val="24"/>
        </w:rPr>
        <w:t>свою деятельность: обнаруживать и исправлять ошибки.</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color w:val="000000" w:themeColor="text1"/>
          <w:sz w:val="24"/>
          <w:szCs w:val="24"/>
        </w:rPr>
        <w:lastRenderedPageBreak/>
        <w:t>Уметь</w:t>
      </w:r>
      <w:r w:rsidRPr="00AB77E1">
        <w:rPr>
          <w:rFonts w:ascii="Times New Roman" w:eastAsia="Times New Roman" w:hAnsi="Times New Roman" w:cs="Times New Roman"/>
          <w:color w:val="000000" w:themeColor="text1"/>
          <w:sz w:val="24"/>
          <w:szCs w:val="24"/>
        </w:rPr>
        <w:t xml:space="preserve"> сотрудничать с учителем и сверстниками при решении проблем, </w:t>
      </w:r>
      <w:r w:rsidRPr="00AB77E1">
        <w:rPr>
          <w:rFonts w:ascii="Times New Roman" w:eastAsia="Times New Roman" w:hAnsi="Times New Roman" w:cs="Times New Roman"/>
          <w:i/>
          <w:color w:val="000000" w:themeColor="text1"/>
          <w:sz w:val="24"/>
          <w:szCs w:val="24"/>
        </w:rPr>
        <w:t xml:space="preserve">принимать </w:t>
      </w:r>
      <w:r w:rsidRPr="00AB77E1">
        <w:rPr>
          <w:rFonts w:ascii="Times New Roman" w:eastAsia="Times New Roman" w:hAnsi="Times New Roman" w:cs="Times New Roman"/>
          <w:color w:val="000000" w:themeColor="text1"/>
          <w:sz w:val="24"/>
          <w:szCs w:val="24"/>
        </w:rPr>
        <w:t>на себя ответственность за результаты своих действий.</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Основным объектом оценки результатов освоения программы служит сформированность у обучающегося коммуникативных и познавательных универсальных действий, которые направлены на анализ своей познавательной деятельности и управление ею. К ним относятся:</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способность обучающегося принимать и сохранять учебную цель и задачи; самостоятельно преобразовывать познавательную   задачу   в   практическую;</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способность к осуществлению логических операций сравнения, анализа, установлению аналогий, отнесению к известным понятиям;</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умение сотрудничать с педагогом и сверстниками при решении различных задач, принимать на себя ответственность за результаты своих действий;</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наличие мотивации к творческому труду, работе на результат, бережному отношению к материальным и духовным ценностям;</w:t>
      </w:r>
    </w:p>
    <w:p w:rsidR="002A79F3" w:rsidRPr="00AB77E1" w:rsidRDefault="002A79F3" w:rsidP="002A79F3">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любознательность, активность и заинтересованность в познании мира.</w:t>
      </w:r>
    </w:p>
    <w:p w:rsidR="002A79F3" w:rsidRPr="00AB77E1" w:rsidRDefault="002A79F3" w:rsidP="002A79F3">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p w:rsidR="002A79F3" w:rsidRPr="00AB77E1" w:rsidRDefault="002A79F3" w:rsidP="002A79F3">
      <w:pPr>
        <w:spacing w:after="0" w:line="240" w:lineRule="auto"/>
        <w:rPr>
          <w:rFonts w:ascii="Times New Roman" w:eastAsia="Times New Roman" w:hAnsi="Times New Roman" w:cs="Times New Roman"/>
          <w:b/>
          <w:bCs/>
          <w:color w:val="000000" w:themeColor="text1"/>
          <w:sz w:val="24"/>
          <w:szCs w:val="24"/>
        </w:rPr>
      </w:pPr>
    </w:p>
    <w:p w:rsidR="002A79F3" w:rsidRPr="00AB77E1" w:rsidRDefault="002A79F3" w:rsidP="002A79F3">
      <w:pPr>
        <w:spacing w:after="0" w:line="240" w:lineRule="auto"/>
        <w:ind w:left="568" w:hanging="284"/>
        <w:jc w:val="center"/>
        <w:rPr>
          <w:rFonts w:ascii="Times New Roman" w:eastAsia="Times New Roman" w:hAnsi="Times New Roman" w:cs="Times New Roman"/>
          <w:b/>
          <w:bCs/>
          <w:color w:val="000000" w:themeColor="text1"/>
          <w:sz w:val="24"/>
          <w:szCs w:val="24"/>
        </w:rPr>
      </w:pPr>
      <w:r w:rsidRPr="00AB77E1">
        <w:rPr>
          <w:rFonts w:ascii="Times New Roman" w:eastAsia="Times New Roman" w:hAnsi="Times New Roman" w:cs="Times New Roman"/>
          <w:b/>
          <w:bCs/>
          <w:color w:val="000000" w:themeColor="text1"/>
          <w:sz w:val="24"/>
          <w:szCs w:val="24"/>
        </w:rPr>
        <w:t>Список использованной литературы</w:t>
      </w:r>
    </w:p>
    <w:p w:rsidR="002A79F3" w:rsidRPr="00AB77E1" w:rsidRDefault="002A79F3" w:rsidP="002A79F3">
      <w:pPr>
        <w:spacing w:after="0" w:line="240" w:lineRule="auto"/>
        <w:ind w:left="568" w:hanging="284"/>
        <w:jc w:val="center"/>
        <w:rPr>
          <w:rFonts w:ascii="Times New Roman" w:eastAsia="Times New Roman" w:hAnsi="Times New Roman" w:cs="Times New Roman"/>
          <w:b/>
          <w:bCs/>
          <w:color w:val="000000" w:themeColor="text1"/>
          <w:sz w:val="24"/>
          <w:szCs w:val="24"/>
        </w:rPr>
      </w:pPr>
    </w:p>
    <w:p w:rsidR="002A79F3" w:rsidRPr="00AB77E1" w:rsidRDefault="002A79F3" w:rsidP="002A79F3">
      <w:pPr>
        <w:numPr>
          <w:ilvl w:val="0"/>
          <w:numId w:val="2"/>
        </w:numPr>
        <w:tabs>
          <w:tab w:val="left" w:pos="567"/>
        </w:tabs>
        <w:spacing w:after="0" w:line="240" w:lineRule="auto"/>
        <w:ind w:left="567" w:firstLine="426"/>
        <w:contextualSpacing/>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Фонограммы текстов аудирования.</w:t>
      </w:r>
    </w:p>
    <w:p w:rsidR="002A79F3" w:rsidRPr="00AB77E1" w:rsidRDefault="002A79F3" w:rsidP="002A79F3">
      <w:pPr>
        <w:numPr>
          <w:ilvl w:val="0"/>
          <w:numId w:val="2"/>
        </w:numPr>
        <w:tabs>
          <w:tab w:val="left" w:pos="567"/>
        </w:tabs>
        <w:spacing w:after="0" w:line="240" w:lineRule="auto"/>
        <w:ind w:left="567" w:firstLine="426"/>
        <w:contextualSpacing/>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Методическое пособие для учителя. Просвещение </w:t>
      </w:r>
    </w:p>
    <w:p w:rsidR="002A79F3" w:rsidRPr="00AB77E1" w:rsidRDefault="002A79F3" w:rsidP="002A79F3">
      <w:pPr>
        <w:numPr>
          <w:ilvl w:val="0"/>
          <w:numId w:val="2"/>
        </w:numPr>
        <w:tabs>
          <w:tab w:val="left" w:pos="567"/>
        </w:tabs>
        <w:spacing w:after="0" w:line="240" w:lineRule="auto"/>
        <w:ind w:left="567" w:firstLine="426"/>
        <w:contextualSpacing/>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Таблицы грамматики английского языка.</w:t>
      </w:r>
    </w:p>
    <w:p w:rsidR="002A79F3" w:rsidRPr="00AB77E1" w:rsidRDefault="002A79F3" w:rsidP="002A79F3">
      <w:pPr>
        <w:numPr>
          <w:ilvl w:val="0"/>
          <w:numId w:val="2"/>
        </w:numPr>
        <w:tabs>
          <w:tab w:val="left" w:pos="567"/>
        </w:tabs>
        <w:spacing w:after="0" w:line="240" w:lineRule="auto"/>
        <w:ind w:left="567" w:firstLine="426"/>
        <w:contextualSpacing/>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Войтенок В.М. Разговорный английский язык.- М.: Учебно-педагогическое издательство.</w:t>
      </w:r>
    </w:p>
    <w:p w:rsidR="002A79F3" w:rsidRPr="00AB77E1" w:rsidRDefault="002A79F3" w:rsidP="002A79F3">
      <w:pPr>
        <w:numPr>
          <w:ilvl w:val="0"/>
          <w:numId w:val="2"/>
        </w:numPr>
        <w:tabs>
          <w:tab w:val="left" w:pos="567"/>
        </w:tabs>
        <w:spacing w:after="0" w:line="240" w:lineRule="auto"/>
        <w:ind w:left="567" w:firstLine="426"/>
        <w:contextualSpacing/>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Клементьева Т.Б. Счастливый английский: занимательные упражнения и игры. – М.: Олимп </w:t>
      </w:r>
    </w:p>
    <w:p w:rsidR="002A79F3" w:rsidRPr="00AB77E1" w:rsidRDefault="002A79F3" w:rsidP="002A79F3">
      <w:pPr>
        <w:numPr>
          <w:ilvl w:val="0"/>
          <w:numId w:val="2"/>
        </w:numPr>
        <w:tabs>
          <w:tab w:val="left" w:pos="567"/>
        </w:tabs>
        <w:spacing w:after="0" w:line="240" w:lineRule="auto"/>
        <w:ind w:left="567" w:firstLine="426"/>
        <w:contextualSpacing/>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Маслыко Е.А. Настольная книга преподавателя иностранного языка. – Минск : Высшая школа </w:t>
      </w:r>
    </w:p>
    <w:p w:rsidR="002A79F3" w:rsidRPr="00AB77E1" w:rsidRDefault="002A79F3" w:rsidP="002A79F3">
      <w:pPr>
        <w:numPr>
          <w:ilvl w:val="0"/>
          <w:numId w:val="2"/>
        </w:numPr>
        <w:tabs>
          <w:tab w:val="left" w:pos="567"/>
        </w:tabs>
        <w:spacing w:after="0" w:line="240" w:lineRule="auto"/>
        <w:ind w:left="567" w:firstLine="426"/>
        <w:contextualSpacing/>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Полякова Е.Б. Раббот Г.П. Английский для детей. – М.: Терра </w:t>
      </w:r>
    </w:p>
    <w:p w:rsidR="002A79F3" w:rsidRPr="00AB77E1" w:rsidRDefault="002A79F3" w:rsidP="002A79F3">
      <w:pPr>
        <w:numPr>
          <w:ilvl w:val="0"/>
          <w:numId w:val="2"/>
        </w:numPr>
        <w:tabs>
          <w:tab w:val="left" w:pos="567"/>
        </w:tabs>
        <w:spacing w:after="0" w:line="240" w:lineRule="auto"/>
        <w:ind w:left="567" w:firstLine="426"/>
        <w:contextualSpacing/>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Cs/>
          <w:color w:val="000000" w:themeColor="text1"/>
          <w:sz w:val="24"/>
          <w:szCs w:val="24"/>
        </w:rPr>
        <w:t>Внеурочная деятельность школьников. Методический конструктор: пособие для учителя/Д.В.Григорьев, П.В.Степанов.-М.: Просвещение.- (стандарты второго поколения) ( эл.вар.)</w:t>
      </w:r>
    </w:p>
    <w:p w:rsidR="00AB77E1" w:rsidRDefault="00AB77E1" w:rsidP="002A79F3">
      <w:pPr>
        <w:tabs>
          <w:tab w:val="left" w:pos="567"/>
        </w:tabs>
        <w:spacing w:after="0" w:line="240" w:lineRule="auto"/>
        <w:contextualSpacing/>
        <w:jc w:val="both"/>
        <w:rPr>
          <w:rFonts w:ascii="Times New Roman" w:eastAsia="Times New Roman" w:hAnsi="Times New Roman" w:cs="Times New Roman"/>
          <w:b/>
          <w:color w:val="000000" w:themeColor="text1"/>
          <w:sz w:val="24"/>
          <w:szCs w:val="24"/>
        </w:rPr>
      </w:pPr>
    </w:p>
    <w:p w:rsidR="002A79F3" w:rsidRPr="00AB77E1" w:rsidRDefault="00AB77E1" w:rsidP="002A79F3">
      <w:pPr>
        <w:tabs>
          <w:tab w:val="left" w:pos="567"/>
        </w:tabs>
        <w:spacing w:after="0" w:line="240" w:lineRule="auto"/>
        <w:contextualSpacing/>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 xml:space="preserve"> </w:t>
      </w:r>
      <w:r w:rsidR="002A79F3" w:rsidRPr="00AB77E1">
        <w:rPr>
          <w:rFonts w:ascii="Times New Roman" w:hAnsi="Times New Roman" w:cs="Times New Roman"/>
          <w:b/>
          <w:color w:val="000000" w:themeColor="text1"/>
          <w:sz w:val="24"/>
          <w:szCs w:val="24"/>
        </w:rPr>
        <w:t>«Занимательный английский» Садриева А.Н.</w:t>
      </w:r>
    </w:p>
    <w:p w:rsidR="00AD7944" w:rsidRPr="00AB77E1" w:rsidRDefault="00AD7944" w:rsidP="002A79F3">
      <w:pPr>
        <w:spacing w:after="0" w:line="240" w:lineRule="auto"/>
        <w:jc w:val="both"/>
        <w:rPr>
          <w:rFonts w:ascii="Times New Roman" w:eastAsia="Times New Roman" w:hAnsi="Times New Roman" w:cs="Times New Roman"/>
          <w:b/>
          <w:bCs/>
          <w:color w:val="000000" w:themeColor="text1"/>
          <w:sz w:val="24"/>
          <w:szCs w:val="24"/>
        </w:rPr>
      </w:pP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Направленность дополнительной образовательной программы.</w:t>
      </w:r>
      <w:r w:rsidRPr="00AB77E1">
        <w:rPr>
          <w:rFonts w:ascii="Times New Roman" w:eastAsia="Times New Roman" w:hAnsi="Times New Roman" w:cs="Times New Roman"/>
          <w:color w:val="000000" w:themeColor="text1"/>
          <w:sz w:val="24"/>
          <w:szCs w:val="24"/>
        </w:rPr>
        <w:t> </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Данная программа носит естественно - научную направленность.</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Новизна и актуальность, педагогическая целесообразность.</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Иностранный язык – один из важных компонентов в системе подготовки современного младшего школьника в условиях поликультурного и полиязычного мира. Наряду с русским языком и литературным чтением он формирует коммуникативную культуру школьника, способствует его общему речевому развитию, расширению кругозора и воспитанию. «Иностранный язык» способствует формированию представлений ученика о диалоге культур, осознанию им себя, как носителя культуры и духовных ценностей своего народа, национальной идентичности, гражданственности, норм морали и речевого поведения.</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На дополнительных занятиях ученики могут получить большую возможность для общения. </w:t>
      </w:r>
      <w:r w:rsidRPr="00AB77E1">
        <w:rPr>
          <w:rFonts w:ascii="Times New Roman" w:eastAsia="SimSun" w:hAnsi="Times New Roman" w:cs="Times New Roman"/>
          <w:bCs/>
          <w:color w:val="000000" w:themeColor="text1"/>
          <w:kern w:val="1"/>
          <w:sz w:val="24"/>
          <w:szCs w:val="24"/>
          <w:lang w:eastAsia="hi-IN" w:bidi="hi-IN"/>
        </w:rPr>
        <w:t xml:space="preserve">Одна из важных </w:t>
      </w:r>
      <w:r w:rsidRPr="00AB77E1">
        <w:rPr>
          <w:rFonts w:ascii="Times New Roman" w:eastAsia="SimSun" w:hAnsi="Times New Roman" w:cs="Times New Roman"/>
          <w:bCs/>
          <w:i/>
          <w:color w:val="000000" w:themeColor="text1"/>
          <w:kern w:val="1"/>
          <w:sz w:val="24"/>
          <w:szCs w:val="24"/>
          <w:lang w:eastAsia="hi-IN" w:bidi="hi-IN"/>
        </w:rPr>
        <w:t>задач</w:t>
      </w:r>
      <w:r w:rsidRPr="00AB77E1">
        <w:rPr>
          <w:rFonts w:ascii="Times New Roman" w:eastAsia="SimSun" w:hAnsi="Times New Roman" w:cs="Times New Roman"/>
          <w:bCs/>
          <w:color w:val="000000" w:themeColor="text1"/>
          <w:kern w:val="1"/>
          <w:sz w:val="24"/>
          <w:szCs w:val="24"/>
          <w:lang w:eastAsia="hi-IN" w:bidi="hi-IN"/>
        </w:rPr>
        <w:t xml:space="preserve"> курса</w:t>
      </w:r>
      <w:r w:rsidRPr="00AB77E1">
        <w:rPr>
          <w:rFonts w:ascii="Times New Roman" w:eastAsia="SimSun" w:hAnsi="Times New Roman" w:cs="Times New Roman"/>
          <w:color w:val="000000" w:themeColor="text1"/>
          <w:kern w:val="1"/>
          <w:sz w:val="24"/>
          <w:szCs w:val="24"/>
          <w:lang w:eastAsia="hi-IN" w:bidi="hi-IN"/>
        </w:rPr>
        <w:t xml:space="preserve"> заключается в максимальном вовлечении учащихся </w:t>
      </w:r>
      <w:r w:rsidRPr="00AB77E1">
        <w:rPr>
          <w:rFonts w:ascii="Times New Roman" w:eastAsia="SimSun" w:hAnsi="Times New Roman" w:cs="Times New Roman"/>
          <w:color w:val="000000" w:themeColor="text1"/>
          <w:kern w:val="1"/>
          <w:sz w:val="24"/>
          <w:szCs w:val="24"/>
          <w:lang w:eastAsia="hi-IN" w:bidi="hi-IN"/>
        </w:rPr>
        <w:lastRenderedPageBreak/>
        <w:t>на занятии. Большинство заданий представлено в игровой форме. Многие упражнения предполагают опору на собственный жизненный опыт учащихся</w:t>
      </w:r>
      <w:r w:rsidRPr="00AB77E1">
        <w:rPr>
          <w:rFonts w:ascii="Times New Roman" w:eastAsia="Times New Roman" w:hAnsi="Times New Roman" w:cs="Times New Roman"/>
          <w:color w:val="000000" w:themeColor="text1"/>
          <w:sz w:val="24"/>
          <w:szCs w:val="24"/>
        </w:rPr>
        <w:t>.</w:t>
      </w:r>
    </w:p>
    <w:p w:rsidR="002A79F3" w:rsidRPr="00AB77E1" w:rsidRDefault="002A79F3" w:rsidP="002A79F3">
      <w:pPr>
        <w:spacing w:after="0" w:line="240" w:lineRule="auto"/>
        <w:ind w:hanging="284"/>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Начальное изучение учащихся проводится при записи в кружок, во время беседы с ребёнком, с родителями; в процессе педагогических наблюдений на первых занятиях; по результатам контрольных упражнений.      </w:t>
      </w:r>
    </w:p>
    <w:p w:rsidR="002A79F3" w:rsidRPr="00AB77E1" w:rsidRDefault="002A79F3" w:rsidP="002A79F3">
      <w:pPr>
        <w:spacing w:after="0" w:line="240" w:lineRule="auto"/>
        <w:ind w:hanging="284"/>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Для каждой возрастной группы занимающихся программой предусматриваются теоретические, практические занятия, выполнение контрольных нормативов.</w:t>
      </w:r>
    </w:p>
    <w:p w:rsidR="002A79F3" w:rsidRPr="00AB77E1" w:rsidRDefault="002A79F3" w:rsidP="002A79F3">
      <w:pPr>
        <w:spacing w:after="0" w:line="240" w:lineRule="auto"/>
        <w:ind w:firstLine="798"/>
        <w:jc w:val="both"/>
        <w:rPr>
          <w:rFonts w:ascii="Times New Roman" w:eastAsia="Times New Roman" w:hAnsi="Times New Roman" w:cs="Times New Roman"/>
          <w:color w:val="000000" w:themeColor="text1"/>
          <w:sz w:val="24"/>
          <w:szCs w:val="24"/>
        </w:rPr>
      </w:pPr>
    </w:p>
    <w:p w:rsidR="002A79F3" w:rsidRPr="00AB77E1" w:rsidRDefault="002A79F3" w:rsidP="002A79F3">
      <w:pPr>
        <w:spacing w:after="0" w:line="240" w:lineRule="auto"/>
        <w:jc w:val="both"/>
        <w:rPr>
          <w:rFonts w:ascii="Times New Roman" w:eastAsia="Times New Roman" w:hAnsi="Times New Roman" w:cs="Times New Roman"/>
          <w:b/>
          <w:bCs/>
          <w:color w:val="000000" w:themeColor="text1"/>
          <w:sz w:val="24"/>
          <w:szCs w:val="24"/>
        </w:rPr>
      </w:pPr>
      <w:r w:rsidRPr="00AB77E1">
        <w:rPr>
          <w:rFonts w:ascii="Times New Roman" w:eastAsia="Times New Roman" w:hAnsi="Times New Roman" w:cs="Times New Roman"/>
          <w:b/>
          <w:bCs/>
          <w:color w:val="000000" w:themeColor="text1"/>
          <w:sz w:val="24"/>
          <w:szCs w:val="24"/>
        </w:rPr>
        <w:t>3. Цели и задачи дополнительной образовательной программы.</w:t>
      </w:r>
    </w:p>
    <w:p w:rsidR="002A79F3" w:rsidRPr="00AB77E1" w:rsidRDefault="002A79F3" w:rsidP="002A79F3">
      <w:pPr>
        <w:widowControl w:val="0"/>
        <w:suppressLineNumbers/>
        <w:suppressAutoHyphens/>
        <w:spacing w:after="0" w:line="240" w:lineRule="auto"/>
        <w:ind w:firstLine="709"/>
        <w:jc w:val="both"/>
        <w:rPr>
          <w:rFonts w:ascii="Times New Roman" w:eastAsia="SimSun" w:hAnsi="Times New Roman" w:cs="Times New Roman"/>
          <w:color w:val="000000" w:themeColor="text1"/>
          <w:kern w:val="1"/>
          <w:sz w:val="24"/>
          <w:szCs w:val="24"/>
          <w:lang w:eastAsia="hi-IN" w:bidi="hi-IN"/>
        </w:rPr>
      </w:pPr>
      <w:r w:rsidRPr="00AB77E1">
        <w:rPr>
          <w:rFonts w:ascii="Times New Roman" w:eastAsia="SimSun" w:hAnsi="Times New Roman" w:cs="Times New Roman"/>
          <w:i/>
          <w:color w:val="000000" w:themeColor="text1"/>
          <w:kern w:val="1"/>
          <w:sz w:val="24"/>
          <w:szCs w:val="24"/>
          <w:lang w:eastAsia="hi-IN" w:bidi="hi-IN"/>
        </w:rPr>
        <w:t xml:space="preserve">Целью </w:t>
      </w:r>
      <w:r w:rsidRPr="00AB77E1">
        <w:rPr>
          <w:rFonts w:ascii="Times New Roman" w:eastAsia="SimSun" w:hAnsi="Times New Roman" w:cs="Times New Roman"/>
          <w:color w:val="000000" w:themeColor="text1"/>
          <w:kern w:val="1"/>
          <w:sz w:val="24"/>
          <w:szCs w:val="24"/>
          <w:lang w:eastAsia="hi-IN" w:bidi="hi-IN"/>
        </w:rPr>
        <w:t>данного курса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 а также начальных представлений о единстве и многообразии языкового и культурного пространства, о языке, как основе национального самосознания.</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 Формы и режим занятий.</w:t>
      </w:r>
      <w:r w:rsidRPr="00AB77E1">
        <w:rPr>
          <w:rFonts w:ascii="Times New Roman" w:eastAsia="Times New Roman" w:hAnsi="Times New Roman" w:cs="Times New Roman"/>
          <w:color w:val="000000" w:themeColor="text1"/>
          <w:sz w:val="24"/>
          <w:szCs w:val="24"/>
        </w:rPr>
        <w:t>   </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Занятия проводятся в форме беседы, лекции, инсценировки ролевых игр.</w:t>
      </w:r>
    </w:p>
    <w:p w:rsidR="002A79F3" w:rsidRPr="00AB77E1" w:rsidRDefault="002A79F3" w:rsidP="002A79F3">
      <w:pPr>
        <w:spacing w:after="0" w:line="240" w:lineRule="auto"/>
        <w:jc w:val="both"/>
        <w:rPr>
          <w:rFonts w:ascii="Times New Roman" w:eastAsia="Times New Roman" w:hAnsi="Times New Roman" w:cs="Times New Roman"/>
          <w:b/>
          <w:bCs/>
          <w:color w:val="000000" w:themeColor="text1"/>
          <w:sz w:val="24"/>
          <w:szCs w:val="24"/>
        </w:rPr>
      </w:pPr>
      <w:r w:rsidRPr="00AB77E1">
        <w:rPr>
          <w:rFonts w:ascii="Times New Roman" w:eastAsia="Times New Roman" w:hAnsi="Times New Roman" w:cs="Times New Roman"/>
          <w:b/>
          <w:bCs/>
          <w:color w:val="000000" w:themeColor="text1"/>
          <w:sz w:val="24"/>
          <w:szCs w:val="24"/>
        </w:rPr>
        <w:t>Ожидаемый результат.</w:t>
      </w:r>
    </w:p>
    <w:p w:rsidR="002A79F3" w:rsidRPr="00AB77E1" w:rsidRDefault="002A79F3" w:rsidP="002A79F3">
      <w:pPr>
        <w:spacing w:after="0" w:line="240" w:lineRule="auto"/>
        <w:jc w:val="both"/>
        <w:rPr>
          <w:rFonts w:ascii="Times New Roman" w:eastAsia="Calibri" w:hAnsi="Times New Roman" w:cs="Times New Roman"/>
          <w:color w:val="000000" w:themeColor="text1"/>
          <w:sz w:val="24"/>
          <w:szCs w:val="24"/>
        </w:rPr>
      </w:pPr>
      <w:r w:rsidRPr="00AB77E1">
        <w:rPr>
          <w:rFonts w:ascii="Times New Roman" w:eastAsia="Calibri" w:hAnsi="Times New Roman" w:cs="Times New Roman"/>
          <w:color w:val="000000" w:themeColor="text1"/>
          <w:sz w:val="24"/>
          <w:szCs w:val="24"/>
        </w:rPr>
        <w:t>Обучающийся научится:</w:t>
      </w:r>
    </w:p>
    <w:p w:rsidR="002A79F3" w:rsidRPr="00AB77E1" w:rsidRDefault="002A79F3" w:rsidP="002A79F3">
      <w:pPr>
        <w:spacing w:after="0" w:line="240" w:lineRule="auto"/>
        <w:jc w:val="both"/>
        <w:rPr>
          <w:rFonts w:ascii="Times New Roman" w:eastAsia="Calibri" w:hAnsi="Times New Roman" w:cs="Times New Roman"/>
          <w:color w:val="000000" w:themeColor="text1"/>
          <w:sz w:val="24"/>
          <w:szCs w:val="24"/>
        </w:rPr>
      </w:pPr>
      <w:r w:rsidRPr="00AB77E1">
        <w:rPr>
          <w:rFonts w:ascii="Times New Roman" w:eastAsia="Calibri" w:hAnsi="Times New Roman" w:cs="Times New Roman"/>
          <w:color w:val="000000" w:themeColor="text1"/>
          <w:sz w:val="24"/>
          <w:szCs w:val="24"/>
        </w:rPr>
        <w:t>·соотносить графический образ английского слова с его звуковым образом;</w:t>
      </w:r>
    </w:p>
    <w:p w:rsidR="002A79F3" w:rsidRPr="00AB77E1" w:rsidRDefault="002A79F3" w:rsidP="002A79F3">
      <w:pPr>
        <w:spacing w:after="0" w:line="240" w:lineRule="auto"/>
        <w:jc w:val="both"/>
        <w:rPr>
          <w:rFonts w:ascii="Times New Roman" w:eastAsia="Calibri" w:hAnsi="Times New Roman" w:cs="Times New Roman"/>
          <w:color w:val="000000" w:themeColor="text1"/>
          <w:sz w:val="24"/>
          <w:szCs w:val="24"/>
        </w:rPr>
      </w:pPr>
      <w:r w:rsidRPr="00AB77E1">
        <w:rPr>
          <w:rFonts w:ascii="Times New Roman" w:eastAsia="Calibri" w:hAnsi="Times New Roman" w:cs="Times New Roman"/>
          <w:color w:val="000000" w:themeColor="text1"/>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2A79F3" w:rsidRPr="00AB77E1" w:rsidRDefault="002A79F3" w:rsidP="002A79F3">
      <w:pPr>
        <w:spacing w:after="0" w:line="240" w:lineRule="auto"/>
        <w:jc w:val="both"/>
        <w:rPr>
          <w:rFonts w:ascii="Times New Roman" w:eastAsia="Calibri" w:hAnsi="Times New Roman" w:cs="Times New Roman"/>
          <w:color w:val="000000" w:themeColor="text1"/>
          <w:sz w:val="24"/>
          <w:szCs w:val="24"/>
        </w:rPr>
      </w:pPr>
      <w:r w:rsidRPr="00AB77E1">
        <w:rPr>
          <w:rFonts w:ascii="Times New Roman" w:eastAsia="Calibri" w:hAnsi="Times New Roman" w:cs="Times New Roman"/>
          <w:color w:val="000000" w:themeColor="text1"/>
          <w:sz w:val="24"/>
          <w:szCs w:val="24"/>
        </w:rPr>
        <w:t>выписывать из текста слова, словосочетания и предложения;</w:t>
      </w:r>
    </w:p>
    <w:p w:rsidR="002A79F3" w:rsidRPr="00AB77E1" w:rsidRDefault="002A79F3" w:rsidP="002A79F3">
      <w:pPr>
        <w:spacing w:after="0" w:line="240" w:lineRule="auto"/>
        <w:jc w:val="both"/>
        <w:rPr>
          <w:rFonts w:ascii="Times New Roman" w:eastAsia="Calibri" w:hAnsi="Times New Roman" w:cs="Times New Roman"/>
          <w:color w:val="000000" w:themeColor="text1"/>
          <w:sz w:val="24"/>
          <w:szCs w:val="24"/>
        </w:rPr>
      </w:pPr>
      <w:r w:rsidRPr="00AB77E1">
        <w:rPr>
          <w:rFonts w:ascii="Times New Roman" w:eastAsia="Calibri" w:hAnsi="Times New Roman" w:cs="Times New Roman"/>
          <w:color w:val="000000" w:themeColor="text1"/>
          <w:sz w:val="24"/>
          <w:szCs w:val="24"/>
        </w:rPr>
        <w:t>·писать по образцу краткое письмо зарубежному другу (с опорой на образец).</w:t>
      </w:r>
    </w:p>
    <w:p w:rsidR="002A79F3" w:rsidRPr="00AB77E1" w:rsidRDefault="002A79F3" w:rsidP="002A79F3">
      <w:pPr>
        <w:spacing w:after="0" w:line="240" w:lineRule="auto"/>
        <w:jc w:val="both"/>
        <w:rPr>
          <w:rFonts w:ascii="Times New Roman" w:eastAsia="Calibri" w:hAnsi="Times New Roman" w:cs="Times New Roman"/>
          <w:color w:val="000000" w:themeColor="text1"/>
          <w:sz w:val="24"/>
          <w:szCs w:val="24"/>
        </w:rPr>
      </w:pPr>
      <w:r w:rsidRPr="00AB77E1">
        <w:rPr>
          <w:rFonts w:ascii="Times New Roman" w:eastAsia="Calibri" w:hAnsi="Times New Roman" w:cs="Times New Roman"/>
          <w:color w:val="000000" w:themeColor="text1"/>
          <w:sz w:val="24"/>
          <w:szCs w:val="24"/>
        </w:rPr>
        <w:t>·участвовать в элементарных диалогах ,соблюдая нормы речевого этикета, принятые в англоязычных странах;</w:t>
      </w:r>
    </w:p>
    <w:p w:rsidR="002A79F3" w:rsidRPr="00AB77E1" w:rsidRDefault="002A79F3" w:rsidP="002A79F3">
      <w:pPr>
        <w:spacing w:after="0" w:line="240" w:lineRule="auto"/>
        <w:jc w:val="both"/>
        <w:rPr>
          <w:rFonts w:ascii="Times New Roman" w:eastAsia="Calibri" w:hAnsi="Times New Roman" w:cs="Times New Roman"/>
          <w:color w:val="000000" w:themeColor="text1"/>
          <w:sz w:val="24"/>
          <w:szCs w:val="24"/>
        </w:rPr>
      </w:pPr>
      <w:r w:rsidRPr="00AB77E1">
        <w:rPr>
          <w:rFonts w:ascii="Times New Roman" w:eastAsia="Calibri" w:hAnsi="Times New Roman" w:cs="Times New Roman"/>
          <w:color w:val="000000" w:themeColor="text1"/>
          <w:sz w:val="24"/>
          <w:szCs w:val="24"/>
        </w:rPr>
        <w:t>·составлять небольшое описание предмета, картинки ,персонажа;</w:t>
      </w:r>
    </w:p>
    <w:p w:rsidR="00AB77E1" w:rsidRPr="00AB77E1" w:rsidRDefault="002A79F3" w:rsidP="002A79F3">
      <w:pPr>
        <w:spacing w:after="0" w:line="240" w:lineRule="auto"/>
        <w:jc w:val="both"/>
        <w:rPr>
          <w:rFonts w:ascii="Times New Roman" w:eastAsia="Calibri" w:hAnsi="Times New Roman" w:cs="Times New Roman"/>
          <w:color w:val="000000" w:themeColor="text1"/>
          <w:sz w:val="24"/>
          <w:szCs w:val="24"/>
        </w:rPr>
      </w:pPr>
      <w:r w:rsidRPr="00AB77E1">
        <w:rPr>
          <w:rFonts w:ascii="Times New Roman" w:eastAsia="Calibri" w:hAnsi="Times New Roman" w:cs="Times New Roman"/>
          <w:color w:val="000000" w:themeColor="text1"/>
          <w:sz w:val="24"/>
          <w:szCs w:val="24"/>
        </w:rPr>
        <w:t>·рассказывать о себе, своей семье, друге.</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Форма подведения итогов.</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Формой подведения итогов реализации дополнительной образовательной программы является проведение контрольных занятий, тестов.</w:t>
      </w:r>
    </w:p>
    <w:p w:rsidR="002A79F3" w:rsidRPr="00AB77E1" w:rsidRDefault="002A79F3" w:rsidP="00AB77E1">
      <w:pPr>
        <w:spacing w:after="0" w:line="240" w:lineRule="auto"/>
        <w:ind w:hanging="284"/>
        <w:jc w:val="both"/>
        <w:rPr>
          <w:rFonts w:ascii="Times New Roman" w:eastAsia="Times New Roman" w:hAnsi="Times New Roman" w:cs="Times New Roman"/>
          <w:b/>
          <w:bCs/>
          <w:color w:val="000000" w:themeColor="text1"/>
          <w:sz w:val="24"/>
          <w:szCs w:val="24"/>
        </w:rPr>
      </w:pPr>
      <w:r w:rsidRPr="00AB77E1">
        <w:rPr>
          <w:rFonts w:ascii="Times New Roman" w:eastAsia="Times New Roman" w:hAnsi="Times New Roman" w:cs="Times New Roman"/>
          <w:b/>
          <w:bCs/>
          <w:color w:val="000000" w:themeColor="text1"/>
          <w:sz w:val="24"/>
          <w:szCs w:val="24"/>
        </w:rPr>
        <w:t>Организационно-педагогические условия реализации программы</w:t>
      </w:r>
    </w:p>
    <w:p w:rsidR="002A79F3" w:rsidRPr="00AB77E1" w:rsidRDefault="002A79F3" w:rsidP="008207BC">
      <w:pPr>
        <w:pStyle w:val="a6"/>
        <w:numPr>
          <w:ilvl w:val="0"/>
          <w:numId w:val="48"/>
        </w:numPr>
        <w:spacing w:after="0" w:line="240" w:lineRule="auto"/>
        <w:jc w:val="both"/>
        <w:rPr>
          <w:rFonts w:ascii="Times New Roman" w:eastAsia="Times New Roman" w:hAnsi="Times New Roman" w:cs="Times New Roman"/>
          <w:bCs/>
          <w:color w:val="000000" w:themeColor="text1"/>
          <w:sz w:val="24"/>
          <w:szCs w:val="24"/>
        </w:rPr>
      </w:pPr>
      <w:r w:rsidRPr="00AB77E1">
        <w:rPr>
          <w:rFonts w:ascii="Times New Roman" w:eastAsia="Times New Roman" w:hAnsi="Times New Roman" w:cs="Times New Roman"/>
          <w:bCs/>
          <w:color w:val="000000" w:themeColor="text1"/>
          <w:sz w:val="24"/>
          <w:szCs w:val="24"/>
        </w:rPr>
        <w:t>Организационно-педагогические условия реализации программы – реальная и доступная совокупность условий реализации программы. Занятии объединений дополнительного образования «Английская грамматика» проводятся в кабинете английского языка муниципального бюджетного общеобразовательного учреждения «Новокинерская общеобразовательная школа» Арского муниципального района Республики Татарстан. Для реализации общеобразовательной (общеразвивающей) программы есть все необходимые условия. Имеется оснащенная материально-техническая база:</w:t>
      </w:r>
    </w:p>
    <w:p w:rsidR="002A79F3" w:rsidRPr="00AB77E1" w:rsidRDefault="002A79F3" w:rsidP="008207BC">
      <w:pPr>
        <w:pStyle w:val="a6"/>
        <w:numPr>
          <w:ilvl w:val="0"/>
          <w:numId w:val="48"/>
        </w:numPr>
        <w:spacing w:after="0" w:line="240" w:lineRule="auto"/>
        <w:jc w:val="both"/>
        <w:rPr>
          <w:rFonts w:ascii="Times New Roman" w:eastAsia="Times New Roman" w:hAnsi="Times New Roman" w:cs="Times New Roman"/>
          <w:bCs/>
          <w:color w:val="000000" w:themeColor="text1"/>
          <w:sz w:val="24"/>
          <w:szCs w:val="24"/>
        </w:rPr>
      </w:pPr>
      <w:r w:rsidRPr="00AB77E1">
        <w:rPr>
          <w:rFonts w:ascii="Times New Roman" w:eastAsia="Times New Roman" w:hAnsi="Times New Roman" w:cs="Times New Roman"/>
          <w:bCs/>
          <w:color w:val="000000" w:themeColor="text1"/>
          <w:sz w:val="24"/>
          <w:szCs w:val="24"/>
        </w:rPr>
        <w:t>Кабинет английского языка -22 кабинет</w:t>
      </w:r>
    </w:p>
    <w:p w:rsidR="002A79F3" w:rsidRPr="00AB77E1" w:rsidRDefault="002A79F3" w:rsidP="008207BC">
      <w:pPr>
        <w:pStyle w:val="a6"/>
        <w:numPr>
          <w:ilvl w:val="0"/>
          <w:numId w:val="48"/>
        </w:numPr>
        <w:spacing w:after="0" w:line="240" w:lineRule="auto"/>
        <w:jc w:val="both"/>
        <w:rPr>
          <w:rFonts w:ascii="Times New Roman" w:eastAsia="Times New Roman" w:hAnsi="Times New Roman" w:cs="Times New Roman"/>
          <w:bCs/>
          <w:color w:val="000000" w:themeColor="text1"/>
          <w:sz w:val="24"/>
          <w:szCs w:val="24"/>
        </w:rPr>
      </w:pPr>
      <w:r w:rsidRPr="00AB77E1">
        <w:rPr>
          <w:rFonts w:ascii="Times New Roman" w:eastAsia="Times New Roman" w:hAnsi="Times New Roman" w:cs="Times New Roman"/>
          <w:bCs/>
          <w:color w:val="000000" w:themeColor="text1"/>
          <w:sz w:val="24"/>
          <w:szCs w:val="24"/>
        </w:rPr>
        <w:t>Парты и стулья</w:t>
      </w:r>
    </w:p>
    <w:p w:rsidR="002A79F3" w:rsidRPr="00AB77E1" w:rsidRDefault="002A79F3" w:rsidP="008207BC">
      <w:pPr>
        <w:pStyle w:val="a6"/>
        <w:numPr>
          <w:ilvl w:val="0"/>
          <w:numId w:val="48"/>
        </w:numPr>
        <w:spacing w:after="0" w:line="240" w:lineRule="auto"/>
        <w:jc w:val="both"/>
        <w:rPr>
          <w:rFonts w:ascii="Times New Roman" w:eastAsia="Times New Roman" w:hAnsi="Times New Roman" w:cs="Times New Roman"/>
          <w:bCs/>
          <w:color w:val="000000" w:themeColor="text1"/>
          <w:sz w:val="24"/>
          <w:szCs w:val="24"/>
        </w:rPr>
      </w:pPr>
      <w:r w:rsidRPr="00AB77E1">
        <w:rPr>
          <w:rFonts w:ascii="Times New Roman" w:eastAsia="Times New Roman" w:hAnsi="Times New Roman" w:cs="Times New Roman"/>
          <w:bCs/>
          <w:color w:val="000000" w:themeColor="text1"/>
          <w:sz w:val="24"/>
          <w:szCs w:val="24"/>
        </w:rPr>
        <w:t>Доска</w:t>
      </w:r>
    </w:p>
    <w:p w:rsidR="002A79F3" w:rsidRPr="00AB77E1" w:rsidRDefault="002A79F3" w:rsidP="008207BC">
      <w:pPr>
        <w:pStyle w:val="a6"/>
        <w:numPr>
          <w:ilvl w:val="0"/>
          <w:numId w:val="48"/>
        </w:numPr>
        <w:spacing w:after="0" w:line="240" w:lineRule="auto"/>
        <w:jc w:val="both"/>
        <w:rPr>
          <w:rFonts w:ascii="Times New Roman" w:eastAsia="Times New Roman" w:hAnsi="Times New Roman" w:cs="Times New Roman"/>
          <w:bCs/>
          <w:color w:val="000000" w:themeColor="text1"/>
          <w:sz w:val="24"/>
          <w:szCs w:val="24"/>
        </w:rPr>
      </w:pPr>
      <w:r w:rsidRPr="00AB77E1">
        <w:rPr>
          <w:rFonts w:ascii="Times New Roman" w:eastAsia="Times New Roman" w:hAnsi="Times New Roman" w:cs="Times New Roman"/>
          <w:bCs/>
          <w:color w:val="000000" w:themeColor="text1"/>
          <w:sz w:val="24"/>
          <w:szCs w:val="24"/>
        </w:rPr>
        <w:t xml:space="preserve">Проектор </w:t>
      </w:r>
    </w:p>
    <w:p w:rsidR="002A79F3" w:rsidRPr="00AB77E1" w:rsidRDefault="002A79F3" w:rsidP="008207BC">
      <w:pPr>
        <w:pStyle w:val="a6"/>
        <w:numPr>
          <w:ilvl w:val="0"/>
          <w:numId w:val="48"/>
        </w:numPr>
        <w:spacing w:after="0" w:line="240" w:lineRule="auto"/>
        <w:jc w:val="both"/>
        <w:rPr>
          <w:rFonts w:ascii="Times New Roman" w:eastAsia="Times New Roman" w:hAnsi="Times New Roman" w:cs="Times New Roman"/>
          <w:bCs/>
          <w:color w:val="000000" w:themeColor="text1"/>
          <w:sz w:val="24"/>
          <w:szCs w:val="24"/>
        </w:rPr>
      </w:pPr>
      <w:r w:rsidRPr="00AB77E1">
        <w:rPr>
          <w:rFonts w:ascii="Times New Roman" w:eastAsia="Times New Roman" w:hAnsi="Times New Roman" w:cs="Times New Roman"/>
          <w:bCs/>
          <w:color w:val="000000" w:themeColor="text1"/>
          <w:sz w:val="24"/>
          <w:szCs w:val="24"/>
        </w:rPr>
        <w:t>Компьютер</w:t>
      </w:r>
    </w:p>
    <w:p w:rsidR="002A79F3" w:rsidRPr="00AB77E1" w:rsidRDefault="002A79F3" w:rsidP="008207BC">
      <w:pPr>
        <w:pStyle w:val="a6"/>
        <w:numPr>
          <w:ilvl w:val="0"/>
          <w:numId w:val="48"/>
        </w:numPr>
        <w:spacing w:after="0" w:line="240" w:lineRule="auto"/>
        <w:jc w:val="both"/>
        <w:rPr>
          <w:rFonts w:ascii="Times New Roman" w:eastAsia="Times New Roman" w:hAnsi="Times New Roman" w:cs="Times New Roman"/>
          <w:bCs/>
          <w:color w:val="000000" w:themeColor="text1"/>
          <w:sz w:val="24"/>
          <w:szCs w:val="24"/>
        </w:rPr>
      </w:pPr>
      <w:r w:rsidRPr="00AB77E1">
        <w:rPr>
          <w:rFonts w:ascii="Times New Roman" w:eastAsia="Times New Roman" w:hAnsi="Times New Roman" w:cs="Times New Roman"/>
          <w:bCs/>
          <w:color w:val="000000" w:themeColor="text1"/>
          <w:sz w:val="24"/>
          <w:szCs w:val="24"/>
        </w:rPr>
        <w:t>Колонки</w:t>
      </w:r>
    </w:p>
    <w:p w:rsidR="002A79F3" w:rsidRPr="00AB77E1" w:rsidRDefault="002A79F3" w:rsidP="008207BC">
      <w:pPr>
        <w:pStyle w:val="a6"/>
        <w:numPr>
          <w:ilvl w:val="0"/>
          <w:numId w:val="48"/>
        </w:numPr>
        <w:spacing w:after="0" w:line="240" w:lineRule="auto"/>
        <w:jc w:val="both"/>
        <w:rPr>
          <w:rFonts w:ascii="Times New Roman" w:eastAsia="Times New Roman" w:hAnsi="Times New Roman" w:cs="Times New Roman"/>
          <w:bCs/>
          <w:color w:val="000000" w:themeColor="text1"/>
          <w:sz w:val="24"/>
          <w:szCs w:val="24"/>
        </w:rPr>
      </w:pPr>
      <w:r w:rsidRPr="00AB77E1">
        <w:rPr>
          <w:rFonts w:ascii="Times New Roman" w:eastAsia="Times New Roman" w:hAnsi="Times New Roman" w:cs="Times New Roman"/>
          <w:bCs/>
          <w:color w:val="000000" w:themeColor="text1"/>
          <w:sz w:val="24"/>
          <w:szCs w:val="24"/>
        </w:rPr>
        <w:t>Таблицы английских времен</w:t>
      </w:r>
    </w:p>
    <w:p w:rsidR="002A79F3" w:rsidRPr="00AB77E1" w:rsidRDefault="002A79F3" w:rsidP="00AB77E1">
      <w:pPr>
        <w:pStyle w:val="a6"/>
        <w:numPr>
          <w:ilvl w:val="0"/>
          <w:numId w:val="48"/>
        </w:numPr>
        <w:spacing w:after="0" w:line="240" w:lineRule="auto"/>
        <w:jc w:val="both"/>
        <w:rPr>
          <w:rFonts w:ascii="Times New Roman" w:eastAsia="Times New Roman" w:hAnsi="Times New Roman" w:cs="Times New Roman"/>
          <w:bCs/>
          <w:color w:val="000000" w:themeColor="text1"/>
          <w:sz w:val="24"/>
          <w:szCs w:val="24"/>
        </w:rPr>
      </w:pPr>
      <w:r w:rsidRPr="00AB77E1">
        <w:rPr>
          <w:rFonts w:ascii="Times New Roman" w:eastAsia="Times New Roman" w:hAnsi="Times New Roman" w:cs="Times New Roman"/>
          <w:bCs/>
          <w:color w:val="000000" w:themeColor="text1"/>
          <w:sz w:val="24"/>
          <w:szCs w:val="24"/>
        </w:rPr>
        <w:t>Лингафонный кабинет</w:t>
      </w:r>
    </w:p>
    <w:p w:rsidR="002A79F3" w:rsidRPr="00AB77E1" w:rsidRDefault="002A79F3" w:rsidP="00AB77E1">
      <w:pPr>
        <w:spacing w:after="0" w:line="240" w:lineRule="auto"/>
        <w:ind w:left="568" w:hanging="284"/>
        <w:jc w:val="center"/>
        <w:rPr>
          <w:rFonts w:ascii="Times New Roman" w:eastAsia="Times New Roman" w:hAnsi="Times New Roman" w:cs="Times New Roman"/>
          <w:b/>
          <w:bCs/>
          <w:color w:val="000000" w:themeColor="text1"/>
          <w:sz w:val="24"/>
          <w:szCs w:val="24"/>
        </w:rPr>
      </w:pPr>
      <w:r w:rsidRPr="00AB77E1">
        <w:rPr>
          <w:rFonts w:ascii="Times New Roman" w:eastAsia="Times New Roman" w:hAnsi="Times New Roman" w:cs="Times New Roman"/>
          <w:b/>
          <w:bCs/>
          <w:color w:val="000000" w:themeColor="text1"/>
          <w:sz w:val="24"/>
          <w:szCs w:val="24"/>
        </w:rPr>
        <w:t>Использованная литература</w:t>
      </w:r>
    </w:p>
    <w:p w:rsidR="002A79F3" w:rsidRPr="00AB77E1" w:rsidRDefault="00AB77E1" w:rsidP="00AB77E1">
      <w:pPr>
        <w:tabs>
          <w:tab w:val="left" w:pos="567"/>
        </w:tabs>
        <w:spacing w:after="0" w:line="240" w:lineRule="auto"/>
        <w:ind w:left="36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2A79F3" w:rsidRPr="00AB77E1">
        <w:rPr>
          <w:rFonts w:ascii="Times New Roman" w:eastAsia="Times New Roman" w:hAnsi="Times New Roman" w:cs="Times New Roman"/>
          <w:color w:val="000000" w:themeColor="text1"/>
          <w:sz w:val="24"/>
          <w:szCs w:val="24"/>
        </w:rPr>
        <w:t>Фонограммы текстов аудирования.</w:t>
      </w:r>
    </w:p>
    <w:p w:rsidR="002A79F3" w:rsidRPr="00AB77E1" w:rsidRDefault="00AB77E1" w:rsidP="00AB77E1">
      <w:pPr>
        <w:tabs>
          <w:tab w:val="left" w:pos="567"/>
        </w:tabs>
        <w:spacing w:after="0" w:line="240" w:lineRule="auto"/>
        <w:ind w:left="36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2A79F3" w:rsidRPr="00AB77E1">
        <w:rPr>
          <w:rFonts w:ascii="Times New Roman" w:eastAsia="Times New Roman" w:hAnsi="Times New Roman" w:cs="Times New Roman"/>
          <w:color w:val="000000" w:themeColor="text1"/>
          <w:sz w:val="24"/>
          <w:szCs w:val="24"/>
        </w:rPr>
        <w:t>Методическое пособие для учителя. Просвещение 2013г.</w:t>
      </w:r>
    </w:p>
    <w:p w:rsidR="002A79F3" w:rsidRPr="00AB77E1" w:rsidRDefault="00AB77E1" w:rsidP="00AB77E1">
      <w:pPr>
        <w:tabs>
          <w:tab w:val="left" w:pos="567"/>
        </w:tabs>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2A79F3" w:rsidRPr="00AB77E1">
        <w:rPr>
          <w:rFonts w:ascii="Times New Roman" w:eastAsia="Times New Roman" w:hAnsi="Times New Roman" w:cs="Times New Roman"/>
          <w:color w:val="000000" w:themeColor="text1"/>
          <w:sz w:val="24"/>
          <w:szCs w:val="24"/>
        </w:rPr>
        <w:t>Таблицы грамматики английского языка.</w:t>
      </w:r>
    </w:p>
    <w:p w:rsidR="002A79F3" w:rsidRPr="00AB77E1" w:rsidRDefault="00AB77E1" w:rsidP="00AB77E1">
      <w:pPr>
        <w:tabs>
          <w:tab w:val="left" w:pos="567"/>
        </w:tabs>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w:t>
      </w:r>
      <w:r w:rsidR="002A79F3" w:rsidRPr="00AB77E1">
        <w:rPr>
          <w:rFonts w:ascii="Times New Roman" w:eastAsia="Times New Roman" w:hAnsi="Times New Roman" w:cs="Times New Roman"/>
          <w:color w:val="000000" w:themeColor="text1"/>
          <w:sz w:val="24"/>
          <w:szCs w:val="24"/>
        </w:rPr>
        <w:t>Войтенок В.М. Разговорный английский язык.- М.: Учебно-педагогическое издательство.2015.</w:t>
      </w:r>
    </w:p>
    <w:p w:rsidR="002A79F3" w:rsidRPr="00AB77E1" w:rsidRDefault="00AB77E1" w:rsidP="00AB77E1">
      <w:pPr>
        <w:tabs>
          <w:tab w:val="left" w:pos="567"/>
        </w:tabs>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2A79F3" w:rsidRPr="00AB77E1">
        <w:rPr>
          <w:rFonts w:ascii="Times New Roman" w:eastAsia="Times New Roman" w:hAnsi="Times New Roman" w:cs="Times New Roman"/>
          <w:color w:val="000000" w:themeColor="text1"/>
          <w:sz w:val="24"/>
          <w:szCs w:val="24"/>
        </w:rPr>
        <w:t>Клементьева Т.Б. Счастливый английский: занимательные упражнения и игры. – М.: Олимп 2013.</w:t>
      </w:r>
    </w:p>
    <w:p w:rsidR="002A79F3" w:rsidRPr="00AB77E1" w:rsidRDefault="00AB77E1" w:rsidP="00AB77E1">
      <w:pPr>
        <w:tabs>
          <w:tab w:val="left" w:pos="567"/>
        </w:tabs>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2A79F3" w:rsidRPr="00AB77E1">
        <w:rPr>
          <w:rFonts w:ascii="Times New Roman" w:eastAsia="Times New Roman" w:hAnsi="Times New Roman" w:cs="Times New Roman"/>
          <w:color w:val="000000" w:themeColor="text1"/>
          <w:sz w:val="24"/>
          <w:szCs w:val="24"/>
        </w:rPr>
        <w:t>Маслыко Е.А. Настольная книга преподавателя иностранного языка. – Минск : Высшая школа 2014.</w:t>
      </w:r>
    </w:p>
    <w:p w:rsidR="002A79F3" w:rsidRPr="00AB77E1" w:rsidRDefault="00AB77E1" w:rsidP="00AB77E1">
      <w:pPr>
        <w:tabs>
          <w:tab w:val="left" w:pos="567"/>
        </w:tabs>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2A79F3" w:rsidRPr="00AB77E1">
        <w:rPr>
          <w:rFonts w:ascii="Times New Roman" w:eastAsia="Times New Roman" w:hAnsi="Times New Roman" w:cs="Times New Roman"/>
          <w:color w:val="000000" w:themeColor="text1"/>
          <w:sz w:val="24"/>
          <w:szCs w:val="24"/>
        </w:rPr>
        <w:t>Полякова Е.Б. Раббот Г.П. Английский для детей. – М.: Терра 2014.</w:t>
      </w:r>
    </w:p>
    <w:p w:rsidR="002A79F3" w:rsidRPr="00AB77E1" w:rsidRDefault="00AB77E1" w:rsidP="00AB77E1">
      <w:pPr>
        <w:tabs>
          <w:tab w:val="left" w:pos="567"/>
        </w:tabs>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8.</w:t>
      </w:r>
      <w:r w:rsidR="002A79F3" w:rsidRPr="00AB77E1">
        <w:rPr>
          <w:rFonts w:ascii="Times New Roman" w:eastAsia="Times New Roman" w:hAnsi="Times New Roman" w:cs="Times New Roman"/>
          <w:bCs/>
          <w:color w:val="000000" w:themeColor="text1"/>
          <w:sz w:val="24"/>
          <w:szCs w:val="24"/>
        </w:rPr>
        <w:t>Внеурочная деятельность школьников. Методический конструктор: пособие для учителя/Д.В.Григорьев, П.В.Степанов.-М.: Просвещение, 2011.- (стандарты второго поколения) ( эл.вар.)</w:t>
      </w:r>
    </w:p>
    <w:p w:rsidR="002A79F3" w:rsidRPr="00AB77E1" w:rsidRDefault="002A79F3" w:rsidP="002A79F3">
      <w:pPr>
        <w:tabs>
          <w:tab w:val="left" w:pos="567"/>
        </w:tabs>
        <w:spacing w:after="0" w:line="240" w:lineRule="auto"/>
        <w:jc w:val="both"/>
        <w:rPr>
          <w:rFonts w:ascii="Times New Roman" w:eastAsia="Times New Roman" w:hAnsi="Times New Roman" w:cs="Times New Roman"/>
          <w:b/>
          <w:color w:val="000000" w:themeColor="text1"/>
          <w:sz w:val="24"/>
          <w:szCs w:val="24"/>
        </w:rPr>
      </w:pPr>
      <w:r w:rsidRPr="00AB77E1">
        <w:rPr>
          <w:rFonts w:ascii="Times New Roman" w:eastAsia="Times New Roman" w:hAnsi="Times New Roman" w:cs="Times New Roman"/>
          <w:b/>
          <w:color w:val="000000" w:themeColor="text1"/>
          <w:sz w:val="24"/>
          <w:szCs w:val="24"/>
          <w:lang w:val="en-US"/>
        </w:rPr>
        <w:t>MULTIMEDIA</w:t>
      </w:r>
      <w:r w:rsidRPr="00AB77E1">
        <w:rPr>
          <w:rFonts w:ascii="Times New Roman" w:eastAsia="Times New Roman" w:hAnsi="Times New Roman" w:cs="Times New Roman"/>
          <w:b/>
          <w:color w:val="000000" w:themeColor="text1"/>
          <w:sz w:val="24"/>
          <w:szCs w:val="24"/>
        </w:rPr>
        <w:t xml:space="preserve"> – поддержка предмета</w:t>
      </w:r>
    </w:p>
    <w:p w:rsidR="002A79F3" w:rsidRPr="00AB77E1" w:rsidRDefault="002A79F3" w:rsidP="002A79F3">
      <w:pPr>
        <w:tabs>
          <w:tab w:val="left" w:pos="567"/>
        </w:tabs>
        <w:spacing w:after="0" w:line="240" w:lineRule="auto"/>
        <w:contextualSpacing/>
        <w:jc w:val="both"/>
        <w:outlineLvl w:val="0"/>
        <w:rPr>
          <w:rFonts w:ascii="Times New Roman" w:eastAsia="Times New Roman" w:hAnsi="Times New Roman" w:cs="Times New Roman"/>
          <w:b/>
          <w:i/>
          <w:color w:val="000000" w:themeColor="text1"/>
          <w:sz w:val="24"/>
          <w:szCs w:val="24"/>
        </w:rPr>
      </w:pPr>
      <w:r w:rsidRPr="00AB77E1">
        <w:rPr>
          <w:rFonts w:ascii="Times New Roman" w:eastAsia="Times New Roman" w:hAnsi="Times New Roman" w:cs="Times New Roman"/>
          <w:color w:val="000000" w:themeColor="text1"/>
          <w:sz w:val="24"/>
          <w:szCs w:val="24"/>
        </w:rPr>
        <w:t xml:space="preserve">1. Российский общеобразовательный портал - </w:t>
      </w:r>
      <w:hyperlink r:id="rId14" w:history="1">
        <w:r w:rsidRPr="00AB77E1">
          <w:rPr>
            <w:rFonts w:ascii="Times New Roman" w:eastAsia="Times New Roman" w:hAnsi="Times New Roman" w:cs="Times New Roman"/>
            <w:color w:val="000000" w:themeColor="text1"/>
            <w:sz w:val="24"/>
            <w:szCs w:val="24"/>
            <w:u w:val="single"/>
          </w:rPr>
          <w:t>http://</w:t>
        </w:r>
        <w:r w:rsidRPr="00AB77E1">
          <w:rPr>
            <w:rFonts w:ascii="Times New Roman" w:eastAsia="Times New Roman" w:hAnsi="Times New Roman" w:cs="Times New Roman"/>
            <w:color w:val="000000" w:themeColor="text1"/>
            <w:sz w:val="24"/>
            <w:szCs w:val="24"/>
            <w:u w:val="single"/>
            <w:lang w:val="en-US"/>
          </w:rPr>
          <w:t>obr</w:t>
        </w:r>
        <w:r w:rsidRPr="00AB77E1">
          <w:rPr>
            <w:rFonts w:ascii="Times New Roman" w:eastAsia="Times New Roman" w:hAnsi="Times New Roman" w:cs="Times New Roman"/>
            <w:color w:val="000000" w:themeColor="text1"/>
            <w:sz w:val="24"/>
            <w:szCs w:val="24"/>
            <w:u w:val="single"/>
          </w:rPr>
          <w:t>.edu.ru/</w:t>
        </w:r>
      </w:hyperlink>
    </w:p>
    <w:p w:rsidR="002A79F3" w:rsidRPr="00AB77E1" w:rsidRDefault="002A79F3" w:rsidP="002A79F3">
      <w:pPr>
        <w:tabs>
          <w:tab w:val="left" w:pos="567"/>
        </w:tabs>
        <w:spacing w:after="0" w:line="240" w:lineRule="auto"/>
        <w:contextualSpacing/>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2. Детские электронные книги и презентации - </w:t>
      </w:r>
      <w:hyperlink r:id="rId15" w:tgtFrame="_blank" w:history="1">
        <w:r w:rsidRPr="00AB77E1">
          <w:rPr>
            <w:rFonts w:ascii="Times New Roman" w:eastAsia="Times New Roman" w:hAnsi="Times New Roman" w:cs="Times New Roman"/>
            <w:color w:val="000000" w:themeColor="text1"/>
            <w:sz w:val="24"/>
            <w:szCs w:val="24"/>
            <w:u w:val="single"/>
          </w:rPr>
          <w:t>http://viki.rdf.ru/</w:t>
        </w:r>
      </w:hyperlink>
    </w:p>
    <w:p w:rsidR="002A79F3" w:rsidRPr="00AB77E1" w:rsidRDefault="002A79F3" w:rsidP="002A79F3">
      <w:pPr>
        <w:tabs>
          <w:tab w:val="left" w:pos="567"/>
        </w:tabs>
        <w:spacing w:after="0" w:line="240" w:lineRule="auto"/>
        <w:contextualSpacing/>
        <w:jc w:val="both"/>
        <w:rPr>
          <w:rFonts w:ascii="Times New Roman" w:eastAsia="Times New Roman" w:hAnsi="Times New Roman" w:cs="Times New Roman"/>
          <w:color w:val="FF0000"/>
          <w:sz w:val="24"/>
          <w:szCs w:val="24"/>
        </w:rPr>
      </w:pPr>
    </w:p>
    <w:p w:rsidR="002A79F3" w:rsidRPr="00AB77E1" w:rsidRDefault="002A79F3" w:rsidP="002A79F3">
      <w:pPr>
        <w:spacing w:after="0" w:line="240" w:lineRule="auto"/>
        <w:jc w:val="both"/>
        <w:rPr>
          <w:rFonts w:ascii="Times New Roman" w:eastAsia="Times New Roman" w:hAnsi="Times New Roman" w:cs="Times New Roman"/>
          <w:color w:val="FF0000"/>
          <w:sz w:val="24"/>
          <w:szCs w:val="24"/>
        </w:rPr>
      </w:pPr>
    </w:p>
    <w:p w:rsidR="002A79F3" w:rsidRPr="00AB77E1" w:rsidRDefault="00AD7944" w:rsidP="002A79F3">
      <w:pPr>
        <w:spacing w:after="0" w:line="240" w:lineRule="auto"/>
        <w:ind w:left="568" w:hanging="284"/>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 В мире английского языка»  Шакирова И.М.</w:t>
      </w:r>
    </w:p>
    <w:p w:rsidR="00AD7944" w:rsidRPr="00AB77E1" w:rsidRDefault="00AD7944" w:rsidP="002A79F3">
      <w:pPr>
        <w:spacing w:after="0" w:line="240" w:lineRule="auto"/>
        <w:ind w:left="568" w:hanging="284"/>
        <w:jc w:val="both"/>
        <w:rPr>
          <w:rFonts w:ascii="Times New Roman" w:eastAsia="Times New Roman" w:hAnsi="Times New Roman" w:cs="Times New Roman"/>
          <w:b/>
          <w:color w:val="FF0000"/>
          <w:sz w:val="24"/>
          <w:szCs w:val="24"/>
        </w:rPr>
      </w:pPr>
    </w:p>
    <w:p w:rsidR="00AD7944" w:rsidRPr="00AB77E1" w:rsidRDefault="00AD7944" w:rsidP="00AD7944">
      <w:pPr>
        <w:spacing w:after="0" w:line="240" w:lineRule="auto"/>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Данная программа носит естественно - научную направленность.</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Новизна программы</w:t>
      </w:r>
      <w:r w:rsidRPr="00AB77E1">
        <w:rPr>
          <w:rFonts w:ascii="Times New Roman" w:eastAsia="Times New Roman" w:hAnsi="Times New Roman" w:cs="Times New Roman"/>
          <w:color w:val="000000" w:themeColor="text1"/>
          <w:sz w:val="24"/>
          <w:szCs w:val="24"/>
        </w:rPr>
        <w:t xml:space="preserve"> состоит в том, что программа составлена с учетом системно-деятельностного подхода к обучению, возрастных особенностей детей, желанием проявить себя в творческой деятельности, что повышает мотивацию изучения иностранного языка, обучение направлено на совершенствование коммуникативных навыков.</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Актуальность данной программы</w:t>
      </w:r>
      <w:r w:rsidRPr="00AB77E1">
        <w:rPr>
          <w:rFonts w:ascii="Times New Roman" w:eastAsia="Times New Roman" w:hAnsi="Times New Roman" w:cs="Times New Roman"/>
          <w:color w:val="000000" w:themeColor="text1"/>
          <w:sz w:val="24"/>
          <w:szCs w:val="24"/>
        </w:rPr>
        <w:t xml:space="preserve"> обусловлена тем, что изучение неродного языка должно рассматриваться в контексте непрерывного обучения, процесс обучения должен быть посильным, желанным и увлекательным. Кроме того, необходимо наличие достаточных возможностей и потребностей использовать полученные в учебном процессе знания и навыки. Но зачастую нелегко, а порой и невозможно реализовать эти важные принципы в ситуации школьного урока. Дополнительные занятия в кружке по иностранному языку помогут заполнить недостающие пробелы в изучении английского языка, а так приобрести новые умении и навыки.</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Данная программа направлена на воспитание интереса к овладению английским языком как средством общения, на формирование гармоничной личности, развитие психических процессов, а также познавательных и языковых способностей.</w:t>
      </w:r>
    </w:p>
    <w:p w:rsidR="00AD7944" w:rsidRPr="00AB77E1" w:rsidRDefault="00AD7944" w:rsidP="00AD7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Педагогическая целесообразность</w:t>
      </w:r>
      <w:r w:rsidRPr="00AB77E1">
        <w:rPr>
          <w:rFonts w:ascii="Times New Roman" w:eastAsia="Times New Roman" w:hAnsi="Times New Roman" w:cs="Times New Roman"/>
          <w:color w:val="000000" w:themeColor="text1"/>
          <w:sz w:val="24"/>
          <w:szCs w:val="24"/>
        </w:rPr>
        <w:t xml:space="preserve"> программы объясняется тем, что грамматика являются одной из сложных для восприятия тем, поэтому необходимо сделать ее интересной и поучительной для учащихся. Поэтому предлагается использовать разноуровневый подход к обучению и учитывать особенности каждого участника кружка, как с педагогической, так и психологической точки зрения. </w:t>
      </w:r>
    </w:p>
    <w:p w:rsidR="00AD7944" w:rsidRPr="00AB77E1" w:rsidRDefault="00AD7944" w:rsidP="00AD79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Учащиеся смогут тренировать и совершенствовать речевые навыки, коммуникативные способности. Занятия в кружке способствуют ускоренному совершенствованию образовательного пространства с целью оптимизации личностного и познавательного развития каждого учащегося, где созданы все условия для достижения успешности всеми учащимися. </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 Ребенок должен уметь сам сформулировать задачу, новые знания теории помогут ему в процессе решения этой задачи. Данный метод позволяет на занятии сохранить высокий творческий тонус при обращении к теории и ведет к более глубокому ее усвоению. </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Отличительные особенности</w:t>
      </w:r>
      <w:r w:rsidRPr="00AB77E1">
        <w:rPr>
          <w:rFonts w:ascii="Times New Roman" w:eastAsia="Times New Roman" w:hAnsi="Times New Roman" w:cs="Times New Roman"/>
          <w:color w:val="000000" w:themeColor="text1"/>
          <w:sz w:val="24"/>
          <w:szCs w:val="24"/>
        </w:rPr>
        <w:t xml:space="preserve"> заключаются в том, что </w:t>
      </w:r>
      <w:r w:rsidRPr="00AB77E1">
        <w:rPr>
          <w:rFonts w:ascii="Times New Roman" w:eastAsia="Times New Roman" w:hAnsi="Times New Roman" w:cs="Times New Roman"/>
          <w:color w:val="000000" w:themeColor="text1"/>
          <w:spacing w:val="-2"/>
          <w:sz w:val="24"/>
          <w:szCs w:val="24"/>
        </w:rPr>
        <w:t xml:space="preserve">все образовательные блоки </w:t>
      </w:r>
      <w:r w:rsidRPr="00AB77E1">
        <w:rPr>
          <w:rFonts w:ascii="Times New Roman" w:eastAsia="Times New Roman" w:hAnsi="Times New Roman" w:cs="Times New Roman"/>
          <w:color w:val="000000" w:themeColor="text1"/>
          <w:spacing w:val="-1"/>
          <w:sz w:val="24"/>
          <w:szCs w:val="24"/>
        </w:rPr>
        <w:t>предусматривают не только усвоение теоретических знаний, но и формирование коммуникативных способностей, т.е. умения детей применять английский язык на практике не только в школе, но и в обычной жизни</w:t>
      </w:r>
      <w:r w:rsidRPr="00AB77E1">
        <w:rPr>
          <w:rFonts w:ascii="Times New Roman" w:eastAsia="Times New Roman" w:hAnsi="Times New Roman" w:cs="Times New Roman"/>
          <w:color w:val="000000" w:themeColor="text1"/>
          <w:spacing w:val="3"/>
          <w:sz w:val="24"/>
          <w:szCs w:val="24"/>
        </w:rPr>
        <w:t xml:space="preserve">. </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lastRenderedPageBreak/>
        <w:t>Цель программы</w:t>
      </w:r>
      <w:r w:rsidRPr="00AB77E1">
        <w:rPr>
          <w:rFonts w:ascii="Times New Roman" w:eastAsia="Times New Roman" w:hAnsi="Times New Roman" w:cs="Times New Roman"/>
          <w:color w:val="000000" w:themeColor="text1"/>
          <w:sz w:val="24"/>
          <w:szCs w:val="24"/>
        </w:rPr>
        <w:t>: создание ситуации погружения в английский язык для максимального раскрытия индивидуального и творческого потенциала детей, развитие их лингвистических способностей, а также формирования позитивного отношения к изучаемому предмету и решительного настроя на дальнейшее обучение.</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Задачи</w:t>
      </w:r>
      <w:r w:rsidRPr="00AB77E1">
        <w:rPr>
          <w:rFonts w:ascii="Times New Roman" w:eastAsia="Times New Roman" w:hAnsi="Times New Roman" w:cs="Times New Roman"/>
          <w:color w:val="000000" w:themeColor="text1"/>
          <w:sz w:val="24"/>
          <w:szCs w:val="24"/>
        </w:rPr>
        <w:t>:</w:t>
      </w:r>
    </w:p>
    <w:p w:rsidR="00AD7944" w:rsidRPr="00AB77E1" w:rsidRDefault="00AD7944" w:rsidP="00AD7944">
      <w:pPr>
        <w:numPr>
          <w:ilvl w:val="0"/>
          <w:numId w:val="1"/>
        </w:numPr>
        <w:tabs>
          <w:tab w:val="left" w:pos="709"/>
          <w:tab w:val="left" w:pos="851"/>
        </w:tabs>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Повысить мотивацию к изучению английского языка.</w:t>
      </w:r>
    </w:p>
    <w:p w:rsidR="00AD7944" w:rsidRPr="00AB77E1" w:rsidRDefault="00AD7944" w:rsidP="00AD7944">
      <w:pPr>
        <w:numPr>
          <w:ilvl w:val="0"/>
          <w:numId w:val="1"/>
        </w:numPr>
        <w:tabs>
          <w:tab w:val="left" w:pos="709"/>
          <w:tab w:val="left" w:pos="851"/>
        </w:tabs>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Расширить и совершенствовать знания учащихся во всех видах речевой деятельности (чтение, говорение, аудирование, письмо).</w:t>
      </w:r>
    </w:p>
    <w:p w:rsidR="00AD7944" w:rsidRPr="00AB77E1" w:rsidRDefault="00AD7944" w:rsidP="00AD7944">
      <w:pPr>
        <w:numPr>
          <w:ilvl w:val="0"/>
          <w:numId w:val="1"/>
        </w:numPr>
        <w:tabs>
          <w:tab w:val="left" w:pos="709"/>
          <w:tab w:val="left" w:pos="851"/>
        </w:tabs>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Способствовать развитию творческого потенциала учащихся.</w:t>
      </w:r>
    </w:p>
    <w:p w:rsidR="00AD7944" w:rsidRPr="00AB77E1" w:rsidRDefault="00AD7944" w:rsidP="00AD7944">
      <w:pPr>
        <w:numPr>
          <w:ilvl w:val="0"/>
          <w:numId w:val="1"/>
        </w:numPr>
        <w:tabs>
          <w:tab w:val="left" w:pos="709"/>
          <w:tab w:val="left" w:pos="851"/>
        </w:tabs>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Совершенствовать навыки работы в группе. </w:t>
      </w:r>
    </w:p>
    <w:p w:rsidR="00AD7944" w:rsidRPr="00AB77E1" w:rsidRDefault="00AD7944" w:rsidP="00AD7944">
      <w:pPr>
        <w:numPr>
          <w:ilvl w:val="0"/>
          <w:numId w:val="1"/>
        </w:num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Подобрать аутентичный видеоматериал по теме.</w:t>
      </w:r>
    </w:p>
    <w:p w:rsidR="00AD7944" w:rsidRPr="00AB77E1" w:rsidRDefault="00AD7944" w:rsidP="00AD7944">
      <w:pPr>
        <w:numPr>
          <w:ilvl w:val="0"/>
          <w:numId w:val="1"/>
        </w:num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Развивать языковую догадку на основе игр и видеосюжетов</w:t>
      </w:r>
    </w:p>
    <w:p w:rsidR="00AD7944" w:rsidRPr="00AB77E1" w:rsidRDefault="00AD7944" w:rsidP="00AD7944">
      <w:pPr>
        <w:spacing w:after="0" w:line="240" w:lineRule="auto"/>
        <w:ind w:left="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Срок реализации программы – </w:t>
      </w:r>
      <w:r w:rsidRPr="00AB77E1">
        <w:rPr>
          <w:rFonts w:ascii="Times New Roman" w:eastAsia="Times New Roman" w:hAnsi="Times New Roman" w:cs="Times New Roman"/>
          <w:color w:val="000000" w:themeColor="text1"/>
          <w:sz w:val="24"/>
          <w:szCs w:val="24"/>
        </w:rPr>
        <w:t>1 год.</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 xml:space="preserve">Формы </w:t>
      </w:r>
      <w:r w:rsidRPr="00AB77E1">
        <w:rPr>
          <w:rFonts w:ascii="Times New Roman" w:eastAsia="Times New Roman" w:hAnsi="Times New Roman" w:cs="Times New Roman"/>
          <w:color w:val="000000" w:themeColor="text1"/>
          <w:sz w:val="24"/>
          <w:szCs w:val="24"/>
        </w:rPr>
        <w:t>проведения занятий: занятия беседы, практикумы, игровые формы занятий, тематические задания по подгруппам. Занятия включают в себя теоретическую и практическую части. Теоретическая часть занятий включает в себя новую лексику и грамматику.</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Режим занятий</w:t>
      </w:r>
      <w:r w:rsidRPr="00AB77E1">
        <w:rPr>
          <w:rFonts w:ascii="Times New Roman" w:eastAsia="Times New Roman" w:hAnsi="Times New Roman" w:cs="Times New Roman"/>
          <w:color w:val="000000" w:themeColor="text1"/>
          <w:sz w:val="24"/>
          <w:szCs w:val="24"/>
        </w:rPr>
        <w:t>: занятия проводятся два раза в неделю по два часа. </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Ожидаемые результаты</w:t>
      </w:r>
      <w:r w:rsidRPr="00AB77E1">
        <w:rPr>
          <w:rFonts w:ascii="Times New Roman" w:eastAsia="Times New Roman" w:hAnsi="Times New Roman" w:cs="Times New Roman"/>
          <w:color w:val="000000" w:themeColor="text1"/>
          <w:sz w:val="24"/>
          <w:szCs w:val="24"/>
        </w:rPr>
        <w:t xml:space="preserve"> освоения программы.</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В результате реализации программы возможно достижение воспитательных результатов первого уровня: приобретение школьниками социальных знаний, первичного понимания социальной реальности и повседневной жизни.</w:t>
      </w:r>
    </w:p>
    <w:p w:rsidR="00AD7944" w:rsidRPr="00AB77E1" w:rsidRDefault="00AD7944" w:rsidP="00AD7944">
      <w:pPr>
        <w:spacing w:after="0" w:line="240" w:lineRule="auto"/>
        <w:ind w:firstLine="709"/>
        <w:jc w:val="both"/>
        <w:rPr>
          <w:rFonts w:ascii="Times New Roman" w:eastAsia="Times New Roman" w:hAnsi="Times New Roman" w:cs="Times New Roman"/>
          <w:i/>
          <w:color w:val="000000" w:themeColor="text1"/>
          <w:sz w:val="24"/>
          <w:szCs w:val="24"/>
        </w:rPr>
      </w:pPr>
      <w:r w:rsidRPr="00AB77E1">
        <w:rPr>
          <w:rFonts w:ascii="Times New Roman" w:eastAsia="Times New Roman" w:hAnsi="Times New Roman" w:cs="Times New Roman"/>
          <w:i/>
          <w:color w:val="000000" w:themeColor="text1"/>
          <w:sz w:val="24"/>
          <w:szCs w:val="24"/>
        </w:rPr>
        <w:t>Личностные:</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познавательной мотивации у детей в процессе решения творческих задач;</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основ гражданской идентичности личности и формирование внутренней позиции школьника, чувство гордости за свою Родину;</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любознательности, сообразительности при выполнении</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разнообразных заданий проблемного и эвристического характера;</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внимательности, настойчивости, целеустремленности, умения</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преодолевать трудности – качеств весьма важных в практической деятельности любого человека;</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воспитание чувства справедливости, ответственности;</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развитие самостоятельности суждений, независимости и нестандартности мышления.</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b/>
          <w:color w:val="000000" w:themeColor="text1"/>
          <w:sz w:val="24"/>
          <w:szCs w:val="24"/>
        </w:rPr>
      </w:pPr>
      <w:r w:rsidRPr="00AB77E1">
        <w:rPr>
          <w:rFonts w:ascii="Times New Roman" w:eastAsia="Times New Roman" w:hAnsi="Times New Roman" w:cs="Times New Roman"/>
          <w:b/>
          <w:color w:val="000000" w:themeColor="text1"/>
          <w:sz w:val="24"/>
          <w:szCs w:val="24"/>
        </w:rPr>
        <w:t>Метапредметные:</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i/>
          <w:iCs/>
          <w:color w:val="000000" w:themeColor="text1"/>
          <w:sz w:val="24"/>
          <w:szCs w:val="24"/>
        </w:rPr>
      </w:pPr>
      <w:r w:rsidRPr="00AB77E1">
        <w:rPr>
          <w:rFonts w:ascii="Times New Roman" w:eastAsia="Times New Roman" w:hAnsi="Times New Roman" w:cs="Times New Roman"/>
          <w:i/>
          <w:iCs/>
          <w:color w:val="000000" w:themeColor="text1"/>
          <w:sz w:val="24"/>
          <w:szCs w:val="24"/>
        </w:rPr>
        <w:t>Планировать</w:t>
      </w:r>
      <w:r w:rsidRPr="00AB77E1">
        <w:rPr>
          <w:rFonts w:ascii="Times New Roman" w:eastAsia="Times New Roman" w:hAnsi="Times New Roman" w:cs="Times New Roman"/>
          <w:iCs/>
          <w:color w:val="000000" w:themeColor="text1"/>
          <w:sz w:val="24"/>
          <w:szCs w:val="24"/>
        </w:rPr>
        <w:t xml:space="preserve"> собственную деятельность в соответствии с поставленной задачей и условиями ее реализации через исследовательскую деятельность.</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Сравнивать </w:t>
      </w:r>
      <w:r w:rsidRPr="00AB77E1">
        <w:rPr>
          <w:rFonts w:ascii="Times New Roman" w:eastAsia="Times New Roman" w:hAnsi="Times New Roman" w:cs="Times New Roman"/>
          <w:color w:val="000000" w:themeColor="text1"/>
          <w:sz w:val="24"/>
          <w:szCs w:val="24"/>
        </w:rPr>
        <w:t xml:space="preserve">разные приемы действий, </w:t>
      </w:r>
      <w:r w:rsidRPr="00AB77E1">
        <w:rPr>
          <w:rFonts w:ascii="Times New Roman" w:eastAsia="Times New Roman" w:hAnsi="Times New Roman" w:cs="Times New Roman"/>
          <w:i/>
          <w:iCs/>
          <w:color w:val="000000" w:themeColor="text1"/>
          <w:sz w:val="24"/>
          <w:szCs w:val="24"/>
        </w:rPr>
        <w:t xml:space="preserve">выбирать </w:t>
      </w:r>
      <w:r w:rsidRPr="00AB77E1">
        <w:rPr>
          <w:rFonts w:ascii="Times New Roman" w:eastAsia="Times New Roman" w:hAnsi="Times New Roman" w:cs="Times New Roman"/>
          <w:color w:val="000000" w:themeColor="text1"/>
          <w:sz w:val="24"/>
          <w:szCs w:val="24"/>
        </w:rPr>
        <w:t>удобные способы для выполнения конкретного задания.</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Анализировать </w:t>
      </w:r>
      <w:r w:rsidRPr="00AB77E1">
        <w:rPr>
          <w:rFonts w:ascii="Times New Roman" w:eastAsia="Times New Roman" w:hAnsi="Times New Roman" w:cs="Times New Roman"/>
          <w:color w:val="000000" w:themeColor="text1"/>
          <w:sz w:val="24"/>
          <w:szCs w:val="24"/>
        </w:rPr>
        <w:t>правила игры, оценивать, сравнивать, рассуждать.</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color w:val="000000" w:themeColor="text1"/>
          <w:sz w:val="24"/>
          <w:szCs w:val="24"/>
        </w:rPr>
        <w:t>Формировать</w:t>
      </w:r>
      <w:r w:rsidRPr="00AB77E1">
        <w:rPr>
          <w:rFonts w:ascii="Times New Roman" w:eastAsia="Times New Roman" w:hAnsi="Times New Roman" w:cs="Times New Roman"/>
          <w:color w:val="000000" w:themeColor="text1"/>
          <w:sz w:val="24"/>
          <w:szCs w:val="24"/>
        </w:rPr>
        <w:t xml:space="preserve"> способность оценивать свое поведение со стороны.</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color w:val="000000" w:themeColor="text1"/>
          <w:sz w:val="24"/>
          <w:szCs w:val="24"/>
        </w:rPr>
        <w:t>Формировать</w:t>
      </w:r>
      <w:r w:rsidRPr="00AB77E1">
        <w:rPr>
          <w:rFonts w:ascii="Times New Roman" w:eastAsia="Times New Roman" w:hAnsi="Times New Roman" w:cs="Times New Roman"/>
          <w:color w:val="000000" w:themeColor="text1"/>
          <w:sz w:val="24"/>
          <w:szCs w:val="24"/>
        </w:rPr>
        <w:t xml:space="preserve"> умение планировать и оценивать результаты своей работы.</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Действовать </w:t>
      </w:r>
      <w:r w:rsidRPr="00AB77E1">
        <w:rPr>
          <w:rFonts w:ascii="Times New Roman" w:eastAsia="Times New Roman" w:hAnsi="Times New Roman" w:cs="Times New Roman"/>
          <w:color w:val="000000" w:themeColor="text1"/>
          <w:sz w:val="24"/>
          <w:szCs w:val="24"/>
        </w:rPr>
        <w:t>в соответствии с заданными правилами.</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Включаться </w:t>
      </w:r>
      <w:r w:rsidRPr="00AB77E1">
        <w:rPr>
          <w:rFonts w:ascii="Times New Roman" w:eastAsia="Times New Roman" w:hAnsi="Times New Roman" w:cs="Times New Roman"/>
          <w:color w:val="000000" w:themeColor="text1"/>
          <w:sz w:val="24"/>
          <w:szCs w:val="24"/>
        </w:rPr>
        <w:t xml:space="preserve">в парную и групповую работу. </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Участвовать </w:t>
      </w:r>
      <w:r w:rsidRPr="00AB77E1">
        <w:rPr>
          <w:rFonts w:ascii="Times New Roman" w:eastAsia="Times New Roman" w:hAnsi="Times New Roman" w:cs="Times New Roman"/>
          <w:color w:val="000000" w:themeColor="text1"/>
          <w:sz w:val="24"/>
          <w:szCs w:val="24"/>
        </w:rPr>
        <w:t>в обсуждении проблемных вопросов, высказывать собственное мнение и аргументировать его.</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Выполнять </w:t>
      </w:r>
      <w:r w:rsidRPr="00AB77E1">
        <w:rPr>
          <w:rFonts w:ascii="Times New Roman" w:eastAsia="Times New Roman" w:hAnsi="Times New Roman" w:cs="Times New Roman"/>
          <w:color w:val="000000" w:themeColor="text1"/>
          <w:sz w:val="24"/>
          <w:szCs w:val="24"/>
        </w:rPr>
        <w:t xml:space="preserve">пробное учебное действие, </w:t>
      </w:r>
      <w:r w:rsidRPr="00AB77E1">
        <w:rPr>
          <w:rFonts w:ascii="Times New Roman" w:eastAsia="Times New Roman" w:hAnsi="Times New Roman" w:cs="Times New Roman"/>
          <w:i/>
          <w:iCs/>
          <w:color w:val="000000" w:themeColor="text1"/>
          <w:sz w:val="24"/>
          <w:szCs w:val="24"/>
        </w:rPr>
        <w:t xml:space="preserve">фиксировать </w:t>
      </w:r>
      <w:r w:rsidRPr="00AB77E1">
        <w:rPr>
          <w:rFonts w:ascii="Times New Roman" w:eastAsia="Times New Roman" w:hAnsi="Times New Roman" w:cs="Times New Roman"/>
          <w:color w:val="000000" w:themeColor="text1"/>
          <w:sz w:val="24"/>
          <w:szCs w:val="24"/>
        </w:rPr>
        <w:t>индивидуальное затруднение в пробном действии.</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Аргументировать </w:t>
      </w:r>
      <w:r w:rsidRPr="00AB77E1">
        <w:rPr>
          <w:rFonts w:ascii="Times New Roman" w:eastAsia="Times New Roman" w:hAnsi="Times New Roman" w:cs="Times New Roman"/>
          <w:color w:val="000000" w:themeColor="text1"/>
          <w:sz w:val="24"/>
          <w:szCs w:val="24"/>
        </w:rPr>
        <w:t xml:space="preserve">свою позицию в коммуникации, </w:t>
      </w:r>
      <w:r w:rsidRPr="00AB77E1">
        <w:rPr>
          <w:rFonts w:ascii="Times New Roman" w:eastAsia="Times New Roman" w:hAnsi="Times New Roman" w:cs="Times New Roman"/>
          <w:i/>
          <w:iCs/>
          <w:color w:val="000000" w:themeColor="text1"/>
          <w:sz w:val="24"/>
          <w:szCs w:val="24"/>
        </w:rPr>
        <w:t xml:space="preserve">учитывать </w:t>
      </w:r>
      <w:r w:rsidRPr="00AB77E1">
        <w:rPr>
          <w:rFonts w:ascii="Times New Roman" w:eastAsia="Times New Roman" w:hAnsi="Times New Roman" w:cs="Times New Roman"/>
          <w:color w:val="000000" w:themeColor="text1"/>
          <w:sz w:val="24"/>
          <w:szCs w:val="24"/>
        </w:rPr>
        <w:t>разные мнения,</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использовать </w:t>
      </w:r>
      <w:r w:rsidRPr="00AB77E1">
        <w:rPr>
          <w:rFonts w:ascii="Times New Roman" w:eastAsia="Times New Roman" w:hAnsi="Times New Roman" w:cs="Times New Roman"/>
          <w:color w:val="000000" w:themeColor="text1"/>
          <w:sz w:val="24"/>
          <w:szCs w:val="24"/>
        </w:rPr>
        <w:t>критерии для обоснования своего суждения.</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Сопоставлять </w:t>
      </w:r>
      <w:r w:rsidRPr="00AB77E1">
        <w:rPr>
          <w:rFonts w:ascii="Times New Roman" w:eastAsia="Times New Roman" w:hAnsi="Times New Roman" w:cs="Times New Roman"/>
          <w:color w:val="000000" w:themeColor="text1"/>
          <w:sz w:val="24"/>
          <w:szCs w:val="24"/>
        </w:rPr>
        <w:t>полученный (промежуточный, итоговый) результат с заданным условием.</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iCs/>
          <w:color w:val="000000" w:themeColor="text1"/>
          <w:sz w:val="24"/>
          <w:szCs w:val="24"/>
        </w:rPr>
        <w:t xml:space="preserve">Контролировать </w:t>
      </w:r>
      <w:r w:rsidRPr="00AB77E1">
        <w:rPr>
          <w:rFonts w:ascii="Times New Roman" w:eastAsia="Times New Roman" w:hAnsi="Times New Roman" w:cs="Times New Roman"/>
          <w:color w:val="000000" w:themeColor="text1"/>
          <w:sz w:val="24"/>
          <w:szCs w:val="24"/>
        </w:rPr>
        <w:t>свою деятельность: обнаруживать и исправлять ошибки.</w:t>
      </w:r>
    </w:p>
    <w:p w:rsidR="00AD7944" w:rsidRPr="00AB77E1" w:rsidRDefault="00AD7944" w:rsidP="00AD7944">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i/>
          <w:color w:val="000000" w:themeColor="text1"/>
          <w:sz w:val="24"/>
          <w:szCs w:val="24"/>
        </w:rPr>
        <w:lastRenderedPageBreak/>
        <w:t>Уметь</w:t>
      </w:r>
      <w:r w:rsidRPr="00AB77E1">
        <w:rPr>
          <w:rFonts w:ascii="Times New Roman" w:eastAsia="Times New Roman" w:hAnsi="Times New Roman" w:cs="Times New Roman"/>
          <w:color w:val="000000" w:themeColor="text1"/>
          <w:sz w:val="24"/>
          <w:szCs w:val="24"/>
        </w:rPr>
        <w:t xml:space="preserve"> сотрудничать с учителем и сверстниками при решении проблем, </w:t>
      </w:r>
      <w:r w:rsidRPr="00AB77E1">
        <w:rPr>
          <w:rFonts w:ascii="Times New Roman" w:eastAsia="Times New Roman" w:hAnsi="Times New Roman" w:cs="Times New Roman"/>
          <w:i/>
          <w:color w:val="000000" w:themeColor="text1"/>
          <w:sz w:val="24"/>
          <w:szCs w:val="24"/>
        </w:rPr>
        <w:t xml:space="preserve">принимать </w:t>
      </w:r>
      <w:r w:rsidRPr="00AB77E1">
        <w:rPr>
          <w:rFonts w:ascii="Times New Roman" w:eastAsia="Times New Roman" w:hAnsi="Times New Roman" w:cs="Times New Roman"/>
          <w:color w:val="000000" w:themeColor="text1"/>
          <w:sz w:val="24"/>
          <w:szCs w:val="24"/>
        </w:rPr>
        <w:t>на себя ответственность за результаты своих действий.</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Основным объектом оценки результатов освоения программы служит сформированность у обучающегося коммуникативных и познавательных универсальных действий, которые направлены на анализ своей познавательной деятельности и управление ею. К ним относятся:</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способность обучающегося принимать и сохранять учебную цель и задачи; самостоятельно преобразовывать познавательную   задачу   в   практическую;</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способность к осуществлению логических операций сравнения, анализа, установлению аналогий, отнесению к известным понятиям;</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умение сотрудничать с педагогом и сверстниками при решении различных задач, принимать на себя ответственность за результаты своих действий;</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наличие мотивации к творческому труду, работе на результат, бережному отношению к материальным и духовным ценностям;</w:t>
      </w:r>
    </w:p>
    <w:p w:rsidR="00AD7944" w:rsidRPr="00AB77E1" w:rsidRDefault="00AD7944" w:rsidP="00AD7944">
      <w:pPr>
        <w:spacing w:after="0" w:line="240" w:lineRule="auto"/>
        <w:ind w:firstLine="709"/>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w:t>
      </w:r>
      <w:r w:rsidRPr="00AB77E1">
        <w:rPr>
          <w:rFonts w:ascii="Times New Roman" w:eastAsia="Times New Roman" w:hAnsi="Times New Roman" w:cs="Times New Roman"/>
          <w:color w:val="000000" w:themeColor="text1"/>
          <w:sz w:val="24"/>
          <w:szCs w:val="24"/>
        </w:rPr>
        <w:tab/>
        <w:t>любознательность, активность и заинтересованность в познании мира.</w:t>
      </w:r>
    </w:p>
    <w:p w:rsidR="00AD7944" w:rsidRPr="00AB77E1" w:rsidRDefault="00AD7944" w:rsidP="00AD7944">
      <w:pPr>
        <w:spacing w:after="0" w:line="240" w:lineRule="auto"/>
        <w:rPr>
          <w:rFonts w:ascii="Times New Roman" w:eastAsia="Times New Roman" w:hAnsi="Times New Roman" w:cs="Times New Roman"/>
          <w:b/>
          <w:bCs/>
          <w:color w:val="000000" w:themeColor="text1"/>
          <w:sz w:val="24"/>
          <w:szCs w:val="24"/>
        </w:rPr>
      </w:pPr>
    </w:p>
    <w:p w:rsidR="00AD7944" w:rsidRPr="00AB77E1" w:rsidRDefault="00AD7944" w:rsidP="00AD7944">
      <w:pPr>
        <w:spacing w:after="0" w:line="240" w:lineRule="auto"/>
        <w:ind w:left="568" w:hanging="284"/>
        <w:jc w:val="center"/>
        <w:rPr>
          <w:rFonts w:ascii="Times New Roman" w:eastAsia="Times New Roman" w:hAnsi="Times New Roman" w:cs="Times New Roman"/>
          <w:b/>
          <w:bCs/>
          <w:color w:val="000000" w:themeColor="text1"/>
          <w:sz w:val="24"/>
          <w:szCs w:val="24"/>
        </w:rPr>
      </w:pPr>
      <w:r w:rsidRPr="00AB77E1">
        <w:rPr>
          <w:rFonts w:ascii="Times New Roman" w:eastAsia="Times New Roman" w:hAnsi="Times New Roman" w:cs="Times New Roman"/>
          <w:b/>
          <w:bCs/>
          <w:color w:val="000000" w:themeColor="text1"/>
          <w:sz w:val="24"/>
          <w:szCs w:val="24"/>
        </w:rPr>
        <w:t>Список использованной литературы</w:t>
      </w:r>
    </w:p>
    <w:p w:rsidR="00AD7944" w:rsidRPr="00AB77E1" w:rsidRDefault="00AD7944" w:rsidP="00AD7944">
      <w:pPr>
        <w:spacing w:after="0" w:line="240" w:lineRule="auto"/>
        <w:ind w:left="568" w:hanging="284"/>
        <w:jc w:val="center"/>
        <w:rPr>
          <w:rFonts w:ascii="Times New Roman" w:eastAsia="Times New Roman" w:hAnsi="Times New Roman" w:cs="Times New Roman"/>
          <w:b/>
          <w:bCs/>
          <w:color w:val="000000" w:themeColor="text1"/>
          <w:sz w:val="24"/>
          <w:szCs w:val="24"/>
        </w:rPr>
      </w:pPr>
    </w:p>
    <w:p w:rsidR="00AD7944" w:rsidRPr="00AB77E1" w:rsidRDefault="00AA5BC2" w:rsidP="00AA5BC2">
      <w:pPr>
        <w:tabs>
          <w:tab w:val="left" w:pos="567"/>
        </w:tabs>
        <w:spacing w:after="0" w:line="240" w:lineRule="auto"/>
        <w:ind w:left="993"/>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AD7944" w:rsidRPr="00AB77E1">
        <w:rPr>
          <w:rFonts w:ascii="Times New Roman" w:eastAsia="Times New Roman" w:hAnsi="Times New Roman" w:cs="Times New Roman"/>
          <w:color w:val="000000" w:themeColor="text1"/>
          <w:sz w:val="24"/>
          <w:szCs w:val="24"/>
        </w:rPr>
        <w:t>Фонограммы текстов аудирования.</w:t>
      </w:r>
    </w:p>
    <w:p w:rsidR="00AD7944" w:rsidRPr="00AB77E1" w:rsidRDefault="00AA5BC2" w:rsidP="00AA5BC2">
      <w:pPr>
        <w:tabs>
          <w:tab w:val="left" w:pos="567"/>
        </w:tabs>
        <w:spacing w:after="0" w:line="240" w:lineRule="auto"/>
        <w:ind w:left="993"/>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r w:rsidR="00AD7944" w:rsidRPr="00AB77E1">
        <w:rPr>
          <w:rFonts w:ascii="Times New Roman" w:eastAsia="Times New Roman" w:hAnsi="Times New Roman" w:cs="Times New Roman"/>
          <w:color w:val="000000" w:themeColor="text1"/>
          <w:sz w:val="24"/>
          <w:szCs w:val="24"/>
        </w:rPr>
        <w:t xml:space="preserve">Методическое пособие для учителя. Просвещение </w:t>
      </w:r>
    </w:p>
    <w:p w:rsidR="00AD7944" w:rsidRPr="00AB77E1" w:rsidRDefault="00AA5BC2" w:rsidP="00AA5BC2">
      <w:pPr>
        <w:tabs>
          <w:tab w:val="left" w:pos="567"/>
        </w:tabs>
        <w:spacing w:after="0" w:line="240" w:lineRule="auto"/>
        <w:ind w:left="993"/>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AD7944" w:rsidRPr="00AB77E1">
        <w:rPr>
          <w:rFonts w:ascii="Times New Roman" w:eastAsia="Times New Roman" w:hAnsi="Times New Roman" w:cs="Times New Roman"/>
          <w:color w:val="000000" w:themeColor="text1"/>
          <w:sz w:val="24"/>
          <w:szCs w:val="24"/>
        </w:rPr>
        <w:t>Таблицы грамматики английского языка.</w:t>
      </w:r>
    </w:p>
    <w:p w:rsidR="00AD7944" w:rsidRPr="00AB77E1" w:rsidRDefault="00AA5BC2" w:rsidP="00AA5BC2">
      <w:pPr>
        <w:tabs>
          <w:tab w:val="left" w:pos="567"/>
        </w:tabs>
        <w:spacing w:after="0" w:line="240" w:lineRule="auto"/>
        <w:ind w:left="993"/>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r w:rsidR="00AD7944" w:rsidRPr="00AB77E1">
        <w:rPr>
          <w:rFonts w:ascii="Times New Roman" w:eastAsia="Times New Roman" w:hAnsi="Times New Roman" w:cs="Times New Roman"/>
          <w:color w:val="000000" w:themeColor="text1"/>
          <w:sz w:val="24"/>
          <w:szCs w:val="24"/>
        </w:rPr>
        <w:t>Войтенок В.М. Разговорный английский язык.- М.: Учебно-педагогическое издательство.</w:t>
      </w:r>
    </w:p>
    <w:p w:rsidR="00AD7944" w:rsidRPr="00AB77E1" w:rsidRDefault="00AA5BC2" w:rsidP="00AA5BC2">
      <w:pPr>
        <w:tabs>
          <w:tab w:val="left" w:pos="567"/>
        </w:tabs>
        <w:spacing w:after="0" w:line="240" w:lineRule="auto"/>
        <w:ind w:left="993"/>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AD7944" w:rsidRPr="00AB77E1">
        <w:rPr>
          <w:rFonts w:ascii="Times New Roman" w:eastAsia="Times New Roman" w:hAnsi="Times New Roman" w:cs="Times New Roman"/>
          <w:color w:val="000000" w:themeColor="text1"/>
          <w:sz w:val="24"/>
          <w:szCs w:val="24"/>
        </w:rPr>
        <w:t xml:space="preserve">Клементьева Т.Б. Счастливый английский: занимательные упражнения и игры. – М.: Олимп </w:t>
      </w:r>
    </w:p>
    <w:p w:rsidR="00AD7944" w:rsidRPr="00AB77E1" w:rsidRDefault="00AA5BC2" w:rsidP="00AA5BC2">
      <w:pPr>
        <w:tabs>
          <w:tab w:val="left" w:pos="567"/>
        </w:tabs>
        <w:spacing w:after="0" w:line="240" w:lineRule="auto"/>
        <w:ind w:left="993"/>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AD7944" w:rsidRPr="00AB77E1">
        <w:rPr>
          <w:rFonts w:ascii="Times New Roman" w:eastAsia="Times New Roman" w:hAnsi="Times New Roman" w:cs="Times New Roman"/>
          <w:color w:val="000000" w:themeColor="text1"/>
          <w:sz w:val="24"/>
          <w:szCs w:val="24"/>
        </w:rPr>
        <w:t xml:space="preserve">Маслыко Е.А. Настольная книга преподавателя иностранного языка. – Минск : Высшая школа </w:t>
      </w:r>
    </w:p>
    <w:p w:rsidR="00AD7944" w:rsidRPr="00AB77E1" w:rsidRDefault="00AA5BC2" w:rsidP="00AA5BC2">
      <w:pPr>
        <w:tabs>
          <w:tab w:val="left" w:pos="567"/>
        </w:tabs>
        <w:spacing w:after="0" w:line="240" w:lineRule="auto"/>
        <w:ind w:left="993"/>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r w:rsidR="00AD7944" w:rsidRPr="00AB77E1">
        <w:rPr>
          <w:rFonts w:ascii="Times New Roman" w:eastAsia="Times New Roman" w:hAnsi="Times New Roman" w:cs="Times New Roman"/>
          <w:color w:val="000000" w:themeColor="text1"/>
          <w:sz w:val="24"/>
          <w:szCs w:val="24"/>
        </w:rPr>
        <w:t xml:space="preserve">Полякова Е.Б. Раббот Г.П. Английский для детей. – М.: Терра </w:t>
      </w:r>
    </w:p>
    <w:p w:rsidR="00AD7944" w:rsidRPr="00AB77E1" w:rsidRDefault="00AA5BC2" w:rsidP="00AA5BC2">
      <w:pPr>
        <w:tabs>
          <w:tab w:val="left" w:pos="567"/>
        </w:tabs>
        <w:spacing w:after="0" w:line="240" w:lineRule="auto"/>
        <w:ind w:left="993"/>
        <w:contextual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8.</w:t>
      </w:r>
      <w:r w:rsidR="00AD7944" w:rsidRPr="00AB77E1">
        <w:rPr>
          <w:rFonts w:ascii="Times New Roman" w:eastAsia="Times New Roman" w:hAnsi="Times New Roman" w:cs="Times New Roman"/>
          <w:bCs/>
          <w:color w:val="000000" w:themeColor="text1"/>
          <w:sz w:val="24"/>
          <w:szCs w:val="24"/>
        </w:rPr>
        <w:t>Внеурочная деятельность школьников. Методический конструктор: пособие для учителя/Д.В.Григорьев, П.В.Степанов.-М.: Просвещение.- (стандарты второго поколения) ( эл.вар.)</w:t>
      </w:r>
    </w:p>
    <w:p w:rsidR="00AD7944" w:rsidRPr="00AB77E1" w:rsidRDefault="00AD7944" w:rsidP="00AD7944">
      <w:pPr>
        <w:tabs>
          <w:tab w:val="left" w:pos="567"/>
        </w:tabs>
        <w:spacing w:after="0" w:line="240" w:lineRule="auto"/>
        <w:rPr>
          <w:rFonts w:ascii="Times New Roman" w:eastAsia="Times New Roman" w:hAnsi="Times New Roman" w:cs="Times New Roman"/>
          <w:b/>
          <w:color w:val="000000" w:themeColor="text1"/>
          <w:sz w:val="24"/>
          <w:szCs w:val="24"/>
        </w:rPr>
      </w:pPr>
      <w:r w:rsidRPr="00AB77E1">
        <w:rPr>
          <w:rFonts w:ascii="Times New Roman" w:eastAsia="Times New Roman" w:hAnsi="Times New Roman" w:cs="Times New Roman"/>
          <w:b/>
          <w:color w:val="000000" w:themeColor="text1"/>
          <w:sz w:val="24"/>
          <w:szCs w:val="24"/>
          <w:lang w:val="en-US"/>
        </w:rPr>
        <w:t>MULTIMEDIA</w:t>
      </w:r>
      <w:r w:rsidRPr="00AB77E1">
        <w:rPr>
          <w:rFonts w:ascii="Times New Roman" w:eastAsia="Times New Roman" w:hAnsi="Times New Roman" w:cs="Times New Roman"/>
          <w:b/>
          <w:color w:val="000000" w:themeColor="text1"/>
          <w:sz w:val="24"/>
          <w:szCs w:val="24"/>
        </w:rPr>
        <w:t xml:space="preserve"> – поддержка предмета</w:t>
      </w:r>
    </w:p>
    <w:p w:rsidR="00AD7944" w:rsidRPr="00AB77E1" w:rsidRDefault="00AD7944" w:rsidP="00AD7944">
      <w:pPr>
        <w:tabs>
          <w:tab w:val="left" w:pos="567"/>
        </w:tabs>
        <w:spacing w:after="0" w:line="240" w:lineRule="auto"/>
        <w:contextualSpacing/>
        <w:outlineLvl w:val="0"/>
        <w:rPr>
          <w:rFonts w:ascii="Times New Roman" w:eastAsia="Times New Roman" w:hAnsi="Times New Roman" w:cs="Times New Roman"/>
          <w:b/>
          <w:i/>
          <w:color w:val="000000" w:themeColor="text1"/>
          <w:sz w:val="24"/>
          <w:szCs w:val="24"/>
        </w:rPr>
      </w:pPr>
      <w:r w:rsidRPr="00AB77E1">
        <w:rPr>
          <w:rFonts w:ascii="Times New Roman" w:eastAsia="Times New Roman" w:hAnsi="Times New Roman" w:cs="Times New Roman"/>
          <w:color w:val="000000" w:themeColor="text1"/>
          <w:sz w:val="24"/>
          <w:szCs w:val="24"/>
        </w:rPr>
        <w:t xml:space="preserve">1. Российский общеобразовательный портал - </w:t>
      </w:r>
      <w:hyperlink r:id="rId16" w:history="1">
        <w:r w:rsidRPr="00AB77E1">
          <w:rPr>
            <w:rFonts w:ascii="Times New Roman" w:eastAsia="Times New Roman" w:hAnsi="Times New Roman" w:cs="Times New Roman"/>
            <w:color w:val="000000" w:themeColor="text1"/>
            <w:sz w:val="24"/>
            <w:szCs w:val="24"/>
            <w:u w:val="single"/>
          </w:rPr>
          <w:t>http://</w:t>
        </w:r>
        <w:r w:rsidRPr="00AB77E1">
          <w:rPr>
            <w:rFonts w:ascii="Times New Roman" w:eastAsia="Times New Roman" w:hAnsi="Times New Roman" w:cs="Times New Roman"/>
            <w:color w:val="000000" w:themeColor="text1"/>
            <w:sz w:val="24"/>
            <w:szCs w:val="24"/>
            <w:u w:val="single"/>
            <w:lang w:val="en-US"/>
          </w:rPr>
          <w:t>obr</w:t>
        </w:r>
        <w:r w:rsidRPr="00AB77E1">
          <w:rPr>
            <w:rFonts w:ascii="Times New Roman" w:eastAsia="Times New Roman" w:hAnsi="Times New Roman" w:cs="Times New Roman"/>
            <w:color w:val="000000" w:themeColor="text1"/>
            <w:sz w:val="24"/>
            <w:szCs w:val="24"/>
            <w:u w:val="single"/>
          </w:rPr>
          <w:t>.edu.ru/</w:t>
        </w:r>
      </w:hyperlink>
    </w:p>
    <w:p w:rsidR="00AD7944" w:rsidRPr="00AB77E1" w:rsidRDefault="00AD7944" w:rsidP="00AD7944">
      <w:pPr>
        <w:tabs>
          <w:tab w:val="left" w:pos="567"/>
        </w:tabs>
        <w:spacing w:after="0" w:line="240" w:lineRule="auto"/>
        <w:contextualSpacing/>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2. Детские электронные книги и презентации - </w:t>
      </w:r>
      <w:r w:rsidRPr="00AB77E1">
        <w:rPr>
          <w:rFonts w:ascii="Times New Roman" w:eastAsia="Times New Roman" w:hAnsi="Times New Roman" w:cs="Times New Roman"/>
          <w:color w:val="000000" w:themeColor="text1"/>
          <w:sz w:val="24"/>
          <w:szCs w:val="24"/>
          <w:u w:val="single"/>
        </w:rPr>
        <w:t>http://viki.rdf.ru/</w:t>
      </w:r>
    </w:p>
    <w:p w:rsidR="002A79F3" w:rsidRPr="00AB77E1" w:rsidRDefault="002A79F3" w:rsidP="002A79F3">
      <w:pPr>
        <w:spacing w:after="0" w:line="240" w:lineRule="auto"/>
        <w:ind w:left="568" w:hanging="284"/>
        <w:jc w:val="both"/>
        <w:rPr>
          <w:rFonts w:ascii="Times New Roman" w:eastAsia="Times New Roman" w:hAnsi="Times New Roman" w:cs="Times New Roman"/>
          <w:b/>
          <w:color w:val="FF0000"/>
          <w:sz w:val="24"/>
          <w:szCs w:val="24"/>
        </w:rPr>
      </w:pPr>
    </w:p>
    <w:p w:rsidR="00AD7944" w:rsidRPr="00AB77E1" w:rsidRDefault="00AD7944" w:rsidP="00AA5BC2">
      <w:pPr>
        <w:spacing w:after="0" w:line="240" w:lineRule="auto"/>
        <w:rPr>
          <w:rFonts w:ascii="Times New Roman" w:eastAsia="Times New Roman" w:hAnsi="Times New Roman" w:cs="Times New Roman"/>
          <w:b/>
          <w:color w:val="FF0000"/>
          <w:sz w:val="24"/>
          <w:szCs w:val="24"/>
        </w:rPr>
      </w:pPr>
    </w:p>
    <w:p w:rsidR="00AD7944" w:rsidRPr="00AB77E1" w:rsidRDefault="00AD7944" w:rsidP="00AD7944">
      <w:pPr>
        <w:spacing w:after="0" w:line="240" w:lineRule="auto"/>
        <w:ind w:left="568" w:hanging="284"/>
        <w:rPr>
          <w:rFonts w:ascii="Times New Roman" w:eastAsia="Times New Roman" w:hAnsi="Times New Roman" w:cs="Times New Roman"/>
          <w:b/>
          <w:color w:val="000000" w:themeColor="text1"/>
          <w:sz w:val="24"/>
          <w:szCs w:val="24"/>
        </w:rPr>
      </w:pPr>
      <w:r w:rsidRPr="00AB77E1">
        <w:rPr>
          <w:rFonts w:ascii="Times New Roman" w:eastAsia="Times New Roman" w:hAnsi="Times New Roman" w:cs="Times New Roman"/>
          <w:b/>
          <w:color w:val="000000" w:themeColor="text1"/>
          <w:sz w:val="24"/>
          <w:szCs w:val="24"/>
        </w:rPr>
        <w:t>«Английская грамматика» Садриева А.Н.</w:t>
      </w:r>
    </w:p>
    <w:p w:rsidR="00AD7944" w:rsidRPr="00AB77E1" w:rsidRDefault="00AD7944" w:rsidP="00AD7944">
      <w:pPr>
        <w:spacing w:after="0" w:line="240" w:lineRule="auto"/>
        <w:ind w:left="568" w:hanging="284"/>
        <w:rPr>
          <w:rFonts w:ascii="Times New Roman" w:eastAsia="Times New Roman" w:hAnsi="Times New Roman" w:cs="Times New Roman"/>
          <w:b/>
          <w:color w:val="000000" w:themeColor="text1"/>
          <w:sz w:val="24"/>
          <w:szCs w:val="24"/>
        </w:rPr>
      </w:pPr>
    </w:p>
    <w:p w:rsidR="00AD7944" w:rsidRPr="00AB77E1" w:rsidRDefault="00AD7944" w:rsidP="00AD7944">
      <w:p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1. Направленность дополнительной образовательной программы.</w:t>
      </w:r>
      <w:r w:rsidRPr="00AB77E1">
        <w:rPr>
          <w:rFonts w:ascii="Times New Roman" w:eastAsia="Times New Roman" w:hAnsi="Times New Roman" w:cs="Times New Roman"/>
          <w:color w:val="000000"/>
          <w:sz w:val="24"/>
          <w:szCs w:val="24"/>
        </w:rPr>
        <w:t> </w:t>
      </w:r>
    </w:p>
    <w:p w:rsidR="00AD7944" w:rsidRPr="00AB77E1" w:rsidRDefault="00AD7944" w:rsidP="00AD7944">
      <w:p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Данная программа носит естественно - научную направленность.</w:t>
      </w:r>
    </w:p>
    <w:p w:rsidR="00AD7944" w:rsidRPr="00AB77E1" w:rsidRDefault="00AD7944" w:rsidP="00AD7944">
      <w:p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2. Новизна и актуальность, педагогическая целесообразность.</w:t>
      </w:r>
    </w:p>
    <w:p w:rsidR="00AD7944" w:rsidRPr="00AB77E1" w:rsidRDefault="00AD7944" w:rsidP="00AD7944">
      <w:pPr>
        <w:spacing w:after="0" w:line="240" w:lineRule="auto"/>
        <w:jc w:val="both"/>
        <w:rPr>
          <w:rFonts w:ascii="Times New Roman" w:eastAsia="Times New Roman" w:hAnsi="Times New Roman" w:cs="Times New Roman"/>
          <w:sz w:val="24"/>
          <w:szCs w:val="24"/>
        </w:rPr>
      </w:pPr>
      <w:r w:rsidRPr="00AB77E1">
        <w:rPr>
          <w:rFonts w:ascii="Times New Roman" w:eastAsia="Times New Roman" w:hAnsi="Times New Roman" w:cs="Times New Roman"/>
          <w:color w:val="000000"/>
          <w:sz w:val="24"/>
          <w:szCs w:val="24"/>
        </w:rPr>
        <w:t>           </w:t>
      </w:r>
      <w:r w:rsidRPr="00AB77E1">
        <w:rPr>
          <w:rFonts w:ascii="Times New Roman" w:eastAsia="Times New Roman" w:hAnsi="Times New Roman" w:cs="Times New Roman"/>
          <w:sz w:val="24"/>
          <w:szCs w:val="24"/>
        </w:rPr>
        <w:t>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детей, совершенствования их филологической подготовки. Все это повышает статус предмета «иностранный язык» как общеобразовательной учебной дисциплины.</w:t>
      </w:r>
    </w:p>
    <w:p w:rsidR="00AD7944" w:rsidRPr="00AA5BC2" w:rsidRDefault="00AD7944" w:rsidP="00AD7944">
      <w:pPr>
        <w:spacing w:after="0" w:line="240" w:lineRule="auto"/>
        <w:jc w:val="both"/>
        <w:rPr>
          <w:rFonts w:ascii="Times New Roman" w:eastAsia="Times New Roman" w:hAnsi="Times New Roman" w:cs="Times New Roman"/>
          <w:sz w:val="24"/>
          <w:szCs w:val="24"/>
        </w:rPr>
      </w:pPr>
      <w:r w:rsidRPr="00AB77E1">
        <w:rPr>
          <w:rFonts w:ascii="Times New Roman" w:eastAsia="Times New Roman" w:hAnsi="Times New Roman" w:cs="Times New Roman"/>
          <w:sz w:val="24"/>
          <w:szCs w:val="24"/>
        </w:rPr>
        <w:lastRenderedPageBreak/>
        <w:t>Рабочая программа кружка рассчитана на детей 12-14 лет. На дополнительных занятиях ученики могут получить большую возможность для общения. Задания для этого возрста различны по содержанию, но одинаковы по форме задания. Большую часть в программе уделено внимание грамматике Голицинского и коммуникативному общению во время занятий. Разновозрастные особенности учеников позволяют поднимать уровень речи на иностранном языке отстающих и младших детей во время общения. Влияние речевых способностей сильных учащихся старших классов на младших имеет огромное значение для правильного произношения, развития догадки при переводе, формированию свободного общения и повышения заинтересованности в изучении иностранных языков.</w:t>
      </w:r>
    </w:p>
    <w:p w:rsidR="00AD7944" w:rsidRPr="00AB77E1" w:rsidRDefault="00AD7944" w:rsidP="00AD7944">
      <w:p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Формы и режим занятий.</w:t>
      </w:r>
      <w:r w:rsidRPr="00AB77E1">
        <w:rPr>
          <w:rFonts w:ascii="Times New Roman" w:eastAsia="Times New Roman" w:hAnsi="Times New Roman" w:cs="Times New Roman"/>
          <w:color w:val="000000"/>
          <w:sz w:val="24"/>
          <w:szCs w:val="24"/>
        </w:rPr>
        <w:t>   </w:t>
      </w:r>
    </w:p>
    <w:p w:rsidR="00AD7944" w:rsidRPr="00AB77E1" w:rsidRDefault="00AD7944" w:rsidP="00AD7944">
      <w:p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Занятия проводятся в форме беседы, лекции, инсценировки ролевых и деловых игр.</w:t>
      </w:r>
    </w:p>
    <w:p w:rsidR="00AD7944" w:rsidRPr="00AB77E1" w:rsidRDefault="00AD7944" w:rsidP="00AD7944">
      <w:p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     Режим занятий– два раза в неделю по два часа.</w:t>
      </w:r>
    </w:p>
    <w:p w:rsidR="00AD7944" w:rsidRPr="00AB77E1" w:rsidRDefault="00AD7944" w:rsidP="00AD7944">
      <w:pPr>
        <w:spacing w:after="0" w:line="240" w:lineRule="auto"/>
        <w:jc w:val="both"/>
        <w:rPr>
          <w:rFonts w:ascii="Times New Roman" w:eastAsia="Times New Roman" w:hAnsi="Times New Roman" w:cs="Times New Roman"/>
          <w:b/>
          <w:bCs/>
          <w:color w:val="000000"/>
          <w:sz w:val="24"/>
          <w:szCs w:val="24"/>
        </w:rPr>
      </w:pPr>
      <w:r w:rsidRPr="00AB77E1">
        <w:rPr>
          <w:rFonts w:ascii="Times New Roman" w:eastAsia="Times New Roman" w:hAnsi="Times New Roman" w:cs="Times New Roman"/>
          <w:b/>
          <w:bCs/>
          <w:color w:val="000000"/>
          <w:sz w:val="24"/>
          <w:szCs w:val="24"/>
        </w:rPr>
        <w:t xml:space="preserve"> Ожидаемый результат.</w:t>
      </w:r>
    </w:p>
    <w:p w:rsidR="00AD7944" w:rsidRPr="00AB77E1" w:rsidRDefault="00AD7944" w:rsidP="008207BC">
      <w:pPr>
        <w:pStyle w:val="a6"/>
        <w:numPr>
          <w:ilvl w:val="0"/>
          <w:numId w:val="62"/>
        </w:numPr>
        <w:shd w:val="clear" w:color="auto" w:fill="FFFFFF"/>
        <w:spacing w:after="0" w:line="240" w:lineRule="auto"/>
        <w:jc w:val="both"/>
        <w:rPr>
          <w:rFonts w:ascii="Times New Roman" w:eastAsia="Times New Roman" w:hAnsi="Times New Roman" w:cs="Times New Roman"/>
          <w:b/>
          <w:i/>
          <w:color w:val="000000"/>
          <w:sz w:val="24"/>
          <w:szCs w:val="24"/>
        </w:rPr>
      </w:pPr>
      <w:r w:rsidRPr="00AB77E1">
        <w:rPr>
          <w:rFonts w:ascii="Times New Roman" w:eastAsia="Times New Roman" w:hAnsi="Times New Roman" w:cs="Times New Roman"/>
          <w:color w:val="000000"/>
          <w:sz w:val="24"/>
          <w:szCs w:val="24"/>
        </w:rPr>
        <w:t>уметь</w:t>
      </w:r>
      <w:r w:rsidRPr="00AB77E1">
        <w:rPr>
          <w:rFonts w:ascii="Times New Roman" w:eastAsia="Arial Unicode MS" w:hAnsi="Times New Roman" w:cs="Times New Roman"/>
          <w:color w:val="000000"/>
          <w:sz w:val="24"/>
          <w:szCs w:val="24"/>
          <w:lang w:eastAsia="zh-CN"/>
        </w:rPr>
        <w:t>использовать знаково-символические средства представления информации для решения учебных и практических задач;</w:t>
      </w:r>
    </w:p>
    <w:p w:rsidR="00AD7944" w:rsidRPr="00AB77E1" w:rsidRDefault="00AD7944" w:rsidP="008207BC">
      <w:pPr>
        <w:pStyle w:val="a6"/>
        <w:numPr>
          <w:ilvl w:val="0"/>
          <w:numId w:val="62"/>
        </w:numPr>
        <w:spacing w:after="0" w:line="240" w:lineRule="auto"/>
        <w:jc w:val="both"/>
        <w:rPr>
          <w:rFonts w:ascii="Times New Roman" w:eastAsia="Arial Unicode MS" w:hAnsi="Times New Roman" w:cs="Times New Roman"/>
          <w:color w:val="000000"/>
          <w:sz w:val="24"/>
          <w:szCs w:val="24"/>
          <w:lang w:eastAsia="zh-CN"/>
        </w:rPr>
      </w:pPr>
      <w:r w:rsidRPr="00AB77E1">
        <w:rPr>
          <w:rFonts w:ascii="Times New Roman" w:eastAsia="Times New Roman" w:hAnsi="Times New Roman" w:cs="Times New Roman"/>
          <w:color w:val="000000"/>
          <w:sz w:val="24"/>
          <w:szCs w:val="24"/>
        </w:rPr>
        <w:t xml:space="preserve">умение </w:t>
      </w:r>
      <w:r w:rsidRPr="00AB77E1">
        <w:rPr>
          <w:rFonts w:ascii="Times New Roman" w:eastAsia="Arial Unicode MS" w:hAnsi="Times New Roman" w:cs="Times New Roman"/>
          <w:color w:val="000000"/>
          <w:sz w:val="24"/>
          <w:szCs w:val="24"/>
          <w:lang w:eastAsia="zh-CN"/>
        </w:rPr>
        <w:t>строить логическое рассуждение, умозаключение (индуктивное, дедуктивное и по аналогии) и делать выводы;</w:t>
      </w:r>
    </w:p>
    <w:p w:rsidR="00AD7944" w:rsidRPr="00AB77E1" w:rsidRDefault="00AD7944" w:rsidP="008207BC">
      <w:pPr>
        <w:pStyle w:val="a6"/>
        <w:numPr>
          <w:ilvl w:val="0"/>
          <w:numId w:val="62"/>
        </w:numPr>
        <w:spacing w:after="0" w:line="240" w:lineRule="auto"/>
        <w:jc w:val="both"/>
        <w:rPr>
          <w:rFonts w:ascii="Times New Roman" w:eastAsia="Arial Unicode MS" w:hAnsi="Times New Roman" w:cs="Times New Roman"/>
          <w:color w:val="000000"/>
          <w:sz w:val="24"/>
          <w:szCs w:val="24"/>
          <w:lang w:eastAsia="zh-CN"/>
        </w:rPr>
      </w:pPr>
      <w:r w:rsidRPr="00AB77E1">
        <w:rPr>
          <w:rFonts w:ascii="Times New Roman" w:eastAsia="Arial Unicode MS" w:hAnsi="Times New Roman" w:cs="Times New Roman"/>
          <w:color w:val="000000"/>
          <w:sz w:val="24"/>
          <w:szCs w:val="24"/>
          <w:lang w:eastAsia="zh-CN"/>
        </w:rPr>
        <w:t>работать с прослушанным/прочитанным текстом: определять тему, прогнозировать содержание текста по заголовку/по ключевым словам, устанавливать логическую последовательность основных фактов;</w:t>
      </w:r>
    </w:p>
    <w:p w:rsidR="00AD7944" w:rsidRPr="00AB77E1" w:rsidRDefault="00AD7944" w:rsidP="008207BC">
      <w:pPr>
        <w:pStyle w:val="a6"/>
        <w:numPr>
          <w:ilvl w:val="0"/>
          <w:numId w:val="62"/>
        </w:numPr>
        <w:tabs>
          <w:tab w:val="left" w:pos="708"/>
        </w:tabs>
        <w:suppressAutoHyphens/>
        <w:spacing w:after="0" w:line="240" w:lineRule="auto"/>
        <w:jc w:val="both"/>
        <w:rPr>
          <w:rFonts w:ascii="Times New Roman" w:eastAsia="Calibri" w:hAnsi="Times New Roman" w:cs="Times New Roman"/>
          <w:color w:val="000000"/>
          <w:sz w:val="24"/>
          <w:szCs w:val="24"/>
          <w:lang w:eastAsia="zh-CN"/>
        </w:rPr>
      </w:pPr>
      <w:r w:rsidRPr="00AB77E1">
        <w:rPr>
          <w:rFonts w:ascii="Times New Roman" w:eastAsia="Arial Unicode MS" w:hAnsi="Times New Roman" w:cs="Times New Roman"/>
          <w:color w:val="000000"/>
          <w:sz w:val="24"/>
          <w:szCs w:val="24"/>
          <w:lang w:eastAsia="zh-CN"/>
        </w:rPr>
        <w:t>- выражать с достаточной полнотой и точностью свои мысли в соответствии с задачами и условиями межкультурной коммуникации;</w:t>
      </w:r>
    </w:p>
    <w:p w:rsidR="00AD7944" w:rsidRPr="00AB77E1" w:rsidRDefault="00AD7944" w:rsidP="008207BC">
      <w:pPr>
        <w:pStyle w:val="a6"/>
        <w:numPr>
          <w:ilvl w:val="0"/>
          <w:numId w:val="62"/>
        </w:numPr>
        <w:tabs>
          <w:tab w:val="left" w:pos="708"/>
        </w:tabs>
        <w:suppressAutoHyphens/>
        <w:spacing w:after="0" w:line="240" w:lineRule="auto"/>
        <w:jc w:val="both"/>
        <w:rPr>
          <w:rFonts w:ascii="Times New Roman" w:eastAsia="Arial Unicode MS" w:hAnsi="Times New Roman" w:cs="Times New Roman"/>
          <w:color w:val="000000"/>
          <w:sz w:val="24"/>
          <w:szCs w:val="24"/>
          <w:lang w:eastAsia="zh-CN"/>
        </w:rPr>
      </w:pPr>
      <w:r w:rsidRPr="00AB77E1">
        <w:rPr>
          <w:rFonts w:ascii="Times New Roman" w:eastAsia="Arial Unicode MS" w:hAnsi="Times New Roman" w:cs="Times New Roman"/>
          <w:color w:val="000000"/>
          <w:sz w:val="24"/>
          <w:szCs w:val="24"/>
          <w:lang w:eastAsia="zh-CN"/>
        </w:rPr>
        <w:t>- вступать в диалог, а также участвовать в коллективном обсуждении проблем, владеть монологической и диалогической формами речи в соответствии с грамматическими и синтаксическими нормами английского языка;</w:t>
      </w:r>
    </w:p>
    <w:p w:rsidR="00AD7944" w:rsidRPr="00AA5BC2" w:rsidRDefault="00AD7944" w:rsidP="00AD7944">
      <w:pPr>
        <w:pStyle w:val="a6"/>
        <w:numPr>
          <w:ilvl w:val="0"/>
          <w:numId w:val="62"/>
        </w:numPr>
        <w:tabs>
          <w:tab w:val="left" w:pos="708"/>
        </w:tabs>
        <w:suppressAutoHyphens/>
        <w:spacing w:after="0" w:line="240" w:lineRule="auto"/>
        <w:jc w:val="both"/>
        <w:rPr>
          <w:rFonts w:ascii="Times New Roman" w:eastAsia="Calibri" w:hAnsi="Times New Roman" w:cs="Times New Roman"/>
          <w:color w:val="000000"/>
          <w:sz w:val="24"/>
          <w:szCs w:val="24"/>
          <w:lang w:eastAsia="zh-CN"/>
        </w:rPr>
      </w:pPr>
      <w:r w:rsidRPr="00AB77E1">
        <w:rPr>
          <w:rFonts w:ascii="Times New Roman" w:eastAsia="Arial Unicode MS" w:hAnsi="Times New Roman" w:cs="Times New Roman"/>
          <w:color w:val="000000"/>
          <w:sz w:val="24"/>
          <w:szCs w:val="24"/>
        </w:rPr>
        <w:t>распознавать и употреблять в речи глаголы в наиболее употребительных временных формах действительного залога, модальных глаголов и т.д.</w:t>
      </w:r>
    </w:p>
    <w:p w:rsidR="00AD7944" w:rsidRPr="00AB77E1" w:rsidRDefault="00AD7944" w:rsidP="00AD7944">
      <w:p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b/>
          <w:bCs/>
          <w:color w:val="000000"/>
          <w:sz w:val="24"/>
          <w:szCs w:val="24"/>
        </w:rPr>
        <w:t>Форма подведения итогов.</w:t>
      </w:r>
    </w:p>
    <w:p w:rsidR="00AD7944" w:rsidRPr="00AB77E1" w:rsidRDefault="00AD7944" w:rsidP="00AD7944">
      <w:pPr>
        <w:spacing w:after="0" w:line="240" w:lineRule="auto"/>
        <w:jc w:val="both"/>
        <w:rPr>
          <w:rFonts w:ascii="Times New Roman" w:eastAsia="Times New Roman" w:hAnsi="Times New Roman" w:cs="Times New Roman"/>
          <w:color w:val="000000"/>
          <w:sz w:val="24"/>
          <w:szCs w:val="24"/>
        </w:rPr>
      </w:pPr>
      <w:r w:rsidRPr="00AB77E1">
        <w:rPr>
          <w:rFonts w:ascii="Times New Roman" w:eastAsia="Times New Roman" w:hAnsi="Times New Roman" w:cs="Times New Roman"/>
          <w:color w:val="000000"/>
          <w:sz w:val="24"/>
          <w:szCs w:val="24"/>
        </w:rPr>
        <w:t>Формой подведения итогов реализации дополнительной образовательной программы является проведение контрольных занятий, тестов.</w:t>
      </w:r>
    </w:p>
    <w:p w:rsidR="00AD7944" w:rsidRPr="00AB77E1" w:rsidRDefault="00AD7944" w:rsidP="00AA5BC2">
      <w:pPr>
        <w:spacing w:after="0" w:line="240" w:lineRule="auto"/>
        <w:ind w:hanging="284"/>
        <w:jc w:val="both"/>
        <w:rPr>
          <w:rFonts w:ascii="Times New Roman" w:eastAsia="Times New Roman" w:hAnsi="Times New Roman" w:cs="Times New Roman"/>
          <w:b/>
          <w:bCs/>
          <w:color w:val="000000"/>
          <w:sz w:val="24"/>
          <w:szCs w:val="24"/>
        </w:rPr>
      </w:pPr>
      <w:r w:rsidRPr="00AB77E1">
        <w:rPr>
          <w:rFonts w:ascii="Times New Roman" w:eastAsia="Times New Roman" w:hAnsi="Times New Roman" w:cs="Times New Roman"/>
          <w:b/>
          <w:bCs/>
          <w:color w:val="000000"/>
          <w:sz w:val="24"/>
          <w:szCs w:val="24"/>
        </w:rPr>
        <w:t>Организационно-педагогические условия реализации программы</w:t>
      </w:r>
    </w:p>
    <w:p w:rsidR="00AD7944" w:rsidRPr="00AB77E1" w:rsidRDefault="00AD7944" w:rsidP="008207BC">
      <w:pPr>
        <w:pStyle w:val="a6"/>
        <w:numPr>
          <w:ilvl w:val="0"/>
          <w:numId w:val="48"/>
        </w:numPr>
        <w:spacing w:after="0" w:line="240" w:lineRule="auto"/>
        <w:jc w:val="both"/>
        <w:rPr>
          <w:rFonts w:ascii="Times New Roman" w:eastAsia="Times New Roman" w:hAnsi="Times New Roman" w:cs="Times New Roman"/>
          <w:bCs/>
          <w:color w:val="000000"/>
          <w:sz w:val="24"/>
          <w:szCs w:val="24"/>
        </w:rPr>
      </w:pPr>
      <w:r w:rsidRPr="00AB77E1">
        <w:rPr>
          <w:rFonts w:ascii="Times New Roman" w:eastAsia="Times New Roman" w:hAnsi="Times New Roman" w:cs="Times New Roman"/>
          <w:bCs/>
          <w:color w:val="000000"/>
          <w:sz w:val="24"/>
          <w:szCs w:val="24"/>
        </w:rPr>
        <w:t>Организационно-педагогические условия реализации программы – реальная и доступная совокупность условий реализации программы. Занятии объединений дополнительного образования «Английская грамматика» проводятся в кабинете английского языка муниципального бюджетного общеобразовательного учреждения «Новокинерская общеобразовательная школа» Арского муниципального района Республики Татарстан. Для реализации общеобразовательной (общеразвивающей) программы есть все необходимые условия. Имеется оснащенная материально-техническая база:</w:t>
      </w:r>
    </w:p>
    <w:p w:rsidR="00AD7944" w:rsidRPr="00AB77E1" w:rsidRDefault="00AD7944" w:rsidP="008207BC">
      <w:pPr>
        <w:pStyle w:val="a6"/>
        <w:numPr>
          <w:ilvl w:val="0"/>
          <w:numId w:val="48"/>
        </w:numPr>
        <w:spacing w:after="0" w:line="240" w:lineRule="auto"/>
        <w:jc w:val="both"/>
        <w:rPr>
          <w:rFonts w:ascii="Times New Roman" w:eastAsia="Times New Roman" w:hAnsi="Times New Roman" w:cs="Times New Roman"/>
          <w:bCs/>
          <w:color w:val="000000"/>
          <w:sz w:val="24"/>
          <w:szCs w:val="24"/>
        </w:rPr>
      </w:pPr>
      <w:r w:rsidRPr="00AB77E1">
        <w:rPr>
          <w:rFonts w:ascii="Times New Roman" w:eastAsia="Times New Roman" w:hAnsi="Times New Roman" w:cs="Times New Roman"/>
          <w:bCs/>
          <w:color w:val="000000"/>
          <w:sz w:val="24"/>
          <w:szCs w:val="24"/>
        </w:rPr>
        <w:t>Кабинет английского языка -22 кабинет</w:t>
      </w:r>
    </w:p>
    <w:p w:rsidR="00AD7944" w:rsidRPr="00AB77E1" w:rsidRDefault="00AD7944" w:rsidP="008207BC">
      <w:pPr>
        <w:pStyle w:val="a6"/>
        <w:numPr>
          <w:ilvl w:val="0"/>
          <w:numId w:val="48"/>
        </w:numPr>
        <w:spacing w:after="0" w:line="240" w:lineRule="auto"/>
        <w:jc w:val="both"/>
        <w:rPr>
          <w:rFonts w:ascii="Times New Roman" w:eastAsia="Times New Roman" w:hAnsi="Times New Roman" w:cs="Times New Roman"/>
          <w:bCs/>
          <w:color w:val="000000"/>
          <w:sz w:val="24"/>
          <w:szCs w:val="24"/>
        </w:rPr>
      </w:pPr>
      <w:r w:rsidRPr="00AB77E1">
        <w:rPr>
          <w:rFonts w:ascii="Times New Roman" w:eastAsia="Times New Roman" w:hAnsi="Times New Roman" w:cs="Times New Roman"/>
          <w:bCs/>
          <w:color w:val="000000"/>
          <w:sz w:val="24"/>
          <w:szCs w:val="24"/>
        </w:rPr>
        <w:t>Парты и стулья</w:t>
      </w:r>
    </w:p>
    <w:p w:rsidR="00AD7944" w:rsidRPr="00AB77E1" w:rsidRDefault="00AD7944" w:rsidP="008207BC">
      <w:pPr>
        <w:pStyle w:val="a6"/>
        <w:numPr>
          <w:ilvl w:val="0"/>
          <w:numId w:val="48"/>
        </w:numPr>
        <w:spacing w:after="0" w:line="240" w:lineRule="auto"/>
        <w:jc w:val="both"/>
        <w:rPr>
          <w:rFonts w:ascii="Times New Roman" w:eastAsia="Times New Roman" w:hAnsi="Times New Roman" w:cs="Times New Roman"/>
          <w:bCs/>
          <w:color w:val="000000"/>
          <w:sz w:val="24"/>
          <w:szCs w:val="24"/>
        </w:rPr>
      </w:pPr>
      <w:r w:rsidRPr="00AB77E1">
        <w:rPr>
          <w:rFonts w:ascii="Times New Roman" w:eastAsia="Times New Roman" w:hAnsi="Times New Roman" w:cs="Times New Roman"/>
          <w:bCs/>
          <w:color w:val="000000"/>
          <w:sz w:val="24"/>
          <w:szCs w:val="24"/>
        </w:rPr>
        <w:t>Доска</w:t>
      </w:r>
    </w:p>
    <w:p w:rsidR="00AD7944" w:rsidRPr="00AB77E1" w:rsidRDefault="00AD7944" w:rsidP="008207BC">
      <w:pPr>
        <w:pStyle w:val="a6"/>
        <w:numPr>
          <w:ilvl w:val="0"/>
          <w:numId w:val="48"/>
        </w:numPr>
        <w:spacing w:after="0" w:line="240" w:lineRule="auto"/>
        <w:jc w:val="both"/>
        <w:rPr>
          <w:rFonts w:ascii="Times New Roman" w:eastAsia="Times New Roman" w:hAnsi="Times New Roman" w:cs="Times New Roman"/>
          <w:bCs/>
          <w:color w:val="000000"/>
          <w:sz w:val="24"/>
          <w:szCs w:val="24"/>
        </w:rPr>
      </w:pPr>
      <w:r w:rsidRPr="00AB77E1">
        <w:rPr>
          <w:rFonts w:ascii="Times New Roman" w:eastAsia="Times New Roman" w:hAnsi="Times New Roman" w:cs="Times New Roman"/>
          <w:bCs/>
          <w:color w:val="000000"/>
          <w:sz w:val="24"/>
          <w:szCs w:val="24"/>
        </w:rPr>
        <w:t xml:space="preserve">Проектор </w:t>
      </w:r>
    </w:p>
    <w:p w:rsidR="00AD7944" w:rsidRPr="00AB77E1" w:rsidRDefault="00AD7944" w:rsidP="008207BC">
      <w:pPr>
        <w:pStyle w:val="a6"/>
        <w:numPr>
          <w:ilvl w:val="0"/>
          <w:numId w:val="48"/>
        </w:numPr>
        <w:spacing w:after="0" w:line="240" w:lineRule="auto"/>
        <w:jc w:val="both"/>
        <w:rPr>
          <w:rFonts w:ascii="Times New Roman" w:eastAsia="Times New Roman" w:hAnsi="Times New Roman" w:cs="Times New Roman"/>
          <w:bCs/>
          <w:color w:val="000000"/>
          <w:sz w:val="24"/>
          <w:szCs w:val="24"/>
        </w:rPr>
      </w:pPr>
      <w:r w:rsidRPr="00AB77E1">
        <w:rPr>
          <w:rFonts w:ascii="Times New Roman" w:eastAsia="Times New Roman" w:hAnsi="Times New Roman" w:cs="Times New Roman"/>
          <w:bCs/>
          <w:color w:val="000000"/>
          <w:sz w:val="24"/>
          <w:szCs w:val="24"/>
        </w:rPr>
        <w:t>Компьютер</w:t>
      </w:r>
    </w:p>
    <w:p w:rsidR="00AD7944" w:rsidRPr="00AB77E1" w:rsidRDefault="00AD7944" w:rsidP="008207BC">
      <w:pPr>
        <w:pStyle w:val="a6"/>
        <w:numPr>
          <w:ilvl w:val="0"/>
          <w:numId w:val="48"/>
        </w:numPr>
        <w:spacing w:after="0" w:line="240" w:lineRule="auto"/>
        <w:jc w:val="both"/>
        <w:rPr>
          <w:rFonts w:ascii="Times New Roman" w:eastAsia="Times New Roman" w:hAnsi="Times New Roman" w:cs="Times New Roman"/>
          <w:bCs/>
          <w:color w:val="000000"/>
          <w:sz w:val="24"/>
          <w:szCs w:val="24"/>
        </w:rPr>
      </w:pPr>
      <w:r w:rsidRPr="00AB77E1">
        <w:rPr>
          <w:rFonts w:ascii="Times New Roman" w:eastAsia="Times New Roman" w:hAnsi="Times New Roman" w:cs="Times New Roman"/>
          <w:bCs/>
          <w:color w:val="000000"/>
          <w:sz w:val="24"/>
          <w:szCs w:val="24"/>
        </w:rPr>
        <w:t>Колонки</w:t>
      </w:r>
    </w:p>
    <w:p w:rsidR="00AD7944" w:rsidRPr="00AB77E1" w:rsidRDefault="00AD7944" w:rsidP="008207BC">
      <w:pPr>
        <w:pStyle w:val="a6"/>
        <w:numPr>
          <w:ilvl w:val="0"/>
          <w:numId w:val="48"/>
        </w:numPr>
        <w:spacing w:after="0" w:line="240" w:lineRule="auto"/>
        <w:jc w:val="both"/>
        <w:rPr>
          <w:rFonts w:ascii="Times New Roman" w:eastAsia="Times New Roman" w:hAnsi="Times New Roman" w:cs="Times New Roman"/>
          <w:bCs/>
          <w:color w:val="000000"/>
          <w:sz w:val="24"/>
          <w:szCs w:val="24"/>
        </w:rPr>
      </w:pPr>
      <w:r w:rsidRPr="00AB77E1">
        <w:rPr>
          <w:rFonts w:ascii="Times New Roman" w:eastAsia="Times New Roman" w:hAnsi="Times New Roman" w:cs="Times New Roman"/>
          <w:bCs/>
          <w:color w:val="000000"/>
          <w:sz w:val="24"/>
          <w:szCs w:val="24"/>
        </w:rPr>
        <w:t>Таблицы английских времен</w:t>
      </w:r>
    </w:p>
    <w:p w:rsidR="00AD7944" w:rsidRPr="00AB77E1" w:rsidRDefault="00AD7944" w:rsidP="00AD7944">
      <w:pPr>
        <w:spacing w:after="0" w:line="240" w:lineRule="auto"/>
        <w:ind w:hanging="284"/>
        <w:jc w:val="both"/>
        <w:rPr>
          <w:rFonts w:ascii="Times New Roman" w:eastAsia="Times New Roman" w:hAnsi="Times New Roman" w:cs="Times New Roman"/>
          <w:b/>
          <w:bCs/>
          <w:color w:val="000000"/>
          <w:sz w:val="24"/>
          <w:szCs w:val="24"/>
        </w:rPr>
      </w:pPr>
    </w:p>
    <w:p w:rsidR="00AD7944" w:rsidRPr="00AB77E1" w:rsidRDefault="00AD7944" w:rsidP="00AA5BC2">
      <w:pPr>
        <w:spacing w:after="0" w:line="240" w:lineRule="auto"/>
        <w:ind w:left="568" w:hanging="284"/>
        <w:jc w:val="center"/>
        <w:rPr>
          <w:rFonts w:ascii="Times New Roman" w:eastAsia="Times New Roman" w:hAnsi="Times New Roman" w:cs="Times New Roman"/>
          <w:b/>
          <w:bCs/>
          <w:color w:val="000000"/>
          <w:sz w:val="24"/>
          <w:szCs w:val="24"/>
        </w:rPr>
      </w:pPr>
      <w:r w:rsidRPr="00AB77E1">
        <w:rPr>
          <w:rFonts w:ascii="Times New Roman" w:eastAsia="Times New Roman" w:hAnsi="Times New Roman" w:cs="Times New Roman"/>
          <w:b/>
          <w:bCs/>
          <w:color w:val="000000"/>
          <w:sz w:val="24"/>
          <w:szCs w:val="24"/>
        </w:rPr>
        <w:t>Использованная литература</w:t>
      </w:r>
    </w:p>
    <w:p w:rsidR="00AD7944" w:rsidRPr="00AB77E1" w:rsidRDefault="00AD7944" w:rsidP="008207BC">
      <w:pPr>
        <w:numPr>
          <w:ilvl w:val="0"/>
          <w:numId w:val="63"/>
        </w:numPr>
        <w:tabs>
          <w:tab w:val="left" w:pos="567"/>
        </w:tabs>
        <w:spacing w:after="0" w:line="240" w:lineRule="auto"/>
        <w:contextualSpacing/>
        <w:jc w:val="both"/>
        <w:rPr>
          <w:rFonts w:ascii="Times New Roman" w:eastAsia="Times New Roman" w:hAnsi="Times New Roman" w:cs="Times New Roman"/>
          <w:sz w:val="24"/>
          <w:szCs w:val="24"/>
        </w:rPr>
      </w:pPr>
      <w:r w:rsidRPr="00AB77E1">
        <w:rPr>
          <w:rFonts w:ascii="Times New Roman" w:eastAsia="Times New Roman" w:hAnsi="Times New Roman" w:cs="Times New Roman"/>
          <w:sz w:val="24"/>
          <w:szCs w:val="24"/>
        </w:rPr>
        <w:t>Фонограммы текстов аудирования.</w:t>
      </w:r>
    </w:p>
    <w:p w:rsidR="00AD7944" w:rsidRPr="00AB77E1" w:rsidRDefault="00AD7944" w:rsidP="00AA5BC2">
      <w:pPr>
        <w:numPr>
          <w:ilvl w:val="0"/>
          <w:numId w:val="63"/>
        </w:numPr>
        <w:tabs>
          <w:tab w:val="left" w:pos="567"/>
        </w:tabs>
        <w:spacing w:after="0" w:line="240" w:lineRule="auto"/>
        <w:ind w:left="567" w:hanging="141"/>
        <w:contextualSpacing/>
        <w:jc w:val="both"/>
        <w:rPr>
          <w:rFonts w:ascii="Times New Roman" w:eastAsia="Times New Roman" w:hAnsi="Times New Roman" w:cs="Times New Roman"/>
          <w:sz w:val="24"/>
          <w:szCs w:val="24"/>
        </w:rPr>
      </w:pPr>
      <w:r w:rsidRPr="00AB77E1">
        <w:rPr>
          <w:rFonts w:ascii="Times New Roman" w:eastAsia="Times New Roman" w:hAnsi="Times New Roman" w:cs="Times New Roman"/>
          <w:sz w:val="24"/>
          <w:szCs w:val="24"/>
        </w:rPr>
        <w:t>Методическое пособие для учителя. Просвещение 2013г.</w:t>
      </w:r>
    </w:p>
    <w:p w:rsidR="00AD7944" w:rsidRPr="00AB77E1" w:rsidRDefault="00AA5BC2" w:rsidP="00AA5BC2">
      <w:pPr>
        <w:tabs>
          <w:tab w:val="left" w:pos="567"/>
        </w:tabs>
        <w:spacing w:after="0" w:line="240" w:lineRule="auto"/>
        <w:ind w:left="426"/>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AD7944" w:rsidRPr="00AB77E1">
        <w:rPr>
          <w:rFonts w:ascii="Times New Roman" w:eastAsia="Times New Roman" w:hAnsi="Times New Roman" w:cs="Times New Roman"/>
          <w:sz w:val="24"/>
          <w:szCs w:val="24"/>
        </w:rPr>
        <w:t>Таблицы грамматики английского языка.</w:t>
      </w:r>
    </w:p>
    <w:p w:rsidR="00AD7944" w:rsidRPr="00AB77E1" w:rsidRDefault="00AA5BC2" w:rsidP="00AA5BC2">
      <w:pPr>
        <w:tabs>
          <w:tab w:val="left" w:pos="567"/>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00AD7944" w:rsidRPr="00AB77E1">
        <w:rPr>
          <w:rFonts w:ascii="Times New Roman" w:eastAsia="Times New Roman" w:hAnsi="Times New Roman" w:cs="Times New Roman"/>
          <w:sz w:val="24"/>
          <w:szCs w:val="24"/>
        </w:rPr>
        <w:t>Войтенок В.М. Разговорный английский язык.- М.: Учебно-педагогическое издательство.2015.</w:t>
      </w:r>
    </w:p>
    <w:p w:rsidR="00AD7944" w:rsidRPr="00AB77E1" w:rsidRDefault="00AA5BC2" w:rsidP="00AA5BC2">
      <w:pPr>
        <w:tabs>
          <w:tab w:val="left" w:pos="567"/>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AD7944" w:rsidRPr="00AB77E1">
        <w:rPr>
          <w:rFonts w:ascii="Times New Roman" w:eastAsia="Times New Roman" w:hAnsi="Times New Roman" w:cs="Times New Roman"/>
          <w:sz w:val="24"/>
          <w:szCs w:val="24"/>
        </w:rPr>
        <w:t>Клементьева Т.Б. Счастливый английский: занимательные упражнения и игры. – М.: Олимп 2013.</w:t>
      </w:r>
    </w:p>
    <w:p w:rsidR="00AD7944" w:rsidRPr="00AB77E1" w:rsidRDefault="00AA5BC2" w:rsidP="00AA5BC2">
      <w:pPr>
        <w:tabs>
          <w:tab w:val="left" w:pos="567"/>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AD7944" w:rsidRPr="00AB77E1">
        <w:rPr>
          <w:rFonts w:ascii="Times New Roman" w:eastAsia="Times New Roman" w:hAnsi="Times New Roman" w:cs="Times New Roman"/>
          <w:sz w:val="24"/>
          <w:szCs w:val="24"/>
        </w:rPr>
        <w:t>Маслыко Е.А. Настольная книга преподавателя иностранного языка. – Минск : Высшая школа 2014.</w:t>
      </w:r>
    </w:p>
    <w:p w:rsidR="00AD7944" w:rsidRPr="00AB77E1" w:rsidRDefault="00AA5BC2" w:rsidP="00AA5BC2">
      <w:pPr>
        <w:tabs>
          <w:tab w:val="left" w:pos="567"/>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AD7944" w:rsidRPr="00AB77E1">
        <w:rPr>
          <w:rFonts w:ascii="Times New Roman" w:eastAsia="Times New Roman" w:hAnsi="Times New Roman" w:cs="Times New Roman"/>
          <w:sz w:val="24"/>
          <w:szCs w:val="24"/>
        </w:rPr>
        <w:t>Голицинский Ю. грамматика английского языка. Сборник упражнений. Изд. КАРО . Санкт-Петербург 2016.</w:t>
      </w:r>
    </w:p>
    <w:p w:rsidR="00AD7944" w:rsidRPr="00AB77E1" w:rsidRDefault="00AA5BC2" w:rsidP="00AA5BC2">
      <w:pPr>
        <w:tabs>
          <w:tab w:val="left" w:pos="567"/>
        </w:tabs>
        <w:spacing w:after="0" w:line="240" w:lineRule="auto"/>
        <w:contextualSpacing/>
        <w:jc w:val="both"/>
        <w:rPr>
          <w:rFonts w:ascii="Times New Roman" w:eastAsia="Times New Roman" w:hAnsi="Times New Roman" w:cs="Times New Roman"/>
          <w:sz w:val="24"/>
          <w:szCs w:val="24"/>
          <w:lang w:val="en-US"/>
        </w:rPr>
      </w:pPr>
      <w:r w:rsidRPr="00047B84">
        <w:rPr>
          <w:rFonts w:ascii="Times New Roman" w:eastAsia="Times New Roman" w:hAnsi="Times New Roman" w:cs="Times New Roman"/>
          <w:sz w:val="24"/>
          <w:szCs w:val="24"/>
          <w:lang w:val="en-US"/>
        </w:rPr>
        <w:t>8.</w:t>
      </w:r>
      <w:r w:rsidR="00AD7944" w:rsidRPr="00AB77E1">
        <w:rPr>
          <w:rFonts w:ascii="Times New Roman" w:eastAsia="Times New Roman" w:hAnsi="Times New Roman" w:cs="Times New Roman"/>
          <w:sz w:val="24"/>
          <w:szCs w:val="24"/>
        </w:rPr>
        <w:t>МерфиР</w:t>
      </w:r>
      <w:r w:rsidR="00AD7944" w:rsidRPr="00AB77E1">
        <w:rPr>
          <w:rFonts w:ascii="Times New Roman" w:eastAsia="Times New Roman" w:hAnsi="Times New Roman" w:cs="Times New Roman"/>
          <w:sz w:val="24"/>
          <w:szCs w:val="24"/>
          <w:lang w:val="en-US"/>
        </w:rPr>
        <w:t>.  Essential grammar in use / - M . : ReloD 2016/</w:t>
      </w:r>
    </w:p>
    <w:p w:rsidR="00AD7944" w:rsidRPr="00AB77E1" w:rsidRDefault="00AA5BC2" w:rsidP="00AA5BC2">
      <w:pPr>
        <w:tabs>
          <w:tab w:val="left" w:pos="567"/>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D7944" w:rsidRPr="00AB77E1">
        <w:rPr>
          <w:rFonts w:ascii="Times New Roman" w:eastAsia="Times New Roman" w:hAnsi="Times New Roman" w:cs="Times New Roman"/>
          <w:sz w:val="24"/>
          <w:szCs w:val="24"/>
        </w:rPr>
        <w:t>Полякова Е.Б. Раббот Г.П. Английский для детей. – М.: Терра 2014.</w:t>
      </w:r>
    </w:p>
    <w:p w:rsidR="00AD7944" w:rsidRPr="00AB77E1" w:rsidRDefault="00AD7944" w:rsidP="00AD7944">
      <w:pPr>
        <w:tabs>
          <w:tab w:val="left" w:pos="567"/>
        </w:tabs>
        <w:spacing w:after="0" w:line="240" w:lineRule="auto"/>
        <w:jc w:val="both"/>
        <w:rPr>
          <w:rFonts w:ascii="Times New Roman" w:eastAsia="Times New Roman" w:hAnsi="Times New Roman" w:cs="Times New Roman"/>
          <w:b/>
          <w:color w:val="000000"/>
          <w:sz w:val="24"/>
          <w:szCs w:val="24"/>
        </w:rPr>
      </w:pPr>
      <w:r w:rsidRPr="00AB77E1">
        <w:rPr>
          <w:rFonts w:ascii="Times New Roman" w:eastAsia="Times New Roman" w:hAnsi="Times New Roman" w:cs="Times New Roman"/>
          <w:b/>
          <w:sz w:val="24"/>
          <w:szCs w:val="24"/>
          <w:lang w:val="en-US"/>
        </w:rPr>
        <w:t>MULTIMEDIA</w:t>
      </w:r>
      <w:r w:rsidRPr="00AB77E1">
        <w:rPr>
          <w:rFonts w:ascii="Times New Roman" w:eastAsia="Times New Roman" w:hAnsi="Times New Roman" w:cs="Times New Roman"/>
          <w:b/>
          <w:sz w:val="24"/>
          <w:szCs w:val="24"/>
        </w:rPr>
        <w:t xml:space="preserve"> – поддержка предмета</w:t>
      </w:r>
    </w:p>
    <w:p w:rsidR="00AD7944" w:rsidRPr="00AB77E1" w:rsidRDefault="00AD7944" w:rsidP="00AD7944">
      <w:pPr>
        <w:tabs>
          <w:tab w:val="left" w:pos="567"/>
        </w:tabs>
        <w:spacing w:after="0" w:line="240" w:lineRule="auto"/>
        <w:contextualSpacing/>
        <w:jc w:val="both"/>
        <w:outlineLvl w:val="0"/>
        <w:rPr>
          <w:rFonts w:ascii="Times New Roman" w:eastAsia="Times New Roman" w:hAnsi="Times New Roman" w:cs="Times New Roman"/>
          <w:b/>
          <w:i/>
          <w:color w:val="000000" w:themeColor="text1"/>
          <w:sz w:val="24"/>
          <w:szCs w:val="24"/>
        </w:rPr>
      </w:pPr>
      <w:r w:rsidRPr="00AB77E1">
        <w:rPr>
          <w:rFonts w:ascii="Times New Roman" w:eastAsia="Times New Roman" w:hAnsi="Times New Roman" w:cs="Times New Roman"/>
          <w:sz w:val="24"/>
          <w:szCs w:val="24"/>
        </w:rPr>
        <w:t xml:space="preserve">1. Российский общеобразовательный портал - </w:t>
      </w:r>
      <w:hyperlink r:id="rId17" w:history="1">
        <w:r w:rsidRPr="00AB77E1">
          <w:rPr>
            <w:rFonts w:ascii="Times New Roman" w:eastAsia="Times New Roman" w:hAnsi="Times New Roman" w:cs="Times New Roman"/>
            <w:color w:val="000000" w:themeColor="text1"/>
            <w:sz w:val="24"/>
            <w:szCs w:val="24"/>
            <w:u w:val="single"/>
          </w:rPr>
          <w:t>http://</w:t>
        </w:r>
        <w:r w:rsidRPr="00AB77E1">
          <w:rPr>
            <w:rFonts w:ascii="Times New Roman" w:eastAsia="Times New Roman" w:hAnsi="Times New Roman" w:cs="Times New Roman"/>
            <w:color w:val="000000" w:themeColor="text1"/>
            <w:sz w:val="24"/>
            <w:szCs w:val="24"/>
            <w:u w:val="single"/>
            <w:lang w:val="en-US"/>
          </w:rPr>
          <w:t>obr</w:t>
        </w:r>
        <w:r w:rsidRPr="00AB77E1">
          <w:rPr>
            <w:rFonts w:ascii="Times New Roman" w:eastAsia="Times New Roman" w:hAnsi="Times New Roman" w:cs="Times New Roman"/>
            <w:color w:val="000000" w:themeColor="text1"/>
            <w:sz w:val="24"/>
            <w:szCs w:val="24"/>
            <w:u w:val="single"/>
          </w:rPr>
          <w:t>.edu.ru/</w:t>
        </w:r>
      </w:hyperlink>
    </w:p>
    <w:p w:rsidR="00AD7944" w:rsidRPr="00AB77E1" w:rsidRDefault="00AD7944" w:rsidP="00AD7944">
      <w:pPr>
        <w:tabs>
          <w:tab w:val="left" w:pos="567"/>
        </w:tabs>
        <w:spacing w:after="0" w:line="240" w:lineRule="auto"/>
        <w:contextualSpacing/>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2. Детские электронные книги и презентации - </w:t>
      </w:r>
      <w:hyperlink r:id="rId18" w:tgtFrame="_blank" w:history="1">
        <w:r w:rsidRPr="00AB77E1">
          <w:rPr>
            <w:rFonts w:ascii="Times New Roman" w:eastAsia="Times New Roman" w:hAnsi="Times New Roman" w:cs="Times New Roman"/>
            <w:color w:val="000000" w:themeColor="text1"/>
            <w:sz w:val="24"/>
            <w:szCs w:val="24"/>
            <w:u w:val="single"/>
          </w:rPr>
          <w:t>http://viki.rdf.ru/</w:t>
        </w:r>
      </w:hyperlink>
    </w:p>
    <w:p w:rsidR="00AD7944" w:rsidRPr="00AB77E1" w:rsidRDefault="00AD7944" w:rsidP="00AD7944">
      <w:pPr>
        <w:tabs>
          <w:tab w:val="left" w:pos="567"/>
        </w:tabs>
        <w:spacing w:after="0" w:line="240" w:lineRule="auto"/>
        <w:contextualSpacing/>
        <w:rPr>
          <w:rFonts w:ascii="Times New Roman" w:eastAsia="Times New Roman" w:hAnsi="Times New Roman" w:cs="Times New Roman"/>
          <w:sz w:val="24"/>
          <w:szCs w:val="24"/>
        </w:rPr>
      </w:pPr>
    </w:p>
    <w:p w:rsidR="00AD7944" w:rsidRPr="00AB77E1" w:rsidRDefault="00AD7944" w:rsidP="00AD7944">
      <w:pPr>
        <w:tabs>
          <w:tab w:val="left" w:pos="780"/>
        </w:tabs>
        <w:spacing w:after="0" w:line="240" w:lineRule="auto"/>
        <w:rPr>
          <w:rFonts w:ascii="Times New Roman" w:eastAsia="Times New Roman" w:hAnsi="Times New Roman" w:cs="Times New Roman"/>
          <w:color w:val="000000"/>
          <w:sz w:val="24"/>
          <w:szCs w:val="24"/>
        </w:rPr>
      </w:pPr>
    </w:p>
    <w:p w:rsidR="00AD7944" w:rsidRPr="00AB77E1" w:rsidRDefault="00AD7944" w:rsidP="00AD7944">
      <w:pPr>
        <w:pStyle w:val="a4"/>
        <w:ind w:left="720"/>
        <w:rPr>
          <w:rFonts w:ascii="Times New Roman" w:hAnsi="Times New Roman"/>
          <w:b/>
          <w:color w:val="000000" w:themeColor="text1"/>
          <w:sz w:val="24"/>
          <w:szCs w:val="24"/>
        </w:rPr>
      </w:pPr>
      <w:r w:rsidRPr="00AB77E1">
        <w:rPr>
          <w:rFonts w:ascii="Times New Roman" w:hAnsi="Times New Roman"/>
          <w:b/>
          <w:color w:val="000000" w:themeColor="text1"/>
          <w:sz w:val="24"/>
          <w:szCs w:val="24"/>
        </w:rPr>
        <w:t>«Компетенция для будущего успеха» Самигуллина Ч.М.</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Актуальность</w:t>
      </w:r>
      <w:r w:rsidRPr="00AB77E1">
        <w:rPr>
          <w:rFonts w:ascii="Times New Roman" w:hAnsi="Times New Roman" w:cs="Times New Roman"/>
          <w:color w:val="000000" w:themeColor="text1"/>
          <w:sz w:val="24"/>
          <w:szCs w:val="24"/>
        </w:rPr>
        <w:t xml:space="preserve"> Государство  доверило  реализацию  очень важных программ, направленных на развитие одаренных  детей – это Концепции развития и реализации интеллектуально-творческого потенциала детей и молодежи  Республики Татарстан «Перспектива» и Государственной программы «Стратегическое управление талантами в Республике Татарстан на 2015-2020 годы»</w:t>
      </w:r>
      <w:r w:rsidRPr="00AB77E1">
        <w:rPr>
          <w:rFonts w:ascii="Times New Roman" w:eastAsia="Times New Roman" w:hAnsi="Times New Roman" w:cs="Times New Roman"/>
          <w:color w:val="000000" w:themeColor="text1"/>
          <w:sz w:val="24"/>
          <w:szCs w:val="24"/>
          <w:shd w:val="clear" w:color="auto" w:fill="FFFFFF"/>
        </w:rPr>
        <w:t xml:space="preserve"> (утв. постановлением Кабинета Министров Республики Татарстан от 03.12.2014 № 943, далее – госпрограмма)</w:t>
      </w:r>
      <w:r w:rsidRPr="00AB77E1">
        <w:rPr>
          <w:rFonts w:ascii="Times New Roman" w:hAnsi="Times New Roman" w:cs="Times New Roman"/>
          <w:color w:val="000000" w:themeColor="text1"/>
          <w:sz w:val="24"/>
          <w:szCs w:val="24"/>
        </w:rPr>
        <w:t xml:space="preserve">. Инициатором этих программ  стал президент РТ Минниханов Р.Н. </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Создание условий, обеспечивающих выявление и развитие одаренных детей, реализацию их потенциальных возможностей, является одной из приоритетных социальных задач современного общества. Проектная деятельность школьников – одна из наиболее перспективных инновационных технологий в современном образовании. </w:t>
      </w:r>
    </w:p>
    <w:p w:rsidR="00AD7944" w:rsidRPr="00AB77E1" w:rsidRDefault="00AD7944" w:rsidP="00AD7944">
      <w:pPr>
        <w:autoSpaceDE w:val="0"/>
        <w:autoSpaceDN w:val="0"/>
        <w:adjustRightInd w:val="0"/>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Раскрытие интеллектуально-творческого потенциала детей предполагает деятельность по развитию и реализации самых различных проявлений одаренности (и их сочетаний), ведущими из которых выступают интеллектуальное, творческое и художественное, социальное. </w:t>
      </w:r>
    </w:p>
    <w:p w:rsidR="00AD7944" w:rsidRPr="00AB77E1" w:rsidRDefault="00AD7944" w:rsidP="00AD7944">
      <w:pPr>
        <w:autoSpaceDE w:val="0"/>
        <w:autoSpaceDN w:val="0"/>
        <w:adjustRightInd w:val="0"/>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Программа  ориентирована на развитие у обучающихся креативности и культуры созидания, предприимчивости, стимулирование научного исследовательского поиска, лидерства, т.е. прорывных компетенций или компетенций для будущего успеха. Реализация Программы позволит увеличить количество выявленных талантливых  детей, обеспечит условия для их самооценки, диагностирования и выявления сильных сторон каждого обучающего 5-6класса. Знание своих сильных сторон поможет детям в дальнейшей самореализации, стать успешными и быть востребованными независимо от места проживания и социального положения. </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Основной задачей профориентационной работы является помощь обучающемуся в профессиональном самоопределении. Однако, на практике цель, задачи и ожидаемый результат такой помощи в профессиональном самоопределении, как правило, понимаются наставниками, молодыми людьми и их родителями по-разному, в связи с чем возникают серьезные проблемы и недопонимание. В то время как организация качественного проектирования индивидуальных карьерных треков невозможна без взаимодействия всех участников процесса. </w:t>
      </w:r>
    </w:p>
    <w:p w:rsidR="00AD7944" w:rsidRPr="00AB77E1" w:rsidRDefault="00AD7944" w:rsidP="00AA5BC2">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 xml:space="preserve">Отличительной особенностью программы является:  </w:t>
      </w:r>
    </w:p>
    <w:p w:rsidR="00AD7944" w:rsidRPr="00AB77E1" w:rsidRDefault="00AD7944" w:rsidP="00AA5BC2">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преобладание практической составляющей, позволяющая применить полученные знания в практических ситуациях, приближенных к реальности;  </w:t>
      </w:r>
    </w:p>
    <w:p w:rsidR="00AD7944" w:rsidRPr="00AB77E1" w:rsidRDefault="00AD7944" w:rsidP="00AD7944">
      <w:pPr>
        <w:spacing w:after="12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формы работы, позволяющие формирование деятельностных компетенций (решение кейсов в малых и больших группах, деловые игры);  </w:t>
      </w:r>
    </w:p>
    <w:p w:rsidR="00AD7944" w:rsidRPr="00AB77E1" w:rsidRDefault="00AD7944" w:rsidP="00AD7944">
      <w:pPr>
        <w:spacing w:after="12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 xml:space="preserve">-  структура, позволяющая формировать индивидуальную траекторию формирования компетенций обучающихся, в зависимости от степени их подготовленности и потребностей. </w:t>
      </w:r>
    </w:p>
    <w:p w:rsidR="00AD7944" w:rsidRPr="00AB77E1" w:rsidRDefault="00AD7944" w:rsidP="00AD7944">
      <w:pPr>
        <w:spacing w:after="0" w:line="240" w:lineRule="auto"/>
        <w:ind w:right="-1"/>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Цель:</w:t>
      </w:r>
      <w:r w:rsidRPr="00AB77E1">
        <w:rPr>
          <w:rFonts w:ascii="Times New Roman" w:hAnsi="Times New Roman" w:cs="Times New Roman"/>
          <w:color w:val="000000" w:themeColor="text1"/>
          <w:sz w:val="24"/>
          <w:szCs w:val="24"/>
        </w:rPr>
        <w:t xml:space="preserve"> </w:t>
      </w:r>
    </w:p>
    <w:p w:rsidR="00AD7944" w:rsidRPr="00AB77E1" w:rsidRDefault="00AD7944" w:rsidP="00AD7944">
      <w:pPr>
        <w:spacing w:after="0" w:line="240" w:lineRule="auto"/>
        <w:ind w:right="-1"/>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Создание благоприятных условий для выявления, поддержки и развития интеллектуально-творческих  компетенций</w:t>
      </w:r>
    </w:p>
    <w:p w:rsidR="00AD7944" w:rsidRPr="00AB77E1" w:rsidRDefault="00AD7944" w:rsidP="00AD7944">
      <w:pPr>
        <w:spacing w:after="0" w:line="240" w:lineRule="auto"/>
        <w:ind w:right="-1"/>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талантливых детей мотивированных  на проектную деятельность. </w:t>
      </w:r>
    </w:p>
    <w:p w:rsidR="00AD7944" w:rsidRPr="00AB77E1" w:rsidRDefault="00AD7944" w:rsidP="00AD7944">
      <w:pPr>
        <w:spacing w:after="0" w:line="240" w:lineRule="auto"/>
        <w:ind w:right="-1"/>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Задачи</w:t>
      </w:r>
    </w:p>
    <w:p w:rsidR="00AD7944" w:rsidRPr="00AB77E1" w:rsidRDefault="00AD7944" w:rsidP="00AD7944">
      <w:pPr>
        <w:pStyle w:val="a6"/>
        <w:numPr>
          <w:ilvl w:val="0"/>
          <w:numId w:val="5"/>
        </w:numPr>
        <w:spacing w:after="0" w:line="240" w:lineRule="auto"/>
        <w:ind w:right="-1"/>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Выявить интересы и способности детей в различных областях деятельности, используя самооценку, диагностику, мониторинг; </w:t>
      </w:r>
      <w:r w:rsidRPr="00AB77E1">
        <w:rPr>
          <w:rFonts w:ascii="Times New Roman" w:eastAsia="Times New Roman" w:hAnsi="Times New Roman" w:cs="Times New Roman"/>
          <w:color w:val="000000" w:themeColor="text1"/>
          <w:sz w:val="24"/>
          <w:szCs w:val="24"/>
        </w:rPr>
        <w:t>способствовать построению индивидуальной траектории  развития таланта.</w:t>
      </w:r>
      <w:r w:rsidRPr="00AB77E1">
        <w:rPr>
          <w:rFonts w:ascii="Times New Roman" w:hAnsi="Times New Roman" w:cs="Times New Roman"/>
          <w:color w:val="000000" w:themeColor="text1"/>
          <w:sz w:val="24"/>
          <w:szCs w:val="24"/>
        </w:rPr>
        <w:t xml:space="preserve"> </w:t>
      </w:r>
    </w:p>
    <w:p w:rsidR="00AD7944" w:rsidRPr="00AB77E1" w:rsidRDefault="00AD7944" w:rsidP="00AD7944">
      <w:pPr>
        <w:pStyle w:val="a6"/>
        <w:numPr>
          <w:ilvl w:val="0"/>
          <w:numId w:val="5"/>
        </w:numPr>
        <w:spacing w:after="0" w:line="240" w:lineRule="auto"/>
        <w:ind w:right="-1"/>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Ознакомить и развить компетенции: Видение и лидерство, когнитивность, открытость, инициативность и предприимчивость, командность и эффективность сотрудничества, Управление проектом под результат на занятиях кружка «Компетенции для будущего успеха» путем включения в проектную деятельность.</w:t>
      </w:r>
    </w:p>
    <w:p w:rsidR="00AD7944" w:rsidRPr="00AB77E1" w:rsidRDefault="00AD7944" w:rsidP="00AD7944">
      <w:pPr>
        <w:pStyle w:val="a6"/>
        <w:numPr>
          <w:ilvl w:val="0"/>
          <w:numId w:val="5"/>
        </w:numPr>
        <w:spacing w:after="0" w:line="240" w:lineRule="auto"/>
        <w:ind w:right="-1"/>
        <w:jc w:val="both"/>
        <w:rPr>
          <w:rFonts w:ascii="Times New Roman" w:eastAsia="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Раскрыть сущность понятий «метод проектов», «проектная деятельность», «ключевые компетенции»,</w:t>
      </w:r>
    </w:p>
    <w:p w:rsidR="00AD7944" w:rsidRPr="00AB77E1" w:rsidRDefault="00AD7944" w:rsidP="00AD7944">
      <w:pPr>
        <w:pStyle w:val="a6"/>
        <w:numPr>
          <w:ilvl w:val="0"/>
          <w:numId w:val="5"/>
        </w:numPr>
        <w:spacing w:after="0" w:line="240" w:lineRule="auto"/>
        <w:ind w:right="-1"/>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Организовать  позитивное взаимообщение, обогащенный знаниями, умениями и навыками в различных видах интеллектуальной и проектно-творческой  деятельности; </w:t>
      </w:r>
    </w:p>
    <w:p w:rsidR="00AD7944" w:rsidRPr="00AB77E1" w:rsidRDefault="00AD7944" w:rsidP="00AD7944">
      <w:pPr>
        <w:pStyle w:val="a6"/>
        <w:numPr>
          <w:ilvl w:val="0"/>
          <w:numId w:val="5"/>
        </w:numPr>
        <w:spacing w:after="0" w:line="240" w:lineRule="auto"/>
        <w:ind w:right="-1"/>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Создать условия для развития у обучающихся креативного мышления, сообразительности, творческого  воображения и внимательности;</w:t>
      </w:r>
    </w:p>
    <w:p w:rsidR="00AD7944" w:rsidRPr="00AB77E1" w:rsidRDefault="00AD7944" w:rsidP="00AD7944">
      <w:pPr>
        <w:pStyle w:val="a6"/>
        <w:numPr>
          <w:ilvl w:val="0"/>
          <w:numId w:val="5"/>
        </w:numPr>
        <w:spacing w:after="0" w:line="240" w:lineRule="auto"/>
        <w:ind w:right="-1"/>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Мотивировать детей на  исследовательскую активность, любознательность, вовлеченность в проектную деятельность;</w:t>
      </w:r>
    </w:p>
    <w:p w:rsidR="00AD7944" w:rsidRPr="00AB77E1" w:rsidRDefault="00AD7944" w:rsidP="00AD7944">
      <w:pPr>
        <w:pStyle w:val="a6"/>
        <w:numPr>
          <w:ilvl w:val="0"/>
          <w:numId w:val="5"/>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Совершенствовать ключевые навыки индивидуального плана развития (ИПР)  и зоны роста для обучающихся. </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Срок реализации программы:</w:t>
      </w:r>
      <w:r w:rsidRPr="00AB77E1">
        <w:rPr>
          <w:rFonts w:ascii="Times New Roman" w:hAnsi="Times New Roman" w:cs="Times New Roman"/>
          <w:color w:val="000000" w:themeColor="text1"/>
          <w:sz w:val="24"/>
          <w:szCs w:val="24"/>
        </w:rPr>
        <w:t xml:space="preserve"> программа вариативная, рассчитана на 1год обучения, в объеме 144 часа. Вариативность программы обуславливается готовностью обучающихся к восприятию материала.</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 xml:space="preserve">Формы и режим занятий: </w:t>
      </w:r>
      <w:r w:rsidRPr="00AB77E1">
        <w:rPr>
          <w:rFonts w:ascii="Times New Roman" w:hAnsi="Times New Roman" w:cs="Times New Roman"/>
          <w:color w:val="000000" w:themeColor="text1"/>
          <w:sz w:val="24"/>
          <w:szCs w:val="24"/>
        </w:rPr>
        <w:t xml:space="preserve">занятия проходят 2 раза в неделю по 2 часа, 144 часа в год. В процессе обучения используются индивидуальные, групповые и командные занятия, в ходе которых предстоит  решение практических задач и кейсов, индивидуально, в больших и малых группах. </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w:t>
      </w:r>
      <w:r w:rsidRPr="00AB77E1">
        <w:rPr>
          <w:rFonts w:ascii="Times New Roman" w:hAnsi="Times New Roman" w:cs="Times New Roman"/>
          <w:b/>
          <w:color w:val="000000" w:themeColor="text1"/>
          <w:sz w:val="24"/>
          <w:szCs w:val="24"/>
        </w:rPr>
        <w:t>Результаты освоения программы</w:t>
      </w:r>
    </w:p>
    <w:p w:rsidR="00AD7944" w:rsidRPr="00AB77E1" w:rsidRDefault="00AD7944" w:rsidP="00AA5BC2">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В результате освоения программы обучающиеся  получат:  </w:t>
      </w:r>
    </w:p>
    <w:p w:rsidR="00AD7944" w:rsidRPr="00AB77E1" w:rsidRDefault="00AD7944" w:rsidP="00AA5BC2">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комплексное представление о направлениях  работы АНО «Казанский открытый Университет Талантов 2.0»,</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комплексное представление о 5 прорывных компетенциях, разработанных АНО «Казанский открытый Университет Талантов 2.0»,</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умение организовать проектную работу – индивидуальную и групповую,</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умение разрабатывать индивидуальные планы развития и карьерные траектории, </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умение планировать  и определять зоны дальнейшего роста в плане профориентации.</w:t>
      </w:r>
    </w:p>
    <w:p w:rsidR="00AD7944" w:rsidRPr="00AB77E1" w:rsidRDefault="00AD7944" w:rsidP="00AD7944">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Формы контроля:</w:t>
      </w:r>
      <w:r w:rsidRPr="00AB77E1">
        <w:rPr>
          <w:rFonts w:ascii="Times New Roman" w:hAnsi="Times New Roman" w:cs="Times New Roman"/>
          <w:color w:val="000000" w:themeColor="text1"/>
          <w:sz w:val="24"/>
          <w:szCs w:val="24"/>
        </w:rPr>
        <w:t xml:space="preserve"> Имитационная игра, деловая игра, мозговой штурм, коворкинг, проектный семинар.</w:t>
      </w:r>
    </w:p>
    <w:p w:rsidR="00AD7944" w:rsidRPr="00AB77E1" w:rsidRDefault="00AD7944" w:rsidP="00AD7944">
      <w:pPr>
        <w:spacing w:after="0" w:line="240" w:lineRule="auto"/>
        <w:ind w:right="-1" w:firstLine="720"/>
        <w:jc w:val="both"/>
        <w:rPr>
          <w:rFonts w:ascii="Times New Roman" w:eastAsia="Times New Roman" w:hAnsi="Times New Roman" w:cs="Times New Roman"/>
          <w:b/>
          <w:color w:val="000000" w:themeColor="text1"/>
          <w:sz w:val="24"/>
          <w:szCs w:val="24"/>
        </w:rPr>
      </w:pPr>
      <w:r w:rsidRPr="00AB77E1">
        <w:rPr>
          <w:rFonts w:ascii="Times New Roman" w:eastAsia="Times New Roman" w:hAnsi="Times New Roman" w:cs="Times New Roman"/>
          <w:b/>
          <w:color w:val="000000" w:themeColor="text1"/>
          <w:sz w:val="24"/>
          <w:szCs w:val="24"/>
        </w:rPr>
        <w:t>Ожидаемые результаты</w:t>
      </w:r>
    </w:p>
    <w:p w:rsidR="00AD7944" w:rsidRPr="00AB77E1" w:rsidRDefault="00AD7944" w:rsidP="00AD7944">
      <w:pPr>
        <w:spacing w:after="120" w:line="240" w:lineRule="auto"/>
        <w:ind w:right="-1" w:firstLine="720"/>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lang w:val="tt-RU"/>
        </w:rPr>
        <w:t>Увеличение числа школьников, вовлеченных в проектную деятельность</w:t>
      </w:r>
      <w:r w:rsidRPr="00AB77E1">
        <w:rPr>
          <w:rFonts w:ascii="Times New Roman" w:eastAsia="Times New Roman" w:hAnsi="Times New Roman" w:cs="Times New Roman"/>
          <w:color w:val="000000" w:themeColor="text1"/>
          <w:sz w:val="24"/>
          <w:szCs w:val="24"/>
        </w:rPr>
        <w:t>, готовых продолжать свое обучение и развитие  по этому профилю. Эффективное участие школьников в различных конкурсах, проектных олимпиадах. Подготовка конкурентоспособных, успешных граждан своего родного края и страны.</w:t>
      </w:r>
    </w:p>
    <w:p w:rsidR="00AA5BC2" w:rsidRDefault="00AD7944" w:rsidP="00AD7944">
      <w:pPr>
        <w:suppressAutoHyphens/>
        <w:overflowPunct w:val="0"/>
        <w:autoSpaceDE w:val="0"/>
        <w:spacing w:after="120"/>
        <w:ind w:right="-1"/>
        <w:textAlignment w:val="baseline"/>
        <w:rPr>
          <w:rFonts w:ascii="Times New Roman" w:eastAsia="Calibri" w:hAnsi="Times New Roman" w:cs="Times New Roman"/>
          <w:b/>
          <w:color w:val="000000" w:themeColor="text1"/>
          <w:sz w:val="24"/>
          <w:szCs w:val="24"/>
          <w:lang w:eastAsia="ar-SA"/>
        </w:rPr>
      </w:pPr>
      <w:r w:rsidRPr="00AB77E1">
        <w:rPr>
          <w:rFonts w:ascii="Times New Roman" w:eastAsia="Calibri" w:hAnsi="Times New Roman" w:cs="Times New Roman"/>
          <w:b/>
          <w:color w:val="000000" w:themeColor="text1"/>
          <w:sz w:val="24"/>
          <w:szCs w:val="24"/>
          <w:lang w:eastAsia="ar-SA"/>
        </w:rPr>
        <w:t xml:space="preserve">        </w:t>
      </w:r>
    </w:p>
    <w:p w:rsidR="00AD7944" w:rsidRPr="00AB77E1" w:rsidRDefault="00AD7944" w:rsidP="00AD7944">
      <w:pPr>
        <w:suppressAutoHyphens/>
        <w:overflowPunct w:val="0"/>
        <w:autoSpaceDE w:val="0"/>
        <w:spacing w:after="120"/>
        <w:ind w:right="-1"/>
        <w:textAlignment w:val="baseline"/>
        <w:rPr>
          <w:rFonts w:ascii="Times New Roman" w:eastAsia="Calibri" w:hAnsi="Times New Roman" w:cs="Times New Roman"/>
          <w:b/>
          <w:color w:val="000000" w:themeColor="text1"/>
          <w:sz w:val="24"/>
          <w:szCs w:val="24"/>
          <w:lang w:eastAsia="ar-SA"/>
        </w:rPr>
      </w:pPr>
      <w:r w:rsidRPr="00AB77E1">
        <w:rPr>
          <w:rFonts w:ascii="Times New Roman" w:eastAsia="Calibri" w:hAnsi="Times New Roman" w:cs="Times New Roman"/>
          <w:b/>
          <w:color w:val="000000" w:themeColor="text1"/>
          <w:sz w:val="24"/>
          <w:szCs w:val="24"/>
          <w:lang w:eastAsia="ar-SA"/>
        </w:rPr>
        <w:lastRenderedPageBreak/>
        <w:t xml:space="preserve"> Перспективы программы</w:t>
      </w:r>
    </w:p>
    <w:p w:rsidR="00AD7944" w:rsidRPr="00AB77E1" w:rsidRDefault="00AD7944" w:rsidP="00AD7944">
      <w:pPr>
        <w:suppressAutoHyphens/>
        <w:overflowPunct w:val="0"/>
        <w:autoSpaceDE w:val="0"/>
        <w:spacing w:after="120" w:line="240" w:lineRule="auto"/>
        <w:ind w:right="-1"/>
        <w:jc w:val="both"/>
        <w:textAlignment w:val="baseline"/>
        <w:rPr>
          <w:rFonts w:ascii="Times New Roman" w:eastAsia="Calibri" w:hAnsi="Times New Roman" w:cs="Times New Roman"/>
          <w:color w:val="000000" w:themeColor="text1"/>
          <w:sz w:val="24"/>
          <w:szCs w:val="24"/>
          <w:lang w:eastAsia="ar-SA"/>
        </w:rPr>
      </w:pPr>
      <w:r w:rsidRPr="00AB77E1">
        <w:rPr>
          <w:rFonts w:ascii="Times New Roman" w:eastAsia="Calibri" w:hAnsi="Times New Roman" w:cs="Times New Roman"/>
          <w:color w:val="000000" w:themeColor="text1"/>
          <w:sz w:val="24"/>
          <w:szCs w:val="24"/>
          <w:lang w:eastAsia="ar-SA"/>
        </w:rPr>
        <w:t xml:space="preserve">      Деятельность кружка  «Компетенции для будущего успеха» рассчитана на перспективу и предполагает:   </w:t>
      </w:r>
    </w:p>
    <w:p w:rsidR="00AD7944" w:rsidRPr="00AB77E1" w:rsidRDefault="00AD7944" w:rsidP="00AD7944">
      <w:pPr>
        <w:suppressAutoHyphens/>
        <w:overflowPunct w:val="0"/>
        <w:autoSpaceDE w:val="0"/>
        <w:spacing w:after="120" w:line="240" w:lineRule="auto"/>
        <w:ind w:right="-1"/>
        <w:jc w:val="both"/>
        <w:textAlignment w:val="baseline"/>
        <w:rPr>
          <w:rFonts w:ascii="Times New Roman" w:eastAsia="Calibri" w:hAnsi="Times New Roman" w:cs="Times New Roman"/>
          <w:color w:val="000000" w:themeColor="text1"/>
          <w:sz w:val="24"/>
          <w:szCs w:val="24"/>
          <w:lang w:eastAsia="ar-SA"/>
        </w:rPr>
      </w:pPr>
      <w:r w:rsidRPr="00AB77E1">
        <w:rPr>
          <w:rFonts w:ascii="Times New Roman" w:eastAsia="Calibri" w:hAnsi="Times New Roman" w:cs="Times New Roman"/>
          <w:color w:val="000000" w:themeColor="text1"/>
          <w:sz w:val="24"/>
          <w:szCs w:val="24"/>
          <w:lang w:eastAsia="ar-SA"/>
        </w:rPr>
        <w:t>1. Дальнейшую  разработку  образовательных  программ  по  организации  кружкового занятия  для школьников 7-10 классов.</w:t>
      </w:r>
    </w:p>
    <w:p w:rsidR="00AD7944" w:rsidRPr="00AB77E1" w:rsidRDefault="00AD7944" w:rsidP="00AD7944">
      <w:pPr>
        <w:autoSpaceDE w:val="0"/>
        <w:autoSpaceDN w:val="0"/>
        <w:adjustRightInd w:val="0"/>
        <w:spacing w:after="120" w:line="240" w:lineRule="auto"/>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2. Проведение уже действующих и новых тренингов для выявления и развития компетенций для будущего успеха.</w:t>
      </w:r>
    </w:p>
    <w:p w:rsidR="00AD7944" w:rsidRPr="00AB77E1" w:rsidRDefault="00AD7944" w:rsidP="00AD7944">
      <w:pPr>
        <w:autoSpaceDE w:val="0"/>
        <w:autoSpaceDN w:val="0"/>
        <w:adjustRightInd w:val="0"/>
        <w:spacing w:after="120" w:line="240" w:lineRule="auto"/>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3. Подготовку программы для изучения Атласа новых профессий.</w:t>
      </w:r>
    </w:p>
    <w:p w:rsidR="00AD7944" w:rsidRPr="00AB77E1" w:rsidRDefault="00AD7944" w:rsidP="00AD7944">
      <w:pPr>
        <w:spacing w:after="0" w:line="240" w:lineRule="auto"/>
        <w:ind w:firstLine="709"/>
        <w:rPr>
          <w:rFonts w:ascii="Times New Roman" w:eastAsia="Times New Roman" w:hAnsi="Times New Roman" w:cs="Times New Roman"/>
          <w:b/>
          <w:color w:val="000000" w:themeColor="text1"/>
          <w:sz w:val="24"/>
          <w:szCs w:val="24"/>
        </w:rPr>
      </w:pPr>
      <w:r w:rsidRPr="00AB77E1">
        <w:rPr>
          <w:rFonts w:ascii="Times New Roman" w:eastAsia="Times New Roman" w:hAnsi="Times New Roman" w:cs="Times New Roman"/>
          <w:b/>
          <w:color w:val="000000" w:themeColor="text1"/>
          <w:sz w:val="24"/>
          <w:szCs w:val="24"/>
        </w:rPr>
        <w:t>Методическое  обеспечение программы</w:t>
      </w:r>
    </w:p>
    <w:p w:rsidR="00AD7944" w:rsidRPr="00AB77E1" w:rsidRDefault="00AD7944" w:rsidP="00AD7944">
      <w:pPr>
        <w:pStyle w:val="a6"/>
        <w:numPr>
          <w:ilvl w:val="0"/>
          <w:numId w:val="6"/>
        </w:num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lang w:val="en-US"/>
        </w:rPr>
        <w:t>Handbook</w:t>
      </w:r>
      <w:r w:rsidRPr="00AB77E1">
        <w:rPr>
          <w:rFonts w:ascii="Times New Roman" w:hAnsi="Times New Roman" w:cs="Times New Roman"/>
          <w:color w:val="000000" w:themeColor="text1"/>
          <w:sz w:val="24"/>
          <w:szCs w:val="24"/>
        </w:rPr>
        <w:t xml:space="preserve"> –путеводитель (15 штук)</w:t>
      </w:r>
    </w:p>
    <w:p w:rsidR="00AD7944" w:rsidRPr="00AB77E1" w:rsidRDefault="00AD7944" w:rsidP="00AD7944">
      <w:pPr>
        <w:pStyle w:val="a6"/>
        <w:numPr>
          <w:ilvl w:val="0"/>
          <w:numId w:val="6"/>
        </w:num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Метафорические карты  «Роботы», «Все, все и всё про всех», «Она»</w:t>
      </w:r>
    </w:p>
    <w:p w:rsidR="00AD7944" w:rsidRPr="00AB77E1" w:rsidRDefault="00AD7944" w:rsidP="00AD7944">
      <w:pPr>
        <w:pStyle w:val="a6"/>
        <w:numPr>
          <w:ilvl w:val="0"/>
          <w:numId w:val="6"/>
        </w:num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Концепция развития и реализации интеллектуально-творческого потенциала детей и молодежи  Республики Татарстан «Перспектива»  </w:t>
      </w:r>
    </w:p>
    <w:p w:rsidR="00AD7944" w:rsidRPr="00AB77E1" w:rsidRDefault="00AD7944" w:rsidP="00AD7944">
      <w:pPr>
        <w:pStyle w:val="a6"/>
        <w:numPr>
          <w:ilvl w:val="0"/>
          <w:numId w:val="6"/>
        </w:num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Государственная программа «Стратегическое управление талантами в Республике Татарстан на 2015-2020 гг»</w:t>
      </w:r>
    </w:p>
    <w:p w:rsidR="00AD7944" w:rsidRPr="00AB77E1" w:rsidRDefault="00AD7944" w:rsidP="00AD7944">
      <w:pPr>
        <w:pStyle w:val="a6"/>
        <w:numPr>
          <w:ilvl w:val="0"/>
          <w:numId w:val="6"/>
        </w:num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Брошюра АНО «Казанский Университет талантов»</w:t>
      </w:r>
    </w:p>
    <w:p w:rsidR="00AD7944" w:rsidRPr="00AB77E1" w:rsidRDefault="00AD7944" w:rsidP="00AD7944">
      <w:pPr>
        <w:pStyle w:val="a6"/>
        <w:numPr>
          <w:ilvl w:val="0"/>
          <w:numId w:val="6"/>
        </w:num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Ноутбук </w:t>
      </w:r>
    </w:p>
    <w:p w:rsidR="00AD7944" w:rsidRPr="00AB77E1" w:rsidRDefault="00AD7944" w:rsidP="00AD7944">
      <w:pPr>
        <w:pStyle w:val="a6"/>
        <w:numPr>
          <w:ilvl w:val="0"/>
          <w:numId w:val="6"/>
        </w:num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Видеопроектор </w:t>
      </w:r>
    </w:p>
    <w:p w:rsidR="00AD7944" w:rsidRPr="00AB77E1" w:rsidRDefault="00AD7944" w:rsidP="00AD7944">
      <w:pPr>
        <w:pStyle w:val="a6"/>
        <w:numPr>
          <w:ilvl w:val="0"/>
          <w:numId w:val="6"/>
        </w:num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Колонки </w:t>
      </w:r>
    </w:p>
    <w:p w:rsidR="00AD7944" w:rsidRPr="00AB77E1" w:rsidRDefault="00AD7944" w:rsidP="00AD7944">
      <w:pPr>
        <w:pStyle w:val="a6"/>
        <w:numPr>
          <w:ilvl w:val="0"/>
          <w:numId w:val="6"/>
        </w:num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Канцтовары </w:t>
      </w:r>
    </w:p>
    <w:p w:rsidR="00AD7944" w:rsidRPr="00AB77E1" w:rsidRDefault="00AD7944" w:rsidP="00AD7944">
      <w:pPr>
        <w:spacing w:before="100" w:beforeAutospacing="1" w:after="100" w:afterAutospacing="1"/>
        <w:jc w:val="center"/>
        <w:outlineLvl w:val="2"/>
        <w:rPr>
          <w:rFonts w:ascii="Times New Roman" w:eastAsia="Times New Roman" w:hAnsi="Times New Roman" w:cs="Times New Roman"/>
          <w:b/>
          <w:bCs/>
          <w:color w:val="000000" w:themeColor="text1"/>
          <w:sz w:val="24"/>
          <w:szCs w:val="24"/>
        </w:rPr>
      </w:pPr>
      <w:r w:rsidRPr="00AB77E1">
        <w:rPr>
          <w:rFonts w:ascii="Times New Roman" w:eastAsia="Times New Roman" w:hAnsi="Times New Roman" w:cs="Times New Roman"/>
          <w:b/>
          <w:bCs/>
          <w:color w:val="000000" w:themeColor="text1"/>
          <w:sz w:val="24"/>
          <w:szCs w:val="24"/>
        </w:rPr>
        <w:t>Список литературы</w:t>
      </w:r>
    </w:p>
    <w:tbl>
      <w:tblPr>
        <w:tblW w:w="5023" w:type="pct"/>
        <w:tblCellSpacing w:w="0" w:type="dxa"/>
        <w:tblInd w:w="-142" w:type="dxa"/>
        <w:tblCellMar>
          <w:left w:w="0" w:type="dxa"/>
          <w:right w:w="0" w:type="dxa"/>
        </w:tblCellMar>
        <w:tblLook w:val="04A0"/>
      </w:tblPr>
      <w:tblGrid>
        <w:gridCol w:w="9398"/>
      </w:tblGrid>
      <w:tr w:rsidR="00AD7944" w:rsidRPr="00AB77E1" w:rsidTr="00956727">
        <w:trPr>
          <w:tblCellSpacing w:w="0" w:type="dxa"/>
        </w:trPr>
        <w:tc>
          <w:tcPr>
            <w:tcW w:w="5000" w:type="pct"/>
            <w:vAlign w:val="center"/>
            <w:hideMark/>
          </w:tcPr>
          <w:p w:rsidR="00AD7944" w:rsidRPr="00AB77E1" w:rsidRDefault="00AD7944" w:rsidP="00956727">
            <w:pPr>
              <w:spacing w:after="0"/>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1. Азаров, Юрий Дорогу талантам! / Юрий Азаров , Людмила Азарова. - М.: Русский мир, </w:t>
            </w:r>
            <w:r w:rsidRPr="00AB77E1">
              <w:rPr>
                <w:rFonts w:ascii="Times New Roman" w:eastAsia="Times New Roman" w:hAnsi="Times New Roman" w:cs="Times New Roman"/>
                <w:b/>
                <w:bCs/>
                <w:color w:val="000000" w:themeColor="text1"/>
                <w:sz w:val="24"/>
                <w:szCs w:val="24"/>
              </w:rPr>
              <w:t>2015</w:t>
            </w:r>
            <w:r w:rsidRPr="00AB77E1">
              <w:rPr>
                <w:rFonts w:ascii="Times New Roman" w:eastAsia="Times New Roman" w:hAnsi="Times New Roman" w:cs="Times New Roman"/>
                <w:color w:val="000000" w:themeColor="text1"/>
                <w:sz w:val="24"/>
                <w:szCs w:val="24"/>
              </w:rPr>
              <w:t>. - 584 c.</w:t>
            </w:r>
            <w:r w:rsidRPr="00AB77E1">
              <w:rPr>
                <w:rFonts w:ascii="Times New Roman" w:eastAsia="Times New Roman" w:hAnsi="Times New Roman" w:cs="Times New Roman"/>
                <w:color w:val="000000" w:themeColor="text1"/>
                <w:sz w:val="24"/>
                <w:szCs w:val="24"/>
              </w:rPr>
              <w:br/>
              <w:t>2. Воробьев, Г.Г. Ищи свой талант / Г.Г. Воробьев. - М.: Молодая Гвардия, </w:t>
            </w:r>
            <w:r w:rsidRPr="00AB77E1">
              <w:rPr>
                <w:rFonts w:ascii="Times New Roman" w:eastAsia="Times New Roman" w:hAnsi="Times New Roman" w:cs="Times New Roman"/>
                <w:b/>
                <w:bCs/>
                <w:color w:val="000000" w:themeColor="text1"/>
                <w:sz w:val="24"/>
                <w:szCs w:val="24"/>
              </w:rPr>
              <w:t>2015</w:t>
            </w:r>
            <w:r w:rsidRPr="00AB77E1">
              <w:rPr>
                <w:rFonts w:ascii="Times New Roman" w:eastAsia="Times New Roman" w:hAnsi="Times New Roman" w:cs="Times New Roman"/>
                <w:color w:val="000000" w:themeColor="text1"/>
                <w:sz w:val="24"/>
                <w:szCs w:val="24"/>
              </w:rPr>
              <w:t>. - 208 c.</w:t>
            </w:r>
            <w:r w:rsidRPr="00AB77E1">
              <w:rPr>
                <w:rFonts w:ascii="Times New Roman" w:eastAsia="Times New Roman" w:hAnsi="Times New Roman" w:cs="Times New Roman"/>
                <w:color w:val="000000" w:themeColor="text1"/>
                <w:sz w:val="24"/>
                <w:szCs w:val="24"/>
              </w:rPr>
              <w:br/>
              <w:t>3. Вселенский, Е. Н. Вселенские матрицы. Космическая генетика: ДНК сверхспособности, гениальности и бессмертия. Том 2 / Е.Н. Вселенский, Л.А. Вселенская. - М.: МОО МЦКР, </w:t>
            </w:r>
            <w:r w:rsidRPr="00AB77E1">
              <w:rPr>
                <w:rFonts w:ascii="Times New Roman" w:eastAsia="Times New Roman" w:hAnsi="Times New Roman" w:cs="Times New Roman"/>
                <w:b/>
                <w:bCs/>
                <w:color w:val="000000" w:themeColor="text1"/>
                <w:sz w:val="24"/>
                <w:szCs w:val="24"/>
              </w:rPr>
              <w:t>2015</w:t>
            </w:r>
            <w:r w:rsidRPr="00AB77E1">
              <w:rPr>
                <w:rFonts w:ascii="Times New Roman" w:eastAsia="Times New Roman" w:hAnsi="Times New Roman" w:cs="Times New Roman"/>
                <w:color w:val="000000" w:themeColor="text1"/>
                <w:sz w:val="24"/>
                <w:szCs w:val="24"/>
              </w:rPr>
              <w:t>. - 320 c.</w:t>
            </w:r>
            <w:r w:rsidRPr="00AB77E1">
              <w:rPr>
                <w:rFonts w:ascii="Times New Roman" w:eastAsia="Times New Roman" w:hAnsi="Times New Roman" w:cs="Times New Roman"/>
                <w:color w:val="000000" w:themeColor="text1"/>
                <w:sz w:val="24"/>
                <w:szCs w:val="24"/>
              </w:rPr>
              <w:br/>
              <w:t>4. Гениальные изобретатели. - М.: ТЕРРА-Книжный клуб, </w:t>
            </w:r>
            <w:r w:rsidRPr="00AB77E1">
              <w:rPr>
                <w:rFonts w:ascii="Times New Roman" w:eastAsia="Times New Roman" w:hAnsi="Times New Roman" w:cs="Times New Roman"/>
                <w:b/>
                <w:bCs/>
                <w:color w:val="000000" w:themeColor="text1"/>
                <w:sz w:val="24"/>
                <w:szCs w:val="24"/>
              </w:rPr>
              <w:t>2013</w:t>
            </w:r>
            <w:r w:rsidRPr="00AB77E1">
              <w:rPr>
                <w:rFonts w:ascii="Times New Roman" w:eastAsia="Times New Roman" w:hAnsi="Times New Roman" w:cs="Times New Roman"/>
                <w:color w:val="000000" w:themeColor="text1"/>
                <w:sz w:val="24"/>
                <w:szCs w:val="24"/>
              </w:rPr>
              <w:t>. - 144 c.</w:t>
            </w:r>
            <w:r w:rsidRPr="00AB77E1">
              <w:rPr>
                <w:rFonts w:ascii="Times New Roman" w:eastAsia="Times New Roman" w:hAnsi="Times New Roman" w:cs="Times New Roman"/>
                <w:color w:val="000000" w:themeColor="text1"/>
                <w:sz w:val="24"/>
                <w:szCs w:val="24"/>
              </w:rPr>
              <w:br/>
              <w:t>5. Джеймс, Н. Фрэй Как написать гениальный детектив / Джеймс Н. Фрэй. - М.: Амфора, </w:t>
            </w:r>
            <w:r w:rsidRPr="00AB77E1">
              <w:rPr>
                <w:rFonts w:ascii="Times New Roman" w:eastAsia="Times New Roman" w:hAnsi="Times New Roman" w:cs="Times New Roman"/>
                <w:b/>
                <w:bCs/>
                <w:color w:val="000000" w:themeColor="text1"/>
                <w:sz w:val="24"/>
                <w:szCs w:val="24"/>
              </w:rPr>
              <w:t>2015</w:t>
            </w:r>
            <w:r w:rsidRPr="00AB77E1">
              <w:rPr>
                <w:rFonts w:ascii="Times New Roman" w:eastAsia="Times New Roman" w:hAnsi="Times New Roman" w:cs="Times New Roman"/>
                <w:color w:val="000000" w:themeColor="text1"/>
                <w:sz w:val="24"/>
                <w:szCs w:val="24"/>
              </w:rPr>
              <w:t>. - 320 c.</w:t>
            </w:r>
            <w:r w:rsidRPr="00AB77E1">
              <w:rPr>
                <w:rFonts w:ascii="Times New Roman" w:eastAsia="Times New Roman" w:hAnsi="Times New Roman" w:cs="Times New Roman"/>
                <w:color w:val="000000" w:themeColor="text1"/>
                <w:sz w:val="24"/>
                <w:szCs w:val="24"/>
              </w:rPr>
              <w:br/>
              <w:t xml:space="preserve"> </w:t>
            </w:r>
          </w:p>
        </w:tc>
      </w:tr>
    </w:tbl>
    <w:p w:rsidR="002A79F3" w:rsidRPr="00AB77E1" w:rsidRDefault="002A79F3" w:rsidP="00B97BF7">
      <w:pPr>
        <w:shd w:val="clear" w:color="auto" w:fill="FFFFFF"/>
        <w:spacing w:line="240" w:lineRule="auto"/>
        <w:jc w:val="both"/>
        <w:rPr>
          <w:rFonts w:ascii="Times New Roman" w:eastAsia="Times New Roman" w:hAnsi="Times New Roman" w:cs="Times New Roman"/>
          <w:b/>
          <w:color w:val="FF0000"/>
          <w:sz w:val="24"/>
          <w:szCs w:val="24"/>
          <w:lang w:eastAsia="ru-RU"/>
        </w:rPr>
      </w:pPr>
    </w:p>
    <w:p w:rsidR="002A79F3" w:rsidRPr="00AB77E1" w:rsidRDefault="002A79F3" w:rsidP="002A79F3">
      <w:pPr>
        <w:pStyle w:val="a6"/>
        <w:spacing w:after="0" w:line="240" w:lineRule="auto"/>
        <w:rPr>
          <w:rFonts w:ascii="Times New Roman" w:eastAsia="Times New Roman" w:hAnsi="Times New Roman" w:cs="Times New Roman"/>
          <w:color w:val="FF0000"/>
          <w:sz w:val="24"/>
          <w:szCs w:val="24"/>
        </w:rPr>
      </w:pPr>
    </w:p>
    <w:p w:rsidR="002A79F3" w:rsidRPr="00AB77E1" w:rsidRDefault="002A79F3" w:rsidP="002A79F3">
      <w:pPr>
        <w:spacing w:after="0" w:line="240" w:lineRule="auto"/>
        <w:jc w:val="center"/>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Физкультурно – спортивное направление</w:t>
      </w:r>
    </w:p>
    <w:p w:rsidR="00B97BF7" w:rsidRPr="00AB77E1" w:rsidRDefault="00B97BF7" w:rsidP="002A79F3">
      <w:pPr>
        <w:spacing w:after="0" w:line="240" w:lineRule="auto"/>
        <w:jc w:val="center"/>
        <w:rPr>
          <w:rFonts w:ascii="Times New Roman" w:eastAsia="Times New Roman" w:hAnsi="Times New Roman" w:cs="Times New Roman"/>
          <w:b/>
          <w:color w:val="000000" w:themeColor="text1"/>
          <w:sz w:val="24"/>
          <w:szCs w:val="24"/>
          <w:lang w:eastAsia="ru-RU"/>
        </w:rPr>
      </w:pPr>
    </w:p>
    <w:p w:rsidR="00B97BF7" w:rsidRPr="00AB77E1" w:rsidRDefault="00B97BF7" w:rsidP="00B97BF7">
      <w:pPr>
        <w:jc w:val="both"/>
        <w:rPr>
          <w:rFonts w:ascii="Times New Roman" w:eastAsia="Times New Roman" w:hAnsi="Times New Roman" w:cs="Times New Roman"/>
          <w:b/>
          <w:bCs/>
          <w:color w:val="000000" w:themeColor="text1"/>
          <w:sz w:val="24"/>
          <w:szCs w:val="24"/>
        </w:rPr>
      </w:pPr>
      <w:r w:rsidRPr="00AB77E1">
        <w:rPr>
          <w:rFonts w:ascii="Times New Roman" w:eastAsia="Times New Roman" w:hAnsi="Times New Roman" w:cs="Times New Roman"/>
          <w:b/>
          <w:bCs/>
          <w:color w:val="000000" w:themeColor="text1"/>
          <w:sz w:val="24"/>
          <w:szCs w:val="24"/>
        </w:rPr>
        <w:t>«Бадминтон» Миннебаев Х.Х.</w:t>
      </w:r>
    </w:p>
    <w:p w:rsidR="00B97BF7" w:rsidRPr="00AB77E1" w:rsidRDefault="00B97BF7" w:rsidP="00B97BF7">
      <w:pPr>
        <w:spacing w:after="0" w:line="240" w:lineRule="auto"/>
        <w:ind w:firstLine="709"/>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Бадминтон, популярный и широко распространённый в мире спорт. В отличии от большинства игр он не требует сложной организации мест занятии и дорогостоящего инвентаря. Играть в  бадминтон может любой желающий и, что очень важно в психологическом отношении, в него могут играть как здоровые люди, так и люди, имеющие серьёзные отклонения в состоянии здоровья.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Для оздоровительных занятий игрой пригодны небольшие помещения с дневным и искусственным освещением, открытые площадки во дворах, парках, детских садах и </w:t>
      </w:r>
      <w:r w:rsidRPr="00AB77E1">
        <w:rPr>
          <w:rFonts w:ascii="Times New Roman" w:eastAsia="Times New Roman" w:hAnsi="Times New Roman" w:cs="Times New Roman"/>
          <w:color w:val="000000" w:themeColor="text1"/>
          <w:sz w:val="24"/>
          <w:szCs w:val="24"/>
          <w:lang w:eastAsia="ru-RU"/>
        </w:rPr>
        <w:lastRenderedPageBreak/>
        <w:t>школах. Простой доступный для большинства людей инвентарь делает игру массовым и увлекательным времяпровождением, развлечением для детей и здоровым досугом для взрослых.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Бадминтон включает как техническую, так и физическую и психологическую подготовку обучающихся. Приёмы используемые в  бадминтоне, крайне разнообразны; выбор конкретного варианта выполнения удара зависит от множества факторов, начиная от свойств инвентаря и заканчивая особенностями предыдущего удара соперника. Удар, ожидание, анализ ситуации, принятие решения и новый удар – это те этапы, которые постоянно повторяются во время  игры.</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Бадминтон относится к группе видов спорта, которые активизируют сердечно-сосудистую систему. При этом нагрузка, ложащаяся на игрока во время соревнований, действительно велика. По данным исследований японских учёных, при игре в  бадминтон расходуется больше энергии, чем, например, при игре в баскетбол. Поэтому одним из важнейших критериев в  бадминтоне является физическая выносливость спортсмена. Во время длительной нагрузки в организме человека действуют в основном аэробные / то есть, связанные с потреблением кислорода/ обменные процессы, тогда как роль анаэробных процессов / важных при кратковременной « взрывной » нагрузке /, незначительна, поэтому для теннисистов очень важным является  показатель максимального потребления кислорода, т. е.максимально возможного количества кислорода, усваиваемого за определённое время организмом. </w:t>
      </w:r>
    </w:p>
    <w:p w:rsidR="00B97BF7" w:rsidRPr="00AB77E1" w:rsidRDefault="00B97BF7" w:rsidP="00B97BF7">
      <w:pPr>
        <w:spacing w:after="0" w:line="240" w:lineRule="auto"/>
        <w:ind w:firstLine="705"/>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Целью рабочей программы </w:t>
      </w:r>
      <w:r w:rsidRPr="00AB77E1">
        <w:rPr>
          <w:rFonts w:ascii="Times New Roman" w:eastAsia="Times New Roman" w:hAnsi="Times New Roman" w:cs="Times New Roman"/>
          <w:color w:val="000000" w:themeColor="text1"/>
          <w:sz w:val="24"/>
          <w:szCs w:val="24"/>
          <w:lang w:eastAsia="ru-RU"/>
        </w:rPr>
        <w:t>является </w:t>
      </w:r>
      <w:r w:rsidRPr="00AB77E1">
        <w:rPr>
          <w:rFonts w:ascii="Times New Roman" w:eastAsia="Times New Roman" w:hAnsi="Times New Roman" w:cs="Times New Roman"/>
          <w:color w:val="000000" w:themeColor="text1"/>
          <w:sz w:val="24"/>
          <w:szCs w:val="24"/>
          <w:shd w:val="clear" w:color="auto" w:fill="FFFFFF"/>
          <w:lang w:eastAsia="ru-RU"/>
        </w:rPr>
        <w:t>изучение спортивной игры  бадминтон.</w:t>
      </w:r>
      <w:r w:rsidRPr="00AB77E1">
        <w:rPr>
          <w:rFonts w:ascii="Times New Roman" w:eastAsia="Times New Roman" w:hAnsi="Times New Roman" w:cs="Times New Roman"/>
          <w:color w:val="000000" w:themeColor="text1"/>
          <w:sz w:val="24"/>
          <w:szCs w:val="24"/>
          <w:lang w:eastAsia="ru-RU"/>
        </w:rPr>
        <w:t> </w:t>
      </w:r>
      <w:r w:rsidRPr="00AB77E1">
        <w:rPr>
          <w:rFonts w:ascii="Times New Roman" w:eastAsia="Times New Roman" w:hAnsi="Times New Roman" w:cs="Times New Roman"/>
          <w:color w:val="000000" w:themeColor="text1"/>
          <w:sz w:val="24"/>
          <w:szCs w:val="24"/>
          <w:lang w:eastAsia="ru-RU"/>
        </w:rPr>
        <w:br/>
      </w:r>
      <w:r w:rsidRPr="00AB77E1">
        <w:rPr>
          <w:rFonts w:ascii="Times New Roman" w:eastAsia="Times New Roman" w:hAnsi="Times New Roman" w:cs="Times New Roman"/>
          <w:b/>
          <w:bCs/>
          <w:color w:val="000000" w:themeColor="text1"/>
          <w:sz w:val="24"/>
          <w:szCs w:val="24"/>
          <w:lang w:eastAsia="ru-RU"/>
        </w:rPr>
        <w:t>Задачи:</w:t>
      </w:r>
      <w:r w:rsidRPr="00AB77E1">
        <w:rPr>
          <w:rFonts w:ascii="Times New Roman" w:eastAsia="Times New Roman" w:hAnsi="Times New Roman" w:cs="Times New Roman"/>
          <w:color w:val="000000" w:themeColor="text1"/>
          <w:sz w:val="24"/>
          <w:szCs w:val="24"/>
          <w:lang w:eastAsia="ru-RU"/>
        </w:rPr>
        <w:t>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i/>
          <w:iCs/>
          <w:color w:val="000000" w:themeColor="text1"/>
          <w:sz w:val="24"/>
          <w:szCs w:val="24"/>
          <w:lang w:eastAsia="ru-RU"/>
        </w:rPr>
        <w:t>Обучающие:</w:t>
      </w:r>
      <w:r w:rsidRPr="00AB77E1">
        <w:rPr>
          <w:rFonts w:ascii="Times New Roman" w:eastAsia="Times New Roman" w:hAnsi="Times New Roman" w:cs="Times New Roman"/>
          <w:color w:val="000000" w:themeColor="text1"/>
          <w:sz w:val="24"/>
          <w:szCs w:val="24"/>
          <w:lang w:eastAsia="ru-RU"/>
        </w:rPr>
        <w:t>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Обучение основам  бадминтона;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Подготовка квалифицированных спортсменов;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Обучение техники и тактики игры.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i/>
          <w:iCs/>
          <w:color w:val="000000" w:themeColor="text1"/>
          <w:sz w:val="24"/>
          <w:szCs w:val="24"/>
          <w:lang w:eastAsia="ru-RU"/>
        </w:rPr>
        <w:t>Воспитательные: </w:t>
      </w:r>
      <w:r w:rsidRPr="00AB77E1">
        <w:rPr>
          <w:rFonts w:ascii="Times New Roman" w:eastAsia="Times New Roman" w:hAnsi="Times New Roman" w:cs="Times New Roman"/>
          <w:color w:val="000000" w:themeColor="text1"/>
          <w:sz w:val="24"/>
          <w:szCs w:val="24"/>
          <w:lang w:eastAsia="ru-RU"/>
        </w:rPr>
        <w:t>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Воспитание отношения к  бадминтону как к серьезным, полезным и нужным занятиям, имеющим спортивную и творческую направленность;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Воспитание настойчивости, целеустремленности, находчивости, внимательности, уверенности, воли, трудолюбия, коллективизма;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Выработка умения применять полученные знания на практике.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i/>
          <w:iCs/>
          <w:color w:val="000000" w:themeColor="text1"/>
          <w:sz w:val="24"/>
          <w:szCs w:val="24"/>
          <w:lang w:eastAsia="ru-RU"/>
        </w:rPr>
        <w:t>Развивающие:</w:t>
      </w:r>
      <w:r w:rsidRPr="00AB77E1">
        <w:rPr>
          <w:rFonts w:ascii="Times New Roman" w:eastAsia="Times New Roman" w:hAnsi="Times New Roman" w:cs="Times New Roman"/>
          <w:color w:val="000000" w:themeColor="text1"/>
          <w:sz w:val="24"/>
          <w:szCs w:val="24"/>
          <w:lang w:eastAsia="ru-RU"/>
        </w:rPr>
        <w:t>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Развитие стремления к самостоятельности;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Развитие физических способностей: быстроты, координации, силы, ловкости, выносливости, умения производить расчеты на несколько ходов вперед, образного и аналитического мышления;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Осуществление всестороннего физического развития воспитанников.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Возраст детей: </w:t>
      </w:r>
      <w:r w:rsidRPr="00AB77E1">
        <w:rPr>
          <w:rFonts w:ascii="Times New Roman" w:eastAsia="Times New Roman" w:hAnsi="Times New Roman" w:cs="Times New Roman"/>
          <w:color w:val="000000" w:themeColor="text1"/>
          <w:sz w:val="24"/>
          <w:szCs w:val="24"/>
          <w:lang w:eastAsia="ru-RU"/>
        </w:rPr>
        <w:t>программа ориентирована на детей 3-7 классов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Сроки реализации программы:</w:t>
      </w:r>
      <w:r w:rsidRPr="00AB77E1">
        <w:rPr>
          <w:rFonts w:ascii="Times New Roman" w:eastAsia="Times New Roman" w:hAnsi="Times New Roman" w:cs="Times New Roman"/>
          <w:color w:val="000000" w:themeColor="text1"/>
          <w:sz w:val="24"/>
          <w:szCs w:val="24"/>
          <w:lang w:eastAsia="ru-RU"/>
        </w:rPr>
        <w:t> программа «Бадминтон» рассчитана на 1 год обучения: 3-7 классы- 144 часа в год.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Режим занятия:</w:t>
      </w:r>
      <w:r w:rsidRPr="00AB77E1">
        <w:rPr>
          <w:rFonts w:ascii="Times New Roman" w:eastAsia="Times New Roman" w:hAnsi="Times New Roman" w:cs="Times New Roman"/>
          <w:color w:val="000000" w:themeColor="text1"/>
          <w:sz w:val="24"/>
          <w:szCs w:val="24"/>
          <w:lang w:eastAsia="ru-RU"/>
        </w:rPr>
        <w:t> занятия проводятся два раза в неделю.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Форма обучения:</w:t>
      </w:r>
      <w:r w:rsidRPr="00AB77E1">
        <w:rPr>
          <w:rFonts w:ascii="Times New Roman" w:eastAsia="Times New Roman" w:hAnsi="Times New Roman" w:cs="Times New Roman"/>
          <w:color w:val="000000" w:themeColor="text1"/>
          <w:sz w:val="24"/>
          <w:szCs w:val="24"/>
          <w:lang w:eastAsia="ru-RU"/>
        </w:rPr>
        <w:t>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Методы и формы обучения. Урок является основной формой организации учебного процесса. Для повышения интереса занимающихся к занятиям бадминтона тенниса и более успешного решения образовательных, воспитательных и оздоровительных задач рекомендуется применять разнообразные формы и методы проведения этих занятий: - словесные методы, наглядные методы, практические (игровой, соревновательный, метод упражнений и метод круговой тренировки).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Словесные методы: создают у учащихся предварительные представления об изучаемом движении. Для этой цели я буду использовать: объяснение, рассказ, замечание, команды, указания.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lastRenderedPageBreak/>
        <w:t>Наглядные методы : применяются главным образом в виде показа упражнения, наглядных пособий, видеофильмов. Эти методы помогают создать у учащихся конкретные представления об изучаемых действиях.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Практические методы: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1. Метод упражнений;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2. Игровой метод;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3. Соревновательный;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4. Метод круговой тренировки.  </w:t>
      </w:r>
    </w:p>
    <w:p w:rsidR="00B97BF7" w:rsidRPr="00AB77E1" w:rsidRDefault="00B97BF7" w:rsidP="00B97BF7">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Формы обучения:</w:t>
      </w:r>
      <w:r w:rsidRPr="00AB77E1">
        <w:rPr>
          <w:rFonts w:ascii="Times New Roman" w:eastAsia="Times New Roman" w:hAnsi="Times New Roman" w:cs="Times New Roman"/>
          <w:color w:val="000000" w:themeColor="text1"/>
          <w:sz w:val="24"/>
          <w:szCs w:val="24"/>
          <w:lang w:eastAsia="ru-RU"/>
        </w:rPr>
        <w:t> индивидуальная, фронтальная, групповая, поточная. </w:t>
      </w:r>
    </w:p>
    <w:p w:rsidR="00B97BF7" w:rsidRPr="00AB77E1" w:rsidRDefault="00B97BF7" w:rsidP="00B97BF7">
      <w:pPr>
        <w:spacing w:after="0" w:line="240" w:lineRule="auto"/>
        <w:jc w:val="both"/>
        <w:textAlignment w:val="baseline"/>
        <w:rPr>
          <w:rStyle w:val="normaltextrun"/>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В конце изучения программы теннисисты получат необходимый минимум знаний для физического самосовершенствования, знания правил соревнований по бадминтону, навыки простейшего судейства. Приобретут необходимые знания и умения, что позволит учащимся принимать участие в школьных, районных, окружных соревнованиях. Очень важно проводить показательные и открытые уроки, которые проводятся в форме отчета о проделанной работе перед родителями и администрацией школы. Их цель – заинтересовать родителей проводимой работой с детьми и привлечь их к участию в ней. После урока проводится беседа с родителями, в которой разбираются успехи и недостатки каждого ребенка. </w:t>
      </w:r>
    </w:p>
    <w:p w:rsidR="00B97BF7" w:rsidRPr="00AB77E1" w:rsidRDefault="00B97BF7" w:rsidP="00B97BF7">
      <w:pPr>
        <w:pStyle w:val="paragraph"/>
        <w:spacing w:before="0" w:beforeAutospacing="0" w:after="0" w:afterAutospacing="0"/>
        <w:jc w:val="center"/>
        <w:textAlignment w:val="baseline"/>
        <w:rPr>
          <w:rStyle w:val="normaltextrun"/>
          <w:b/>
          <w:bCs/>
          <w:color w:val="000000" w:themeColor="text1"/>
        </w:rPr>
      </w:pPr>
    </w:p>
    <w:p w:rsidR="00B97BF7" w:rsidRPr="00AB77E1" w:rsidRDefault="00B97BF7" w:rsidP="00B97BF7">
      <w:pPr>
        <w:pStyle w:val="paragraph"/>
        <w:spacing w:before="0" w:beforeAutospacing="0" w:after="0" w:afterAutospacing="0"/>
        <w:jc w:val="center"/>
        <w:textAlignment w:val="baseline"/>
        <w:rPr>
          <w:color w:val="000000" w:themeColor="text1"/>
        </w:rPr>
      </w:pPr>
      <w:r w:rsidRPr="00AB77E1">
        <w:rPr>
          <w:rStyle w:val="normaltextrun"/>
          <w:b/>
          <w:bCs/>
          <w:color w:val="000000" w:themeColor="text1"/>
        </w:rPr>
        <w:t>Методы обучения, используемые на занятиях кружка « Бадминтон».</w:t>
      </w:r>
      <w:r w:rsidRPr="00AB77E1">
        <w:rPr>
          <w:rStyle w:val="eop"/>
          <w:color w:val="000000" w:themeColor="text1"/>
        </w:rPr>
        <w:t> </w:t>
      </w:r>
    </w:p>
    <w:p w:rsidR="00B97BF7" w:rsidRPr="00AB77E1" w:rsidRDefault="00B97BF7" w:rsidP="00B97BF7">
      <w:pPr>
        <w:pStyle w:val="paragraph"/>
        <w:spacing w:before="0" w:beforeAutospacing="0" w:after="0" w:afterAutospacing="0"/>
        <w:jc w:val="both"/>
        <w:textAlignment w:val="baseline"/>
        <w:rPr>
          <w:color w:val="000000" w:themeColor="text1"/>
        </w:rPr>
      </w:pPr>
      <w:r w:rsidRPr="00AB77E1">
        <w:rPr>
          <w:rStyle w:val="normaltextrun"/>
          <w:color w:val="000000" w:themeColor="text1"/>
        </w:rPr>
        <w:t>На занятиях настольным теннисом используются следующие методы обучения:</w:t>
      </w:r>
      <w:r w:rsidRPr="00AB77E1">
        <w:rPr>
          <w:rStyle w:val="eop"/>
          <w:color w:val="000000" w:themeColor="text1"/>
        </w:rPr>
        <w:t> </w:t>
      </w:r>
    </w:p>
    <w:p w:rsidR="00B97BF7" w:rsidRPr="00AB77E1" w:rsidRDefault="00B97BF7" w:rsidP="008207BC">
      <w:pPr>
        <w:pStyle w:val="paragraph"/>
        <w:numPr>
          <w:ilvl w:val="0"/>
          <w:numId w:val="19"/>
        </w:numPr>
        <w:spacing w:before="0" w:beforeAutospacing="0" w:after="0" w:afterAutospacing="0"/>
        <w:ind w:left="360" w:firstLine="0"/>
        <w:jc w:val="both"/>
        <w:textAlignment w:val="baseline"/>
        <w:rPr>
          <w:color w:val="000000" w:themeColor="text1"/>
        </w:rPr>
      </w:pPr>
      <w:r w:rsidRPr="00AB77E1">
        <w:rPr>
          <w:rStyle w:val="normaltextrun"/>
          <w:i/>
          <w:iCs/>
          <w:color w:val="000000" w:themeColor="text1"/>
        </w:rPr>
        <w:t>Словесные</w:t>
      </w:r>
      <w:r w:rsidRPr="00AB77E1">
        <w:rPr>
          <w:rStyle w:val="normaltextrun"/>
          <w:color w:val="000000" w:themeColor="text1"/>
        </w:rPr>
        <w:t>: педагог посредством слова излагает, объясняет учебный материал, а обучаемые посредством слушания, запоминания и осмысления активно его воспринимают и усваивают.</w:t>
      </w:r>
      <w:r w:rsidRPr="00AB77E1">
        <w:rPr>
          <w:rStyle w:val="eop"/>
          <w:color w:val="000000" w:themeColor="text1"/>
        </w:rPr>
        <w:t> </w:t>
      </w:r>
    </w:p>
    <w:p w:rsidR="00B97BF7" w:rsidRPr="00AB77E1" w:rsidRDefault="00B97BF7" w:rsidP="008207BC">
      <w:pPr>
        <w:pStyle w:val="paragraph"/>
        <w:numPr>
          <w:ilvl w:val="0"/>
          <w:numId w:val="20"/>
        </w:numPr>
        <w:spacing w:before="0" w:beforeAutospacing="0" w:after="0" w:afterAutospacing="0"/>
        <w:ind w:left="360" w:firstLine="0"/>
        <w:jc w:val="both"/>
        <w:textAlignment w:val="baseline"/>
        <w:rPr>
          <w:color w:val="000000" w:themeColor="text1"/>
        </w:rPr>
      </w:pPr>
      <w:r w:rsidRPr="00AB77E1">
        <w:rPr>
          <w:rStyle w:val="normaltextrun"/>
          <w:i/>
          <w:iCs/>
          <w:color w:val="000000" w:themeColor="text1"/>
        </w:rPr>
        <w:t>Рассказ</w:t>
      </w:r>
      <w:r w:rsidRPr="00AB77E1">
        <w:rPr>
          <w:rStyle w:val="normaltextrun"/>
          <w:color w:val="000000" w:themeColor="text1"/>
        </w:rPr>
        <w:t>: устное повествовательное изложение учебного материала, не прерываемое вопросами к обучаемым; в ходе применения рассказа используются такие методические приемы, как: изложение информации, активизации внимания, логические приемы сравнения, сопоставления, выделения главного.</w:t>
      </w:r>
      <w:r w:rsidRPr="00AB77E1">
        <w:rPr>
          <w:rStyle w:val="eop"/>
          <w:color w:val="000000" w:themeColor="text1"/>
        </w:rPr>
        <w:t> </w:t>
      </w:r>
    </w:p>
    <w:p w:rsidR="00B97BF7" w:rsidRPr="00AB77E1" w:rsidRDefault="00B97BF7" w:rsidP="008207BC">
      <w:pPr>
        <w:pStyle w:val="paragraph"/>
        <w:numPr>
          <w:ilvl w:val="0"/>
          <w:numId w:val="21"/>
        </w:numPr>
        <w:spacing w:before="0" w:beforeAutospacing="0" w:after="0" w:afterAutospacing="0"/>
        <w:ind w:left="360" w:firstLine="0"/>
        <w:jc w:val="both"/>
        <w:textAlignment w:val="baseline"/>
        <w:rPr>
          <w:color w:val="000000" w:themeColor="text1"/>
        </w:rPr>
      </w:pPr>
      <w:r w:rsidRPr="00AB77E1">
        <w:rPr>
          <w:rStyle w:val="normaltextrun"/>
          <w:i/>
          <w:iCs/>
          <w:color w:val="000000" w:themeColor="text1"/>
        </w:rPr>
        <w:t>Объяснение</w:t>
      </w:r>
      <w:r w:rsidRPr="00AB77E1">
        <w:rPr>
          <w:rStyle w:val="normaltextrun"/>
          <w:color w:val="000000" w:themeColor="text1"/>
        </w:rPr>
        <w:t>: словесное истолкование закономерностей, существенных свойств изучаемого объекта, отдельных понятий и явлений.</w:t>
      </w:r>
      <w:r w:rsidRPr="00AB77E1">
        <w:rPr>
          <w:rStyle w:val="eop"/>
          <w:color w:val="000000" w:themeColor="text1"/>
        </w:rPr>
        <w:t> </w:t>
      </w:r>
    </w:p>
    <w:p w:rsidR="00B97BF7" w:rsidRPr="00AB77E1" w:rsidRDefault="00B97BF7" w:rsidP="008207BC">
      <w:pPr>
        <w:pStyle w:val="paragraph"/>
        <w:numPr>
          <w:ilvl w:val="0"/>
          <w:numId w:val="22"/>
        </w:numPr>
        <w:spacing w:before="0" w:beforeAutospacing="0" w:after="0" w:afterAutospacing="0"/>
        <w:ind w:left="360" w:firstLine="0"/>
        <w:jc w:val="both"/>
        <w:textAlignment w:val="baseline"/>
        <w:rPr>
          <w:color w:val="000000" w:themeColor="text1"/>
        </w:rPr>
      </w:pPr>
      <w:r w:rsidRPr="00AB77E1">
        <w:rPr>
          <w:rStyle w:val="normaltextrun"/>
          <w:i/>
          <w:iCs/>
          <w:color w:val="000000" w:themeColor="text1"/>
        </w:rPr>
        <w:t>Беседа</w:t>
      </w:r>
      <w:r w:rsidRPr="00AB77E1">
        <w:rPr>
          <w:rStyle w:val="normaltextrun"/>
          <w:color w:val="000000" w:themeColor="text1"/>
        </w:rPr>
        <w:t>: предполагает разговор педагога с обучающимися; беседа — диалогический метод обучения, при котором педагог путем постановки тщательно продуманной системы вопросов подводит обучающихся к пониманию нового материала или проверяет усвоение уже изученного.</w:t>
      </w:r>
      <w:r w:rsidRPr="00AB77E1">
        <w:rPr>
          <w:rStyle w:val="eop"/>
          <w:color w:val="000000" w:themeColor="text1"/>
        </w:rPr>
        <w:t> </w:t>
      </w:r>
    </w:p>
    <w:p w:rsidR="00B97BF7" w:rsidRPr="00AB77E1" w:rsidRDefault="00B97BF7" w:rsidP="008207BC">
      <w:pPr>
        <w:pStyle w:val="paragraph"/>
        <w:numPr>
          <w:ilvl w:val="0"/>
          <w:numId w:val="23"/>
        </w:numPr>
        <w:spacing w:before="0" w:beforeAutospacing="0" w:after="0" w:afterAutospacing="0"/>
        <w:ind w:left="360" w:firstLine="0"/>
        <w:jc w:val="both"/>
        <w:textAlignment w:val="baseline"/>
        <w:rPr>
          <w:color w:val="000000" w:themeColor="text1"/>
        </w:rPr>
      </w:pPr>
      <w:r w:rsidRPr="00AB77E1">
        <w:rPr>
          <w:rStyle w:val="normaltextrun"/>
          <w:i/>
          <w:iCs/>
          <w:color w:val="000000" w:themeColor="text1"/>
        </w:rPr>
        <w:t>Наглядные</w:t>
      </w:r>
      <w:r w:rsidRPr="00AB77E1">
        <w:rPr>
          <w:rStyle w:val="normaltextrun"/>
          <w:color w:val="000000" w:themeColor="text1"/>
        </w:rPr>
        <w:t>: достаточно важны для обучаемых, имеющих визуальное восприятие действительности, особенностью наглядных методов обучения является то, что они обязательно сочетаются со словесными.</w:t>
      </w:r>
      <w:r w:rsidRPr="00AB77E1">
        <w:rPr>
          <w:rStyle w:val="eop"/>
          <w:color w:val="000000" w:themeColor="text1"/>
        </w:rPr>
        <w:t> </w:t>
      </w:r>
    </w:p>
    <w:p w:rsidR="00B97BF7" w:rsidRPr="00AB77E1" w:rsidRDefault="00B97BF7" w:rsidP="008207BC">
      <w:pPr>
        <w:pStyle w:val="paragraph"/>
        <w:numPr>
          <w:ilvl w:val="0"/>
          <w:numId w:val="24"/>
        </w:numPr>
        <w:spacing w:before="0" w:beforeAutospacing="0" w:after="0" w:afterAutospacing="0"/>
        <w:ind w:left="360" w:firstLine="0"/>
        <w:jc w:val="both"/>
        <w:textAlignment w:val="baseline"/>
        <w:rPr>
          <w:color w:val="000000" w:themeColor="text1"/>
        </w:rPr>
      </w:pPr>
      <w:r w:rsidRPr="00AB77E1">
        <w:rPr>
          <w:rStyle w:val="normaltextrun"/>
          <w:i/>
          <w:iCs/>
          <w:color w:val="000000" w:themeColor="text1"/>
        </w:rPr>
        <w:t>Упражнения</w:t>
      </w:r>
      <w:r w:rsidRPr="00AB77E1">
        <w:rPr>
          <w:rStyle w:val="normaltextrun"/>
          <w:color w:val="000000" w:themeColor="text1"/>
        </w:rPr>
        <w:t>: в ходе упражнений, обучающиеся на практике отрабатывают полученные знания; под упражнениями понимают повторное (многократное) выполнение умственного или практического действия с целью овладения им или повышения его качества.</w:t>
      </w:r>
      <w:r w:rsidRPr="00AB77E1">
        <w:rPr>
          <w:rStyle w:val="eop"/>
          <w:color w:val="000000" w:themeColor="text1"/>
        </w:rPr>
        <w:t> </w:t>
      </w:r>
    </w:p>
    <w:p w:rsidR="00B97BF7" w:rsidRPr="00AB77E1" w:rsidRDefault="00B97BF7" w:rsidP="008207BC">
      <w:pPr>
        <w:pStyle w:val="paragraph"/>
        <w:numPr>
          <w:ilvl w:val="0"/>
          <w:numId w:val="25"/>
        </w:numPr>
        <w:spacing w:before="0" w:beforeAutospacing="0" w:after="0" w:afterAutospacing="0"/>
        <w:ind w:left="360" w:firstLine="0"/>
        <w:jc w:val="both"/>
        <w:textAlignment w:val="baseline"/>
        <w:rPr>
          <w:color w:val="000000" w:themeColor="text1"/>
        </w:rPr>
      </w:pPr>
      <w:r w:rsidRPr="00AB77E1">
        <w:rPr>
          <w:rStyle w:val="normaltextrun"/>
          <w:i/>
          <w:iCs/>
          <w:color w:val="000000" w:themeColor="text1"/>
        </w:rPr>
        <w:t>Метод демонстраций</w:t>
      </w:r>
      <w:r w:rsidRPr="00AB77E1">
        <w:rPr>
          <w:rStyle w:val="normaltextrun"/>
          <w:color w:val="000000" w:themeColor="text1"/>
        </w:rPr>
        <w:t>: связан с демонстрацией схем, фотоматериалов, он обеспечивает объемное комплексное, многоаспектное восприятие информации, способствует развитию у обучающихся всех систем восприятия, особенно наглядно-чувственного, повышающего качество усвоения учебного материала.</w:t>
      </w:r>
      <w:r w:rsidRPr="00AB77E1">
        <w:rPr>
          <w:rStyle w:val="eop"/>
          <w:color w:val="000000" w:themeColor="text1"/>
        </w:rPr>
        <w:t> </w:t>
      </w:r>
    </w:p>
    <w:p w:rsidR="00B97BF7" w:rsidRPr="00AB77E1" w:rsidRDefault="00B97BF7" w:rsidP="00B97BF7">
      <w:pPr>
        <w:pStyle w:val="paragraph"/>
        <w:spacing w:before="0" w:beforeAutospacing="0" w:after="0" w:afterAutospacing="0"/>
        <w:ind w:left="720"/>
        <w:jc w:val="both"/>
        <w:textAlignment w:val="baseline"/>
        <w:rPr>
          <w:color w:val="000000" w:themeColor="text1"/>
        </w:rPr>
      </w:pPr>
    </w:p>
    <w:p w:rsidR="00B97BF7" w:rsidRPr="00AB77E1" w:rsidRDefault="00B97BF7" w:rsidP="00B97BF7">
      <w:pPr>
        <w:pStyle w:val="paragraph"/>
        <w:spacing w:before="0" w:beforeAutospacing="0" w:after="0" w:afterAutospacing="0"/>
        <w:ind w:left="720"/>
        <w:jc w:val="both"/>
        <w:textAlignment w:val="baseline"/>
        <w:rPr>
          <w:color w:val="000000" w:themeColor="text1"/>
        </w:rPr>
      </w:pPr>
    </w:p>
    <w:p w:rsidR="00B97BF7" w:rsidRPr="00AB77E1" w:rsidRDefault="00B97BF7" w:rsidP="00B97BF7">
      <w:pPr>
        <w:pStyle w:val="paragraph"/>
        <w:spacing w:before="0" w:beforeAutospacing="0" w:after="0" w:afterAutospacing="0"/>
        <w:ind w:left="720"/>
        <w:jc w:val="center"/>
        <w:textAlignment w:val="baseline"/>
        <w:rPr>
          <w:color w:val="000000" w:themeColor="text1"/>
        </w:rPr>
      </w:pPr>
      <w:r w:rsidRPr="00AB77E1">
        <w:rPr>
          <w:rStyle w:val="normaltextrun"/>
          <w:b/>
          <w:bCs/>
          <w:color w:val="000000" w:themeColor="text1"/>
        </w:rPr>
        <w:t>Дидактические материалы</w:t>
      </w:r>
      <w:r w:rsidRPr="00AB77E1">
        <w:rPr>
          <w:rStyle w:val="eop"/>
          <w:color w:val="000000" w:themeColor="text1"/>
        </w:rPr>
        <w:t> </w:t>
      </w:r>
    </w:p>
    <w:p w:rsidR="00B97BF7" w:rsidRPr="00AB77E1" w:rsidRDefault="00B97BF7" w:rsidP="00B97BF7">
      <w:pPr>
        <w:pStyle w:val="paragraph"/>
        <w:spacing w:before="0" w:beforeAutospacing="0" w:after="0" w:afterAutospacing="0"/>
        <w:ind w:left="720"/>
        <w:jc w:val="both"/>
        <w:textAlignment w:val="baseline"/>
        <w:rPr>
          <w:color w:val="000000" w:themeColor="text1"/>
        </w:rPr>
      </w:pPr>
      <w:r w:rsidRPr="00AB77E1">
        <w:rPr>
          <w:rStyle w:val="normaltextrun"/>
          <w:b/>
          <w:bCs/>
          <w:color w:val="000000" w:themeColor="text1"/>
        </w:rPr>
        <w:t>- </w:t>
      </w:r>
      <w:r w:rsidRPr="00AB77E1">
        <w:rPr>
          <w:rStyle w:val="normaltextrun"/>
          <w:color w:val="000000" w:themeColor="text1"/>
        </w:rPr>
        <w:t>специальная литература</w:t>
      </w:r>
      <w:r w:rsidRPr="00AB77E1">
        <w:rPr>
          <w:rStyle w:val="eop"/>
          <w:color w:val="000000" w:themeColor="text1"/>
        </w:rPr>
        <w:t> </w:t>
      </w:r>
    </w:p>
    <w:p w:rsidR="00B97BF7" w:rsidRPr="00AB77E1" w:rsidRDefault="00B97BF7" w:rsidP="00B97BF7">
      <w:pPr>
        <w:pStyle w:val="paragraph"/>
        <w:spacing w:before="0" w:beforeAutospacing="0" w:after="0" w:afterAutospacing="0"/>
        <w:ind w:left="720"/>
        <w:jc w:val="both"/>
        <w:textAlignment w:val="baseline"/>
        <w:rPr>
          <w:color w:val="000000" w:themeColor="text1"/>
        </w:rPr>
      </w:pPr>
      <w:r w:rsidRPr="00AB77E1">
        <w:rPr>
          <w:rStyle w:val="normaltextrun"/>
          <w:b/>
          <w:bCs/>
          <w:color w:val="000000" w:themeColor="text1"/>
        </w:rPr>
        <w:t>-</w:t>
      </w:r>
      <w:r w:rsidRPr="00AB77E1">
        <w:rPr>
          <w:rStyle w:val="normaltextrun"/>
          <w:color w:val="000000" w:themeColor="text1"/>
        </w:rPr>
        <w:t> правила судейства</w:t>
      </w:r>
      <w:r w:rsidRPr="00AB77E1">
        <w:rPr>
          <w:rStyle w:val="eop"/>
          <w:color w:val="000000" w:themeColor="text1"/>
        </w:rPr>
        <w:t> </w:t>
      </w:r>
    </w:p>
    <w:p w:rsidR="00B97BF7" w:rsidRPr="00AB77E1" w:rsidRDefault="00B97BF7" w:rsidP="00B97BF7">
      <w:pPr>
        <w:pStyle w:val="paragraph"/>
        <w:spacing w:before="0" w:beforeAutospacing="0" w:after="0" w:afterAutospacing="0"/>
        <w:ind w:left="720"/>
        <w:jc w:val="both"/>
        <w:textAlignment w:val="baseline"/>
        <w:rPr>
          <w:color w:val="000000" w:themeColor="text1"/>
        </w:rPr>
      </w:pPr>
      <w:r w:rsidRPr="00AB77E1">
        <w:rPr>
          <w:rStyle w:val="normaltextrun"/>
          <w:b/>
          <w:bCs/>
          <w:color w:val="000000" w:themeColor="text1"/>
        </w:rPr>
        <w:t>-</w:t>
      </w:r>
      <w:r w:rsidRPr="00AB77E1">
        <w:rPr>
          <w:rStyle w:val="normaltextrun"/>
          <w:color w:val="000000" w:themeColor="text1"/>
        </w:rPr>
        <w:t>справочные материалы</w:t>
      </w:r>
      <w:r w:rsidRPr="00AB77E1">
        <w:rPr>
          <w:rStyle w:val="eop"/>
          <w:color w:val="000000" w:themeColor="text1"/>
        </w:rPr>
        <w:t> </w:t>
      </w:r>
    </w:p>
    <w:p w:rsidR="00B97BF7" w:rsidRPr="00AB77E1" w:rsidRDefault="00B97BF7" w:rsidP="00B97BF7">
      <w:pPr>
        <w:pStyle w:val="paragraph"/>
        <w:spacing w:before="0" w:beforeAutospacing="0" w:after="0" w:afterAutospacing="0"/>
        <w:ind w:left="720"/>
        <w:jc w:val="both"/>
        <w:textAlignment w:val="baseline"/>
        <w:rPr>
          <w:color w:val="000000" w:themeColor="text1"/>
        </w:rPr>
      </w:pPr>
      <w:r w:rsidRPr="00AB77E1">
        <w:rPr>
          <w:rStyle w:val="normaltextrun"/>
          <w:b/>
          <w:bCs/>
          <w:color w:val="000000" w:themeColor="text1"/>
        </w:rPr>
        <w:t>-</w:t>
      </w:r>
      <w:r w:rsidRPr="00AB77E1">
        <w:rPr>
          <w:rStyle w:val="normaltextrun"/>
          <w:color w:val="000000" w:themeColor="text1"/>
        </w:rPr>
        <w:t>терминология, жестикуляция</w:t>
      </w:r>
      <w:r w:rsidRPr="00AB77E1">
        <w:rPr>
          <w:rStyle w:val="eop"/>
          <w:color w:val="000000" w:themeColor="text1"/>
        </w:rPr>
        <w:t> </w:t>
      </w:r>
    </w:p>
    <w:p w:rsidR="00B97BF7" w:rsidRPr="00AB77E1" w:rsidRDefault="00B97BF7" w:rsidP="00B97BF7">
      <w:pPr>
        <w:pStyle w:val="paragraph"/>
        <w:spacing w:before="0" w:beforeAutospacing="0" w:after="0" w:afterAutospacing="0"/>
        <w:ind w:left="720"/>
        <w:jc w:val="both"/>
        <w:textAlignment w:val="baseline"/>
        <w:rPr>
          <w:color w:val="000000" w:themeColor="text1"/>
        </w:rPr>
      </w:pPr>
      <w:r w:rsidRPr="00AB77E1">
        <w:rPr>
          <w:rStyle w:val="normaltextrun"/>
          <w:b/>
          <w:bCs/>
          <w:color w:val="000000" w:themeColor="text1"/>
        </w:rPr>
        <w:lastRenderedPageBreak/>
        <w:t>-</w:t>
      </w:r>
      <w:r w:rsidRPr="00AB77E1">
        <w:rPr>
          <w:rStyle w:val="normaltextrun"/>
          <w:color w:val="000000" w:themeColor="text1"/>
        </w:rPr>
        <w:t> видеоматериалы</w:t>
      </w:r>
      <w:r w:rsidRPr="00AB77E1">
        <w:rPr>
          <w:rStyle w:val="eop"/>
          <w:color w:val="000000" w:themeColor="text1"/>
        </w:rPr>
        <w:t> </w:t>
      </w:r>
    </w:p>
    <w:p w:rsidR="00B97BF7" w:rsidRPr="00AB77E1" w:rsidRDefault="00B97BF7" w:rsidP="00B97BF7">
      <w:pPr>
        <w:pStyle w:val="paragraph"/>
        <w:spacing w:before="0" w:beforeAutospacing="0" w:after="0" w:afterAutospacing="0"/>
        <w:jc w:val="center"/>
        <w:textAlignment w:val="baseline"/>
        <w:rPr>
          <w:color w:val="000000" w:themeColor="text1"/>
        </w:rPr>
      </w:pPr>
      <w:r w:rsidRPr="00AB77E1">
        <w:rPr>
          <w:rStyle w:val="normaltextrun"/>
          <w:b/>
          <w:bCs/>
          <w:color w:val="000000" w:themeColor="text1"/>
        </w:rPr>
        <w:t>Материально- техническое оснащение</w:t>
      </w:r>
      <w:r w:rsidRPr="00AB77E1">
        <w:rPr>
          <w:rStyle w:val="eop"/>
          <w:color w:val="000000" w:themeColor="text1"/>
        </w:rPr>
        <w:t> </w:t>
      </w:r>
    </w:p>
    <w:p w:rsidR="00B97BF7" w:rsidRPr="00AB77E1" w:rsidRDefault="00B97BF7" w:rsidP="00B97BF7">
      <w:pPr>
        <w:pStyle w:val="paragraph"/>
        <w:spacing w:before="0" w:beforeAutospacing="0" w:after="0" w:afterAutospacing="0"/>
        <w:jc w:val="both"/>
        <w:textAlignment w:val="baseline"/>
        <w:rPr>
          <w:color w:val="000000" w:themeColor="text1"/>
        </w:rPr>
      </w:pPr>
      <w:r w:rsidRPr="00AB77E1">
        <w:rPr>
          <w:rStyle w:val="normaltextrun"/>
          <w:color w:val="000000" w:themeColor="text1"/>
        </w:rPr>
        <w:t>1. Набор для  бадминтона – 2 шт. </w:t>
      </w:r>
      <w:r w:rsidRPr="00AB77E1">
        <w:rPr>
          <w:rStyle w:val="eop"/>
          <w:color w:val="000000" w:themeColor="text1"/>
        </w:rPr>
        <w:t> </w:t>
      </w:r>
    </w:p>
    <w:p w:rsidR="00B97BF7" w:rsidRPr="00AB77E1" w:rsidRDefault="00B97BF7" w:rsidP="00B97BF7">
      <w:pPr>
        <w:pStyle w:val="paragraph"/>
        <w:spacing w:before="0" w:beforeAutospacing="0" w:after="0" w:afterAutospacing="0"/>
        <w:jc w:val="both"/>
        <w:textAlignment w:val="baseline"/>
        <w:rPr>
          <w:color w:val="000000" w:themeColor="text1"/>
        </w:rPr>
      </w:pPr>
      <w:r w:rsidRPr="00AB77E1">
        <w:rPr>
          <w:rStyle w:val="normaltextrun"/>
          <w:color w:val="000000" w:themeColor="text1"/>
        </w:rPr>
        <w:t>2.  Сетка для бадминтона – 2 шт. </w:t>
      </w:r>
      <w:r w:rsidRPr="00AB77E1">
        <w:rPr>
          <w:rStyle w:val="eop"/>
          <w:color w:val="000000" w:themeColor="text1"/>
        </w:rPr>
        <w:t> </w:t>
      </w:r>
    </w:p>
    <w:p w:rsidR="00B97BF7" w:rsidRPr="00AB77E1" w:rsidRDefault="00B97BF7" w:rsidP="00B97BF7">
      <w:pPr>
        <w:pStyle w:val="paragraph"/>
        <w:spacing w:before="0" w:beforeAutospacing="0" w:after="0" w:afterAutospacing="0"/>
        <w:jc w:val="both"/>
        <w:textAlignment w:val="baseline"/>
        <w:rPr>
          <w:color w:val="000000" w:themeColor="text1"/>
        </w:rPr>
      </w:pPr>
      <w:r w:rsidRPr="00AB77E1">
        <w:rPr>
          <w:rStyle w:val="normaltextrun"/>
          <w:color w:val="000000" w:themeColor="text1"/>
        </w:rPr>
        <w:t>3. Гимнастические скамейки</w:t>
      </w:r>
      <w:r w:rsidRPr="00AB77E1">
        <w:rPr>
          <w:rStyle w:val="eop"/>
          <w:color w:val="000000" w:themeColor="text1"/>
        </w:rPr>
        <w:t> – 6шт.</w:t>
      </w:r>
    </w:p>
    <w:p w:rsidR="00B97BF7" w:rsidRPr="00AB77E1" w:rsidRDefault="00B97BF7" w:rsidP="00B97BF7">
      <w:pPr>
        <w:pStyle w:val="paragraph"/>
        <w:spacing w:before="0" w:beforeAutospacing="0" w:after="0" w:afterAutospacing="0"/>
        <w:textAlignment w:val="baseline"/>
        <w:rPr>
          <w:b/>
          <w:bCs/>
          <w:color w:val="000000" w:themeColor="text1"/>
        </w:rPr>
      </w:pPr>
    </w:p>
    <w:p w:rsidR="00B97BF7" w:rsidRPr="00AB77E1" w:rsidRDefault="00B97BF7" w:rsidP="00B97BF7">
      <w:pPr>
        <w:pStyle w:val="paragraph"/>
        <w:spacing w:before="0" w:beforeAutospacing="0" w:after="0" w:afterAutospacing="0"/>
        <w:jc w:val="center"/>
        <w:textAlignment w:val="baseline"/>
        <w:rPr>
          <w:b/>
          <w:bCs/>
          <w:color w:val="000000" w:themeColor="text1"/>
        </w:rPr>
      </w:pPr>
    </w:p>
    <w:p w:rsidR="00B97BF7" w:rsidRPr="00AB77E1" w:rsidRDefault="00B97BF7" w:rsidP="00B97BF7">
      <w:pPr>
        <w:pStyle w:val="paragraph"/>
        <w:spacing w:before="0" w:beforeAutospacing="0" w:after="0" w:afterAutospacing="0"/>
        <w:jc w:val="center"/>
        <w:textAlignment w:val="baseline"/>
        <w:rPr>
          <w:b/>
          <w:bCs/>
          <w:color w:val="000000" w:themeColor="text1"/>
        </w:rPr>
      </w:pPr>
    </w:p>
    <w:p w:rsidR="00B97BF7" w:rsidRPr="00AB77E1" w:rsidRDefault="00B97BF7" w:rsidP="00B97BF7">
      <w:pPr>
        <w:pStyle w:val="paragraph"/>
        <w:spacing w:before="0" w:beforeAutospacing="0" w:after="0" w:afterAutospacing="0"/>
        <w:jc w:val="center"/>
        <w:textAlignment w:val="baseline"/>
        <w:rPr>
          <w:color w:val="000000" w:themeColor="text1"/>
        </w:rPr>
      </w:pPr>
      <w:r w:rsidRPr="00AB77E1">
        <w:rPr>
          <w:b/>
          <w:bCs/>
          <w:color w:val="000000" w:themeColor="text1"/>
        </w:rPr>
        <w:t>Учебно-методические пособия</w:t>
      </w:r>
    </w:p>
    <w:p w:rsidR="00B97BF7" w:rsidRPr="00AB77E1" w:rsidRDefault="00B97BF7" w:rsidP="00B97BF7">
      <w:pPr>
        <w:shd w:val="clear" w:color="auto" w:fill="FFFFFF"/>
        <w:spacing w:after="0" w:line="240" w:lineRule="auto"/>
        <w:ind w:firstLine="568"/>
        <w:rPr>
          <w:rFonts w:ascii="Times New Roman" w:eastAsia="Times New Roman" w:hAnsi="Times New Roman" w:cs="Times New Roman"/>
          <w:color w:val="000000" w:themeColor="text1"/>
          <w:sz w:val="24"/>
          <w:szCs w:val="24"/>
          <w:lang w:eastAsia="ru-RU"/>
        </w:rPr>
      </w:pPr>
    </w:p>
    <w:p w:rsidR="00B97BF7" w:rsidRPr="00AB77E1" w:rsidRDefault="00B97BF7" w:rsidP="00B97BF7">
      <w:pPr>
        <w:shd w:val="clear" w:color="auto" w:fill="FFFFFF"/>
        <w:spacing w:after="0" w:line="240" w:lineRule="auto"/>
        <w:ind w:firstLine="56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1.        Бадминтон: учебник для студентов вузов по направлению 032100 – физкультура / Ю.Н. Смирнов. – 2-е изд., исправ. и доп. – М.: Советский спорт, 2011. – 248 с.</w:t>
      </w:r>
    </w:p>
    <w:p w:rsidR="00B97BF7" w:rsidRPr="00AB77E1" w:rsidRDefault="00B97BF7" w:rsidP="00B97BF7">
      <w:pPr>
        <w:shd w:val="clear" w:color="auto" w:fill="FFFFFF"/>
        <w:spacing w:after="0" w:line="240" w:lineRule="auto"/>
        <w:ind w:firstLine="56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2.        Бадминтон в системе физического воспитания студенческой молодежи: методические указания / В.М. Мачнев. – Оренбург: ГОУ ОГУ, 2003. – 27 с.</w:t>
      </w:r>
    </w:p>
    <w:p w:rsidR="00B97BF7" w:rsidRPr="00AB77E1" w:rsidRDefault="00B97BF7" w:rsidP="00B97BF7">
      <w:pPr>
        <w:shd w:val="clear" w:color="auto" w:fill="FFFFFF"/>
        <w:spacing w:after="0" w:line="240" w:lineRule="auto"/>
        <w:ind w:firstLine="56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3.        Бадминтон на этапе начальной подготовки в вузах: учебное пособие / В.Г. Турманидзе. – Омск: Изд-во Ом. гос. ун-та, 2008. – 72 с.</w:t>
      </w:r>
    </w:p>
    <w:p w:rsidR="00B97BF7" w:rsidRPr="00AB77E1" w:rsidRDefault="00B97BF7" w:rsidP="00B97BF7">
      <w:pPr>
        <w:shd w:val="clear" w:color="auto" w:fill="FFFFFF"/>
        <w:spacing w:after="0" w:line="240" w:lineRule="auto"/>
        <w:ind w:firstLine="56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4.        Бадминтон: примерная программа спортивной подготовки для ДЮСШ, СДЮШОР, УОР и ШВСМ / А.Н. Горячев; А.А. Ивашин; Московская городская федерация бадминтона. – М.: Советский спорт, 2010. – 160 с.</w:t>
      </w:r>
    </w:p>
    <w:p w:rsidR="00B97BF7" w:rsidRPr="00AB77E1" w:rsidRDefault="00B97BF7" w:rsidP="00B97BF7">
      <w:pPr>
        <w:shd w:val="clear" w:color="auto" w:fill="FFFFFF"/>
        <w:spacing w:after="0" w:line="240" w:lineRule="auto"/>
        <w:ind w:firstLine="56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5.        Игра бадминтон: учебно-методическое издание / А.В. Щербаков, Н.И. Щербакова. – М.: ООО «Гражданский альянс», 2009. – 121 с.</w:t>
      </w:r>
    </w:p>
    <w:p w:rsidR="00B97BF7" w:rsidRPr="00AB77E1" w:rsidRDefault="00B97BF7" w:rsidP="00B97BF7">
      <w:pPr>
        <w:shd w:val="clear" w:color="auto" w:fill="FFFFFF"/>
        <w:spacing w:after="0" w:line="240" w:lineRule="auto"/>
        <w:ind w:firstLine="56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6.        Тристан В.Г. Физиология спорта: учеб. пособие / В.Г. Тристан, О.В. Погадаева. – Омск: СибГУФК, 2003. – 92 с.</w:t>
      </w:r>
    </w:p>
    <w:p w:rsidR="00B97BF7" w:rsidRPr="00AB77E1" w:rsidRDefault="00B97BF7" w:rsidP="00B97BF7">
      <w:pPr>
        <w:shd w:val="clear" w:color="auto" w:fill="FFFFFF"/>
        <w:spacing w:after="0" w:line="240" w:lineRule="auto"/>
        <w:ind w:firstLine="56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7.        Учимся играть в бадминтон / В.Г. Турманидзе., А.В. Турманидзе. – М.: Чистые пруды, 2009. – 32 с.: ил. – (Библиотека «первого сентября». Серия «Спорт в школе», вып. 25).</w:t>
      </w:r>
    </w:p>
    <w:p w:rsidR="00B97BF7" w:rsidRPr="00AB77E1" w:rsidRDefault="00B97BF7" w:rsidP="00B97BF7">
      <w:pPr>
        <w:rPr>
          <w:rFonts w:ascii="Times New Roman" w:hAnsi="Times New Roman" w:cs="Times New Roman"/>
          <w:color w:val="FF0000"/>
          <w:sz w:val="24"/>
          <w:szCs w:val="24"/>
        </w:rPr>
      </w:pPr>
    </w:p>
    <w:p w:rsidR="00B97BF7" w:rsidRPr="00AB77E1" w:rsidRDefault="00B97BF7" w:rsidP="00B97BF7">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«ОФП-подготовка к ГТО» Зарипов Х.Х.</w:t>
      </w:r>
    </w:p>
    <w:p w:rsidR="00B97BF7" w:rsidRPr="00AB77E1" w:rsidRDefault="00B97BF7" w:rsidP="00B97BF7">
      <w:pPr>
        <w:spacing w:after="0" w:line="240" w:lineRule="auto"/>
        <w:jc w:val="both"/>
        <w:rPr>
          <w:rFonts w:ascii="Times New Roman" w:eastAsia="Times New Roman" w:hAnsi="Times New Roman" w:cs="Times New Roman"/>
          <w:b/>
          <w:bCs/>
          <w:color w:val="000000" w:themeColor="text1"/>
          <w:sz w:val="24"/>
          <w:szCs w:val="24"/>
        </w:rPr>
      </w:pP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Направленность дополнительной образовательной программы.</w:t>
      </w:r>
      <w:r w:rsidRPr="00AB77E1">
        <w:rPr>
          <w:rFonts w:ascii="Times New Roman" w:eastAsia="Times New Roman" w:hAnsi="Times New Roman" w:cs="Times New Roman"/>
          <w:color w:val="000000" w:themeColor="text1"/>
          <w:sz w:val="24"/>
          <w:szCs w:val="24"/>
        </w:rPr>
        <w:t> </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Данная программа носит физкультурно-спортивную направленность.</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 xml:space="preserve"> Новизна и актуальность, педагогическая целесообразность.</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Одним из основополагающих условий, обеспечивающих здоровье, является рациональная двигательная активность. Двигательные действия являются мощным фактором, повышающим адаптационные возможности организма, расширяющим функциональные резервы.</w:t>
      </w:r>
    </w:p>
    <w:p w:rsidR="00B97BF7" w:rsidRPr="00AB77E1" w:rsidRDefault="00B97BF7" w:rsidP="00B97BF7">
      <w:pPr>
        <w:spacing w:after="0" w:line="240" w:lineRule="auto"/>
        <w:ind w:hanging="284"/>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Программа секции общей физической подготовки («ОФП») составлена на основе материала, которого  дети изучают на уроках физической культуры в общеобразовательной школе, дополняя его с учётом интересов детей  к тем видам спорта, которые пользуются популярностью в повседневной жизни (в зависимости от возраста, пола, времени года и местных особенностей). </w:t>
      </w:r>
    </w:p>
    <w:p w:rsidR="00B97BF7" w:rsidRPr="00AB77E1" w:rsidRDefault="00B97BF7" w:rsidP="00B97BF7">
      <w:pPr>
        <w:spacing w:after="0" w:line="240" w:lineRule="auto"/>
        <w:ind w:hanging="284"/>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Основой ОФП  являются развитие двигательных качеств человека - быстроты, силы, ловкости, выносливости, гибкости посредством физических упражнений, спортивных и подвижных игр, упражнений с элементами гимнастики и акробатики, прикладных видов спорта.</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Данная программа основывается на комплексном подходе обучения и оздоровления учащихся .</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Детям предоставляется возможность из большого количества упражнений и игр выбрать те, которые у них лучше получаются. Это дает возможность каждому учащемуся  относиться к обучению более сознательно и активно.</w:t>
      </w:r>
    </w:p>
    <w:p w:rsidR="00B97BF7" w:rsidRPr="00AB77E1" w:rsidRDefault="00B97BF7" w:rsidP="00B97BF7">
      <w:pPr>
        <w:spacing w:after="0" w:line="240" w:lineRule="auto"/>
        <w:ind w:firstLine="798"/>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lastRenderedPageBreak/>
        <w:t>В программе учебный материал дается в виде основных упражнений, поэтому в соответствии с конкретными условиями и индивидуальными особенностями занимающихся, в программу могут вноситься необходимые изменения, но при этом основные ее принципы и установки должны быть сохранены.  </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Цели и задачи дополнительной образовательной программы.</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Программа преследует следующие цели и задачи:</w:t>
      </w:r>
    </w:p>
    <w:p w:rsidR="00B97BF7" w:rsidRPr="00AB77E1" w:rsidRDefault="00B97BF7" w:rsidP="008207BC">
      <w:pPr>
        <w:numPr>
          <w:ilvl w:val="0"/>
          <w:numId w:val="46"/>
        </w:numPr>
        <w:spacing w:after="0" w:line="240" w:lineRule="auto"/>
        <w:ind w:left="1518"/>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формирование у учащихся школы стойкого положительного отношения к физической культуре и спорту как к необходимому звену общей культуры и общеоздоровительной практике в жизни.</w:t>
      </w:r>
      <w:r w:rsidRPr="00AB77E1">
        <w:rPr>
          <w:rFonts w:ascii="Times New Roman" w:eastAsia="Times New Roman" w:hAnsi="Times New Roman" w:cs="Times New Roman"/>
          <w:b/>
          <w:bCs/>
          <w:i/>
          <w:iCs/>
          <w:color w:val="000000" w:themeColor="text1"/>
          <w:sz w:val="24"/>
          <w:szCs w:val="24"/>
          <w:u w:val="single"/>
        </w:rPr>
        <w:t> </w:t>
      </w:r>
    </w:p>
    <w:p w:rsidR="00B97BF7" w:rsidRPr="00AB77E1" w:rsidRDefault="00B97BF7" w:rsidP="008207BC">
      <w:pPr>
        <w:numPr>
          <w:ilvl w:val="0"/>
          <w:numId w:val="47"/>
        </w:numPr>
        <w:spacing w:after="0" w:line="240" w:lineRule="auto"/>
        <w:ind w:left="1518"/>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укрепление здоровья и содействие правильному  физическому развитию школьников;</w:t>
      </w:r>
    </w:p>
    <w:p w:rsidR="00B97BF7" w:rsidRPr="00AB77E1" w:rsidRDefault="00B97BF7" w:rsidP="008207BC">
      <w:pPr>
        <w:numPr>
          <w:ilvl w:val="0"/>
          <w:numId w:val="47"/>
        </w:numPr>
        <w:spacing w:after="0" w:line="240" w:lineRule="auto"/>
        <w:ind w:left="1518"/>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обучение жизненно важным двигательным навыком и умением в ходьбе, беге, прыжках и метаниях;</w:t>
      </w:r>
    </w:p>
    <w:p w:rsidR="00B97BF7" w:rsidRPr="00AB77E1" w:rsidRDefault="00B97BF7" w:rsidP="008207BC">
      <w:pPr>
        <w:numPr>
          <w:ilvl w:val="0"/>
          <w:numId w:val="47"/>
        </w:numPr>
        <w:spacing w:after="0" w:line="240" w:lineRule="auto"/>
        <w:ind w:left="1518"/>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-подготовка разносторонне физически развитых, волевых, смелых и дисциплинированных юных спортсменов, готовых к труду и защите Родины;</w:t>
      </w:r>
    </w:p>
    <w:p w:rsidR="00B97BF7" w:rsidRPr="00AB77E1" w:rsidRDefault="00B97BF7" w:rsidP="008207BC">
      <w:pPr>
        <w:numPr>
          <w:ilvl w:val="0"/>
          <w:numId w:val="47"/>
        </w:numPr>
        <w:spacing w:after="0" w:line="240" w:lineRule="auto"/>
        <w:ind w:left="1518"/>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подготовка учащихся к реализации физкультурно-оздоровительного комплекса «Готов к труду и обороне» (ГТО),</w:t>
      </w:r>
    </w:p>
    <w:p w:rsidR="00B97BF7" w:rsidRPr="00AB77E1" w:rsidRDefault="00B97BF7" w:rsidP="008207BC">
      <w:pPr>
        <w:numPr>
          <w:ilvl w:val="0"/>
          <w:numId w:val="47"/>
        </w:numPr>
        <w:spacing w:after="0" w:line="240" w:lineRule="auto"/>
        <w:ind w:left="1518"/>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выявление способных и талантливых спортсменов.</w:t>
      </w:r>
    </w:p>
    <w:p w:rsidR="00B97BF7" w:rsidRPr="00AB77E1" w:rsidRDefault="00B97BF7" w:rsidP="008207BC">
      <w:pPr>
        <w:numPr>
          <w:ilvl w:val="0"/>
          <w:numId w:val="47"/>
        </w:numPr>
        <w:spacing w:after="0" w:line="240" w:lineRule="auto"/>
        <w:ind w:left="1518"/>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формирование необходимых умений и навыков по отношению к спортивной одежде, обуви, гигиене, режиму дня и питанию юного спортсмена, по технике безопасности и самоконтролю за состоянием здоровья.</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Ожидаемый результат.</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Ожидаемый результат программы предусматривает получение учащимися знаний в области различных  видов спорта; навыков самостоятельных занятий физической культурой; гигиены и профилактики заболеваний; формирование потребности в здоровом образе жизни.</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 Форма подведения итогов.</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Формой подведения итогов реализации дополнительной образовательной программы является проведение контрольных занятий, проведение соревнований.</w:t>
      </w:r>
    </w:p>
    <w:p w:rsidR="00B97BF7" w:rsidRPr="00AB77E1" w:rsidRDefault="00B97BF7" w:rsidP="00B97BF7">
      <w:pPr>
        <w:spacing w:after="0" w:line="240" w:lineRule="auto"/>
        <w:jc w:val="both"/>
        <w:rPr>
          <w:rFonts w:ascii="Times New Roman" w:eastAsia="Times New Roman" w:hAnsi="Times New Roman" w:cs="Times New Roman"/>
          <w:b/>
          <w:bCs/>
          <w:iCs/>
          <w:color w:val="000000" w:themeColor="text1"/>
          <w:sz w:val="24"/>
          <w:szCs w:val="24"/>
        </w:rPr>
      </w:pPr>
      <w:r w:rsidRPr="00AB77E1">
        <w:rPr>
          <w:rFonts w:ascii="Times New Roman" w:eastAsia="Times New Roman" w:hAnsi="Times New Roman" w:cs="Times New Roman"/>
          <w:b/>
          <w:bCs/>
          <w:iCs/>
          <w:color w:val="000000" w:themeColor="text1"/>
          <w:sz w:val="24"/>
          <w:szCs w:val="24"/>
        </w:rPr>
        <w:t>Методическое обеспечение программы</w:t>
      </w:r>
    </w:p>
    <w:p w:rsidR="00B97BF7" w:rsidRPr="00AB77E1" w:rsidRDefault="00B97BF7" w:rsidP="00B97BF7">
      <w:pPr>
        <w:spacing w:after="0" w:line="240" w:lineRule="auto"/>
        <w:jc w:val="both"/>
        <w:rPr>
          <w:rFonts w:ascii="Times New Roman" w:eastAsia="Times New Roman" w:hAnsi="Times New Roman" w:cs="Times New Roman"/>
          <w:bCs/>
          <w:iCs/>
          <w:color w:val="000000" w:themeColor="text1"/>
          <w:sz w:val="24"/>
          <w:szCs w:val="24"/>
        </w:rPr>
      </w:pPr>
      <w:r w:rsidRPr="00AB77E1">
        <w:rPr>
          <w:rFonts w:ascii="Times New Roman" w:eastAsia="Times New Roman" w:hAnsi="Times New Roman" w:cs="Times New Roman"/>
          <w:bCs/>
          <w:iCs/>
          <w:color w:val="000000" w:themeColor="text1"/>
          <w:sz w:val="24"/>
          <w:szCs w:val="24"/>
        </w:rPr>
        <w:t xml:space="preserve">    Методические материалы – описание общей методики работы в соответствии с направленностью содержания и индивидуальными особенностями учащихся, описание используемых методик  и технологий  (ФЗ №273 ст.2,47).</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Методическое обеспечение программы предусматривает рациональное чередование нагрузок и отдыха. Это особенно важно при воспитании физических качеств. При этом соблюдается посильность заданий и регулярность занятий. Успех выполнения программы во многом зависит от правильной организации процесса обучения детей. Специфика методических приемов зависит от возрастных особенностей детей.</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В своей работе я использую следующие методы:</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методы использования слова (рассказ, описание, объяснение, беседы, разбор, задание, указание, оценка, команда)</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методы наглядного восприятия (показ, демонстрация видеослайдов, рисунков , аудиозаписи)</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практические методы (разучивание по частям, разучивание в целом, игровой, соревновательный)</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Хорошие результаты приносят методические приемы, обращенные сразу ко всей группе детей или направлены на активизацию каждого ребенка в отдельности:</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индивидуальная оценка уровня усвоенных навыков, наблюдение за поведением ребенка, его успехами;</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lastRenderedPageBreak/>
        <w:t>- использование в процессе занятия приемов, обращенных к каждому ребенку, создание обстановки, вызывающей у неуверенных ребят желание действовать;</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Одной из форм эмоционального обогащения учащихся являются соревнования. Они оставляют массу впечатлений,  создают приподнятое настроение.</w:t>
      </w:r>
      <w:r w:rsidRPr="00AB77E1">
        <w:rPr>
          <w:rFonts w:ascii="Times New Roman" w:eastAsia="Times New Roman" w:hAnsi="Times New Roman" w:cs="Times New Roman"/>
          <w:b/>
          <w:bCs/>
          <w:color w:val="000000" w:themeColor="text1"/>
          <w:sz w:val="24"/>
          <w:szCs w:val="24"/>
        </w:rPr>
        <w:t xml:space="preserve">                  </w:t>
      </w:r>
    </w:p>
    <w:p w:rsidR="00B97BF7" w:rsidRPr="00AA5BC2" w:rsidRDefault="00B97BF7" w:rsidP="00AA5BC2">
      <w:pPr>
        <w:spacing w:after="0" w:line="240" w:lineRule="auto"/>
        <w:ind w:left="568" w:hanging="284"/>
        <w:jc w:val="both"/>
        <w:rPr>
          <w:rFonts w:ascii="Times New Roman" w:eastAsia="Times New Roman" w:hAnsi="Times New Roman" w:cs="Times New Roman"/>
          <w:b/>
          <w:bCs/>
          <w:color w:val="000000" w:themeColor="text1"/>
          <w:sz w:val="24"/>
          <w:szCs w:val="24"/>
        </w:rPr>
      </w:pPr>
      <w:r w:rsidRPr="00AB77E1">
        <w:rPr>
          <w:rFonts w:ascii="Times New Roman" w:eastAsia="Times New Roman" w:hAnsi="Times New Roman" w:cs="Times New Roman"/>
          <w:b/>
          <w:bCs/>
          <w:color w:val="000000" w:themeColor="text1"/>
          <w:sz w:val="24"/>
          <w:szCs w:val="24"/>
        </w:rPr>
        <w:t>Использованная литература</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1.Былеева Л. В. Подвижные игры. М., 1974 г.</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2.Должников И. И. ГТО в школе. М., 1983 г.</w:t>
      </w:r>
    </w:p>
    <w:p w:rsidR="00B97BF7" w:rsidRPr="00AB77E1" w:rsidRDefault="00AA5BC2" w:rsidP="00AA5BC2">
      <w:pPr>
        <w:spacing w:after="0" w:line="240" w:lineRule="auto"/>
        <w:ind w:left="196" w:hanging="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B97BF7" w:rsidRPr="00AB77E1">
        <w:rPr>
          <w:rFonts w:ascii="Times New Roman" w:eastAsia="Times New Roman" w:hAnsi="Times New Roman" w:cs="Times New Roman"/>
          <w:color w:val="000000" w:themeColor="text1"/>
          <w:sz w:val="24"/>
          <w:szCs w:val="24"/>
        </w:rPr>
        <w:t>3. Портных Ю. И. Спортивные игры. М., 1974 г.</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4.Оборонно- спортивные кружки. Программы для внешкольных учреждений и общеобразовательных школ.      М., Просвещение, 1976 г.</w:t>
      </w:r>
    </w:p>
    <w:p w:rsidR="00B97BF7" w:rsidRPr="00AB77E1" w:rsidRDefault="00AA5BC2" w:rsidP="00AA5BC2">
      <w:pPr>
        <w:spacing w:after="0" w:line="240" w:lineRule="auto"/>
        <w:ind w:left="196" w:hanging="28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B97BF7" w:rsidRPr="00AB77E1">
        <w:rPr>
          <w:rFonts w:ascii="Times New Roman" w:eastAsia="Times New Roman" w:hAnsi="Times New Roman" w:cs="Times New Roman"/>
          <w:color w:val="000000" w:themeColor="text1"/>
          <w:sz w:val="24"/>
          <w:szCs w:val="24"/>
        </w:rPr>
        <w:t>5. Качашкин В. Н. Физическое воспитание в начальной школе. М., 1978 г.</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6.Уроки  физической культуры в 4-5 классах/ Под редакцией Г. П. Богданова. М., 1984 г.</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7.Уроки  физической культуры в 7-8 классах/ Под редакцией Г. П. Богданова. М., 1981 г.</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8.Уроки  физической культуры в 9-10 классах/ Под редакцией Г. П. Богданова. М., 1982 г.</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9.Кузнецов В.С., Колодницкий Г.А. Физическая культура. Физкультурно-оздоровительная работа в школе. Москва, 2003.</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10.В. С. Кузнецов, Г. А. Колодницкий. Планирование и организация занятий. М. :Дрофа, 2006. С. – 331</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11.В. С. Кузнецов, Г. А. Колодницкий. Физическая культура. Упражнения и игры на занятиях в начальной школе. – М: Издательство НЦ ЭНАС,2006</w:t>
      </w:r>
    </w:p>
    <w:p w:rsidR="00B97BF7" w:rsidRPr="00AB77E1" w:rsidRDefault="00B97BF7" w:rsidP="00B97BF7">
      <w:pPr>
        <w:spacing w:after="0"/>
        <w:rPr>
          <w:rFonts w:ascii="Times New Roman" w:hAnsi="Times New Roman" w:cs="Times New Roman"/>
          <w:color w:val="FF0000"/>
          <w:sz w:val="24"/>
          <w:szCs w:val="24"/>
        </w:rPr>
      </w:pPr>
    </w:p>
    <w:p w:rsidR="00726759" w:rsidRPr="00AB77E1" w:rsidRDefault="00726759" w:rsidP="00B97BF7">
      <w:pPr>
        <w:spacing w:after="0" w:line="240" w:lineRule="auto"/>
        <w:jc w:val="both"/>
        <w:rPr>
          <w:rFonts w:ascii="Times New Roman" w:hAnsi="Times New Roman" w:cs="Times New Roman"/>
          <w:b/>
          <w:color w:val="000000" w:themeColor="text1"/>
          <w:sz w:val="24"/>
          <w:szCs w:val="24"/>
        </w:rPr>
      </w:pPr>
    </w:p>
    <w:p w:rsidR="00B97BF7" w:rsidRPr="00AB77E1" w:rsidRDefault="00B97BF7" w:rsidP="00B97BF7">
      <w:pPr>
        <w:spacing w:after="0" w:line="240" w:lineRule="auto"/>
        <w:jc w:val="both"/>
        <w:rPr>
          <w:rFonts w:ascii="Times New Roman" w:hAnsi="Times New Roman" w:cs="Times New Roman"/>
          <w:b/>
          <w:color w:val="000000" w:themeColor="text1"/>
          <w:sz w:val="24"/>
          <w:szCs w:val="24"/>
          <w:u w:val="single"/>
          <w:lang w:val="tt-RU"/>
        </w:rPr>
      </w:pPr>
      <w:r w:rsidRPr="00AB77E1">
        <w:rPr>
          <w:rFonts w:ascii="Times New Roman" w:hAnsi="Times New Roman" w:cs="Times New Roman"/>
          <w:b/>
          <w:color w:val="000000" w:themeColor="text1"/>
          <w:sz w:val="24"/>
          <w:szCs w:val="24"/>
        </w:rPr>
        <w:t>«Шахматы» Вильданов Р.Г., Вафина Г.Р.</w:t>
      </w:r>
    </w:p>
    <w:p w:rsidR="00726759" w:rsidRPr="00AB77E1" w:rsidRDefault="00726759" w:rsidP="00B97BF7">
      <w:pPr>
        <w:spacing w:after="0" w:line="240" w:lineRule="auto"/>
        <w:ind w:firstLine="708"/>
        <w:jc w:val="both"/>
        <w:rPr>
          <w:rFonts w:ascii="Times New Roman" w:hAnsi="Times New Roman" w:cs="Times New Roman"/>
          <w:color w:val="000000" w:themeColor="text1"/>
          <w:sz w:val="24"/>
          <w:szCs w:val="24"/>
          <w:lang w:val="tt-RU"/>
        </w:rPr>
      </w:pPr>
    </w:p>
    <w:p w:rsidR="00B97BF7" w:rsidRPr="00AB77E1" w:rsidRDefault="00B97BF7" w:rsidP="00B97BF7">
      <w:pPr>
        <w:spacing w:after="0" w:line="240" w:lineRule="auto"/>
        <w:ind w:firstLine="708"/>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Задачи программы</w:t>
      </w:r>
      <w:r w:rsidRPr="00AB77E1">
        <w:rPr>
          <w:rFonts w:ascii="Times New Roman" w:hAnsi="Times New Roman" w:cs="Times New Roman"/>
          <w:color w:val="000000" w:themeColor="text1"/>
          <w:sz w:val="24"/>
          <w:szCs w:val="24"/>
        </w:rPr>
        <w:t>:</w:t>
      </w:r>
    </w:p>
    <w:p w:rsidR="00B97BF7" w:rsidRPr="00AB77E1" w:rsidRDefault="00B97BF7" w:rsidP="008207BC">
      <w:pPr>
        <w:numPr>
          <w:ilvl w:val="0"/>
          <w:numId w:val="26"/>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создание условий для формирования и развития ключевых компетенций  учащихся (коммуникативных, интеллектуальных, социальных); </w:t>
      </w:r>
    </w:p>
    <w:p w:rsidR="00B97BF7" w:rsidRPr="00AB77E1" w:rsidRDefault="00B97BF7" w:rsidP="008207BC">
      <w:pPr>
        <w:numPr>
          <w:ilvl w:val="0"/>
          <w:numId w:val="26"/>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    </w:t>
      </w:r>
    </w:p>
    <w:p w:rsidR="00B97BF7" w:rsidRPr="00AB77E1" w:rsidRDefault="00B97BF7" w:rsidP="008207BC">
      <w:pPr>
        <w:numPr>
          <w:ilvl w:val="0"/>
          <w:numId w:val="26"/>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воспитывать потребность в здоровом образе жизни. </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Вид образовательной деятельности: начальное техническое конструирование и моделирование.</w:t>
      </w:r>
    </w:p>
    <w:p w:rsidR="00B97BF7" w:rsidRPr="00AB77E1" w:rsidRDefault="00B97BF7" w:rsidP="00B97BF7">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Обучающие:</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-дать первоначальные знания основам шахмат;</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-развивать логическое мышление;</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-научить основным приемам общения;</w:t>
      </w:r>
    </w:p>
    <w:p w:rsidR="00B97BF7" w:rsidRPr="00AB77E1" w:rsidRDefault="00B97BF7" w:rsidP="00B97BF7">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Воспитывающие:</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-формировать творческое отношение к выполняемой работе;</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-развивать ответственность за совершаемые действия;</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-воспитывать умение играть в коллективе.</w:t>
      </w:r>
    </w:p>
    <w:p w:rsidR="00B97BF7" w:rsidRPr="00AB77E1" w:rsidRDefault="00B97BF7" w:rsidP="00B97BF7">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Развивающие:</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-развивать творческую инициативу и самостоятельность;</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-развивать психофизиологические качества учеников: память, внимание, способность логически мыслить, анализировать, концентрировать внимание на главном;</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-развивать интерес и творческие способности. </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Общий срок реализации исходной программы (количество лет)1 год</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Год обучения (первый) 1</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Возраст обучающихся 7-13 лет</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Количество обучающихся в группе в текущем учебном году 15</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Количество часов в неделю4 часа</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Общее количество часов в год   144 часов</w:t>
      </w:r>
    </w:p>
    <w:p w:rsidR="00B97BF7" w:rsidRPr="00AB77E1" w:rsidRDefault="00B97BF7" w:rsidP="00B97BF7">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Ожидаемые результаты</w:t>
      </w:r>
    </w:p>
    <w:p w:rsidR="00B97BF7" w:rsidRPr="00AB77E1" w:rsidRDefault="00B97BF7" w:rsidP="008207BC">
      <w:pPr>
        <w:numPr>
          <w:ilvl w:val="0"/>
          <w:numId w:val="27"/>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B97BF7" w:rsidRPr="00AB77E1" w:rsidRDefault="00B97BF7" w:rsidP="008207BC">
      <w:pPr>
        <w:numPr>
          <w:ilvl w:val="0"/>
          <w:numId w:val="27"/>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Приобретение теоретических знаний и практических навыков в шахматной игре. </w:t>
      </w:r>
    </w:p>
    <w:p w:rsidR="00B97BF7" w:rsidRPr="00AB77E1" w:rsidRDefault="00B97BF7" w:rsidP="008207BC">
      <w:pPr>
        <w:numPr>
          <w:ilvl w:val="0"/>
          <w:numId w:val="27"/>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Освоение новых видов деятельности (дидактические игры и задания, игровые упражнения, соревнования). </w:t>
      </w:r>
    </w:p>
    <w:p w:rsidR="00B97BF7" w:rsidRPr="00AB77E1" w:rsidRDefault="00B97BF7" w:rsidP="00B97BF7">
      <w:pPr>
        <w:spacing w:line="240" w:lineRule="auto"/>
        <w:ind w:firstLine="36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B97BF7" w:rsidRPr="00AB77E1" w:rsidRDefault="00B97BF7" w:rsidP="00B97BF7">
      <w:pPr>
        <w:spacing w:line="240" w:lineRule="auto"/>
        <w:ind w:firstLine="709"/>
        <w:jc w:val="both"/>
        <w:rPr>
          <w:rFonts w:ascii="Times New Roman" w:hAnsi="Times New Roman" w:cs="Times New Roman"/>
          <w:b/>
          <w:i/>
          <w:color w:val="000000" w:themeColor="text1"/>
          <w:sz w:val="24"/>
          <w:szCs w:val="24"/>
        </w:rPr>
      </w:pPr>
      <w:r w:rsidRPr="00AB77E1">
        <w:rPr>
          <w:rFonts w:ascii="Times New Roman" w:hAnsi="Times New Roman" w:cs="Times New Roman"/>
          <w:b/>
          <w:i/>
          <w:color w:val="000000" w:themeColor="text1"/>
          <w:sz w:val="24"/>
          <w:szCs w:val="24"/>
        </w:rPr>
        <w:t>Методическое обеспечение программы</w:t>
      </w:r>
    </w:p>
    <w:p w:rsidR="00B97BF7" w:rsidRPr="00AB77E1" w:rsidRDefault="00B97BF7" w:rsidP="00B97BF7">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Проблемное обучение, предусматривающее формирование навыков для решения проблемных задач, которые не имеют однозначного ответа, самостоятельную работу над материалом и выработку умений применять обретенные знания на практике. Интерактивное обучение–где практически все занимающиеся оказываются вовлеченными в </w:t>
      </w:r>
      <w:hyperlink r:id="rId19" w:history="1">
        <w:r w:rsidRPr="00AB77E1">
          <w:rPr>
            <w:rFonts w:ascii="Times New Roman" w:hAnsi="Times New Roman" w:cs="Times New Roman"/>
            <w:color w:val="000000" w:themeColor="text1"/>
            <w:sz w:val="24"/>
            <w:szCs w:val="24"/>
            <w:u w:val="single"/>
          </w:rPr>
          <w:t>процесс познания</w:t>
        </w:r>
      </w:hyperlink>
      <w:r w:rsidRPr="00AB77E1">
        <w:rPr>
          <w:rFonts w:ascii="Times New Roman" w:hAnsi="Times New Roman" w:cs="Times New Roman"/>
          <w:color w:val="000000" w:themeColor="text1"/>
          <w:sz w:val="24"/>
          <w:szCs w:val="24"/>
        </w:rPr>
        <w:t xml:space="preserve">, они имеют возможность понимать и реагировать, делиться знаниями и мыслями. Совместная деятельность шахматистов в процессе тренировки. </w:t>
      </w:r>
      <w:hyperlink r:id="rId20" w:history="1">
        <w:r w:rsidRPr="00AB77E1">
          <w:rPr>
            <w:rFonts w:ascii="Times New Roman" w:hAnsi="Times New Roman" w:cs="Times New Roman"/>
            <w:color w:val="000000" w:themeColor="text1"/>
            <w:sz w:val="24"/>
            <w:szCs w:val="24"/>
            <w:u w:val="single"/>
          </w:rPr>
          <w:t>Составление неизвестных</w:t>
        </w:r>
      </w:hyperlink>
      <w:r w:rsidRPr="00AB77E1">
        <w:rPr>
          <w:rFonts w:ascii="Times New Roman" w:hAnsi="Times New Roman" w:cs="Times New Roman"/>
          <w:color w:val="000000" w:themeColor="text1"/>
          <w:sz w:val="24"/>
          <w:szCs w:val="24"/>
        </w:rPr>
        <w:t xml:space="preserve"> комбинационных построений шахматных фигур, что поднимает шахматов на новый, более высокий уровень мыслительного творчества.</w:t>
      </w:r>
    </w:p>
    <w:p w:rsidR="00B97BF7" w:rsidRPr="00AB77E1" w:rsidRDefault="00B97BF7" w:rsidP="00B97BF7">
      <w:pPr>
        <w:pStyle w:val="a7"/>
        <w:spacing w:before="0" w:beforeAutospacing="0" w:after="0" w:afterAutospacing="0"/>
        <w:jc w:val="both"/>
        <w:rPr>
          <w:color w:val="000000" w:themeColor="text1"/>
        </w:rPr>
      </w:pPr>
      <w:r w:rsidRPr="00AB77E1">
        <w:rPr>
          <w:color w:val="000000" w:themeColor="text1"/>
        </w:rPr>
        <w:t>На занятиях используются:</w:t>
      </w:r>
    </w:p>
    <w:p w:rsidR="00B97BF7" w:rsidRPr="00AB77E1" w:rsidRDefault="00B97BF7" w:rsidP="008207BC">
      <w:pPr>
        <w:pStyle w:val="a7"/>
        <w:numPr>
          <w:ilvl w:val="0"/>
          <w:numId w:val="28"/>
        </w:numPr>
        <w:spacing w:after="0" w:afterAutospacing="0"/>
        <w:jc w:val="both"/>
        <w:rPr>
          <w:color w:val="000000" w:themeColor="text1"/>
        </w:rPr>
      </w:pPr>
      <w:r w:rsidRPr="00AB77E1">
        <w:rPr>
          <w:color w:val="000000" w:themeColor="text1"/>
        </w:rPr>
        <w:t>шахматные часы – 2 штуки;</w:t>
      </w:r>
    </w:p>
    <w:p w:rsidR="00B97BF7" w:rsidRPr="00AB77E1" w:rsidRDefault="00B97BF7" w:rsidP="008207BC">
      <w:pPr>
        <w:pStyle w:val="a7"/>
        <w:numPr>
          <w:ilvl w:val="0"/>
          <w:numId w:val="28"/>
        </w:numPr>
        <w:spacing w:after="0" w:afterAutospacing="0"/>
        <w:jc w:val="both"/>
        <w:rPr>
          <w:color w:val="000000" w:themeColor="text1"/>
        </w:rPr>
      </w:pPr>
      <w:r w:rsidRPr="00AB77E1">
        <w:rPr>
          <w:color w:val="000000" w:themeColor="text1"/>
        </w:rPr>
        <w:t>таблицы к различным турнирам;</w:t>
      </w:r>
    </w:p>
    <w:p w:rsidR="00B97BF7" w:rsidRPr="00AB77E1" w:rsidRDefault="00B97BF7" w:rsidP="008207BC">
      <w:pPr>
        <w:pStyle w:val="a7"/>
        <w:numPr>
          <w:ilvl w:val="0"/>
          <w:numId w:val="28"/>
        </w:numPr>
        <w:spacing w:after="0" w:afterAutospacing="0"/>
        <w:jc w:val="both"/>
        <w:rPr>
          <w:color w:val="000000" w:themeColor="text1"/>
        </w:rPr>
      </w:pPr>
      <w:r w:rsidRPr="00AB77E1">
        <w:rPr>
          <w:color w:val="000000" w:themeColor="text1"/>
        </w:rPr>
        <w:t>раздаточные материалы для тренинга;</w:t>
      </w:r>
    </w:p>
    <w:p w:rsidR="00B97BF7" w:rsidRPr="00AB77E1" w:rsidRDefault="00B97BF7" w:rsidP="008207BC">
      <w:pPr>
        <w:pStyle w:val="a7"/>
        <w:numPr>
          <w:ilvl w:val="0"/>
          <w:numId w:val="28"/>
        </w:numPr>
        <w:spacing w:after="0" w:afterAutospacing="0"/>
        <w:jc w:val="both"/>
        <w:rPr>
          <w:color w:val="000000" w:themeColor="text1"/>
        </w:rPr>
      </w:pPr>
      <w:r w:rsidRPr="00AB77E1">
        <w:rPr>
          <w:color w:val="000000" w:themeColor="text1"/>
        </w:rPr>
        <w:t>словарь шахматных терминов;</w:t>
      </w:r>
    </w:p>
    <w:p w:rsidR="00B97BF7" w:rsidRPr="00AB77E1" w:rsidRDefault="00B97BF7" w:rsidP="008207BC">
      <w:pPr>
        <w:pStyle w:val="a7"/>
        <w:numPr>
          <w:ilvl w:val="0"/>
          <w:numId w:val="28"/>
        </w:numPr>
        <w:spacing w:after="0" w:afterAutospacing="0"/>
        <w:jc w:val="both"/>
        <w:rPr>
          <w:color w:val="000000" w:themeColor="text1"/>
        </w:rPr>
      </w:pPr>
      <w:r w:rsidRPr="00AB77E1">
        <w:rPr>
          <w:color w:val="000000" w:themeColor="text1"/>
        </w:rPr>
        <w:t>комплекты шахматных фигур с досками – 10 штук.</w:t>
      </w:r>
    </w:p>
    <w:p w:rsidR="00B97BF7" w:rsidRPr="00AB77E1" w:rsidRDefault="00B97BF7" w:rsidP="00B97BF7">
      <w:pPr>
        <w:spacing w:line="240" w:lineRule="auto"/>
        <w:ind w:firstLine="709"/>
        <w:jc w:val="both"/>
        <w:rPr>
          <w:rFonts w:ascii="Times New Roman" w:hAnsi="Times New Roman" w:cs="Times New Roman"/>
          <w:b/>
          <w:i/>
          <w:color w:val="000000" w:themeColor="text1"/>
          <w:sz w:val="24"/>
          <w:szCs w:val="24"/>
        </w:rPr>
      </w:pPr>
    </w:p>
    <w:p w:rsidR="00B97BF7" w:rsidRPr="00AB77E1" w:rsidRDefault="00B97BF7" w:rsidP="00B97BF7">
      <w:pPr>
        <w:spacing w:line="240" w:lineRule="auto"/>
        <w:ind w:firstLine="709"/>
        <w:jc w:val="center"/>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Список использованной литературы.</w:t>
      </w:r>
    </w:p>
    <w:p w:rsidR="00B97BF7" w:rsidRPr="00AB77E1" w:rsidRDefault="00B97BF7" w:rsidP="00B97BF7">
      <w:pPr>
        <w:pStyle w:val="a7"/>
        <w:spacing w:before="0" w:beforeAutospacing="0" w:after="0" w:afterAutospacing="0"/>
        <w:jc w:val="both"/>
        <w:rPr>
          <w:color w:val="000000" w:themeColor="text1"/>
        </w:rPr>
      </w:pPr>
      <w:r w:rsidRPr="00AB77E1">
        <w:rPr>
          <w:color w:val="000000" w:themeColor="text1"/>
        </w:rPr>
        <w:t>Для педагога:</w:t>
      </w:r>
    </w:p>
    <w:p w:rsidR="00B97BF7" w:rsidRPr="00AB77E1" w:rsidRDefault="00B97BF7" w:rsidP="008207BC">
      <w:pPr>
        <w:pStyle w:val="a7"/>
        <w:numPr>
          <w:ilvl w:val="0"/>
          <w:numId w:val="29"/>
        </w:numPr>
        <w:spacing w:before="0" w:beforeAutospacing="0" w:after="0" w:afterAutospacing="0"/>
        <w:jc w:val="both"/>
        <w:rPr>
          <w:color w:val="000000" w:themeColor="text1"/>
        </w:rPr>
      </w:pPr>
      <w:r w:rsidRPr="00AB77E1">
        <w:rPr>
          <w:color w:val="000000" w:themeColor="text1"/>
        </w:rPr>
        <w:t>Авербах Ю.Л., Котов А.А., Юдович М.М. Шахматная школа. - М.: Физкультуpа и споpт, 2016.</w:t>
      </w:r>
    </w:p>
    <w:p w:rsidR="00B97BF7" w:rsidRPr="00AB77E1" w:rsidRDefault="00B97BF7" w:rsidP="008207BC">
      <w:pPr>
        <w:pStyle w:val="a7"/>
        <w:numPr>
          <w:ilvl w:val="0"/>
          <w:numId w:val="29"/>
        </w:numPr>
        <w:spacing w:before="0" w:beforeAutospacing="0" w:after="0" w:afterAutospacing="0"/>
        <w:jc w:val="both"/>
        <w:rPr>
          <w:color w:val="000000" w:themeColor="text1"/>
        </w:rPr>
      </w:pPr>
      <w:r w:rsidRPr="00AB77E1">
        <w:rPr>
          <w:color w:val="000000" w:themeColor="text1"/>
        </w:rPr>
        <w:t xml:space="preserve">Гил В.Я. Необычные шахматы. – М.: Астрель, 2012. </w:t>
      </w:r>
    </w:p>
    <w:p w:rsidR="00B97BF7" w:rsidRPr="00AB77E1" w:rsidRDefault="00B97BF7" w:rsidP="008207BC">
      <w:pPr>
        <w:pStyle w:val="a7"/>
        <w:numPr>
          <w:ilvl w:val="0"/>
          <w:numId w:val="29"/>
        </w:numPr>
        <w:spacing w:before="0" w:beforeAutospacing="0" w:after="0" w:afterAutospacing="0"/>
        <w:jc w:val="both"/>
        <w:rPr>
          <w:color w:val="000000" w:themeColor="text1"/>
        </w:rPr>
      </w:pPr>
      <w:r w:rsidRPr="00AB77E1">
        <w:rPr>
          <w:color w:val="000000" w:themeColor="text1"/>
        </w:rPr>
        <w:t>Костьев А.Н. Учителю о шахматах. - М,: Физкультура и спорт, 2016.</w:t>
      </w:r>
    </w:p>
    <w:p w:rsidR="00B97BF7" w:rsidRPr="00AB77E1" w:rsidRDefault="00B97BF7" w:rsidP="008207BC">
      <w:pPr>
        <w:pStyle w:val="a7"/>
        <w:numPr>
          <w:ilvl w:val="0"/>
          <w:numId w:val="29"/>
        </w:numPr>
        <w:spacing w:before="0" w:beforeAutospacing="0" w:after="0" w:afterAutospacing="0"/>
        <w:jc w:val="both"/>
        <w:rPr>
          <w:color w:val="000000" w:themeColor="text1"/>
        </w:rPr>
      </w:pPr>
      <w:r w:rsidRPr="00AB77E1">
        <w:rPr>
          <w:color w:val="000000" w:themeColor="text1"/>
        </w:rPr>
        <w:t>Костьев А.Н. Уроки шахмат. - М.: Физкультуpа и споpт, 2014.</w:t>
      </w:r>
    </w:p>
    <w:p w:rsidR="00B97BF7" w:rsidRPr="00AB77E1" w:rsidRDefault="00B97BF7" w:rsidP="008207BC">
      <w:pPr>
        <w:pStyle w:val="a7"/>
        <w:numPr>
          <w:ilvl w:val="0"/>
          <w:numId w:val="29"/>
        </w:numPr>
        <w:spacing w:before="0" w:beforeAutospacing="0" w:after="0" w:afterAutospacing="0"/>
        <w:jc w:val="both"/>
        <w:rPr>
          <w:color w:val="000000" w:themeColor="text1"/>
        </w:rPr>
      </w:pPr>
      <w:r w:rsidRPr="00AB77E1">
        <w:rPr>
          <w:color w:val="000000" w:themeColor="text1"/>
        </w:rPr>
        <w:t>Славин И.И. Учебник-задачник шахмат. – Архангельск: тт. 1-7, Правда Севера, 2015. </w:t>
      </w:r>
    </w:p>
    <w:p w:rsidR="00B97BF7" w:rsidRPr="00AB77E1" w:rsidRDefault="00B97BF7" w:rsidP="008207BC">
      <w:pPr>
        <w:pStyle w:val="a7"/>
        <w:numPr>
          <w:ilvl w:val="0"/>
          <w:numId w:val="29"/>
        </w:numPr>
        <w:spacing w:before="0" w:beforeAutospacing="0" w:after="0" w:afterAutospacing="0"/>
        <w:jc w:val="both"/>
        <w:rPr>
          <w:color w:val="000000" w:themeColor="text1"/>
        </w:rPr>
      </w:pPr>
      <w:r w:rsidRPr="00AB77E1">
        <w:rPr>
          <w:color w:val="000000" w:themeColor="text1"/>
        </w:rPr>
        <w:t xml:space="preserve">Юдович М.М. Занимательные шахматы – М.: «Физкультура и спорт», 1016. </w:t>
      </w:r>
    </w:p>
    <w:p w:rsidR="00B97BF7" w:rsidRPr="00AB77E1" w:rsidRDefault="00B97BF7" w:rsidP="00B97BF7">
      <w:pPr>
        <w:pStyle w:val="a7"/>
        <w:spacing w:before="0" w:beforeAutospacing="0" w:after="0" w:afterAutospacing="0"/>
        <w:jc w:val="both"/>
        <w:rPr>
          <w:color w:val="000000" w:themeColor="text1"/>
        </w:rPr>
      </w:pPr>
      <w:r w:rsidRPr="00AB77E1">
        <w:rPr>
          <w:color w:val="000000" w:themeColor="text1"/>
        </w:rPr>
        <w:t>Для учащихся:</w:t>
      </w:r>
    </w:p>
    <w:p w:rsidR="00B97BF7" w:rsidRPr="00AB77E1" w:rsidRDefault="00B97BF7" w:rsidP="008207BC">
      <w:pPr>
        <w:pStyle w:val="a7"/>
        <w:numPr>
          <w:ilvl w:val="0"/>
          <w:numId w:val="30"/>
        </w:numPr>
        <w:spacing w:before="0" w:beforeAutospacing="0" w:after="0" w:afterAutospacing="0"/>
        <w:jc w:val="both"/>
        <w:rPr>
          <w:color w:val="000000" w:themeColor="text1"/>
        </w:rPr>
      </w:pPr>
      <w:r w:rsidRPr="00AB77E1">
        <w:rPr>
          <w:color w:val="000000" w:themeColor="text1"/>
        </w:rPr>
        <w:t>Агафонов А.В. Шах и Мат. Задачи для начинающих. - Казань, Учебное издание. 2</w:t>
      </w:r>
      <w:r w:rsidRPr="00AB77E1">
        <w:rPr>
          <w:color w:val="000000" w:themeColor="text1"/>
          <w:lang w:val="en-US"/>
        </w:rPr>
        <w:t>01</w:t>
      </w:r>
      <w:r w:rsidRPr="00AB77E1">
        <w:rPr>
          <w:color w:val="000000" w:themeColor="text1"/>
        </w:rPr>
        <w:t xml:space="preserve">4. </w:t>
      </w:r>
    </w:p>
    <w:p w:rsidR="00B97BF7" w:rsidRPr="00AB77E1" w:rsidRDefault="00B97BF7" w:rsidP="008207BC">
      <w:pPr>
        <w:pStyle w:val="a7"/>
        <w:numPr>
          <w:ilvl w:val="0"/>
          <w:numId w:val="30"/>
        </w:numPr>
        <w:spacing w:after="0" w:afterAutospacing="0"/>
        <w:jc w:val="both"/>
        <w:rPr>
          <w:color w:val="000000" w:themeColor="text1"/>
        </w:rPr>
      </w:pPr>
      <w:r w:rsidRPr="00AB77E1">
        <w:rPr>
          <w:color w:val="000000" w:themeColor="text1"/>
        </w:rPr>
        <w:t>Бретт Н. Как играть в шахматы – М.: Слово, 2014.</w:t>
      </w:r>
    </w:p>
    <w:p w:rsidR="00B97BF7" w:rsidRPr="00AB77E1" w:rsidRDefault="00B97BF7" w:rsidP="008207BC">
      <w:pPr>
        <w:pStyle w:val="a7"/>
        <w:numPr>
          <w:ilvl w:val="0"/>
          <w:numId w:val="30"/>
        </w:numPr>
        <w:spacing w:after="0" w:afterAutospacing="0"/>
        <w:jc w:val="both"/>
        <w:rPr>
          <w:color w:val="000000" w:themeColor="text1"/>
        </w:rPr>
      </w:pPr>
      <w:r w:rsidRPr="00AB77E1">
        <w:rPr>
          <w:color w:val="000000" w:themeColor="text1"/>
        </w:rPr>
        <w:t>Мацукевич А.А. Шахматные правила – М.: Астрель, 2017.</w:t>
      </w:r>
    </w:p>
    <w:p w:rsidR="00B97BF7" w:rsidRPr="00AB77E1" w:rsidRDefault="00B97BF7" w:rsidP="008207BC">
      <w:pPr>
        <w:pStyle w:val="a7"/>
        <w:numPr>
          <w:ilvl w:val="0"/>
          <w:numId w:val="30"/>
        </w:numPr>
        <w:spacing w:after="0" w:afterAutospacing="0"/>
        <w:jc w:val="both"/>
        <w:rPr>
          <w:color w:val="000000" w:themeColor="text1"/>
        </w:rPr>
      </w:pPr>
      <w:r w:rsidRPr="00AB77E1">
        <w:rPr>
          <w:color w:val="000000" w:themeColor="text1"/>
        </w:rPr>
        <w:t>Нестеров Д.В. Учебник шахматной игры для начинающих. – М.: РиПДЛ-Классик, 2016.</w:t>
      </w:r>
    </w:p>
    <w:p w:rsidR="00B97BF7" w:rsidRPr="00AB77E1" w:rsidRDefault="00B97BF7" w:rsidP="008207BC">
      <w:pPr>
        <w:pStyle w:val="a7"/>
        <w:numPr>
          <w:ilvl w:val="0"/>
          <w:numId w:val="30"/>
        </w:numPr>
        <w:spacing w:after="0" w:afterAutospacing="0"/>
        <w:jc w:val="both"/>
        <w:rPr>
          <w:color w:val="000000" w:themeColor="text1"/>
        </w:rPr>
      </w:pPr>
      <w:r w:rsidRPr="00AB77E1">
        <w:rPr>
          <w:color w:val="000000" w:themeColor="text1"/>
        </w:rPr>
        <w:t>ЛаслоПолгар. Шахматы. 5334 задачи, комбинации и партии. Москва, 2018.</w:t>
      </w:r>
    </w:p>
    <w:p w:rsidR="00B97BF7" w:rsidRPr="00AB77E1" w:rsidRDefault="00B97BF7" w:rsidP="00B97BF7">
      <w:pPr>
        <w:spacing w:line="240" w:lineRule="auto"/>
        <w:jc w:val="both"/>
        <w:rPr>
          <w:rFonts w:ascii="Times New Roman" w:hAnsi="Times New Roman" w:cs="Times New Roman"/>
          <w:b/>
          <w:color w:val="000000" w:themeColor="text1"/>
          <w:sz w:val="24"/>
          <w:szCs w:val="24"/>
        </w:rPr>
      </w:pPr>
    </w:p>
    <w:p w:rsidR="00B97BF7" w:rsidRPr="00AB77E1" w:rsidRDefault="00B97BF7" w:rsidP="00B97BF7">
      <w:pPr>
        <w:spacing w:after="0"/>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lastRenderedPageBreak/>
        <w:t>«Шашки» Вильданов Р.Г.,Сайфутдинов Р.Р.</w:t>
      </w:r>
    </w:p>
    <w:p w:rsidR="00B97BF7" w:rsidRPr="00AB77E1" w:rsidRDefault="00B97BF7" w:rsidP="00B97BF7">
      <w:pPr>
        <w:spacing w:after="0" w:line="240" w:lineRule="auto"/>
        <w:jc w:val="both"/>
        <w:rPr>
          <w:rFonts w:ascii="Times New Roman" w:eastAsia="Times New Roman" w:hAnsi="Times New Roman" w:cs="Times New Roman"/>
          <w:b/>
          <w:color w:val="000000" w:themeColor="text1"/>
          <w:sz w:val="24"/>
          <w:szCs w:val="24"/>
          <w:u w:val="single"/>
          <w:lang w:eastAsia="ru-RU"/>
        </w:rPr>
      </w:pP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color w:val="000000" w:themeColor="text1"/>
          <w:sz w:val="24"/>
          <w:szCs w:val="24"/>
          <w:u w:val="single"/>
          <w:lang w:eastAsia="ru-RU"/>
        </w:rPr>
        <w:t>Актуальность</w:t>
      </w:r>
      <w:r w:rsidRPr="00AB77E1">
        <w:rPr>
          <w:rFonts w:ascii="Times New Roman" w:eastAsia="Times New Roman" w:hAnsi="Times New Roman" w:cs="Times New Roman"/>
          <w:color w:val="000000" w:themeColor="text1"/>
          <w:sz w:val="24"/>
          <w:szCs w:val="24"/>
          <w:lang w:eastAsia="ru-RU"/>
        </w:rPr>
        <w:t xml:space="preserve"> программы заключается также в использования шашечной игры в качестве средства формирования творческих способностей и воображения школьников. И при этом шашки наиболее доступные по форме, правилам и скоротечности игры, поэтому они особенно востребованы у ребят.</w:t>
      </w:r>
    </w:p>
    <w:p w:rsidR="00B97BF7" w:rsidRPr="00AB77E1" w:rsidRDefault="00B97BF7" w:rsidP="00B97BF7">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Общеобразовательная общеразвивающая программа «Шашки» имеет физкультурно-спортивную направленность.</w:t>
      </w:r>
    </w:p>
    <w:p w:rsidR="00B97BF7" w:rsidRPr="00AB77E1" w:rsidRDefault="00B97BF7" w:rsidP="00B97BF7">
      <w:pPr>
        <w:spacing w:after="0"/>
        <w:rPr>
          <w:rFonts w:ascii="Times New Roman" w:hAnsi="Times New Roman" w:cs="Times New Roman"/>
          <w:b/>
          <w:color w:val="000000" w:themeColor="text1"/>
          <w:sz w:val="24"/>
          <w:szCs w:val="24"/>
        </w:rPr>
      </w:pPr>
      <w:r w:rsidRPr="00AB77E1">
        <w:rPr>
          <w:rFonts w:ascii="Times New Roman" w:eastAsia="Times New Roman" w:hAnsi="Times New Roman" w:cs="Times New Roman"/>
          <w:color w:val="000000" w:themeColor="text1"/>
          <w:sz w:val="24"/>
          <w:szCs w:val="24"/>
          <w:lang w:eastAsia="ru-RU"/>
        </w:rPr>
        <w:t xml:space="preserve">         Интеллектуальная игра «шашки» является одним  из наиболее распространенных видов спорта в нашей стране и в мире. Этой старинной,  народной игре посвящают свой досуг миллионы людей различных возрастов и профессий.  </w:t>
      </w:r>
    </w:p>
    <w:p w:rsidR="00B97BF7" w:rsidRPr="00AB77E1" w:rsidRDefault="00B97BF7" w:rsidP="00B97BF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Игра в шашки вырабатывает  объективность мышления, тренирует память, воспитывает настойчивость, смекалку, трудолюбие, целеустремленность, точный расчет, формирует характер, зарождает в человеке творческое начало. Игра в шашки развивает усидчивость, способность сосредоточиться, способность предвидеть и находить нестандартные решения. </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color w:val="000000" w:themeColor="text1"/>
          <w:sz w:val="24"/>
          <w:szCs w:val="24"/>
          <w:u w:val="single"/>
          <w:lang w:eastAsia="ru-RU"/>
        </w:rPr>
        <w:t xml:space="preserve">Отличительные особенности программы: </w:t>
      </w:r>
      <w:r w:rsidRPr="00AB77E1">
        <w:rPr>
          <w:rFonts w:ascii="Times New Roman" w:eastAsia="Times New Roman" w:hAnsi="Times New Roman" w:cs="Times New Roman"/>
          <w:color w:val="000000" w:themeColor="text1"/>
          <w:sz w:val="24"/>
          <w:szCs w:val="24"/>
          <w:lang w:eastAsia="ru-RU"/>
        </w:rPr>
        <w:t xml:space="preserve">программа рассчитана на учащихся начальной школы и учитывает особенности данного возраста.  Программа   направлена на знакомство детей с разными видами шашек (стоклеточные, столбовые, обратные)  и обучение детей игре в русские шашки. </w:t>
      </w:r>
    </w:p>
    <w:p w:rsidR="00B97BF7" w:rsidRPr="00AB77E1" w:rsidRDefault="00B97BF7" w:rsidP="00B97BF7">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Юные шашисты овладевают важными логическими операциями: анализом и синтезом, сравнением, обобщением, обоснованием выводов. У них формируются навыки работы с книгой – источником самостоятельной исследовательской работы, умение пользоваться справочной литературой.</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Рабочая программа по внеурочной деятельности  «Шашки»  рассчитана на 1 год обучения школьников  9 – 15 лет  и предусматривает занятия по теории шашек, участие в турнирах, инструкторскую и судейскую практику. </w:t>
      </w:r>
    </w:p>
    <w:p w:rsidR="00B97BF7" w:rsidRPr="00AB77E1" w:rsidRDefault="00B97BF7" w:rsidP="00B97BF7">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color w:val="000000" w:themeColor="text1"/>
          <w:sz w:val="24"/>
          <w:szCs w:val="24"/>
          <w:u w:val="single"/>
          <w:lang w:eastAsia="ru-RU"/>
        </w:rPr>
        <w:t>Особенности возрастной группы детей</w:t>
      </w:r>
      <w:r w:rsidRPr="00AB77E1">
        <w:rPr>
          <w:rFonts w:ascii="Times New Roman" w:eastAsia="Times New Roman" w:hAnsi="Times New Roman" w:cs="Times New Roman"/>
          <w:color w:val="000000" w:themeColor="text1"/>
          <w:sz w:val="24"/>
          <w:szCs w:val="24"/>
          <w:lang w:eastAsia="ru-RU"/>
        </w:rPr>
        <w:t xml:space="preserve">: обучаясь по программе  </w:t>
      </w:r>
      <w:r w:rsidRPr="00AB77E1">
        <w:rPr>
          <w:rFonts w:ascii="Times New Roman" w:eastAsia="Times New Roman" w:hAnsi="Times New Roman" w:cs="Times New Roman"/>
          <w:b/>
          <w:color w:val="000000" w:themeColor="text1"/>
          <w:sz w:val="24"/>
          <w:szCs w:val="24"/>
          <w:lang w:eastAsia="ru-RU"/>
        </w:rPr>
        <w:t>«</w:t>
      </w:r>
      <w:r w:rsidRPr="00AB77E1">
        <w:rPr>
          <w:rFonts w:ascii="Times New Roman" w:eastAsia="Times New Roman" w:hAnsi="Times New Roman" w:cs="Times New Roman"/>
          <w:color w:val="000000" w:themeColor="text1"/>
          <w:sz w:val="24"/>
          <w:szCs w:val="24"/>
          <w:lang w:eastAsia="ru-RU"/>
        </w:rPr>
        <w:t>Шашки</w:t>
      </w:r>
      <w:r w:rsidRPr="00AB77E1">
        <w:rPr>
          <w:rFonts w:ascii="Times New Roman" w:eastAsia="Times New Roman" w:hAnsi="Times New Roman" w:cs="Times New Roman"/>
          <w:b/>
          <w:color w:val="000000" w:themeColor="text1"/>
          <w:sz w:val="24"/>
          <w:szCs w:val="24"/>
          <w:lang w:eastAsia="ru-RU"/>
        </w:rPr>
        <w:t xml:space="preserve">» </w:t>
      </w:r>
      <w:r w:rsidRPr="00AB77E1">
        <w:rPr>
          <w:rFonts w:ascii="Times New Roman" w:eastAsia="Times New Roman" w:hAnsi="Times New Roman" w:cs="Times New Roman"/>
          <w:color w:val="000000" w:themeColor="text1"/>
          <w:sz w:val="24"/>
          <w:szCs w:val="24"/>
          <w:lang w:eastAsia="ru-RU"/>
        </w:rPr>
        <w:t xml:space="preserve">ребята получат возможность легче и быстрее адаптироваться в школьном коллективе, увереннее чувствовать себя в группе, научиться выполнять различные роли (лидера, исполнителя, критика), что позволит закрепить этические нормы общения и сотрудничества со сверстниками и старшими.  </w:t>
      </w:r>
    </w:p>
    <w:p w:rsidR="00B97BF7" w:rsidRPr="00AB77E1" w:rsidRDefault="00B97BF7" w:rsidP="00B97BF7">
      <w:pPr>
        <w:shd w:val="clear" w:color="auto" w:fill="FFFFFF"/>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При анализе ход игры у ребят формируется </w:t>
      </w:r>
      <w:r w:rsidRPr="00AB77E1">
        <w:rPr>
          <w:rFonts w:ascii="Times New Roman" w:eastAsia="Times New Roman" w:hAnsi="Times New Roman" w:cs="Times New Roman"/>
          <w:b/>
          <w:color w:val="000000" w:themeColor="text1"/>
          <w:sz w:val="24"/>
          <w:szCs w:val="24"/>
          <w:lang w:eastAsia="ru-RU"/>
        </w:rPr>
        <w:t>коммуникативные качества личности</w:t>
      </w:r>
      <w:r w:rsidRPr="00AB77E1">
        <w:rPr>
          <w:rFonts w:ascii="Times New Roman" w:eastAsia="Times New Roman" w:hAnsi="Times New Roman" w:cs="Times New Roman"/>
          <w:color w:val="000000" w:themeColor="text1"/>
          <w:sz w:val="24"/>
          <w:szCs w:val="24"/>
          <w:lang w:eastAsia="ru-RU"/>
        </w:rPr>
        <w:t xml:space="preserve">. Спокойное и уверенное общение, интерес, увлечение позволяет ориентироваться в своей системе знаний, используя свой жизненный опыт, перерабатывать полученную информацию и главное преобразовывать информацию из одной формы в другую, тем самым определяя и достигая цель деятельности с помощью педагога, предмета, программы </w:t>
      </w:r>
      <w:r w:rsidRPr="00AB77E1">
        <w:rPr>
          <w:rFonts w:ascii="Times New Roman" w:eastAsia="Times New Roman" w:hAnsi="Times New Roman" w:cs="Times New Roman"/>
          <w:b/>
          <w:color w:val="000000" w:themeColor="text1"/>
          <w:sz w:val="24"/>
          <w:szCs w:val="24"/>
          <w:lang w:eastAsia="ru-RU"/>
        </w:rPr>
        <w:t>«</w:t>
      </w:r>
      <w:r w:rsidRPr="00AB77E1">
        <w:rPr>
          <w:rFonts w:ascii="Times New Roman" w:eastAsia="Times New Roman" w:hAnsi="Times New Roman" w:cs="Times New Roman"/>
          <w:color w:val="000000" w:themeColor="text1"/>
          <w:sz w:val="24"/>
          <w:szCs w:val="24"/>
          <w:lang w:eastAsia="ru-RU"/>
        </w:rPr>
        <w:t>Шашки</w:t>
      </w:r>
      <w:r w:rsidRPr="00AB77E1">
        <w:rPr>
          <w:rFonts w:ascii="Times New Roman" w:eastAsia="Times New Roman" w:hAnsi="Times New Roman" w:cs="Times New Roman"/>
          <w:b/>
          <w:color w:val="000000" w:themeColor="text1"/>
          <w:sz w:val="24"/>
          <w:szCs w:val="24"/>
          <w:lang w:eastAsia="ru-RU"/>
        </w:rPr>
        <w:t>».</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color w:val="000000" w:themeColor="text1"/>
          <w:sz w:val="24"/>
          <w:szCs w:val="24"/>
          <w:u w:val="single"/>
          <w:lang w:eastAsia="ru-RU"/>
        </w:rPr>
        <w:t xml:space="preserve">Цель  программы: </w:t>
      </w:r>
      <w:r w:rsidRPr="00AB77E1">
        <w:rPr>
          <w:rFonts w:ascii="Times New Roman" w:eastAsia="Times New Roman" w:hAnsi="Times New Roman" w:cs="Times New Roman"/>
          <w:color w:val="000000" w:themeColor="text1"/>
          <w:sz w:val="24"/>
          <w:szCs w:val="24"/>
          <w:lang w:eastAsia="ru-RU"/>
        </w:rPr>
        <w:t>повышение  умственной работоспособности учащихся и  формирование  социальной компетентности, развить стойкий  интерес  к занятиям шашками,  научить квалифицированной игре.</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Программа последовательно решает основные педагогические </w:t>
      </w:r>
      <w:r w:rsidRPr="00AB77E1">
        <w:rPr>
          <w:rFonts w:ascii="Times New Roman" w:eastAsia="Times New Roman" w:hAnsi="Times New Roman" w:cs="Times New Roman"/>
          <w:b/>
          <w:color w:val="000000" w:themeColor="text1"/>
          <w:sz w:val="24"/>
          <w:szCs w:val="24"/>
          <w:u w:val="single"/>
          <w:lang w:eastAsia="ru-RU"/>
        </w:rPr>
        <w:t>задачи:</w:t>
      </w:r>
    </w:p>
    <w:p w:rsidR="00B97BF7" w:rsidRPr="00AB77E1" w:rsidRDefault="00B97BF7" w:rsidP="00B97BF7">
      <w:pPr>
        <w:tabs>
          <w:tab w:val="left" w:pos="2560"/>
        </w:tabs>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проведение здорового досуга и укрепление здоровья;</w:t>
      </w:r>
    </w:p>
    <w:p w:rsidR="00B97BF7" w:rsidRPr="00AB77E1" w:rsidRDefault="00B97BF7" w:rsidP="00B97BF7">
      <w:pPr>
        <w:tabs>
          <w:tab w:val="left" w:pos="2560"/>
        </w:tabs>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воспитание у школьников высоких нравственных качеств, чувство товарищества и коллективизма;</w:t>
      </w:r>
    </w:p>
    <w:p w:rsidR="00B97BF7" w:rsidRPr="00AB77E1" w:rsidRDefault="00B97BF7" w:rsidP="00B97BF7">
      <w:pPr>
        <w:tabs>
          <w:tab w:val="left" w:pos="2560"/>
        </w:tabs>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повышения спортивного мастерства;</w:t>
      </w:r>
    </w:p>
    <w:p w:rsidR="00B97BF7" w:rsidRPr="00AB77E1" w:rsidRDefault="00B97BF7" w:rsidP="00B97BF7">
      <w:pPr>
        <w:tabs>
          <w:tab w:val="left" w:pos="2560"/>
        </w:tabs>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приобретение знаний в области гигиены и медицины, необходимых понятий и теоретических сведений по  шашечной игре;</w:t>
      </w:r>
    </w:p>
    <w:p w:rsidR="00B97BF7" w:rsidRPr="00AB77E1" w:rsidRDefault="00B97BF7" w:rsidP="00B97BF7">
      <w:pPr>
        <w:tabs>
          <w:tab w:val="left" w:pos="2560"/>
        </w:tabs>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 развитие интереса к самостоятельным занятиям физическими упражнениями, утренней гимнастикой, физкульминутками и подвижными играми.</w:t>
      </w:r>
    </w:p>
    <w:p w:rsidR="00B97BF7" w:rsidRPr="00AB77E1" w:rsidRDefault="00B97BF7" w:rsidP="00B97BF7">
      <w:pPr>
        <w:spacing w:after="120" w:line="240" w:lineRule="auto"/>
        <w:rPr>
          <w:rFonts w:ascii="Times New Roman" w:eastAsia="Times New Roman" w:hAnsi="Times New Roman" w:cs="Times New Roman"/>
          <w:b/>
          <w:color w:val="000000" w:themeColor="text1"/>
          <w:sz w:val="24"/>
          <w:szCs w:val="24"/>
          <w:u w:val="single"/>
          <w:lang w:eastAsia="ru-RU"/>
        </w:rPr>
      </w:pPr>
      <w:r w:rsidRPr="00AB77E1">
        <w:rPr>
          <w:rFonts w:ascii="Times New Roman" w:eastAsia="Times New Roman" w:hAnsi="Times New Roman" w:cs="Times New Roman"/>
          <w:b/>
          <w:color w:val="000000" w:themeColor="text1"/>
          <w:sz w:val="24"/>
          <w:szCs w:val="24"/>
          <w:u w:val="single"/>
          <w:lang w:eastAsia="ru-RU"/>
        </w:rPr>
        <w:t>Задачи программы.</w:t>
      </w:r>
    </w:p>
    <w:p w:rsidR="00B97BF7" w:rsidRPr="00AB77E1" w:rsidRDefault="00B97BF7" w:rsidP="00B97BF7">
      <w:pPr>
        <w:spacing w:after="0" w:line="240" w:lineRule="auto"/>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lastRenderedPageBreak/>
        <w:t>Образовательные:</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u w:val="single"/>
          <w:lang w:eastAsia="ru-RU"/>
        </w:rPr>
      </w:pPr>
      <w:r w:rsidRPr="00AB77E1">
        <w:rPr>
          <w:rFonts w:ascii="Times New Roman" w:eastAsia="Times New Roman" w:hAnsi="Times New Roman" w:cs="Times New Roman"/>
          <w:color w:val="000000" w:themeColor="text1"/>
          <w:sz w:val="24"/>
          <w:szCs w:val="24"/>
          <w:lang w:eastAsia="ru-RU"/>
        </w:rPr>
        <w:t>- овладение основами теории шашечной игры: дебюта, миттельшпиля, эндшпиля;</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u w:val="single"/>
          <w:lang w:eastAsia="ru-RU"/>
        </w:rPr>
      </w:pPr>
      <w:r w:rsidRPr="00AB77E1">
        <w:rPr>
          <w:rFonts w:ascii="Times New Roman" w:eastAsia="Times New Roman" w:hAnsi="Times New Roman" w:cs="Times New Roman"/>
          <w:color w:val="000000" w:themeColor="text1"/>
          <w:sz w:val="24"/>
          <w:szCs w:val="24"/>
          <w:lang w:eastAsia="ru-RU"/>
        </w:rPr>
        <w:t>- обучение работе со специальной  литературой;</w:t>
      </w:r>
    </w:p>
    <w:p w:rsidR="00B97BF7" w:rsidRPr="00AB77E1" w:rsidRDefault="00B97BF7" w:rsidP="00B97BF7">
      <w:pPr>
        <w:spacing w:after="0" w:line="240" w:lineRule="auto"/>
        <w:rPr>
          <w:rFonts w:ascii="Times New Roman" w:eastAsia="Times New Roman" w:hAnsi="Times New Roman" w:cs="Times New Roman"/>
          <w:b/>
          <w:color w:val="000000" w:themeColor="text1"/>
          <w:sz w:val="24"/>
          <w:szCs w:val="24"/>
          <w:u w:val="single"/>
          <w:lang w:eastAsia="ru-RU"/>
        </w:rPr>
      </w:pPr>
      <w:r w:rsidRPr="00AB77E1">
        <w:rPr>
          <w:rFonts w:ascii="Times New Roman" w:eastAsia="Times New Roman" w:hAnsi="Times New Roman" w:cs="Times New Roman"/>
          <w:b/>
          <w:color w:val="000000" w:themeColor="text1"/>
          <w:sz w:val="24"/>
          <w:szCs w:val="24"/>
          <w:lang w:eastAsia="ru-RU"/>
        </w:rPr>
        <w:t>Развивающие:</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развитие абстрактно-логического мышления, творческих способностей  и спортивного мастерства.</w:t>
      </w:r>
    </w:p>
    <w:p w:rsidR="00B97BF7" w:rsidRPr="00AB77E1" w:rsidRDefault="00B97BF7" w:rsidP="00B97BF7">
      <w:pPr>
        <w:spacing w:after="0" w:line="240" w:lineRule="auto"/>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Воспитательные:</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u w:val="single"/>
          <w:lang w:eastAsia="ru-RU"/>
        </w:rPr>
      </w:pPr>
      <w:r w:rsidRPr="00AB77E1">
        <w:rPr>
          <w:rFonts w:ascii="Times New Roman" w:eastAsia="Times New Roman" w:hAnsi="Times New Roman" w:cs="Times New Roman"/>
          <w:color w:val="000000" w:themeColor="text1"/>
          <w:sz w:val="24"/>
          <w:szCs w:val="24"/>
          <w:lang w:eastAsia="ru-RU"/>
        </w:rPr>
        <w:t>- развитие личных качеств “бойца” – выдумки, изобретательности, внимательности и активности, умения преодолевать препятствия, рассчитывать заранее действия противника;</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воспитание дисциплинированности, усидчивости, умения  концентрировать внимание.</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u w:val="single"/>
          <w:lang w:eastAsia="ru-RU"/>
        </w:rPr>
      </w:pPr>
      <w:r w:rsidRPr="00AB77E1">
        <w:rPr>
          <w:rFonts w:ascii="Times New Roman" w:eastAsia="Times New Roman" w:hAnsi="Times New Roman" w:cs="Times New Roman"/>
          <w:b/>
          <w:color w:val="000000" w:themeColor="text1"/>
          <w:sz w:val="24"/>
          <w:szCs w:val="24"/>
          <w:u w:val="single"/>
          <w:lang w:eastAsia="ru-RU"/>
        </w:rPr>
        <w:t>Ожидаемые результаты</w:t>
      </w:r>
      <w:r w:rsidRPr="00AB77E1">
        <w:rPr>
          <w:rFonts w:ascii="Times New Roman" w:eastAsia="Times New Roman" w:hAnsi="Times New Roman" w:cs="Times New Roman"/>
          <w:color w:val="000000" w:themeColor="text1"/>
          <w:sz w:val="24"/>
          <w:szCs w:val="24"/>
          <w:u w:val="single"/>
          <w:lang w:eastAsia="ru-RU"/>
        </w:rPr>
        <w:t>:</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К концу обучения учащиеся должны </w:t>
      </w:r>
    </w:p>
    <w:p w:rsidR="00B97BF7" w:rsidRPr="00AB77E1" w:rsidRDefault="00B97BF7" w:rsidP="00B97BF7">
      <w:pPr>
        <w:spacing w:after="0" w:line="240" w:lineRule="auto"/>
        <w:rPr>
          <w:rFonts w:ascii="Times New Roman" w:eastAsia="Times New Roman" w:hAnsi="Times New Roman" w:cs="Times New Roman"/>
          <w:i/>
          <w:color w:val="000000" w:themeColor="text1"/>
          <w:sz w:val="24"/>
          <w:szCs w:val="24"/>
          <w:lang w:eastAsia="ru-RU"/>
        </w:rPr>
      </w:pPr>
      <w:r w:rsidRPr="00AB77E1">
        <w:rPr>
          <w:rFonts w:ascii="Times New Roman" w:eastAsia="Times New Roman" w:hAnsi="Times New Roman" w:cs="Times New Roman"/>
          <w:i/>
          <w:color w:val="000000" w:themeColor="text1"/>
          <w:sz w:val="24"/>
          <w:szCs w:val="24"/>
          <w:lang w:eastAsia="ru-RU"/>
        </w:rPr>
        <w:t>Знать:</w:t>
      </w:r>
    </w:p>
    <w:p w:rsidR="00B97BF7" w:rsidRPr="00AB77E1" w:rsidRDefault="00B97BF7" w:rsidP="00B97BF7">
      <w:pPr>
        <w:widowControl w:val="0"/>
        <w:snapToGrid w:val="0"/>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 правила игры в русские шашки;</w:t>
      </w:r>
    </w:p>
    <w:p w:rsidR="00B97BF7" w:rsidRPr="00AB77E1" w:rsidRDefault="00B97BF7" w:rsidP="00B97BF7">
      <w:pPr>
        <w:widowControl w:val="0"/>
        <w:snapToGrid w:val="0"/>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ориентироваться в особенностях шашечной доски;</w:t>
      </w:r>
    </w:p>
    <w:p w:rsidR="00B97BF7" w:rsidRPr="00AB77E1" w:rsidRDefault="00B97BF7" w:rsidP="00B97BF7">
      <w:pPr>
        <w:widowControl w:val="0"/>
        <w:snapToGrid w:val="0"/>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нотацию, уметь записывать партию;</w:t>
      </w:r>
    </w:p>
    <w:p w:rsidR="00B97BF7" w:rsidRPr="00AB77E1" w:rsidRDefault="00B97BF7" w:rsidP="00B97BF7">
      <w:pPr>
        <w:widowControl w:val="0"/>
        <w:snapToGrid w:val="0"/>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 важность шашек первого и второго ряда;</w:t>
      </w:r>
    </w:p>
    <w:p w:rsidR="00B97BF7" w:rsidRPr="00AB77E1" w:rsidRDefault="00B97BF7" w:rsidP="00B97BF7">
      <w:pPr>
        <w:widowControl w:val="0"/>
        <w:snapToGrid w:val="0"/>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- 2-3 простейших дебюта;</w:t>
      </w:r>
    </w:p>
    <w:p w:rsidR="00B97BF7" w:rsidRPr="00AB77E1" w:rsidRDefault="00B97BF7" w:rsidP="00B97BF7">
      <w:pPr>
        <w:widowControl w:val="0"/>
        <w:snapToGrid w:val="0"/>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 рациональный переход в миттельшпиль.</w:t>
      </w:r>
    </w:p>
    <w:p w:rsidR="00B97BF7" w:rsidRPr="00AB77E1" w:rsidRDefault="00B97BF7" w:rsidP="00B97BF7">
      <w:pPr>
        <w:spacing w:after="0" w:line="240" w:lineRule="auto"/>
        <w:rPr>
          <w:rFonts w:ascii="Times New Roman" w:eastAsia="Times New Roman" w:hAnsi="Times New Roman" w:cs="Times New Roman"/>
          <w:i/>
          <w:color w:val="000000" w:themeColor="text1"/>
          <w:sz w:val="24"/>
          <w:szCs w:val="24"/>
          <w:lang w:eastAsia="ru-RU"/>
        </w:rPr>
      </w:pPr>
      <w:r w:rsidRPr="00AB77E1">
        <w:rPr>
          <w:rFonts w:ascii="Times New Roman" w:eastAsia="Times New Roman" w:hAnsi="Times New Roman" w:cs="Times New Roman"/>
          <w:i/>
          <w:color w:val="000000" w:themeColor="text1"/>
          <w:sz w:val="24"/>
          <w:szCs w:val="24"/>
          <w:lang w:eastAsia="ru-RU"/>
        </w:rPr>
        <w:t>уметь:</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 xml:space="preserve">- </w:t>
      </w:r>
      <w:r w:rsidRPr="00AB77E1">
        <w:rPr>
          <w:rFonts w:ascii="Times New Roman" w:eastAsia="Times New Roman" w:hAnsi="Times New Roman" w:cs="Times New Roman"/>
          <w:color w:val="000000" w:themeColor="text1"/>
          <w:sz w:val="24"/>
          <w:szCs w:val="24"/>
          <w:lang w:eastAsia="ru-RU"/>
        </w:rPr>
        <w:t xml:space="preserve"> проводить анализ позиции на один ход вперед;</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решать простейшие задачи: «2» х «2», «3» х «3», «4» х «4».</w:t>
      </w:r>
    </w:p>
    <w:p w:rsidR="00B97BF7" w:rsidRPr="00AB77E1" w:rsidRDefault="00B97BF7" w:rsidP="00B97BF7">
      <w:pPr>
        <w:widowControl w:val="0"/>
        <w:snapToGrid w:val="0"/>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Принимать участие в тренировочных турнирах.</w:t>
      </w:r>
    </w:p>
    <w:p w:rsidR="00B97BF7" w:rsidRPr="00AB77E1" w:rsidRDefault="00B97BF7" w:rsidP="00B97BF7">
      <w:pPr>
        <w:spacing w:after="0" w:line="240" w:lineRule="auto"/>
        <w:outlineLvl w:val="0"/>
        <w:rPr>
          <w:rFonts w:ascii="Times New Roman" w:eastAsia="Times New Roman" w:hAnsi="Times New Roman" w:cs="Times New Roman"/>
          <w:b/>
          <w:color w:val="000000" w:themeColor="text1"/>
          <w:sz w:val="24"/>
          <w:szCs w:val="24"/>
          <w:u w:val="single"/>
          <w:lang w:eastAsia="ru-RU"/>
        </w:rPr>
      </w:pPr>
      <w:r w:rsidRPr="00AB77E1">
        <w:rPr>
          <w:rFonts w:ascii="Times New Roman" w:eastAsia="Times New Roman" w:hAnsi="Times New Roman" w:cs="Times New Roman"/>
          <w:b/>
          <w:color w:val="000000" w:themeColor="text1"/>
          <w:sz w:val="24"/>
          <w:szCs w:val="24"/>
          <w:u w:val="single"/>
          <w:lang w:eastAsia="ru-RU"/>
        </w:rPr>
        <w:t>Способы проверки результативности.</w:t>
      </w:r>
    </w:p>
    <w:p w:rsidR="00B97BF7" w:rsidRPr="00AB77E1" w:rsidRDefault="00B97BF7" w:rsidP="00B97BF7">
      <w:pPr>
        <w:tabs>
          <w:tab w:val="left" w:pos="708"/>
        </w:tabs>
        <w:spacing w:after="0" w:line="240" w:lineRule="auto"/>
        <w:outlineLvl w:val="0"/>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1. Проведение тренировочных турниров на  знание детьми правил игры и турнирной дисциплины (правила поведения, умение выслушать судью). </w:t>
      </w:r>
    </w:p>
    <w:p w:rsidR="00B97BF7" w:rsidRPr="00AB77E1" w:rsidRDefault="00B97BF7" w:rsidP="00B97BF7">
      <w:pPr>
        <w:tabs>
          <w:tab w:val="left" w:pos="708"/>
        </w:tabs>
        <w:spacing w:after="0" w:line="240" w:lineRule="auto"/>
        <w:outlineLvl w:val="0"/>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2. Подготовка рефератов.</w:t>
      </w:r>
    </w:p>
    <w:p w:rsidR="00B97BF7" w:rsidRPr="00AB77E1" w:rsidRDefault="00B97BF7" w:rsidP="00B97BF7">
      <w:pPr>
        <w:tabs>
          <w:tab w:val="left" w:pos="708"/>
        </w:tabs>
        <w:spacing w:after="0" w:line="240" w:lineRule="auto"/>
        <w:outlineLvl w:val="0"/>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3. Конкурсные решения позиций. </w:t>
      </w:r>
    </w:p>
    <w:p w:rsidR="00B97BF7" w:rsidRPr="00AB77E1" w:rsidRDefault="00B97BF7" w:rsidP="00B97BF7">
      <w:pPr>
        <w:tabs>
          <w:tab w:val="left" w:pos="708"/>
        </w:tabs>
        <w:spacing w:after="0" w:line="240" w:lineRule="auto"/>
        <w:outlineLvl w:val="0"/>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4. Положительный баланс сыгранных партий.</w:t>
      </w:r>
    </w:p>
    <w:p w:rsidR="00B97BF7" w:rsidRPr="00AB77E1" w:rsidRDefault="00B97BF7" w:rsidP="00B97BF7">
      <w:pPr>
        <w:tabs>
          <w:tab w:val="left" w:pos="708"/>
        </w:tabs>
        <w:spacing w:after="0" w:line="240" w:lineRule="auto"/>
        <w:outlineLvl w:val="0"/>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5. Участие в соревнованиях разного уровня. </w:t>
      </w:r>
    </w:p>
    <w:p w:rsidR="00B97BF7" w:rsidRPr="00AB77E1" w:rsidRDefault="00B97BF7" w:rsidP="00B97BF7">
      <w:pPr>
        <w:spacing w:after="0" w:line="240" w:lineRule="auto"/>
        <w:rPr>
          <w:rFonts w:ascii="Times New Roman" w:eastAsia="Times New Roman" w:hAnsi="Times New Roman" w:cs="Times New Roman"/>
          <w:b/>
          <w:color w:val="000000" w:themeColor="text1"/>
          <w:sz w:val="24"/>
          <w:szCs w:val="24"/>
          <w:u w:val="single"/>
          <w:lang w:eastAsia="ru-RU"/>
        </w:rPr>
      </w:pPr>
      <w:r w:rsidRPr="00AB77E1">
        <w:rPr>
          <w:rFonts w:ascii="Times New Roman" w:eastAsia="Times New Roman" w:hAnsi="Times New Roman" w:cs="Times New Roman"/>
          <w:b/>
          <w:color w:val="000000" w:themeColor="text1"/>
          <w:sz w:val="24"/>
          <w:szCs w:val="24"/>
          <w:u w:val="single"/>
          <w:lang w:eastAsia="ru-RU"/>
        </w:rPr>
        <w:t>Формы контроля:</w:t>
      </w:r>
    </w:p>
    <w:p w:rsidR="00B97BF7" w:rsidRPr="00AB77E1" w:rsidRDefault="00B97BF7" w:rsidP="00B97BF7">
      <w:pPr>
        <w:spacing w:after="0" w:line="240" w:lineRule="auto"/>
        <w:rPr>
          <w:rFonts w:ascii="Times New Roman" w:eastAsia="Times New Roman" w:hAnsi="Times New Roman" w:cs="Times New Roman"/>
          <w:i/>
          <w:color w:val="000000" w:themeColor="text1"/>
          <w:sz w:val="24"/>
          <w:szCs w:val="24"/>
          <w:lang w:eastAsia="ru-RU"/>
        </w:rPr>
      </w:pPr>
      <w:r w:rsidRPr="00AB77E1">
        <w:rPr>
          <w:rFonts w:ascii="Times New Roman" w:eastAsia="Times New Roman" w:hAnsi="Times New Roman" w:cs="Times New Roman"/>
          <w:i/>
          <w:color w:val="000000" w:themeColor="text1"/>
          <w:sz w:val="24"/>
          <w:szCs w:val="24"/>
          <w:lang w:eastAsia="ru-RU"/>
        </w:rPr>
        <w:t xml:space="preserve">-  </w:t>
      </w:r>
      <w:r w:rsidRPr="00AB77E1">
        <w:rPr>
          <w:rFonts w:ascii="Times New Roman" w:eastAsia="Times New Roman" w:hAnsi="Times New Roman" w:cs="Times New Roman"/>
          <w:color w:val="000000" w:themeColor="text1"/>
          <w:sz w:val="24"/>
          <w:szCs w:val="24"/>
          <w:lang w:eastAsia="ru-RU"/>
        </w:rPr>
        <w:t>Анализ спортивных достижений учащихся.</w:t>
      </w:r>
    </w:p>
    <w:p w:rsidR="00B97BF7" w:rsidRPr="00AB77E1" w:rsidRDefault="00B97BF7" w:rsidP="00B97BF7">
      <w:pPr>
        <w:spacing w:after="0" w:line="240" w:lineRule="auto"/>
        <w:rPr>
          <w:rFonts w:ascii="Times New Roman" w:eastAsia="Times New Roman" w:hAnsi="Times New Roman" w:cs="Times New Roman"/>
          <w:i/>
          <w:color w:val="000000" w:themeColor="text1"/>
          <w:sz w:val="24"/>
          <w:szCs w:val="24"/>
          <w:lang w:eastAsia="ru-RU"/>
        </w:rPr>
      </w:pPr>
      <w:r w:rsidRPr="00AB77E1">
        <w:rPr>
          <w:rFonts w:ascii="Times New Roman" w:eastAsia="Times New Roman" w:hAnsi="Times New Roman" w:cs="Times New Roman"/>
          <w:i/>
          <w:color w:val="000000" w:themeColor="text1"/>
          <w:sz w:val="24"/>
          <w:szCs w:val="24"/>
          <w:lang w:eastAsia="ru-RU"/>
        </w:rPr>
        <w:t xml:space="preserve">-  </w:t>
      </w:r>
      <w:r w:rsidRPr="00AB77E1">
        <w:rPr>
          <w:rFonts w:ascii="Times New Roman" w:eastAsia="Times New Roman" w:hAnsi="Times New Roman" w:cs="Times New Roman"/>
          <w:color w:val="000000" w:themeColor="text1"/>
          <w:sz w:val="24"/>
          <w:szCs w:val="24"/>
          <w:lang w:eastAsia="ru-RU"/>
        </w:rPr>
        <w:t>Решение композиций.</w:t>
      </w:r>
    </w:p>
    <w:p w:rsidR="00B97BF7" w:rsidRPr="00AB77E1" w:rsidRDefault="00B97BF7" w:rsidP="00B97BF7">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i/>
          <w:color w:val="000000" w:themeColor="text1"/>
          <w:sz w:val="24"/>
          <w:szCs w:val="24"/>
          <w:lang w:eastAsia="ru-RU"/>
        </w:rPr>
        <w:t xml:space="preserve">-  </w:t>
      </w:r>
      <w:r w:rsidRPr="00AB77E1">
        <w:rPr>
          <w:rFonts w:ascii="Times New Roman" w:eastAsia="Times New Roman" w:hAnsi="Times New Roman" w:cs="Times New Roman"/>
          <w:color w:val="000000" w:themeColor="text1"/>
          <w:sz w:val="24"/>
          <w:szCs w:val="24"/>
          <w:lang w:eastAsia="ru-RU"/>
        </w:rPr>
        <w:t>Выполнение нормативных разрядных требований-  Участие в  соревнованиях, смотрах-конкурсах.</w:t>
      </w:r>
      <w:bookmarkStart w:id="2" w:name="_GoBack"/>
      <w:bookmarkEnd w:id="2"/>
    </w:p>
    <w:p w:rsidR="00B97BF7" w:rsidRPr="00AB77E1" w:rsidRDefault="00B97BF7" w:rsidP="00B97BF7">
      <w:pPr>
        <w:spacing w:after="0" w:line="240" w:lineRule="auto"/>
        <w:ind w:firstLine="567"/>
        <w:jc w:val="both"/>
        <w:rPr>
          <w:rFonts w:ascii="Times New Roman" w:eastAsia="Times New Roman" w:hAnsi="Times New Roman" w:cs="Times New Roman"/>
          <w:color w:val="000000" w:themeColor="text1"/>
          <w:sz w:val="24"/>
          <w:szCs w:val="24"/>
          <w:lang w:eastAsia="ru-RU"/>
        </w:rPr>
      </w:pPr>
    </w:p>
    <w:p w:rsidR="00B97BF7" w:rsidRPr="00AB77E1" w:rsidRDefault="00B97BF7" w:rsidP="00B97BF7">
      <w:pPr>
        <w:spacing w:after="240" w:line="240" w:lineRule="auto"/>
        <w:rPr>
          <w:rFonts w:ascii="Times New Roman" w:eastAsia="Times New Roman" w:hAnsi="Times New Roman" w:cs="Times New Roman"/>
          <w:b/>
          <w:color w:val="000000" w:themeColor="text1"/>
          <w:sz w:val="24"/>
          <w:szCs w:val="24"/>
          <w:u w:val="single"/>
          <w:lang w:eastAsia="ru-RU"/>
        </w:rPr>
      </w:pPr>
      <w:r w:rsidRPr="00AB77E1">
        <w:rPr>
          <w:rFonts w:ascii="Times New Roman" w:eastAsia="Times New Roman" w:hAnsi="Times New Roman" w:cs="Times New Roman"/>
          <w:b/>
          <w:color w:val="000000" w:themeColor="text1"/>
          <w:sz w:val="24"/>
          <w:szCs w:val="24"/>
          <w:u w:val="single"/>
          <w:lang w:eastAsia="ru-RU"/>
        </w:rPr>
        <w:t>Список литературы для педагога</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1. Городецкий В.Б., Книга о шашках., М. “Детская литература” 2013</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2. Козлов И.П. , Комбинации и ловушки в русских шашках. М. физкультура и спорт., 2014</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3. Шаус Я.Л. , Школа игры в международные шашки., М.Физкультура и спорт 2013</w:t>
      </w:r>
    </w:p>
    <w:p w:rsidR="00B97BF7" w:rsidRPr="00AA5BC2" w:rsidRDefault="00B97BF7" w:rsidP="00AA5BC2">
      <w:pPr>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4.Герцензон Б.М. Шашки это интересно.М. “Детская литература” 2014</w:t>
      </w:r>
    </w:p>
    <w:p w:rsidR="00AA5BC2" w:rsidRDefault="00AA5BC2" w:rsidP="00AA5BC2">
      <w:pPr>
        <w:spacing w:after="240" w:line="240" w:lineRule="auto"/>
        <w:jc w:val="center"/>
        <w:rPr>
          <w:rFonts w:ascii="Times New Roman" w:eastAsia="Times New Roman" w:hAnsi="Times New Roman" w:cs="Times New Roman"/>
          <w:b/>
          <w:color w:val="000000" w:themeColor="text1"/>
          <w:sz w:val="24"/>
          <w:szCs w:val="24"/>
          <w:u w:val="single"/>
          <w:lang w:eastAsia="ru-RU"/>
        </w:rPr>
      </w:pPr>
    </w:p>
    <w:p w:rsidR="00B97BF7" w:rsidRPr="00AB77E1" w:rsidRDefault="00B97BF7" w:rsidP="00AA5BC2">
      <w:pPr>
        <w:spacing w:after="240" w:line="240" w:lineRule="auto"/>
        <w:jc w:val="center"/>
        <w:rPr>
          <w:rFonts w:ascii="Times New Roman" w:eastAsia="Times New Roman" w:hAnsi="Times New Roman" w:cs="Times New Roman"/>
          <w:b/>
          <w:color w:val="000000" w:themeColor="text1"/>
          <w:sz w:val="24"/>
          <w:szCs w:val="24"/>
          <w:u w:val="single"/>
          <w:lang w:eastAsia="ru-RU"/>
        </w:rPr>
      </w:pPr>
      <w:r w:rsidRPr="00AB77E1">
        <w:rPr>
          <w:rFonts w:ascii="Times New Roman" w:eastAsia="Times New Roman" w:hAnsi="Times New Roman" w:cs="Times New Roman"/>
          <w:b/>
          <w:color w:val="000000" w:themeColor="text1"/>
          <w:sz w:val="24"/>
          <w:szCs w:val="24"/>
          <w:u w:val="single"/>
          <w:lang w:eastAsia="ru-RU"/>
        </w:rPr>
        <w:t>Список литературы для детей и родителей</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1. Городецкий В.Б., Книга о шашках., М. “Детская литература” 2013</w:t>
      </w:r>
    </w:p>
    <w:p w:rsidR="00B97BF7" w:rsidRPr="00AB77E1" w:rsidRDefault="00B97BF7" w:rsidP="00B97BF7">
      <w:pPr>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2. Журнал., Шашки.,Рига., 2015</w:t>
      </w:r>
    </w:p>
    <w:p w:rsidR="00B97BF7" w:rsidRPr="00AB77E1" w:rsidRDefault="00B97BF7" w:rsidP="00B97BF7">
      <w:pPr>
        <w:spacing w:after="0" w:line="240" w:lineRule="auto"/>
        <w:jc w:val="both"/>
        <w:rPr>
          <w:rFonts w:ascii="Times New Roman" w:eastAsia="Times New Roman" w:hAnsi="Times New Roman" w:cs="Times New Roman"/>
          <w:color w:val="FF0000"/>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3.Герцензон Б.М. Шашки это интересно.М. “Детская литература”</w:t>
      </w:r>
      <w:r w:rsidRPr="00AB77E1">
        <w:rPr>
          <w:rFonts w:ascii="Times New Roman" w:eastAsia="Times New Roman" w:hAnsi="Times New Roman" w:cs="Times New Roman"/>
          <w:color w:val="FF0000"/>
          <w:sz w:val="24"/>
          <w:szCs w:val="24"/>
          <w:lang w:val="tt-RU" w:eastAsia="ru-RU"/>
        </w:rPr>
        <w:t xml:space="preserve"> </w:t>
      </w:r>
      <w:r w:rsidRPr="00AB77E1">
        <w:rPr>
          <w:rFonts w:ascii="Times New Roman" w:eastAsia="Times New Roman" w:hAnsi="Times New Roman" w:cs="Times New Roman"/>
          <w:color w:val="000000" w:themeColor="text1"/>
          <w:sz w:val="24"/>
          <w:szCs w:val="24"/>
          <w:lang w:val="tt-RU" w:eastAsia="ru-RU"/>
        </w:rPr>
        <w:t>2014г.</w:t>
      </w:r>
    </w:p>
    <w:p w:rsidR="00B97BF7" w:rsidRPr="00AB77E1" w:rsidRDefault="00B97BF7" w:rsidP="00B97BF7">
      <w:pPr>
        <w:spacing w:line="240" w:lineRule="auto"/>
        <w:jc w:val="both"/>
        <w:rPr>
          <w:rFonts w:ascii="Times New Roman" w:hAnsi="Times New Roman" w:cs="Times New Roman"/>
          <w:color w:val="000000" w:themeColor="text1"/>
          <w:sz w:val="24"/>
          <w:szCs w:val="24"/>
          <w:lang w:val="tt-RU"/>
        </w:rPr>
      </w:pPr>
    </w:p>
    <w:p w:rsidR="00AA5BC2" w:rsidRDefault="00AA5BC2" w:rsidP="00B97BF7">
      <w:pPr>
        <w:spacing w:after="0"/>
        <w:rPr>
          <w:rFonts w:ascii="Times New Roman" w:hAnsi="Times New Roman" w:cs="Times New Roman"/>
          <w:b/>
          <w:color w:val="000000" w:themeColor="text1"/>
          <w:sz w:val="24"/>
          <w:szCs w:val="24"/>
        </w:rPr>
      </w:pPr>
    </w:p>
    <w:p w:rsidR="00772E61" w:rsidRPr="00AB77E1" w:rsidRDefault="00B97BF7" w:rsidP="00AA5BC2">
      <w:pPr>
        <w:spacing w:after="0"/>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lastRenderedPageBreak/>
        <w:t xml:space="preserve">«Юный хоккеист» Фаязов </w:t>
      </w:r>
      <w:r w:rsidR="00772E61" w:rsidRPr="00AB77E1">
        <w:rPr>
          <w:rFonts w:ascii="Times New Roman" w:hAnsi="Times New Roman" w:cs="Times New Roman"/>
          <w:b/>
          <w:color w:val="000000" w:themeColor="text1"/>
          <w:sz w:val="24"/>
          <w:szCs w:val="24"/>
        </w:rPr>
        <w:t xml:space="preserve"> </w:t>
      </w:r>
      <w:r w:rsidRPr="00AB77E1">
        <w:rPr>
          <w:rFonts w:ascii="Times New Roman" w:hAnsi="Times New Roman" w:cs="Times New Roman"/>
          <w:b/>
          <w:color w:val="000000" w:themeColor="text1"/>
          <w:sz w:val="24"/>
          <w:szCs w:val="24"/>
        </w:rPr>
        <w:t>М.М.</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Актуальность программы</w:t>
      </w:r>
      <w:r w:rsidRPr="00AB77E1">
        <w:rPr>
          <w:rFonts w:ascii="Times New Roman" w:hAnsi="Times New Roman" w:cs="Times New Roman"/>
          <w:color w:val="000000" w:themeColor="text1"/>
          <w:sz w:val="24"/>
          <w:szCs w:val="24"/>
        </w:rPr>
        <w:t xml:space="preserve"> в том, что она направлена на удовлетворение потребностей детей в активных формах двигательной деятельности, обеспечивает физическое, психологическое и нравственное оздоровление воспитанников, программа также актуальна в связи с  популярностью хоккея в нашей стране. </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Педагогическая целесообразность</w:t>
      </w:r>
      <w:r w:rsidRPr="00AB77E1">
        <w:rPr>
          <w:rFonts w:ascii="Times New Roman" w:hAnsi="Times New Roman" w:cs="Times New Roman"/>
          <w:color w:val="000000" w:themeColor="text1"/>
          <w:sz w:val="24"/>
          <w:szCs w:val="24"/>
        </w:rPr>
        <w:t xml:space="preserve"> данной программы заключается в приобретении учащимися необходимого индивидуального уровня получаемых знаний, умений и навыков, в воспитании мотивации занятий спортом и физической культурой.</w:t>
      </w:r>
    </w:p>
    <w:p w:rsidR="00B97BF7" w:rsidRPr="00AB77E1" w:rsidRDefault="00B97BF7" w:rsidP="00B97BF7">
      <w:pPr>
        <w:spacing w:after="0"/>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Цель программы</w:t>
      </w:r>
    </w:p>
    <w:p w:rsidR="00B97BF7" w:rsidRPr="00AB77E1" w:rsidRDefault="00B97BF7" w:rsidP="00B97BF7">
      <w:pPr>
        <w:spacing w:after="0"/>
        <w:jc w:val="both"/>
        <w:rPr>
          <w:rFonts w:ascii="Times New Roman" w:hAnsi="Times New Roman" w:cs="Times New Roman"/>
          <w:b/>
          <w:color w:val="000000" w:themeColor="text1"/>
          <w:sz w:val="24"/>
          <w:szCs w:val="24"/>
        </w:rPr>
      </w:pPr>
      <w:r w:rsidRPr="00AB77E1">
        <w:rPr>
          <w:rFonts w:ascii="Times New Roman" w:hAnsi="Times New Roman" w:cs="Times New Roman"/>
          <w:color w:val="000000" w:themeColor="text1"/>
          <w:sz w:val="24"/>
          <w:szCs w:val="24"/>
        </w:rPr>
        <w:t>Формирование потребности в ЗОЖ, укрепление физического и психического здоровья детей через занятия хоккеем.</w:t>
      </w:r>
    </w:p>
    <w:p w:rsidR="00B97BF7" w:rsidRPr="00AB77E1" w:rsidRDefault="00B97BF7" w:rsidP="00B97BF7">
      <w:pPr>
        <w:spacing w:after="0"/>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Задачи</w:t>
      </w:r>
    </w:p>
    <w:p w:rsidR="00B97BF7" w:rsidRPr="00AB77E1" w:rsidRDefault="00B97BF7" w:rsidP="00B97BF7">
      <w:pPr>
        <w:spacing w:after="0"/>
        <w:jc w:val="both"/>
        <w:rPr>
          <w:rFonts w:ascii="Times New Roman" w:hAnsi="Times New Roman" w:cs="Times New Roman"/>
          <w:i/>
          <w:color w:val="000000" w:themeColor="text1"/>
          <w:sz w:val="24"/>
          <w:szCs w:val="24"/>
          <w:u w:val="single"/>
        </w:rPr>
      </w:pPr>
      <w:r w:rsidRPr="00AB77E1">
        <w:rPr>
          <w:rFonts w:ascii="Times New Roman" w:hAnsi="Times New Roman" w:cs="Times New Roman"/>
          <w:i/>
          <w:color w:val="000000" w:themeColor="text1"/>
          <w:sz w:val="24"/>
          <w:szCs w:val="24"/>
          <w:u w:val="single"/>
        </w:rPr>
        <w:t>Образовательные:</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Обучить навыкам и умениям выполнения различных физических упражнений;</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-Обучить основным и специальным элементам игры в хоккей; овладевать знаниями терминологии, стратегии и тактики игры.</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-Обучить групповому взаимодействию в различных его формах посредствам подготовительных игр и соревнований;</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Обучить основам знаний и умений по профилактике заболеваний и ведению здорового образа жизни;</w:t>
      </w:r>
    </w:p>
    <w:p w:rsidR="00B97BF7" w:rsidRPr="00AB77E1" w:rsidRDefault="00B97BF7" w:rsidP="00B97BF7">
      <w:pPr>
        <w:spacing w:after="0"/>
        <w:jc w:val="both"/>
        <w:rPr>
          <w:rFonts w:ascii="Times New Roman" w:hAnsi="Times New Roman" w:cs="Times New Roman"/>
          <w:i/>
          <w:color w:val="000000" w:themeColor="text1"/>
          <w:sz w:val="24"/>
          <w:szCs w:val="24"/>
          <w:u w:val="single"/>
        </w:rPr>
      </w:pPr>
      <w:r w:rsidRPr="00AB77E1">
        <w:rPr>
          <w:rFonts w:ascii="Times New Roman" w:hAnsi="Times New Roman" w:cs="Times New Roman"/>
          <w:i/>
          <w:color w:val="000000" w:themeColor="text1"/>
          <w:sz w:val="24"/>
          <w:szCs w:val="24"/>
          <w:u w:val="single"/>
        </w:rPr>
        <w:t>Развивающие:</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Выявить особенности физического развития обучающихся;</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-Развивать индивидуальные способности и особенности ребенка;</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-Развивать мотивацию ребенка к занятиям физической культурой и хоккеем;</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-Развивать такие физические качества как выносливость, быстрота, сила, ловкость, координация;</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-Развивать у детей стремление и желание к самовыражению, через игру в хоккей;</w:t>
      </w:r>
    </w:p>
    <w:p w:rsidR="00B97BF7" w:rsidRPr="00AB77E1" w:rsidRDefault="00B97BF7" w:rsidP="00B97BF7">
      <w:pPr>
        <w:spacing w:after="0"/>
        <w:jc w:val="both"/>
        <w:rPr>
          <w:rFonts w:ascii="Times New Roman" w:hAnsi="Times New Roman" w:cs="Times New Roman"/>
          <w:i/>
          <w:color w:val="000000" w:themeColor="text1"/>
          <w:sz w:val="24"/>
          <w:szCs w:val="24"/>
          <w:u w:val="single"/>
        </w:rPr>
      </w:pPr>
      <w:r w:rsidRPr="00AB77E1">
        <w:rPr>
          <w:rFonts w:ascii="Times New Roman" w:hAnsi="Times New Roman" w:cs="Times New Roman"/>
          <w:i/>
          <w:color w:val="000000" w:themeColor="text1"/>
          <w:sz w:val="24"/>
          <w:szCs w:val="24"/>
          <w:u w:val="single"/>
        </w:rPr>
        <w:t>Воспитательные:</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Воспитывать  у ребенка культуру поведения в коллективе;</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-Воспитывать нравственные качества у ребенка;</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-Способствовать  социализации и социальной адаптации ребенка в обществе.</w:t>
      </w:r>
    </w:p>
    <w:p w:rsidR="00B97BF7" w:rsidRPr="00AB77E1" w:rsidRDefault="00B97BF7" w:rsidP="00B97BF7">
      <w:pPr>
        <w:spacing w:after="0"/>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Возраст детей, участвующих в реализации данной программы:</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 объединении занимаются все желающие дети в возрасте с 8-15 лет при наличии медицинской справки и заявления от родителей. Наполняемость групп 10-15 человек.</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Отличительной особенностью</w:t>
      </w:r>
      <w:r w:rsidRPr="00AB77E1">
        <w:rPr>
          <w:rFonts w:ascii="Times New Roman" w:hAnsi="Times New Roman" w:cs="Times New Roman"/>
          <w:color w:val="000000" w:themeColor="text1"/>
          <w:sz w:val="24"/>
          <w:szCs w:val="24"/>
        </w:rPr>
        <w:t xml:space="preserve"> данной  дополнительной образовательной программы  программ спортивных специализированных школ является количество часов и адаптация к клубным условиям работы на массовость.</w:t>
      </w:r>
    </w:p>
    <w:p w:rsidR="00B97BF7" w:rsidRPr="00AB77E1" w:rsidRDefault="00B97BF7" w:rsidP="00B97BF7">
      <w:pPr>
        <w:spacing w:after="0"/>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Срок реализации дополнительной образовательной программы</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1 год. Данная программа предусматривает 1 этап обучения, развития и воспитания обучающихся.</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1ЭТАП – 1 год обучения -144 часа.</w:t>
      </w:r>
    </w:p>
    <w:p w:rsidR="00B97BF7" w:rsidRPr="00AB77E1" w:rsidRDefault="00B97BF7" w:rsidP="00B97BF7">
      <w:pPr>
        <w:spacing w:after="0"/>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Формы и режим занятий</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Занятия проводятся в группах 10-15 человек.</w:t>
      </w:r>
    </w:p>
    <w:p w:rsidR="00B97BF7" w:rsidRPr="00AB77E1" w:rsidRDefault="00B97BF7" w:rsidP="00B97BF7">
      <w:pPr>
        <w:spacing w:after="0"/>
        <w:jc w:val="both"/>
        <w:rPr>
          <w:rFonts w:ascii="Times New Roman" w:hAnsi="Times New Roman" w:cs="Times New Roman"/>
          <w:i/>
          <w:color w:val="000000" w:themeColor="text1"/>
          <w:sz w:val="24"/>
          <w:szCs w:val="24"/>
          <w:u w:val="single"/>
        </w:rPr>
      </w:pPr>
      <w:r w:rsidRPr="00AB77E1">
        <w:rPr>
          <w:rFonts w:ascii="Times New Roman" w:hAnsi="Times New Roman" w:cs="Times New Roman"/>
          <w:i/>
          <w:color w:val="000000" w:themeColor="text1"/>
          <w:sz w:val="24"/>
          <w:szCs w:val="24"/>
          <w:u w:val="single"/>
        </w:rPr>
        <w:t>1. Мониторинговые:</w:t>
      </w:r>
    </w:p>
    <w:p w:rsidR="00B97BF7" w:rsidRPr="00AB77E1" w:rsidRDefault="00B97BF7" w:rsidP="00B97BF7">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А) тестирования;</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Б) товарищеские матчи;</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 Соревнования;</w:t>
      </w:r>
    </w:p>
    <w:p w:rsidR="00B97BF7" w:rsidRPr="00AB77E1" w:rsidRDefault="00B97BF7" w:rsidP="00B97BF7">
      <w:pPr>
        <w:spacing w:after="0"/>
        <w:rPr>
          <w:rFonts w:ascii="Times New Roman" w:hAnsi="Times New Roman" w:cs="Times New Roman"/>
          <w:i/>
          <w:color w:val="000000" w:themeColor="text1"/>
          <w:sz w:val="24"/>
          <w:szCs w:val="24"/>
          <w:u w:val="single"/>
        </w:rPr>
      </w:pPr>
      <w:r w:rsidRPr="00AB77E1">
        <w:rPr>
          <w:rFonts w:ascii="Times New Roman" w:hAnsi="Times New Roman" w:cs="Times New Roman"/>
          <w:i/>
          <w:color w:val="000000" w:themeColor="text1"/>
          <w:sz w:val="24"/>
          <w:szCs w:val="24"/>
          <w:u w:val="single"/>
        </w:rPr>
        <w:t>2. Обучающие:</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А) Учебные занятия;</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Б) тренировочные занятия;</w:t>
      </w:r>
    </w:p>
    <w:p w:rsidR="00B97BF7" w:rsidRPr="00AB77E1" w:rsidRDefault="00B97BF7" w:rsidP="00B97BF7">
      <w:pPr>
        <w:tabs>
          <w:tab w:val="left" w:pos="8057"/>
        </w:tabs>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 технико-тактические занятия;</w:t>
      </w:r>
      <w:r w:rsidRPr="00AB77E1">
        <w:rPr>
          <w:rFonts w:ascii="Times New Roman" w:hAnsi="Times New Roman" w:cs="Times New Roman"/>
          <w:color w:val="000000" w:themeColor="text1"/>
          <w:sz w:val="24"/>
          <w:szCs w:val="24"/>
        </w:rPr>
        <w:tab/>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Г) Просмотр видеозаписей.</w:t>
      </w:r>
    </w:p>
    <w:p w:rsidR="00B97BF7" w:rsidRPr="00AB77E1" w:rsidRDefault="00B97BF7" w:rsidP="00B97BF7">
      <w:pPr>
        <w:spacing w:after="0"/>
        <w:rPr>
          <w:rFonts w:ascii="Times New Roman" w:hAnsi="Times New Roman" w:cs="Times New Roman"/>
          <w:i/>
          <w:color w:val="000000" w:themeColor="text1"/>
          <w:sz w:val="24"/>
          <w:szCs w:val="24"/>
          <w:u w:val="single"/>
        </w:rPr>
      </w:pPr>
      <w:r w:rsidRPr="00AB77E1">
        <w:rPr>
          <w:rFonts w:ascii="Times New Roman" w:hAnsi="Times New Roman" w:cs="Times New Roman"/>
          <w:i/>
          <w:color w:val="000000" w:themeColor="text1"/>
          <w:sz w:val="24"/>
          <w:szCs w:val="24"/>
          <w:u w:val="single"/>
        </w:rPr>
        <w:t>3. Развивающие:</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А) Дискуссии;</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Б) Игровые занятия;</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 Экскурсии, посещение хоккейных матчей команд мастеров.</w:t>
      </w:r>
    </w:p>
    <w:p w:rsidR="00B97BF7" w:rsidRPr="00AB77E1" w:rsidRDefault="00B97BF7" w:rsidP="00B97BF7">
      <w:pPr>
        <w:spacing w:after="0"/>
        <w:rPr>
          <w:rFonts w:ascii="Times New Roman" w:hAnsi="Times New Roman" w:cs="Times New Roman"/>
          <w:color w:val="000000" w:themeColor="text1"/>
          <w:sz w:val="24"/>
          <w:szCs w:val="24"/>
          <w:u w:val="single"/>
        </w:rPr>
      </w:pPr>
      <w:r w:rsidRPr="00AB77E1">
        <w:rPr>
          <w:rFonts w:ascii="Times New Roman" w:hAnsi="Times New Roman" w:cs="Times New Roman"/>
          <w:color w:val="000000" w:themeColor="text1"/>
          <w:sz w:val="24"/>
          <w:szCs w:val="24"/>
          <w:u w:val="single"/>
        </w:rPr>
        <w:t xml:space="preserve">Продолжительность занятий: </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 год обучения – 4 часа в неделю -144 часа в год.</w:t>
      </w:r>
    </w:p>
    <w:p w:rsidR="00B97BF7" w:rsidRPr="00AB77E1" w:rsidRDefault="00B97BF7" w:rsidP="00B97BF7">
      <w:pPr>
        <w:spacing w:after="0"/>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Ожидаемые результаты</w:t>
      </w:r>
    </w:p>
    <w:p w:rsidR="00B97BF7" w:rsidRPr="00AB77E1" w:rsidRDefault="00B97BF7" w:rsidP="00B97BF7">
      <w:pPr>
        <w:spacing w:after="0"/>
        <w:rPr>
          <w:rFonts w:ascii="Times New Roman" w:hAnsi="Times New Roman" w:cs="Times New Roman"/>
          <w:color w:val="000000" w:themeColor="text1"/>
          <w:sz w:val="24"/>
          <w:szCs w:val="24"/>
          <w:u w:val="single"/>
        </w:rPr>
      </w:pPr>
      <w:r w:rsidRPr="00AB77E1">
        <w:rPr>
          <w:rFonts w:ascii="Times New Roman" w:hAnsi="Times New Roman" w:cs="Times New Roman"/>
          <w:color w:val="000000" w:themeColor="text1"/>
          <w:sz w:val="24"/>
          <w:szCs w:val="24"/>
          <w:u w:val="single"/>
        </w:rPr>
        <w:t>Ребенок будет знать:</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-терминологию;</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-историю мирового и отечественного хоккея;</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основные виды профилактики заболеваний и травм;</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-правильность выполнения различных физических упражнений;</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-основные и специальные элементы игры в хоккей;</w:t>
      </w:r>
    </w:p>
    <w:p w:rsidR="00B97BF7" w:rsidRPr="00AB77E1" w:rsidRDefault="00B97BF7" w:rsidP="00B97BF7">
      <w:pPr>
        <w:spacing w:after="0"/>
        <w:rPr>
          <w:rFonts w:ascii="Times New Roman" w:hAnsi="Times New Roman" w:cs="Times New Roman"/>
          <w:color w:val="000000" w:themeColor="text1"/>
          <w:sz w:val="24"/>
          <w:szCs w:val="24"/>
          <w:u w:val="single"/>
        </w:rPr>
      </w:pPr>
      <w:r w:rsidRPr="00AB77E1">
        <w:rPr>
          <w:rFonts w:ascii="Times New Roman" w:hAnsi="Times New Roman" w:cs="Times New Roman"/>
          <w:color w:val="000000" w:themeColor="text1"/>
          <w:sz w:val="24"/>
          <w:szCs w:val="24"/>
          <w:u w:val="single"/>
        </w:rPr>
        <w:t>Будет уметь:</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-выполнять основные физические упражнения;</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-правильно распределять свои силы для выполнения физических нагрузок;</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-поддерживать свой уровень физической подготовленности;</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с понимание относится к другим ребятам;</w:t>
      </w:r>
    </w:p>
    <w:p w:rsidR="00B97BF7" w:rsidRPr="00AB77E1" w:rsidRDefault="00B97BF7" w:rsidP="00B97BF7">
      <w:pPr>
        <w:spacing w:after="0"/>
        <w:rPr>
          <w:rFonts w:ascii="Times New Roman" w:hAnsi="Times New Roman" w:cs="Times New Roman"/>
          <w:color w:val="000000" w:themeColor="text1"/>
          <w:sz w:val="24"/>
          <w:szCs w:val="24"/>
          <w:u w:val="single"/>
        </w:rPr>
      </w:pPr>
      <w:r w:rsidRPr="00AB77E1">
        <w:rPr>
          <w:rFonts w:ascii="Times New Roman" w:hAnsi="Times New Roman" w:cs="Times New Roman"/>
          <w:color w:val="000000" w:themeColor="text1"/>
          <w:sz w:val="24"/>
          <w:szCs w:val="24"/>
          <w:u w:val="single"/>
        </w:rPr>
        <w:t>У ребёнка будет развито:</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-мотивация к занятиям хоккеем;</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устойчивость организма к неблагоприятным воздействиям внешней среды;</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-внимание, память, мышление, воображение;</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выносливость, быстрота, сила, реакция, ловкость;</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стремление к достижению общего результата;</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высокий уровень технико -  тактической подготовки;</w:t>
      </w:r>
    </w:p>
    <w:p w:rsidR="00B97BF7" w:rsidRPr="00AB77E1" w:rsidRDefault="00B97BF7" w:rsidP="00B97BF7">
      <w:pPr>
        <w:spacing w:after="0"/>
        <w:rPr>
          <w:rFonts w:ascii="Times New Roman" w:hAnsi="Times New Roman" w:cs="Times New Roman"/>
          <w:color w:val="000000" w:themeColor="text1"/>
          <w:sz w:val="24"/>
          <w:szCs w:val="24"/>
          <w:u w:val="single"/>
        </w:rPr>
      </w:pPr>
      <w:r w:rsidRPr="00AB77E1">
        <w:rPr>
          <w:rFonts w:ascii="Times New Roman" w:hAnsi="Times New Roman" w:cs="Times New Roman"/>
          <w:color w:val="000000" w:themeColor="text1"/>
          <w:sz w:val="24"/>
          <w:szCs w:val="24"/>
          <w:u w:val="single"/>
        </w:rPr>
        <w:t>Будут воспитаны, сформированы и развиты:</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-общечеловеческие ценности, общая культура;</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понимание необходимости здорового образа жизни; и сформированность навыков ЗОЖ.</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-коммуникативные навыки; умение свободно общаться с окружающими; толерантность.</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-чувство патриотизма;</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чувство ответственности за общий результат;</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организованность и пунктуальность;</w:t>
      </w:r>
    </w:p>
    <w:p w:rsidR="00B97BF7" w:rsidRPr="00AB77E1" w:rsidRDefault="00B97BF7" w:rsidP="00B97BF7">
      <w:pPr>
        <w:spacing w:after="0"/>
        <w:jc w:val="both"/>
        <w:rPr>
          <w:rFonts w:ascii="Times New Roman" w:hAnsi="Times New Roman" w:cs="Times New Roman"/>
          <w:color w:val="000000" w:themeColor="text1"/>
          <w:sz w:val="24"/>
          <w:szCs w:val="24"/>
        </w:rPr>
      </w:pPr>
    </w:p>
    <w:p w:rsidR="00B97BF7" w:rsidRPr="00AB77E1" w:rsidRDefault="00B97BF7" w:rsidP="00B97BF7">
      <w:pPr>
        <w:spacing w:after="0"/>
        <w:jc w:val="center"/>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 xml:space="preserve">Список литературы </w:t>
      </w:r>
    </w:p>
    <w:p w:rsidR="00B97BF7" w:rsidRPr="00AB77E1" w:rsidRDefault="00B97BF7" w:rsidP="00B97BF7">
      <w:pPr>
        <w:spacing w:after="0"/>
        <w:rPr>
          <w:rFonts w:ascii="Times New Roman" w:hAnsi="Times New Roman" w:cs="Times New Roman"/>
          <w:b/>
          <w:color w:val="000000" w:themeColor="text1"/>
          <w:sz w:val="24"/>
          <w:szCs w:val="24"/>
        </w:rPr>
      </w:pPr>
      <w:r w:rsidRPr="00AB77E1">
        <w:rPr>
          <w:rFonts w:ascii="Times New Roman" w:hAnsi="Times New Roman" w:cs="Times New Roman"/>
          <w:color w:val="000000" w:themeColor="text1"/>
          <w:sz w:val="24"/>
          <w:szCs w:val="24"/>
        </w:rPr>
        <w:t>1. Бернштейн Н.А. О ловкости и её развитии. – М.ФиС ,1991г.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2.Быстров В.А. Основы обучения и тренировки юных хоккеистов: учеб.метод. пособие. –М,: Терра- Спорт, 2000г.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3.Букатин А.Ю. и др. Начальное обучение юных хоккеистов (8-10 лет): учеб.пособие.-М,:Б и.,1983г.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4. Верхошанский Ю.В. Основы специальной физической подготовки спортсменов –М.:ФиС, 1988г.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5. Горский Л. Игра хоккейного вратаря. – М.: Фис, 1974г.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6. Жариков Е.С., ШигаевА.С..Психология управления в хоккее.М.:ФиС, 1983г.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7. Колосков В.И.,КлиминВ.Л..Подготовка хоккеистов :Техника , тактика.-ФиС, 1981г.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8. Королев Ю.В.Развитие хоккея с шайбой в СССР (Краткие ист.сведения).Лекция.-М.:Б.и.,1971г.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9. Купч Я.А. Конькобежная подготовка: Метод.пособие.-Рига:Би.,1984г.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10. Матвеев Л.П. Основы общей теории спорта и системы подготовки спортсменов в Олимпийском спорте.Киев,1999г.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11. Никитушкин В.Т. ,Губа В.П..Методы отбора в игровые виды спорта. – М.:1998г</w:t>
      </w:r>
    </w:p>
    <w:p w:rsidR="00B97BF7" w:rsidRPr="00AB77E1" w:rsidRDefault="00B97BF7" w:rsidP="00B97BF7">
      <w:pPr>
        <w:spacing w:after="0"/>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12.Филин В.П. Теории и методика юношеского спорта. – М,: 1987г.</w:t>
      </w:r>
    </w:p>
    <w:p w:rsidR="00B97BF7" w:rsidRPr="00AB77E1" w:rsidRDefault="00B97BF7" w:rsidP="00772E61">
      <w:pPr>
        <w:spacing w:after="0"/>
        <w:jc w:val="both"/>
        <w:rPr>
          <w:rFonts w:ascii="Times New Roman" w:hAnsi="Times New Roman" w:cs="Times New Roman"/>
          <w:b/>
          <w:color w:val="FF0000"/>
          <w:sz w:val="24"/>
          <w:szCs w:val="24"/>
        </w:rPr>
      </w:pPr>
    </w:p>
    <w:p w:rsidR="002A79F3" w:rsidRPr="00AB77E1" w:rsidRDefault="002A79F3" w:rsidP="002A79F3">
      <w:pPr>
        <w:spacing w:after="0" w:line="240" w:lineRule="auto"/>
        <w:rPr>
          <w:rFonts w:ascii="Times New Roman" w:eastAsia="Times New Roman" w:hAnsi="Times New Roman" w:cs="Times New Roman"/>
          <w:b/>
          <w:color w:val="FF0000"/>
          <w:sz w:val="24"/>
          <w:szCs w:val="24"/>
          <w:lang w:eastAsia="ru-RU"/>
        </w:rPr>
      </w:pPr>
    </w:p>
    <w:p w:rsidR="002A79F3" w:rsidRPr="00AB77E1" w:rsidRDefault="002A79F3" w:rsidP="002A79F3">
      <w:pPr>
        <w:spacing w:after="0" w:line="240" w:lineRule="auto"/>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Художественная гимнастика Вафина Ф.И.</w:t>
      </w:r>
    </w:p>
    <w:p w:rsidR="00772E61" w:rsidRPr="00AB77E1" w:rsidRDefault="00772E61" w:rsidP="002A79F3">
      <w:pPr>
        <w:spacing w:after="0" w:line="240" w:lineRule="auto"/>
        <w:jc w:val="both"/>
        <w:rPr>
          <w:rFonts w:ascii="Times New Roman" w:eastAsia="Times New Roman" w:hAnsi="Times New Roman" w:cs="Times New Roman"/>
          <w:color w:val="000000" w:themeColor="text1"/>
          <w:sz w:val="24"/>
          <w:szCs w:val="24"/>
          <w:lang w:eastAsia="ru-RU"/>
        </w:rPr>
      </w:pP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Художественная гимнастика - эстетически яркий вид спорта.</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Художественная гимнастика - это, прежде всего интерес детей к этому виду спорта. На занятиях по художественной гимнастике используются различные забавные игры, образные этюды, где происходит диалог ребенка с предметом (лента, обруч, мяч). И через эту связь дети выражают свое собственное восприятие к прекрасному, свою неповторимость, индивидуальность. В процессе занятий художественной гимнастикой, общения детей с музыкой, развиваются музыкально - пластические способности. Музыкальное сопровождение обогащают занятие, делают его насыщенным и разнообразным. Такие занятия повышают эмоциональное состояние детей. Содействуют эстетическому воспитанию, формированию положительных эмоций. Дети стремятся выполнять упражнения в сочетании с музыкой, а это повышает культуру движений. Дети, занимаясь художественной гимнастикой, избавляются от неуклюжей походки, угловатости, излишней застенчивости. Формируется правильная осанка, красивая походка, развивается ритмичность и координация движений, что благотворно влияет на сердечно-сосудистую, дыхательную, кровеносную и центральную нервную системы.</w:t>
      </w:r>
    </w:p>
    <w:p w:rsidR="002A79F3" w:rsidRPr="00AB77E1" w:rsidRDefault="002A79F3" w:rsidP="002A79F3">
      <w:pPr>
        <w:shd w:val="clear" w:color="auto" w:fill="FFFFFF"/>
        <w:spacing w:after="0" w:line="240" w:lineRule="auto"/>
        <w:ind w:firstLine="284"/>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Цель</w:t>
      </w:r>
      <w:r w:rsidRPr="00AB77E1">
        <w:rPr>
          <w:rFonts w:ascii="Times New Roman" w:eastAsia="Times New Roman" w:hAnsi="Times New Roman" w:cs="Times New Roman"/>
          <w:color w:val="000000" w:themeColor="text1"/>
          <w:sz w:val="24"/>
          <w:szCs w:val="24"/>
          <w:lang w:eastAsia="ru-RU"/>
        </w:rPr>
        <w:t>: углубленное обучение детей акробатическим упражнениям в доступной для них форме и овладение основами художественной гимнастики.</w:t>
      </w:r>
    </w:p>
    <w:p w:rsidR="00B97BF7" w:rsidRPr="00AB77E1" w:rsidRDefault="002A79F3" w:rsidP="002A79F3">
      <w:pPr>
        <w:shd w:val="clear" w:color="auto" w:fill="FFFFFF"/>
        <w:spacing w:after="0" w:line="240" w:lineRule="auto"/>
        <w:jc w:val="both"/>
        <w:rPr>
          <w:rFonts w:ascii="Times New Roman" w:eastAsia="Times New Roman" w:hAnsi="Times New Roman" w:cs="Times New Roman"/>
          <w:b/>
          <w:bCs/>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 xml:space="preserve">    Основные задачи художественной гимнастики:</w:t>
      </w:r>
    </w:p>
    <w:p w:rsidR="00B97BF7"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укрепление здоровья и гармоническое развитие всех органов и систем организма занимающихся. - формирование правильной осанки и гимнастического стиля выполнения упражнений.</w:t>
      </w:r>
      <w:r w:rsidRPr="00AB77E1">
        <w:rPr>
          <w:rFonts w:ascii="Times New Roman" w:eastAsia="Times New Roman" w:hAnsi="Times New Roman" w:cs="Times New Roman"/>
          <w:color w:val="000000" w:themeColor="text1"/>
          <w:sz w:val="24"/>
          <w:szCs w:val="24"/>
          <w:lang w:eastAsia="ru-RU"/>
        </w:rPr>
        <w:br/>
        <w:t>- разносторонняя общая физическая подготовка и начальное развитие двигательных качеств, имеющих важное значение в художественной гимнастике (ловкости, гибкости, силы, быс</w:t>
      </w:r>
      <w:r w:rsidR="00B97BF7" w:rsidRPr="00AB77E1">
        <w:rPr>
          <w:rFonts w:ascii="Times New Roman" w:eastAsia="Times New Roman" w:hAnsi="Times New Roman" w:cs="Times New Roman"/>
          <w:color w:val="000000" w:themeColor="text1"/>
          <w:sz w:val="24"/>
          <w:szCs w:val="24"/>
          <w:lang w:eastAsia="ru-RU"/>
        </w:rPr>
        <w:t>троты, прыгучести и равновесия)</w:t>
      </w:r>
    </w:p>
    <w:p w:rsidR="00B97BF7"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обучение основам техники упражнений без предмета и с предметами.</w:t>
      </w:r>
      <w:r w:rsidRPr="00AB77E1">
        <w:rPr>
          <w:rFonts w:ascii="Times New Roman" w:eastAsia="Times New Roman" w:hAnsi="Times New Roman" w:cs="Times New Roman"/>
          <w:color w:val="000000" w:themeColor="text1"/>
          <w:sz w:val="24"/>
          <w:szCs w:val="24"/>
          <w:lang w:eastAsia="ru-RU"/>
        </w:rPr>
        <w:br/>
        <w:t>- развитие специфических качеств: пластичности, танцевальности, музыкальности, выразител</w:t>
      </w:r>
      <w:r w:rsidR="00B97BF7" w:rsidRPr="00AB77E1">
        <w:rPr>
          <w:rFonts w:ascii="Times New Roman" w:eastAsia="Times New Roman" w:hAnsi="Times New Roman" w:cs="Times New Roman"/>
          <w:color w:val="000000" w:themeColor="text1"/>
          <w:sz w:val="24"/>
          <w:szCs w:val="24"/>
          <w:lang w:eastAsia="ru-RU"/>
        </w:rPr>
        <w:t>ьности и творческой активности.</w:t>
      </w:r>
    </w:p>
    <w:p w:rsidR="00B97BF7"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привитие интереса к занятиям художественной гимнастикой, воспитание дисциплинированности, аккуратности, старательности и самостоят</w:t>
      </w:r>
      <w:r w:rsidR="00B97BF7" w:rsidRPr="00AB77E1">
        <w:rPr>
          <w:rFonts w:ascii="Times New Roman" w:eastAsia="Times New Roman" w:hAnsi="Times New Roman" w:cs="Times New Roman"/>
          <w:color w:val="000000" w:themeColor="text1"/>
          <w:sz w:val="24"/>
          <w:szCs w:val="24"/>
          <w:lang w:eastAsia="ru-RU"/>
        </w:rPr>
        <w:t>ельности.</w:t>
      </w:r>
    </w:p>
    <w:p w:rsidR="002A79F3"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участие в показательных выступлениях и детских соревнованиях.</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     </w:t>
      </w:r>
      <w:r w:rsidRPr="00AB77E1">
        <w:rPr>
          <w:rFonts w:ascii="Times New Roman" w:eastAsia="Times New Roman" w:hAnsi="Times New Roman" w:cs="Times New Roman"/>
          <w:b/>
          <w:bCs/>
          <w:color w:val="000000" w:themeColor="text1"/>
          <w:sz w:val="24"/>
          <w:szCs w:val="24"/>
        </w:rPr>
        <w:t>Возраст детей, участвующих в реализации данной дополнительной образовательной программы</w:t>
      </w:r>
      <w:r w:rsidRPr="00AB77E1">
        <w:rPr>
          <w:rFonts w:ascii="Times New Roman" w:eastAsia="Times New Roman" w:hAnsi="Times New Roman" w:cs="Times New Roman"/>
          <w:color w:val="000000" w:themeColor="text1"/>
          <w:sz w:val="24"/>
          <w:szCs w:val="24"/>
        </w:rPr>
        <w:t>: 5 - 15 лет.</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lastRenderedPageBreak/>
        <w:t>Срок реализации программы – </w:t>
      </w:r>
      <w:r w:rsidR="003F67CF">
        <w:rPr>
          <w:rFonts w:ascii="Times New Roman" w:eastAsia="Times New Roman" w:hAnsi="Times New Roman" w:cs="Times New Roman"/>
          <w:color w:val="000000" w:themeColor="text1"/>
          <w:sz w:val="24"/>
          <w:szCs w:val="24"/>
        </w:rPr>
        <w:t>1</w:t>
      </w:r>
      <w:r w:rsidRPr="00AB77E1">
        <w:rPr>
          <w:rFonts w:ascii="Times New Roman" w:eastAsia="Times New Roman" w:hAnsi="Times New Roman" w:cs="Times New Roman"/>
          <w:color w:val="000000" w:themeColor="text1"/>
          <w:sz w:val="24"/>
          <w:szCs w:val="24"/>
        </w:rPr>
        <w:t xml:space="preserve"> год.</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 xml:space="preserve">  Формы и режим занятий.</w:t>
      </w:r>
      <w:r w:rsidRPr="00AB77E1">
        <w:rPr>
          <w:rFonts w:ascii="Times New Roman" w:eastAsia="Times New Roman" w:hAnsi="Times New Roman" w:cs="Times New Roman"/>
          <w:color w:val="000000" w:themeColor="text1"/>
          <w:sz w:val="24"/>
          <w:szCs w:val="24"/>
        </w:rPr>
        <w:t>   </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 Занятия проводятся в форме беседы, тренировки, участия в соревнованиях.</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color w:val="000000" w:themeColor="text1"/>
          <w:sz w:val="24"/>
          <w:szCs w:val="24"/>
        </w:rPr>
        <w:t xml:space="preserve"> Режим занятий –  1 год обучения - два раза в неделю по два часа    </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rPr>
      </w:pPr>
      <w:r w:rsidRPr="00AB77E1">
        <w:rPr>
          <w:rFonts w:ascii="Times New Roman" w:eastAsia="Times New Roman" w:hAnsi="Times New Roman" w:cs="Times New Roman"/>
          <w:b/>
          <w:bCs/>
          <w:color w:val="000000" w:themeColor="text1"/>
          <w:sz w:val="24"/>
          <w:szCs w:val="24"/>
        </w:rPr>
        <w:t>    Форма подведения итогов.</w:t>
      </w:r>
    </w:p>
    <w:p w:rsidR="002A79F3"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rPr>
        <w:t>Формой подведения итогов реализации дополнительной образовательной программы является проведение контрольных занятий, проведение соревнований,</w:t>
      </w:r>
      <w:r w:rsidRPr="00AB77E1">
        <w:rPr>
          <w:rFonts w:ascii="Times New Roman" w:eastAsia="Times New Roman" w:hAnsi="Times New Roman" w:cs="Times New Roman"/>
          <w:color w:val="000000" w:themeColor="text1"/>
          <w:sz w:val="24"/>
          <w:szCs w:val="24"/>
          <w:lang w:eastAsia="ru-RU"/>
        </w:rPr>
        <w:t xml:space="preserve"> Показательные выступления . Подготовка номеров для выступления на различных мероприятиях</w:t>
      </w:r>
    </w:p>
    <w:p w:rsidR="002A79F3"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Во всех </w:t>
      </w:r>
      <w:r w:rsidRPr="00AB77E1">
        <w:rPr>
          <w:rFonts w:ascii="Times New Roman" w:eastAsia="Times New Roman" w:hAnsi="Times New Roman" w:cs="Times New Roman"/>
          <w:b/>
          <w:bCs/>
          <w:color w:val="000000" w:themeColor="text1"/>
          <w:sz w:val="24"/>
          <w:szCs w:val="24"/>
          <w:lang w:eastAsia="ru-RU"/>
        </w:rPr>
        <w:t>формах</w:t>
      </w:r>
      <w:r w:rsidRPr="00AB77E1">
        <w:rPr>
          <w:rFonts w:ascii="Times New Roman" w:eastAsia="Times New Roman" w:hAnsi="Times New Roman" w:cs="Times New Roman"/>
          <w:color w:val="000000" w:themeColor="text1"/>
          <w:sz w:val="24"/>
          <w:szCs w:val="24"/>
          <w:lang w:eastAsia="ru-RU"/>
        </w:rPr>
        <w:t> организации двигательной деятельности необходимо не только формировать у детей двигательные умения и навыки, но и воспитывать целеустремлённость, самостоятельность, инициативность, развивать умение поддерживать дружеские отношения со сверстниками.</w:t>
      </w:r>
    </w:p>
    <w:p w:rsidR="002A79F3"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    Занятия художественной гимнастикой делают движения ребёнка более уверенными и координированными. Внимание приобретает всё более устойчивый характер, совершенствуется зрительное, слуховое и осязательное восприятие, развивается целенаправленное запоминание. Дети хорошо различают разные виды движений, выделяют их элементы. У них появляется интерес к результатам движения, потребность выполнять его в соответствии с образом. Всё это позволяет приступить к обучению технике выполнения основных движений, отработке их качеств. Полученные на занятиях знания о значении физических упражнений для организма человека помогают воспитать потребность быть здоровым и вести здоровый образ жизни.</w:t>
      </w:r>
    </w:p>
    <w:p w:rsidR="002A79F3"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 xml:space="preserve">    Структура и методические особенности занятий.</w:t>
      </w:r>
      <w:r w:rsidRPr="00AB77E1">
        <w:rPr>
          <w:rFonts w:ascii="Times New Roman" w:eastAsia="Times New Roman" w:hAnsi="Times New Roman" w:cs="Times New Roman"/>
          <w:color w:val="000000" w:themeColor="text1"/>
          <w:sz w:val="24"/>
          <w:szCs w:val="24"/>
          <w:lang w:eastAsia="ru-RU"/>
        </w:rPr>
        <w:br/>
        <w:t>         Занятие состоит из трех частей - подготовительной, основной и заключительной. Из разнообразных средств и методов избрала такие, которые бы наилучшим образом отвечали образовательным, оздоровительным и воспитательным задачам занятия. </w:t>
      </w:r>
      <w:r w:rsidRPr="00AB77E1">
        <w:rPr>
          <w:rFonts w:ascii="Times New Roman" w:eastAsia="Times New Roman" w:hAnsi="Times New Roman" w:cs="Times New Roman"/>
          <w:color w:val="000000" w:themeColor="text1"/>
          <w:sz w:val="24"/>
          <w:szCs w:val="24"/>
          <w:lang w:eastAsia="ru-RU"/>
        </w:rPr>
        <w:br/>
        <w:t>Общее назначение подготовительной части занятия – подготовка организма к предстоящей работе. Конкретными задачами этой части являются: организация группы, повышения внимания и эмоционального состояния занимающихся; умеренное разогревание организма.</w:t>
      </w:r>
      <w:r w:rsidRPr="00AB77E1">
        <w:rPr>
          <w:rFonts w:ascii="Times New Roman" w:eastAsia="Times New Roman" w:hAnsi="Times New Roman" w:cs="Times New Roman"/>
          <w:color w:val="000000" w:themeColor="text1"/>
          <w:sz w:val="24"/>
          <w:szCs w:val="24"/>
          <w:lang w:eastAsia="ru-RU"/>
        </w:rPr>
        <w:br/>
        <w:t xml:space="preserve">     Основными средствами подготовительной части являются: строевые упражнения; различные вилы ходьбы и бега; несложные прыжки, упражнения на внимание и быстроту реакции, танцевальные комбинации, состоящие из основных раннее изученных элементов, которые сопровождаются музыкой. Все эти упражнения используются в умеренном темпе и направлены на подготовку опорно-двигательного аппарата, сердечно-сосудистой и дыхательной системы. Общеразвивающие упражнения заменены элементами акробатики. Упражнения включаются с целью развития у детей подвижности, гибкости и эластичности позвоночника и суставов, совершенствования координации и точности выполнения движений.  </w:t>
      </w:r>
    </w:p>
    <w:p w:rsidR="002A79F3"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 xml:space="preserve">              Методические особенности</w:t>
      </w:r>
      <w:r w:rsidRPr="00AB77E1">
        <w:rPr>
          <w:rFonts w:ascii="Times New Roman" w:eastAsia="Times New Roman" w:hAnsi="Times New Roman" w:cs="Times New Roman"/>
          <w:color w:val="000000" w:themeColor="text1"/>
          <w:sz w:val="24"/>
          <w:szCs w:val="24"/>
          <w:lang w:eastAsia="ru-RU"/>
        </w:rPr>
        <w:t>.</w:t>
      </w:r>
    </w:p>
    <w:p w:rsidR="002A79F3"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 зависимости от задач занятия и физической подготовленности, занимающихся педагог может воспользоваться различными методическими способами проведения упражнений, которые сложились и широко применяются в спортивной практике. При обычном способе педагог сочетает рассказ об упражнении с одновременным его показом. По окончании одного упражнения педагог показывает следующее. Для выполнения упражнений дети могут располагаться в колоне, в шеренге, в кругах, у опоры и т.д.. Поточный метод предлагает выполнение упражнений без остановки. Показ и рассказ осуществляют по ходу выполнения упражнений. Такой способ выполнения упражнений повышает интерес у детей, увеличивает моторную плотность занятий и обеспечивает решение подготовительной части в более короткое время. </w:t>
      </w:r>
      <w:r w:rsidRPr="00AB77E1">
        <w:rPr>
          <w:rFonts w:ascii="Times New Roman" w:eastAsia="Times New Roman" w:hAnsi="Times New Roman" w:cs="Times New Roman"/>
          <w:color w:val="000000" w:themeColor="text1"/>
          <w:sz w:val="24"/>
          <w:szCs w:val="24"/>
          <w:lang w:eastAsia="ru-RU"/>
        </w:rPr>
        <w:br/>
      </w:r>
      <w:r w:rsidRPr="00AB77E1">
        <w:rPr>
          <w:rFonts w:ascii="Times New Roman" w:eastAsia="Times New Roman" w:hAnsi="Times New Roman" w:cs="Times New Roman"/>
          <w:b/>
          <w:bCs/>
          <w:color w:val="000000" w:themeColor="text1"/>
          <w:sz w:val="24"/>
          <w:szCs w:val="24"/>
          <w:lang w:eastAsia="ru-RU"/>
        </w:rPr>
        <w:t xml:space="preserve">   Основные задачи заключительной части</w:t>
      </w:r>
      <w:r w:rsidRPr="00AB77E1">
        <w:rPr>
          <w:rFonts w:ascii="Times New Roman" w:eastAsia="Times New Roman" w:hAnsi="Times New Roman" w:cs="Times New Roman"/>
          <w:color w:val="000000" w:themeColor="text1"/>
          <w:sz w:val="24"/>
          <w:szCs w:val="24"/>
          <w:lang w:eastAsia="ru-RU"/>
        </w:rPr>
        <w:t> занятия – постепенное снижение нагрузки; подготовка к предстоящей деятельности; подведение итогов занятия. </w:t>
      </w:r>
      <w:r w:rsidRPr="00AB77E1">
        <w:rPr>
          <w:rFonts w:ascii="Times New Roman" w:eastAsia="Times New Roman" w:hAnsi="Times New Roman" w:cs="Times New Roman"/>
          <w:color w:val="000000" w:themeColor="text1"/>
          <w:sz w:val="24"/>
          <w:szCs w:val="24"/>
          <w:lang w:eastAsia="ru-RU"/>
        </w:rPr>
        <w:br/>
      </w:r>
      <w:r w:rsidRPr="00AB77E1">
        <w:rPr>
          <w:rFonts w:ascii="Times New Roman" w:eastAsia="Times New Roman" w:hAnsi="Times New Roman" w:cs="Times New Roman"/>
          <w:b/>
          <w:bCs/>
          <w:color w:val="000000" w:themeColor="text1"/>
          <w:sz w:val="24"/>
          <w:szCs w:val="24"/>
          <w:lang w:eastAsia="ru-RU"/>
        </w:rPr>
        <w:t xml:space="preserve">   Основными средствами заключительной части</w:t>
      </w:r>
      <w:r w:rsidRPr="00AB77E1">
        <w:rPr>
          <w:rFonts w:ascii="Times New Roman" w:eastAsia="Times New Roman" w:hAnsi="Times New Roman" w:cs="Times New Roman"/>
          <w:color w:val="000000" w:themeColor="text1"/>
          <w:sz w:val="24"/>
          <w:szCs w:val="24"/>
          <w:lang w:eastAsia="ru-RU"/>
        </w:rPr>
        <w:t xml:space="preserve"> являются: различные формы ходьбы, </w:t>
      </w:r>
      <w:r w:rsidRPr="00AB77E1">
        <w:rPr>
          <w:rFonts w:ascii="Times New Roman" w:eastAsia="Times New Roman" w:hAnsi="Times New Roman" w:cs="Times New Roman"/>
          <w:color w:val="000000" w:themeColor="text1"/>
          <w:sz w:val="24"/>
          <w:szCs w:val="24"/>
          <w:lang w:eastAsia="ru-RU"/>
        </w:rPr>
        <w:lastRenderedPageBreak/>
        <w:t>спокойные танцевальные шаги, упражнения на расслабления, плавные движения руками, несложные, спокойные упражнения на связь движений с музыкой, малоподвижные игры, короткие беседы, аутотренинг, релаксация. </w:t>
      </w:r>
      <w:r w:rsidRPr="00AB77E1">
        <w:rPr>
          <w:rFonts w:ascii="Times New Roman" w:eastAsia="Times New Roman" w:hAnsi="Times New Roman" w:cs="Times New Roman"/>
          <w:b/>
          <w:bCs/>
          <w:color w:val="000000" w:themeColor="text1"/>
          <w:sz w:val="24"/>
          <w:szCs w:val="24"/>
          <w:lang w:eastAsia="ru-RU"/>
        </w:rPr>
        <w:br/>
      </w:r>
      <w:r w:rsidRPr="00AB77E1">
        <w:rPr>
          <w:rFonts w:ascii="Times New Roman" w:eastAsia="Times New Roman" w:hAnsi="Times New Roman" w:cs="Times New Roman"/>
          <w:color w:val="000000" w:themeColor="text1"/>
          <w:sz w:val="24"/>
          <w:szCs w:val="24"/>
          <w:lang w:eastAsia="ru-RU"/>
        </w:rPr>
        <w:t xml:space="preserve">   </w:t>
      </w:r>
      <w:r w:rsidRPr="00AB77E1">
        <w:rPr>
          <w:rFonts w:ascii="Times New Roman" w:eastAsia="Times New Roman" w:hAnsi="Times New Roman" w:cs="Times New Roman"/>
          <w:b/>
          <w:color w:val="000000" w:themeColor="text1"/>
          <w:sz w:val="24"/>
          <w:szCs w:val="24"/>
          <w:lang w:eastAsia="ru-RU"/>
        </w:rPr>
        <w:t>В </w:t>
      </w:r>
      <w:r w:rsidRPr="00AB77E1">
        <w:rPr>
          <w:rFonts w:ascii="Times New Roman" w:eastAsia="Times New Roman" w:hAnsi="Times New Roman" w:cs="Times New Roman"/>
          <w:b/>
          <w:bCs/>
          <w:color w:val="000000" w:themeColor="text1"/>
          <w:sz w:val="24"/>
          <w:szCs w:val="24"/>
          <w:lang w:eastAsia="ru-RU"/>
        </w:rPr>
        <w:t>заключительной  части</w:t>
      </w:r>
      <w:r w:rsidRPr="00AB77E1">
        <w:rPr>
          <w:rFonts w:ascii="Times New Roman" w:eastAsia="Times New Roman" w:hAnsi="Times New Roman" w:cs="Times New Roman"/>
          <w:color w:val="000000" w:themeColor="text1"/>
          <w:sz w:val="24"/>
          <w:szCs w:val="24"/>
          <w:lang w:eastAsia="ru-RU"/>
        </w:rPr>
        <w:t> постепенно снижается нагрузка и подводятся итоги проделанной работы. Применение упражнений на расслабление, потряхивание ног и рук ускоряет восстановительные процессы в мышцах. Учитывая большую нагрузку на мышцы рук и ног целесообразно научить детей простейшим приемам самомассажа. Для успокоения нервной системы применяются спокойные игры, плавные и мягкие движения руками, медленные и спокойные танцевальные шаги.</w:t>
      </w:r>
    </w:p>
    <w:p w:rsidR="002A79F3" w:rsidRPr="00AB77E1" w:rsidRDefault="002A79F3" w:rsidP="002A79F3">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Учебно-методическая литература.</w:t>
      </w:r>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Программа дополнительного образования. Гармоничное развитие детей средствами гимнастики. Винер И.А., Горбулина Н.М., Цыганкова О.Д. – М.: Просвещение, 2012. – 24 с.</w:t>
      </w:r>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Говорова М.А., Плешкань А.В. Специальная физическая подготовка юных спортсменок высокой квалификации в художественной гимнастике. Учебное пособие М.:  Всероссийская федерация худ. Гимнастики, 2001.</w:t>
      </w:r>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Кечеджиева Л., Ванкова М., Чиприянова М. Обучение детей художественной гимнастике. – М.: Физкультура и спорт, 2011.</w:t>
      </w:r>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Ротерс Т.Т. Музыкально-ритмическое воспитание и художественная гимнастика. Учебное пособие для педагогических училищ. – М.: Просвещение, 1989.</w:t>
      </w:r>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Художественная гимнастика. Учебник под общей редакцией профессора Карпенко Л.А. – М., 2003. – 381 с.</w:t>
      </w:r>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Художественная гимнастика. Учебник для институтов физической культуры. Под ред. Т.С. Лисицкой. – М.: Физкультура и спорт 2012.</w:t>
      </w:r>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Шипилина И. Хореография в спорте. - Ростов-на-Дону.: Феникс, 2004. – 307 с.</w:t>
      </w:r>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Приказ Министерства спорта Российской Федерации от 5 февраля 2013 года № 40 «Об утверждении Федерального государственного стандарта спортивной подготовки по виду спорта художественная гимнастика»</w:t>
      </w:r>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Всероссийская Федерация Художественной Гимнастики. </w:t>
      </w:r>
      <w:hyperlink r:id="rId21" w:history="1">
        <w:r w:rsidRPr="00AB77E1">
          <w:rPr>
            <w:rFonts w:ascii="Times New Roman" w:eastAsia="Times New Roman" w:hAnsi="Times New Roman" w:cs="Times New Roman"/>
            <w:color w:val="000000" w:themeColor="text1"/>
            <w:sz w:val="24"/>
            <w:szCs w:val="24"/>
            <w:lang w:eastAsia="ru-RU"/>
          </w:rPr>
          <w:t>http://www.vfrg.ru/</w:t>
        </w:r>
      </w:hyperlink>
    </w:p>
    <w:p w:rsidR="002A79F3" w:rsidRPr="00AB77E1" w:rsidRDefault="002A79F3" w:rsidP="008207BC">
      <w:pPr>
        <w:numPr>
          <w:ilvl w:val="0"/>
          <w:numId w:val="51"/>
        </w:numPr>
        <w:shd w:val="clear" w:color="auto" w:fill="FFFFFF"/>
        <w:spacing w:after="0" w:line="240" w:lineRule="auto"/>
        <w:ind w:left="0"/>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Федерация художественной гимнастики Республики Татарстан. privolzhanka@mail.ru</w:t>
      </w:r>
    </w:p>
    <w:p w:rsidR="008E6C71" w:rsidRPr="00AB77E1" w:rsidRDefault="008E6C71" w:rsidP="002A79F3">
      <w:pPr>
        <w:rPr>
          <w:rFonts w:ascii="Times New Roman" w:hAnsi="Times New Roman" w:cs="Times New Roman"/>
          <w:color w:val="000000" w:themeColor="text1"/>
          <w:sz w:val="24"/>
          <w:szCs w:val="24"/>
        </w:rPr>
      </w:pPr>
    </w:p>
    <w:p w:rsidR="002A79F3" w:rsidRPr="00AB77E1" w:rsidRDefault="002A79F3" w:rsidP="002A79F3">
      <w:pPr>
        <w:rPr>
          <w:rFonts w:ascii="Times New Roman" w:eastAsia="Times New Roman" w:hAnsi="Times New Roman" w:cs="Times New Roman"/>
          <w:b/>
          <w:color w:val="000000" w:themeColor="text1"/>
          <w:sz w:val="24"/>
          <w:szCs w:val="24"/>
          <w:lang w:val="tt-RU" w:eastAsia="ru-RU"/>
        </w:rPr>
      </w:pPr>
      <w:r w:rsidRPr="00AB77E1">
        <w:rPr>
          <w:rFonts w:ascii="Times New Roman" w:eastAsia="Times New Roman" w:hAnsi="Times New Roman" w:cs="Times New Roman"/>
          <w:b/>
          <w:color w:val="000000" w:themeColor="text1"/>
          <w:sz w:val="24"/>
          <w:szCs w:val="24"/>
          <w:lang w:val="tt-RU" w:eastAsia="ru-RU"/>
        </w:rPr>
        <w:t>“Национальная борьба” Сафиуллин И.М., Фаязов М.М.</w:t>
      </w:r>
    </w:p>
    <w:p w:rsidR="002A79F3" w:rsidRPr="00AB77E1" w:rsidRDefault="002A79F3" w:rsidP="002A79F3">
      <w:pPr>
        <w:shd w:val="clear" w:color="auto" w:fill="FFFFFF"/>
        <w:spacing w:after="0" w:line="240" w:lineRule="auto"/>
        <w:ind w:firstLine="709"/>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w:t>
      </w:r>
      <w:r w:rsidRPr="00AB77E1">
        <w:rPr>
          <w:rFonts w:ascii="Times New Roman" w:hAnsi="Times New Roman" w:cs="Times New Roman"/>
          <w:color w:val="000000" w:themeColor="text1"/>
          <w:sz w:val="24"/>
          <w:szCs w:val="24"/>
          <w:lang w:val="tt-RU"/>
        </w:rPr>
        <w:t>ө</w:t>
      </w:r>
      <w:r w:rsidRPr="00AB77E1">
        <w:rPr>
          <w:rFonts w:ascii="Times New Roman" w:hAnsi="Times New Roman" w:cs="Times New Roman"/>
          <w:color w:val="000000" w:themeColor="text1"/>
          <w:sz w:val="24"/>
          <w:szCs w:val="24"/>
        </w:rPr>
        <w:t>р</w:t>
      </w:r>
      <w:r w:rsidRPr="00AB77E1">
        <w:rPr>
          <w:rFonts w:ascii="Times New Roman" w:hAnsi="Times New Roman" w:cs="Times New Roman"/>
          <w:color w:val="000000" w:themeColor="text1"/>
          <w:sz w:val="24"/>
          <w:szCs w:val="24"/>
          <w:lang w:val="tt-RU"/>
        </w:rPr>
        <w:t>ә</w:t>
      </w:r>
      <w:r w:rsidRPr="00AB77E1">
        <w:rPr>
          <w:rFonts w:ascii="Times New Roman" w:hAnsi="Times New Roman" w:cs="Times New Roman"/>
          <w:color w:val="000000" w:themeColor="text1"/>
          <w:sz w:val="24"/>
          <w:szCs w:val="24"/>
        </w:rPr>
        <w:t xml:space="preserve">ш» – один из популярнейших среди молодежи видов спорта, имеющий огромное воспитательное, оздоровительное и прикладное значение. В данной программе рассматриваются ряд важнейших тем теоретического плана, как, например, техника безопасности и профилактика травматизма на занятиях национальной борьбой, физическое развитие и укрепление здоровья,  гигиена, самоконтроль в процессе занятий спортом, спортивная тренировка и ее основные средства, физическая и психическая подготовка и т.д., а также обширный материал по тактико-техническому мастерству. В зависимости от этапов подготовки (этап начальной подготовки, учебно-тренировочный этап, этап спортивного совершенствования) эти разделы (темы) могут распределяться по усмотрению </w:t>
      </w:r>
      <w:r w:rsidRPr="00AB77E1">
        <w:rPr>
          <w:rFonts w:ascii="Times New Roman" w:hAnsi="Times New Roman" w:cs="Times New Roman"/>
          <w:color w:val="000000" w:themeColor="text1"/>
          <w:sz w:val="24"/>
          <w:szCs w:val="24"/>
          <w:lang w:val="tt-RU"/>
        </w:rPr>
        <w:t>педагога</w:t>
      </w:r>
      <w:r w:rsidRPr="00AB77E1">
        <w:rPr>
          <w:rFonts w:ascii="Times New Roman" w:hAnsi="Times New Roman" w:cs="Times New Roman"/>
          <w:color w:val="000000" w:themeColor="text1"/>
          <w:sz w:val="24"/>
          <w:szCs w:val="24"/>
        </w:rPr>
        <w:t>, используя такие методы, как словесные, наглядные, методы строго регламентированного упражнения.</w:t>
      </w:r>
    </w:p>
    <w:p w:rsidR="002A79F3" w:rsidRPr="00AB77E1" w:rsidRDefault="002A79F3" w:rsidP="002A79F3">
      <w:pPr>
        <w:shd w:val="clear" w:color="auto" w:fill="FFFFFF"/>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Цель программы</w:t>
      </w:r>
      <w:r w:rsidRPr="00AB77E1">
        <w:rPr>
          <w:rFonts w:ascii="Times New Roman" w:hAnsi="Times New Roman" w:cs="Times New Roman"/>
          <w:color w:val="000000" w:themeColor="text1"/>
          <w:sz w:val="24"/>
          <w:szCs w:val="24"/>
        </w:rPr>
        <w:t xml:space="preserve"> – приобщение обучающихся к национальным физическим упражнениям и овладеть основами борьбы «</w:t>
      </w:r>
      <w:r w:rsidRPr="00AB77E1">
        <w:rPr>
          <w:rFonts w:ascii="Times New Roman" w:hAnsi="Times New Roman" w:cs="Times New Roman"/>
          <w:color w:val="000000" w:themeColor="text1"/>
          <w:sz w:val="24"/>
          <w:szCs w:val="24"/>
          <w:lang w:val="tt-RU"/>
        </w:rPr>
        <w:t>кө</w:t>
      </w:r>
      <w:r w:rsidRPr="00AB77E1">
        <w:rPr>
          <w:rFonts w:ascii="Times New Roman" w:hAnsi="Times New Roman" w:cs="Times New Roman"/>
          <w:color w:val="000000" w:themeColor="text1"/>
          <w:sz w:val="24"/>
          <w:szCs w:val="24"/>
        </w:rPr>
        <w:t>р</w:t>
      </w:r>
      <w:r w:rsidRPr="00AB77E1">
        <w:rPr>
          <w:rFonts w:ascii="Times New Roman" w:hAnsi="Times New Roman" w:cs="Times New Roman"/>
          <w:color w:val="000000" w:themeColor="text1"/>
          <w:sz w:val="24"/>
          <w:szCs w:val="24"/>
          <w:lang w:val="tt-RU"/>
        </w:rPr>
        <w:t>ә</w:t>
      </w:r>
      <w:r w:rsidRPr="00AB77E1">
        <w:rPr>
          <w:rFonts w:ascii="Times New Roman" w:hAnsi="Times New Roman" w:cs="Times New Roman"/>
          <w:color w:val="000000" w:themeColor="text1"/>
          <w:sz w:val="24"/>
          <w:szCs w:val="24"/>
        </w:rPr>
        <w:t>ш».</w:t>
      </w:r>
    </w:p>
    <w:p w:rsidR="002A79F3" w:rsidRPr="00AB77E1" w:rsidRDefault="002A79F3" w:rsidP="002A79F3">
      <w:pPr>
        <w:shd w:val="clear" w:color="auto" w:fill="FFFFFF"/>
        <w:spacing w:after="0" w:line="240" w:lineRule="auto"/>
        <w:ind w:firstLine="567"/>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Задачи программы:</w:t>
      </w:r>
    </w:p>
    <w:p w:rsidR="002A79F3" w:rsidRPr="00AB77E1" w:rsidRDefault="002A79F3" w:rsidP="002A79F3">
      <w:pPr>
        <w:shd w:val="clear" w:color="auto" w:fill="FFFFFF"/>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–Содействие укреплению здоровья, повышение работоспособности учащихся.</w:t>
      </w:r>
    </w:p>
    <w:p w:rsidR="002A79F3" w:rsidRPr="00AB77E1" w:rsidRDefault="002A79F3" w:rsidP="002A79F3">
      <w:pPr>
        <w:shd w:val="clear" w:color="auto" w:fill="FFFFFF"/>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–Приобретение необходимых знаний и умений в области национальной борьбы –</w:t>
      </w:r>
      <w:r w:rsidRPr="00AB77E1">
        <w:rPr>
          <w:rFonts w:ascii="Times New Roman" w:hAnsi="Times New Roman" w:cs="Times New Roman"/>
          <w:color w:val="000000" w:themeColor="text1"/>
          <w:sz w:val="24"/>
          <w:szCs w:val="24"/>
          <w:lang w:val="tt-RU"/>
        </w:rPr>
        <w:t>кө</w:t>
      </w:r>
      <w:r w:rsidRPr="00AB77E1">
        <w:rPr>
          <w:rFonts w:ascii="Times New Roman" w:hAnsi="Times New Roman" w:cs="Times New Roman"/>
          <w:color w:val="000000" w:themeColor="text1"/>
          <w:sz w:val="24"/>
          <w:szCs w:val="24"/>
        </w:rPr>
        <w:t>р</w:t>
      </w:r>
      <w:r w:rsidRPr="00AB77E1">
        <w:rPr>
          <w:rFonts w:ascii="Times New Roman" w:hAnsi="Times New Roman" w:cs="Times New Roman"/>
          <w:color w:val="000000" w:themeColor="text1"/>
          <w:sz w:val="24"/>
          <w:szCs w:val="24"/>
          <w:lang w:val="tt-RU"/>
        </w:rPr>
        <w:t>ә</w:t>
      </w:r>
      <w:r w:rsidRPr="00AB77E1">
        <w:rPr>
          <w:rFonts w:ascii="Times New Roman" w:hAnsi="Times New Roman" w:cs="Times New Roman"/>
          <w:color w:val="000000" w:themeColor="text1"/>
          <w:sz w:val="24"/>
          <w:szCs w:val="24"/>
        </w:rPr>
        <w:t>ш.</w:t>
      </w:r>
    </w:p>
    <w:p w:rsidR="002A79F3" w:rsidRPr="00AB77E1" w:rsidRDefault="002A79F3" w:rsidP="002A79F3">
      <w:pPr>
        <w:shd w:val="clear" w:color="auto" w:fill="FFFFFF"/>
        <w:spacing w:after="0" w:line="240" w:lineRule="auto"/>
        <w:jc w:val="both"/>
        <w:rPr>
          <w:rFonts w:ascii="Times New Roman" w:hAnsi="Times New Roman" w:cs="Times New Roman"/>
          <w:color w:val="000000" w:themeColor="text1"/>
          <w:sz w:val="24"/>
          <w:szCs w:val="24"/>
          <w:lang w:val="tt-RU"/>
        </w:rPr>
      </w:pPr>
      <w:r w:rsidRPr="00AB77E1">
        <w:rPr>
          <w:rFonts w:ascii="Times New Roman" w:hAnsi="Times New Roman" w:cs="Times New Roman"/>
          <w:color w:val="000000" w:themeColor="text1"/>
          <w:sz w:val="24"/>
          <w:szCs w:val="24"/>
        </w:rPr>
        <w:t>–Развитие двигательных качеств</w:t>
      </w:r>
      <w:r w:rsidRPr="00AB77E1">
        <w:rPr>
          <w:rFonts w:ascii="Times New Roman" w:hAnsi="Times New Roman" w:cs="Times New Roman"/>
          <w:color w:val="000000" w:themeColor="text1"/>
          <w:sz w:val="24"/>
          <w:szCs w:val="24"/>
          <w:lang w:val="tt-RU"/>
        </w:rPr>
        <w:t>.</w:t>
      </w:r>
    </w:p>
    <w:p w:rsidR="002A79F3" w:rsidRPr="00AB77E1" w:rsidRDefault="002A79F3" w:rsidP="00772E61">
      <w:pPr>
        <w:shd w:val="clear" w:color="auto" w:fill="FFFFFF"/>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–Воспитание у обучающихся высоких нравственных качеств, формирование понятий о том, что забота о своем здоровье является общественным долгом, воспитание потребности в систематических занятиях физическими упражнениями, стремление к физическому совершенствованию, готовности к труду и защите Отечества.</w:t>
      </w:r>
    </w:p>
    <w:p w:rsidR="002A79F3" w:rsidRPr="00AB77E1" w:rsidRDefault="002A79F3" w:rsidP="002A79F3">
      <w:pPr>
        <w:shd w:val="clear" w:color="auto" w:fill="FFFFFF"/>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Сроки реализации программы</w:t>
      </w:r>
      <w:r w:rsidRPr="00AB77E1">
        <w:rPr>
          <w:rFonts w:ascii="Times New Roman" w:hAnsi="Times New Roman" w:cs="Times New Roman"/>
          <w:color w:val="000000" w:themeColor="text1"/>
          <w:sz w:val="24"/>
          <w:szCs w:val="24"/>
          <w:lang w:val="tt-RU"/>
        </w:rPr>
        <w:t xml:space="preserve"> – 2 года. </w:t>
      </w:r>
      <w:r w:rsidRPr="00AB77E1">
        <w:rPr>
          <w:rFonts w:ascii="Times New Roman" w:hAnsi="Times New Roman" w:cs="Times New Roman"/>
          <w:color w:val="000000" w:themeColor="text1"/>
          <w:sz w:val="24"/>
          <w:szCs w:val="24"/>
        </w:rPr>
        <w:t xml:space="preserve">3 этапа - этап начальной подготовки, учебно-тренировочный этап, этап спортивного совершенствования. Используются следующие формы работы с воспитанниками: фронтальная, групповая, коллективно-распределительная, индивидуальная. </w:t>
      </w:r>
    </w:p>
    <w:p w:rsidR="002A79F3" w:rsidRPr="00AB77E1" w:rsidRDefault="002A79F3" w:rsidP="002A79F3">
      <w:pPr>
        <w:shd w:val="clear" w:color="auto" w:fill="FFFFFF"/>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Каждая тренировка предусматривает: </w:t>
      </w:r>
    </w:p>
    <w:p w:rsidR="002A79F3" w:rsidRPr="00AB77E1" w:rsidRDefault="002A79F3" w:rsidP="008207BC">
      <w:pPr>
        <w:pStyle w:val="a6"/>
        <w:numPr>
          <w:ilvl w:val="0"/>
          <w:numId w:val="31"/>
        </w:numPr>
        <w:shd w:val="clear" w:color="auto" w:fill="FFFFFF"/>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индивидуальную и групповую разминку; </w:t>
      </w:r>
    </w:p>
    <w:p w:rsidR="002A79F3" w:rsidRPr="00AB77E1" w:rsidRDefault="002A79F3" w:rsidP="008207BC">
      <w:pPr>
        <w:pStyle w:val="a6"/>
        <w:numPr>
          <w:ilvl w:val="0"/>
          <w:numId w:val="31"/>
        </w:numPr>
        <w:shd w:val="clear" w:color="auto" w:fill="FFFFFF"/>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изучение основных тактико-технических методов выполнения приемов; </w:t>
      </w:r>
    </w:p>
    <w:p w:rsidR="002A79F3" w:rsidRPr="00AB77E1" w:rsidRDefault="002A79F3" w:rsidP="008207BC">
      <w:pPr>
        <w:pStyle w:val="a6"/>
        <w:numPr>
          <w:ilvl w:val="0"/>
          <w:numId w:val="31"/>
        </w:numPr>
        <w:shd w:val="clear" w:color="auto" w:fill="FFFFFF"/>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групповой и индивидуальный анализ и оценка выполнения учебного элемента; </w:t>
      </w:r>
    </w:p>
    <w:p w:rsidR="002A79F3" w:rsidRPr="00AB77E1" w:rsidRDefault="002A79F3" w:rsidP="008207BC">
      <w:pPr>
        <w:pStyle w:val="a6"/>
        <w:numPr>
          <w:ilvl w:val="0"/>
          <w:numId w:val="31"/>
        </w:numPr>
        <w:shd w:val="clear" w:color="auto" w:fill="FFFFFF"/>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рефлексия личных затруднений и успехов; </w:t>
      </w:r>
    </w:p>
    <w:p w:rsidR="002A79F3" w:rsidRPr="00AB77E1" w:rsidRDefault="002A79F3" w:rsidP="008207BC">
      <w:pPr>
        <w:pStyle w:val="a6"/>
        <w:numPr>
          <w:ilvl w:val="0"/>
          <w:numId w:val="31"/>
        </w:numPr>
        <w:shd w:val="clear" w:color="auto" w:fill="FFFFFF"/>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закрепление и усвоение правильных специальных умений и навыков.</w:t>
      </w:r>
    </w:p>
    <w:p w:rsidR="002A79F3" w:rsidRPr="00AB77E1" w:rsidRDefault="002A79F3" w:rsidP="002A79F3">
      <w:pPr>
        <w:shd w:val="clear" w:color="auto" w:fill="FFFFFF"/>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Программа реализуется в форме теоретических и практических занятий.</w:t>
      </w:r>
    </w:p>
    <w:p w:rsidR="002A79F3" w:rsidRPr="00AB77E1" w:rsidRDefault="002A79F3" w:rsidP="002A79F3">
      <w:pPr>
        <w:shd w:val="clear" w:color="auto" w:fill="FFFFFF"/>
        <w:spacing w:after="0" w:line="240" w:lineRule="auto"/>
        <w:jc w:val="both"/>
        <w:rPr>
          <w:rFonts w:ascii="Times New Roman" w:hAnsi="Times New Roman" w:cs="Times New Roman"/>
          <w:color w:val="000000" w:themeColor="text1"/>
          <w:sz w:val="24"/>
          <w:szCs w:val="24"/>
          <w:lang w:val="tt-RU"/>
        </w:rPr>
      </w:pPr>
      <w:r w:rsidRPr="00AB77E1">
        <w:rPr>
          <w:rFonts w:ascii="Times New Roman" w:hAnsi="Times New Roman" w:cs="Times New Roman"/>
          <w:color w:val="000000" w:themeColor="text1"/>
          <w:sz w:val="24"/>
          <w:szCs w:val="24"/>
        </w:rPr>
        <w:t xml:space="preserve">Медицинские обследования проводятся по плану </w:t>
      </w:r>
      <w:r w:rsidRPr="00AB77E1">
        <w:rPr>
          <w:rFonts w:ascii="Times New Roman" w:hAnsi="Times New Roman" w:cs="Times New Roman"/>
          <w:color w:val="000000" w:themeColor="text1"/>
          <w:sz w:val="24"/>
          <w:szCs w:val="24"/>
          <w:lang w:val="tt-RU"/>
        </w:rPr>
        <w:t>МБУ ДО “НДДТ”</w:t>
      </w:r>
      <w:r w:rsidRPr="00AB77E1">
        <w:rPr>
          <w:rFonts w:ascii="Times New Roman" w:hAnsi="Times New Roman" w:cs="Times New Roman"/>
          <w:color w:val="000000" w:themeColor="text1"/>
          <w:sz w:val="24"/>
          <w:szCs w:val="24"/>
        </w:rPr>
        <w:t>, в начале учебного года и в течение учебного года школьным фельдшером.</w:t>
      </w:r>
    </w:p>
    <w:p w:rsidR="002A79F3" w:rsidRPr="00AB77E1" w:rsidRDefault="002A79F3" w:rsidP="002A79F3">
      <w:pPr>
        <w:shd w:val="clear" w:color="auto" w:fill="FFFFFF"/>
        <w:spacing w:after="0" w:line="240" w:lineRule="auto"/>
        <w:ind w:firstLine="567"/>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 xml:space="preserve">Прогнозируемые результаты: </w:t>
      </w:r>
      <w:r w:rsidRPr="00AB77E1">
        <w:rPr>
          <w:rFonts w:ascii="Times New Roman" w:hAnsi="Times New Roman" w:cs="Times New Roman"/>
          <w:color w:val="000000" w:themeColor="text1"/>
          <w:sz w:val="24"/>
          <w:szCs w:val="24"/>
        </w:rPr>
        <w:t xml:space="preserve">воспитанники должны знать теоретические и практические аспекты данной программы, уметь их использовать в процессе дальнейшего самосовершенствования. </w:t>
      </w:r>
    </w:p>
    <w:p w:rsidR="002A79F3" w:rsidRPr="00AB77E1" w:rsidRDefault="002A79F3" w:rsidP="002A79F3">
      <w:pPr>
        <w:shd w:val="clear" w:color="auto" w:fill="FFFFFF"/>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В процессе занятий должны:</w:t>
      </w:r>
      <w:r w:rsidRPr="00AB77E1">
        <w:rPr>
          <w:rFonts w:ascii="Times New Roman" w:hAnsi="Times New Roman" w:cs="Times New Roman"/>
          <w:color w:val="000000" w:themeColor="text1"/>
          <w:sz w:val="24"/>
          <w:szCs w:val="24"/>
        </w:rPr>
        <w:t xml:space="preserve"> приобрести основные навыки техники и тактики национальной борьбы; совершенствовать физические, двигательные качества и повысить возможно стифункциональных систем организма; воспитывать необходимые моральные и волевые качества; обеспечить необходимый уровень специальной психической подготовленности, приобрести теоретические знания и практический опыт, необходимые для успешной тренировочной и соревновательной деятельности. </w:t>
      </w:r>
    </w:p>
    <w:p w:rsidR="002A79F3" w:rsidRPr="00AB77E1" w:rsidRDefault="002A79F3" w:rsidP="002A79F3">
      <w:pPr>
        <w:shd w:val="clear" w:color="auto" w:fill="FFFFFF"/>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Результаты обучения воспитанников отслеживаются и оцениваются в результате использования зачетов, тестов, выполнения контрольных нормативов, соревнований.</w:t>
      </w:r>
    </w:p>
    <w:p w:rsidR="002A79F3" w:rsidRPr="00AB77E1" w:rsidRDefault="002A79F3" w:rsidP="002A79F3">
      <w:pPr>
        <w:shd w:val="clear" w:color="auto" w:fill="FFFFFF"/>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Для реализации данной программы имеются маты, гимнастические снаряды, наглядные пособия.</w:t>
      </w:r>
    </w:p>
    <w:p w:rsidR="002A79F3" w:rsidRPr="00AB77E1" w:rsidRDefault="002A79F3" w:rsidP="002A79F3">
      <w:pPr>
        <w:spacing w:after="0" w:line="240" w:lineRule="auto"/>
        <w:ind w:firstLine="567"/>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Ожидаемые результаты:</w:t>
      </w:r>
      <w:r w:rsidRPr="00AB77E1">
        <w:rPr>
          <w:rFonts w:ascii="Times New Roman" w:hAnsi="Times New Roman" w:cs="Times New Roman"/>
          <w:color w:val="000000" w:themeColor="text1"/>
          <w:sz w:val="24"/>
          <w:szCs w:val="24"/>
        </w:rPr>
        <w:t xml:space="preserve"> по окончании первого года обучения воспитанники должны овладеть первоначальными навыками техники и тактики борьбы, приобрести разностороннюю физическую и психологическую подготовленность, развить личностные свойства, как борца; получить первоначальный опыт участия в соревнованиях.</w:t>
      </w:r>
    </w:p>
    <w:p w:rsidR="002A79F3" w:rsidRPr="00AB77E1" w:rsidRDefault="002A79F3" w:rsidP="002A79F3">
      <w:pPr>
        <w:spacing w:after="0" w:line="240" w:lineRule="auto"/>
        <w:jc w:val="both"/>
        <w:rPr>
          <w:rFonts w:ascii="Times New Roman" w:hAnsi="Times New Roman" w:cs="Times New Roman"/>
          <w:i/>
          <w:color w:val="000000" w:themeColor="text1"/>
          <w:sz w:val="24"/>
          <w:szCs w:val="24"/>
        </w:rPr>
      </w:pPr>
      <w:r w:rsidRPr="00AB77E1">
        <w:rPr>
          <w:rFonts w:ascii="Times New Roman" w:hAnsi="Times New Roman" w:cs="Times New Roman"/>
          <w:b/>
          <w:i/>
          <w:color w:val="000000" w:themeColor="text1"/>
          <w:sz w:val="24"/>
          <w:szCs w:val="24"/>
        </w:rPr>
        <w:t>Требования к учащимся.</w:t>
      </w:r>
    </w:p>
    <w:p w:rsidR="002A79F3" w:rsidRPr="00AB77E1" w:rsidRDefault="002A79F3" w:rsidP="008207BC">
      <w:pPr>
        <w:pStyle w:val="a6"/>
        <w:numPr>
          <w:ilvl w:val="0"/>
          <w:numId w:val="34"/>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Знать правила национальной борьбы.</w:t>
      </w:r>
    </w:p>
    <w:p w:rsidR="002A79F3" w:rsidRPr="00AB77E1" w:rsidRDefault="002A79F3" w:rsidP="008207BC">
      <w:pPr>
        <w:pStyle w:val="a6"/>
        <w:numPr>
          <w:ilvl w:val="0"/>
          <w:numId w:val="34"/>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Освоить технику выполнения бросков и тактические основы ведения борьбы. </w:t>
      </w:r>
    </w:p>
    <w:p w:rsidR="002A79F3" w:rsidRPr="00AB77E1" w:rsidRDefault="002A79F3" w:rsidP="002A79F3">
      <w:pPr>
        <w:spacing w:after="0" w:line="240" w:lineRule="auto"/>
        <w:jc w:val="both"/>
        <w:rPr>
          <w:rFonts w:ascii="Times New Roman" w:hAnsi="Times New Roman" w:cs="Times New Roman"/>
          <w:i/>
          <w:color w:val="000000" w:themeColor="text1"/>
          <w:sz w:val="24"/>
          <w:szCs w:val="24"/>
        </w:rPr>
      </w:pPr>
      <w:r w:rsidRPr="00AB77E1">
        <w:rPr>
          <w:rFonts w:ascii="Times New Roman" w:hAnsi="Times New Roman" w:cs="Times New Roman"/>
          <w:b/>
          <w:i/>
          <w:color w:val="000000" w:themeColor="text1"/>
          <w:sz w:val="24"/>
          <w:szCs w:val="24"/>
        </w:rPr>
        <w:t>Материально-техническое оснащение.</w:t>
      </w:r>
    </w:p>
    <w:p w:rsidR="002A79F3" w:rsidRPr="00AB77E1" w:rsidRDefault="002A79F3" w:rsidP="008207BC">
      <w:pPr>
        <w:pStyle w:val="a6"/>
        <w:numPr>
          <w:ilvl w:val="0"/>
          <w:numId w:val="33"/>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Маты борцовские жесткие 40 шт.</w:t>
      </w:r>
    </w:p>
    <w:p w:rsidR="002A79F3" w:rsidRPr="00AB77E1" w:rsidRDefault="002A79F3" w:rsidP="008207BC">
      <w:pPr>
        <w:pStyle w:val="a6"/>
        <w:numPr>
          <w:ilvl w:val="0"/>
          <w:numId w:val="33"/>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Ковер борцовский 1шт.</w:t>
      </w:r>
    </w:p>
    <w:p w:rsidR="002A79F3" w:rsidRPr="00AB77E1" w:rsidRDefault="002A79F3" w:rsidP="008207BC">
      <w:pPr>
        <w:pStyle w:val="a6"/>
        <w:numPr>
          <w:ilvl w:val="0"/>
          <w:numId w:val="33"/>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Манекен борцовский 1 шт.</w:t>
      </w:r>
    </w:p>
    <w:p w:rsidR="002A79F3" w:rsidRPr="00AB77E1" w:rsidRDefault="002A79F3" w:rsidP="008207BC">
      <w:pPr>
        <w:pStyle w:val="a6"/>
        <w:numPr>
          <w:ilvl w:val="0"/>
          <w:numId w:val="33"/>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Перекладина 1 шт.</w:t>
      </w:r>
    </w:p>
    <w:p w:rsidR="002A79F3" w:rsidRPr="00AB77E1" w:rsidRDefault="002A79F3" w:rsidP="002A79F3">
      <w:pPr>
        <w:spacing w:after="0" w:line="240" w:lineRule="auto"/>
        <w:jc w:val="both"/>
        <w:rPr>
          <w:rFonts w:ascii="Times New Roman" w:hAnsi="Times New Roman" w:cs="Times New Roman"/>
          <w:i/>
          <w:color w:val="000000" w:themeColor="text1"/>
          <w:sz w:val="24"/>
          <w:szCs w:val="24"/>
        </w:rPr>
      </w:pPr>
      <w:r w:rsidRPr="00AB77E1">
        <w:rPr>
          <w:rFonts w:ascii="Times New Roman" w:hAnsi="Times New Roman" w:cs="Times New Roman"/>
          <w:b/>
          <w:i/>
          <w:color w:val="000000" w:themeColor="text1"/>
          <w:sz w:val="24"/>
          <w:szCs w:val="24"/>
        </w:rPr>
        <w:t>Воспитательная работа.</w:t>
      </w:r>
    </w:p>
    <w:p w:rsidR="002A79F3" w:rsidRPr="00AB77E1" w:rsidRDefault="002A79F3" w:rsidP="008207BC">
      <w:pPr>
        <w:pStyle w:val="a6"/>
        <w:numPr>
          <w:ilvl w:val="0"/>
          <w:numId w:val="32"/>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Ведение честной борьбы.</w:t>
      </w:r>
    </w:p>
    <w:p w:rsidR="002A79F3" w:rsidRPr="00AB77E1" w:rsidRDefault="002A79F3" w:rsidP="008207BC">
      <w:pPr>
        <w:pStyle w:val="a6"/>
        <w:numPr>
          <w:ilvl w:val="0"/>
          <w:numId w:val="32"/>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Уважительное отношение к судьям, соперникам.</w:t>
      </w:r>
    </w:p>
    <w:p w:rsidR="00772E61" w:rsidRPr="00AB77E1" w:rsidRDefault="002A79F3" w:rsidP="008207BC">
      <w:pPr>
        <w:pStyle w:val="a6"/>
        <w:numPr>
          <w:ilvl w:val="0"/>
          <w:numId w:val="32"/>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Воспитание силы воли, стремления к победе , стремление к физическому и духовному самосовершенствованию. </w:t>
      </w:r>
    </w:p>
    <w:p w:rsidR="00772E61" w:rsidRPr="00AB77E1" w:rsidRDefault="00772E61" w:rsidP="00772E61">
      <w:pPr>
        <w:tabs>
          <w:tab w:val="left" w:pos="1035"/>
        </w:tabs>
        <w:spacing w:after="0" w:line="240" w:lineRule="auto"/>
        <w:jc w:val="center"/>
        <w:rPr>
          <w:rFonts w:ascii="Times New Roman" w:hAnsi="Times New Roman" w:cs="Times New Roman"/>
          <w:b/>
          <w:i/>
          <w:color w:val="000000" w:themeColor="text1"/>
          <w:sz w:val="24"/>
          <w:szCs w:val="24"/>
          <w:lang w:val="tt-RU"/>
        </w:rPr>
      </w:pPr>
    </w:p>
    <w:p w:rsidR="002A79F3" w:rsidRPr="00AB77E1" w:rsidRDefault="002A79F3" w:rsidP="00772E61">
      <w:pPr>
        <w:tabs>
          <w:tab w:val="left" w:pos="1035"/>
        </w:tabs>
        <w:spacing w:after="0" w:line="240" w:lineRule="auto"/>
        <w:jc w:val="center"/>
        <w:rPr>
          <w:rFonts w:ascii="Times New Roman" w:hAnsi="Times New Roman" w:cs="Times New Roman"/>
          <w:b/>
          <w:color w:val="000000" w:themeColor="text1"/>
          <w:sz w:val="24"/>
          <w:szCs w:val="24"/>
          <w:lang w:val="tt-RU"/>
        </w:rPr>
      </w:pPr>
      <w:r w:rsidRPr="00AB77E1">
        <w:rPr>
          <w:rFonts w:ascii="Times New Roman" w:hAnsi="Times New Roman" w:cs="Times New Roman"/>
          <w:b/>
          <w:i/>
          <w:color w:val="000000" w:themeColor="text1"/>
          <w:sz w:val="24"/>
          <w:szCs w:val="24"/>
          <w:lang w:val="tt-RU"/>
        </w:rPr>
        <w:t>Список использованной литературы</w:t>
      </w:r>
      <w:r w:rsidRPr="00AB77E1">
        <w:rPr>
          <w:rFonts w:ascii="Times New Roman" w:hAnsi="Times New Roman" w:cs="Times New Roman"/>
          <w:b/>
          <w:color w:val="000000" w:themeColor="text1"/>
          <w:sz w:val="24"/>
          <w:szCs w:val="24"/>
          <w:lang w:val="tt-RU"/>
        </w:rPr>
        <w:t>.</w:t>
      </w:r>
    </w:p>
    <w:p w:rsidR="002A79F3" w:rsidRPr="00AB77E1" w:rsidRDefault="002A79F3" w:rsidP="00772E61">
      <w:pPr>
        <w:tabs>
          <w:tab w:val="left" w:pos="930"/>
        </w:tabs>
        <w:spacing w:after="0" w:line="240" w:lineRule="auto"/>
        <w:rPr>
          <w:rFonts w:ascii="Times New Roman" w:hAnsi="Times New Roman" w:cs="Times New Roman"/>
          <w:color w:val="000000" w:themeColor="text1"/>
          <w:sz w:val="24"/>
          <w:szCs w:val="24"/>
          <w:lang w:val="tt-RU"/>
        </w:rPr>
      </w:pPr>
      <w:r w:rsidRPr="00AB77E1">
        <w:rPr>
          <w:rFonts w:ascii="Times New Roman" w:hAnsi="Times New Roman" w:cs="Times New Roman"/>
          <w:color w:val="000000" w:themeColor="text1"/>
          <w:sz w:val="24"/>
          <w:szCs w:val="24"/>
          <w:lang w:val="tt-RU"/>
        </w:rPr>
        <w:t>1.Р.А. Абзалов “Психология спорта”, Москва,2001г</w:t>
      </w:r>
    </w:p>
    <w:p w:rsidR="002A79F3" w:rsidRPr="00AB77E1" w:rsidRDefault="002A79F3" w:rsidP="00772E61">
      <w:pPr>
        <w:tabs>
          <w:tab w:val="left" w:pos="930"/>
        </w:tabs>
        <w:spacing w:after="0" w:line="240" w:lineRule="auto"/>
        <w:rPr>
          <w:rFonts w:ascii="Times New Roman" w:hAnsi="Times New Roman" w:cs="Times New Roman"/>
          <w:color w:val="000000" w:themeColor="text1"/>
          <w:sz w:val="24"/>
          <w:szCs w:val="24"/>
          <w:lang w:val="tt-RU"/>
        </w:rPr>
      </w:pPr>
      <w:r w:rsidRPr="00AB77E1">
        <w:rPr>
          <w:rFonts w:ascii="Times New Roman" w:hAnsi="Times New Roman" w:cs="Times New Roman"/>
          <w:color w:val="000000" w:themeColor="text1"/>
          <w:sz w:val="24"/>
          <w:szCs w:val="24"/>
          <w:lang w:val="tt-RU"/>
        </w:rPr>
        <w:t>2.С.Шмаков “Правила соревнований”, Казань 2005г.</w:t>
      </w:r>
    </w:p>
    <w:p w:rsidR="002A79F3" w:rsidRPr="00AB77E1" w:rsidRDefault="002A79F3" w:rsidP="00772E61">
      <w:pPr>
        <w:tabs>
          <w:tab w:val="left" w:pos="930"/>
        </w:tabs>
        <w:spacing w:after="0" w:line="240" w:lineRule="auto"/>
        <w:rPr>
          <w:rFonts w:ascii="Times New Roman" w:hAnsi="Times New Roman" w:cs="Times New Roman"/>
          <w:color w:val="000000" w:themeColor="text1"/>
          <w:sz w:val="24"/>
          <w:szCs w:val="24"/>
          <w:lang w:val="tt-RU"/>
        </w:rPr>
      </w:pPr>
      <w:r w:rsidRPr="00AB77E1">
        <w:rPr>
          <w:rFonts w:ascii="Times New Roman" w:hAnsi="Times New Roman" w:cs="Times New Roman"/>
          <w:color w:val="000000" w:themeColor="text1"/>
          <w:sz w:val="24"/>
          <w:szCs w:val="24"/>
          <w:lang w:val="tt-RU"/>
        </w:rPr>
        <w:lastRenderedPageBreak/>
        <w:t>3.Н.Безбородова “Игры к самовоспитанию”,Санкт-Петербург 1999г.</w:t>
      </w:r>
    </w:p>
    <w:p w:rsidR="002A79F3" w:rsidRPr="00AB77E1" w:rsidRDefault="002A79F3" w:rsidP="00772E61">
      <w:pPr>
        <w:tabs>
          <w:tab w:val="left" w:pos="930"/>
        </w:tabs>
        <w:spacing w:after="0" w:line="240" w:lineRule="auto"/>
        <w:rPr>
          <w:rFonts w:ascii="Times New Roman" w:hAnsi="Times New Roman" w:cs="Times New Roman"/>
          <w:color w:val="000000" w:themeColor="text1"/>
          <w:sz w:val="24"/>
          <w:szCs w:val="24"/>
          <w:lang w:val="tt-RU"/>
        </w:rPr>
      </w:pPr>
      <w:r w:rsidRPr="00AB77E1">
        <w:rPr>
          <w:rFonts w:ascii="Times New Roman" w:hAnsi="Times New Roman" w:cs="Times New Roman"/>
          <w:color w:val="000000" w:themeColor="text1"/>
          <w:sz w:val="24"/>
          <w:szCs w:val="24"/>
          <w:lang w:val="tt-RU"/>
        </w:rPr>
        <w:t>4.О.В.Белоножкина “Спортивные  оздоровительные мероприятия в школе”, Казань 2008г, издательство “Магариф”.</w:t>
      </w:r>
    </w:p>
    <w:p w:rsidR="002A79F3" w:rsidRPr="00AB77E1" w:rsidRDefault="002A79F3" w:rsidP="00772E61">
      <w:pPr>
        <w:tabs>
          <w:tab w:val="left" w:pos="930"/>
        </w:tabs>
        <w:spacing w:after="0" w:line="240" w:lineRule="auto"/>
        <w:rPr>
          <w:rFonts w:ascii="Times New Roman" w:hAnsi="Times New Roman" w:cs="Times New Roman"/>
          <w:color w:val="000000" w:themeColor="text1"/>
          <w:sz w:val="24"/>
          <w:szCs w:val="24"/>
          <w:lang w:val="tt-RU"/>
        </w:rPr>
      </w:pPr>
      <w:r w:rsidRPr="00AB77E1">
        <w:rPr>
          <w:rFonts w:ascii="Times New Roman" w:hAnsi="Times New Roman" w:cs="Times New Roman"/>
          <w:color w:val="000000" w:themeColor="text1"/>
          <w:sz w:val="24"/>
          <w:szCs w:val="24"/>
          <w:lang w:val="tt-RU"/>
        </w:rPr>
        <w:t>5.В.И.Лях “Физическое воспитание”, Москва 2001г.</w:t>
      </w:r>
    </w:p>
    <w:p w:rsidR="00AA5BC2" w:rsidRDefault="00AA5BC2" w:rsidP="00772E61">
      <w:pPr>
        <w:tabs>
          <w:tab w:val="left" w:pos="930"/>
        </w:tabs>
        <w:spacing w:after="0" w:line="240" w:lineRule="auto"/>
        <w:rPr>
          <w:rFonts w:ascii="Times New Roman" w:hAnsi="Times New Roman" w:cs="Times New Roman"/>
          <w:b/>
          <w:color w:val="000000" w:themeColor="text1"/>
          <w:sz w:val="24"/>
          <w:szCs w:val="24"/>
          <w:lang w:val="tt-RU"/>
        </w:rPr>
      </w:pPr>
    </w:p>
    <w:p w:rsidR="00772E61" w:rsidRPr="00AB77E1" w:rsidRDefault="00772E61" w:rsidP="00772E61">
      <w:pPr>
        <w:tabs>
          <w:tab w:val="left" w:pos="930"/>
        </w:tabs>
        <w:spacing w:after="0" w:line="240" w:lineRule="auto"/>
        <w:rPr>
          <w:rFonts w:ascii="Times New Roman" w:hAnsi="Times New Roman" w:cs="Times New Roman"/>
          <w:b/>
          <w:color w:val="000000" w:themeColor="text1"/>
          <w:sz w:val="24"/>
          <w:szCs w:val="24"/>
          <w:lang w:val="tt-RU"/>
        </w:rPr>
      </w:pPr>
      <w:r w:rsidRPr="00AB77E1">
        <w:rPr>
          <w:rFonts w:ascii="Times New Roman" w:hAnsi="Times New Roman" w:cs="Times New Roman"/>
          <w:b/>
          <w:color w:val="000000" w:themeColor="text1"/>
          <w:sz w:val="24"/>
          <w:szCs w:val="24"/>
          <w:lang w:val="tt-RU"/>
        </w:rPr>
        <w:t>“Настольный теннис” Сафиуллин И.М., Нигматзянов Р.Х.</w:t>
      </w:r>
    </w:p>
    <w:p w:rsidR="00772E61" w:rsidRPr="00AB77E1" w:rsidRDefault="00772E61" w:rsidP="00772E61">
      <w:pPr>
        <w:tabs>
          <w:tab w:val="left" w:pos="930"/>
        </w:tabs>
        <w:spacing w:after="0" w:line="240" w:lineRule="auto"/>
        <w:jc w:val="both"/>
        <w:rPr>
          <w:rFonts w:ascii="Times New Roman" w:hAnsi="Times New Roman" w:cs="Times New Roman"/>
          <w:b/>
          <w:color w:val="000000" w:themeColor="text1"/>
          <w:sz w:val="24"/>
          <w:szCs w:val="24"/>
          <w:lang w:val="tt-RU"/>
        </w:rPr>
      </w:pPr>
    </w:p>
    <w:p w:rsidR="00772E61" w:rsidRPr="00AB77E1" w:rsidRDefault="00772E61" w:rsidP="00772E61">
      <w:pPr>
        <w:spacing w:after="0" w:line="240" w:lineRule="auto"/>
        <w:jc w:val="both"/>
        <w:rPr>
          <w:rFonts w:ascii="Times New Roman" w:hAnsi="Times New Roman" w:cs="Times New Roman"/>
          <w:b/>
          <w:sz w:val="24"/>
          <w:szCs w:val="24"/>
        </w:rPr>
      </w:pPr>
      <w:r w:rsidRPr="00AB77E1">
        <w:rPr>
          <w:rFonts w:ascii="Times New Roman" w:hAnsi="Times New Roman" w:cs="Times New Roman"/>
          <w:sz w:val="24"/>
          <w:szCs w:val="24"/>
        </w:rPr>
        <w:t xml:space="preserve">        Программа по настольному теннису предназначена для спортивных секций общеобразовательных учреждений. Данная программа является программой дополнительного образования, предназначенной для внеурочной формы дополнительных занятий по физическому воспитанию общеобразовательных учреждений. В процессе изучения у учащихся формируется потребность в систематических занятиях физическими упражнениями. Учащиеся приобщаются к здоровому образу жизни, приобретают привычку заниматься физическим трудом, умственная нагрузка компенсируется у них физической. Занятия настольным теннисом дисциплинируют, воспитывают чувство коллективизма, волю, целеустремленность, способствуют поддержке при изучении общеобразовательных предметов, так как укрепляют здоровье. Благодаря спортивной направленности программы, учащиеся, успешно освоившие программу, смогут участвовать в школьных, районных и окружных соревнованиях по настольному теннису. Благодаря этому учащиеся смогут более плодотворно учиться, меньше болеть.</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 xml:space="preserve">      Актуальность:</w:t>
      </w:r>
      <w:r w:rsidRPr="00AB77E1">
        <w:rPr>
          <w:rFonts w:ascii="Times New Roman" w:hAnsi="Times New Roman" w:cs="Times New Roman"/>
          <w:sz w:val="24"/>
          <w:szCs w:val="24"/>
        </w:rPr>
        <w:t xml:space="preserve">  Настольный теннис, популярный и широко распространённый в мире спорт. В отличии от большинства игр он не требует сложной организации мест занятии и дорогостоящего инвентаря. Играть в настольный теннис может любой желающий и, что очень важно в психологическом отношении, в него могут играть как здоровые люди, так и люди, имеющие серьёзные отклонения в состоянии здоровья, и даже инвалиды.</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Для оздоровительных занятий игрой пригодны небольшие помещения с дневным и искусственным освещением, открытые площадки во дворах, парках, детских садах и школах. Простой доступный для большинства людей инвентарь делает игру массовым и увлекательным времяпровождением, развлечением для детей и здоровым досугом для взрослых.</w:t>
      </w:r>
    </w:p>
    <w:p w:rsidR="00772E61" w:rsidRPr="00AB77E1" w:rsidRDefault="00772E61" w:rsidP="00772E61">
      <w:pPr>
        <w:tabs>
          <w:tab w:val="num" w:pos="0"/>
          <w:tab w:val="left" w:pos="709"/>
          <w:tab w:val="left" w:pos="851"/>
        </w:tabs>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Целью рабочей программы</w:t>
      </w:r>
      <w:r w:rsidRPr="00AB77E1">
        <w:rPr>
          <w:rFonts w:ascii="Times New Roman" w:hAnsi="Times New Roman" w:cs="Times New Roman"/>
          <w:color w:val="000000"/>
          <w:sz w:val="24"/>
          <w:szCs w:val="24"/>
        </w:rPr>
        <w:t xml:space="preserve"> приобщение обучающихся к национальным физическим упражнениям и овладеть основами « Настольного тенниса»</w:t>
      </w:r>
      <w:r w:rsidRPr="00AB77E1">
        <w:rPr>
          <w:rFonts w:ascii="Times New Roman" w:hAnsi="Times New Roman" w:cs="Times New Roman"/>
          <w:b/>
          <w:sz w:val="24"/>
          <w:szCs w:val="24"/>
        </w:rPr>
        <w:t xml:space="preserve"> </w:t>
      </w:r>
    </w:p>
    <w:p w:rsidR="00772E61" w:rsidRPr="00AB77E1" w:rsidRDefault="00772E61" w:rsidP="00772E61">
      <w:pPr>
        <w:tabs>
          <w:tab w:val="num" w:pos="0"/>
          <w:tab w:val="left" w:pos="709"/>
          <w:tab w:val="left" w:pos="851"/>
        </w:tabs>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Задачи:</w:t>
      </w:r>
    </w:p>
    <w:p w:rsidR="00772E61" w:rsidRPr="00AB77E1" w:rsidRDefault="00772E61" w:rsidP="00772E61">
      <w:pPr>
        <w:spacing w:after="0" w:line="240" w:lineRule="auto"/>
        <w:jc w:val="both"/>
        <w:rPr>
          <w:rFonts w:ascii="Times New Roman" w:hAnsi="Times New Roman" w:cs="Times New Roman"/>
          <w:i/>
          <w:sz w:val="24"/>
          <w:szCs w:val="24"/>
        </w:rPr>
      </w:pPr>
      <w:r w:rsidRPr="00AB77E1">
        <w:rPr>
          <w:rFonts w:ascii="Times New Roman" w:hAnsi="Times New Roman" w:cs="Times New Roman"/>
          <w:i/>
          <w:sz w:val="24"/>
          <w:szCs w:val="24"/>
        </w:rPr>
        <w:t>Обучающие:</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Обучение основам настольного тенниса;</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Подготовка квалифицированных спортсменов;</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Обучение техники и тактики игры.</w:t>
      </w:r>
    </w:p>
    <w:p w:rsidR="00772E61" w:rsidRPr="00AB77E1" w:rsidRDefault="00772E61" w:rsidP="00772E61">
      <w:pPr>
        <w:spacing w:after="0" w:line="240" w:lineRule="auto"/>
        <w:jc w:val="both"/>
        <w:rPr>
          <w:rFonts w:ascii="Times New Roman" w:hAnsi="Times New Roman" w:cs="Times New Roman"/>
          <w:i/>
          <w:sz w:val="24"/>
          <w:szCs w:val="24"/>
        </w:rPr>
      </w:pPr>
      <w:r w:rsidRPr="00AB77E1">
        <w:rPr>
          <w:rFonts w:ascii="Times New Roman" w:hAnsi="Times New Roman" w:cs="Times New Roman"/>
          <w:i/>
          <w:sz w:val="24"/>
          <w:szCs w:val="24"/>
        </w:rPr>
        <w:t xml:space="preserve">Воспитательные: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Воспитание отношения к настольному теннису как к серьезным, полезным и нужным занятиям, имеющим спортивную и творческую направленность;</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Воспитание настойчивости, целеустремленности, находчивости, внимательности, уверенности, воли, трудолюбия, коллективизма;</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Выработка умения применять полученные знания на практике.</w:t>
      </w:r>
    </w:p>
    <w:p w:rsidR="00772E61" w:rsidRPr="00AB77E1" w:rsidRDefault="00772E61" w:rsidP="00772E61">
      <w:pPr>
        <w:spacing w:after="0" w:line="240" w:lineRule="auto"/>
        <w:jc w:val="both"/>
        <w:rPr>
          <w:rFonts w:ascii="Times New Roman" w:hAnsi="Times New Roman" w:cs="Times New Roman"/>
          <w:i/>
          <w:sz w:val="24"/>
          <w:szCs w:val="24"/>
        </w:rPr>
      </w:pPr>
      <w:r w:rsidRPr="00AB77E1">
        <w:rPr>
          <w:rFonts w:ascii="Times New Roman" w:hAnsi="Times New Roman" w:cs="Times New Roman"/>
          <w:i/>
          <w:sz w:val="24"/>
          <w:szCs w:val="24"/>
        </w:rPr>
        <w:t>Развивающие:</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Развитие стремления к самостоятельности;</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Развитие физических способностей: быстроты, координации, силы, ловкости, выносливости, умения производить расчеты на несколько ходов вперед, образного и аналитического мышления;</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Осуществление всестороннего физического развития воспитанников.</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 xml:space="preserve">   Возраст детей: </w:t>
      </w:r>
      <w:r w:rsidRPr="00AB77E1">
        <w:rPr>
          <w:rFonts w:ascii="Times New Roman" w:hAnsi="Times New Roman" w:cs="Times New Roman"/>
          <w:sz w:val="24"/>
          <w:szCs w:val="24"/>
        </w:rPr>
        <w:t>с 8 по 17 лет</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 xml:space="preserve">  Сроки реализации программы:</w:t>
      </w:r>
      <w:r w:rsidRPr="00AB77E1">
        <w:rPr>
          <w:rFonts w:ascii="Times New Roman" w:hAnsi="Times New Roman" w:cs="Times New Roman"/>
          <w:sz w:val="24"/>
          <w:szCs w:val="24"/>
        </w:rPr>
        <w:t xml:space="preserve"> программа «Настольный теннис» рассчитана на 1 год обучения: 144 часа в год.</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lastRenderedPageBreak/>
        <w:t xml:space="preserve">   Режим занятия:</w:t>
      </w:r>
      <w:r w:rsidRPr="00AB77E1">
        <w:rPr>
          <w:rFonts w:ascii="Times New Roman" w:hAnsi="Times New Roman" w:cs="Times New Roman"/>
          <w:sz w:val="24"/>
          <w:szCs w:val="24"/>
        </w:rPr>
        <w:t xml:space="preserve"> занятия проводятся два раза в неделю.</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 xml:space="preserve">   Форма обучения:</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Методы и формы обучения. Урок является основной формой организации учебного процесса. Для повышения интереса занимающихся к занятиям настольного тенниса и более успешного решения образовательных, воспитательных и оздоровительных задач рекомендуется применять разнообразные формы и методы проведения этих занятий: - словесные методы, наглядные методы, практические (игровой, соревновательный, метод упражнений и метод круговой тренировки).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Словесные методы: создают у учащихся предварительные представления об изучаемом движении. Для этой цели я буду использовать: объяснение, рассказ, замечание, команды, указания.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Наглядные методы : применяются главным образом в виде показа упражнения, наглядных пособий, видеофильмов. Эти методы помогают создать у учащихся конкретные представления об изучаемых действиях.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Практические методы: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1. Метод упражнений;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2. Игровой метод;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3. Соревновательный;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4. Метод круговой тренировки.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Главным из них является метод упражнений, который предусматривает многократные повторения движений. Упражнения разучиваются двумя методами - в целом и по частям. Игровой и соревновательный методы применяются после того, как у учащихся образовались некоторые навыки игры. Метод круговой тренировки предусматривает выполнение заданий на специально подготовленных местах (станциях ). Упражнения подбираются с учетом технических и физических способностей занимающихся.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 xml:space="preserve">    Формы обучения:</w:t>
      </w:r>
      <w:r w:rsidRPr="00AB77E1">
        <w:rPr>
          <w:rFonts w:ascii="Times New Roman" w:hAnsi="Times New Roman" w:cs="Times New Roman"/>
          <w:sz w:val="24"/>
          <w:szCs w:val="24"/>
        </w:rPr>
        <w:t xml:space="preserve"> индивидуальная, фронтальная, групповая, поточная.</w:t>
      </w:r>
    </w:p>
    <w:p w:rsidR="00772E61" w:rsidRPr="00AB77E1" w:rsidRDefault="00772E61" w:rsidP="00772E61">
      <w:pPr>
        <w:spacing w:after="0" w:line="240" w:lineRule="auto"/>
        <w:jc w:val="both"/>
        <w:rPr>
          <w:rFonts w:ascii="Times New Roman" w:hAnsi="Times New Roman" w:cs="Times New Roman"/>
          <w:b/>
          <w:sz w:val="24"/>
          <w:szCs w:val="24"/>
        </w:rPr>
      </w:pPr>
      <w:r w:rsidRPr="00AB77E1">
        <w:rPr>
          <w:rFonts w:ascii="Times New Roman" w:hAnsi="Times New Roman" w:cs="Times New Roman"/>
          <w:b/>
          <w:sz w:val="24"/>
          <w:szCs w:val="24"/>
        </w:rPr>
        <w:t>Метапредметные результаты:</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формирование умений планировать, контролировать и оценивать действия в соответствии с поставленной задачей;</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освоение начальных форм рефлексии;</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формирование умения понимать причины успеха /неуспеха и способности действовать даже в условиях неуспеха;</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овладение логическими действиями сравнения, анализа, синтеза, обобщения;</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формирование умений договариваться, готовность слушать собеседника;</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способность к самооценке на основе критерия успешности;</w:t>
      </w:r>
    </w:p>
    <w:p w:rsidR="00772E61" w:rsidRPr="00AB77E1" w:rsidRDefault="00772E61" w:rsidP="00772E61">
      <w:pPr>
        <w:spacing w:after="0" w:line="240" w:lineRule="auto"/>
        <w:jc w:val="both"/>
        <w:rPr>
          <w:rFonts w:ascii="Times New Roman" w:hAnsi="Times New Roman" w:cs="Times New Roman"/>
          <w:b/>
          <w:sz w:val="24"/>
          <w:szCs w:val="24"/>
        </w:rPr>
      </w:pPr>
      <w:r w:rsidRPr="00AB77E1">
        <w:rPr>
          <w:rFonts w:ascii="Times New Roman" w:hAnsi="Times New Roman" w:cs="Times New Roman"/>
          <w:b/>
          <w:sz w:val="24"/>
          <w:szCs w:val="24"/>
        </w:rPr>
        <w:t>Предметные результаты</w:t>
      </w:r>
    </w:p>
    <w:p w:rsidR="00772E61" w:rsidRPr="00AB77E1" w:rsidRDefault="00772E61" w:rsidP="00772E61">
      <w:pPr>
        <w:pStyle w:val="21"/>
        <w:shd w:val="clear" w:color="auto" w:fill="auto"/>
        <w:spacing w:after="0" w:line="240" w:lineRule="auto"/>
        <w:rPr>
          <w:rFonts w:ascii="Times New Roman" w:hAnsi="Times New Roman" w:cs="Times New Roman"/>
          <w:sz w:val="24"/>
          <w:szCs w:val="24"/>
        </w:rPr>
      </w:pPr>
      <w:r w:rsidRPr="00AB77E1">
        <w:rPr>
          <w:rFonts w:ascii="Times New Roman" w:hAnsi="Times New Roman" w:cs="Times New Roman"/>
          <w:sz w:val="24"/>
          <w:szCs w:val="24"/>
        </w:rPr>
        <w:t>К концу года обучающиеся</w:t>
      </w:r>
    </w:p>
    <w:p w:rsidR="00772E61" w:rsidRPr="00AB77E1" w:rsidRDefault="00772E61" w:rsidP="00772E61">
      <w:pPr>
        <w:pStyle w:val="21"/>
        <w:shd w:val="clear" w:color="auto" w:fill="auto"/>
        <w:spacing w:after="0" w:line="240" w:lineRule="auto"/>
        <w:rPr>
          <w:rFonts w:ascii="Times New Roman" w:hAnsi="Times New Roman" w:cs="Times New Roman"/>
          <w:sz w:val="24"/>
          <w:szCs w:val="24"/>
        </w:rPr>
      </w:pPr>
      <w:r w:rsidRPr="00AB77E1">
        <w:rPr>
          <w:rStyle w:val="ac"/>
          <w:rFonts w:ascii="Times New Roman" w:hAnsi="Times New Roman" w:cs="Times New Roman"/>
          <w:b/>
          <w:sz w:val="24"/>
          <w:szCs w:val="24"/>
        </w:rPr>
        <w:t>будут знать</w:t>
      </w:r>
      <w:r w:rsidRPr="00AB77E1">
        <w:rPr>
          <w:rFonts w:ascii="Times New Roman" w:hAnsi="Times New Roman" w:cs="Times New Roman"/>
          <w:b/>
          <w:sz w:val="24"/>
          <w:szCs w:val="24"/>
        </w:rPr>
        <w:t>:</w:t>
      </w:r>
      <w:r w:rsidRPr="00AB77E1">
        <w:rPr>
          <w:rFonts w:ascii="Times New Roman" w:hAnsi="Times New Roman" w:cs="Times New Roman"/>
          <w:sz w:val="24"/>
          <w:szCs w:val="24"/>
        </w:rPr>
        <w:t xml:space="preserve"> историю развития настольного тенниса в стране и за рубежом, правила игры, судейство и организация соревнований, теорию и тактику игры в настольный теннис, тактику и стратегию игры.</w:t>
      </w:r>
    </w:p>
    <w:p w:rsidR="00772E61" w:rsidRPr="00AB77E1" w:rsidRDefault="00772E61" w:rsidP="00772E61">
      <w:pPr>
        <w:pStyle w:val="21"/>
        <w:shd w:val="clear" w:color="auto" w:fill="auto"/>
        <w:spacing w:after="0" w:line="240" w:lineRule="auto"/>
        <w:ind w:firstLine="0"/>
        <w:rPr>
          <w:rFonts w:ascii="Times New Roman" w:hAnsi="Times New Roman" w:cs="Times New Roman"/>
          <w:sz w:val="24"/>
          <w:szCs w:val="24"/>
        </w:rPr>
      </w:pPr>
      <w:r w:rsidRPr="00AB77E1">
        <w:rPr>
          <w:rStyle w:val="ac"/>
          <w:rFonts w:ascii="Times New Roman" w:hAnsi="Times New Roman" w:cs="Times New Roman"/>
          <w:b/>
          <w:sz w:val="24"/>
          <w:szCs w:val="24"/>
        </w:rPr>
        <w:t>будут уметь</w:t>
      </w:r>
      <w:r w:rsidRPr="00AB77E1">
        <w:rPr>
          <w:rFonts w:ascii="Times New Roman" w:hAnsi="Times New Roman" w:cs="Times New Roman"/>
          <w:b/>
          <w:sz w:val="24"/>
          <w:szCs w:val="24"/>
        </w:rPr>
        <w:t>:</w:t>
      </w:r>
      <w:r w:rsidRPr="00AB77E1">
        <w:rPr>
          <w:rFonts w:ascii="Times New Roman" w:hAnsi="Times New Roman" w:cs="Times New Roman"/>
          <w:sz w:val="24"/>
          <w:szCs w:val="24"/>
        </w:rPr>
        <w:t xml:space="preserve"> правильно держать ракетку, стоять, передвигаться, выполнять правильно технические элементы: накаты справа и слева, подачи с различными вращениями, топ – спин справа и слева, срезки, подрезки, запилы, подставки, перекруты, топс- удары, свечи, удары по свечам, технично играть в настольный теннис на высоком уровне.</w:t>
      </w:r>
    </w:p>
    <w:p w:rsidR="00772E61" w:rsidRPr="00AB77E1" w:rsidRDefault="00772E61" w:rsidP="00772E61">
      <w:pPr>
        <w:pStyle w:val="a7"/>
        <w:spacing w:before="0" w:beforeAutospacing="0" w:after="0" w:afterAutospacing="0"/>
        <w:jc w:val="both"/>
        <w:rPr>
          <w:color w:val="000000"/>
        </w:rPr>
      </w:pPr>
      <w:r w:rsidRPr="00AB77E1">
        <w:rPr>
          <w:b/>
          <w:bCs/>
          <w:color w:val="000000"/>
        </w:rPr>
        <w:t xml:space="preserve">      Формы подведения итогов реализации дополнительной программы:</w:t>
      </w:r>
    </w:p>
    <w:p w:rsidR="00772E61" w:rsidRPr="00AB77E1" w:rsidRDefault="00772E61" w:rsidP="00772E61">
      <w:pPr>
        <w:pStyle w:val="a7"/>
        <w:spacing w:before="0" w:beforeAutospacing="0" w:after="0" w:afterAutospacing="0"/>
        <w:jc w:val="both"/>
        <w:rPr>
          <w:color w:val="000000"/>
        </w:rPr>
      </w:pPr>
      <w:r w:rsidRPr="00AB77E1">
        <w:rPr>
          <w:color w:val="000000"/>
        </w:rPr>
        <w:t>Сдача контрольных нормативов по общей физической подготовке, соревнования.</w:t>
      </w:r>
    </w:p>
    <w:p w:rsidR="00772E61" w:rsidRPr="00AB77E1" w:rsidRDefault="00772E61" w:rsidP="00772E61">
      <w:pPr>
        <w:spacing w:line="240" w:lineRule="auto"/>
        <w:jc w:val="both"/>
        <w:rPr>
          <w:rFonts w:ascii="Times New Roman" w:hAnsi="Times New Roman" w:cs="Times New Roman"/>
          <w:b/>
          <w:sz w:val="24"/>
          <w:szCs w:val="24"/>
        </w:rPr>
      </w:pPr>
      <w:r w:rsidRPr="00AB77E1">
        <w:rPr>
          <w:rFonts w:ascii="Times New Roman" w:hAnsi="Times New Roman" w:cs="Times New Roman"/>
          <w:b/>
          <w:sz w:val="24"/>
          <w:szCs w:val="24"/>
        </w:rPr>
        <w:t>Материально- техническое оснащение</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1. Набор для настольного тенниса – 2 шт. </w:t>
      </w:r>
    </w:p>
    <w:p w:rsidR="00772E61" w:rsidRPr="00AB77E1" w:rsidRDefault="00772E61" w:rsidP="00772E61">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2. Стол для настольного тенниса – 2 шт. </w:t>
      </w:r>
    </w:p>
    <w:p w:rsidR="00772E61" w:rsidRPr="00AB77E1" w:rsidRDefault="00772E61" w:rsidP="00772E61">
      <w:pPr>
        <w:spacing w:after="0" w:line="240" w:lineRule="auto"/>
        <w:jc w:val="both"/>
        <w:rPr>
          <w:rFonts w:ascii="Times New Roman" w:hAnsi="Times New Roman" w:cs="Times New Roman"/>
          <w:b/>
          <w:sz w:val="24"/>
          <w:szCs w:val="24"/>
        </w:rPr>
      </w:pPr>
    </w:p>
    <w:p w:rsidR="00AA5BC2" w:rsidRDefault="00AA5BC2" w:rsidP="00772E61">
      <w:pPr>
        <w:spacing w:after="0" w:line="240" w:lineRule="auto"/>
        <w:jc w:val="center"/>
        <w:rPr>
          <w:rFonts w:ascii="Times New Roman" w:hAnsi="Times New Roman" w:cs="Times New Roman"/>
          <w:b/>
          <w:sz w:val="24"/>
          <w:szCs w:val="24"/>
        </w:rPr>
      </w:pPr>
    </w:p>
    <w:p w:rsidR="00772E61" w:rsidRPr="00AB77E1" w:rsidRDefault="00772E61" w:rsidP="00772E61">
      <w:pPr>
        <w:spacing w:after="0" w:line="240" w:lineRule="auto"/>
        <w:jc w:val="center"/>
        <w:rPr>
          <w:rFonts w:ascii="Times New Roman" w:hAnsi="Times New Roman" w:cs="Times New Roman"/>
          <w:b/>
          <w:sz w:val="24"/>
          <w:szCs w:val="24"/>
        </w:rPr>
      </w:pPr>
      <w:r w:rsidRPr="00AB77E1">
        <w:rPr>
          <w:rFonts w:ascii="Times New Roman" w:hAnsi="Times New Roman" w:cs="Times New Roman"/>
          <w:b/>
          <w:sz w:val="24"/>
          <w:szCs w:val="24"/>
        </w:rPr>
        <w:lastRenderedPageBreak/>
        <w:t>Список литературы</w:t>
      </w:r>
    </w:p>
    <w:p w:rsidR="00772E61" w:rsidRPr="00AB77E1" w:rsidRDefault="00772E61" w:rsidP="00772E61">
      <w:pPr>
        <w:spacing w:after="0" w:line="240" w:lineRule="auto"/>
        <w:jc w:val="both"/>
        <w:rPr>
          <w:rFonts w:ascii="Times New Roman" w:hAnsi="Times New Roman" w:cs="Times New Roman"/>
          <w:b/>
          <w:sz w:val="24"/>
          <w:szCs w:val="24"/>
        </w:rPr>
      </w:pP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Кац А.М. новое в законе РФ «Об образовании»: Учебное пособие для слушателей курсов повышения квалификации — М.: АПКиППРО 2005г.</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Права ребенка: Нормативные правовые документы. — М.: ТЦ Сфера 2005г.</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Амелин А.Н., Пашинин В.А. Настольный теннис. — М.:ФиС 1980. — 123 с.</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Байгулов Ю.П. Основы настольного тенниса — М.:ФиС 1979. — 192 с.</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Барчукова Г.В. Современные подходы к формированию технико-тактического мастерства в настольный теннис — М.:ФиС 1997. — 89 с.</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Белиц-Гейман С.П. Теннис — М.: ФиС 1977. — 312 с.</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Гуревич И.А. 300 соревновательно-игровых заданий по физическому воспитанию: Практическое пособие. — Мн.: Высшая школа 1994. — 319 с.</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Захаров Г.С. Настольный теннис: Теоретические основы.— Ярославль:Верхнее-Волжское кн. Из-во,1990. — 165 с.</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Лот Ж.-П. Теннис за 3 дня. — М.: ФиС 1984. — 96 с.</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Матвеев Л.П. Основы спортивной тренировки. — М.: 1977г. — 201 с.</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Настольный теннис. Правила соревнований. — М.:ФиС 1988г. — 45 с.</w:t>
      </w:r>
    </w:p>
    <w:p w:rsidR="00772E61" w:rsidRPr="00AB77E1" w:rsidRDefault="00772E61" w:rsidP="008207BC">
      <w:pPr>
        <w:pStyle w:val="a7"/>
        <w:numPr>
          <w:ilvl w:val="0"/>
          <w:numId w:val="64"/>
        </w:numPr>
        <w:spacing w:before="0" w:beforeAutospacing="0" w:after="0" w:afterAutospacing="0"/>
        <w:jc w:val="both"/>
        <w:rPr>
          <w:color w:val="000000"/>
        </w:rPr>
      </w:pPr>
      <w:r w:rsidRPr="00AB77E1">
        <w:rPr>
          <w:color w:val="000000"/>
        </w:rPr>
        <w:t>Шпрах С.Д. Настольный теннис. Программа для ДЮСШ. — Советский Спорт 1990г. — 121 с.</w:t>
      </w:r>
    </w:p>
    <w:p w:rsidR="00772E61" w:rsidRPr="00AB77E1" w:rsidRDefault="00772E61" w:rsidP="00772E61">
      <w:pPr>
        <w:jc w:val="center"/>
        <w:rPr>
          <w:rFonts w:ascii="Times New Roman" w:hAnsi="Times New Roman" w:cs="Times New Roman"/>
          <w:b/>
          <w:sz w:val="24"/>
          <w:szCs w:val="24"/>
        </w:rPr>
      </w:pPr>
    </w:p>
    <w:p w:rsidR="00772E61" w:rsidRPr="00AB77E1" w:rsidRDefault="00AE79E5" w:rsidP="00AE79E5">
      <w:pPr>
        <w:rPr>
          <w:rFonts w:ascii="Times New Roman" w:hAnsi="Times New Roman" w:cs="Times New Roman"/>
          <w:b/>
          <w:sz w:val="24"/>
          <w:szCs w:val="24"/>
        </w:rPr>
      </w:pPr>
      <w:r w:rsidRPr="00AB77E1">
        <w:rPr>
          <w:rFonts w:ascii="Times New Roman" w:hAnsi="Times New Roman" w:cs="Times New Roman"/>
          <w:b/>
          <w:sz w:val="24"/>
          <w:szCs w:val="24"/>
        </w:rPr>
        <w:t>«Настольный теннис» Галимзянов И.Н.</w:t>
      </w:r>
    </w:p>
    <w:p w:rsidR="00AE79E5" w:rsidRPr="00AB77E1" w:rsidRDefault="00AE79E5" w:rsidP="00AE79E5">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Адаптированная образовательная  программа физкультурно-спортивной направленности «Настольный теннис»</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eastAsia="Times New Roman" w:hAnsi="Times New Roman" w:cs="Times New Roman"/>
          <w:b/>
          <w:i/>
          <w:color w:val="000000"/>
          <w:sz w:val="24"/>
          <w:szCs w:val="24"/>
          <w:u w:val="single"/>
        </w:rPr>
        <w:t>Новизна</w:t>
      </w:r>
      <w:r w:rsidRPr="00AB77E1">
        <w:rPr>
          <w:rFonts w:ascii="Times New Roman" w:eastAsia="Times New Roman" w:hAnsi="Times New Roman" w:cs="Times New Roman"/>
          <w:color w:val="000000"/>
          <w:sz w:val="24"/>
          <w:szCs w:val="24"/>
        </w:rPr>
        <w:t xml:space="preserve">  программы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Простота в обучении, простой инвентарь, делает этот вид спорта  очень популярным среди школьников и молодёжи, являясь увлекательной спортивной игрой,  представляющей собой  эффективное  средство  физического  воспитания и всестороннего физического развития.</w:t>
      </w:r>
    </w:p>
    <w:p w:rsidR="00AE79E5" w:rsidRPr="00AB77E1" w:rsidRDefault="00AE79E5" w:rsidP="00AE79E5">
      <w:pPr>
        <w:widowControl w:val="0"/>
        <w:spacing w:after="0" w:line="240" w:lineRule="auto"/>
        <w:jc w:val="both"/>
        <w:rPr>
          <w:rFonts w:ascii="Times New Roman" w:hAnsi="Times New Roman" w:cs="Times New Roman"/>
          <w:sz w:val="24"/>
          <w:szCs w:val="24"/>
        </w:rPr>
      </w:pPr>
    </w:p>
    <w:p w:rsidR="00AE79E5" w:rsidRPr="00AB77E1" w:rsidRDefault="00AE79E5" w:rsidP="00AE79E5">
      <w:pPr>
        <w:widowControl w:val="0"/>
        <w:spacing w:after="0" w:line="240" w:lineRule="auto"/>
        <w:jc w:val="both"/>
        <w:rPr>
          <w:rFonts w:ascii="Times New Roman" w:hAnsi="Times New Roman" w:cs="Times New Roman"/>
          <w:b/>
          <w:sz w:val="24"/>
          <w:szCs w:val="24"/>
        </w:rPr>
      </w:pPr>
      <w:r w:rsidRPr="00AB77E1">
        <w:rPr>
          <w:rFonts w:ascii="Times New Roman" w:hAnsi="Times New Roman" w:cs="Times New Roman"/>
          <w:b/>
          <w:i/>
          <w:sz w:val="24"/>
          <w:szCs w:val="24"/>
          <w:u w:val="single"/>
        </w:rPr>
        <w:t>Актуальность программы</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Настольный теннис доступен всем, играют в него как в закрытых помещениях, так и на открытых площадках. Несложный инвентарь и простые правила этой увлекательной игры покоряют многих любителей.</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Выбор спортивной игры – настольный теннис -  определился популярностью ее в детской среде, доступностью, широкой распространенностью, учебно-материальной базой школы и, естественно, подготовленностью самого учителя. </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Очень важно, чтобы ребенок мог после уроков снять физическое и эмоциональное напряжение. Это легко можно достичь в спортивном зале, посредством занятий настольным теннисом. Программа направлена на создание условий для развития личности ребенка, развитие мотивации к познанию и творчеству, обеспечение эмоционального благополучия ребенка, профилактику асоциального поведения, целостность процесса психического и физического здоровья детей.</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Занятия настольным теннисом способствуют развитию и совершенствованию у занимающихся основных физических качеств – выносливости, координации движений, скоростно-силовых качеств, формированию различных двигательных навыков, укреплению здоровья а также формируют личностные качества ребенка: коммуникабельность, волю, чувство товарищества, чувство ответственности за свои действия перед собой и товарищами. Стремление превзойти соперника в быстроте действий, изобретательности, меткости подач, чёткости удара и других действий, </w:t>
      </w:r>
      <w:r w:rsidRPr="00AB77E1">
        <w:rPr>
          <w:rFonts w:ascii="Times New Roman" w:hAnsi="Times New Roman" w:cs="Times New Roman"/>
          <w:sz w:val="24"/>
          <w:szCs w:val="24"/>
        </w:rPr>
        <w:lastRenderedPageBreak/>
        <w:t>направленных на достижение победы, приучает занимающихся мобилизовывать свои возможности, действовать с максимальным напряжением сил, преодолевать трудности, возникающие в ходе спортивной борьбы.</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Цель:</w:t>
      </w:r>
      <w:r w:rsidRPr="00AB77E1">
        <w:rPr>
          <w:rFonts w:ascii="Times New Roman" w:eastAsia="Times New Roman" w:hAnsi="Times New Roman" w:cs="Times New Roman"/>
          <w:color w:val="000000"/>
          <w:sz w:val="24"/>
          <w:szCs w:val="24"/>
        </w:rPr>
        <w:t>Создание условий для развития физических качеств, личностных качеств, овладения способами оздоровления и укрепления организма обучающихся посредством занятий настольным теннисом.</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Задачи:</w:t>
      </w:r>
    </w:p>
    <w:p w:rsidR="00AE79E5" w:rsidRPr="00AB77E1" w:rsidRDefault="00AE79E5" w:rsidP="00AE79E5">
      <w:pPr>
        <w:pStyle w:val="3"/>
        <w:keepNext w:val="0"/>
        <w:keepLines w:val="0"/>
        <w:widowControl w:val="0"/>
        <w:spacing w:before="0" w:line="240" w:lineRule="auto"/>
        <w:jc w:val="both"/>
        <w:rPr>
          <w:rFonts w:ascii="Times New Roman" w:hAnsi="Times New Roman" w:cs="Times New Roman"/>
          <w:color w:val="000000" w:themeColor="text1"/>
          <w:sz w:val="24"/>
          <w:szCs w:val="24"/>
        </w:rPr>
      </w:pPr>
      <w:r w:rsidRPr="00AB77E1">
        <w:rPr>
          <w:rFonts w:ascii="Times New Roman" w:eastAsia="Times New Roman" w:hAnsi="Times New Roman" w:cs="Times New Roman"/>
          <w:b w:val="0"/>
          <w:i/>
          <w:color w:val="000000" w:themeColor="text1"/>
          <w:sz w:val="24"/>
          <w:szCs w:val="24"/>
          <w:u w:val="single"/>
        </w:rPr>
        <w:t xml:space="preserve">Образовательные </w:t>
      </w:r>
    </w:p>
    <w:p w:rsidR="00AE79E5" w:rsidRPr="00AB77E1" w:rsidRDefault="00AE79E5" w:rsidP="008207BC">
      <w:pPr>
        <w:widowControl w:val="0"/>
        <w:numPr>
          <w:ilvl w:val="0"/>
          <w:numId w:val="65"/>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 xml:space="preserve">дать необходимые дополнительные знания в области раздела физической культуры и спорта – спортивные игры (настольный теннис); </w:t>
      </w:r>
    </w:p>
    <w:p w:rsidR="00AE79E5" w:rsidRPr="00AB77E1" w:rsidRDefault="00AE79E5" w:rsidP="008207BC">
      <w:pPr>
        <w:widowControl w:val="0"/>
        <w:numPr>
          <w:ilvl w:val="0"/>
          <w:numId w:val="65"/>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научить правильно регулировать свою физическую нагрузку;</w:t>
      </w:r>
    </w:p>
    <w:p w:rsidR="00AE79E5" w:rsidRPr="00AB77E1" w:rsidRDefault="00AE79E5" w:rsidP="008207BC">
      <w:pPr>
        <w:widowControl w:val="0"/>
        <w:numPr>
          <w:ilvl w:val="0"/>
          <w:numId w:val="65"/>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обучить учащихся технике и тактике настольного тенниса.</w:t>
      </w:r>
    </w:p>
    <w:p w:rsidR="00AE79E5" w:rsidRPr="00AB77E1" w:rsidRDefault="00AE79E5" w:rsidP="00AE79E5">
      <w:pPr>
        <w:pStyle w:val="3"/>
        <w:keepNext w:val="0"/>
        <w:keepLines w:val="0"/>
        <w:widowControl w:val="0"/>
        <w:spacing w:before="0" w:line="240" w:lineRule="auto"/>
        <w:jc w:val="both"/>
        <w:rPr>
          <w:rFonts w:ascii="Times New Roman" w:hAnsi="Times New Roman" w:cs="Times New Roman"/>
          <w:color w:val="000000" w:themeColor="text1"/>
          <w:sz w:val="24"/>
          <w:szCs w:val="24"/>
        </w:rPr>
      </w:pPr>
      <w:r w:rsidRPr="00AB77E1">
        <w:rPr>
          <w:rFonts w:ascii="Times New Roman" w:eastAsia="Times New Roman" w:hAnsi="Times New Roman" w:cs="Times New Roman"/>
          <w:b w:val="0"/>
          <w:i/>
          <w:color w:val="000000" w:themeColor="text1"/>
          <w:sz w:val="24"/>
          <w:szCs w:val="24"/>
          <w:u w:val="single"/>
        </w:rPr>
        <w:t>Развивающие</w:t>
      </w:r>
    </w:p>
    <w:p w:rsidR="00AE79E5" w:rsidRPr="00AB77E1" w:rsidRDefault="00AE79E5" w:rsidP="008207BC">
      <w:pPr>
        <w:widowControl w:val="0"/>
        <w:numPr>
          <w:ilvl w:val="0"/>
          <w:numId w:val="65"/>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color w:val="000000" w:themeColor="text1"/>
          <w:sz w:val="24"/>
          <w:szCs w:val="24"/>
        </w:rPr>
        <w:t>развить координацию</w:t>
      </w:r>
      <w:r w:rsidRPr="00AB77E1">
        <w:rPr>
          <w:rFonts w:ascii="Times New Roman" w:hAnsi="Times New Roman" w:cs="Times New Roman"/>
          <w:sz w:val="24"/>
          <w:szCs w:val="24"/>
        </w:rPr>
        <w:t xml:space="preserve"> движений и основные физические качества: силу, ловкость, быстроту реакции;</w:t>
      </w:r>
    </w:p>
    <w:p w:rsidR="00AE79E5" w:rsidRPr="00AB77E1" w:rsidRDefault="00AE79E5" w:rsidP="008207BC">
      <w:pPr>
        <w:widowControl w:val="0"/>
        <w:numPr>
          <w:ilvl w:val="0"/>
          <w:numId w:val="65"/>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развивать двигательные способности посредством игры в теннис;</w:t>
      </w:r>
    </w:p>
    <w:p w:rsidR="00AE79E5" w:rsidRPr="00AB77E1" w:rsidRDefault="00AE79E5" w:rsidP="008207BC">
      <w:pPr>
        <w:widowControl w:val="0"/>
        <w:numPr>
          <w:ilvl w:val="0"/>
          <w:numId w:val="65"/>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формировать навыки самостоятельных занятий физическими упражнениями во время игрового досуга;</w:t>
      </w:r>
    </w:p>
    <w:p w:rsidR="00AE79E5" w:rsidRPr="00AB77E1" w:rsidRDefault="00AE79E5" w:rsidP="00AE79E5">
      <w:pPr>
        <w:pStyle w:val="4"/>
        <w:widowControl w:val="0"/>
        <w:spacing w:before="0" w:after="0" w:afterAutospacing="0"/>
        <w:jc w:val="both"/>
      </w:pPr>
      <w:r w:rsidRPr="00AB77E1">
        <w:rPr>
          <w:b w:val="0"/>
          <w:i/>
          <w:u w:val="single"/>
        </w:rPr>
        <w:t xml:space="preserve">Воспитательные </w:t>
      </w:r>
    </w:p>
    <w:p w:rsidR="00AE79E5" w:rsidRPr="00AB77E1" w:rsidRDefault="00AE79E5" w:rsidP="008207BC">
      <w:pPr>
        <w:widowControl w:val="0"/>
        <w:numPr>
          <w:ilvl w:val="0"/>
          <w:numId w:val="65"/>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 xml:space="preserve">способствовать развитию социальной активности обучающихся: воспитывать чувство самостоятельности, ответственности; </w:t>
      </w:r>
    </w:p>
    <w:p w:rsidR="00AE79E5" w:rsidRPr="00AB77E1" w:rsidRDefault="00AE79E5" w:rsidP="008207BC">
      <w:pPr>
        <w:widowControl w:val="0"/>
        <w:numPr>
          <w:ilvl w:val="0"/>
          <w:numId w:val="65"/>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воспитывать коммуникабельность, коллективизм, взаимопомощь и взаимовыручку, сохраняя свою индивидуальность;</w:t>
      </w:r>
    </w:p>
    <w:p w:rsidR="00AE79E5" w:rsidRPr="00AB77E1" w:rsidRDefault="00AE79E5" w:rsidP="008207BC">
      <w:pPr>
        <w:widowControl w:val="0"/>
        <w:numPr>
          <w:ilvl w:val="0"/>
          <w:numId w:val="65"/>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пропаганда здорового образа жизни, которая ведет к снижению  преступности среди подростков, а также профилактика  наркозависимости, табакокурения и алкоголизма;</w:t>
      </w:r>
    </w:p>
    <w:p w:rsidR="00AE79E5" w:rsidRPr="00AB77E1" w:rsidRDefault="00AE79E5" w:rsidP="00AE79E5">
      <w:pPr>
        <w:widowControl w:val="0"/>
        <w:spacing w:after="0" w:line="240" w:lineRule="auto"/>
        <w:ind w:left="12" w:firstLine="708"/>
        <w:jc w:val="both"/>
        <w:rPr>
          <w:rFonts w:ascii="Times New Roman" w:hAnsi="Times New Roman" w:cs="Times New Roman"/>
          <w:sz w:val="24"/>
          <w:szCs w:val="24"/>
        </w:rPr>
      </w:pPr>
      <w:r w:rsidRPr="00AB77E1">
        <w:rPr>
          <w:rFonts w:ascii="Times New Roman" w:hAnsi="Times New Roman" w:cs="Times New Roman"/>
          <w:sz w:val="24"/>
          <w:szCs w:val="24"/>
        </w:rPr>
        <w:t xml:space="preserve"> Принимаются все желающие, допущенные по состоянию здоровья врачом.</w:t>
      </w:r>
    </w:p>
    <w:p w:rsidR="00AE79E5" w:rsidRPr="00AB77E1" w:rsidRDefault="00AE79E5" w:rsidP="00AE79E5">
      <w:pPr>
        <w:spacing w:after="0" w:line="240" w:lineRule="auto"/>
        <w:ind w:firstLine="708"/>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t>Данная программа рассчитана на один год обучения детей с ОВЗ от 10 до 16 лет.</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i/>
          <w:sz w:val="24"/>
          <w:szCs w:val="24"/>
          <w:u w:val="single"/>
        </w:rPr>
        <w:t>Срок реализации программы</w:t>
      </w:r>
      <w:r w:rsidRPr="00AB77E1">
        <w:rPr>
          <w:rFonts w:ascii="Times New Roman" w:hAnsi="Times New Roman" w:cs="Times New Roman"/>
          <w:sz w:val="24"/>
          <w:szCs w:val="24"/>
        </w:rPr>
        <w:t xml:space="preserve"> - 1 год.  </w:t>
      </w:r>
    </w:p>
    <w:p w:rsidR="00AE79E5" w:rsidRPr="00AB77E1" w:rsidRDefault="00AE79E5" w:rsidP="00AE79E5">
      <w:pPr>
        <w:widowControl w:val="0"/>
        <w:tabs>
          <w:tab w:val="left" w:pos="1671"/>
        </w:tabs>
        <w:spacing w:after="0" w:line="240" w:lineRule="auto"/>
        <w:jc w:val="both"/>
        <w:rPr>
          <w:rFonts w:ascii="Times New Roman" w:hAnsi="Times New Roman" w:cs="Times New Roman"/>
          <w:sz w:val="24"/>
          <w:szCs w:val="24"/>
        </w:rPr>
      </w:pPr>
      <w:r w:rsidRPr="00AB77E1">
        <w:rPr>
          <w:rFonts w:ascii="Times New Roman" w:hAnsi="Times New Roman" w:cs="Times New Roman"/>
          <w:i/>
          <w:sz w:val="24"/>
          <w:szCs w:val="24"/>
          <w:u w:val="single"/>
        </w:rPr>
        <w:t>Форма организации  детей на занятии</w:t>
      </w:r>
      <w:r w:rsidRPr="00AB77E1">
        <w:rPr>
          <w:rFonts w:ascii="Times New Roman" w:hAnsi="Times New Roman" w:cs="Times New Roman"/>
          <w:sz w:val="24"/>
          <w:szCs w:val="24"/>
        </w:rPr>
        <w:t>: групповая, игровая, индивидуально-игровой, в парах.</w:t>
      </w:r>
    </w:p>
    <w:p w:rsidR="00AE79E5" w:rsidRPr="00AB77E1" w:rsidRDefault="00AE79E5" w:rsidP="00AE79E5">
      <w:pPr>
        <w:widowControl w:val="0"/>
        <w:tabs>
          <w:tab w:val="left" w:pos="1671"/>
        </w:tabs>
        <w:spacing w:after="0" w:line="240" w:lineRule="auto"/>
        <w:jc w:val="both"/>
        <w:rPr>
          <w:rFonts w:ascii="Times New Roman" w:hAnsi="Times New Roman" w:cs="Times New Roman"/>
          <w:sz w:val="24"/>
          <w:szCs w:val="24"/>
        </w:rPr>
      </w:pPr>
      <w:r w:rsidRPr="00AB77E1">
        <w:rPr>
          <w:rFonts w:ascii="Times New Roman" w:hAnsi="Times New Roman" w:cs="Times New Roman"/>
          <w:i/>
          <w:sz w:val="24"/>
          <w:szCs w:val="24"/>
          <w:u w:val="single"/>
        </w:rPr>
        <w:t xml:space="preserve"> Форма проведения занятий</w:t>
      </w:r>
      <w:r w:rsidRPr="00AB77E1">
        <w:rPr>
          <w:rFonts w:ascii="Times New Roman" w:hAnsi="Times New Roman" w:cs="Times New Roman"/>
          <w:sz w:val="24"/>
          <w:szCs w:val="24"/>
        </w:rPr>
        <w:t>: индивидуальное, практическое, комбинированное, соревновательное.</w:t>
      </w:r>
    </w:p>
    <w:p w:rsidR="00AE79E5" w:rsidRPr="00AB77E1" w:rsidRDefault="00AE79E5" w:rsidP="00AE79E5">
      <w:pPr>
        <w:widowControl w:val="0"/>
        <w:spacing w:after="0" w:line="240" w:lineRule="auto"/>
        <w:jc w:val="both"/>
        <w:rPr>
          <w:rFonts w:ascii="Times New Roman" w:hAnsi="Times New Roman" w:cs="Times New Roman"/>
          <w:sz w:val="24"/>
          <w:szCs w:val="24"/>
        </w:rPr>
      </w:pP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i/>
          <w:sz w:val="24"/>
          <w:szCs w:val="24"/>
          <w:u w:val="single"/>
        </w:rPr>
        <w:t>Форма и способы проверки  результативности учебно-тренировочного процесса:</w:t>
      </w:r>
    </w:p>
    <w:p w:rsidR="00AE79E5" w:rsidRPr="00AB77E1" w:rsidRDefault="00AE79E5" w:rsidP="00AE79E5">
      <w:pPr>
        <w:widowControl w:val="0"/>
        <w:spacing w:after="0" w:line="240" w:lineRule="auto"/>
        <w:jc w:val="both"/>
        <w:rPr>
          <w:rFonts w:ascii="Times New Roman" w:hAnsi="Times New Roman" w:cs="Times New Roman"/>
          <w:sz w:val="24"/>
          <w:szCs w:val="24"/>
        </w:rPr>
      </w:pP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Основной показатель работы секции по настольному теннису - выполнение в конце каждого года программных требований по уровню подготовленности занимающихся, выраженных в количественно- качественных показателях технической, тактической, физической, интегральной, теоретической подготовленности, физического развития.</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Диагностика результатов проводится в виде тестов и контрольных упражнений. Педагоги секции используют варианты тестов и контрольных упражнений, разработанные ведущими отечественными специалистами.  </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Контрольные тесты и упражнения проводятся в течении всего учебно-тренировочного годового цикла 2 – 3 раза в год.</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Контрольные игры проводятся регулярно в учебных целях как более высокая ступень учебных игр с заданиями. Кроме того, контрольные игры незаменимы при подготовке к соревнованиям. </w:t>
      </w:r>
    </w:p>
    <w:p w:rsidR="00AE79E5" w:rsidRPr="00AB77E1" w:rsidRDefault="00AE79E5" w:rsidP="00AE79E5">
      <w:pPr>
        <w:widowControl w:val="0"/>
        <w:spacing w:after="0" w:line="240" w:lineRule="auto"/>
        <w:jc w:val="both"/>
        <w:rPr>
          <w:rFonts w:ascii="Times New Roman" w:hAnsi="Times New Roman" w:cs="Times New Roman"/>
          <w:b/>
          <w:sz w:val="24"/>
          <w:szCs w:val="24"/>
          <w:u w:val="single"/>
        </w:rPr>
      </w:pPr>
    </w:p>
    <w:p w:rsidR="00AE79E5" w:rsidRPr="00AB77E1" w:rsidRDefault="00AE79E5" w:rsidP="00AE79E5">
      <w:pPr>
        <w:widowControl w:val="0"/>
        <w:spacing w:after="0" w:line="240" w:lineRule="auto"/>
        <w:jc w:val="both"/>
        <w:rPr>
          <w:rFonts w:ascii="Times New Roman" w:hAnsi="Times New Roman" w:cs="Times New Roman"/>
          <w:i/>
          <w:sz w:val="24"/>
          <w:szCs w:val="24"/>
          <w:u w:val="single"/>
        </w:rPr>
      </w:pPr>
      <w:r w:rsidRPr="00AB77E1">
        <w:rPr>
          <w:rFonts w:ascii="Times New Roman" w:hAnsi="Times New Roman" w:cs="Times New Roman"/>
          <w:b/>
          <w:sz w:val="24"/>
          <w:szCs w:val="24"/>
          <w:u w:val="single"/>
        </w:rPr>
        <w:t>Ожидаемые результаты</w:t>
      </w:r>
    </w:p>
    <w:p w:rsidR="00AE79E5" w:rsidRPr="00AB77E1" w:rsidRDefault="00AE79E5" w:rsidP="00AE79E5">
      <w:pPr>
        <w:widowControl w:val="0"/>
        <w:spacing w:after="0" w:line="240" w:lineRule="auto"/>
        <w:ind w:firstLine="709"/>
        <w:jc w:val="both"/>
        <w:rPr>
          <w:rFonts w:ascii="Times New Roman" w:hAnsi="Times New Roman" w:cs="Times New Roman"/>
          <w:i/>
          <w:sz w:val="24"/>
          <w:szCs w:val="24"/>
        </w:rPr>
      </w:pPr>
      <w:r w:rsidRPr="00AB77E1">
        <w:rPr>
          <w:rFonts w:ascii="Times New Roman" w:hAnsi="Times New Roman" w:cs="Times New Roman"/>
          <w:i/>
          <w:sz w:val="24"/>
          <w:szCs w:val="24"/>
          <w:u w:val="single"/>
        </w:rPr>
        <w:t>К концу  обучения  учащиеся</w:t>
      </w:r>
      <w:r w:rsidRPr="00AB77E1">
        <w:rPr>
          <w:rFonts w:ascii="Times New Roman" w:hAnsi="Times New Roman" w:cs="Times New Roman"/>
          <w:i/>
          <w:sz w:val="24"/>
          <w:szCs w:val="24"/>
        </w:rPr>
        <w:t>:</w:t>
      </w:r>
    </w:p>
    <w:p w:rsidR="00AE79E5" w:rsidRPr="00AB77E1" w:rsidRDefault="00AE79E5" w:rsidP="00AE79E5">
      <w:pPr>
        <w:widowControl w:val="0"/>
        <w:spacing w:after="0" w:line="240" w:lineRule="auto"/>
        <w:ind w:firstLine="709"/>
        <w:jc w:val="both"/>
        <w:rPr>
          <w:rFonts w:ascii="Times New Roman" w:hAnsi="Times New Roman" w:cs="Times New Roman"/>
          <w:sz w:val="24"/>
          <w:szCs w:val="24"/>
        </w:rPr>
      </w:pPr>
      <w:r w:rsidRPr="00AB77E1">
        <w:rPr>
          <w:rFonts w:ascii="Times New Roman" w:hAnsi="Times New Roman" w:cs="Times New Roman"/>
          <w:sz w:val="24"/>
          <w:szCs w:val="24"/>
          <w:u w:val="single"/>
        </w:rPr>
        <w:lastRenderedPageBreak/>
        <w:t>Будут знать</w:t>
      </w:r>
      <w:r w:rsidRPr="00AB77E1">
        <w:rPr>
          <w:rFonts w:ascii="Times New Roman" w:hAnsi="Times New Roman" w:cs="Times New Roman"/>
          <w:sz w:val="24"/>
          <w:szCs w:val="24"/>
        </w:rPr>
        <w:t>:</w:t>
      </w:r>
    </w:p>
    <w:p w:rsidR="00AE79E5" w:rsidRPr="00AB77E1" w:rsidRDefault="00AE79E5" w:rsidP="008207BC">
      <w:pPr>
        <w:widowControl w:val="0"/>
        <w:numPr>
          <w:ilvl w:val="0"/>
          <w:numId w:val="67"/>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 xml:space="preserve">будут знать, что систематические занятия физическими упражнениями укрепляют здоровье; </w:t>
      </w:r>
    </w:p>
    <w:p w:rsidR="00AE79E5" w:rsidRPr="00AB77E1" w:rsidRDefault="00AE79E5" w:rsidP="008207BC">
      <w:pPr>
        <w:widowControl w:val="0"/>
        <w:numPr>
          <w:ilvl w:val="0"/>
          <w:numId w:val="66"/>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узнают, как  правильно распределять свою физическую нагрузку;</w:t>
      </w:r>
    </w:p>
    <w:p w:rsidR="00AE79E5" w:rsidRPr="00AB77E1" w:rsidRDefault="00AE79E5" w:rsidP="008207BC">
      <w:pPr>
        <w:widowControl w:val="0"/>
        <w:numPr>
          <w:ilvl w:val="0"/>
          <w:numId w:val="66"/>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узнают правила игры в настольный теннис;</w:t>
      </w:r>
    </w:p>
    <w:p w:rsidR="00AE79E5" w:rsidRPr="00AB77E1" w:rsidRDefault="00AE79E5" w:rsidP="008207BC">
      <w:pPr>
        <w:widowControl w:val="0"/>
        <w:numPr>
          <w:ilvl w:val="0"/>
          <w:numId w:val="66"/>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правила охраны труда и поведения на занятиях и в повседневной жизни;</w:t>
      </w:r>
    </w:p>
    <w:p w:rsidR="00AE79E5" w:rsidRPr="00AB77E1" w:rsidRDefault="00AE79E5" w:rsidP="008207BC">
      <w:pPr>
        <w:widowControl w:val="0"/>
        <w:numPr>
          <w:ilvl w:val="0"/>
          <w:numId w:val="66"/>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Знать правила проведения соревнований;</w:t>
      </w:r>
    </w:p>
    <w:p w:rsidR="00AE79E5" w:rsidRPr="00AB77E1" w:rsidRDefault="00AE79E5" w:rsidP="00AE79E5">
      <w:pPr>
        <w:widowControl w:val="0"/>
        <w:spacing w:after="0" w:line="240" w:lineRule="auto"/>
        <w:ind w:firstLine="709"/>
        <w:jc w:val="both"/>
        <w:rPr>
          <w:rFonts w:ascii="Times New Roman" w:hAnsi="Times New Roman" w:cs="Times New Roman"/>
          <w:sz w:val="24"/>
          <w:szCs w:val="24"/>
        </w:rPr>
      </w:pPr>
      <w:r w:rsidRPr="00AB77E1">
        <w:rPr>
          <w:rFonts w:ascii="Times New Roman" w:hAnsi="Times New Roman" w:cs="Times New Roman"/>
          <w:sz w:val="24"/>
          <w:szCs w:val="24"/>
          <w:u w:val="single"/>
        </w:rPr>
        <w:t>Будут уметь:</w:t>
      </w:r>
    </w:p>
    <w:p w:rsidR="00AE79E5" w:rsidRPr="00AB77E1" w:rsidRDefault="00AE79E5" w:rsidP="008207BC">
      <w:pPr>
        <w:widowControl w:val="0"/>
        <w:numPr>
          <w:ilvl w:val="0"/>
          <w:numId w:val="66"/>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Провести специальную разминку для теннисиста</w:t>
      </w:r>
    </w:p>
    <w:p w:rsidR="00AE79E5" w:rsidRPr="00AB77E1" w:rsidRDefault="00AE79E5" w:rsidP="008207BC">
      <w:pPr>
        <w:widowControl w:val="0"/>
        <w:numPr>
          <w:ilvl w:val="0"/>
          <w:numId w:val="66"/>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Овладеют основами техники настольного тенниса;</w:t>
      </w:r>
    </w:p>
    <w:p w:rsidR="00AE79E5" w:rsidRPr="00AB77E1" w:rsidRDefault="00AE79E5" w:rsidP="008207BC">
      <w:pPr>
        <w:widowControl w:val="0"/>
        <w:numPr>
          <w:ilvl w:val="0"/>
          <w:numId w:val="66"/>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Овладеют  основами судейства в теннисе;</w:t>
      </w:r>
    </w:p>
    <w:p w:rsidR="00AE79E5" w:rsidRPr="00AB77E1" w:rsidRDefault="00AE79E5" w:rsidP="008207BC">
      <w:pPr>
        <w:widowControl w:val="0"/>
        <w:numPr>
          <w:ilvl w:val="0"/>
          <w:numId w:val="66"/>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Смогут составить график соревнований в личном зачете и определить победителя;</w:t>
      </w:r>
    </w:p>
    <w:p w:rsidR="00AE79E5" w:rsidRPr="00AB77E1" w:rsidRDefault="00AE79E5" w:rsidP="00AE79E5">
      <w:pPr>
        <w:widowControl w:val="0"/>
        <w:spacing w:after="0" w:line="240" w:lineRule="auto"/>
        <w:ind w:firstLine="709"/>
        <w:jc w:val="both"/>
        <w:rPr>
          <w:rFonts w:ascii="Times New Roman" w:hAnsi="Times New Roman" w:cs="Times New Roman"/>
          <w:sz w:val="24"/>
          <w:szCs w:val="24"/>
        </w:rPr>
      </w:pPr>
      <w:r w:rsidRPr="00AB77E1">
        <w:rPr>
          <w:rFonts w:ascii="Times New Roman" w:hAnsi="Times New Roman" w:cs="Times New Roman"/>
          <w:sz w:val="24"/>
          <w:szCs w:val="24"/>
          <w:u w:val="single"/>
        </w:rPr>
        <w:t>Разовьют следующие качества:</w:t>
      </w:r>
    </w:p>
    <w:p w:rsidR="00AE79E5" w:rsidRPr="00AB77E1" w:rsidRDefault="00AE79E5" w:rsidP="008207BC">
      <w:pPr>
        <w:widowControl w:val="0"/>
        <w:numPr>
          <w:ilvl w:val="0"/>
          <w:numId w:val="67"/>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улучшат координацию движений, быстроту реакции и ловкость;</w:t>
      </w:r>
    </w:p>
    <w:p w:rsidR="00AE79E5" w:rsidRPr="00AB77E1" w:rsidRDefault="00AE79E5" w:rsidP="008207BC">
      <w:pPr>
        <w:widowControl w:val="0"/>
        <w:numPr>
          <w:ilvl w:val="0"/>
          <w:numId w:val="67"/>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улучшат общую выносливость организма к  продолжительным физическим нагрузкам;</w:t>
      </w:r>
    </w:p>
    <w:p w:rsidR="00AE79E5" w:rsidRPr="00AB77E1" w:rsidRDefault="00AE79E5" w:rsidP="008207BC">
      <w:pPr>
        <w:widowControl w:val="0"/>
        <w:numPr>
          <w:ilvl w:val="0"/>
          <w:numId w:val="67"/>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повысятся адаптивные возможности организма -  противостояние  условиям внешней среды стрессового характера;</w:t>
      </w:r>
    </w:p>
    <w:p w:rsidR="00AE79E5" w:rsidRPr="00AA5BC2" w:rsidRDefault="00AE79E5" w:rsidP="00AE79E5">
      <w:pPr>
        <w:widowControl w:val="0"/>
        <w:numPr>
          <w:ilvl w:val="0"/>
          <w:numId w:val="67"/>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Разовьют коммуникабельность обучающихся в результате коллективных действий.</w:t>
      </w:r>
    </w:p>
    <w:p w:rsidR="00AE79E5" w:rsidRPr="00AB77E1" w:rsidRDefault="00AE79E5" w:rsidP="00AE79E5">
      <w:pPr>
        <w:widowControl w:val="0"/>
        <w:spacing w:after="0" w:line="240" w:lineRule="auto"/>
        <w:jc w:val="both"/>
        <w:rPr>
          <w:rFonts w:ascii="Times New Roman" w:hAnsi="Times New Roman" w:cs="Times New Roman"/>
          <w:b/>
          <w:sz w:val="24"/>
          <w:szCs w:val="24"/>
        </w:rPr>
      </w:pPr>
      <w:r w:rsidRPr="00AB77E1">
        <w:rPr>
          <w:rFonts w:ascii="Times New Roman" w:hAnsi="Times New Roman" w:cs="Times New Roman"/>
          <w:b/>
          <w:sz w:val="24"/>
          <w:szCs w:val="24"/>
        </w:rPr>
        <w:t>Литература для педагога:</w:t>
      </w:r>
    </w:p>
    <w:p w:rsidR="00AE79E5" w:rsidRPr="00AB77E1" w:rsidRDefault="00AE79E5" w:rsidP="008207BC">
      <w:pPr>
        <w:pStyle w:val="a6"/>
        <w:widowControl w:val="0"/>
        <w:numPr>
          <w:ilvl w:val="0"/>
          <w:numId w:val="69"/>
        </w:num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Настольны теннис. Правила соревнований. М. ФиС. 1984. </w:t>
      </w:r>
    </w:p>
    <w:p w:rsidR="00AE79E5" w:rsidRPr="00AB77E1" w:rsidRDefault="00AE79E5" w:rsidP="008207BC">
      <w:pPr>
        <w:pStyle w:val="a6"/>
        <w:widowControl w:val="0"/>
        <w:numPr>
          <w:ilvl w:val="0"/>
          <w:numId w:val="69"/>
        </w:num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Орман Л. Современный настольный теннис. М. ФиС.1985.</w:t>
      </w:r>
    </w:p>
    <w:p w:rsidR="00AE79E5" w:rsidRPr="00AA5BC2" w:rsidRDefault="00AE79E5" w:rsidP="00AE79E5">
      <w:pPr>
        <w:pStyle w:val="a6"/>
        <w:widowControl w:val="0"/>
        <w:numPr>
          <w:ilvl w:val="0"/>
          <w:numId w:val="69"/>
        </w:num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Розин Б.М. Чудеса малой ракетки. Душанбе:Ирфон. 1986. </w:t>
      </w:r>
    </w:p>
    <w:p w:rsidR="00AE79E5" w:rsidRPr="00AB77E1" w:rsidRDefault="00AE79E5" w:rsidP="00AE79E5">
      <w:pPr>
        <w:widowControl w:val="0"/>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rPr>
        <w:t>Литература для обучающихся:</w:t>
      </w:r>
    </w:p>
    <w:p w:rsidR="00AE79E5" w:rsidRPr="00AB77E1" w:rsidRDefault="00AE79E5" w:rsidP="008207BC">
      <w:pPr>
        <w:widowControl w:val="0"/>
        <w:numPr>
          <w:ilvl w:val="6"/>
          <w:numId w:val="68"/>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 xml:space="preserve">Кун А. Всеобщая история физической культуры и спорта. </w:t>
      </w:r>
    </w:p>
    <w:p w:rsidR="00AE79E5" w:rsidRPr="00AB77E1" w:rsidRDefault="00AE79E5" w:rsidP="00AE79E5">
      <w:pPr>
        <w:widowControl w:val="0"/>
        <w:spacing w:after="0" w:line="240" w:lineRule="auto"/>
        <w:ind w:left="786"/>
        <w:jc w:val="both"/>
        <w:rPr>
          <w:rFonts w:ascii="Times New Roman" w:hAnsi="Times New Roman" w:cs="Times New Roman"/>
          <w:sz w:val="24"/>
          <w:szCs w:val="24"/>
        </w:rPr>
      </w:pPr>
      <w:r w:rsidRPr="00AB77E1">
        <w:rPr>
          <w:rFonts w:ascii="Times New Roman" w:hAnsi="Times New Roman" w:cs="Times New Roman"/>
          <w:sz w:val="24"/>
          <w:szCs w:val="24"/>
        </w:rPr>
        <w:t xml:space="preserve"> Под редакцией Столбова В.В.. М. Радуга. 1982. </w:t>
      </w:r>
    </w:p>
    <w:p w:rsidR="00AE79E5" w:rsidRPr="00AB77E1" w:rsidRDefault="00AE79E5" w:rsidP="008207BC">
      <w:pPr>
        <w:widowControl w:val="0"/>
        <w:numPr>
          <w:ilvl w:val="6"/>
          <w:numId w:val="68"/>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 xml:space="preserve">Настольны теннис. Правила соревнований. М. ФиС. 1984. </w:t>
      </w:r>
    </w:p>
    <w:p w:rsidR="00AE79E5" w:rsidRPr="00AB77E1" w:rsidRDefault="00AE79E5" w:rsidP="008207BC">
      <w:pPr>
        <w:widowControl w:val="0"/>
        <w:numPr>
          <w:ilvl w:val="6"/>
          <w:numId w:val="68"/>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Орман Л. Современный настольный теннис. М. ФиС.1985.</w:t>
      </w:r>
    </w:p>
    <w:p w:rsidR="00AE79E5" w:rsidRPr="00AB77E1" w:rsidRDefault="00AE79E5" w:rsidP="008207BC">
      <w:pPr>
        <w:widowControl w:val="0"/>
        <w:numPr>
          <w:ilvl w:val="6"/>
          <w:numId w:val="68"/>
        </w:numPr>
        <w:spacing w:after="0" w:line="240" w:lineRule="auto"/>
        <w:ind w:hanging="360"/>
        <w:contextualSpacing/>
        <w:jc w:val="both"/>
        <w:rPr>
          <w:rFonts w:ascii="Times New Roman" w:hAnsi="Times New Roman" w:cs="Times New Roman"/>
          <w:sz w:val="24"/>
          <w:szCs w:val="24"/>
        </w:rPr>
      </w:pPr>
      <w:r w:rsidRPr="00AB77E1">
        <w:rPr>
          <w:rFonts w:ascii="Times New Roman" w:hAnsi="Times New Roman" w:cs="Times New Roman"/>
          <w:sz w:val="24"/>
          <w:szCs w:val="24"/>
        </w:rPr>
        <w:t xml:space="preserve">Розин Б.М. Чудеса малой ракетки. Душанбе:Ирфон. 1986. </w:t>
      </w:r>
    </w:p>
    <w:p w:rsidR="00956727" w:rsidRPr="00AB77E1" w:rsidRDefault="00956727" w:rsidP="00956727">
      <w:pPr>
        <w:spacing w:after="0" w:line="240" w:lineRule="auto"/>
        <w:jc w:val="both"/>
        <w:rPr>
          <w:rFonts w:ascii="Times New Roman" w:hAnsi="Times New Roman" w:cs="Times New Roman"/>
          <w:b/>
          <w:sz w:val="24"/>
          <w:szCs w:val="24"/>
        </w:rPr>
      </w:pPr>
    </w:p>
    <w:p w:rsidR="00956727" w:rsidRPr="00AB77E1" w:rsidRDefault="00956727" w:rsidP="00956727">
      <w:pPr>
        <w:spacing w:after="0" w:line="240" w:lineRule="auto"/>
        <w:jc w:val="both"/>
        <w:rPr>
          <w:rFonts w:ascii="Times New Roman" w:hAnsi="Times New Roman" w:cs="Times New Roman"/>
          <w:b/>
          <w:sz w:val="24"/>
          <w:szCs w:val="24"/>
        </w:rPr>
      </w:pPr>
    </w:p>
    <w:p w:rsidR="00AE79E5" w:rsidRPr="00AB77E1" w:rsidRDefault="00956727" w:rsidP="00956727">
      <w:pPr>
        <w:spacing w:after="0" w:line="240" w:lineRule="auto"/>
        <w:jc w:val="both"/>
        <w:rPr>
          <w:rFonts w:ascii="Times New Roman" w:hAnsi="Times New Roman" w:cs="Times New Roman"/>
          <w:b/>
          <w:sz w:val="24"/>
          <w:szCs w:val="24"/>
        </w:rPr>
      </w:pPr>
      <w:r w:rsidRPr="00AB77E1">
        <w:rPr>
          <w:rFonts w:ascii="Times New Roman" w:hAnsi="Times New Roman" w:cs="Times New Roman"/>
          <w:b/>
          <w:sz w:val="24"/>
          <w:szCs w:val="24"/>
        </w:rPr>
        <w:t>«Волейбол» Хайруллин З.Т.</w:t>
      </w:r>
    </w:p>
    <w:p w:rsidR="00956727" w:rsidRPr="00AB77E1" w:rsidRDefault="00956727" w:rsidP="00956727">
      <w:pPr>
        <w:spacing w:after="0" w:line="240" w:lineRule="auto"/>
        <w:jc w:val="both"/>
        <w:rPr>
          <w:rFonts w:ascii="Times New Roman" w:hAnsi="Times New Roman" w:cs="Times New Roman"/>
          <w:sz w:val="24"/>
          <w:szCs w:val="24"/>
        </w:rPr>
      </w:pP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hAnsi="Times New Roman" w:cs="Times New Roman"/>
          <w:sz w:val="24"/>
          <w:szCs w:val="24"/>
        </w:rPr>
        <w:t>Дополнительная общеобразовательная общеразвивающая программа кружка «Волейбол» является программой фузкультурно-спортивной направленности.</w:t>
      </w:r>
    </w:p>
    <w:p w:rsidR="00956727" w:rsidRPr="00AB77E1" w:rsidRDefault="00956727" w:rsidP="00956727">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AB77E1">
        <w:rPr>
          <w:rFonts w:ascii="Times New Roman" w:hAnsi="Times New Roman" w:cs="Times New Roman"/>
          <w:b/>
          <w:sz w:val="24"/>
          <w:szCs w:val="24"/>
        </w:rPr>
        <w:t>Актуальность</w:t>
      </w:r>
      <w:r w:rsidRPr="00AB77E1">
        <w:rPr>
          <w:rFonts w:ascii="Times New Roman" w:hAnsi="Times New Roman" w:cs="Times New Roman"/>
          <w:sz w:val="24"/>
          <w:szCs w:val="24"/>
        </w:rPr>
        <w:t xml:space="preserve"> – игра в волейбол одна из захватывающих, увлекательных, интересных и популярных игр на сегодняшний день. Технические приёмы, тактические действия заключают в себе большие возможности для расширения и развития физических способностей, а также помогает в нравственном воспитании детей и подростков. В процессе изучения у обучающихся формируется потребность в систематических занятиях физическими упражнениями, приобщение к здоровому образу жизни, приобретается привычка к самостоятельным занятием спортом. Волейбол командная игра которая, дисциплинирует, воспитывает чувство коллективизма, волю, целеустремленность. Игра в волейбол развивает не только физические качества ребенка но, и развивает мгновенную реакцию на зрительные и слуховые сигналы, повышает чувство и способность к быстрым чередованием напряжений и расслаблений мышц. Небольшой объем статических усилий и нагрузок в игре благотворно влияет на рост юных спортсменов. Укрепляет костную, сердечно-сосудистую, дыхательную и другие системы растущего организма.</w:t>
      </w:r>
    </w:p>
    <w:p w:rsidR="00956727" w:rsidRPr="00AB77E1" w:rsidRDefault="00956727" w:rsidP="00956727">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Весь учебный материал программы распределен  в соответствии с возрастным принципом комплектования групп кружка и рассчитана на последовательное и постепенное расширение теоретических знаний, практических умений  и навыков. </w:t>
      </w:r>
      <w:r w:rsidRPr="00AB77E1">
        <w:rPr>
          <w:rFonts w:ascii="Times New Roman" w:eastAsia="Times New Roman" w:hAnsi="Times New Roman" w:cs="Times New Roman"/>
          <w:color w:val="000000" w:themeColor="text1"/>
          <w:sz w:val="24"/>
          <w:szCs w:val="24"/>
          <w:lang w:eastAsia="ru-RU"/>
        </w:rPr>
        <w:lastRenderedPageBreak/>
        <w:t xml:space="preserve">Ребенок на занятиях волейболом развивает умение владеть своим телом, умение координировать свои движения, а также пластику тела и динамичность. </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Работа ведется по  группам.  Занятия проводятся в спортзале.</w:t>
      </w:r>
    </w:p>
    <w:p w:rsidR="00956727" w:rsidRPr="00AB77E1" w:rsidRDefault="00956727" w:rsidP="00956727">
      <w:pPr>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hAnsi="Times New Roman" w:cs="Times New Roman"/>
          <w:b/>
          <w:sz w:val="24"/>
          <w:szCs w:val="24"/>
        </w:rPr>
        <w:t>Цель программы</w:t>
      </w:r>
      <w:r w:rsidRPr="00AB77E1">
        <w:rPr>
          <w:rFonts w:ascii="Times New Roman" w:hAnsi="Times New Roman" w:cs="Times New Roman"/>
          <w:sz w:val="24"/>
          <w:szCs w:val="24"/>
        </w:rPr>
        <w:t xml:space="preserve"> - приобщение обучающихся к физическим упражнениям и овладеть основами  Волейбола.</w:t>
      </w:r>
    </w:p>
    <w:p w:rsidR="00956727" w:rsidRPr="00AB77E1" w:rsidRDefault="00956727" w:rsidP="00956727">
      <w:pPr>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Задачи программы:</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-Учить правильно координировать свои движения.</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-Развивать самостоятельность</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-Воспитывать интерес к совершенствованию своего  физического здоровья. </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приобретение крепкого здоровья</w:t>
      </w:r>
    </w:p>
    <w:p w:rsidR="00956727" w:rsidRPr="00AB77E1" w:rsidRDefault="00956727" w:rsidP="00956727">
      <w:pPr>
        <w:tabs>
          <w:tab w:val="left" w:pos="780"/>
        </w:tabs>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Прогнозируемые результаты:</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После работы кружка у детей должны формулироваться  стремление к совершенствованию своего физического здоровья и интерес к игре волейбол.</w:t>
      </w:r>
    </w:p>
    <w:p w:rsidR="00956727" w:rsidRPr="00AB77E1" w:rsidRDefault="00956727" w:rsidP="00956727">
      <w:pPr>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Формы обучения:</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Используются традиционные и нетрадиционные формы обучения, на первых этапах обучения активно используются  игровые методики,  просмотр литературы.</w:t>
      </w:r>
    </w:p>
    <w:p w:rsidR="00956727" w:rsidRPr="00AB77E1" w:rsidRDefault="00956727" w:rsidP="00956727">
      <w:pPr>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Занятия осуществляются по нескольким формам:</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1.Теоретические занятия ( анализ литературных источников).</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2.Практические общие занятия</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3.Индивидуальные занятия.</w:t>
      </w:r>
    </w:p>
    <w:p w:rsidR="00956727" w:rsidRPr="00AB77E1" w:rsidRDefault="00956727" w:rsidP="00956727">
      <w:pPr>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Общие занятия строятся по определенной структуре:</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1. Вводная часть (подготовка детей к основной части, ОФП )</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2. Основная часть (изучение технических элементов)</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3.Заключительная часть (выполнение упражнений на восстанавление и расслабление)</w:t>
      </w:r>
    </w:p>
    <w:p w:rsidR="00956727" w:rsidRPr="00AB77E1" w:rsidRDefault="00956727" w:rsidP="00956727">
      <w:pPr>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Требования к знаниям и умениям  обучающихся:</w:t>
      </w:r>
    </w:p>
    <w:p w:rsidR="00956727" w:rsidRPr="00AB77E1" w:rsidRDefault="00956727" w:rsidP="00956727">
      <w:pPr>
        <w:tabs>
          <w:tab w:val="left" w:pos="900"/>
        </w:tabs>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eastAsia="ru-RU"/>
        </w:rPr>
        <w:t>1.</w:t>
      </w:r>
      <w:r w:rsidRPr="00AB77E1">
        <w:rPr>
          <w:rFonts w:ascii="Times New Roman" w:eastAsia="Times New Roman" w:hAnsi="Times New Roman" w:cs="Times New Roman"/>
          <w:color w:val="000000" w:themeColor="text1"/>
          <w:sz w:val="24"/>
          <w:szCs w:val="24"/>
          <w:lang w:val="tt-RU" w:eastAsia="ru-RU"/>
        </w:rPr>
        <w:t>ОФП</w:t>
      </w:r>
    </w:p>
    <w:p w:rsidR="00956727" w:rsidRPr="00AB77E1" w:rsidRDefault="00956727" w:rsidP="00956727">
      <w:pPr>
        <w:tabs>
          <w:tab w:val="left" w:pos="900"/>
        </w:tabs>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 xml:space="preserve">2.Ознокомление  приемами спортивной игры волейбол. </w:t>
      </w:r>
    </w:p>
    <w:p w:rsidR="00956727" w:rsidRPr="00AB77E1" w:rsidRDefault="00956727" w:rsidP="00956727">
      <w:pPr>
        <w:tabs>
          <w:tab w:val="left" w:pos="900"/>
        </w:tabs>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3.Отработка приемов спортивной игры волейбол.</w:t>
      </w:r>
    </w:p>
    <w:p w:rsidR="00956727" w:rsidRPr="00AB77E1" w:rsidRDefault="00956727" w:rsidP="00956727">
      <w:pPr>
        <w:spacing w:after="0" w:line="240" w:lineRule="auto"/>
        <w:jc w:val="both"/>
        <w:rPr>
          <w:rFonts w:ascii="Times New Roman" w:eastAsia="Times New Roman" w:hAnsi="Times New Roman" w:cs="Times New Roman"/>
          <w:b/>
          <w:color w:val="000000" w:themeColor="text1"/>
          <w:sz w:val="24"/>
          <w:szCs w:val="24"/>
          <w:lang w:val="tt-RU" w:eastAsia="ru-RU"/>
        </w:rPr>
      </w:pPr>
      <w:r w:rsidRPr="00AB77E1">
        <w:rPr>
          <w:rFonts w:ascii="Times New Roman" w:eastAsia="Times New Roman" w:hAnsi="Times New Roman" w:cs="Times New Roman"/>
          <w:b/>
          <w:color w:val="000000" w:themeColor="text1"/>
          <w:sz w:val="24"/>
          <w:szCs w:val="24"/>
          <w:lang w:val="tt-RU" w:eastAsia="ru-RU"/>
        </w:rPr>
        <w:t>Краткие сведения о коллективе:</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Набор детей: свободный</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Состав групп: постоянный</w:t>
      </w:r>
    </w:p>
    <w:p w:rsidR="00956727" w:rsidRPr="00AB77E1" w:rsidRDefault="00956727" w:rsidP="00956727">
      <w:pPr>
        <w:tabs>
          <w:tab w:val="left" w:pos="7470"/>
        </w:tabs>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Форма занятий: индивидуальная и групповая</w:t>
      </w:r>
      <w:r w:rsidRPr="00AB77E1">
        <w:rPr>
          <w:rFonts w:ascii="Times New Roman" w:eastAsia="Times New Roman" w:hAnsi="Times New Roman" w:cs="Times New Roman"/>
          <w:color w:val="000000" w:themeColor="text1"/>
          <w:sz w:val="24"/>
          <w:szCs w:val="24"/>
          <w:lang w:val="tt-RU" w:eastAsia="ru-RU"/>
        </w:rPr>
        <w:tab/>
      </w:r>
    </w:p>
    <w:p w:rsidR="00956727" w:rsidRPr="00AB77E1" w:rsidRDefault="00956727" w:rsidP="00956727">
      <w:pPr>
        <w:tabs>
          <w:tab w:val="left" w:pos="7470"/>
        </w:tabs>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Количество детей: 14</w:t>
      </w:r>
    </w:p>
    <w:p w:rsidR="00956727" w:rsidRPr="00AB77E1" w:rsidRDefault="00956727" w:rsidP="00956727">
      <w:pPr>
        <w:tabs>
          <w:tab w:val="left" w:pos="7470"/>
        </w:tabs>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Возраст детей: от 11 до 13</w:t>
      </w:r>
    </w:p>
    <w:p w:rsidR="00956727" w:rsidRPr="00AB77E1" w:rsidRDefault="00956727" w:rsidP="00956727">
      <w:pPr>
        <w:tabs>
          <w:tab w:val="left" w:pos="7470"/>
        </w:tabs>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Количество часов в год: 144часа в год</w:t>
      </w:r>
    </w:p>
    <w:p w:rsidR="00956727" w:rsidRPr="00AB77E1" w:rsidRDefault="00956727" w:rsidP="00956727">
      <w:pPr>
        <w:tabs>
          <w:tab w:val="left" w:pos="7470"/>
        </w:tabs>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 xml:space="preserve"> Режим занятий : два раза в неделю по  2 часа</w:t>
      </w:r>
    </w:p>
    <w:p w:rsidR="00956727" w:rsidRPr="00AB77E1" w:rsidRDefault="00956727" w:rsidP="00956727">
      <w:pPr>
        <w:tabs>
          <w:tab w:val="left" w:pos="7470"/>
        </w:tabs>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color w:val="000000" w:themeColor="text1"/>
          <w:sz w:val="24"/>
          <w:szCs w:val="24"/>
          <w:lang w:val="tt-RU" w:eastAsia="ru-RU"/>
        </w:rPr>
        <w:t>Место проведения занятий: спортивный зал</w:t>
      </w:r>
    </w:p>
    <w:p w:rsidR="00956727" w:rsidRPr="00AB77E1" w:rsidRDefault="00956727" w:rsidP="00956727">
      <w:pPr>
        <w:tabs>
          <w:tab w:val="left" w:pos="7470"/>
        </w:tabs>
        <w:spacing w:after="0" w:line="240" w:lineRule="auto"/>
        <w:jc w:val="both"/>
        <w:rPr>
          <w:rFonts w:ascii="Times New Roman" w:eastAsia="Times New Roman" w:hAnsi="Times New Roman" w:cs="Times New Roman"/>
          <w:b/>
          <w:color w:val="000000" w:themeColor="text1"/>
          <w:sz w:val="24"/>
          <w:szCs w:val="24"/>
          <w:lang w:val="tt-RU" w:eastAsia="ru-RU"/>
        </w:rPr>
      </w:pPr>
    </w:p>
    <w:p w:rsidR="00956727" w:rsidRPr="00AB77E1" w:rsidRDefault="00956727" w:rsidP="00956727">
      <w:pPr>
        <w:spacing w:after="0" w:line="240" w:lineRule="auto"/>
        <w:jc w:val="both"/>
        <w:rPr>
          <w:rFonts w:ascii="Times New Roman" w:eastAsia="Times New Roman" w:hAnsi="Times New Roman" w:cs="Times New Roman"/>
          <w:b/>
          <w:color w:val="000000" w:themeColor="text1"/>
          <w:sz w:val="24"/>
          <w:szCs w:val="24"/>
          <w:lang w:eastAsia="ru-RU"/>
        </w:rPr>
      </w:pPr>
      <w:r w:rsidRPr="00AB77E1">
        <w:rPr>
          <w:rFonts w:ascii="Times New Roman" w:eastAsia="Times New Roman" w:hAnsi="Times New Roman" w:cs="Times New Roman"/>
          <w:b/>
          <w:color w:val="000000" w:themeColor="text1"/>
          <w:sz w:val="24"/>
          <w:szCs w:val="24"/>
          <w:lang w:eastAsia="ru-RU"/>
        </w:rPr>
        <w:t xml:space="preserve">Материально-техническое оснащение: </w:t>
      </w:r>
      <w:r w:rsidRPr="00AB77E1">
        <w:rPr>
          <w:rFonts w:ascii="Times New Roman" w:eastAsia="Times New Roman" w:hAnsi="Times New Roman" w:cs="Times New Roman"/>
          <w:color w:val="000000" w:themeColor="text1"/>
          <w:sz w:val="24"/>
          <w:szCs w:val="24"/>
          <w:lang w:eastAsia="ru-RU"/>
        </w:rPr>
        <w:t>маты, мячи ,перекладина 1 шт.</w:t>
      </w:r>
    </w:p>
    <w:p w:rsidR="00956727" w:rsidRPr="00AB77E1" w:rsidRDefault="00956727" w:rsidP="00956727">
      <w:pPr>
        <w:spacing w:after="0" w:line="240" w:lineRule="auto"/>
        <w:jc w:val="both"/>
        <w:rPr>
          <w:rFonts w:ascii="Times New Roman" w:eastAsia="Times New Roman" w:hAnsi="Times New Roman" w:cs="Times New Roman"/>
          <w:b/>
          <w:color w:val="000000" w:themeColor="text1"/>
          <w:sz w:val="24"/>
          <w:szCs w:val="24"/>
          <w:lang w:eastAsia="ru-RU"/>
        </w:rPr>
      </w:pP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val="tt-RU" w:eastAsia="ru-RU"/>
        </w:rPr>
      </w:pPr>
      <w:r w:rsidRPr="00AB77E1">
        <w:rPr>
          <w:rFonts w:ascii="Times New Roman" w:eastAsia="Times New Roman" w:hAnsi="Times New Roman" w:cs="Times New Roman"/>
          <w:b/>
          <w:color w:val="000000" w:themeColor="text1"/>
          <w:sz w:val="24"/>
          <w:szCs w:val="24"/>
          <w:lang w:eastAsia="ru-RU"/>
        </w:rPr>
        <w:t>Список литературы, используемой педагогом</w:t>
      </w:r>
      <w:r w:rsidRPr="00AB77E1">
        <w:rPr>
          <w:rFonts w:ascii="Times New Roman" w:eastAsia="Times New Roman" w:hAnsi="Times New Roman" w:cs="Times New Roman"/>
          <w:color w:val="000000" w:themeColor="text1"/>
          <w:sz w:val="24"/>
          <w:szCs w:val="24"/>
          <w:lang w:eastAsia="ru-RU"/>
        </w:rPr>
        <w:t>.</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1.Под редакцией З.И.Кузнецовой Развитие двигательных качеств.</w:t>
      </w:r>
    </w:p>
    <w:p w:rsidR="00956727" w:rsidRPr="00AB77E1" w:rsidRDefault="00956727" w:rsidP="00956727">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2.Под редакцией П.А.Курцева Медико-санитарная подготовка учащихся.</w:t>
      </w:r>
    </w:p>
    <w:p w:rsidR="002A79F3" w:rsidRPr="00AA5BC2" w:rsidRDefault="00956727" w:rsidP="00AA5BC2">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3.Сокращенный перевод с немецкого Л.Микулиной Волейбол.</w:t>
      </w:r>
    </w:p>
    <w:p w:rsidR="002A79F3" w:rsidRPr="00AB77E1" w:rsidRDefault="002A79F3" w:rsidP="002A79F3">
      <w:pPr>
        <w:tabs>
          <w:tab w:val="left" w:pos="930"/>
        </w:tabs>
        <w:spacing w:after="0" w:line="240" w:lineRule="auto"/>
        <w:rPr>
          <w:rFonts w:ascii="Times New Roman" w:hAnsi="Times New Roman" w:cs="Times New Roman"/>
          <w:b/>
          <w:color w:val="FF0000"/>
          <w:sz w:val="24"/>
          <w:szCs w:val="24"/>
          <w:lang w:val="tt-RU"/>
        </w:rPr>
      </w:pPr>
    </w:p>
    <w:p w:rsidR="00AA5BC2" w:rsidRDefault="00AA5BC2" w:rsidP="002A79F3">
      <w:pPr>
        <w:tabs>
          <w:tab w:val="left" w:pos="930"/>
        </w:tabs>
        <w:spacing w:after="0" w:line="240" w:lineRule="auto"/>
        <w:jc w:val="center"/>
        <w:rPr>
          <w:rFonts w:ascii="Times New Roman" w:hAnsi="Times New Roman" w:cs="Times New Roman"/>
          <w:b/>
          <w:color w:val="000000" w:themeColor="text1"/>
          <w:sz w:val="24"/>
          <w:szCs w:val="24"/>
          <w:lang w:val="tt-RU"/>
        </w:rPr>
      </w:pPr>
    </w:p>
    <w:p w:rsidR="00AA5BC2" w:rsidRDefault="00AA5BC2" w:rsidP="002A79F3">
      <w:pPr>
        <w:tabs>
          <w:tab w:val="left" w:pos="930"/>
        </w:tabs>
        <w:spacing w:after="0" w:line="240" w:lineRule="auto"/>
        <w:jc w:val="center"/>
        <w:rPr>
          <w:rFonts w:ascii="Times New Roman" w:hAnsi="Times New Roman" w:cs="Times New Roman"/>
          <w:b/>
          <w:color w:val="000000" w:themeColor="text1"/>
          <w:sz w:val="24"/>
          <w:szCs w:val="24"/>
          <w:lang w:val="tt-RU"/>
        </w:rPr>
      </w:pPr>
    </w:p>
    <w:p w:rsidR="00AA5BC2" w:rsidRDefault="00AA5BC2" w:rsidP="002A79F3">
      <w:pPr>
        <w:tabs>
          <w:tab w:val="left" w:pos="930"/>
        </w:tabs>
        <w:spacing w:after="0" w:line="240" w:lineRule="auto"/>
        <w:jc w:val="center"/>
        <w:rPr>
          <w:rFonts w:ascii="Times New Roman" w:hAnsi="Times New Roman" w:cs="Times New Roman"/>
          <w:b/>
          <w:color w:val="000000" w:themeColor="text1"/>
          <w:sz w:val="24"/>
          <w:szCs w:val="24"/>
          <w:lang w:val="tt-RU"/>
        </w:rPr>
      </w:pPr>
    </w:p>
    <w:p w:rsidR="00AA5BC2" w:rsidRDefault="00AA5BC2" w:rsidP="002A79F3">
      <w:pPr>
        <w:tabs>
          <w:tab w:val="left" w:pos="930"/>
        </w:tabs>
        <w:spacing w:after="0" w:line="240" w:lineRule="auto"/>
        <w:jc w:val="center"/>
        <w:rPr>
          <w:rFonts w:ascii="Times New Roman" w:hAnsi="Times New Roman" w:cs="Times New Roman"/>
          <w:b/>
          <w:color w:val="000000" w:themeColor="text1"/>
          <w:sz w:val="24"/>
          <w:szCs w:val="24"/>
          <w:lang w:val="tt-RU"/>
        </w:rPr>
      </w:pPr>
    </w:p>
    <w:p w:rsidR="00AA5BC2" w:rsidRDefault="00AA5BC2" w:rsidP="002A79F3">
      <w:pPr>
        <w:tabs>
          <w:tab w:val="left" w:pos="930"/>
        </w:tabs>
        <w:spacing w:after="0" w:line="240" w:lineRule="auto"/>
        <w:jc w:val="center"/>
        <w:rPr>
          <w:rFonts w:ascii="Times New Roman" w:hAnsi="Times New Roman" w:cs="Times New Roman"/>
          <w:b/>
          <w:color w:val="000000" w:themeColor="text1"/>
          <w:sz w:val="24"/>
          <w:szCs w:val="24"/>
          <w:lang w:val="tt-RU"/>
        </w:rPr>
      </w:pPr>
    </w:p>
    <w:p w:rsidR="00AA5BC2" w:rsidRDefault="00AA5BC2" w:rsidP="002A79F3">
      <w:pPr>
        <w:tabs>
          <w:tab w:val="left" w:pos="930"/>
        </w:tabs>
        <w:spacing w:after="0" w:line="240" w:lineRule="auto"/>
        <w:jc w:val="center"/>
        <w:rPr>
          <w:rFonts w:ascii="Times New Roman" w:hAnsi="Times New Roman" w:cs="Times New Roman"/>
          <w:b/>
          <w:color w:val="000000" w:themeColor="text1"/>
          <w:sz w:val="24"/>
          <w:szCs w:val="24"/>
          <w:lang w:val="tt-RU"/>
        </w:rPr>
      </w:pPr>
    </w:p>
    <w:p w:rsidR="002A79F3" w:rsidRPr="00AB77E1" w:rsidRDefault="002A79F3" w:rsidP="002A79F3">
      <w:pPr>
        <w:tabs>
          <w:tab w:val="left" w:pos="930"/>
        </w:tabs>
        <w:spacing w:after="0" w:line="240" w:lineRule="auto"/>
        <w:jc w:val="center"/>
        <w:rPr>
          <w:rFonts w:ascii="Times New Roman" w:hAnsi="Times New Roman" w:cs="Times New Roman"/>
          <w:b/>
          <w:color w:val="000000" w:themeColor="text1"/>
          <w:sz w:val="24"/>
          <w:szCs w:val="24"/>
          <w:lang w:val="tt-RU"/>
        </w:rPr>
      </w:pPr>
      <w:r w:rsidRPr="00AB77E1">
        <w:rPr>
          <w:rFonts w:ascii="Times New Roman" w:hAnsi="Times New Roman" w:cs="Times New Roman"/>
          <w:b/>
          <w:color w:val="000000" w:themeColor="text1"/>
          <w:sz w:val="24"/>
          <w:szCs w:val="24"/>
          <w:lang w:val="tt-RU"/>
        </w:rPr>
        <w:lastRenderedPageBreak/>
        <w:t>Туристско – краеведческое направление</w:t>
      </w:r>
    </w:p>
    <w:p w:rsidR="002A79F3" w:rsidRPr="00AB77E1" w:rsidRDefault="002A79F3" w:rsidP="002A79F3">
      <w:pPr>
        <w:tabs>
          <w:tab w:val="left" w:pos="930"/>
        </w:tabs>
        <w:spacing w:after="0" w:line="240" w:lineRule="auto"/>
        <w:rPr>
          <w:rFonts w:ascii="Times New Roman" w:hAnsi="Times New Roman" w:cs="Times New Roman"/>
          <w:color w:val="000000" w:themeColor="text1"/>
          <w:sz w:val="24"/>
          <w:szCs w:val="24"/>
          <w:lang w:val="tt-RU"/>
        </w:rPr>
      </w:pPr>
    </w:p>
    <w:p w:rsidR="002A79F3" w:rsidRPr="00AA5BC2" w:rsidRDefault="002A79F3" w:rsidP="00AA5BC2">
      <w:pPr>
        <w:tabs>
          <w:tab w:val="left" w:pos="930"/>
        </w:tabs>
        <w:spacing w:after="0" w:line="240" w:lineRule="auto"/>
        <w:rPr>
          <w:rFonts w:ascii="Times New Roman" w:hAnsi="Times New Roman" w:cs="Times New Roman"/>
          <w:b/>
          <w:color w:val="000000" w:themeColor="text1"/>
          <w:sz w:val="24"/>
          <w:szCs w:val="24"/>
          <w:lang w:val="tt-RU"/>
        </w:rPr>
      </w:pPr>
      <w:r w:rsidRPr="00AB77E1">
        <w:rPr>
          <w:rFonts w:ascii="Times New Roman" w:hAnsi="Times New Roman" w:cs="Times New Roman"/>
          <w:b/>
          <w:color w:val="000000" w:themeColor="text1"/>
          <w:sz w:val="24"/>
          <w:szCs w:val="24"/>
          <w:lang w:val="tt-RU"/>
        </w:rPr>
        <w:t>“Краеведение” Латыпова Р.Н.</w:t>
      </w:r>
    </w:p>
    <w:p w:rsidR="002A79F3" w:rsidRPr="00AB77E1" w:rsidRDefault="002A79F3" w:rsidP="002A79F3">
      <w:pPr>
        <w:spacing w:after="0"/>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Изучение истории родной земли, ее трудовых, боевых и культурных традиций, устоев народностей ее населяющих  было и остается важнейшим направлением в воспитании у детей  патриотизма, чувства любви к малой и большой Родине.</w:t>
      </w:r>
    </w:p>
    <w:p w:rsidR="002A79F3" w:rsidRPr="00AB77E1" w:rsidRDefault="002A79F3" w:rsidP="002A79F3">
      <w:pPr>
        <w:spacing w:after="0"/>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Программа детского объединения «Краеведение» является дополнительной модифицированной  общеобразовательной программой туристско-краеведческой направленности и предполагает изучение истории, географии, геологии, народного творчества, экологии и летописи родного края.</w:t>
      </w:r>
    </w:p>
    <w:p w:rsidR="002A79F3" w:rsidRPr="00AB77E1" w:rsidRDefault="002A79F3" w:rsidP="002A79F3">
      <w:pPr>
        <w:spacing w:after="0"/>
        <w:ind w:firstLine="567"/>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Актуальность программы:</w:t>
      </w:r>
    </w:p>
    <w:p w:rsidR="002A79F3" w:rsidRPr="00AB77E1" w:rsidRDefault="002A79F3" w:rsidP="002A79F3">
      <w:pPr>
        <w:spacing w:after="0"/>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Краеведение всесторонне изучает малые территории, вследствие чего в курсе используются данные многих наук: геологии, географии, истории, этнографии, литературы и др.</w:t>
      </w:r>
    </w:p>
    <w:p w:rsidR="002A79F3" w:rsidRPr="00AB77E1" w:rsidRDefault="002A79F3" w:rsidP="002A79F3">
      <w:pPr>
        <w:spacing w:after="0"/>
        <w:ind w:firstLine="567"/>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Поэтому Краеведение, как предмет - одно из важнейших средств  связи обучения с жизнью, воспитания у обучающихся патриотизма, любви к родному краю, гордости за его прошлое.</w:t>
      </w:r>
    </w:p>
    <w:p w:rsidR="002A79F3" w:rsidRPr="00AB77E1" w:rsidRDefault="002A79F3" w:rsidP="002A79F3">
      <w:pPr>
        <w:spacing w:after="0"/>
        <w:ind w:firstLine="567"/>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Цель программы</w:t>
      </w:r>
      <w:r w:rsidRPr="00AB77E1">
        <w:rPr>
          <w:rFonts w:ascii="Times New Roman" w:hAnsi="Times New Roman" w:cs="Times New Roman"/>
          <w:color w:val="000000" w:themeColor="text1"/>
          <w:sz w:val="24"/>
          <w:szCs w:val="24"/>
        </w:rPr>
        <w:t>:</w:t>
      </w:r>
    </w:p>
    <w:p w:rsidR="002A79F3" w:rsidRPr="00AB77E1" w:rsidRDefault="002A79F3" w:rsidP="002A79F3">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развивать у школьников интереса к всестороннему  изучению родного края, формировать опыта практической и исследовательской краеведческой работы.</w:t>
      </w:r>
    </w:p>
    <w:p w:rsidR="002A79F3" w:rsidRPr="00AB77E1" w:rsidRDefault="002A79F3" w:rsidP="002A79F3">
      <w:pPr>
        <w:spacing w:after="0"/>
        <w:ind w:firstLine="567"/>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Задачи:</w:t>
      </w:r>
    </w:p>
    <w:p w:rsidR="002A79F3" w:rsidRPr="00AB77E1" w:rsidRDefault="002A79F3" w:rsidP="002A79F3">
      <w:pPr>
        <w:spacing w:after="0"/>
        <w:ind w:firstLine="567"/>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1. образовательные</w:t>
      </w:r>
    </w:p>
    <w:p w:rsidR="002A79F3" w:rsidRPr="00AB77E1" w:rsidRDefault="002A79F3" w:rsidP="002A79F3">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расширить и углубить знания обучающихся о природе, истории и экономике родного края;</w:t>
      </w:r>
    </w:p>
    <w:p w:rsidR="002A79F3" w:rsidRPr="00AB77E1" w:rsidRDefault="002A79F3" w:rsidP="002A79F3">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привить им навыки самостоятельной краеведческой работы; </w:t>
      </w:r>
    </w:p>
    <w:p w:rsidR="002A79F3" w:rsidRPr="00AB77E1" w:rsidRDefault="002A79F3" w:rsidP="002A79F3">
      <w:pPr>
        <w:spacing w:after="0"/>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 xml:space="preserve">       2. развивающие</w:t>
      </w:r>
    </w:p>
    <w:p w:rsidR="002A79F3" w:rsidRPr="00AB77E1" w:rsidRDefault="002A79F3" w:rsidP="002A79F3">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развить познавательную самостоятельность и творческие способности обучающихся в процессе организации практической работы по изучению родного края;</w:t>
      </w:r>
    </w:p>
    <w:p w:rsidR="002A79F3" w:rsidRPr="00AB77E1" w:rsidRDefault="002A79F3" w:rsidP="002A79F3">
      <w:pPr>
        <w:spacing w:after="0"/>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3. воспитательные</w:t>
      </w:r>
    </w:p>
    <w:p w:rsidR="002A79F3" w:rsidRPr="00AB77E1" w:rsidRDefault="002A79F3" w:rsidP="002A79F3">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воспитать любовь и уважение к природному и историческому наследию своего края.</w:t>
      </w:r>
    </w:p>
    <w:p w:rsidR="002A79F3" w:rsidRPr="00AB77E1" w:rsidRDefault="00956727" w:rsidP="002A79F3">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Программа рассчитана на 3</w:t>
      </w:r>
      <w:r w:rsidR="002A79F3" w:rsidRPr="00AB77E1">
        <w:rPr>
          <w:rFonts w:ascii="Times New Roman" w:hAnsi="Times New Roman" w:cs="Times New Roman"/>
          <w:color w:val="000000" w:themeColor="text1"/>
          <w:sz w:val="24"/>
          <w:szCs w:val="24"/>
        </w:rPr>
        <w:t xml:space="preserve"> года обучения, на 144 часа в год. Кружок проводится 2 раз</w:t>
      </w:r>
      <w:r w:rsidRPr="00AB77E1">
        <w:rPr>
          <w:rFonts w:ascii="Times New Roman" w:hAnsi="Times New Roman" w:cs="Times New Roman"/>
          <w:color w:val="000000" w:themeColor="text1"/>
          <w:sz w:val="24"/>
          <w:szCs w:val="24"/>
        </w:rPr>
        <w:t>а в неделю. Возраст  учащихся 10</w:t>
      </w:r>
      <w:r w:rsidR="002A79F3" w:rsidRPr="00AB77E1">
        <w:rPr>
          <w:rFonts w:ascii="Times New Roman" w:hAnsi="Times New Roman" w:cs="Times New Roman"/>
          <w:color w:val="000000" w:themeColor="text1"/>
          <w:sz w:val="24"/>
          <w:szCs w:val="24"/>
        </w:rPr>
        <w:t xml:space="preserve">- 13 лет. </w:t>
      </w:r>
    </w:p>
    <w:p w:rsidR="002A79F3" w:rsidRPr="00AB77E1" w:rsidRDefault="002A79F3" w:rsidP="002A79F3">
      <w:pPr>
        <w:spacing w:after="0"/>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Форма проведения: учебное занятие, практическое занятие, исследовательские работы. В конце года проводится итоговая аттестация в форме зачета-тестирования.</w:t>
      </w:r>
    </w:p>
    <w:p w:rsidR="002A79F3" w:rsidRPr="00AB77E1" w:rsidRDefault="002A79F3" w:rsidP="002A79F3">
      <w:pPr>
        <w:spacing w:after="0"/>
        <w:jc w:val="both"/>
        <w:rPr>
          <w:rFonts w:ascii="Times New Roman" w:hAnsi="Times New Roman" w:cs="Times New Roman"/>
          <w:color w:val="000000" w:themeColor="text1"/>
          <w:sz w:val="24"/>
          <w:szCs w:val="24"/>
        </w:rPr>
      </w:pPr>
      <w:r w:rsidRPr="00AB77E1">
        <w:rPr>
          <w:rStyle w:val="a9"/>
          <w:rFonts w:ascii="Times New Roman" w:hAnsi="Times New Roman"/>
          <w:color w:val="000000" w:themeColor="text1"/>
          <w:sz w:val="24"/>
          <w:szCs w:val="24"/>
        </w:rPr>
        <w:t xml:space="preserve">Формы организации: </w:t>
      </w:r>
      <w:r w:rsidRPr="00AB77E1">
        <w:rPr>
          <w:rFonts w:ascii="Times New Roman" w:hAnsi="Times New Roman" w:cs="Times New Roman"/>
          <w:color w:val="000000" w:themeColor="text1"/>
          <w:sz w:val="24"/>
          <w:szCs w:val="24"/>
        </w:rPr>
        <w:t>Программа предусматривает теоретический и практический материал, который раскрывается в ходе занятия. Основные задачи теоретических знаний – дать необходимые знания по истории родного края; познакомить учащихся с прошлым и современным состоянием села, предположить перспективы ее развития. На практических занятиях учащиеся приобретают умения и навыки самостоятельно находить нужную информацию о деятельности людей, учреждений, писать рефераты, проводить опросы, составлять анкеты, работать с научно – популярной литературой, архивными документами; проводить исследовательские и поисковые работы, оформлять материалы, проводить экскурсии.</w:t>
      </w:r>
    </w:p>
    <w:p w:rsidR="002A79F3" w:rsidRPr="00AB77E1" w:rsidRDefault="002A79F3" w:rsidP="002A79F3">
      <w:pPr>
        <w:pStyle w:val="a7"/>
        <w:shd w:val="clear" w:color="auto" w:fill="FFFFFF" w:themeFill="background1"/>
        <w:spacing w:before="0" w:beforeAutospacing="0" w:after="0"/>
        <w:jc w:val="both"/>
        <w:rPr>
          <w:color w:val="000000" w:themeColor="text1"/>
        </w:rPr>
      </w:pPr>
      <w:r w:rsidRPr="00AB77E1">
        <w:rPr>
          <w:rStyle w:val="a9"/>
          <w:color w:val="000000" w:themeColor="text1"/>
        </w:rPr>
        <w:t>Результативность деятельности:</w:t>
      </w:r>
    </w:p>
    <w:p w:rsidR="002A79F3" w:rsidRPr="00AB77E1" w:rsidRDefault="002A79F3" w:rsidP="002A79F3">
      <w:pPr>
        <w:pStyle w:val="a7"/>
        <w:shd w:val="clear" w:color="auto" w:fill="FFFFFF" w:themeFill="background1"/>
        <w:spacing w:before="0" w:beforeAutospacing="0" w:after="0"/>
        <w:jc w:val="both"/>
        <w:rPr>
          <w:rFonts w:ascii="Arial" w:hAnsi="Arial" w:cs="Arial"/>
          <w:color w:val="000000" w:themeColor="text1"/>
        </w:rPr>
      </w:pPr>
      <w:r w:rsidRPr="00AB77E1">
        <w:rPr>
          <w:color w:val="000000" w:themeColor="text1"/>
        </w:rPr>
        <w:lastRenderedPageBreak/>
        <w:t>В ходе реализации программы учащиеся приобретают ряд умений и навыков, которые служат показателем результативности кружка. Наглядным результатом является устойчивый интерес обучающихся к деятельности краеведческого кружка. Это могут стать итоги участия обучающихся в районных, республиканских конкурсах, конференциях. Повышается уровень воспитанности обучающихся и уровень социальной активности, происходит утверждение нравственных ценностей, лежащих в основе мировоззрения человека. На занятиях кружка учащиеся приобретают нравственные качества, дисциплинированность, инициативность, любовь к родному краю, доброту, вежливость, внимательность, самостоятельность</w:t>
      </w:r>
      <w:r w:rsidRPr="00AB77E1">
        <w:rPr>
          <w:rFonts w:ascii="Arial" w:hAnsi="Arial" w:cs="Arial"/>
          <w:color w:val="000000" w:themeColor="text1"/>
        </w:rPr>
        <w:t>.</w:t>
      </w:r>
    </w:p>
    <w:p w:rsidR="002A79F3" w:rsidRPr="00AB77E1" w:rsidRDefault="002A79F3" w:rsidP="002A79F3">
      <w:pPr>
        <w:pStyle w:val="Textbody"/>
        <w:spacing w:after="0" w:line="276" w:lineRule="auto"/>
        <w:jc w:val="both"/>
        <w:rPr>
          <w:rFonts w:cs="Times New Roman"/>
          <w:color w:val="000000" w:themeColor="text1"/>
        </w:rPr>
      </w:pPr>
      <w:r w:rsidRPr="00AB77E1">
        <w:rPr>
          <w:rFonts w:cs="Times New Roman"/>
          <w:b/>
          <w:color w:val="000000" w:themeColor="text1"/>
        </w:rPr>
        <w:t xml:space="preserve"> Формы контроля:</w:t>
      </w:r>
    </w:p>
    <w:p w:rsidR="002A79F3" w:rsidRPr="00AB77E1" w:rsidRDefault="002A79F3" w:rsidP="002A79F3">
      <w:pPr>
        <w:pStyle w:val="Textbody"/>
        <w:spacing w:after="0" w:line="276" w:lineRule="auto"/>
        <w:jc w:val="both"/>
        <w:rPr>
          <w:rFonts w:cs="Times New Roman"/>
          <w:color w:val="000000" w:themeColor="text1"/>
        </w:rPr>
      </w:pPr>
      <w:r w:rsidRPr="00AB77E1">
        <w:rPr>
          <w:rFonts w:cs="Times New Roman"/>
          <w:color w:val="000000" w:themeColor="text1"/>
        </w:rPr>
        <w:t xml:space="preserve">  диагностика знаний, умений, навыков обучающихся в результате текущего,   промежуточного и итогового контроля;</w:t>
      </w:r>
    </w:p>
    <w:p w:rsidR="002A79F3" w:rsidRPr="00AB77E1" w:rsidRDefault="002A79F3" w:rsidP="002A79F3">
      <w:pPr>
        <w:pStyle w:val="Textbody"/>
        <w:spacing w:after="0" w:line="276" w:lineRule="auto"/>
        <w:contextualSpacing/>
        <w:jc w:val="both"/>
        <w:rPr>
          <w:rFonts w:cs="Times New Roman"/>
          <w:color w:val="000000" w:themeColor="text1"/>
        </w:rPr>
      </w:pPr>
      <w:r w:rsidRPr="00AB77E1">
        <w:rPr>
          <w:rFonts w:cs="Times New Roman"/>
          <w:color w:val="000000" w:themeColor="text1"/>
        </w:rPr>
        <w:t>- презентации  учащихся;</w:t>
      </w:r>
    </w:p>
    <w:p w:rsidR="002A79F3" w:rsidRPr="00AB77E1" w:rsidRDefault="002A79F3" w:rsidP="002A79F3">
      <w:pPr>
        <w:pStyle w:val="Textbody"/>
        <w:spacing w:after="0" w:line="276" w:lineRule="auto"/>
        <w:contextualSpacing/>
        <w:jc w:val="both"/>
        <w:rPr>
          <w:rFonts w:cs="Times New Roman"/>
          <w:color w:val="000000" w:themeColor="text1"/>
        </w:rPr>
      </w:pPr>
      <w:r w:rsidRPr="00AB77E1">
        <w:rPr>
          <w:rFonts w:cs="Times New Roman"/>
          <w:color w:val="000000" w:themeColor="text1"/>
        </w:rPr>
        <w:t>- выставки рисунков и фотографий учащихся;</w:t>
      </w:r>
    </w:p>
    <w:p w:rsidR="002A79F3" w:rsidRPr="00AB77E1" w:rsidRDefault="002A79F3" w:rsidP="002A79F3">
      <w:pPr>
        <w:pStyle w:val="Textbody"/>
        <w:spacing w:after="0" w:line="276" w:lineRule="auto"/>
        <w:contextualSpacing/>
        <w:jc w:val="both"/>
        <w:rPr>
          <w:rFonts w:cs="Times New Roman"/>
          <w:color w:val="000000" w:themeColor="text1"/>
        </w:rPr>
      </w:pPr>
      <w:r w:rsidRPr="00AB77E1">
        <w:rPr>
          <w:rFonts w:cs="Times New Roman"/>
          <w:color w:val="000000" w:themeColor="text1"/>
        </w:rPr>
        <w:t>- фотосессия исторических и памятных мест анкетирование.</w:t>
      </w:r>
    </w:p>
    <w:p w:rsidR="002A79F3" w:rsidRPr="00AB77E1" w:rsidRDefault="002A79F3" w:rsidP="002A79F3">
      <w:pPr>
        <w:pStyle w:val="Textbody"/>
        <w:spacing w:after="0" w:line="276" w:lineRule="auto"/>
        <w:jc w:val="both"/>
        <w:rPr>
          <w:rFonts w:cs="Times New Roman"/>
          <w:color w:val="000000" w:themeColor="text1"/>
        </w:rPr>
      </w:pPr>
      <w:r w:rsidRPr="00AB77E1">
        <w:rPr>
          <w:rFonts w:cs="Times New Roman"/>
          <w:color w:val="000000" w:themeColor="text1"/>
        </w:rPr>
        <w:t>подготовка индивидуальных — зачетных работ.</w:t>
      </w:r>
    </w:p>
    <w:p w:rsidR="002A79F3" w:rsidRPr="00AB77E1" w:rsidRDefault="002A79F3" w:rsidP="002A79F3">
      <w:pPr>
        <w:spacing w:line="240" w:lineRule="auto"/>
        <w:jc w:val="center"/>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Литература:</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 Материалы школьных музеев.</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2.</w:t>
      </w:r>
      <w:r w:rsidRPr="00AB77E1">
        <w:rPr>
          <w:rFonts w:ascii="Times New Roman" w:hAnsi="Times New Roman" w:cs="Times New Roman"/>
          <w:b/>
          <w:color w:val="000000" w:themeColor="text1"/>
          <w:sz w:val="24"/>
          <w:szCs w:val="24"/>
        </w:rPr>
        <w:t xml:space="preserve">  </w:t>
      </w:r>
      <w:r w:rsidRPr="00AB77E1">
        <w:rPr>
          <w:rFonts w:ascii="Times New Roman" w:hAnsi="Times New Roman" w:cs="Times New Roman"/>
          <w:color w:val="000000" w:themeColor="text1"/>
          <w:sz w:val="24"/>
          <w:szCs w:val="24"/>
        </w:rPr>
        <w:t>Информация из Интернета.</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3.  Писатели Татарстана на уроках внеклассного чтения. 2 часть. Составитель Скиргайло Т.О., Ахбарова Г.Х. – Казань.</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4. Писатели Татарстана на уроках внеклассного чтения. 1 часть. Составитель Скиргайло Т.О., Ахбарова Г.Х. – Казань.</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5. История Отечества для детей: Пособие для учащихся начальных классов школ всех типов./ Левицкая З.В.</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6. Время уходит – память остаётся. Сборник методических материалов Республиканского конкурса методических разработок по проблемам воспитания. Составитель  Э.Р.Сафина. – Казань.</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7. Сборник методических материалов к 1000-летию Казани.</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8. Сборник  «Дети Татарстана  в годы Великой Отечественной войны. Составитель Фёдоров С.П. – Казань.</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9.Ожегов С.И., Шведова Н.Ю. Толковый словарь русского языка. – М.,2003.</w:t>
      </w:r>
    </w:p>
    <w:p w:rsidR="002A79F3" w:rsidRPr="00AB77E1" w:rsidRDefault="002A79F3" w:rsidP="002A79F3">
      <w:pPr>
        <w:spacing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10. Методика историко-краеведческой работы в школе. – М.,2002.</w:t>
      </w:r>
    </w:p>
    <w:p w:rsidR="002A79F3" w:rsidRPr="00AB77E1" w:rsidRDefault="002A79F3" w:rsidP="002A79F3">
      <w:pPr>
        <w:autoSpaceDE w:val="0"/>
        <w:autoSpaceDN w:val="0"/>
        <w:adjustRightInd w:val="0"/>
        <w:spacing w:after="0" w:line="240" w:lineRule="auto"/>
        <w:contextualSpacing/>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11. Я познаю мир. – М., 2013.</w:t>
      </w:r>
    </w:p>
    <w:p w:rsidR="00956727" w:rsidRPr="00AB77E1" w:rsidRDefault="00956727" w:rsidP="002A79F3">
      <w:pPr>
        <w:rPr>
          <w:rFonts w:ascii="Times New Roman" w:hAnsi="Times New Roman" w:cs="Times New Roman"/>
          <w:color w:val="000000" w:themeColor="text1"/>
          <w:sz w:val="24"/>
          <w:szCs w:val="24"/>
        </w:rPr>
      </w:pPr>
    </w:p>
    <w:p w:rsidR="00956727" w:rsidRPr="00AB77E1" w:rsidRDefault="00956727" w:rsidP="002A79F3">
      <w:pPr>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«Наследники Марджани» Кашшапов Ф.Х.</w:t>
      </w:r>
    </w:p>
    <w:p w:rsidR="00956727" w:rsidRPr="00AB77E1" w:rsidRDefault="00956727" w:rsidP="00956727">
      <w:pPr>
        <w:spacing w:after="0" w:line="240" w:lineRule="auto"/>
        <w:jc w:val="both"/>
        <w:rPr>
          <w:rFonts w:ascii="Times New Roman" w:hAnsi="Times New Roman" w:cs="Times New Roman"/>
          <w:b/>
          <w:sz w:val="24"/>
          <w:szCs w:val="24"/>
        </w:rPr>
      </w:pPr>
      <w:r w:rsidRPr="00AB77E1">
        <w:rPr>
          <w:rFonts w:ascii="Times New Roman" w:hAnsi="Times New Roman" w:cs="Times New Roman"/>
          <w:b/>
          <w:sz w:val="24"/>
          <w:szCs w:val="24"/>
          <w:u w:val="single"/>
        </w:rPr>
        <w:t>Актуальность программы</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в том, что она построена так, чтобы дать </w:t>
      </w:r>
      <w:r w:rsidRPr="00AB77E1">
        <w:rPr>
          <w:rFonts w:ascii="Times New Roman" w:hAnsi="Times New Roman" w:cs="Times New Roman"/>
          <w:color w:val="000000"/>
          <w:sz w:val="24"/>
          <w:szCs w:val="24"/>
        </w:rPr>
        <w:t>обучающимся</w:t>
      </w:r>
      <w:r w:rsidRPr="00AB77E1">
        <w:rPr>
          <w:rFonts w:ascii="Times New Roman" w:hAnsi="Times New Roman" w:cs="Times New Roman"/>
          <w:sz w:val="24"/>
          <w:szCs w:val="24"/>
        </w:rPr>
        <w:t xml:space="preserve">  ясные представления о системе взаимодействия природы и людей. В ней предусматривается широкое привлечение жизненного опыта многих народов, живых примеров из окружающей культурной- исторической и экологической действительности, а также краеведческий материал. В настоящее время совершенно очевидна необходимость утраченных связей современного человека с историей и культурой своего народа. И очень важно, чтобы ребёнок начинал осваивать историю и культуру своего народа с самого малого возраста. </w:t>
      </w:r>
    </w:p>
    <w:p w:rsidR="00956727" w:rsidRPr="00AB77E1" w:rsidRDefault="00956727" w:rsidP="00956727">
      <w:pPr>
        <w:spacing w:after="0" w:line="240" w:lineRule="auto"/>
        <w:jc w:val="both"/>
        <w:rPr>
          <w:rFonts w:ascii="Times New Roman" w:hAnsi="Times New Roman" w:cs="Times New Roman"/>
          <w:b/>
          <w:sz w:val="24"/>
          <w:szCs w:val="24"/>
          <w:u w:val="single"/>
        </w:rPr>
      </w:pPr>
      <w:r w:rsidRPr="00AB77E1">
        <w:rPr>
          <w:rFonts w:ascii="Times New Roman" w:hAnsi="Times New Roman" w:cs="Times New Roman"/>
          <w:b/>
          <w:sz w:val="24"/>
          <w:szCs w:val="24"/>
          <w:u w:val="single"/>
        </w:rPr>
        <w:t>Отличительные особенности программы.</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Данная программа в начальной школе – способствует приобщению детей к традиционному наследию своего народа. </w:t>
      </w:r>
    </w:p>
    <w:p w:rsidR="00956727" w:rsidRPr="00AB77E1" w:rsidRDefault="00956727" w:rsidP="00956727">
      <w:pPr>
        <w:spacing w:after="0" w:line="240" w:lineRule="auto"/>
        <w:jc w:val="both"/>
        <w:rPr>
          <w:rFonts w:ascii="Times New Roman" w:hAnsi="Times New Roman" w:cs="Times New Roman"/>
          <w:b/>
          <w:sz w:val="24"/>
          <w:szCs w:val="24"/>
        </w:rPr>
      </w:pPr>
      <w:r w:rsidRPr="00AB77E1">
        <w:rPr>
          <w:rFonts w:ascii="Times New Roman" w:hAnsi="Times New Roman" w:cs="Times New Roman"/>
          <w:sz w:val="24"/>
          <w:szCs w:val="24"/>
        </w:rPr>
        <w:lastRenderedPageBreak/>
        <w:t>Культурно - созидающая роль программы состоит в познании художественной  культуры своего народа, а также в воспитании гражданственности и патриотизма</w:t>
      </w:r>
      <w:r w:rsidRPr="00AB77E1">
        <w:rPr>
          <w:rFonts w:ascii="Times New Roman" w:hAnsi="Times New Roman" w:cs="Times New Roman"/>
          <w:b/>
          <w:sz w:val="24"/>
          <w:szCs w:val="24"/>
        </w:rPr>
        <w:t>.</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  Программа реализует интегративные  связи с курсами биологии,  природоведения, окружающим миром, экологией, историей, физикой и культуроведения.</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Программа составлена с учетом национального- регионального компонента, с целью изучения культуры и традиций родного края.</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Данная примерная образовательная программа может быть реализована при использовании традиционной, модульной технологии обучения, а также элементов других современных образовательных технологий, передовых форм и методов обучения, таких как проблемный метод, развивающее обучение, компьютерные технологии, и др.  Педагог может самостоятельно  распределять  количество часов, опираясь на  собственный опыт и в  зависимости от склонностей, способностей, возможностей учащихся в данной  группе.</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Формы проведения итогов реализации программы (конкурсные мероприятия: конкурсы, викторины, тестирование.</w:t>
      </w:r>
    </w:p>
    <w:p w:rsidR="00956727" w:rsidRPr="00AB77E1" w:rsidRDefault="00956727" w:rsidP="00956727">
      <w:pPr>
        <w:spacing w:after="0" w:line="240" w:lineRule="auto"/>
        <w:ind w:left="-567" w:hanging="142"/>
        <w:jc w:val="both"/>
        <w:rPr>
          <w:rFonts w:ascii="Times New Roman" w:hAnsi="Times New Roman" w:cs="Times New Roman"/>
          <w:b/>
          <w:sz w:val="24"/>
          <w:szCs w:val="24"/>
          <w:u w:val="single"/>
        </w:rPr>
      </w:pPr>
      <w:r w:rsidRPr="00AB77E1">
        <w:rPr>
          <w:rFonts w:ascii="Times New Roman" w:hAnsi="Times New Roman" w:cs="Times New Roman"/>
          <w:b/>
          <w:sz w:val="24"/>
          <w:szCs w:val="24"/>
          <w:u w:val="single"/>
        </w:rPr>
        <w:t>Особенности  возрастной  группы  детей.</w:t>
      </w:r>
    </w:p>
    <w:p w:rsidR="00956727" w:rsidRPr="00AB77E1" w:rsidRDefault="00956727" w:rsidP="00956727">
      <w:pPr>
        <w:spacing w:after="0" w:line="240" w:lineRule="auto"/>
        <w:ind w:left="-567" w:hanging="142"/>
        <w:jc w:val="both"/>
        <w:rPr>
          <w:rFonts w:ascii="Times New Roman" w:hAnsi="Times New Roman" w:cs="Times New Roman"/>
          <w:sz w:val="24"/>
          <w:szCs w:val="24"/>
        </w:rPr>
      </w:pPr>
      <w:r w:rsidRPr="00AB77E1">
        <w:rPr>
          <w:rFonts w:ascii="Times New Roman" w:hAnsi="Times New Roman" w:cs="Times New Roman"/>
          <w:sz w:val="24"/>
          <w:szCs w:val="24"/>
        </w:rPr>
        <w:t xml:space="preserve">       Обучаясь по программе «Наследники Марджани»  ребята получают  возможность быстрее  адаптироваться в школьном коллективе и особенно важно: адаптироваться в реалиях окружающего  мира.</w:t>
      </w:r>
    </w:p>
    <w:p w:rsidR="00956727" w:rsidRPr="00AB77E1" w:rsidRDefault="00956727" w:rsidP="00956727">
      <w:pPr>
        <w:spacing w:after="0" w:line="240" w:lineRule="auto"/>
        <w:ind w:left="-567" w:hanging="142"/>
        <w:jc w:val="both"/>
        <w:rPr>
          <w:rFonts w:ascii="Times New Roman" w:hAnsi="Times New Roman" w:cs="Times New Roman"/>
          <w:sz w:val="24"/>
          <w:szCs w:val="24"/>
        </w:rPr>
      </w:pPr>
      <w:r w:rsidRPr="00AB77E1">
        <w:rPr>
          <w:rFonts w:ascii="Times New Roman" w:hAnsi="Times New Roman" w:cs="Times New Roman"/>
          <w:sz w:val="24"/>
          <w:szCs w:val="24"/>
        </w:rPr>
        <w:t xml:space="preserve">        Интерес увлечения позволяет ориентироваться им в новой системе знаний, перерабатывать  полученную  информацию  из одной  формы  в  другую.  Тем  самым  достигая  определенные  цели  по  реализации  программы.</w:t>
      </w:r>
    </w:p>
    <w:p w:rsidR="00956727" w:rsidRPr="00AB77E1" w:rsidRDefault="00956727" w:rsidP="00956727">
      <w:pPr>
        <w:pStyle w:val="c3"/>
        <w:spacing w:before="0" w:beforeAutospacing="0" w:after="0" w:afterAutospacing="0"/>
        <w:jc w:val="both"/>
        <w:rPr>
          <w:b/>
          <w:color w:val="000000"/>
          <w:u w:val="single"/>
        </w:rPr>
      </w:pPr>
      <w:r w:rsidRPr="00AB77E1">
        <w:rPr>
          <w:b/>
          <w:bCs/>
          <w:i/>
          <w:iCs/>
          <w:color w:val="000000"/>
        </w:rPr>
        <w:t>Ц</w:t>
      </w:r>
      <w:r w:rsidRPr="00AB77E1">
        <w:rPr>
          <w:b/>
          <w:color w:val="000000"/>
          <w:u w:val="single"/>
        </w:rPr>
        <w:t>ель   программы:</w:t>
      </w:r>
    </w:p>
    <w:p w:rsidR="00956727" w:rsidRPr="00AB77E1" w:rsidRDefault="00956727" w:rsidP="00956727">
      <w:pPr>
        <w:pStyle w:val="c3"/>
        <w:spacing w:before="0" w:beforeAutospacing="0" w:after="0" w:afterAutospacing="0"/>
        <w:jc w:val="both"/>
      </w:pPr>
      <w:r w:rsidRPr="00AB77E1">
        <w:t>-Подготовить обучающихся к дальнейшему освоению разных форм историческо-культурного и естественно- научного наследия, своей национальной и других национальных форм культуры, как составных частей мирового культурно-исторического процесса.</w:t>
      </w:r>
    </w:p>
    <w:p w:rsidR="00956727" w:rsidRPr="00AB77E1" w:rsidRDefault="00956727" w:rsidP="00956727">
      <w:pPr>
        <w:pStyle w:val="c3"/>
        <w:spacing w:before="0" w:beforeAutospacing="0" w:after="0" w:afterAutospacing="0"/>
        <w:jc w:val="both"/>
        <w:rPr>
          <w:b/>
          <w:color w:val="000000"/>
          <w:u w:val="single"/>
        </w:rPr>
      </w:pPr>
      <w:r w:rsidRPr="00AB77E1">
        <w:rPr>
          <w:b/>
          <w:color w:val="000000"/>
          <w:u w:val="single"/>
        </w:rPr>
        <w:t xml:space="preserve"> Задачи программы:</w:t>
      </w:r>
    </w:p>
    <w:p w:rsidR="00956727" w:rsidRPr="00AB77E1" w:rsidRDefault="00956727" w:rsidP="00956727">
      <w:pPr>
        <w:pStyle w:val="c3"/>
        <w:spacing w:before="0" w:beforeAutospacing="0" w:after="0" w:afterAutospacing="0"/>
        <w:jc w:val="both"/>
        <w:rPr>
          <w:b/>
        </w:rPr>
      </w:pPr>
      <w:r w:rsidRPr="00AB77E1">
        <w:rPr>
          <w:b/>
        </w:rPr>
        <w:t>Образовательные</w:t>
      </w:r>
    </w:p>
    <w:p w:rsidR="00956727" w:rsidRPr="00AB77E1" w:rsidRDefault="00956727" w:rsidP="00956727">
      <w:pPr>
        <w:pStyle w:val="c3"/>
        <w:spacing w:before="0" w:beforeAutospacing="0" w:after="0" w:afterAutospacing="0"/>
        <w:jc w:val="both"/>
      </w:pPr>
      <w:r w:rsidRPr="00AB77E1">
        <w:t>-способствовать развитию у младших школьников гражданского самосознания.</w:t>
      </w:r>
    </w:p>
    <w:p w:rsidR="00956727" w:rsidRPr="00AB77E1" w:rsidRDefault="00956727" w:rsidP="00956727">
      <w:pPr>
        <w:pStyle w:val="c3"/>
        <w:spacing w:before="0" w:beforeAutospacing="0" w:after="0" w:afterAutospacing="0"/>
        <w:jc w:val="both"/>
      </w:pPr>
      <w:r w:rsidRPr="00AB77E1">
        <w:t xml:space="preserve">-приобщить их к народно-исторической памяти, показать самобытность и неповторимость татарской народной истории и культуры и родного края. </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-формирование умения использовать источники географической и исторической информации, прежде всего  карты;</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-ознакомление обучающихся с интересными фактами естествознания и истории народов, формирование экологической культуры</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 формирование знаний о том, что изучает в природе человек, как люди открывали земли, о истории различных регионов и городов мира, о видах изображения земной поверхности, о природе объектов Земли;</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 формирование знаний о царстве живой природы различных регионов Земли и океанов (растения и животные).</w:t>
      </w:r>
    </w:p>
    <w:p w:rsidR="00956727" w:rsidRPr="00AB77E1" w:rsidRDefault="00956727" w:rsidP="00956727">
      <w:pPr>
        <w:spacing w:after="0" w:line="240" w:lineRule="auto"/>
        <w:jc w:val="both"/>
        <w:rPr>
          <w:rFonts w:ascii="Times New Roman" w:hAnsi="Times New Roman" w:cs="Times New Roman"/>
          <w:b/>
          <w:color w:val="000000"/>
          <w:sz w:val="24"/>
          <w:szCs w:val="24"/>
          <w:u w:val="single"/>
        </w:rPr>
      </w:pPr>
      <w:r w:rsidRPr="00AB77E1">
        <w:rPr>
          <w:rFonts w:ascii="Times New Roman" w:hAnsi="Times New Roman" w:cs="Times New Roman"/>
          <w:b/>
          <w:color w:val="000000"/>
          <w:sz w:val="24"/>
          <w:szCs w:val="24"/>
          <w:u w:val="single"/>
        </w:rPr>
        <w:t>Развивающее</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Развитие навыков абстрактно- логического мышления обучающихся.</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Развитие  историко -  культурного мышления  обучающихся.</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Развитие творческих способностей обучающихся.</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Формировать деятельность обучающихся на  основе собственного наблюдения и изучения, а  также переживания  окружающей  реальности  и личного  творческого  опыта.</w:t>
      </w:r>
    </w:p>
    <w:p w:rsidR="00956727" w:rsidRPr="00AB77E1" w:rsidRDefault="00956727" w:rsidP="00956727">
      <w:pPr>
        <w:spacing w:after="0" w:line="240" w:lineRule="auto"/>
        <w:jc w:val="both"/>
        <w:rPr>
          <w:rFonts w:ascii="Times New Roman" w:hAnsi="Times New Roman" w:cs="Times New Roman"/>
          <w:b/>
          <w:color w:val="000000"/>
          <w:sz w:val="24"/>
          <w:szCs w:val="24"/>
          <w:u w:val="single"/>
        </w:rPr>
      </w:pPr>
      <w:r w:rsidRPr="00AB77E1">
        <w:rPr>
          <w:rFonts w:ascii="Times New Roman" w:hAnsi="Times New Roman" w:cs="Times New Roman"/>
          <w:b/>
          <w:color w:val="000000"/>
          <w:sz w:val="24"/>
          <w:szCs w:val="24"/>
          <w:u w:val="single"/>
        </w:rPr>
        <w:t>Воспитательные</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color w:val="000000"/>
          <w:sz w:val="24"/>
          <w:szCs w:val="24"/>
        </w:rPr>
        <w:t>-</w:t>
      </w:r>
      <w:r w:rsidRPr="00AB77E1">
        <w:rPr>
          <w:rFonts w:ascii="Times New Roman" w:hAnsi="Times New Roman" w:cs="Times New Roman"/>
          <w:sz w:val="24"/>
          <w:szCs w:val="24"/>
        </w:rPr>
        <w:t xml:space="preserve"> формирование эмоционально-ценностное отношение к искусству, культуре и к жизни, осознавать систему общечеловеческих ценностей;</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—развивать эстетический (художественный) вкус как способность чувствовать и воспринимать, осваивать мультикультурную  картину современного мира;</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lastRenderedPageBreak/>
        <w:t>—понимать ценность художественной культуры разных народов мира и место в ней отечественного искусства;</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—знать свою и усвоить  и уважать культуру других народов; </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-осваивать эмоционально-ценностное отношение к искусству, культуре и к жизни, духовно - нравственный потенциал, аккумулированный в произведениях искусства;</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—ориентироваться в системе моральных норм и ценностей, представленных в произведениях искусства.</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color w:val="000000"/>
          <w:sz w:val="24"/>
          <w:szCs w:val="24"/>
        </w:rPr>
        <w:t>- формирование навыков и умений безопасного и экологически целесообразного поведения в окружающей среде</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b/>
          <w:sz w:val="24"/>
          <w:szCs w:val="24"/>
          <w:u w:val="single"/>
        </w:rPr>
        <w:t>Возраст детей участвующих в  реализации программы</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Программа  рассчитана  на 1 год обучения детей младшего возраста  от  7до 11 лет.</w:t>
      </w:r>
    </w:p>
    <w:p w:rsidR="00956727" w:rsidRPr="00AB77E1" w:rsidRDefault="00956727" w:rsidP="00956727">
      <w:pPr>
        <w:spacing w:after="0" w:line="240" w:lineRule="auto"/>
        <w:jc w:val="both"/>
        <w:rPr>
          <w:rFonts w:ascii="Times New Roman" w:hAnsi="Times New Roman" w:cs="Times New Roman"/>
          <w:b/>
          <w:sz w:val="24"/>
          <w:szCs w:val="24"/>
          <w:u w:val="single"/>
        </w:rPr>
      </w:pPr>
      <w:r w:rsidRPr="00AB77E1">
        <w:rPr>
          <w:rFonts w:ascii="Times New Roman" w:hAnsi="Times New Roman" w:cs="Times New Roman"/>
          <w:sz w:val="24"/>
          <w:szCs w:val="24"/>
        </w:rPr>
        <w:t xml:space="preserve">    </w:t>
      </w:r>
      <w:r w:rsidRPr="00AB77E1">
        <w:rPr>
          <w:rFonts w:ascii="Times New Roman" w:hAnsi="Times New Roman" w:cs="Times New Roman"/>
          <w:b/>
          <w:sz w:val="24"/>
          <w:szCs w:val="24"/>
          <w:u w:val="single"/>
        </w:rPr>
        <w:t>Срок  реализации  образовательной  программы</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Программа  вариативная,  рассчитана  на 1 год  обучения  объемом 144 часа.</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Вариативность  программы  обуславливается  готовностью  обучающихся  к  восприятию  материала.</w:t>
      </w:r>
    </w:p>
    <w:p w:rsidR="00956727" w:rsidRPr="00AB77E1" w:rsidRDefault="00956727" w:rsidP="00956727">
      <w:pPr>
        <w:spacing w:after="0" w:line="240" w:lineRule="auto"/>
        <w:jc w:val="both"/>
        <w:rPr>
          <w:rFonts w:ascii="Times New Roman" w:hAnsi="Times New Roman" w:cs="Times New Roman"/>
          <w:b/>
          <w:sz w:val="24"/>
          <w:szCs w:val="24"/>
        </w:rPr>
      </w:pPr>
      <w:r w:rsidRPr="00AB77E1">
        <w:rPr>
          <w:rFonts w:ascii="Times New Roman" w:hAnsi="Times New Roman" w:cs="Times New Roman"/>
          <w:b/>
          <w:sz w:val="24"/>
          <w:szCs w:val="24"/>
        </w:rPr>
        <w:t xml:space="preserve">      Ожидаемые результаты:</w:t>
      </w:r>
    </w:p>
    <w:p w:rsidR="00956727" w:rsidRPr="00AB77E1" w:rsidRDefault="00956727" w:rsidP="00956727">
      <w:pPr>
        <w:spacing w:after="0" w:line="240" w:lineRule="auto"/>
        <w:jc w:val="both"/>
        <w:rPr>
          <w:rFonts w:ascii="Times New Roman" w:hAnsi="Times New Roman" w:cs="Times New Roman"/>
          <w:color w:val="000000"/>
          <w:sz w:val="24"/>
          <w:szCs w:val="24"/>
        </w:rPr>
      </w:pPr>
      <w:r w:rsidRPr="00AB77E1">
        <w:rPr>
          <w:rFonts w:ascii="Times New Roman" w:hAnsi="Times New Roman" w:cs="Times New Roman"/>
          <w:b/>
          <w:sz w:val="24"/>
          <w:szCs w:val="24"/>
        </w:rPr>
        <w:t>В ходе реализации программы</w:t>
      </w:r>
      <w:r w:rsidRPr="00AB77E1">
        <w:rPr>
          <w:rFonts w:ascii="Times New Roman" w:hAnsi="Times New Roman" w:cs="Times New Roman"/>
          <w:color w:val="000000"/>
          <w:sz w:val="24"/>
          <w:szCs w:val="24"/>
        </w:rPr>
        <w:t xml:space="preserve"> учащиеся  приобретают ряд умений  и навыков, которые служат показателем результативности кружка.</w:t>
      </w:r>
    </w:p>
    <w:p w:rsidR="00956727" w:rsidRPr="00AB77E1" w:rsidRDefault="00956727" w:rsidP="00956727">
      <w:pPr>
        <w:spacing w:after="0" w:line="240" w:lineRule="auto"/>
        <w:jc w:val="both"/>
        <w:rPr>
          <w:rFonts w:ascii="Times New Roman" w:hAnsi="Times New Roman" w:cs="Times New Roman"/>
          <w:b/>
          <w:sz w:val="24"/>
          <w:szCs w:val="24"/>
        </w:rPr>
      </w:pPr>
      <w:r w:rsidRPr="00AB77E1">
        <w:rPr>
          <w:rFonts w:ascii="Times New Roman" w:hAnsi="Times New Roman" w:cs="Times New Roman"/>
          <w:b/>
          <w:sz w:val="24"/>
          <w:szCs w:val="24"/>
        </w:rPr>
        <w:t>Это: устойчивый интерес к познавательной  деятельности</w:t>
      </w:r>
    </w:p>
    <w:p w:rsidR="00956727" w:rsidRPr="00AB77E1" w:rsidRDefault="00956727" w:rsidP="00956727">
      <w:pPr>
        <w:spacing w:after="0" w:line="240" w:lineRule="auto"/>
        <w:jc w:val="both"/>
        <w:rPr>
          <w:rFonts w:ascii="Times New Roman" w:hAnsi="Times New Roman" w:cs="Times New Roman"/>
          <w:b/>
          <w:sz w:val="24"/>
          <w:szCs w:val="24"/>
        </w:rPr>
      </w:pPr>
      <w:r w:rsidRPr="00AB77E1">
        <w:rPr>
          <w:rFonts w:ascii="Times New Roman" w:hAnsi="Times New Roman" w:cs="Times New Roman"/>
          <w:b/>
          <w:sz w:val="24"/>
          <w:szCs w:val="24"/>
        </w:rPr>
        <w:t>-участие в районных и республиканских конкурсах</w:t>
      </w:r>
    </w:p>
    <w:p w:rsidR="00956727" w:rsidRPr="00AB77E1" w:rsidRDefault="00956727" w:rsidP="00956727">
      <w:pPr>
        <w:spacing w:after="0" w:line="240" w:lineRule="auto"/>
        <w:ind w:left="-567" w:firstLine="567"/>
        <w:jc w:val="both"/>
        <w:rPr>
          <w:rFonts w:ascii="Times New Roman" w:hAnsi="Times New Roman" w:cs="Times New Roman"/>
          <w:b/>
          <w:sz w:val="24"/>
          <w:szCs w:val="24"/>
        </w:rPr>
      </w:pPr>
      <w:r w:rsidRPr="00AB77E1">
        <w:rPr>
          <w:rFonts w:ascii="Times New Roman" w:hAnsi="Times New Roman" w:cs="Times New Roman"/>
          <w:b/>
          <w:sz w:val="24"/>
          <w:szCs w:val="24"/>
        </w:rPr>
        <w:t>-повышение уровня воспитанности  и толерантности</w:t>
      </w:r>
    </w:p>
    <w:p w:rsidR="00956727" w:rsidRPr="00AB77E1" w:rsidRDefault="00956727" w:rsidP="00956727">
      <w:pPr>
        <w:spacing w:after="0" w:line="240" w:lineRule="auto"/>
        <w:ind w:left="-567" w:firstLine="567"/>
        <w:jc w:val="both"/>
        <w:rPr>
          <w:rFonts w:ascii="Times New Roman" w:hAnsi="Times New Roman" w:cs="Times New Roman"/>
          <w:b/>
          <w:sz w:val="24"/>
          <w:szCs w:val="24"/>
        </w:rPr>
      </w:pPr>
      <w:r w:rsidRPr="00AB77E1">
        <w:rPr>
          <w:rFonts w:ascii="Times New Roman" w:hAnsi="Times New Roman" w:cs="Times New Roman"/>
          <w:sz w:val="24"/>
          <w:szCs w:val="24"/>
        </w:rPr>
        <w:t xml:space="preserve">  К концу обучения по данной программе обучающиеся должны знать:</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-культурно- исторические особенности  других народов  и  татарского народа</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традиции  и личности татарского народа</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оригинальные  знания о естественной среде  разных уголков , страны и родного края</w:t>
      </w:r>
    </w:p>
    <w:p w:rsidR="00956727" w:rsidRPr="00AB77E1" w:rsidRDefault="00956727" w:rsidP="00956727">
      <w:pPr>
        <w:spacing w:after="0" w:line="240" w:lineRule="auto"/>
        <w:ind w:left="-567"/>
        <w:jc w:val="both"/>
        <w:rPr>
          <w:rFonts w:ascii="Times New Roman" w:hAnsi="Times New Roman" w:cs="Times New Roman"/>
          <w:sz w:val="24"/>
          <w:szCs w:val="24"/>
        </w:rPr>
      </w:pPr>
    </w:p>
    <w:p w:rsidR="00956727" w:rsidRPr="00AB77E1" w:rsidRDefault="00956727" w:rsidP="00956727">
      <w:pPr>
        <w:spacing w:after="0" w:line="240" w:lineRule="auto"/>
        <w:ind w:left="-567" w:firstLine="567"/>
        <w:jc w:val="both"/>
        <w:rPr>
          <w:rFonts w:ascii="Times New Roman" w:hAnsi="Times New Roman" w:cs="Times New Roman"/>
          <w:b/>
          <w:sz w:val="24"/>
          <w:szCs w:val="24"/>
        </w:rPr>
      </w:pPr>
      <w:r w:rsidRPr="00AB77E1">
        <w:rPr>
          <w:rFonts w:ascii="Times New Roman" w:hAnsi="Times New Roman" w:cs="Times New Roman"/>
          <w:b/>
          <w:sz w:val="24"/>
          <w:szCs w:val="24"/>
        </w:rPr>
        <w:t>Уметь:</w:t>
      </w:r>
    </w:p>
    <w:p w:rsidR="00956727" w:rsidRPr="00AB77E1" w:rsidRDefault="00956727" w:rsidP="00956727">
      <w:pPr>
        <w:spacing w:after="0" w:line="240" w:lineRule="auto"/>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t>-проводить простейшие исследования; </w:t>
      </w:r>
    </w:p>
    <w:p w:rsidR="00956727" w:rsidRPr="00AB77E1" w:rsidRDefault="00956727" w:rsidP="00956727">
      <w:pPr>
        <w:spacing w:after="0" w:line="240" w:lineRule="auto"/>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t>-работать над совместными творческими работами;</w:t>
      </w:r>
    </w:p>
    <w:p w:rsidR="00956727" w:rsidRPr="00AB77E1" w:rsidRDefault="00956727" w:rsidP="00956727">
      <w:pPr>
        <w:spacing w:after="0" w:line="240" w:lineRule="auto"/>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t>-обрабатывать собранные материалы;</w:t>
      </w:r>
    </w:p>
    <w:p w:rsidR="00956727" w:rsidRPr="00AB77E1" w:rsidRDefault="00956727" w:rsidP="00956727">
      <w:pPr>
        <w:spacing w:after="0" w:line="240" w:lineRule="auto"/>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t>-представлять итоги работы в виде творческого отчета.</w:t>
      </w:r>
    </w:p>
    <w:p w:rsidR="00956727" w:rsidRPr="00AB77E1" w:rsidRDefault="00956727" w:rsidP="00956727">
      <w:pPr>
        <w:spacing w:after="0" w:line="240" w:lineRule="auto"/>
        <w:jc w:val="both"/>
        <w:rPr>
          <w:rFonts w:ascii="Times New Roman" w:eastAsia="Times New Roman" w:hAnsi="Times New Roman" w:cs="Times New Roman"/>
          <w:color w:val="000000"/>
          <w:sz w:val="24"/>
          <w:szCs w:val="24"/>
          <w:lang w:eastAsia="ru-RU"/>
        </w:rPr>
      </w:pPr>
      <w:r w:rsidRPr="00AB77E1">
        <w:rPr>
          <w:rFonts w:ascii="Times New Roman" w:hAnsi="Times New Roman" w:cs="Times New Roman"/>
          <w:sz w:val="24"/>
          <w:szCs w:val="24"/>
        </w:rPr>
        <w:t>-использовать полученные знания, умения и навыки в повседневной жизнедеятельности.</w:t>
      </w:r>
    </w:p>
    <w:p w:rsidR="00956727" w:rsidRPr="00AB77E1" w:rsidRDefault="00956727" w:rsidP="00956727">
      <w:pPr>
        <w:spacing w:after="0" w:line="240" w:lineRule="auto"/>
        <w:jc w:val="both"/>
        <w:rPr>
          <w:rFonts w:ascii="Times New Roman" w:hAnsi="Times New Roman" w:cs="Times New Roman"/>
          <w:b/>
          <w:sz w:val="24"/>
          <w:szCs w:val="24"/>
          <w:u w:val="single"/>
        </w:rPr>
      </w:pPr>
      <w:r w:rsidRPr="00AB77E1">
        <w:rPr>
          <w:rFonts w:ascii="Times New Roman" w:hAnsi="Times New Roman" w:cs="Times New Roman"/>
          <w:b/>
          <w:sz w:val="24"/>
          <w:szCs w:val="24"/>
          <w:u w:val="single"/>
        </w:rPr>
        <w:t xml:space="preserve">Формы проведения итогов реализации программы </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Участие в  конкурсах</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викторины,</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 xml:space="preserve"> тестирование</w:t>
      </w:r>
    </w:p>
    <w:p w:rsidR="00956727" w:rsidRPr="00AB77E1" w:rsidRDefault="00956727" w:rsidP="00956727">
      <w:pPr>
        <w:spacing w:after="0" w:line="240" w:lineRule="auto"/>
        <w:jc w:val="both"/>
        <w:rPr>
          <w:rFonts w:ascii="Times New Roman" w:hAnsi="Times New Roman" w:cs="Times New Roman"/>
          <w:b/>
          <w:sz w:val="24"/>
          <w:szCs w:val="24"/>
        </w:rPr>
      </w:pPr>
      <w:r w:rsidRPr="00AB77E1">
        <w:rPr>
          <w:rFonts w:ascii="Times New Roman" w:hAnsi="Times New Roman" w:cs="Times New Roman"/>
          <w:b/>
          <w:sz w:val="24"/>
          <w:szCs w:val="24"/>
        </w:rPr>
        <w:t>Материально-техническое обеспечение реализации программы.</w:t>
      </w:r>
    </w:p>
    <w:p w:rsidR="00956727" w:rsidRPr="00AB77E1" w:rsidRDefault="00956727" w:rsidP="00956727">
      <w:pPr>
        <w:spacing w:after="0" w:line="240" w:lineRule="auto"/>
        <w:jc w:val="both"/>
        <w:rPr>
          <w:rFonts w:ascii="Times New Roman" w:hAnsi="Times New Roman" w:cs="Times New Roman"/>
          <w:sz w:val="24"/>
          <w:szCs w:val="24"/>
        </w:rPr>
      </w:pPr>
      <w:r w:rsidRPr="00AB77E1">
        <w:rPr>
          <w:rFonts w:ascii="Times New Roman" w:hAnsi="Times New Roman" w:cs="Times New Roman"/>
          <w:sz w:val="24"/>
          <w:szCs w:val="24"/>
        </w:rPr>
        <w:t>Для реализации программы необходима следующая материально-техническая база:</w:t>
      </w:r>
    </w:p>
    <w:p w:rsidR="00956727" w:rsidRPr="00AB77E1" w:rsidRDefault="00956727" w:rsidP="00956727">
      <w:pPr>
        <w:pStyle w:val="a7"/>
        <w:spacing w:before="0" w:beforeAutospacing="0" w:after="0" w:afterAutospacing="0"/>
        <w:jc w:val="both"/>
        <w:rPr>
          <w:color w:val="000000"/>
        </w:rPr>
      </w:pPr>
      <w:r w:rsidRPr="00AB77E1">
        <w:rPr>
          <w:color w:val="000000"/>
        </w:rPr>
        <w:t xml:space="preserve">отдельный кабинет, </w:t>
      </w:r>
    </w:p>
    <w:p w:rsidR="00956727" w:rsidRPr="00AB77E1" w:rsidRDefault="00956727" w:rsidP="00956727">
      <w:pPr>
        <w:pStyle w:val="a7"/>
        <w:spacing w:before="0" w:beforeAutospacing="0" w:after="0" w:afterAutospacing="0"/>
        <w:jc w:val="both"/>
        <w:rPr>
          <w:color w:val="000000"/>
        </w:rPr>
      </w:pPr>
      <w:r w:rsidRPr="00AB77E1">
        <w:rPr>
          <w:color w:val="000000"/>
        </w:rPr>
        <w:t xml:space="preserve">компьютер, </w:t>
      </w:r>
    </w:p>
    <w:p w:rsidR="00956727" w:rsidRPr="00AB77E1" w:rsidRDefault="00956727" w:rsidP="00956727">
      <w:pPr>
        <w:pStyle w:val="a7"/>
        <w:spacing w:before="0" w:beforeAutospacing="0" w:after="0" w:afterAutospacing="0"/>
        <w:jc w:val="both"/>
        <w:rPr>
          <w:color w:val="000000"/>
        </w:rPr>
      </w:pPr>
      <w:r w:rsidRPr="00AB77E1">
        <w:rPr>
          <w:color w:val="000000"/>
        </w:rPr>
        <w:t>диски СD ,</w:t>
      </w:r>
    </w:p>
    <w:p w:rsidR="00956727" w:rsidRPr="00AB77E1" w:rsidRDefault="00956727" w:rsidP="00956727">
      <w:pPr>
        <w:pStyle w:val="a7"/>
        <w:spacing w:before="0" w:beforeAutospacing="0" w:after="0" w:afterAutospacing="0"/>
        <w:jc w:val="both"/>
        <w:rPr>
          <w:color w:val="000000"/>
        </w:rPr>
      </w:pPr>
      <w:r w:rsidRPr="00AB77E1">
        <w:rPr>
          <w:color w:val="000000"/>
        </w:rPr>
        <w:t xml:space="preserve"> справочники,</w:t>
      </w:r>
    </w:p>
    <w:p w:rsidR="00956727" w:rsidRPr="00AB77E1" w:rsidRDefault="00956727" w:rsidP="00956727">
      <w:pPr>
        <w:pStyle w:val="a7"/>
        <w:spacing w:before="0" w:beforeAutospacing="0" w:after="0" w:afterAutospacing="0"/>
        <w:jc w:val="both"/>
        <w:rPr>
          <w:color w:val="000000"/>
        </w:rPr>
      </w:pPr>
      <w:r w:rsidRPr="00AB77E1">
        <w:rPr>
          <w:color w:val="000000"/>
        </w:rPr>
        <w:t xml:space="preserve"> фотоаппарат, </w:t>
      </w:r>
    </w:p>
    <w:p w:rsidR="00956727" w:rsidRPr="00AB77E1" w:rsidRDefault="00956727" w:rsidP="00956727">
      <w:pPr>
        <w:pStyle w:val="a7"/>
        <w:spacing w:before="0" w:beforeAutospacing="0" w:after="0" w:afterAutospacing="0"/>
        <w:jc w:val="both"/>
      </w:pPr>
      <w:r w:rsidRPr="00AB77E1">
        <w:rPr>
          <w:color w:val="000000"/>
        </w:rPr>
        <w:t>альбом для рисования,</w:t>
      </w:r>
    </w:p>
    <w:p w:rsidR="00956727" w:rsidRPr="00AB77E1" w:rsidRDefault="00956727" w:rsidP="00956727">
      <w:pPr>
        <w:pStyle w:val="a7"/>
        <w:spacing w:before="0" w:beforeAutospacing="0" w:after="0" w:afterAutospacing="0"/>
        <w:jc w:val="both"/>
        <w:rPr>
          <w:color w:val="000000"/>
        </w:rPr>
      </w:pPr>
      <w:r w:rsidRPr="00AB77E1">
        <w:t>учебные видеофильмы,</w:t>
      </w:r>
    </w:p>
    <w:p w:rsidR="00956727" w:rsidRPr="00AB77E1" w:rsidRDefault="00956727" w:rsidP="00956727">
      <w:pPr>
        <w:pStyle w:val="a7"/>
        <w:spacing w:before="0" w:beforeAutospacing="0" w:after="0" w:afterAutospacing="0"/>
        <w:jc w:val="both"/>
        <w:rPr>
          <w:color w:val="000000"/>
        </w:rPr>
      </w:pPr>
      <w:r w:rsidRPr="00AB77E1">
        <w:rPr>
          <w:color w:val="000000"/>
        </w:rPr>
        <w:t>презентации уроков по теме. </w:t>
      </w:r>
    </w:p>
    <w:p w:rsidR="00956727" w:rsidRPr="00AB77E1" w:rsidRDefault="00956727" w:rsidP="00956727">
      <w:pPr>
        <w:pStyle w:val="a7"/>
        <w:spacing w:before="0" w:beforeAutospacing="0" w:after="0" w:afterAutospacing="0"/>
        <w:jc w:val="both"/>
      </w:pPr>
      <w:r w:rsidRPr="00AB77E1">
        <w:rPr>
          <w:color w:val="000000"/>
        </w:rPr>
        <w:t>Учебные карты</w:t>
      </w:r>
    </w:p>
    <w:p w:rsidR="00956727" w:rsidRPr="00AB77E1" w:rsidRDefault="00956727" w:rsidP="00956727">
      <w:pPr>
        <w:shd w:val="clear" w:color="auto" w:fill="FFFFFF"/>
        <w:spacing w:after="0" w:line="240" w:lineRule="auto"/>
        <w:jc w:val="both"/>
        <w:rPr>
          <w:rFonts w:ascii="Times New Roman" w:hAnsi="Times New Roman" w:cs="Times New Roman"/>
          <w:b/>
          <w:bCs/>
          <w:color w:val="000000"/>
          <w:sz w:val="24"/>
          <w:szCs w:val="24"/>
        </w:rPr>
      </w:pPr>
    </w:p>
    <w:p w:rsidR="00956727" w:rsidRPr="00AB77E1" w:rsidRDefault="00956727" w:rsidP="00AA5BC2">
      <w:pPr>
        <w:shd w:val="clear" w:color="auto" w:fill="FFFFFF"/>
        <w:spacing w:after="0" w:line="240" w:lineRule="auto"/>
        <w:ind w:left="510"/>
        <w:jc w:val="center"/>
        <w:rPr>
          <w:rFonts w:ascii="Times New Roman" w:hAnsi="Times New Roman" w:cs="Times New Roman"/>
          <w:b/>
          <w:bCs/>
          <w:color w:val="000000"/>
          <w:sz w:val="24"/>
          <w:szCs w:val="24"/>
        </w:rPr>
      </w:pPr>
      <w:r w:rsidRPr="00AB77E1">
        <w:rPr>
          <w:rFonts w:ascii="Times New Roman" w:hAnsi="Times New Roman" w:cs="Times New Roman"/>
          <w:b/>
          <w:bCs/>
          <w:color w:val="000000"/>
          <w:sz w:val="24"/>
          <w:szCs w:val="24"/>
        </w:rPr>
        <w:t>Список литературы</w:t>
      </w:r>
    </w:p>
    <w:p w:rsidR="00956727" w:rsidRPr="00AB77E1" w:rsidRDefault="00956727" w:rsidP="00956727">
      <w:pPr>
        <w:shd w:val="clear" w:color="auto" w:fill="FFFFFF"/>
        <w:spacing w:after="0" w:line="240" w:lineRule="auto"/>
        <w:ind w:left="510"/>
        <w:jc w:val="both"/>
        <w:rPr>
          <w:rFonts w:ascii="Times New Roman" w:hAnsi="Times New Roman" w:cs="Times New Roman"/>
          <w:b/>
          <w:bCs/>
          <w:color w:val="000000"/>
          <w:sz w:val="24"/>
          <w:szCs w:val="24"/>
        </w:rPr>
      </w:pPr>
    </w:p>
    <w:p w:rsidR="00956727" w:rsidRPr="00AB77E1" w:rsidRDefault="00956727" w:rsidP="00956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t>1 Программы внеурочной деятельности. Система Л.В. Занкова/ Сост. Е.Н. Петрова. – Самара: Издательство «Учебная литература»: Издательский дом «Фёдоров», 2011. – 144 с.</w:t>
      </w:r>
    </w:p>
    <w:p w:rsidR="00956727" w:rsidRPr="00AB77E1" w:rsidRDefault="00956727" w:rsidP="00956727">
      <w:pPr>
        <w:shd w:val="clear" w:color="auto" w:fill="FFFFFF"/>
        <w:spacing w:after="0" w:line="240" w:lineRule="auto"/>
        <w:ind w:left="1134"/>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lastRenderedPageBreak/>
        <w:t>2 Э.Бомон, К.Франко. Зелёная планета: Энциклопедия знатока. – М.: «Махаон», 2008. – 127 с.: ил.</w:t>
      </w:r>
    </w:p>
    <w:p w:rsidR="00956727" w:rsidRPr="00AB77E1" w:rsidRDefault="00956727" w:rsidP="00956727">
      <w:pPr>
        <w:shd w:val="clear" w:color="auto" w:fill="FFFFFF"/>
        <w:spacing w:after="0" w:line="240" w:lineRule="auto"/>
        <w:ind w:left="1134"/>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t>3 Э.Бомон, К.Франко. Живая планета: Энциклопедия знатока. – М.: «Махаон», 2008. – 127 с.: ил.</w:t>
      </w:r>
    </w:p>
    <w:p w:rsidR="00956727" w:rsidRPr="00AB77E1" w:rsidRDefault="00956727" w:rsidP="00956727">
      <w:pPr>
        <w:shd w:val="clear" w:color="auto" w:fill="FFFFFF"/>
        <w:spacing w:after="0" w:line="240" w:lineRule="auto"/>
        <w:ind w:left="1134"/>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t>4 И.В. Душина, Т.Л. Смоктунович  Народы Мира.-М.; 2004</w:t>
      </w:r>
    </w:p>
    <w:p w:rsidR="00956727" w:rsidRPr="00AB77E1" w:rsidRDefault="00956727" w:rsidP="00956727">
      <w:pPr>
        <w:shd w:val="clear" w:color="auto" w:fill="FFFFFF"/>
        <w:spacing w:after="0" w:line="240" w:lineRule="auto"/>
        <w:ind w:left="1134"/>
        <w:jc w:val="both"/>
        <w:rPr>
          <w:rFonts w:ascii="Times New Roman" w:eastAsia="Times New Roman" w:hAnsi="Times New Roman" w:cs="Times New Roman"/>
          <w:color w:val="000000"/>
          <w:sz w:val="24"/>
          <w:szCs w:val="24"/>
          <w:lang w:eastAsia="ru-RU"/>
        </w:rPr>
      </w:pPr>
      <w:r w:rsidRPr="00AB77E1">
        <w:rPr>
          <w:rFonts w:ascii="Times New Roman" w:hAnsi="Times New Roman" w:cs="Times New Roman"/>
          <w:color w:val="000000"/>
          <w:sz w:val="24"/>
          <w:szCs w:val="24"/>
        </w:rPr>
        <w:t>5 Атласы и карты</w:t>
      </w:r>
    </w:p>
    <w:p w:rsidR="00956727" w:rsidRPr="00AB77E1" w:rsidRDefault="00956727" w:rsidP="00956727">
      <w:pPr>
        <w:shd w:val="clear" w:color="auto" w:fill="FFFFFF"/>
        <w:spacing w:after="0" w:line="240" w:lineRule="auto"/>
        <w:ind w:left="1134"/>
        <w:jc w:val="both"/>
        <w:rPr>
          <w:rFonts w:ascii="Times New Roman" w:eastAsia="Times New Roman" w:hAnsi="Times New Roman" w:cs="Times New Roman"/>
          <w:color w:val="000000"/>
          <w:sz w:val="24"/>
          <w:szCs w:val="24"/>
          <w:lang w:eastAsia="ru-RU"/>
        </w:rPr>
      </w:pPr>
      <w:r w:rsidRPr="00AB77E1">
        <w:rPr>
          <w:rFonts w:ascii="Times New Roman" w:hAnsi="Times New Roman" w:cs="Times New Roman"/>
          <w:sz w:val="24"/>
          <w:szCs w:val="24"/>
        </w:rPr>
        <w:t>6 Интернет ресурсы.</w:t>
      </w:r>
    </w:p>
    <w:p w:rsidR="00956727" w:rsidRPr="00AB77E1" w:rsidRDefault="00956727" w:rsidP="00956727">
      <w:pPr>
        <w:shd w:val="clear" w:color="auto" w:fill="FFFFFF"/>
        <w:spacing w:after="0" w:line="240" w:lineRule="auto"/>
        <w:ind w:left="510"/>
        <w:jc w:val="both"/>
        <w:rPr>
          <w:rFonts w:ascii="Times New Roman" w:eastAsia="Times New Roman" w:hAnsi="Times New Roman" w:cs="Times New Roman"/>
          <w:color w:val="000000"/>
          <w:sz w:val="24"/>
          <w:szCs w:val="24"/>
          <w:lang w:eastAsia="ru-RU"/>
        </w:rPr>
      </w:pPr>
    </w:p>
    <w:p w:rsidR="00956727" w:rsidRPr="00AB77E1" w:rsidRDefault="00956727" w:rsidP="00956727">
      <w:pPr>
        <w:shd w:val="clear" w:color="auto" w:fill="FFFFFF"/>
        <w:spacing w:after="0" w:line="240" w:lineRule="auto"/>
        <w:ind w:left="718" w:hanging="284"/>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b/>
          <w:bCs/>
          <w:color w:val="000000"/>
          <w:sz w:val="24"/>
          <w:szCs w:val="24"/>
          <w:lang w:eastAsia="ru-RU"/>
        </w:rPr>
        <w:t>Информационно – коммуникативные средства:</w:t>
      </w:r>
    </w:p>
    <w:p w:rsidR="00956727" w:rsidRPr="00AB77E1" w:rsidRDefault="00956727" w:rsidP="00956727">
      <w:pPr>
        <w:shd w:val="clear" w:color="auto" w:fill="FFFFFF"/>
        <w:spacing w:after="0" w:line="240" w:lineRule="auto"/>
        <w:ind w:left="718" w:hanging="284"/>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b/>
          <w:bCs/>
          <w:color w:val="000000"/>
          <w:sz w:val="24"/>
          <w:szCs w:val="24"/>
          <w:lang w:eastAsia="ru-RU"/>
        </w:rPr>
        <w:t>Адреса сайтов в Интернете:</w:t>
      </w:r>
    </w:p>
    <w:p w:rsidR="00956727" w:rsidRPr="00AB77E1" w:rsidRDefault="00AC62C3" w:rsidP="00956727">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hyperlink r:id="rId22" w:history="1">
        <w:r w:rsidR="00956727" w:rsidRPr="00AB77E1">
          <w:rPr>
            <w:rStyle w:val="a8"/>
            <w:rFonts w:ascii="Times New Roman" w:eastAsia="Times New Roman" w:hAnsi="Times New Roman" w:cs="Times New Roman"/>
            <w:sz w:val="24"/>
            <w:szCs w:val="24"/>
            <w:lang w:eastAsia="ru-RU"/>
          </w:rPr>
          <w:t>http://viki.rdf.ru</w:t>
        </w:r>
      </w:hyperlink>
      <w:r w:rsidR="00956727" w:rsidRPr="00AB77E1">
        <w:rPr>
          <w:rFonts w:ascii="Times New Roman" w:eastAsia="Times New Roman" w:hAnsi="Times New Roman" w:cs="Times New Roman"/>
          <w:color w:val="000000"/>
          <w:sz w:val="24"/>
          <w:szCs w:val="24"/>
          <w:lang w:eastAsia="ru-RU"/>
        </w:rPr>
        <w:t>/ - детские электронные презентации и клипы;</w:t>
      </w:r>
    </w:p>
    <w:p w:rsidR="00956727" w:rsidRPr="00AB77E1" w:rsidRDefault="00956727" w:rsidP="00956727">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AB77E1">
        <w:rPr>
          <w:rFonts w:ascii="Times New Roman" w:eastAsia="Times New Roman" w:hAnsi="Times New Roman" w:cs="Times New Roman"/>
          <w:color w:val="000000"/>
          <w:sz w:val="24"/>
          <w:szCs w:val="24"/>
          <w:lang w:eastAsia="ru-RU"/>
        </w:rPr>
        <w:t>http://www.metodsovet.ru - учебно – методическая помощь;</w:t>
      </w:r>
    </w:p>
    <w:p w:rsidR="00956727" w:rsidRPr="00AB77E1" w:rsidRDefault="00AC62C3" w:rsidP="00956727">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hyperlink r:id="rId23" w:history="1">
        <w:r w:rsidR="00956727" w:rsidRPr="00AB77E1">
          <w:rPr>
            <w:rStyle w:val="a8"/>
            <w:rFonts w:ascii="Times New Roman" w:eastAsia="Times New Roman" w:hAnsi="Times New Roman" w:cs="Times New Roman"/>
            <w:sz w:val="24"/>
            <w:szCs w:val="24"/>
            <w:lang w:eastAsia="ru-RU"/>
          </w:rPr>
          <w:t>http://www.nachalka.ru</w:t>
        </w:r>
      </w:hyperlink>
      <w:r w:rsidR="00956727" w:rsidRPr="00AB77E1">
        <w:rPr>
          <w:rFonts w:ascii="Times New Roman" w:eastAsia="Times New Roman" w:hAnsi="Times New Roman" w:cs="Times New Roman"/>
          <w:color w:val="000000"/>
          <w:sz w:val="24"/>
          <w:szCs w:val="24"/>
          <w:lang w:eastAsia="ru-RU"/>
        </w:rPr>
        <w:t> – учебно – методическая помощь.</w:t>
      </w:r>
    </w:p>
    <w:p w:rsidR="00956727" w:rsidRPr="00AB77E1" w:rsidRDefault="00956727" w:rsidP="00956727">
      <w:pPr>
        <w:shd w:val="clear" w:color="auto" w:fill="FFFFFF"/>
        <w:spacing w:after="0" w:line="240" w:lineRule="auto"/>
        <w:ind w:left="360"/>
        <w:jc w:val="both"/>
        <w:rPr>
          <w:rFonts w:ascii="Times New Roman" w:hAnsi="Times New Roman" w:cs="Times New Roman"/>
          <w:b/>
          <w:sz w:val="24"/>
          <w:szCs w:val="24"/>
        </w:rPr>
      </w:pPr>
      <w:r w:rsidRPr="00AB77E1">
        <w:rPr>
          <w:rFonts w:ascii="Times New Roman" w:hAnsi="Times New Roman" w:cs="Times New Roman"/>
          <w:b/>
          <w:sz w:val="24"/>
          <w:szCs w:val="24"/>
        </w:rPr>
        <w:t>Разные Видеоматериалы и презентации  из Интернета по тема</w:t>
      </w:r>
    </w:p>
    <w:p w:rsidR="00AA5BC2" w:rsidRDefault="00AA5BC2" w:rsidP="002A79F3">
      <w:pPr>
        <w:spacing w:after="0"/>
        <w:jc w:val="center"/>
        <w:rPr>
          <w:rFonts w:ascii="Times New Roman" w:hAnsi="Times New Roman" w:cs="Times New Roman"/>
          <w:b/>
          <w:color w:val="000000" w:themeColor="text1"/>
          <w:sz w:val="24"/>
          <w:szCs w:val="24"/>
        </w:rPr>
      </w:pPr>
    </w:p>
    <w:p w:rsidR="002A79F3" w:rsidRPr="00AB77E1" w:rsidRDefault="002A79F3" w:rsidP="002A79F3">
      <w:pPr>
        <w:spacing w:after="0"/>
        <w:jc w:val="center"/>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Техническое направление</w:t>
      </w:r>
    </w:p>
    <w:p w:rsidR="002A79F3" w:rsidRPr="00AB77E1" w:rsidRDefault="002A79F3" w:rsidP="002A79F3">
      <w:pPr>
        <w:spacing w:after="0"/>
        <w:jc w:val="center"/>
        <w:rPr>
          <w:rFonts w:ascii="Times New Roman" w:hAnsi="Times New Roman" w:cs="Times New Roman"/>
          <w:b/>
          <w:color w:val="FF0000"/>
          <w:sz w:val="24"/>
          <w:szCs w:val="24"/>
        </w:rPr>
      </w:pPr>
    </w:p>
    <w:p w:rsidR="002A79F3" w:rsidRPr="00AB77E1" w:rsidRDefault="002A79F3" w:rsidP="00AA5BC2">
      <w:pPr>
        <w:spacing w:after="0"/>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«Авиамоделирование» рук. Галимзянов И.Н.</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Настоящая программа оригинальна тем, что объединяет в себе обучение ребят построению различных самолётов, чтобы каждый мог выбрать свою направленность на занятиях авиамоделизмом и   подготовку спортсменов-авиамоделистов.  Данная программа носит личностно-ориентированный характер и составлена так, чтобы каждый обучающийся имел возможность выбрать конкретный объект работы, наиболее интересный и приемлемый для него.</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Данная программа рассчитана</w:t>
      </w:r>
      <w:r w:rsidR="008207BC" w:rsidRPr="00AB77E1">
        <w:rPr>
          <w:rFonts w:ascii="Times New Roman" w:eastAsia="Times New Roman" w:hAnsi="Times New Roman" w:cs="Times New Roman"/>
          <w:color w:val="000000" w:themeColor="text1"/>
          <w:sz w:val="24"/>
          <w:szCs w:val="24"/>
          <w:lang w:eastAsia="ru-RU"/>
        </w:rPr>
        <w:t xml:space="preserve"> на три года обучения детей от 10 до 16</w:t>
      </w:r>
      <w:r w:rsidRPr="00AB77E1">
        <w:rPr>
          <w:rFonts w:ascii="Times New Roman" w:eastAsia="Times New Roman" w:hAnsi="Times New Roman" w:cs="Times New Roman"/>
          <w:color w:val="000000" w:themeColor="text1"/>
          <w:sz w:val="24"/>
          <w:szCs w:val="24"/>
          <w:lang w:eastAsia="ru-RU"/>
        </w:rPr>
        <w:t xml:space="preserve"> лет.</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Обучение проводится с учётом индивидуальных способностей детей, их уровня знаний и умений. На программу первого года обучения отводится 144 часа (заня</w:t>
      </w:r>
      <w:r w:rsidR="008207BC" w:rsidRPr="00AB77E1">
        <w:rPr>
          <w:rFonts w:ascii="Times New Roman" w:eastAsia="Times New Roman" w:hAnsi="Times New Roman" w:cs="Times New Roman"/>
          <w:color w:val="000000" w:themeColor="text1"/>
          <w:sz w:val="24"/>
          <w:szCs w:val="24"/>
          <w:lang w:eastAsia="ru-RU"/>
        </w:rPr>
        <w:t>тия 2 раза в неделю по 2 часа).</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Постройка летающих моделей – первый шаг в «большую  авиацию». Но дети становятся на него задолго до того, как перед ними возникает вопрос о будущей профессии. Для них это, прежде всего, увлекательная игра. Вряд ли моделизм так бы интересовал детей едва ли не с дошкольного возраста потому, что он дает возможность практически познакомиться с элементами авиационной техники, с физическими основами полета. Эти цели понятны взрослым, понятны и старшеклассникам, а детей привлекает не столько познавательная, сколько игровая сторона авиамоделизма, возможность сделать своими руками модель, летающую «совсем как настоящий самолет», запускать ее, то есть играть в авиацию. Не будет преувеличением утверждение о том, что подросток, запустивший в воздух модель самолета, мысленно управляет ею, вернее – настоящим самолетом.</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Модель самолёта – это самолёт в миниатюре со всеми его свойствами, с его аэродинамикой, прочностью, конструкцией. Чтобы построить летающую модель, нужны определённые навыки и знания.</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 кружках авиамоделирования увлеченно строят модели ребята разного возраста. Модели самолетов изготавливаются от простейших, с применением бумаги и картона, до самых сложных с двигателями. Занимаясь авиамоделированием, школьники приобретают знания по математике, физике, черчению, географии, метеорологии. Ребята учатся работать различными инструментами, что обязательно пригодиться в жизни. Не один знаменитый летчик свой путь начинал с занятий в  авиамодельном кружке. Из рядов юных авиамоделистов вышло много талантливых конструкторов и ученых, выдающихся летчиков и космонавтов. Среди них люди, чьими именами гордится вся Россия и Кубань  – Туполев,  Антонов (конструкторы); летчики Громов,  Покрышкин,  Хрюкин.</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lastRenderedPageBreak/>
        <w:t>     Авиамоделизм – это синтез спорта и технического творчества, возможно для кого-то - это путь в профессию.</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w:t>
      </w:r>
      <w:r w:rsidRPr="00AB77E1">
        <w:rPr>
          <w:rFonts w:ascii="Times New Roman" w:eastAsia="Times New Roman" w:hAnsi="Times New Roman" w:cs="Times New Roman"/>
          <w:b/>
          <w:bCs/>
          <w:color w:val="000000" w:themeColor="text1"/>
          <w:sz w:val="24"/>
          <w:szCs w:val="24"/>
          <w:lang w:eastAsia="ru-RU"/>
        </w:rPr>
        <w:t>     Цель программы:</w:t>
      </w:r>
      <w:r w:rsidRPr="00AB77E1">
        <w:rPr>
          <w:rFonts w:ascii="Times New Roman" w:eastAsia="Times New Roman" w:hAnsi="Times New Roman" w:cs="Times New Roman"/>
          <w:b/>
          <w:bCs/>
          <w:i/>
          <w:iCs/>
          <w:color w:val="000000" w:themeColor="text1"/>
          <w:sz w:val="24"/>
          <w:szCs w:val="24"/>
          <w:lang w:eastAsia="ru-RU"/>
        </w:rPr>
        <w:t> </w:t>
      </w:r>
      <w:r w:rsidRPr="00AB77E1">
        <w:rPr>
          <w:rFonts w:ascii="Times New Roman" w:eastAsia="Times New Roman" w:hAnsi="Times New Roman" w:cs="Times New Roman"/>
          <w:i/>
          <w:iCs/>
          <w:color w:val="000000" w:themeColor="text1"/>
          <w:sz w:val="24"/>
          <w:szCs w:val="24"/>
          <w:lang w:eastAsia="ru-RU"/>
        </w:rPr>
        <w:t>создание условий для индивидуального развития творческого потенциала обучающихся через занятия авиамоделированием.</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b/>
          <w:bCs/>
          <w:color w:val="000000" w:themeColor="text1"/>
          <w:sz w:val="24"/>
          <w:szCs w:val="24"/>
          <w:lang w:eastAsia="ru-RU"/>
        </w:rPr>
        <w:t>Задачи:</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i/>
          <w:iCs/>
          <w:color w:val="000000" w:themeColor="text1"/>
          <w:sz w:val="24"/>
          <w:szCs w:val="24"/>
          <w:lang w:eastAsia="ru-RU"/>
        </w:rPr>
        <w:t>Образовательные:</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развитие технического мышления;</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формирование знаний в области аэродинамики;</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обучение детей использованию в речи правильной технической терминологии, технических понятий и сведений;</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формирование навыков работы с инструментами и приспособлениями при обработке различных материалов;</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формирование умения самостоятельно решать вопросы конструирования и изготовления авиамоделей;</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мотивация отношения к обучению как важному и необходимому для личности и общества делу.</w:t>
      </w:r>
    </w:p>
    <w:p w:rsidR="002A79F3" w:rsidRPr="00AB77E1" w:rsidRDefault="002A79F3" w:rsidP="002A79F3">
      <w:pPr>
        <w:spacing w:after="0" w:line="240" w:lineRule="auto"/>
        <w:ind w:left="360"/>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i/>
          <w:iCs/>
          <w:color w:val="000000" w:themeColor="text1"/>
          <w:sz w:val="24"/>
          <w:szCs w:val="24"/>
          <w:lang w:eastAsia="ru-RU"/>
        </w:rPr>
        <w:t>Развивающие:</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развитие творческого мышления;</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развитие умений умственного труда (запоминать, анализировать, оценивать и т.д.).</w:t>
      </w:r>
    </w:p>
    <w:p w:rsidR="002A79F3" w:rsidRPr="00AB77E1" w:rsidRDefault="002A79F3" w:rsidP="002A79F3">
      <w:pPr>
        <w:spacing w:after="0" w:line="240" w:lineRule="auto"/>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i/>
          <w:iCs/>
          <w:color w:val="000000" w:themeColor="text1"/>
          <w:sz w:val="24"/>
          <w:szCs w:val="24"/>
          <w:lang w:eastAsia="ru-RU"/>
        </w:rPr>
        <w:t>      Воспитательные:</w:t>
      </w:r>
    </w:p>
    <w:p w:rsidR="002A79F3" w:rsidRPr="00AB77E1" w:rsidRDefault="002A79F3" w:rsidP="002A79F3">
      <w:pPr>
        <w:spacing w:after="0" w:line="240" w:lineRule="auto"/>
        <w:ind w:firstLine="708"/>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воспитание настойчивости в преодолении трудностей, достижении поставленных задач;</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воспитание аккуратности, дисциплинированности, ответственности за порученное дело;</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приобщение к нормам социальной жизнедеятельности;</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воспитание патриотизма;</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Кружки  первого и второго годов обучения охватывает круг первоначальных знаний и навыков, необходимых для работы по изготовлению и запуску несложных летающих моделей. На занятиях дети знакомятся с первоначальными сведениями по теории полёта, истории авиации, приобретают трудовые умения.</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На третьем году обучения работа расширяет знания по авиационной и модельной технике, по основам аэродинамики и методике проведения несложных технических расчётов.</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Основные методы проведения занятий в кружке – практическая работа и соревнования. Ребята закрепляют и углубляют теоретические знания, формируют соответствующие навыки, упражняются в запуске моделей, учатся управлять ими, соревнуются между собой.</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Практическая работа в течение всего курса состоит из следующих  основных этапов:</w:t>
      </w:r>
    </w:p>
    <w:p w:rsidR="002A79F3" w:rsidRPr="00AB77E1" w:rsidRDefault="002A79F3" w:rsidP="008207BC">
      <w:pPr>
        <w:numPr>
          <w:ilvl w:val="0"/>
          <w:numId w:val="39"/>
        </w:numPr>
        <w:spacing w:after="0" w:line="240" w:lineRule="auto"/>
        <w:ind w:left="106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Изготовление чертежей, шаблонов, приспособлений.</w:t>
      </w:r>
    </w:p>
    <w:p w:rsidR="002A79F3" w:rsidRPr="00AB77E1" w:rsidRDefault="002A79F3" w:rsidP="008207BC">
      <w:pPr>
        <w:numPr>
          <w:ilvl w:val="0"/>
          <w:numId w:val="39"/>
        </w:numPr>
        <w:spacing w:after="0" w:line="240" w:lineRule="auto"/>
        <w:ind w:left="106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Подбор инструментов и оборудования.</w:t>
      </w:r>
    </w:p>
    <w:p w:rsidR="002A79F3" w:rsidRPr="00AB77E1" w:rsidRDefault="002A79F3" w:rsidP="008207BC">
      <w:pPr>
        <w:numPr>
          <w:ilvl w:val="0"/>
          <w:numId w:val="39"/>
        </w:numPr>
        <w:spacing w:after="0" w:line="240" w:lineRule="auto"/>
        <w:ind w:left="106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Заготовка и первоначальная обработка материалов.</w:t>
      </w:r>
    </w:p>
    <w:p w:rsidR="002A79F3" w:rsidRPr="00AB77E1" w:rsidRDefault="002A79F3" w:rsidP="008207BC">
      <w:pPr>
        <w:numPr>
          <w:ilvl w:val="0"/>
          <w:numId w:val="39"/>
        </w:numPr>
        <w:spacing w:after="0" w:line="240" w:lineRule="auto"/>
        <w:ind w:left="106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Изготовление моделей по индивидуальным планам.</w:t>
      </w:r>
    </w:p>
    <w:p w:rsidR="002A79F3" w:rsidRPr="00AB77E1" w:rsidRDefault="002A79F3" w:rsidP="008207BC">
      <w:pPr>
        <w:numPr>
          <w:ilvl w:val="0"/>
          <w:numId w:val="39"/>
        </w:numPr>
        <w:spacing w:after="0" w:line="240" w:lineRule="auto"/>
        <w:ind w:left="106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Отделка моделей.</w:t>
      </w:r>
    </w:p>
    <w:p w:rsidR="002A79F3" w:rsidRPr="00AB77E1" w:rsidRDefault="002A79F3" w:rsidP="008207BC">
      <w:pPr>
        <w:numPr>
          <w:ilvl w:val="0"/>
          <w:numId w:val="39"/>
        </w:numPr>
        <w:spacing w:after="0" w:line="240" w:lineRule="auto"/>
        <w:ind w:left="106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Регулировка и пробные запуски.</w:t>
      </w:r>
    </w:p>
    <w:p w:rsidR="002A79F3" w:rsidRPr="00AB77E1" w:rsidRDefault="002A79F3" w:rsidP="008207BC">
      <w:pPr>
        <w:numPr>
          <w:ilvl w:val="0"/>
          <w:numId w:val="39"/>
        </w:numPr>
        <w:spacing w:after="0" w:line="240" w:lineRule="auto"/>
        <w:ind w:left="106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Устранение выявленных недостатков.</w:t>
      </w:r>
    </w:p>
    <w:p w:rsidR="002A79F3" w:rsidRPr="00AB77E1" w:rsidRDefault="002A79F3" w:rsidP="008207BC">
      <w:pPr>
        <w:numPr>
          <w:ilvl w:val="0"/>
          <w:numId w:val="39"/>
        </w:numPr>
        <w:spacing w:after="0" w:line="240" w:lineRule="auto"/>
        <w:ind w:left="106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Соревнования по изготовленным моделям.</w:t>
      </w:r>
    </w:p>
    <w:p w:rsidR="002A79F3" w:rsidRPr="00AB77E1" w:rsidRDefault="002A79F3" w:rsidP="002A79F3">
      <w:pPr>
        <w:spacing w:after="0" w:line="240" w:lineRule="auto"/>
        <w:ind w:firstLine="708"/>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xml:space="preserve">На начальном этапе преобладает репродуктивный метод, который применяется для изготовления  моделей. Изложение теоретического материала и все пояснения даются как одновременно всем членам группы, так и индивидуально. В дальнейшем основным </w:t>
      </w:r>
      <w:r w:rsidRPr="00AB77E1">
        <w:rPr>
          <w:rFonts w:ascii="Times New Roman" w:eastAsia="Times New Roman" w:hAnsi="Times New Roman" w:cs="Times New Roman"/>
          <w:color w:val="000000" w:themeColor="text1"/>
          <w:sz w:val="24"/>
          <w:szCs w:val="24"/>
          <w:lang w:eastAsia="ru-RU"/>
        </w:rPr>
        <w:lastRenderedPageBreak/>
        <w:t>методом становится научно-познавательный метод. При проведении занятий используется также метод консультаций и работы с технической, справочной литературой, пособиями.</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     По окончании курса ребенок должен знать: правила ТБ; требования к организации рабочего места; чертежные инструменты и приспособления; условные обозначения на чертежах;  геометрические фигуры;  свойства различных материалов и способы их обработки.</w:t>
      </w:r>
    </w:p>
    <w:p w:rsidR="002A79F3" w:rsidRPr="00AB77E1" w:rsidRDefault="002A79F3" w:rsidP="002A79F3">
      <w:pPr>
        <w:spacing w:after="0" w:line="240" w:lineRule="auto"/>
        <w:jc w:val="both"/>
        <w:rPr>
          <w:rFonts w:ascii="Times New Roman" w:eastAsia="Times New Roman" w:hAnsi="Times New Roman" w:cs="Times New Roman"/>
          <w:color w:val="000000" w:themeColor="text1"/>
          <w:sz w:val="24"/>
          <w:szCs w:val="24"/>
          <w:lang w:eastAsia="ru-RU"/>
        </w:rPr>
      </w:pPr>
      <w:r w:rsidRPr="00AB77E1">
        <w:rPr>
          <w:rFonts w:ascii="Times New Roman" w:eastAsia="Times New Roman" w:hAnsi="Times New Roman" w:cs="Times New Roman"/>
          <w:color w:val="000000" w:themeColor="text1"/>
          <w:sz w:val="24"/>
          <w:szCs w:val="24"/>
          <w:lang w:eastAsia="ru-RU"/>
        </w:rPr>
        <w:t>Уметь: правильно обращаться с чертежными инструментами и приспособлениями; увеличивать и уменьшать чертеж;  делить окружность на разные части; выполнять различные разметки;  вносить изменения в конструкцию моделей; работать с шаблонами, выкройками;  выполнять практическую работу самостоятельно (в том числе по чертежу); грамотно использовать в речи техническую терминологию, технические понятия и сведения.</w:t>
      </w:r>
    </w:p>
    <w:p w:rsidR="002A79F3" w:rsidRPr="00AB77E1" w:rsidRDefault="002A79F3" w:rsidP="002A79F3">
      <w:pPr>
        <w:rPr>
          <w:rFonts w:ascii="Times New Roman" w:hAnsi="Times New Roman" w:cs="Times New Roman"/>
          <w:b/>
          <w:color w:val="FF0000"/>
          <w:sz w:val="24"/>
          <w:szCs w:val="24"/>
        </w:rPr>
      </w:pPr>
      <w:r w:rsidRPr="00AB77E1">
        <w:rPr>
          <w:rFonts w:ascii="Times New Roman" w:hAnsi="Times New Roman" w:cs="Times New Roman"/>
          <w:b/>
          <w:color w:val="FF0000"/>
          <w:sz w:val="24"/>
          <w:szCs w:val="24"/>
        </w:rPr>
        <w:t xml:space="preserve">       </w:t>
      </w:r>
    </w:p>
    <w:p w:rsidR="002A79F3" w:rsidRPr="00AB77E1" w:rsidRDefault="002A79F3" w:rsidP="002A79F3">
      <w:pPr>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«Робототехника» Самигуллин Ф.Ф.</w:t>
      </w:r>
    </w:p>
    <w:p w:rsidR="002A79F3" w:rsidRPr="00AB77E1" w:rsidRDefault="002A79F3" w:rsidP="002A79F3">
      <w:pPr>
        <w:spacing w:after="0"/>
        <w:rPr>
          <w:rFonts w:ascii="Times New Roman" w:hAnsi="Times New Roman" w:cs="Times New Roman"/>
          <w:b/>
          <w:color w:val="000000" w:themeColor="text1"/>
          <w:sz w:val="24"/>
          <w:szCs w:val="24"/>
        </w:rPr>
      </w:pPr>
      <w:r w:rsidRPr="00AB77E1">
        <w:rPr>
          <w:rFonts w:ascii="Times New Roman" w:hAnsi="Times New Roman" w:cs="Times New Roman"/>
          <w:color w:val="000000" w:themeColor="text1"/>
          <w:sz w:val="24"/>
          <w:szCs w:val="24"/>
        </w:rPr>
        <w:t xml:space="preserve">Развитие робототехники обусловлено социальным заказом. По данным Международной федерации робототехники, прогнозируется резкое увеличение оборота отрасли. Нас ежедневно знакомят с новыми роботизированными устройствами в домашнем секторе, в медицине, в общественном секторе и на производстве. Это – инвестиции в будущие рабочие места. Сейчас в России наблюдается острая нехватка инженерных кадров, а это серьезная проблема, тормозящая развитие экономики страны. Необходимо вернуть интерес детей и подростков к научно-техническому творчеству.   </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Работа с микроконтроллером ARDUINO позволяет учащимся понять  принципы работы реальных производственных робототехнических устройств. Это позволяет на последнем году обучения провести  профориентационную работу совместно с предприятиями - социальными партнерами. Очень важным представляется тренировка работы в коллективе и  развитие самостоятельного технического творчества. Изучая простые механизмы, ребята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 Новизна программы   заключается в постановке различных акцентов при   формировании научно-технического потенциала учащихся в течение 3 лет  обучения. 1 год обучения направлен на актуализацию опорных знаний в области  математики, физики и механики применимо к реальным устройствам и  механизмам.</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        Программа творческого объединения «Робототехника» рассчитана на </w:t>
      </w:r>
      <w:r w:rsidRPr="00AB77E1">
        <w:rPr>
          <w:rFonts w:ascii="Times New Roman" w:hAnsi="Times New Roman" w:cs="Times New Roman"/>
          <w:color w:val="000000" w:themeColor="text1"/>
          <w:sz w:val="24"/>
          <w:szCs w:val="24"/>
          <w:lang w:val="tt-RU"/>
        </w:rPr>
        <w:t xml:space="preserve">1 </w:t>
      </w:r>
      <w:r w:rsidRPr="00AB77E1">
        <w:rPr>
          <w:rFonts w:ascii="Times New Roman" w:hAnsi="Times New Roman" w:cs="Times New Roman"/>
          <w:color w:val="000000" w:themeColor="text1"/>
          <w:sz w:val="24"/>
          <w:szCs w:val="24"/>
        </w:rPr>
        <w:t xml:space="preserve">год обучения. Возраст учащихся, участвующих в реализации данной  дополнительной общеразвивающей программы – от  </w:t>
      </w:r>
      <w:r w:rsidRPr="00AB77E1">
        <w:rPr>
          <w:rFonts w:ascii="Times New Roman" w:hAnsi="Times New Roman" w:cs="Times New Roman"/>
          <w:color w:val="000000" w:themeColor="text1"/>
          <w:sz w:val="24"/>
          <w:szCs w:val="24"/>
          <w:lang w:val="tt-RU"/>
        </w:rPr>
        <w:t xml:space="preserve">10 </w:t>
      </w:r>
      <w:r w:rsidRPr="00AB77E1">
        <w:rPr>
          <w:rFonts w:ascii="Times New Roman" w:hAnsi="Times New Roman" w:cs="Times New Roman"/>
          <w:color w:val="000000" w:themeColor="text1"/>
          <w:sz w:val="24"/>
          <w:szCs w:val="24"/>
        </w:rPr>
        <w:t xml:space="preserve">до 15 лет. Занятия 1 года обучения проходят </w:t>
      </w:r>
      <w:r w:rsidRPr="00AB77E1">
        <w:rPr>
          <w:rFonts w:ascii="Times New Roman" w:hAnsi="Times New Roman" w:cs="Times New Roman"/>
          <w:color w:val="000000" w:themeColor="text1"/>
          <w:sz w:val="24"/>
          <w:szCs w:val="24"/>
          <w:lang w:val="tt-RU"/>
        </w:rPr>
        <w:t>4</w:t>
      </w:r>
      <w:r w:rsidRPr="00AB77E1">
        <w:rPr>
          <w:rFonts w:ascii="Times New Roman" w:hAnsi="Times New Roman" w:cs="Times New Roman"/>
          <w:color w:val="000000" w:themeColor="text1"/>
          <w:sz w:val="24"/>
          <w:szCs w:val="24"/>
        </w:rPr>
        <w:t xml:space="preserve"> раза в</w:t>
      </w:r>
      <w:r w:rsidRPr="00AB77E1">
        <w:rPr>
          <w:rFonts w:ascii="Times New Roman" w:hAnsi="Times New Roman" w:cs="Times New Roman"/>
          <w:color w:val="000000" w:themeColor="text1"/>
          <w:sz w:val="24"/>
          <w:szCs w:val="24"/>
          <w:lang w:val="tt-RU"/>
        </w:rPr>
        <w:t xml:space="preserve"> </w:t>
      </w:r>
      <w:r w:rsidRPr="00AB77E1">
        <w:rPr>
          <w:rFonts w:ascii="Times New Roman" w:hAnsi="Times New Roman" w:cs="Times New Roman"/>
          <w:color w:val="000000" w:themeColor="text1"/>
          <w:sz w:val="24"/>
          <w:szCs w:val="24"/>
        </w:rPr>
        <w:t>неделю по 2 часа.</w:t>
      </w:r>
    </w:p>
    <w:p w:rsidR="002A79F3" w:rsidRPr="00AB77E1" w:rsidRDefault="002A79F3" w:rsidP="002A79F3">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ЦЕЛЬ И ЗАДАЧИ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b/>
          <w:color w:val="000000" w:themeColor="text1"/>
          <w:sz w:val="24"/>
          <w:szCs w:val="24"/>
        </w:rPr>
        <w:t>Цель</w:t>
      </w:r>
      <w:r w:rsidRPr="00AB77E1">
        <w:rPr>
          <w:rFonts w:ascii="Times New Roman" w:hAnsi="Times New Roman" w:cs="Times New Roman"/>
          <w:color w:val="000000" w:themeColor="text1"/>
          <w:sz w:val="24"/>
          <w:szCs w:val="24"/>
        </w:rPr>
        <w:t>: сформировать личность учащегося, способного самостоятельно   ставить учебные цели, проектировать пути их реализации, техническое и   программное решение, реализовывать свои идеи в виде моделей, способных  к функционированию, контролировать и оценивать свои достижения,   работать с разными источниками информации, оценивать их и на этой основе   формулировать собственное мнение, суждение, оценку. То есть основная   цель – формирование ключевых компетентностей учащихся.</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Данная программа решает следующие основные </w:t>
      </w:r>
      <w:r w:rsidRPr="00AB77E1">
        <w:rPr>
          <w:rFonts w:ascii="Times New Roman" w:hAnsi="Times New Roman" w:cs="Times New Roman"/>
          <w:b/>
          <w:color w:val="000000" w:themeColor="text1"/>
          <w:sz w:val="24"/>
          <w:szCs w:val="24"/>
        </w:rPr>
        <w:t>задачи</w:t>
      </w:r>
      <w:r w:rsidRPr="00AB77E1">
        <w:rPr>
          <w:rFonts w:ascii="Times New Roman" w:hAnsi="Times New Roman" w:cs="Times New Roman"/>
          <w:color w:val="000000" w:themeColor="text1"/>
          <w:sz w:val="24"/>
          <w:szCs w:val="24"/>
        </w:rPr>
        <w:t>:</w:t>
      </w:r>
    </w:p>
    <w:p w:rsidR="002A79F3" w:rsidRPr="00AB77E1" w:rsidRDefault="002A79F3" w:rsidP="002A79F3">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Образовательные: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познакомить с историей развития и передовыми направлениями  робототехники;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познакомить с основным элементами конструкторов LEGO и способами их соединения;</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 познакомить с основами программирования в компьютерной среде EV3;</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научить читать элементарные схемы, а также собирать модели по предложенным схемам и инструкциям;</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научить устанавливать причинно-следственные связи (решение  логических задач);</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познакомить с устройством микроконтроллера ARDUINO и  существующими периферийными устройствами к нему;</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научить создавать аутентичные детали роботов с помощью 3D-принтера;</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научить проводить экспериментальные исследования с оценкой</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(измерением) влияния отдельных факторов, а также научить анализировать результаты и находить новые решения (создание  проектов);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сформировать представление о правилах безопасного поведения при  работе с электротехникой, инструментами, необходимыми при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конструировании робототехнических моделей;</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формирование профессиональной ориентации учащихся.</w:t>
      </w:r>
    </w:p>
    <w:p w:rsidR="002A79F3" w:rsidRPr="00AB77E1" w:rsidRDefault="002A79F3" w:rsidP="002A79F3">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Развивающие: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мотивировать к изучению наук естественнонаучного цикла: физики ,информатики (программирование и автоматизированные системы</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управления) и математики;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ориентировать на инновационные технологии и методы организации практической деятельности в сферах общей кибернетики 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роботостроения;</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развивать образное мышление, конструкторские способности учащихся;</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развивать умение довести решение задачи от проекта до работающей модели;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развивать продуктивную конструкторскую деятельность: обеспечить освоение учащимися основных приёмов сборки и программирования</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робототехнических средств;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развивать умение постановки технической задачи, собирать и изучать  нужную информацию, находить конкретное решение задачи 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осуществлять свой творческий замысел.</w:t>
      </w:r>
    </w:p>
    <w:p w:rsidR="002A79F3" w:rsidRPr="00AB77E1" w:rsidRDefault="002A79F3" w:rsidP="002A79F3">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Воспитательные: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привить трудолюбие, аккуратность, самостоятельность, ответственность, активность, стремление к достижению высоких результатов;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формировать навыки сотрудничества: работа в коллективе, в команде, малой группе (в паре);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формировать потребность в творческом и познавательном досуге;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формировать мотивацию к здоровому образу жизни;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воспитание волевых качеств личности.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В основу образовательного процесса по данной программе положено ряд принципов: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1. Научность. Этот принцип предопределяет сообщение учащимся</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только достоверных, проверенных практикой сведений, при отборе которых</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учитываются новейшие достижения науки и техники.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2. Доступность. Предусматривает соответствие объема и глубины учебного материала уровню общего развития учащихся в данный период,</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благодаря чему знания и навыки могут быть сознательно и прочно усвоены.</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3. Связь теории с практикой. Обязывает вести обучение так, чтобы обучаемые могли сознательно применять приобретенные ими знания на</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практике.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4. Воспитательный характер обучения. Процесс обучения является воспитывающим: учащийся не только приобретает знания и нарабатывает</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навыки, но и развивает свои способности, умственные и моральные качества.</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5. Сознательность и активность обучения. В процессе обучения все действия, которые отрабатывает учащийся, должны быть обоснованы. Нужно  учить обучающихся </w:t>
      </w:r>
      <w:r w:rsidRPr="00AB77E1">
        <w:rPr>
          <w:rFonts w:ascii="Times New Roman" w:hAnsi="Times New Roman" w:cs="Times New Roman"/>
          <w:color w:val="000000" w:themeColor="text1"/>
          <w:sz w:val="24"/>
          <w:szCs w:val="24"/>
        </w:rPr>
        <w:lastRenderedPageBreak/>
        <w:t>критически осмысливать и оценивать факты, делая выводы, разрешать все сомнения с тем, чтобы процесс усвоения и наработки  необходимых навыков происходил сознательно, с полной убежденностью в правильности обучения. Активность в обучении предполагает  самостоятельность, которая достигается хорошей теоретической и  практической подготовкой и работой педагога.</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6. Наглядность. Объяснение техники сборки робототехнических средств на конкретных изделиях и программных продуктах.</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7. Систематичность и последовательность. Учебный материал дается по  определенной системе и в логической последовательности с целью лучшего  его освоения.</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8. Прочность закрепления знаний, умений и навыков. Качество обучения зависит от того, насколько прочно закрепляются знания, умения и навыки   учащихся. Непрочные знания и навыки обычно являются причинами неуверенности и ошибок. Поэтому закрепление умений и навыков должно  достигаться неоднократным целенаправленным повторением и тренировкой.</w:t>
      </w:r>
    </w:p>
    <w:p w:rsidR="002A79F3" w:rsidRPr="00AA5BC2"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9. Индивидуальный подход в обучении. В процессе обучения педагог исходит из индивидуальных особенностей детей и, опираясь на сильные   стороны ребенка, доводит его подготовленность до уровня общих требований.</w:t>
      </w:r>
    </w:p>
    <w:p w:rsidR="002A79F3" w:rsidRPr="00AB77E1" w:rsidRDefault="002A79F3" w:rsidP="002A79F3">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ПРОГНОЗИРУЕМЫЙ РЕЗУЛЬТАТ</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По окончании курса обучения учащиеся должны</w:t>
      </w:r>
    </w:p>
    <w:p w:rsidR="002A79F3" w:rsidRPr="00AB77E1" w:rsidRDefault="002A79F3" w:rsidP="002A79F3">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знать:</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правила безопасной работы;</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основные соединения деталей конструктора LEGO;</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основные алгоритмические конструкции и уметь использовать их для  построения алгоритмов;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основные типы данных и формы их представления для обработки на  компьютере;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конструктивные особенности различных роботов, сооружений и  механизмов;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компьютерную среду, включающую в себя графический язык   программирования;</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виды подвижных и неподвижных соединений в конструкторе;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основные приемы конструирования роботов;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особенности языка программирования EV3;</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устройство и принцип работы микроконтроллера ARDUINO;</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интерфейсы подключения к ARDUINO исполнительных механизмов и  датчиков;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основы программирования микроконтроллеров ARDUINO;</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принцип разработки 3D-моделей и их создание с помощью 3D-принтера;</w:t>
      </w:r>
    </w:p>
    <w:p w:rsidR="002A79F3" w:rsidRPr="00AB77E1" w:rsidRDefault="002A79F3" w:rsidP="002A79F3">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уметь:</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намечать образовательную цель и пути её реализации;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проводить сборку робототехнических средств с применением</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конструкторов LEGO;</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выдвигать идеи в технологии «мозгового штурма» и обсуждать их;</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создавать действующие модели роботов, отвечающих потребностям</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конкретной задачи;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использовать в конструировании ременную и зубчатую передачи;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управлять роботами с помощью датчиков;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создавать на компьютере программы для различных роботов;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создавать программы для микроконтроллера ARDUINO;</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подключать исполнительные механизмы и датчики к контроллеру</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ARDUINO;</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записывать на языке программированияEV3алгоритм решения учебной  задачи и отлаживать ее;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записывать на языке программирования ARDUINO   алгоритм решения  учебной задачи и отлаживать ее;</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планировать, тестировать и оценивать работу сделанных ими роботов;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lastRenderedPageBreak/>
        <w:t>− объяснять сущность алгоритма, его основные свойства, иллюстрировать  их на конкретных примерах алгоритмов;</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определять возможность применения исполнителя для решения конкретной задачи по системе его команд;</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самостоятельно решать технические задачи в процессе конструирования  роботов (планирование предстоящих действий, самоконтроль,</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применение полученных знаний, приёмов и опыта конструирования с  использованием специальных элементов, других объектов и т.д.);</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корректировать программы при необходимости;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практические навыки:</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поиск, сбор и обработка информации в сети Интернет;</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подготовка презентационного материала по индивидуальному проекту;</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составление текста устного доклада;</w:t>
      </w:r>
    </w:p>
    <w:p w:rsidR="002A79F3" w:rsidRPr="00AB77E1" w:rsidRDefault="002A79F3" w:rsidP="002A79F3">
      <w:pPr>
        <w:spacing w:after="0" w:line="240" w:lineRule="auto"/>
        <w:jc w:val="both"/>
        <w:rPr>
          <w:rFonts w:ascii="Times New Roman" w:hAnsi="Times New Roman" w:cs="Times New Roman"/>
          <w:color w:val="000000" w:themeColor="text1"/>
          <w:sz w:val="24"/>
          <w:szCs w:val="24"/>
          <w:lang w:val="tt-RU"/>
        </w:rPr>
      </w:pPr>
      <w:r w:rsidRPr="00AB77E1">
        <w:rPr>
          <w:rFonts w:ascii="Times New Roman" w:hAnsi="Times New Roman" w:cs="Times New Roman"/>
          <w:color w:val="000000" w:themeColor="text1"/>
          <w:sz w:val="24"/>
          <w:szCs w:val="24"/>
        </w:rPr>
        <w:t>− подготовка текстового материала согласно требованиям оформлении    автореферата.</w:t>
      </w:r>
    </w:p>
    <w:p w:rsidR="002A79F3" w:rsidRPr="00AB77E1" w:rsidRDefault="002A79F3" w:rsidP="002A79F3">
      <w:pPr>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lang w:val="tt-RU"/>
        </w:rPr>
        <w:t xml:space="preserve">    </w:t>
      </w:r>
      <w:r w:rsidRPr="00AB77E1">
        <w:rPr>
          <w:rFonts w:ascii="Times New Roman" w:hAnsi="Times New Roman" w:cs="Times New Roman"/>
          <w:b/>
          <w:color w:val="000000" w:themeColor="text1"/>
          <w:sz w:val="24"/>
          <w:szCs w:val="24"/>
        </w:rPr>
        <w:t>Формы контроля:</w:t>
      </w:r>
      <w:r w:rsidRPr="00AB77E1">
        <w:rPr>
          <w:rFonts w:ascii="Times New Roman" w:hAnsi="Times New Roman" w:cs="Times New Roman"/>
          <w:color w:val="000000" w:themeColor="text1"/>
          <w:sz w:val="24"/>
          <w:szCs w:val="24"/>
        </w:rPr>
        <w:t xml:space="preserve">  Деловая игра, мозговой штурм ,  анкетирование, тестирование , соревнование по робототехнике</w:t>
      </w:r>
    </w:p>
    <w:p w:rsidR="002A79F3" w:rsidRPr="00AB77E1" w:rsidRDefault="002A79F3" w:rsidP="00AA5BC2">
      <w:pPr>
        <w:ind w:hanging="5"/>
        <w:jc w:val="center"/>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СПИСОК ЛИТЕРАТУРЫ</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1.В.А. Козлова, Робототехника в образовании электронный дистанционный курс «Конструирование и робототехника» -    </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3.Белиовская Л.Г., Белиовский А.Е. Программируем микрокомпьютер EV3 в </w:t>
      </w:r>
      <w:r w:rsidRPr="00AB77E1">
        <w:rPr>
          <w:rFonts w:ascii="Times New Roman" w:hAnsi="Times New Roman" w:cs="Times New Roman"/>
          <w:color w:val="000000" w:themeColor="text1"/>
          <w:sz w:val="24"/>
          <w:szCs w:val="24"/>
          <w:lang w:val="en-US"/>
        </w:rPr>
        <w:t>LabVIEW</w:t>
      </w:r>
      <w:r w:rsidRPr="00AB77E1">
        <w:rPr>
          <w:rFonts w:ascii="Times New Roman" w:hAnsi="Times New Roman" w:cs="Times New Roman"/>
          <w:color w:val="000000" w:themeColor="text1"/>
          <w:sz w:val="24"/>
          <w:szCs w:val="24"/>
        </w:rPr>
        <w:t>. – М.: ДМК, 2012, 278 стр.;</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4.ЛЕГО-лаборатория (ControlLab):Справочное пособие, - М.: ИНТ, 1998, 150 стр.</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5.Ньютон С. Брага. Создание роботов в домашних условиях. – М.: </w:t>
      </w:r>
      <w:r w:rsidRPr="00AB77E1">
        <w:rPr>
          <w:rFonts w:ascii="Times New Roman" w:hAnsi="Times New Roman" w:cs="Times New Roman"/>
          <w:color w:val="000000" w:themeColor="text1"/>
          <w:sz w:val="24"/>
          <w:szCs w:val="24"/>
          <w:lang w:val="en-US"/>
        </w:rPr>
        <w:t>NTPress</w:t>
      </w:r>
      <w:r w:rsidRPr="00AB77E1">
        <w:rPr>
          <w:rFonts w:ascii="Times New Roman" w:hAnsi="Times New Roman" w:cs="Times New Roman"/>
          <w:color w:val="000000" w:themeColor="text1"/>
          <w:sz w:val="24"/>
          <w:szCs w:val="24"/>
        </w:rPr>
        <w:t>, 2007, 345 стр.;</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6.ПервоРобот</w:t>
      </w:r>
      <w:r w:rsidRPr="00AB77E1">
        <w:rPr>
          <w:rFonts w:ascii="Times New Roman" w:hAnsi="Times New Roman" w:cs="Times New Roman"/>
          <w:color w:val="000000" w:themeColor="text1"/>
          <w:sz w:val="24"/>
          <w:szCs w:val="24"/>
          <w:lang w:val="en-US"/>
        </w:rPr>
        <w:t>EV</w:t>
      </w:r>
      <w:r w:rsidRPr="00AB77E1">
        <w:rPr>
          <w:rFonts w:ascii="Times New Roman" w:hAnsi="Times New Roman" w:cs="Times New Roman"/>
          <w:color w:val="000000" w:themeColor="text1"/>
          <w:sz w:val="24"/>
          <w:szCs w:val="24"/>
        </w:rPr>
        <w:t>3 : Руководство пользователя. – Институт новых технологий;</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7.Применение учебного оборудования. Видеоматериалы. – М.: ПКГ «РОС», 2013;</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8.Программное обеспечение </w:t>
      </w:r>
      <w:r w:rsidRPr="00AB77E1">
        <w:rPr>
          <w:rFonts w:ascii="Times New Roman" w:hAnsi="Times New Roman" w:cs="Times New Roman"/>
          <w:color w:val="000000" w:themeColor="text1"/>
          <w:sz w:val="24"/>
          <w:szCs w:val="24"/>
          <w:lang w:val="en-US"/>
        </w:rPr>
        <w:t>LEGOEducationEV</w:t>
      </w:r>
      <w:r w:rsidRPr="00AB77E1">
        <w:rPr>
          <w:rFonts w:ascii="Times New Roman" w:hAnsi="Times New Roman" w:cs="Times New Roman"/>
          <w:color w:val="000000" w:themeColor="text1"/>
          <w:sz w:val="24"/>
          <w:szCs w:val="24"/>
        </w:rPr>
        <w:t>3</w:t>
      </w:r>
      <w:r w:rsidRPr="00AB77E1">
        <w:rPr>
          <w:rFonts w:ascii="Times New Roman" w:hAnsi="Times New Roman" w:cs="Times New Roman"/>
          <w:color w:val="000000" w:themeColor="text1"/>
          <w:sz w:val="24"/>
          <w:szCs w:val="24"/>
          <w:lang w:val="en-US"/>
        </w:rPr>
        <w:t>v</w:t>
      </w:r>
      <w:r w:rsidRPr="00AB77E1">
        <w:rPr>
          <w:rFonts w:ascii="Times New Roman" w:hAnsi="Times New Roman" w:cs="Times New Roman"/>
          <w:color w:val="000000" w:themeColor="text1"/>
          <w:sz w:val="24"/>
          <w:szCs w:val="24"/>
        </w:rPr>
        <w:t>.1.;</w:t>
      </w:r>
    </w:p>
    <w:p w:rsidR="002A79F3" w:rsidRPr="00AB77E1" w:rsidRDefault="002A79F3" w:rsidP="002A79F3">
      <w:p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9.Рыкова Е. А. LEGO-Лаборатория (LEGO ControlLab). Учебно-методическое пособие. – СПб, 2001,   59 стр.</w:t>
      </w:r>
    </w:p>
    <w:p w:rsidR="002A79F3" w:rsidRPr="00AB77E1" w:rsidRDefault="002A79F3" w:rsidP="002A79F3">
      <w:pPr>
        <w:pStyle w:val="a4"/>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10. Чехлова А. В., Якушкин П. А.«Конструкторы</w:t>
      </w:r>
      <w:r w:rsidRPr="00AB77E1">
        <w:rPr>
          <w:rFonts w:ascii="Times New Roman" w:hAnsi="Times New Roman"/>
          <w:color w:val="000000" w:themeColor="text1"/>
          <w:sz w:val="24"/>
          <w:szCs w:val="24"/>
          <w:lang w:val="en-US"/>
        </w:rPr>
        <w:t>LEGODAKTA</w:t>
      </w:r>
      <w:r w:rsidRPr="00AB77E1">
        <w:rPr>
          <w:rFonts w:ascii="Times New Roman" w:hAnsi="Times New Roman"/>
          <w:color w:val="000000" w:themeColor="text1"/>
          <w:sz w:val="24"/>
          <w:szCs w:val="24"/>
        </w:rPr>
        <w:t xml:space="preserve"> в курсе информационных технологий. Введение в робототехнику». - М.: ИНТ, 2001 г.</w:t>
      </w:r>
    </w:p>
    <w:p w:rsidR="002A79F3" w:rsidRPr="00AB77E1" w:rsidRDefault="002A79F3" w:rsidP="00AA5BC2">
      <w:pPr>
        <w:pStyle w:val="a4"/>
        <w:jc w:val="both"/>
        <w:rPr>
          <w:rFonts w:ascii="Times New Roman" w:hAnsi="Times New Roman"/>
          <w:color w:val="000000" w:themeColor="text1"/>
          <w:sz w:val="24"/>
          <w:szCs w:val="24"/>
        </w:rPr>
      </w:pPr>
      <w:r w:rsidRPr="00AB77E1">
        <w:rPr>
          <w:rFonts w:ascii="Times New Roman" w:hAnsi="Times New Roman"/>
          <w:color w:val="000000" w:themeColor="text1"/>
          <w:sz w:val="24"/>
          <w:szCs w:val="24"/>
        </w:rPr>
        <w:t>11.Филиппов С.А. Робототехника для детей и родителей. С-Пб, «Наука», 2011г.</w:t>
      </w:r>
    </w:p>
    <w:p w:rsidR="002A79F3" w:rsidRPr="00AB77E1" w:rsidRDefault="002A79F3" w:rsidP="002A79F3">
      <w:pPr>
        <w:pStyle w:val="a4"/>
        <w:jc w:val="both"/>
        <w:rPr>
          <w:rFonts w:ascii="Times New Roman" w:hAnsi="Times New Roman"/>
          <w:b/>
          <w:color w:val="000000" w:themeColor="text1"/>
          <w:sz w:val="24"/>
          <w:szCs w:val="24"/>
        </w:rPr>
      </w:pPr>
      <w:r w:rsidRPr="00AB77E1">
        <w:rPr>
          <w:rFonts w:ascii="Times New Roman" w:hAnsi="Times New Roman"/>
          <w:b/>
          <w:color w:val="000000" w:themeColor="text1"/>
          <w:sz w:val="24"/>
          <w:szCs w:val="24"/>
        </w:rPr>
        <w:t>Интернет ресурсы</w:t>
      </w:r>
    </w:p>
    <w:p w:rsidR="002A79F3" w:rsidRPr="00AB77E1" w:rsidRDefault="00AC62C3" w:rsidP="008207BC">
      <w:pPr>
        <w:numPr>
          <w:ilvl w:val="0"/>
          <w:numId w:val="41"/>
        </w:numPr>
        <w:spacing w:after="0" w:line="240" w:lineRule="auto"/>
        <w:ind w:left="0" w:firstLine="0"/>
        <w:jc w:val="both"/>
        <w:rPr>
          <w:rFonts w:ascii="Times New Roman" w:hAnsi="Times New Roman" w:cs="Times New Roman"/>
          <w:color w:val="000000" w:themeColor="text1"/>
          <w:sz w:val="24"/>
          <w:szCs w:val="24"/>
        </w:rPr>
      </w:pPr>
      <w:hyperlink r:id="rId24" w:history="1">
        <w:r w:rsidR="002A79F3" w:rsidRPr="00AB77E1">
          <w:rPr>
            <w:rStyle w:val="a8"/>
            <w:rFonts w:ascii="Times New Roman" w:hAnsi="Times New Roman" w:cs="Times New Roman"/>
            <w:color w:val="000000" w:themeColor="text1"/>
            <w:sz w:val="24"/>
            <w:szCs w:val="24"/>
          </w:rPr>
          <w:t>http://lego.rkc-74.ru/</w:t>
        </w:r>
      </w:hyperlink>
    </w:p>
    <w:p w:rsidR="002A79F3" w:rsidRPr="00AB77E1" w:rsidRDefault="00AC62C3" w:rsidP="008207BC">
      <w:pPr>
        <w:numPr>
          <w:ilvl w:val="0"/>
          <w:numId w:val="40"/>
        </w:numPr>
        <w:spacing w:after="0" w:line="240" w:lineRule="auto"/>
        <w:ind w:left="567" w:hanging="567"/>
        <w:jc w:val="both"/>
        <w:rPr>
          <w:rFonts w:ascii="Times New Roman" w:hAnsi="Times New Roman" w:cs="Times New Roman"/>
          <w:color w:val="000000" w:themeColor="text1"/>
          <w:sz w:val="24"/>
          <w:szCs w:val="24"/>
        </w:rPr>
      </w:pPr>
      <w:hyperlink r:id="rId25" w:history="1">
        <w:r w:rsidR="002A79F3" w:rsidRPr="00AB77E1">
          <w:rPr>
            <w:rFonts w:ascii="Times New Roman" w:hAnsi="Times New Roman" w:cs="Times New Roman"/>
            <w:color w:val="000000" w:themeColor="text1"/>
            <w:sz w:val="24"/>
            <w:szCs w:val="24"/>
          </w:rPr>
          <w:t>http://www.lego.com/education/</w:t>
        </w:r>
      </w:hyperlink>
    </w:p>
    <w:p w:rsidR="002A79F3" w:rsidRPr="00AB77E1" w:rsidRDefault="00AC62C3" w:rsidP="008207BC">
      <w:pPr>
        <w:numPr>
          <w:ilvl w:val="0"/>
          <w:numId w:val="40"/>
        </w:numPr>
        <w:spacing w:after="0" w:line="240" w:lineRule="auto"/>
        <w:ind w:left="567" w:hanging="567"/>
        <w:jc w:val="both"/>
        <w:rPr>
          <w:rFonts w:ascii="Times New Roman" w:hAnsi="Times New Roman" w:cs="Times New Roman"/>
          <w:color w:val="000000" w:themeColor="text1"/>
          <w:sz w:val="24"/>
          <w:szCs w:val="24"/>
        </w:rPr>
      </w:pPr>
      <w:hyperlink r:id="rId26" w:history="1">
        <w:r w:rsidR="002A79F3" w:rsidRPr="00AB77E1">
          <w:rPr>
            <w:rFonts w:ascii="Times New Roman" w:hAnsi="Times New Roman" w:cs="Times New Roman"/>
            <w:color w:val="000000" w:themeColor="text1"/>
            <w:sz w:val="24"/>
            <w:szCs w:val="24"/>
          </w:rPr>
          <w:t>http://www.wroboto.org/</w:t>
        </w:r>
      </w:hyperlink>
    </w:p>
    <w:p w:rsidR="002A79F3" w:rsidRPr="00AB77E1" w:rsidRDefault="002A79F3" w:rsidP="008207BC">
      <w:pPr>
        <w:widowControl w:val="0"/>
        <w:numPr>
          <w:ilvl w:val="0"/>
          <w:numId w:val="40"/>
        </w:numPr>
        <w:shd w:val="clear" w:color="auto" w:fill="FFFFFF"/>
        <w:tabs>
          <w:tab w:val="left" w:pos="710"/>
        </w:tabs>
        <w:autoSpaceDE w:val="0"/>
        <w:autoSpaceDN w:val="0"/>
        <w:adjustRightInd w:val="0"/>
        <w:spacing w:after="0" w:line="274" w:lineRule="exact"/>
        <w:jc w:val="both"/>
        <w:rPr>
          <w:rFonts w:ascii="Times New Roman" w:hAnsi="Times New Roman" w:cs="Times New Roman"/>
          <w:color w:val="000000" w:themeColor="text1"/>
          <w:spacing w:val="-9"/>
          <w:sz w:val="24"/>
          <w:szCs w:val="24"/>
        </w:rPr>
      </w:pPr>
      <w:r w:rsidRPr="00AB77E1">
        <w:rPr>
          <w:rFonts w:ascii="Times New Roman" w:hAnsi="Times New Roman" w:cs="Times New Roman"/>
          <w:color w:val="000000" w:themeColor="text1"/>
          <w:sz w:val="24"/>
          <w:szCs w:val="24"/>
          <w:lang w:val="en-US"/>
        </w:rPr>
        <w:t>http</w:t>
      </w:r>
      <w:r w:rsidRPr="00AB77E1">
        <w:rPr>
          <w:rFonts w:ascii="Times New Roman" w:hAnsi="Times New Roman" w:cs="Times New Roman"/>
          <w:color w:val="000000" w:themeColor="text1"/>
          <w:spacing w:val="-1"/>
          <w:sz w:val="24"/>
          <w:szCs w:val="24"/>
          <w:u w:val="single"/>
        </w:rPr>
        <w:t>://</w:t>
      </w:r>
      <w:r w:rsidRPr="00AB77E1">
        <w:rPr>
          <w:rFonts w:ascii="Times New Roman" w:hAnsi="Times New Roman" w:cs="Times New Roman"/>
          <w:color w:val="000000" w:themeColor="text1"/>
          <w:spacing w:val="-1"/>
          <w:sz w:val="24"/>
          <w:szCs w:val="24"/>
          <w:u w:val="single"/>
          <w:lang w:val="en-US"/>
        </w:rPr>
        <w:t>www</w:t>
      </w:r>
      <w:r w:rsidRPr="00AB77E1">
        <w:rPr>
          <w:rFonts w:ascii="Times New Roman" w:hAnsi="Times New Roman" w:cs="Times New Roman"/>
          <w:color w:val="000000" w:themeColor="text1"/>
          <w:spacing w:val="-1"/>
          <w:sz w:val="24"/>
          <w:szCs w:val="24"/>
          <w:u w:val="single"/>
        </w:rPr>
        <w:t>.</w:t>
      </w:r>
      <w:r w:rsidRPr="00AB77E1">
        <w:rPr>
          <w:rFonts w:ascii="Times New Roman" w:hAnsi="Times New Roman" w:cs="Times New Roman"/>
          <w:color w:val="000000" w:themeColor="text1"/>
          <w:spacing w:val="-1"/>
          <w:sz w:val="24"/>
          <w:szCs w:val="24"/>
          <w:u w:val="single"/>
          <w:lang w:val="en-US"/>
        </w:rPr>
        <w:t>roboclub</w:t>
      </w:r>
      <w:r w:rsidRPr="00AB77E1">
        <w:rPr>
          <w:rFonts w:ascii="Times New Roman" w:hAnsi="Times New Roman" w:cs="Times New Roman"/>
          <w:color w:val="000000" w:themeColor="text1"/>
          <w:spacing w:val="-1"/>
          <w:sz w:val="24"/>
          <w:szCs w:val="24"/>
          <w:u w:val="single"/>
        </w:rPr>
        <w:t>.</w:t>
      </w:r>
      <w:r w:rsidRPr="00AB77E1">
        <w:rPr>
          <w:rFonts w:ascii="Times New Roman" w:hAnsi="Times New Roman" w:cs="Times New Roman"/>
          <w:color w:val="000000" w:themeColor="text1"/>
          <w:spacing w:val="-1"/>
          <w:sz w:val="24"/>
          <w:szCs w:val="24"/>
          <w:u w:val="single"/>
          <w:lang w:val="en-US"/>
        </w:rPr>
        <w:t>ru</w:t>
      </w:r>
      <w:r w:rsidRPr="00AB77E1">
        <w:rPr>
          <w:rFonts w:ascii="Times New Roman" w:hAnsi="Times New Roman" w:cs="Times New Roman"/>
          <w:color w:val="000000" w:themeColor="text1"/>
          <w:spacing w:val="-3"/>
          <w:sz w:val="24"/>
          <w:szCs w:val="24"/>
        </w:rPr>
        <w:t>РобоКлуб. Практическая робототехника.</w:t>
      </w:r>
    </w:p>
    <w:p w:rsidR="002A79F3" w:rsidRPr="00AB77E1" w:rsidRDefault="002A79F3" w:rsidP="008207BC">
      <w:pPr>
        <w:widowControl w:val="0"/>
        <w:numPr>
          <w:ilvl w:val="0"/>
          <w:numId w:val="40"/>
        </w:numPr>
        <w:shd w:val="clear" w:color="auto" w:fill="FFFFFF"/>
        <w:tabs>
          <w:tab w:val="left" w:pos="710"/>
        </w:tabs>
        <w:autoSpaceDE w:val="0"/>
        <w:autoSpaceDN w:val="0"/>
        <w:adjustRightInd w:val="0"/>
        <w:spacing w:after="0" w:line="274" w:lineRule="exact"/>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lang w:val="en-US"/>
        </w:rPr>
        <w:t>http</w:t>
      </w:r>
      <w:r w:rsidRPr="00AB77E1">
        <w:rPr>
          <w:rFonts w:ascii="Times New Roman" w:hAnsi="Times New Roman" w:cs="Times New Roman"/>
          <w:color w:val="000000" w:themeColor="text1"/>
          <w:spacing w:val="-1"/>
          <w:sz w:val="24"/>
          <w:szCs w:val="24"/>
          <w:u w:val="single"/>
        </w:rPr>
        <w:t>://</w:t>
      </w:r>
      <w:r w:rsidRPr="00AB77E1">
        <w:rPr>
          <w:rFonts w:ascii="Times New Roman" w:hAnsi="Times New Roman" w:cs="Times New Roman"/>
          <w:color w:val="000000" w:themeColor="text1"/>
          <w:spacing w:val="-1"/>
          <w:sz w:val="24"/>
          <w:szCs w:val="24"/>
          <w:u w:val="single"/>
          <w:lang w:val="en-US"/>
        </w:rPr>
        <w:t>www</w:t>
      </w:r>
      <w:r w:rsidRPr="00AB77E1">
        <w:rPr>
          <w:rFonts w:ascii="Times New Roman" w:hAnsi="Times New Roman" w:cs="Times New Roman"/>
          <w:color w:val="000000" w:themeColor="text1"/>
          <w:spacing w:val="-1"/>
          <w:sz w:val="24"/>
          <w:szCs w:val="24"/>
          <w:u w:val="single"/>
        </w:rPr>
        <w:t>.</w:t>
      </w:r>
      <w:r w:rsidRPr="00AB77E1">
        <w:rPr>
          <w:rFonts w:ascii="Times New Roman" w:hAnsi="Times New Roman" w:cs="Times New Roman"/>
          <w:color w:val="000000" w:themeColor="text1"/>
          <w:spacing w:val="-1"/>
          <w:sz w:val="24"/>
          <w:szCs w:val="24"/>
          <w:u w:val="single"/>
          <w:lang w:val="en-US"/>
        </w:rPr>
        <w:t>robot</w:t>
      </w:r>
      <w:r w:rsidRPr="00AB77E1">
        <w:rPr>
          <w:rFonts w:ascii="Times New Roman" w:hAnsi="Times New Roman" w:cs="Times New Roman"/>
          <w:color w:val="000000" w:themeColor="text1"/>
          <w:spacing w:val="-1"/>
          <w:sz w:val="24"/>
          <w:szCs w:val="24"/>
          <w:u w:val="single"/>
        </w:rPr>
        <w:t>.</w:t>
      </w:r>
      <w:r w:rsidRPr="00AB77E1">
        <w:rPr>
          <w:rFonts w:ascii="Times New Roman" w:hAnsi="Times New Roman" w:cs="Times New Roman"/>
          <w:color w:val="000000" w:themeColor="text1"/>
          <w:spacing w:val="-1"/>
          <w:sz w:val="24"/>
          <w:szCs w:val="24"/>
          <w:u w:val="single"/>
          <w:lang w:val="en-US"/>
        </w:rPr>
        <w:t>ru</w:t>
      </w:r>
      <w:r w:rsidRPr="00AB77E1">
        <w:rPr>
          <w:rFonts w:ascii="Times New Roman" w:hAnsi="Times New Roman" w:cs="Times New Roman"/>
          <w:color w:val="000000" w:themeColor="text1"/>
          <w:spacing w:val="-4"/>
          <w:sz w:val="24"/>
          <w:szCs w:val="24"/>
        </w:rPr>
        <w:t xml:space="preserve"> Портал </w:t>
      </w:r>
      <w:r w:rsidRPr="00AB77E1">
        <w:rPr>
          <w:rFonts w:ascii="Times New Roman" w:hAnsi="Times New Roman" w:cs="Times New Roman"/>
          <w:color w:val="000000" w:themeColor="text1"/>
          <w:spacing w:val="-4"/>
          <w:sz w:val="24"/>
          <w:szCs w:val="24"/>
          <w:lang w:val="en-US"/>
        </w:rPr>
        <w:t>Robot</w:t>
      </w:r>
      <w:r w:rsidRPr="00AB77E1">
        <w:rPr>
          <w:rFonts w:ascii="Times New Roman" w:hAnsi="Times New Roman" w:cs="Times New Roman"/>
          <w:color w:val="000000" w:themeColor="text1"/>
          <w:spacing w:val="-4"/>
          <w:sz w:val="24"/>
          <w:szCs w:val="24"/>
        </w:rPr>
        <w:t>.</w:t>
      </w:r>
      <w:r w:rsidRPr="00AB77E1">
        <w:rPr>
          <w:rFonts w:ascii="Times New Roman" w:hAnsi="Times New Roman" w:cs="Times New Roman"/>
          <w:color w:val="000000" w:themeColor="text1"/>
          <w:spacing w:val="-4"/>
          <w:sz w:val="24"/>
          <w:szCs w:val="24"/>
          <w:lang w:val="en-US"/>
        </w:rPr>
        <w:t>Ru</w:t>
      </w:r>
      <w:r w:rsidRPr="00AB77E1">
        <w:rPr>
          <w:rFonts w:ascii="Times New Roman" w:hAnsi="Times New Roman" w:cs="Times New Roman"/>
          <w:color w:val="000000" w:themeColor="text1"/>
          <w:spacing w:val="-4"/>
          <w:sz w:val="24"/>
          <w:szCs w:val="24"/>
        </w:rPr>
        <w:t xml:space="preserve"> Робототехника и Образование.</w:t>
      </w:r>
    </w:p>
    <w:p w:rsidR="002A79F3" w:rsidRPr="00AB77E1" w:rsidRDefault="00AC62C3" w:rsidP="008207BC">
      <w:pPr>
        <w:numPr>
          <w:ilvl w:val="0"/>
          <w:numId w:val="40"/>
        </w:numPr>
        <w:spacing w:after="0" w:line="240" w:lineRule="auto"/>
        <w:ind w:left="567" w:hanging="567"/>
        <w:jc w:val="both"/>
        <w:rPr>
          <w:rFonts w:ascii="Times New Roman" w:hAnsi="Times New Roman" w:cs="Times New Roman"/>
          <w:color w:val="000000" w:themeColor="text1"/>
          <w:sz w:val="24"/>
          <w:szCs w:val="24"/>
        </w:rPr>
      </w:pPr>
      <w:hyperlink r:id="rId27" w:history="1">
        <w:r w:rsidR="002A79F3" w:rsidRPr="00AB77E1">
          <w:rPr>
            <w:rStyle w:val="a8"/>
            <w:rFonts w:ascii="Times New Roman" w:hAnsi="Times New Roman" w:cs="Times New Roman"/>
            <w:color w:val="000000" w:themeColor="text1"/>
            <w:sz w:val="24"/>
            <w:szCs w:val="24"/>
          </w:rPr>
          <w:t>http://learning.9151394.ru</w:t>
        </w:r>
      </w:hyperlink>
    </w:p>
    <w:p w:rsidR="002A79F3" w:rsidRPr="00AB77E1" w:rsidRDefault="002A79F3" w:rsidP="008207BC">
      <w:pPr>
        <w:numPr>
          <w:ilvl w:val="0"/>
          <w:numId w:val="40"/>
        </w:numPr>
        <w:spacing w:after="0" w:line="240" w:lineRule="auto"/>
        <w:jc w:val="both"/>
        <w:rPr>
          <w:rFonts w:ascii="Times New Roman" w:hAnsi="Times New Roman" w:cs="Times New Roman"/>
          <w:color w:val="000000" w:themeColor="text1"/>
          <w:sz w:val="24"/>
          <w:szCs w:val="24"/>
        </w:rPr>
      </w:pPr>
      <w:r w:rsidRPr="00AB77E1">
        <w:rPr>
          <w:rFonts w:ascii="Times New Roman" w:hAnsi="Times New Roman" w:cs="Times New Roman"/>
          <w:color w:val="000000" w:themeColor="text1"/>
          <w:sz w:val="24"/>
          <w:szCs w:val="24"/>
        </w:rPr>
        <w:t xml:space="preserve">Сайт Министерства образования и науки Российской Федерации/Федеральные государственные образовательные стандарты: </w:t>
      </w:r>
      <w:hyperlink r:id="rId28" w:history="1">
        <w:r w:rsidRPr="00AB77E1">
          <w:rPr>
            <w:rStyle w:val="a8"/>
            <w:rFonts w:ascii="Times New Roman" w:hAnsi="Times New Roman" w:cs="Times New Roman"/>
            <w:color w:val="000000" w:themeColor="text1"/>
            <w:sz w:val="24"/>
            <w:szCs w:val="24"/>
          </w:rPr>
          <w:t>http://mon.gov.ru/pro/fgos/</w:t>
        </w:r>
      </w:hyperlink>
    </w:p>
    <w:p w:rsidR="002A79F3" w:rsidRPr="00AB77E1" w:rsidRDefault="002A79F3" w:rsidP="002A79F3">
      <w:pPr>
        <w:spacing w:after="0" w:line="240" w:lineRule="auto"/>
        <w:jc w:val="both"/>
        <w:rPr>
          <w:rFonts w:ascii="Times New Roman" w:hAnsi="Times New Roman" w:cs="Times New Roman"/>
          <w:b/>
          <w:color w:val="000000" w:themeColor="text1"/>
          <w:sz w:val="24"/>
          <w:szCs w:val="24"/>
        </w:rPr>
      </w:pPr>
    </w:p>
    <w:p w:rsidR="002A79F3" w:rsidRPr="00AB77E1" w:rsidRDefault="002A79F3" w:rsidP="002A79F3">
      <w:pPr>
        <w:spacing w:after="0" w:line="240" w:lineRule="auto"/>
        <w:jc w:val="both"/>
        <w:rPr>
          <w:rFonts w:ascii="Times New Roman" w:hAnsi="Times New Roman" w:cs="Times New Roman"/>
          <w:b/>
          <w:color w:val="000000" w:themeColor="text1"/>
          <w:sz w:val="24"/>
          <w:szCs w:val="24"/>
        </w:rPr>
      </w:pPr>
    </w:p>
    <w:p w:rsidR="002307E8" w:rsidRPr="00AB77E1" w:rsidRDefault="002307E8" w:rsidP="002A79F3">
      <w:pPr>
        <w:spacing w:after="0" w:line="240" w:lineRule="auto"/>
        <w:jc w:val="both"/>
        <w:rPr>
          <w:rFonts w:ascii="Times New Roman" w:hAnsi="Times New Roman" w:cs="Times New Roman"/>
          <w:b/>
          <w:color w:val="000000" w:themeColor="text1"/>
          <w:sz w:val="24"/>
          <w:szCs w:val="24"/>
        </w:rPr>
      </w:pPr>
      <w:r w:rsidRPr="00AB77E1">
        <w:rPr>
          <w:rFonts w:ascii="Times New Roman" w:hAnsi="Times New Roman" w:cs="Times New Roman"/>
          <w:b/>
          <w:color w:val="000000" w:themeColor="text1"/>
          <w:sz w:val="24"/>
          <w:szCs w:val="24"/>
        </w:rPr>
        <w:t>«Картинг» Галимзянов И.Н.</w:t>
      </w:r>
    </w:p>
    <w:p w:rsidR="002307E8" w:rsidRPr="00AB77E1" w:rsidRDefault="002307E8" w:rsidP="002A79F3">
      <w:pPr>
        <w:spacing w:after="0" w:line="240" w:lineRule="auto"/>
        <w:jc w:val="both"/>
        <w:rPr>
          <w:rFonts w:ascii="Times New Roman" w:hAnsi="Times New Roman" w:cs="Times New Roman"/>
          <w:b/>
          <w:color w:val="000000" w:themeColor="text1"/>
          <w:sz w:val="24"/>
          <w:szCs w:val="24"/>
        </w:rPr>
      </w:pPr>
    </w:p>
    <w:p w:rsidR="002307E8" w:rsidRPr="00AB77E1" w:rsidRDefault="002307E8" w:rsidP="00B84C8B">
      <w:pPr>
        <w:pStyle w:val="a6"/>
        <w:spacing w:after="0" w:line="240" w:lineRule="auto"/>
        <w:ind w:left="0"/>
        <w:jc w:val="both"/>
        <w:rPr>
          <w:rFonts w:ascii="Times New Roman" w:hAnsi="Times New Roman"/>
          <w:sz w:val="24"/>
          <w:szCs w:val="24"/>
        </w:rPr>
      </w:pPr>
      <w:r w:rsidRPr="00AB77E1">
        <w:rPr>
          <w:rFonts w:ascii="Times New Roman" w:hAnsi="Times New Roman"/>
          <w:sz w:val="24"/>
          <w:szCs w:val="24"/>
        </w:rPr>
        <w:t>Адаптированная общеобразовательная общеразвивающая программа «Картинг» предназначена для групп детей с ОВЗ.</w:t>
      </w:r>
    </w:p>
    <w:p w:rsidR="002307E8" w:rsidRPr="00AB77E1" w:rsidRDefault="002307E8" w:rsidP="00AA5BC2">
      <w:pPr>
        <w:shd w:val="clear" w:color="auto" w:fill="FFFFFF"/>
        <w:spacing w:after="0" w:line="240" w:lineRule="auto"/>
        <w:jc w:val="both"/>
        <w:rPr>
          <w:rFonts w:ascii="Times New Roman" w:hAnsi="Times New Roman"/>
          <w:color w:val="000000"/>
          <w:sz w:val="24"/>
          <w:szCs w:val="24"/>
          <w:shd w:val="clear" w:color="auto" w:fill="FFFFFF"/>
        </w:rPr>
      </w:pPr>
      <w:r w:rsidRPr="00AB77E1">
        <w:rPr>
          <w:rFonts w:ascii="Times New Roman" w:eastAsia="Times New Roman" w:hAnsi="Times New Roman"/>
          <w:color w:val="000000"/>
          <w:sz w:val="24"/>
          <w:szCs w:val="24"/>
          <w:lang w:eastAsia="ru-RU"/>
        </w:rPr>
        <w:t> </w:t>
      </w:r>
      <w:r w:rsidRPr="00AB77E1">
        <w:rPr>
          <w:rFonts w:ascii="Times New Roman" w:hAnsi="Times New Roman"/>
          <w:b/>
          <w:color w:val="000000"/>
          <w:sz w:val="24"/>
          <w:szCs w:val="24"/>
        </w:rPr>
        <w:t>Для учащихся с ограниченными возможностями</w:t>
      </w:r>
      <w:r w:rsidRPr="00AB77E1">
        <w:rPr>
          <w:rFonts w:ascii="Times New Roman" w:hAnsi="Times New Roman"/>
          <w:color w:val="000000"/>
          <w:sz w:val="24"/>
          <w:szCs w:val="24"/>
        </w:rPr>
        <w:t xml:space="preserve"> здоровья осуществляется образовательная деятельность с учетом особенностей психофизического развития указанных категорий учащихся. </w:t>
      </w:r>
      <w:r w:rsidRPr="00AB77E1">
        <w:rPr>
          <w:rFonts w:ascii="Times New Roman" w:hAnsi="Times New Roman"/>
          <w:color w:val="000000"/>
          <w:sz w:val="24"/>
          <w:szCs w:val="24"/>
          <w:shd w:val="clear" w:color="auto" w:fill="FFFFFF"/>
        </w:rPr>
        <w:t xml:space="preserve">Обучение строится с учётом специфики развития каждого ребёнка, а также в соответствии с типологическими особенностями развития детей. </w:t>
      </w:r>
      <w:r w:rsidRPr="00AB77E1">
        <w:rPr>
          <w:rFonts w:ascii="Times New Roman" w:hAnsi="Times New Roman"/>
          <w:color w:val="000000"/>
          <w:sz w:val="24"/>
          <w:szCs w:val="24"/>
          <w:shd w:val="clear" w:color="auto" w:fill="FFFFFF"/>
        </w:rPr>
        <w:lastRenderedPageBreak/>
        <w:t>Свободная форма обучения способствует меньшей утомляемости, воспитывает взаимоконтроль, готовит к практической трудовой деятельности.</w:t>
      </w:r>
    </w:p>
    <w:p w:rsidR="002307E8" w:rsidRPr="00AB77E1" w:rsidRDefault="002307E8" w:rsidP="00AA5BC2">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Картинг - это один из популярных и наиболее доступных видов автомобильного спорта, которым можно заниматься с раннего возраста. В нашей стране в официальных соревнованиях разрешается участвовать с 8-летнего возраста. Это дает возможность детям овладеть слесарным инструментом, научиться тонкостям регулирования двигателя и ходовой части, освоить работу на различных металлообрабатывающих станках, проявить конструкторские способности, овладеть приемами управления автомобилем. Работая с картом, дети с интересом трудятся и пользуются плодами своих трудов /испытывают, обкатывают свою машину, тренируются и участвуют на ней в соревнованиях/. По окончании школы полученные знания и умения помогут выбрать нужную профессию.</w:t>
      </w:r>
    </w:p>
    <w:p w:rsidR="008207BC" w:rsidRPr="00AB77E1" w:rsidRDefault="008207BC" w:rsidP="008207BC">
      <w:pPr>
        <w:spacing w:after="0"/>
        <w:ind w:left="284" w:firstLine="283"/>
        <w:jc w:val="both"/>
        <w:rPr>
          <w:rFonts w:ascii="Times New Roman" w:hAnsi="Times New Roman" w:cs="Times New Roman"/>
          <w:sz w:val="24"/>
          <w:szCs w:val="24"/>
        </w:rPr>
      </w:pPr>
      <w:r w:rsidRPr="00AB77E1">
        <w:rPr>
          <w:rFonts w:ascii="Times New Roman" w:hAnsi="Times New Roman" w:cs="Times New Roman"/>
          <w:b/>
          <w:sz w:val="24"/>
          <w:szCs w:val="24"/>
        </w:rPr>
        <w:t>Возраст детей</w:t>
      </w:r>
      <w:r w:rsidRPr="00AB77E1">
        <w:rPr>
          <w:rFonts w:ascii="Times New Roman" w:hAnsi="Times New Roman" w:cs="Times New Roman"/>
          <w:sz w:val="24"/>
          <w:szCs w:val="24"/>
        </w:rPr>
        <w:t>, участвующих в реализации программы, 10</w:t>
      </w:r>
      <w:r w:rsidRPr="00AB77E1">
        <w:rPr>
          <w:rFonts w:ascii="Times New Roman" w:hAnsi="Times New Roman" w:cs="Times New Roman"/>
          <w:b/>
          <w:sz w:val="24"/>
          <w:szCs w:val="24"/>
        </w:rPr>
        <w:t xml:space="preserve"> - </w:t>
      </w:r>
      <w:r w:rsidRPr="00AB77E1">
        <w:rPr>
          <w:rFonts w:ascii="Times New Roman" w:hAnsi="Times New Roman" w:cs="Times New Roman"/>
          <w:sz w:val="24"/>
          <w:szCs w:val="24"/>
        </w:rPr>
        <w:t>16 лет.</w:t>
      </w:r>
    </w:p>
    <w:p w:rsidR="008207BC" w:rsidRPr="00AB77E1" w:rsidRDefault="008207BC" w:rsidP="00AA5BC2">
      <w:pPr>
        <w:spacing w:after="0"/>
        <w:ind w:left="284" w:firstLine="283"/>
        <w:jc w:val="both"/>
        <w:rPr>
          <w:rFonts w:ascii="Times New Roman" w:hAnsi="Times New Roman" w:cs="Times New Roman"/>
          <w:sz w:val="24"/>
          <w:szCs w:val="24"/>
        </w:rPr>
      </w:pPr>
      <w:r w:rsidRPr="00AB77E1">
        <w:rPr>
          <w:rFonts w:ascii="Times New Roman" w:hAnsi="Times New Roman" w:cs="Times New Roman"/>
          <w:b/>
          <w:sz w:val="24"/>
          <w:szCs w:val="24"/>
        </w:rPr>
        <w:t xml:space="preserve">Сроки реализации программы </w:t>
      </w:r>
      <w:r w:rsidRPr="00AB77E1">
        <w:rPr>
          <w:rFonts w:ascii="Times New Roman" w:hAnsi="Times New Roman" w:cs="Times New Roman"/>
          <w:sz w:val="24"/>
          <w:szCs w:val="24"/>
        </w:rPr>
        <w:t>- 1 год, занятия проводятся -  2 раза в неделю, 144 часов в год.</w:t>
      </w:r>
    </w:p>
    <w:p w:rsidR="001E374D" w:rsidRPr="00AB77E1" w:rsidRDefault="001E374D" w:rsidP="00AA5BC2">
      <w:pPr>
        <w:spacing w:after="0" w:line="240" w:lineRule="auto"/>
        <w:ind w:firstLine="567"/>
        <w:jc w:val="both"/>
        <w:rPr>
          <w:rFonts w:ascii="Times New Roman" w:hAnsi="Times New Roman" w:cs="Times New Roman"/>
          <w:b/>
          <w:sz w:val="24"/>
          <w:szCs w:val="24"/>
          <w:lang w:eastAsia="ru-RU"/>
        </w:rPr>
      </w:pPr>
      <w:r w:rsidRPr="00AB77E1">
        <w:rPr>
          <w:rFonts w:ascii="Times New Roman" w:hAnsi="Times New Roman" w:cs="Times New Roman"/>
          <w:b/>
          <w:sz w:val="24"/>
          <w:szCs w:val="24"/>
          <w:bdr w:val="none" w:sz="0" w:space="0" w:color="auto" w:frame="1"/>
          <w:lang w:eastAsia="ru-RU"/>
        </w:rPr>
        <w:t>ЦЕЛИ И ЗАДАЧИ.</w:t>
      </w:r>
    </w:p>
    <w:p w:rsidR="001E374D" w:rsidRPr="00AB77E1" w:rsidRDefault="001E374D" w:rsidP="00AA5BC2">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bdr w:val="none" w:sz="0" w:space="0" w:color="auto" w:frame="1"/>
          <w:lang w:eastAsia="ru-RU"/>
        </w:rPr>
        <w:t>Цель:</w:t>
      </w:r>
      <w:r w:rsidRPr="00AB77E1">
        <w:rPr>
          <w:rFonts w:ascii="Times New Roman" w:hAnsi="Times New Roman" w:cs="Times New Roman"/>
          <w:sz w:val="24"/>
          <w:szCs w:val="24"/>
          <w:lang w:eastAsia="ru-RU"/>
        </w:rPr>
        <w:t> развитие позитивных личностных качеств, познавательных и творческих способностей</w:t>
      </w:r>
      <w:r w:rsidRPr="00AB77E1">
        <w:rPr>
          <w:rFonts w:ascii="Times New Roman" w:hAnsi="Times New Roman" w:cs="Times New Roman"/>
          <w:sz w:val="24"/>
          <w:szCs w:val="24"/>
          <w:bdr w:val="none" w:sz="0" w:space="0" w:color="auto" w:frame="1"/>
          <w:lang w:eastAsia="ru-RU"/>
        </w:rPr>
        <w:t> </w:t>
      </w:r>
      <w:r w:rsidRPr="00AB77E1">
        <w:rPr>
          <w:rFonts w:ascii="Times New Roman" w:hAnsi="Times New Roman" w:cs="Times New Roman"/>
          <w:sz w:val="24"/>
          <w:szCs w:val="24"/>
          <w:lang w:eastAsia="ru-RU"/>
        </w:rPr>
        <w:t>учащихся</w:t>
      </w:r>
      <w:r w:rsidRPr="00AB77E1">
        <w:rPr>
          <w:rFonts w:ascii="Times New Roman" w:hAnsi="Times New Roman" w:cs="Times New Roman"/>
          <w:sz w:val="24"/>
          <w:szCs w:val="24"/>
          <w:bdr w:val="none" w:sz="0" w:space="0" w:color="auto" w:frame="1"/>
          <w:lang w:eastAsia="ru-RU"/>
        </w:rPr>
        <w:t> </w:t>
      </w:r>
      <w:r w:rsidRPr="00AB77E1">
        <w:rPr>
          <w:rFonts w:ascii="Times New Roman" w:hAnsi="Times New Roman" w:cs="Times New Roman"/>
          <w:sz w:val="24"/>
          <w:szCs w:val="24"/>
          <w:lang w:eastAsia="ru-RU"/>
        </w:rPr>
        <w:t>посредством освоения системы знаний по безопасности дорожного движения, формирования навыков поведения в различных ситуациях на дороге, ориентирования учащихся на достижение высокого результата в процессе занятий в секции картинга.</w:t>
      </w:r>
    </w:p>
    <w:p w:rsidR="001E374D" w:rsidRPr="00AB77E1" w:rsidRDefault="001E374D" w:rsidP="00AA5BC2">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Реализация поставленной цели предусматривает решение следующих задач:</w:t>
      </w:r>
    </w:p>
    <w:p w:rsidR="001E374D" w:rsidRPr="00AB77E1" w:rsidRDefault="001E374D" w:rsidP="00AA5BC2">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u w:val="single"/>
          <w:bdr w:val="none" w:sz="0" w:space="0" w:color="auto" w:frame="1"/>
          <w:lang w:eastAsia="ru-RU"/>
        </w:rPr>
        <w:t>Обучающих:</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формирования навыков поведения в различных ситуациях на дороге, как в роли пешехода, так и в роли водителя;</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изучить устройство карта и двигателя внутреннего сгорания, принцип работы ДВС;</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овладение техникой вождения карта;</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конструирование, изготовление и доводка карта;</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изучение правил проведения соревнований по картингу.</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u w:val="single"/>
          <w:bdr w:val="none" w:sz="0" w:space="0" w:color="auto" w:frame="1"/>
          <w:lang w:eastAsia="ru-RU"/>
        </w:rPr>
        <w:t>Развивающих:</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развить умение учащихся прогнозировать дорожную обстановку и принимать правильное решение в различных ситуациях;</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совершенствовать спортивное мастерство;</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содействовать процессам самопознания и саморазвития личности</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развивать интерес учащихся к выбранному профилю деятельности.</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u w:val="single"/>
          <w:bdr w:val="none" w:sz="0" w:space="0" w:color="auto" w:frame="1"/>
          <w:lang w:eastAsia="ru-RU"/>
        </w:rPr>
        <w:t>Воспитательных:</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формировать волевые качества для успешной деятельности, такие как собранность, настойчивость, эмоциональная уравновешенность;</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создавать условия для самоопределения учащихся в профессиональном выборе;</w:t>
      </w:r>
    </w:p>
    <w:p w:rsidR="001E374D" w:rsidRPr="00AB77E1" w:rsidRDefault="001E374D" w:rsidP="00B84C8B">
      <w:pPr>
        <w:spacing w:after="0" w:line="240" w:lineRule="auto"/>
        <w:ind w:firstLine="567"/>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мотивировать стремление к доброжелательным отношениям в коллективе.</w:t>
      </w:r>
    </w:p>
    <w:p w:rsidR="002A79F3" w:rsidRPr="00AB77E1" w:rsidRDefault="001E374D" w:rsidP="00B84C8B">
      <w:pPr>
        <w:spacing w:after="0" w:line="240" w:lineRule="auto"/>
        <w:jc w:val="both"/>
        <w:rPr>
          <w:rFonts w:ascii="Times New Roman" w:hAnsi="Times New Roman" w:cs="Times New Roman"/>
          <w:sz w:val="24"/>
          <w:szCs w:val="24"/>
          <w:lang w:eastAsia="ru-RU"/>
        </w:rPr>
      </w:pPr>
      <w:r w:rsidRPr="00AB77E1">
        <w:rPr>
          <w:rFonts w:ascii="Times New Roman" w:hAnsi="Times New Roman" w:cs="Times New Roman"/>
          <w:sz w:val="24"/>
          <w:szCs w:val="24"/>
          <w:lang w:eastAsia="ru-RU"/>
        </w:rPr>
        <w:t>· выработать стремление к достижению высоких спортивных результатов.</w:t>
      </w:r>
    </w:p>
    <w:p w:rsidR="00B84C8B" w:rsidRPr="00AB77E1" w:rsidRDefault="00B84C8B" w:rsidP="00AA5BC2">
      <w:pPr>
        <w:suppressAutoHyphens/>
        <w:spacing w:after="0" w:line="240" w:lineRule="auto"/>
        <w:ind w:right="283"/>
        <w:jc w:val="both"/>
        <w:rPr>
          <w:rFonts w:ascii="Times New Roman" w:eastAsia="Times New Roman" w:hAnsi="Times New Roman" w:cs="Times New Roman"/>
          <w:sz w:val="24"/>
          <w:szCs w:val="24"/>
          <w:lang w:val="tt-RU" w:eastAsia="ru-RU"/>
        </w:rPr>
      </w:pPr>
      <w:r w:rsidRPr="00AB77E1">
        <w:rPr>
          <w:rFonts w:ascii="Times New Roman" w:eastAsia="Times New Roman" w:hAnsi="Times New Roman" w:cs="Times New Roman"/>
          <w:b/>
          <w:sz w:val="24"/>
          <w:szCs w:val="24"/>
          <w:lang w:eastAsia="ar-SA"/>
        </w:rPr>
        <w:t>Список литературы</w:t>
      </w:r>
    </w:p>
    <w:p w:rsidR="00B84C8B" w:rsidRPr="00AB77E1" w:rsidRDefault="00B84C8B" w:rsidP="00AA5BC2">
      <w:pPr>
        <w:spacing w:after="0" w:line="240" w:lineRule="auto"/>
        <w:ind w:hanging="76"/>
        <w:jc w:val="both"/>
        <w:rPr>
          <w:rFonts w:ascii="Times New Roman" w:hAnsi="Times New Roman" w:cs="Times New Roman"/>
          <w:sz w:val="24"/>
          <w:szCs w:val="24"/>
          <w:lang w:val="tt-RU"/>
        </w:rPr>
      </w:pPr>
      <w:r w:rsidRPr="00AB77E1">
        <w:rPr>
          <w:rFonts w:ascii="Times New Roman" w:eastAsia="Times New Roman" w:hAnsi="Times New Roman" w:cs="Times New Roman"/>
          <w:sz w:val="24"/>
          <w:szCs w:val="24"/>
          <w:lang w:eastAsia="ru-RU"/>
        </w:rPr>
        <w:t xml:space="preserve">     1. </w:t>
      </w:r>
      <w:r w:rsidRPr="00AB77E1">
        <w:rPr>
          <w:rFonts w:ascii="Times New Roman" w:hAnsi="Times New Roman" w:cs="Times New Roman"/>
          <w:sz w:val="24"/>
          <w:szCs w:val="24"/>
          <w:lang w:val="tt-RU"/>
        </w:rPr>
        <w:t>Е.Л.Шафранов,Р.Е. Шафранов. Техническая и тактическая подготовка картингиста. Часть 1.                2012г.</w:t>
      </w:r>
    </w:p>
    <w:p w:rsidR="00B84C8B" w:rsidRPr="00AB77E1" w:rsidRDefault="00B84C8B" w:rsidP="00B84C8B">
      <w:pPr>
        <w:suppressAutoHyphens/>
        <w:spacing w:after="0" w:line="240" w:lineRule="auto"/>
        <w:ind w:left="142" w:right="283" w:hanging="76"/>
        <w:contextualSpacing/>
        <w:jc w:val="both"/>
        <w:rPr>
          <w:rFonts w:ascii="Times New Roman" w:eastAsia="Times New Roman" w:hAnsi="Times New Roman" w:cs="Times New Roman"/>
          <w:sz w:val="24"/>
          <w:szCs w:val="24"/>
          <w:lang w:eastAsia="ru-RU"/>
        </w:rPr>
      </w:pPr>
      <w:r w:rsidRPr="00AB77E1">
        <w:rPr>
          <w:rFonts w:ascii="Times New Roman" w:eastAsia="Times New Roman" w:hAnsi="Times New Roman" w:cs="Times New Roman"/>
          <w:sz w:val="24"/>
          <w:szCs w:val="24"/>
          <w:lang w:eastAsia="ru-RU"/>
        </w:rPr>
        <w:t xml:space="preserve">   2.   Е.Г.Калашникова, Л.Н.Галимзянова «Методические рекомендации по подготовке к конкурсу «Лидер года». Казань 2011  (И.Н.177) </w:t>
      </w:r>
    </w:p>
    <w:p w:rsidR="00B84C8B" w:rsidRPr="00AB77E1" w:rsidRDefault="00B84C8B" w:rsidP="00B84C8B">
      <w:pPr>
        <w:spacing w:after="0" w:line="240" w:lineRule="auto"/>
        <w:ind w:hanging="76"/>
        <w:jc w:val="both"/>
        <w:rPr>
          <w:rFonts w:ascii="Times New Roman" w:hAnsi="Times New Roman" w:cs="Times New Roman"/>
          <w:sz w:val="24"/>
          <w:szCs w:val="24"/>
          <w:lang w:val="tt-RU"/>
        </w:rPr>
      </w:pPr>
      <w:r w:rsidRPr="00AB77E1">
        <w:rPr>
          <w:rFonts w:ascii="Times New Roman" w:hAnsi="Times New Roman" w:cs="Times New Roman"/>
          <w:sz w:val="24"/>
          <w:szCs w:val="24"/>
        </w:rPr>
        <w:t xml:space="preserve">      3. </w:t>
      </w:r>
      <w:r w:rsidRPr="00AB77E1">
        <w:rPr>
          <w:rFonts w:ascii="Times New Roman" w:hAnsi="Times New Roman" w:cs="Times New Roman"/>
          <w:sz w:val="24"/>
          <w:szCs w:val="24"/>
          <w:lang w:val="tt-RU"/>
        </w:rPr>
        <w:t>Р.Н. Минниханов, Л.Г. Ахметшина,А.Н.Сахаров, Опыт учебных заведений Франции. 2002 г.</w:t>
      </w:r>
    </w:p>
    <w:p w:rsidR="00B84C8B" w:rsidRPr="00AB77E1" w:rsidRDefault="00B84C8B" w:rsidP="00B84C8B">
      <w:pPr>
        <w:suppressAutoHyphens/>
        <w:spacing w:after="0" w:line="240" w:lineRule="auto"/>
        <w:ind w:right="283" w:hanging="76"/>
        <w:contextualSpacing/>
        <w:jc w:val="both"/>
        <w:rPr>
          <w:rFonts w:ascii="Times New Roman" w:eastAsia="Times New Roman" w:hAnsi="Times New Roman" w:cs="Times New Roman"/>
          <w:sz w:val="24"/>
          <w:szCs w:val="24"/>
          <w:lang w:val="tt-RU" w:eastAsia="ru-RU"/>
        </w:rPr>
      </w:pPr>
      <w:r w:rsidRPr="00AB77E1">
        <w:rPr>
          <w:rFonts w:ascii="Times New Roman" w:eastAsia="Times New Roman" w:hAnsi="Times New Roman" w:cs="Times New Roman"/>
          <w:sz w:val="24"/>
          <w:szCs w:val="24"/>
          <w:lang w:eastAsia="ru-RU"/>
        </w:rPr>
        <w:t xml:space="preserve">      4.  </w:t>
      </w:r>
      <w:r w:rsidRPr="00AB77E1">
        <w:rPr>
          <w:rFonts w:ascii="Times New Roman" w:eastAsia="Times New Roman" w:hAnsi="Times New Roman" w:cs="Times New Roman"/>
          <w:sz w:val="24"/>
          <w:szCs w:val="24"/>
          <w:lang w:val="tt-RU" w:eastAsia="ru-RU"/>
        </w:rPr>
        <w:t>Сборник нормативно-правовых документов по воспитанию учащихся общеобразовательных учреждений Республики Татарстан.2000г. (И.Н.24)</w:t>
      </w:r>
    </w:p>
    <w:p w:rsidR="00B84C8B" w:rsidRPr="00AB77E1" w:rsidRDefault="00B84C8B" w:rsidP="00B84C8B">
      <w:pPr>
        <w:spacing w:after="0" w:line="240" w:lineRule="auto"/>
        <w:ind w:hanging="76"/>
        <w:jc w:val="both"/>
        <w:rPr>
          <w:rFonts w:ascii="Times New Roman" w:hAnsi="Times New Roman" w:cs="Times New Roman"/>
          <w:sz w:val="24"/>
          <w:szCs w:val="24"/>
          <w:lang w:val="tt-RU"/>
        </w:rPr>
      </w:pPr>
      <w:r w:rsidRPr="00AB77E1">
        <w:rPr>
          <w:rFonts w:ascii="Times New Roman" w:eastAsia="Times New Roman" w:hAnsi="Times New Roman" w:cs="Times New Roman"/>
          <w:sz w:val="24"/>
          <w:szCs w:val="24"/>
          <w:lang w:eastAsia="ru-RU"/>
        </w:rPr>
        <w:t>Трудовой кодекс Российской Федерации  2014 г.(И.Н.1)</w:t>
      </w:r>
    </w:p>
    <w:p w:rsidR="002A79F3" w:rsidRPr="00AB77E1" w:rsidRDefault="002A79F3" w:rsidP="002A79F3">
      <w:pPr>
        <w:spacing w:after="0" w:line="240" w:lineRule="auto"/>
        <w:jc w:val="both"/>
        <w:rPr>
          <w:rFonts w:ascii="Times New Roman" w:hAnsi="Times New Roman" w:cs="Times New Roman"/>
          <w:b/>
          <w:color w:val="FF0000"/>
          <w:sz w:val="24"/>
          <w:szCs w:val="24"/>
        </w:rPr>
      </w:pPr>
    </w:p>
    <w:p w:rsidR="00B84C8B" w:rsidRPr="00AA5BC2" w:rsidRDefault="00B84C8B" w:rsidP="00AA5BC2">
      <w:pPr>
        <w:spacing w:after="0"/>
        <w:rPr>
          <w:rFonts w:ascii="Times New Roman" w:eastAsia="Times New Roman" w:hAnsi="Times New Roman" w:cs="Times New Roman"/>
          <w:b/>
          <w:color w:val="000000" w:themeColor="text1"/>
          <w:sz w:val="24"/>
          <w:szCs w:val="24"/>
          <w:lang w:val="tt-RU" w:eastAsia="ru-RU"/>
        </w:rPr>
      </w:pPr>
      <w:r w:rsidRPr="00AB77E1">
        <w:rPr>
          <w:rFonts w:ascii="Times New Roman" w:eastAsia="Times New Roman" w:hAnsi="Times New Roman" w:cs="Times New Roman"/>
          <w:b/>
          <w:color w:val="000000" w:themeColor="text1"/>
          <w:sz w:val="24"/>
          <w:szCs w:val="24"/>
          <w:lang w:val="tt-RU" w:eastAsia="ru-RU"/>
        </w:rPr>
        <w:lastRenderedPageBreak/>
        <w:t>“Начальное техническое творчества”</w:t>
      </w:r>
      <w:r w:rsidR="00726759" w:rsidRPr="00AB77E1">
        <w:rPr>
          <w:rFonts w:ascii="Times New Roman" w:eastAsia="Times New Roman" w:hAnsi="Times New Roman" w:cs="Times New Roman"/>
          <w:b/>
          <w:color w:val="000000" w:themeColor="text1"/>
          <w:sz w:val="24"/>
          <w:szCs w:val="24"/>
          <w:lang w:val="tt-RU" w:eastAsia="ru-RU"/>
        </w:rPr>
        <w:t xml:space="preserve"> </w:t>
      </w:r>
      <w:r w:rsidRPr="00AB77E1">
        <w:rPr>
          <w:rFonts w:ascii="Times New Roman" w:eastAsia="Times New Roman" w:hAnsi="Times New Roman" w:cs="Times New Roman"/>
          <w:b/>
          <w:color w:val="000000" w:themeColor="text1"/>
          <w:sz w:val="24"/>
          <w:szCs w:val="24"/>
          <w:lang w:val="tt-RU" w:eastAsia="ru-RU"/>
        </w:rPr>
        <w:t xml:space="preserve"> Галимзянов И.Н.</w:t>
      </w:r>
    </w:p>
    <w:p w:rsidR="00B84C8B" w:rsidRPr="00AB77E1" w:rsidRDefault="00B84C8B" w:rsidP="00B84C8B">
      <w:pPr>
        <w:spacing w:after="0"/>
        <w:ind w:left="284" w:firstLine="283"/>
        <w:jc w:val="both"/>
        <w:outlineLvl w:val="0"/>
        <w:rPr>
          <w:rFonts w:ascii="Times New Roman" w:hAnsi="Times New Roman" w:cs="Times New Roman"/>
          <w:sz w:val="24"/>
          <w:szCs w:val="24"/>
        </w:rPr>
      </w:pPr>
      <w:r w:rsidRPr="00AB77E1">
        <w:rPr>
          <w:rFonts w:ascii="Times New Roman" w:hAnsi="Times New Roman" w:cs="Times New Roman"/>
          <w:sz w:val="24"/>
          <w:szCs w:val="24"/>
        </w:rPr>
        <w:t xml:space="preserve">Программа «Начальное - техническое творчество»  предназначена для внеурочной деятельности с учащимися начальных классов. </w:t>
      </w:r>
    </w:p>
    <w:p w:rsidR="00B84C8B" w:rsidRPr="00AB77E1" w:rsidRDefault="00B84C8B" w:rsidP="00B84C8B">
      <w:pPr>
        <w:spacing w:after="0"/>
        <w:ind w:left="284" w:firstLine="283"/>
        <w:jc w:val="both"/>
        <w:rPr>
          <w:rFonts w:ascii="Times New Roman" w:hAnsi="Times New Roman" w:cs="Times New Roman"/>
          <w:sz w:val="24"/>
          <w:szCs w:val="24"/>
        </w:rPr>
      </w:pPr>
      <w:r w:rsidRPr="00AB77E1">
        <w:rPr>
          <w:rFonts w:ascii="Times New Roman" w:hAnsi="Times New Roman" w:cs="Times New Roman"/>
          <w:b/>
          <w:sz w:val="24"/>
          <w:szCs w:val="24"/>
        </w:rPr>
        <w:t xml:space="preserve">        Педагогическая целесообразность </w:t>
      </w:r>
      <w:r w:rsidRPr="00AB77E1">
        <w:rPr>
          <w:rFonts w:ascii="Times New Roman" w:hAnsi="Times New Roman" w:cs="Times New Roman"/>
          <w:sz w:val="24"/>
          <w:szCs w:val="24"/>
        </w:rPr>
        <w:t xml:space="preserve"> данной образовательной программы внеурочной деятельности обусловлена важностью создания условий для формирования у младших школьников навыков  пространственного мышления, которые необходимы для успешного интеллектуального развития ребенка. Предлагаемая система практических заданий и занимательных упражнений позволит педагогам и родителям формировать, развивать, корректировать у младших школьников пространственные и зрительные представления, наличие которых является показателем школьной зрелости, а также помочь детям легко и радостно включиться в процесс обучения. Девизом данной программы стали такие слова: «Играю – Думаю – Учусь действовать самостоятельно».</w:t>
      </w:r>
    </w:p>
    <w:p w:rsidR="00B84C8B" w:rsidRPr="00AB77E1" w:rsidRDefault="00B84C8B" w:rsidP="00B84C8B">
      <w:pPr>
        <w:spacing w:after="0"/>
        <w:ind w:left="284" w:firstLine="283"/>
        <w:jc w:val="both"/>
        <w:rPr>
          <w:rFonts w:ascii="Times New Roman" w:hAnsi="Times New Roman" w:cs="Times New Roman"/>
          <w:sz w:val="24"/>
          <w:szCs w:val="24"/>
        </w:rPr>
      </w:pPr>
      <w:r w:rsidRPr="00AB77E1">
        <w:rPr>
          <w:rFonts w:ascii="Times New Roman" w:hAnsi="Times New Roman" w:cs="Times New Roman"/>
          <w:sz w:val="24"/>
          <w:szCs w:val="24"/>
        </w:rPr>
        <w:t>Начальное техническое творчество - это первые шаги ребенка в самостоятельной творческой деятельности по созданию макетов и моделей несложных технических объектов; это познавательный процесс формирования у детей начальных политехнических знаний и умений.</w:t>
      </w:r>
    </w:p>
    <w:p w:rsidR="00B84C8B" w:rsidRPr="00AB77E1" w:rsidRDefault="00B84C8B" w:rsidP="00B84C8B">
      <w:pPr>
        <w:spacing w:after="0"/>
        <w:ind w:left="284" w:firstLine="283"/>
        <w:jc w:val="both"/>
        <w:rPr>
          <w:rFonts w:ascii="Times New Roman" w:hAnsi="Times New Roman" w:cs="Times New Roman"/>
          <w:sz w:val="24"/>
          <w:szCs w:val="24"/>
        </w:rPr>
      </w:pPr>
      <w:r w:rsidRPr="00AB77E1">
        <w:rPr>
          <w:rFonts w:ascii="Times New Roman" w:hAnsi="Times New Roman" w:cs="Times New Roman"/>
          <w:b/>
          <w:i/>
          <w:color w:val="000000"/>
          <w:sz w:val="24"/>
          <w:szCs w:val="24"/>
        </w:rPr>
        <w:t>Цель</w:t>
      </w:r>
      <w:r w:rsidRPr="00AB77E1">
        <w:rPr>
          <w:rFonts w:ascii="Times New Roman" w:hAnsi="Times New Roman" w:cs="Times New Roman"/>
          <w:i/>
          <w:color w:val="000000"/>
          <w:sz w:val="24"/>
          <w:szCs w:val="24"/>
        </w:rPr>
        <w:t xml:space="preserve"> программы</w:t>
      </w:r>
      <w:r w:rsidRPr="00AB77E1">
        <w:rPr>
          <w:rFonts w:ascii="Times New Roman" w:hAnsi="Times New Roman" w:cs="Times New Roman"/>
          <w:color w:val="000000"/>
          <w:sz w:val="24"/>
          <w:szCs w:val="24"/>
        </w:rPr>
        <w:t xml:space="preserve"> «Начальное – техническое творчество» —</w:t>
      </w:r>
      <w:r w:rsidRPr="00AB77E1">
        <w:rPr>
          <w:rFonts w:ascii="Times New Roman" w:hAnsi="Times New Roman" w:cs="Times New Roman"/>
          <w:sz w:val="24"/>
          <w:szCs w:val="24"/>
        </w:rPr>
        <w:t>создание условий для развития личности ребенка в соответствии с его индивидуальными способностями через занятия техническим творчеством.</w:t>
      </w:r>
    </w:p>
    <w:p w:rsidR="00B84C8B" w:rsidRPr="00AB77E1" w:rsidRDefault="00B84C8B" w:rsidP="00B84C8B">
      <w:pPr>
        <w:spacing w:after="0"/>
        <w:ind w:left="284" w:firstLine="283"/>
        <w:jc w:val="center"/>
        <w:rPr>
          <w:rFonts w:ascii="Times New Roman" w:hAnsi="Times New Roman" w:cs="Times New Roman"/>
          <w:b/>
          <w:i/>
          <w:sz w:val="24"/>
          <w:szCs w:val="24"/>
        </w:rPr>
      </w:pPr>
    </w:p>
    <w:p w:rsidR="00B84C8B" w:rsidRPr="00AB77E1" w:rsidRDefault="00B84C8B" w:rsidP="00B84C8B">
      <w:pPr>
        <w:spacing w:after="0"/>
        <w:ind w:left="284" w:firstLine="283"/>
        <w:jc w:val="center"/>
        <w:rPr>
          <w:rFonts w:ascii="Times New Roman" w:hAnsi="Times New Roman" w:cs="Times New Roman"/>
          <w:b/>
          <w:i/>
          <w:sz w:val="24"/>
          <w:szCs w:val="24"/>
        </w:rPr>
      </w:pPr>
      <w:r w:rsidRPr="00AB77E1">
        <w:rPr>
          <w:rFonts w:ascii="Times New Roman" w:hAnsi="Times New Roman" w:cs="Times New Roman"/>
          <w:b/>
          <w:i/>
          <w:sz w:val="24"/>
          <w:szCs w:val="24"/>
        </w:rPr>
        <w:t>Задачи</w:t>
      </w:r>
    </w:p>
    <w:p w:rsidR="00B84C8B" w:rsidRPr="00AB77E1" w:rsidRDefault="00B84C8B" w:rsidP="00B84C8B">
      <w:pPr>
        <w:spacing w:after="0"/>
        <w:ind w:left="284" w:firstLine="283"/>
        <w:jc w:val="both"/>
        <w:rPr>
          <w:rFonts w:ascii="Times New Roman" w:hAnsi="Times New Roman" w:cs="Times New Roman"/>
          <w:b/>
          <w:i/>
          <w:sz w:val="24"/>
          <w:szCs w:val="24"/>
        </w:rPr>
      </w:pPr>
      <w:r w:rsidRPr="00AB77E1">
        <w:rPr>
          <w:rFonts w:ascii="Times New Roman" w:hAnsi="Times New Roman" w:cs="Times New Roman"/>
          <w:b/>
          <w:i/>
          <w:sz w:val="24"/>
          <w:szCs w:val="24"/>
        </w:rPr>
        <w:t>Обучающие:</w:t>
      </w:r>
    </w:p>
    <w:p w:rsidR="00B84C8B" w:rsidRPr="00AB77E1" w:rsidRDefault="00B84C8B" w:rsidP="008207BC">
      <w:pPr>
        <w:numPr>
          <w:ilvl w:val="0"/>
          <w:numId w:val="70"/>
        </w:numPr>
        <w:spacing w:after="0" w:line="240" w:lineRule="auto"/>
        <w:ind w:left="284" w:firstLine="283"/>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Ознакомить учащихся с геометрическими фигурами и объемными телами.</w:t>
      </w:r>
    </w:p>
    <w:p w:rsidR="00B84C8B" w:rsidRPr="00AB77E1" w:rsidRDefault="00B84C8B" w:rsidP="008207BC">
      <w:pPr>
        <w:numPr>
          <w:ilvl w:val="0"/>
          <w:numId w:val="70"/>
        </w:numPr>
        <w:spacing w:after="0" w:line="240" w:lineRule="auto"/>
        <w:ind w:left="284" w:firstLine="283"/>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Овладеть навыками пространственного ориентирования.</w:t>
      </w:r>
    </w:p>
    <w:p w:rsidR="00B84C8B" w:rsidRPr="00AB77E1" w:rsidRDefault="00B84C8B" w:rsidP="008207BC">
      <w:pPr>
        <w:pStyle w:val="a6"/>
        <w:numPr>
          <w:ilvl w:val="0"/>
          <w:numId w:val="70"/>
        </w:numPr>
        <w:spacing w:after="0"/>
        <w:ind w:left="284" w:firstLine="283"/>
        <w:jc w:val="both"/>
        <w:rPr>
          <w:rFonts w:ascii="Times New Roman" w:hAnsi="Times New Roman" w:cs="Times New Roman"/>
          <w:sz w:val="24"/>
          <w:szCs w:val="24"/>
        </w:rPr>
      </w:pPr>
      <w:r w:rsidRPr="00AB77E1">
        <w:rPr>
          <w:rFonts w:ascii="Times New Roman" w:hAnsi="Times New Roman" w:cs="Times New Roman"/>
          <w:color w:val="000000"/>
          <w:sz w:val="24"/>
          <w:szCs w:val="24"/>
        </w:rPr>
        <w:t>Научить  навыкам конструирования по образцу, по схеме и по собственному замыслу.</w:t>
      </w:r>
    </w:p>
    <w:p w:rsidR="00B84C8B" w:rsidRPr="00AB77E1" w:rsidRDefault="00B84C8B" w:rsidP="008207BC">
      <w:pPr>
        <w:pStyle w:val="a6"/>
        <w:numPr>
          <w:ilvl w:val="0"/>
          <w:numId w:val="70"/>
        </w:numPr>
        <w:spacing w:after="0"/>
        <w:ind w:left="284" w:firstLine="283"/>
        <w:jc w:val="both"/>
        <w:rPr>
          <w:rFonts w:ascii="Times New Roman" w:hAnsi="Times New Roman" w:cs="Times New Roman"/>
          <w:sz w:val="24"/>
          <w:szCs w:val="24"/>
        </w:rPr>
      </w:pPr>
      <w:r w:rsidRPr="00AB77E1">
        <w:rPr>
          <w:rFonts w:ascii="Times New Roman" w:hAnsi="Times New Roman" w:cs="Times New Roman"/>
          <w:sz w:val="24"/>
          <w:szCs w:val="24"/>
        </w:rPr>
        <w:t xml:space="preserve"> Способствовать формированию восприятия пространственных отношений, образного мышления, умения изучать, запоминать, сопоставлять, анализировать и воспроизводить форму и конструкцию несложных предметов и технических объектов.</w:t>
      </w:r>
    </w:p>
    <w:p w:rsidR="00B84C8B" w:rsidRPr="00AB77E1" w:rsidRDefault="00B84C8B" w:rsidP="00B84C8B">
      <w:pPr>
        <w:pStyle w:val="a6"/>
        <w:spacing w:after="0"/>
        <w:ind w:left="284" w:firstLine="283"/>
        <w:rPr>
          <w:rFonts w:ascii="Times New Roman" w:hAnsi="Times New Roman" w:cs="Times New Roman"/>
          <w:b/>
          <w:i/>
          <w:sz w:val="24"/>
          <w:szCs w:val="24"/>
        </w:rPr>
      </w:pPr>
      <w:r w:rsidRPr="00AB77E1">
        <w:rPr>
          <w:rFonts w:ascii="Times New Roman" w:hAnsi="Times New Roman" w:cs="Times New Roman"/>
          <w:b/>
          <w:i/>
          <w:sz w:val="24"/>
          <w:szCs w:val="24"/>
        </w:rPr>
        <w:t>Развивающие:</w:t>
      </w:r>
    </w:p>
    <w:p w:rsidR="00B84C8B" w:rsidRPr="00AB77E1" w:rsidRDefault="00B84C8B" w:rsidP="008207BC">
      <w:pPr>
        <w:numPr>
          <w:ilvl w:val="0"/>
          <w:numId w:val="72"/>
        </w:numPr>
        <w:spacing w:after="0" w:line="240" w:lineRule="auto"/>
        <w:ind w:left="284" w:firstLine="283"/>
        <w:jc w:val="both"/>
        <w:rPr>
          <w:rFonts w:ascii="Times New Roman" w:hAnsi="Times New Roman" w:cs="Times New Roman"/>
          <w:color w:val="000000"/>
          <w:sz w:val="24"/>
          <w:szCs w:val="24"/>
        </w:rPr>
      </w:pPr>
      <w:r w:rsidRPr="00AB77E1">
        <w:rPr>
          <w:rFonts w:ascii="Times New Roman" w:hAnsi="Times New Roman" w:cs="Times New Roman"/>
          <w:color w:val="000000"/>
          <w:sz w:val="24"/>
          <w:szCs w:val="24"/>
        </w:rPr>
        <w:t>Развитие мотивационной сферы учащихся – интереса к исследовательской деятельности и моделированию.</w:t>
      </w:r>
    </w:p>
    <w:p w:rsidR="00B84C8B" w:rsidRPr="00AB77E1" w:rsidRDefault="00B84C8B" w:rsidP="008207BC">
      <w:pPr>
        <w:numPr>
          <w:ilvl w:val="0"/>
          <w:numId w:val="72"/>
        </w:numPr>
        <w:spacing w:after="0" w:line="240" w:lineRule="auto"/>
        <w:ind w:left="284" w:firstLine="283"/>
        <w:jc w:val="both"/>
        <w:rPr>
          <w:rFonts w:ascii="Times New Roman" w:hAnsi="Times New Roman" w:cs="Times New Roman"/>
          <w:color w:val="000000"/>
          <w:sz w:val="24"/>
          <w:szCs w:val="24"/>
        </w:rPr>
      </w:pPr>
      <w:r w:rsidRPr="00AB77E1">
        <w:rPr>
          <w:rFonts w:ascii="Times New Roman" w:hAnsi="Times New Roman" w:cs="Times New Roman"/>
          <w:sz w:val="24"/>
          <w:szCs w:val="24"/>
        </w:rPr>
        <w:t>Развивать умения приводить в определённое взаимоположение отдельные части и детали несложных технических объектов.</w:t>
      </w:r>
    </w:p>
    <w:p w:rsidR="00B84C8B" w:rsidRPr="00AB77E1" w:rsidRDefault="00B84C8B" w:rsidP="008207BC">
      <w:pPr>
        <w:numPr>
          <w:ilvl w:val="0"/>
          <w:numId w:val="72"/>
        </w:numPr>
        <w:spacing w:after="0" w:line="240" w:lineRule="auto"/>
        <w:ind w:left="284" w:firstLine="283"/>
        <w:jc w:val="both"/>
        <w:rPr>
          <w:rFonts w:ascii="Times New Roman" w:hAnsi="Times New Roman" w:cs="Times New Roman"/>
          <w:color w:val="000000"/>
          <w:sz w:val="24"/>
          <w:szCs w:val="24"/>
        </w:rPr>
      </w:pPr>
      <w:r w:rsidRPr="00AB77E1">
        <w:rPr>
          <w:rFonts w:ascii="Times New Roman" w:hAnsi="Times New Roman" w:cs="Times New Roman"/>
          <w:sz w:val="24"/>
          <w:szCs w:val="24"/>
        </w:rPr>
        <w:t>Способствовать развитию творческих способностей детей,</w:t>
      </w:r>
      <w:r w:rsidRPr="00AB77E1">
        <w:rPr>
          <w:rFonts w:ascii="Times New Roman" w:hAnsi="Times New Roman" w:cs="Times New Roman"/>
          <w:color w:val="000000"/>
          <w:sz w:val="24"/>
          <w:szCs w:val="24"/>
        </w:rPr>
        <w:t xml:space="preserve"> развивать воображение, умения фантазировать.</w:t>
      </w:r>
    </w:p>
    <w:p w:rsidR="00B84C8B" w:rsidRPr="00AB77E1" w:rsidRDefault="00B84C8B" w:rsidP="00B84C8B">
      <w:pPr>
        <w:spacing w:after="0"/>
        <w:ind w:left="284" w:firstLine="283"/>
        <w:rPr>
          <w:rFonts w:ascii="Times New Roman" w:hAnsi="Times New Roman" w:cs="Times New Roman"/>
          <w:b/>
          <w:i/>
          <w:color w:val="000000"/>
          <w:sz w:val="24"/>
          <w:szCs w:val="24"/>
        </w:rPr>
      </w:pPr>
      <w:r w:rsidRPr="00AB77E1">
        <w:rPr>
          <w:rFonts w:ascii="Times New Roman" w:hAnsi="Times New Roman" w:cs="Times New Roman"/>
          <w:b/>
          <w:i/>
          <w:color w:val="000000"/>
          <w:sz w:val="24"/>
          <w:szCs w:val="24"/>
        </w:rPr>
        <w:t>Воспитывающие:</w:t>
      </w:r>
    </w:p>
    <w:p w:rsidR="00B84C8B" w:rsidRPr="00AB77E1" w:rsidRDefault="00B84C8B" w:rsidP="008207BC">
      <w:pPr>
        <w:pStyle w:val="a6"/>
        <w:numPr>
          <w:ilvl w:val="0"/>
          <w:numId w:val="71"/>
        </w:numPr>
        <w:spacing w:after="0"/>
        <w:ind w:left="284" w:firstLine="283"/>
        <w:jc w:val="both"/>
        <w:rPr>
          <w:rFonts w:ascii="Times New Roman" w:hAnsi="Times New Roman" w:cs="Times New Roman"/>
          <w:sz w:val="24"/>
          <w:szCs w:val="24"/>
        </w:rPr>
      </w:pPr>
      <w:r w:rsidRPr="00AB77E1">
        <w:rPr>
          <w:rFonts w:ascii="Times New Roman" w:hAnsi="Times New Roman" w:cs="Times New Roman"/>
          <w:sz w:val="24"/>
          <w:szCs w:val="24"/>
        </w:rPr>
        <w:t>Сформировать умение у детей планировать свою деятельность и навыки самоконтроля.</w:t>
      </w:r>
    </w:p>
    <w:p w:rsidR="00B84C8B" w:rsidRPr="00AB77E1" w:rsidRDefault="00B84C8B" w:rsidP="008207BC">
      <w:pPr>
        <w:pStyle w:val="a6"/>
        <w:numPr>
          <w:ilvl w:val="0"/>
          <w:numId w:val="71"/>
        </w:numPr>
        <w:spacing w:after="0"/>
        <w:ind w:left="284" w:firstLine="283"/>
        <w:jc w:val="both"/>
        <w:rPr>
          <w:rFonts w:ascii="Times New Roman" w:hAnsi="Times New Roman" w:cs="Times New Roman"/>
          <w:sz w:val="24"/>
          <w:szCs w:val="24"/>
        </w:rPr>
      </w:pPr>
      <w:r w:rsidRPr="00AB77E1">
        <w:rPr>
          <w:rFonts w:ascii="Times New Roman" w:hAnsi="Times New Roman" w:cs="Times New Roman"/>
          <w:sz w:val="24"/>
          <w:szCs w:val="24"/>
        </w:rPr>
        <w:t xml:space="preserve"> Воспитывать у учащихся навыки трудолюбия, организованности, самостоятельности, инициативы и  упорства в достижении цели, культуры труда, осознанного стремления к участию в общественно полезном труде, чувства коллективизма, взаимопомощи, умения работать в коллективе и для коллектива.</w:t>
      </w:r>
    </w:p>
    <w:p w:rsidR="00B84C8B" w:rsidRPr="00AB77E1" w:rsidRDefault="00B84C8B" w:rsidP="008207BC">
      <w:pPr>
        <w:pStyle w:val="a6"/>
        <w:numPr>
          <w:ilvl w:val="0"/>
          <w:numId w:val="71"/>
        </w:numPr>
        <w:spacing w:after="0"/>
        <w:ind w:left="284" w:firstLine="283"/>
        <w:jc w:val="both"/>
        <w:rPr>
          <w:rFonts w:ascii="Times New Roman" w:hAnsi="Times New Roman" w:cs="Times New Roman"/>
          <w:sz w:val="24"/>
          <w:szCs w:val="24"/>
        </w:rPr>
      </w:pPr>
      <w:r w:rsidRPr="00AB77E1">
        <w:rPr>
          <w:rFonts w:ascii="Times New Roman" w:hAnsi="Times New Roman" w:cs="Times New Roman"/>
          <w:sz w:val="24"/>
          <w:szCs w:val="24"/>
        </w:rPr>
        <w:t>Установить положительную психологическую атмосферу в классе.</w:t>
      </w:r>
    </w:p>
    <w:p w:rsidR="00B84C8B" w:rsidRPr="00AB77E1" w:rsidRDefault="00B84C8B" w:rsidP="00B84C8B">
      <w:pPr>
        <w:spacing w:after="0"/>
        <w:ind w:left="284" w:firstLine="283"/>
        <w:jc w:val="both"/>
        <w:rPr>
          <w:rFonts w:ascii="Times New Roman" w:hAnsi="Times New Roman" w:cs="Times New Roman"/>
          <w:sz w:val="24"/>
          <w:szCs w:val="24"/>
        </w:rPr>
      </w:pPr>
    </w:p>
    <w:p w:rsidR="00B84C8B" w:rsidRPr="00AB77E1" w:rsidRDefault="00B84C8B" w:rsidP="00AD0E3D">
      <w:pPr>
        <w:spacing w:after="0"/>
        <w:ind w:left="284" w:firstLine="283"/>
        <w:jc w:val="both"/>
        <w:rPr>
          <w:rFonts w:ascii="Times New Roman" w:hAnsi="Times New Roman" w:cs="Times New Roman"/>
          <w:sz w:val="24"/>
          <w:szCs w:val="24"/>
        </w:rPr>
      </w:pPr>
      <w:r w:rsidRPr="00AB77E1">
        <w:rPr>
          <w:rFonts w:ascii="Times New Roman" w:hAnsi="Times New Roman" w:cs="Times New Roman"/>
          <w:b/>
          <w:sz w:val="24"/>
          <w:szCs w:val="24"/>
        </w:rPr>
        <w:lastRenderedPageBreak/>
        <w:t>Возраст детей</w:t>
      </w:r>
      <w:r w:rsidRPr="00AB77E1">
        <w:rPr>
          <w:rFonts w:ascii="Times New Roman" w:hAnsi="Times New Roman" w:cs="Times New Roman"/>
          <w:sz w:val="24"/>
          <w:szCs w:val="24"/>
        </w:rPr>
        <w:t xml:space="preserve">, участвующих в реализации программы, </w:t>
      </w:r>
      <w:r w:rsidR="008207BC" w:rsidRPr="00AB77E1">
        <w:rPr>
          <w:rFonts w:ascii="Times New Roman" w:hAnsi="Times New Roman" w:cs="Times New Roman"/>
          <w:sz w:val="24"/>
          <w:szCs w:val="24"/>
        </w:rPr>
        <w:t>8</w:t>
      </w:r>
      <w:r w:rsidRPr="00AB77E1">
        <w:rPr>
          <w:rFonts w:ascii="Times New Roman" w:hAnsi="Times New Roman" w:cs="Times New Roman"/>
          <w:b/>
          <w:sz w:val="24"/>
          <w:szCs w:val="24"/>
        </w:rPr>
        <w:t xml:space="preserve"> - </w:t>
      </w:r>
      <w:r w:rsidR="008207BC" w:rsidRPr="00AB77E1">
        <w:rPr>
          <w:rFonts w:ascii="Times New Roman" w:hAnsi="Times New Roman" w:cs="Times New Roman"/>
          <w:sz w:val="24"/>
          <w:szCs w:val="24"/>
        </w:rPr>
        <w:t>10</w:t>
      </w:r>
      <w:r w:rsidRPr="00AB77E1">
        <w:rPr>
          <w:rFonts w:ascii="Times New Roman" w:hAnsi="Times New Roman" w:cs="Times New Roman"/>
          <w:sz w:val="24"/>
          <w:szCs w:val="24"/>
        </w:rPr>
        <w:t xml:space="preserve"> лет.</w:t>
      </w:r>
    </w:p>
    <w:p w:rsidR="00B84C8B" w:rsidRPr="00AB77E1" w:rsidRDefault="00B84C8B" w:rsidP="00AD0E3D">
      <w:pPr>
        <w:spacing w:after="0"/>
        <w:ind w:left="284" w:firstLine="283"/>
        <w:jc w:val="both"/>
        <w:rPr>
          <w:rFonts w:ascii="Times New Roman" w:hAnsi="Times New Roman" w:cs="Times New Roman"/>
          <w:sz w:val="24"/>
          <w:szCs w:val="24"/>
        </w:rPr>
      </w:pPr>
      <w:r w:rsidRPr="00AB77E1">
        <w:rPr>
          <w:rFonts w:ascii="Times New Roman" w:hAnsi="Times New Roman" w:cs="Times New Roman"/>
          <w:b/>
          <w:sz w:val="24"/>
          <w:szCs w:val="24"/>
        </w:rPr>
        <w:t xml:space="preserve">Сроки реализации программы </w:t>
      </w:r>
      <w:r w:rsidR="008207BC" w:rsidRPr="00AB77E1">
        <w:rPr>
          <w:rFonts w:ascii="Times New Roman" w:hAnsi="Times New Roman" w:cs="Times New Roman"/>
          <w:sz w:val="24"/>
          <w:szCs w:val="24"/>
        </w:rPr>
        <w:t>- 3 года</w:t>
      </w:r>
      <w:r w:rsidRPr="00AB77E1">
        <w:rPr>
          <w:rFonts w:ascii="Times New Roman" w:hAnsi="Times New Roman" w:cs="Times New Roman"/>
          <w:sz w:val="24"/>
          <w:szCs w:val="24"/>
        </w:rPr>
        <w:t>, занятия проводятся -  2 раза в неделю, 144 часов в год.</w:t>
      </w:r>
    </w:p>
    <w:p w:rsidR="00B84C8B" w:rsidRPr="00AB77E1" w:rsidRDefault="00B84C8B" w:rsidP="00B84C8B">
      <w:pPr>
        <w:spacing w:after="0"/>
        <w:ind w:left="284" w:firstLine="283"/>
        <w:jc w:val="both"/>
        <w:rPr>
          <w:rFonts w:ascii="Times New Roman" w:hAnsi="Times New Roman" w:cs="Times New Roman"/>
          <w:sz w:val="24"/>
          <w:szCs w:val="24"/>
        </w:rPr>
      </w:pPr>
      <w:r w:rsidRPr="00AB77E1">
        <w:rPr>
          <w:rFonts w:ascii="Times New Roman" w:hAnsi="Times New Roman" w:cs="Times New Roman"/>
          <w:b/>
          <w:sz w:val="24"/>
          <w:szCs w:val="24"/>
        </w:rPr>
        <w:t xml:space="preserve">Формы и режим занятий. </w:t>
      </w:r>
      <w:r w:rsidRPr="00AB77E1">
        <w:rPr>
          <w:rFonts w:ascii="Times New Roman" w:hAnsi="Times New Roman" w:cs="Times New Roman"/>
          <w:sz w:val="24"/>
          <w:szCs w:val="24"/>
        </w:rPr>
        <w:t xml:space="preserve">Ведущей формой организации занятий является </w:t>
      </w:r>
      <w:r w:rsidRPr="00AB77E1">
        <w:rPr>
          <w:rFonts w:ascii="Times New Roman" w:hAnsi="Times New Roman" w:cs="Times New Roman"/>
          <w:b/>
          <w:sz w:val="24"/>
          <w:szCs w:val="24"/>
        </w:rPr>
        <w:t xml:space="preserve">групповая. </w:t>
      </w:r>
    </w:p>
    <w:p w:rsidR="00B84C8B" w:rsidRPr="00AB77E1" w:rsidRDefault="00B84C8B" w:rsidP="00B84C8B">
      <w:pPr>
        <w:spacing w:after="0"/>
        <w:ind w:left="284" w:firstLine="283"/>
        <w:jc w:val="both"/>
        <w:rPr>
          <w:rFonts w:ascii="Times New Roman" w:hAnsi="Times New Roman" w:cs="Times New Roman"/>
          <w:sz w:val="24"/>
          <w:szCs w:val="24"/>
        </w:rPr>
      </w:pPr>
      <w:r w:rsidRPr="00AB77E1">
        <w:rPr>
          <w:rFonts w:ascii="Times New Roman" w:hAnsi="Times New Roman" w:cs="Times New Roman"/>
          <w:sz w:val="24"/>
          <w:szCs w:val="24"/>
        </w:rPr>
        <w:t xml:space="preserve">Наряду с групповой формой работы, во время занятий осуществляется индивидуальный и дифференцированный подход к детям.  Каждое занятие состоит из двух частей – теоретической и практической. Теоретическую часть педагог планирует с учётом возрастных, психологических и индивидуальных особенностей обучающихся. </w:t>
      </w:r>
    </w:p>
    <w:p w:rsidR="00B84C8B" w:rsidRPr="00AB77E1" w:rsidRDefault="00B84C8B" w:rsidP="00B84C8B">
      <w:pPr>
        <w:spacing w:before="62" w:after="0" w:line="322" w:lineRule="exact"/>
        <w:ind w:left="284" w:firstLine="283"/>
        <w:jc w:val="both"/>
        <w:rPr>
          <w:rFonts w:ascii="Times New Roman" w:hAnsi="Times New Roman" w:cs="Times New Roman"/>
          <w:b/>
          <w:i/>
          <w:sz w:val="24"/>
          <w:szCs w:val="24"/>
        </w:rPr>
      </w:pPr>
      <w:r w:rsidRPr="00AB77E1">
        <w:rPr>
          <w:rFonts w:ascii="Times New Roman" w:hAnsi="Times New Roman" w:cs="Times New Roman"/>
          <w:b/>
          <w:i/>
          <w:sz w:val="24"/>
          <w:szCs w:val="24"/>
        </w:rPr>
        <w:t>Формы</w:t>
      </w:r>
    </w:p>
    <w:p w:rsidR="00B84C8B" w:rsidRPr="00AB77E1" w:rsidRDefault="00B84C8B" w:rsidP="008207BC">
      <w:pPr>
        <w:numPr>
          <w:ilvl w:val="0"/>
          <w:numId w:val="73"/>
        </w:numPr>
        <w:tabs>
          <w:tab w:val="left" w:pos="744"/>
        </w:tabs>
        <w:autoSpaceDE w:val="0"/>
        <w:autoSpaceDN w:val="0"/>
        <w:adjustRightInd w:val="0"/>
        <w:spacing w:after="0" w:line="322" w:lineRule="exact"/>
        <w:ind w:left="284" w:firstLine="283"/>
        <w:rPr>
          <w:rFonts w:ascii="Times New Roman" w:hAnsi="Times New Roman" w:cs="Times New Roman"/>
          <w:sz w:val="24"/>
          <w:szCs w:val="24"/>
        </w:rPr>
      </w:pPr>
      <w:r w:rsidRPr="00AB77E1">
        <w:rPr>
          <w:rFonts w:ascii="Times New Roman" w:hAnsi="Times New Roman" w:cs="Times New Roman"/>
          <w:sz w:val="24"/>
          <w:szCs w:val="24"/>
        </w:rPr>
        <w:t>беседы,</w:t>
      </w:r>
    </w:p>
    <w:p w:rsidR="00B84C8B" w:rsidRPr="00AB77E1" w:rsidRDefault="00B84C8B" w:rsidP="008207BC">
      <w:pPr>
        <w:numPr>
          <w:ilvl w:val="0"/>
          <w:numId w:val="73"/>
        </w:numPr>
        <w:tabs>
          <w:tab w:val="left" w:pos="744"/>
        </w:tabs>
        <w:autoSpaceDE w:val="0"/>
        <w:autoSpaceDN w:val="0"/>
        <w:adjustRightInd w:val="0"/>
        <w:spacing w:after="0" w:line="322" w:lineRule="exact"/>
        <w:ind w:left="284" w:firstLine="283"/>
        <w:rPr>
          <w:rFonts w:ascii="Times New Roman" w:hAnsi="Times New Roman" w:cs="Times New Roman"/>
          <w:sz w:val="24"/>
          <w:szCs w:val="24"/>
        </w:rPr>
      </w:pPr>
      <w:r w:rsidRPr="00AB77E1">
        <w:rPr>
          <w:rFonts w:ascii="Times New Roman" w:hAnsi="Times New Roman" w:cs="Times New Roman"/>
          <w:sz w:val="24"/>
          <w:szCs w:val="24"/>
        </w:rPr>
        <w:t>экскурсии,</w:t>
      </w:r>
    </w:p>
    <w:p w:rsidR="00B84C8B" w:rsidRPr="00AB77E1" w:rsidRDefault="00B84C8B" w:rsidP="008207BC">
      <w:pPr>
        <w:numPr>
          <w:ilvl w:val="0"/>
          <w:numId w:val="73"/>
        </w:numPr>
        <w:tabs>
          <w:tab w:val="left" w:pos="744"/>
        </w:tabs>
        <w:autoSpaceDE w:val="0"/>
        <w:autoSpaceDN w:val="0"/>
        <w:adjustRightInd w:val="0"/>
        <w:spacing w:after="0" w:line="322" w:lineRule="exact"/>
        <w:ind w:left="284" w:firstLine="283"/>
        <w:rPr>
          <w:rFonts w:ascii="Times New Roman" w:hAnsi="Times New Roman" w:cs="Times New Roman"/>
          <w:sz w:val="24"/>
          <w:szCs w:val="24"/>
        </w:rPr>
      </w:pPr>
      <w:r w:rsidRPr="00AB77E1">
        <w:rPr>
          <w:rFonts w:ascii="Times New Roman" w:hAnsi="Times New Roman" w:cs="Times New Roman"/>
          <w:sz w:val="24"/>
          <w:szCs w:val="24"/>
        </w:rPr>
        <w:t>ролевые игры,</w:t>
      </w:r>
    </w:p>
    <w:p w:rsidR="00B84C8B" w:rsidRPr="00AB77E1" w:rsidRDefault="00B84C8B" w:rsidP="008207BC">
      <w:pPr>
        <w:numPr>
          <w:ilvl w:val="0"/>
          <w:numId w:val="73"/>
        </w:numPr>
        <w:tabs>
          <w:tab w:val="left" w:pos="744"/>
        </w:tabs>
        <w:autoSpaceDE w:val="0"/>
        <w:autoSpaceDN w:val="0"/>
        <w:adjustRightInd w:val="0"/>
        <w:spacing w:after="0" w:line="322" w:lineRule="exact"/>
        <w:ind w:left="284" w:firstLine="283"/>
        <w:rPr>
          <w:rFonts w:ascii="Times New Roman" w:hAnsi="Times New Roman" w:cs="Times New Roman"/>
          <w:sz w:val="24"/>
          <w:szCs w:val="24"/>
        </w:rPr>
      </w:pPr>
      <w:r w:rsidRPr="00AB77E1">
        <w:rPr>
          <w:rFonts w:ascii="Times New Roman" w:hAnsi="Times New Roman" w:cs="Times New Roman"/>
          <w:sz w:val="24"/>
          <w:szCs w:val="24"/>
        </w:rPr>
        <w:t>конкурсы,</w:t>
      </w:r>
    </w:p>
    <w:p w:rsidR="00B84C8B" w:rsidRPr="00AB77E1" w:rsidRDefault="00B84C8B" w:rsidP="008207BC">
      <w:pPr>
        <w:numPr>
          <w:ilvl w:val="0"/>
          <w:numId w:val="73"/>
        </w:numPr>
        <w:tabs>
          <w:tab w:val="left" w:pos="744"/>
        </w:tabs>
        <w:autoSpaceDE w:val="0"/>
        <w:autoSpaceDN w:val="0"/>
        <w:adjustRightInd w:val="0"/>
        <w:spacing w:after="0" w:line="322" w:lineRule="exact"/>
        <w:ind w:left="284" w:firstLine="283"/>
        <w:rPr>
          <w:rFonts w:ascii="Times New Roman" w:hAnsi="Times New Roman" w:cs="Times New Roman"/>
          <w:sz w:val="24"/>
          <w:szCs w:val="24"/>
        </w:rPr>
      </w:pPr>
      <w:r w:rsidRPr="00AB77E1">
        <w:rPr>
          <w:rFonts w:ascii="Times New Roman" w:hAnsi="Times New Roman" w:cs="Times New Roman"/>
          <w:sz w:val="24"/>
          <w:szCs w:val="24"/>
        </w:rPr>
        <w:t>дискуссии,</w:t>
      </w:r>
    </w:p>
    <w:p w:rsidR="00B84C8B" w:rsidRPr="00AB77E1" w:rsidRDefault="00B84C8B" w:rsidP="008207BC">
      <w:pPr>
        <w:numPr>
          <w:ilvl w:val="0"/>
          <w:numId w:val="73"/>
        </w:numPr>
        <w:tabs>
          <w:tab w:val="left" w:pos="744"/>
        </w:tabs>
        <w:autoSpaceDE w:val="0"/>
        <w:autoSpaceDN w:val="0"/>
        <w:adjustRightInd w:val="0"/>
        <w:spacing w:after="0" w:line="322" w:lineRule="exact"/>
        <w:ind w:left="284" w:firstLine="283"/>
        <w:rPr>
          <w:rFonts w:ascii="Times New Roman" w:hAnsi="Times New Roman" w:cs="Times New Roman"/>
          <w:sz w:val="24"/>
          <w:szCs w:val="24"/>
        </w:rPr>
      </w:pPr>
      <w:r w:rsidRPr="00AB77E1">
        <w:rPr>
          <w:rFonts w:ascii="Times New Roman" w:hAnsi="Times New Roman" w:cs="Times New Roman"/>
          <w:sz w:val="24"/>
          <w:szCs w:val="24"/>
        </w:rPr>
        <w:t>викторины,</w:t>
      </w:r>
    </w:p>
    <w:p w:rsidR="00B84C8B" w:rsidRPr="00AB77E1" w:rsidRDefault="00B84C8B" w:rsidP="00B84C8B">
      <w:pPr>
        <w:tabs>
          <w:tab w:val="left" w:pos="744"/>
        </w:tabs>
        <w:autoSpaceDE w:val="0"/>
        <w:autoSpaceDN w:val="0"/>
        <w:adjustRightInd w:val="0"/>
        <w:spacing w:after="0" w:line="322" w:lineRule="exact"/>
        <w:ind w:left="284" w:firstLine="283"/>
        <w:rPr>
          <w:rFonts w:ascii="Times New Roman" w:hAnsi="Times New Roman" w:cs="Times New Roman"/>
          <w:b/>
          <w:i/>
          <w:sz w:val="24"/>
          <w:szCs w:val="24"/>
        </w:rPr>
      </w:pPr>
      <w:r w:rsidRPr="00AB77E1">
        <w:rPr>
          <w:rFonts w:ascii="Times New Roman" w:hAnsi="Times New Roman" w:cs="Times New Roman"/>
          <w:b/>
          <w:i/>
          <w:sz w:val="24"/>
          <w:szCs w:val="24"/>
        </w:rPr>
        <w:t>Методы</w:t>
      </w:r>
    </w:p>
    <w:p w:rsidR="00B84C8B" w:rsidRPr="00AB77E1" w:rsidRDefault="00B84C8B" w:rsidP="00513E68">
      <w:pPr>
        <w:pStyle w:val="a6"/>
        <w:numPr>
          <w:ilvl w:val="0"/>
          <w:numId w:val="75"/>
        </w:numPr>
        <w:tabs>
          <w:tab w:val="left" w:pos="744"/>
        </w:tabs>
        <w:autoSpaceDE w:val="0"/>
        <w:autoSpaceDN w:val="0"/>
        <w:adjustRightInd w:val="0"/>
        <w:spacing w:after="0" w:line="240" w:lineRule="auto"/>
        <w:ind w:left="284" w:firstLine="283"/>
        <w:rPr>
          <w:rFonts w:ascii="Times New Roman" w:hAnsi="Times New Roman" w:cs="Times New Roman"/>
          <w:sz w:val="24"/>
          <w:szCs w:val="24"/>
        </w:rPr>
      </w:pPr>
      <w:r w:rsidRPr="00AB77E1">
        <w:rPr>
          <w:rFonts w:ascii="Times New Roman" w:hAnsi="Times New Roman" w:cs="Times New Roman"/>
          <w:sz w:val="24"/>
          <w:szCs w:val="24"/>
        </w:rPr>
        <w:t>- эмоциональные (поощрение, учебно-познавательная игра, создание ярких наглядных образных представлений);</w:t>
      </w:r>
    </w:p>
    <w:p w:rsidR="00B84C8B" w:rsidRPr="00AB77E1" w:rsidRDefault="00B84C8B" w:rsidP="00513E68">
      <w:pPr>
        <w:pStyle w:val="a6"/>
        <w:numPr>
          <w:ilvl w:val="0"/>
          <w:numId w:val="75"/>
        </w:numPr>
        <w:tabs>
          <w:tab w:val="left" w:pos="744"/>
        </w:tabs>
        <w:autoSpaceDE w:val="0"/>
        <w:autoSpaceDN w:val="0"/>
        <w:adjustRightInd w:val="0"/>
        <w:spacing w:after="0" w:line="240" w:lineRule="auto"/>
        <w:ind w:left="284" w:firstLine="283"/>
        <w:rPr>
          <w:rFonts w:ascii="Times New Roman" w:hAnsi="Times New Roman" w:cs="Times New Roman"/>
          <w:sz w:val="24"/>
          <w:szCs w:val="24"/>
        </w:rPr>
      </w:pPr>
      <w:r w:rsidRPr="00AB77E1">
        <w:rPr>
          <w:rFonts w:ascii="Times New Roman" w:hAnsi="Times New Roman" w:cs="Times New Roman"/>
          <w:sz w:val="24"/>
          <w:szCs w:val="24"/>
        </w:rPr>
        <w:t>- познавательные (опора на жизненный опыт, создание проблемных ситуаций);</w:t>
      </w:r>
    </w:p>
    <w:p w:rsidR="00B84C8B" w:rsidRPr="00AB77E1" w:rsidRDefault="00B84C8B" w:rsidP="00513E68">
      <w:pPr>
        <w:pStyle w:val="a6"/>
        <w:numPr>
          <w:ilvl w:val="0"/>
          <w:numId w:val="75"/>
        </w:numPr>
        <w:tabs>
          <w:tab w:val="left" w:pos="744"/>
        </w:tabs>
        <w:autoSpaceDE w:val="0"/>
        <w:autoSpaceDN w:val="0"/>
        <w:adjustRightInd w:val="0"/>
        <w:spacing w:after="0" w:line="240" w:lineRule="auto"/>
        <w:ind w:left="284" w:firstLine="283"/>
        <w:rPr>
          <w:rFonts w:ascii="Times New Roman" w:hAnsi="Times New Roman" w:cs="Times New Roman"/>
          <w:sz w:val="24"/>
          <w:szCs w:val="24"/>
        </w:rPr>
      </w:pPr>
      <w:r w:rsidRPr="00AB77E1">
        <w:rPr>
          <w:rFonts w:ascii="Times New Roman" w:hAnsi="Times New Roman" w:cs="Times New Roman"/>
          <w:sz w:val="24"/>
          <w:szCs w:val="24"/>
        </w:rPr>
        <w:t>- волевые (предъявление учебных требований, прогнозирование деятельности);</w:t>
      </w:r>
    </w:p>
    <w:p w:rsidR="00B84C8B" w:rsidRPr="00AB77E1" w:rsidRDefault="00B84C8B" w:rsidP="00513E68">
      <w:pPr>
        <w:pStyle w:val="a6"/>
        <w:numPr>
          <w:ilvl w:val="0"/>
          <w:numId w:val="75"/>
        </w:numPr>
        <w:tabs>
          <w:tab w:val="left" w:pos="744"/>
        </w:tabs>
        <w:autoSpaceDE w:val="0"/>
        <w:autoSpaceDN w:val="0"/>
        <w:adjustRightInd w:val="0"/>
        <w:spacing w:after="0" w:line="240" w:lineRule="auto"/>
        <w:ind w:left="284" w:firstLine="283"/>
        <w:rPr>
          <w:rFonts w:ascii="Times New Roman" w:hAnsi="Times New Roman" w:cs="Times New Roman"/>
          <w:sz w:val="24"/>
          <w:szCs w:val="24"/>
        </w:rPr>
      </w:pPr>
      <w:r w:rsidRPr="00AB77E1">
        <w:rPr>
          <w:rFonts w:ascii="Times New Roman" w:hAnsi="Times New Roman" w:cs="Times New Roman"/>
          <w:sz w:val="24"/>
          <w:szCs w:val="24"/>
        </w:rPr>
        <w:t>- социальные (создание ситуации взаимопомощи, взаимопроверка).</w:t>
      </w:r>
    </w:p>
    <w:p w:rsidR="00B84C8B" w:rsidRPr="00AB77E1" w:rsidRDefault="00B84C8B" w:rsidP="00513E68">
      <w:pPr>
        <w:numPr>
          <w:ilvl w:val="0"/>
          <w:numId w:val="74"/>
        </w:numPr>
        <w:tabs>
          <w:tab w:val="left" w:pos="955"/>
        </w:tabs>
        <w:autoSpaceDE w:val="0"/>
        <w:autoSpaceDN w:val="0"/>
        <w:adjustRightInd w:val="0"/>
        <w:spacing w:after="0" w:line="240" w:lineRule="auto"/>
        <w:ind w:left="284" w:firstLine="283"/>
        <w:rPr>
          <w:rFonts w:ascii="Times New Roman" w:hAnsi="Times New Roman" w:cs="Times New Roman"/>
          <w:sz w:val="24"/>
          <w:szCs w:val="24"/>
        </w:rPr>
      </w:pPr>
      <w:r w:rsidRPr="00AB77E1">
        <w:rPr>
          <w:rFonts w:ascii="Times New Roman" w:hAnsi="Times New Roman" w:cs="Times New Roman"/>
          <w:sz w:val="24"/>
          <w:szCs w:val="24"/>
        </w:rPr>
        <w:t>Диагностика</w:t>
      </w:r>
    </w:p>
    <w:p w:rsidR="00B84C8B" w:rsidRPr="00AB77E1" w:rsidRDefault="00B84C8B" w:rsidP="00513E68">
      <w:pPr>
        <w:numPr>
          <w:ilvl w:val="0"/>
          <w:numId w:val="74"/>
        </w:numPr>
        <w:tabs>
          <w:tab w:val="left" w:pos="955"/>
        </w:tabs>
        <w:autoSpaceDE w:val="0"/>
        <w:autoSpaceDN w:val="0"/>
        <w:adjustRightInd w:val="0"/>
        <w:spacing w:after="0" w:line="240" w:lineRule="auto"/>
        <w:ind w:left="284" w:firstLine="283"/>
        <w:rPr>
          <w:rFonts w:ascii="Times New Roman" w:hAnsi="Times New Roman" w:cs="Times New Roman"/>
          <w:sz w:val="24"/>
          <w:szCs w:val="24"/>
        </w:rPr>
      </w:pPr>
      <w:r w:rsidRPr="00AB77E1">
        <w:rPr>
          <w:rFonts w:ascii="Times New Roman" w:hAnsi="Times New Roman" w:cs="Times New Roman"/>
          <w:sz w:val="24"/>
          <w:szCs w:val="24"/>
        </w:rPr>
        <w:t>Анкетирование</w:t>
      </w:r>
    </w:p>
    <w:p w:rsidR="00B84C8B" w:rsidRPr="00AB77E1" w:rsidRDefault="00B84C8B" w:rsidP="00513E68">
      <w:pPr>
        <w:numPr>
          <w:ilvl w:val="0"/>
          <w:numId w:val="74"/>
        </w:numPr>
        <w:tabs>
          <w:tab w:val="left" w:pos="955"/>
        </w:tabs>
        <w:autoSpaceDE w:val="0"/>
        <w:autoSpaceDN w:val="0"/>
        <w:adjustRightInd w:val="0"/>
        <w:spacing w:after="0" w:line="240" w:lineRule="auto"/>
        <w:ind w:left="284" w:firstLine="283"/>
        <w:rPr>
          <w:rFonts w:ascii="Times New Roman" w:hAnsi="Times New Roman" w:cs="Times New Roman"/>
          <w:sz w:val="24"/>
          <w:szCs w:val="24"/>
        </w:rPr>
      </w:pPr>
      <w:r w:rsidRPr="00AB77E1">
        <w:rPr>
          <w:rFonts w:ascii="Times New Roman" w:hAnsi="Times New Roman" w:cs="Times New Roman"/>
          <w:sz w:val="24"/>
          <w:szCs w:val="24"/>
        </w:rPr>
        <w:t>Тестирование</w:t>
      </w:r>
    </w:p>
    <w:p w:rsidR="00B84C8B" w:rsidRPr="00513E68" w:rsidRDefault="00B84C8B" w:rsidP="00513E68">
      <w:pPr>
        <w:numPr>
          <w:ilvl w:val="0"/>
          <w:numId w:val="74"/>
        </w:numPr>
        <w:tabs>
          <w:tab w:val="left" w:pos="955"/>
        </w:tabs>
        <w:autoSpaceDE w:val="0"/>
        <w:autoSpaceDN w:val="0"/>
        <w:adjustRightInd w:val="0"/>
        <w:spacing w:after="0" w:line="240" w:lineRule="auto"/>
        <w:ind w:left="284" w:firstLine="283"/>
        <w:rPr>
          <w:rFonts w:ascii="Times New Roman" w:hAnsi="Times New Roman" w:cs="Times New Roman"/>
          <w:sz w:val="24"/>
          <w:szCs w:val="24"/>
        </w:rPr>
      </w:pPr>
      <w:r w:rsidRPr="00AB77E1">
        <w:rPr>
          <w:rFonts w:ascii="Times New Roman" w:hAnsi="Times New Roman" w:cs="Times New Roman"/>
          <w:sz w:val="24"/>
          <w:szCs w:val="24"/>
        </w:rPr>
        <w:t>Проект</w:t>
      </w:r>
    </w:p>
    <w:p w:rsidR="00B84C8B" w:rsidRPr="00AB77E1" w:rsidRDefault="00B84C8B" w:rsidP="00513E68">
      <w:pPr>
        <w:spacing w:after="0" w:line="240" w:lineRule="auto"/>
        <w:ind w:left="284" w:firstLine="283"/>
        <w:jc w:val="center"/>
        <w:rPr>
          <w:rFonts w:ascii="Times New Roman" w:hAnsi="Times New Roman" w:cs="Times New Roman"/>
          <w:caps/>
          <w:sz w:val="24"/>
          <w:szCs w:val="24"/>
        </w:rPr>
      </w:pPr>
      <w:r w:rsidRPr="00AB77E1">
        <w:rPr>
          <w:rFonts w:ascii="Times New Roman" w:hAnsi="Times New Roman" w:cs="Times New Roman"/>
          <w:b/>
          <w:caps/>
          <w:sz w:val="24"/>
          <w:szCs w:val="24"/>
        </w:rPr>
        <w:t>Материально – техническое  обеспечение программы</w:t>
      </w:r>
    </w:p>
    <w:p w:rsidR="00B84C8B" w:rsidRPr="00AB77E1" w:rsidRDefault="00B84C8B" w:rsidP="00513E68">
      <w:pPr>
        <w:spacing w:after="0" w:line="240" w:lineRule="auto"/>
        <w:ind w:left="284" w:firstLine="283"/>
        <w:jc w:val="both"/>
        <w:rPr>
          <w:rFonts w:ascii="Times New Roman" w:hAnsi="Times New Roman" w:cs="Times New Roman"/>
          <w:sz w:val="24"/>
          <w:szCs w:val="24"/>
        </w:rPr>
      </w:pPr>
      <w:r w:rsidRPr="00AB77E1">
        <w:rPr>
          <w:rFonts w:ascii="Times New Roman" w:hAnsi="Times New Roman" w:cs="Times New Roman"/>
          <w:sz w:val="24"/>
          <w:szCs w:val="24"/>
        </w:rPr>
        <w:t>Для организации занятий по начальному техническому моделированию требуется учебный кабинет и определенное оснащение образовательного процесса.</w:t>
      </w:r>
    </w:p>
    <w:p w:rsidR="00B84C8B" w:rsidRPr="00AB77E1" w:rsidRDefault="00B84C8B" w:rsidP="00513E68">
      <w:pPr>
        <w:spacing w:after="0" w:line="240" w:lineRule="auto"/>
        <w:ind w:left="284" w:firstLine="283"/>
        <w:jc w:val="both"/>
        <w:rPr>
          <w:rFonts w:ascii="Times New Roman" w:hAnsi="Times New Roman" w:cs="Times New Roman"/>
          <w:sz w:val="24"/>
          <w:szCs w:val="24"/>
        </w:rPr>
      </w:pPr>
      <w:r w:rsidRPr="00AB77E1">
        <w:rPr>
          <w:rFonts w:ascii="Times New Roman" w:hAnsi="Times New Roman" w:cs="Times New Roman"/>
          <w:i/>
          <w:sz w:val="24"/>
          <w:szCs w:val="24"/>
        </w:rPr>
        <w:t xml:space="preserve">Оборудование: </w:t>
      </w:r>
      <w:r w:rsidRPr="00AB77E1">
        <w:rPr>
          <w:rFonts w:ascii="Times New Roman" w:hAnsi="Times New Roman" w:cs="Times New Roman"/>
          <w:sz w:val="24"/>
          <w:szCs w:val="24"/>
        </w:rPr>
        <w:t>столы, стулья, учебная доска, указка, мел, проектор, экран, компьютер.</w:t>
      </w:r>
    </w:p>
    <w:p w:rsidR="00B84C8B" w:rsidRPr="00AB77E1" w:rsidRDefault="00B84C8B" w:rsidP="00513E68">
      <w:pPr>
        <w:spacing w:after="0" w:line="240" w:lineRule="auto"/>
        <w:ind w:left="284" w:firstLine="283"/>
        <w:jc w:val="both"/>
        <w:rPr>
          <w:rFonts w:ascii="Times New Roman" w:hAnsi="Times New Roman" w:cs="Times New Roman"/>
          <w:sz w:val="24"/>
          <w:szCs w:val="24"/>
        </w:rPr>
      </w:pPr>
      <w:r w:rsidRPr="00AB77E1">
        <w:rPr>
          <w:rFonts w:ascii="Times New Roman" w:hAnsi="Times New Roman" w:cs="Times New Roman"/>
          <w:i/>
          <w:sz w:val="24"/>
          <w:szCs w:val="24"/>
        </w:rPr>
        <w:t>Материалы:</w:t>
      </w:r>
      <w:r w:rsidRPr="00AB77E1">
        <w:rPr>
          <w:rFonts w:ascii="Times New Roman" w:hAnsi="Times New Roman" w:cs="Times New Roman"/>
          <w:sz w:val="24"/>
          <w:szCs w:val="24"/>
        </w:rPr>
        <w:t xml:space="preserve"> цветная, </w:t>
      </w:r>
      <w:r w:rsidR="00726759" w:rsidRPr="00AB77E1">
        <w:rPr>
          <w:rFonts w:ascii="Times New Roman" w:hAnsi="Times New Roman" w:cs="Times New Roman"/>
          <w:sz w:val="24"/>
          <w:szCs w:val="24"/>
        </w:rPr>
        <w:t xml:space="preserve"> </w:t>
      </w:r>
      <w:r w:rsidRPr="00AB77E1">
        <w:rPr>
          <w:rFonts w:ascii="Times New Roman" w:hAnsi="Times New Roman" w:cs="Times New Roman"/>
          <w:sz w:val="24"/>
          <w:szCs w:val="24"/>
        </w:rPr>
        <w:t>крепированная, текстурная, копировальная и самоклеющаяся бумага, картон, калька, фольга, ватман, цветные нити, тесьма, вата, кусочки ткани, капроновые ленты,  клей ПВА, клей «Момент», скотч, проволока,  гуашь, акварельные краски, лак.</w:t>
      </w:r>
    </w:p>
    <w:p w:rsidR="00B84C8B" w:rsidRPr="00AB77E1" w:rsidRDefault="00B84C8B" w:rsidP="00513E68">
      <w:pPr>
        <w:spacing w:after="0" w:line="240" w:lineRule="auto"/>
        <w:ind w:left="284" w:firstLine="283"/>
        <w:jc w:val="center"/>
        <w:rPr>
          <w:rFonts w:ascii="Times New Roman" w:hAnsi="Times New Roman" w:cs="Times New Roman"/>
          <w:b/>
          <w:sz w:val="24"/>
          <w:szCs w:val="24"/>
        </w:rPr>
      </w:pPr>
      <w:r w:rsidRPr="00AB77E1">
        <w:rPr>
          <w:rFonts w:ascii="Times New Roman" w:hAnsi="Times New Roman" w:cs="Times New Roman"/>
          <w:b/>
          <w:sz w:val="24"/>
          <w:szCs w:val="24"/>
        </w:rPr>
        <w:t xml:space="preserve">Литература </w:t>
      </w:r>
    </w:p>
    <w:p w:rsidR="00B84C8B" w:rsidRPr="00AB77E1" w:rsidRDefault="00B84C8B" w:rsidP="00513E68">
      <w:pPr>
        <w:numPr>
          <w:ilvl w:val="0"/>
          <w:numId w:val="76"/>
        </w:numPr>
        <w:spacing w:after="0" w:line="240" w:lineRule="auto"/>
        <w:ind w:left="284" w:firstLine="283"/>
        <w:jc w:val="both"/>
        <w:rPr>
          <w:rFonts w:ascii="Times New Roman" w:hAnsi="Times New Roman" w:cs="Times New Roman"/>
          <w:sz w:val="24"/>
          <w:szCs w:val="24"/>
        </w:rPr>
      </w:pPr>
      <w:r w:rsidRPr="00AB77E1">
        <w:rPr>
          <w:rFonts w:ascii="Times New Roman" w:hAnsi="Times New Roman" w:cs="Times New Roman"/>
          <w:sz w:val="24"/>
          <w:szCs w:val="24"/>
        </w:rPr>
        <w:t>Выткалова Л.А., Краюшкин П.В. Развитие пространственных представлений у младших школьников: практические задания и упражнения, издательство, Волгоград: «Учитель», 2009.</w:t>
      </w:r>
    </w:p>
    <w:p w:rsidR="00B84C8B" w:rsidRPr="00AB77E1" w:rsidRDefault="00B84C8B" w:rsidP="00513E68">
      <w:pPr>
        <w:pStyle w:val="a6"/>
        <w:numPr>
          <w:ilvl w:val="0"/>
          <w:numId w:val="76"/>
        </w:numPr>
        <w:spacing w:after="0" w:line="240" w:lineRule="auto"/>
        <w:ind w:left="284" w:firstLine="283"/>
        <w:jc w:val="both"/>
        <w:rPr>
          <w:rFonts w:ascii="Times New Roman" w:hAnsi="Times New Roman" w:cs="Times New Roman"/>
          <w:sz w:val="24"/>
          <w:szCs w:val="24"/>
        </w:rPr>
      </w:pPr>
      <w:r w:rsidRPr="00AB77E1">
        <w:rPr>
          <w:rFonts w:ascii="Times New Roman" w:hAnsi="Times New Roman" w:cs="Times New Roman"/>
          <w:sz w:val="24"/>
          <w:szCs w:val="24"/>
        </w:rPr>
        <w:t>Горский В.А. Техническое конструирование. М, Просвещение, 1994.</w:t>
      </w:r>
    </w:p>
    <w:p w:rsidR="00B84C8B" w:rsidRPr="00AB77E1" w:rsidRDefault="00B84C8B" w:rsidP="00513E68">
      <w:pPr>
        <w:pStyle w:val="a6"/>
        <w:numPr>
          <w:ilvl w:val="0"/>
          <w:numId w:val="76"/>
        </w:numPr>
        <w:spacing w:after="0" w:line="240" w:lineRule="auto"/>
        <w:ind w:left="284" w:firstLine="283"/>
        <w:jc w:val="both"/>
        <w:rPr>
          <w:rFonts w:ascii="Times New Roman" w:hAnsi="Times New Roman" w:cs="Times New Roman"/>
          <w:sz w:val="24"/>
          <w:szCs w:val="24"/>
        </w:rPr>
      </w:pPr>
      <w:r w:rsidRPr="00AB77E1">
        <w:rPr>
          <w:rFonts w:ascii="Times New Roman" w:hAnsi="Times New Roman" w:cs="Times New Roman"/>
          <w:sz w:val="24"/>
          <w:szCs w:val="24"/>
        </w:rPr>
        <w:t>Гукасова А.М. Детское техническое творчество. М. Малыш, 1979.</w:t>
      </w:r>
    </w:p>
    <w:p w:rsidR="00B84C8B" w:rsidRPr="00AB77E1" w:rsidRDefault="00B84C8B" w:rsidP="00513E68">
      <w:pPr>
        <w:pStyle w:val="a6"/>
        <w:numPr>
          <w:ilvl w:val="0"/>
          <w:numId w:val="76"/>
        </w:numPr>
        <w:spacing w:after="0" w:line="240" w:lineRule="auto"/>
        <w:ind w:left="284" w:firstLine="283"/>
        <w:jc w:val="both"/>
        <w:rPr>
          <w:rFonts w:ascii="Times New Roman" w:hAnsi="Times New Roman" w:cs="Times New Roman"/>
          <w:sz w:val="24"/>
          <w:szCs w:val="24"/>
        </w:rPr>
      </w:pPr>
      <w:r w:rsidRPr="00AB77E1">
        <w:rPr>
          <w:rFonts w:ascii="Times New Roman" w:hAnsi="Times New Roman" w:cs="Times New Roman"/>
          <w:sz w:val="24"/>
          <w:szCs w:val="24"/>
        </w:rPr>
        <w:t>Краснова О.В. Первые шаги в геометрии//Начальная школа. – 2002. -№4.</w:t>
      </w:r>
    </w:p>
    <w:p w:rsidR="00B84C8B" w:rsidRPr="00AB77E1" w:rsidRDefault="00B84C8B" w:rsidP="00513E68">
      <w:pPr>
        <w:pStyle w:val="a6"/>
        <w:numPr>
          <w:ilvl w:val="0"/>
          <w:numId w:val="76"/>
        </w:numPr>
        <w:spacing w:after="0" w:line="240" w:lineRule="auto"/>
        <w:ind w:left="284" w:firstLine="283"/>
        <w:jc w:val="both"/>
        <w:rPr>
          <w:rFonts w:ascii="Times New Roman" w:hAnsi="Times New Roman" w:cs="Times New Roman"/>
          <w:sz w:val="24"/>
          <w:szCs w:val="24"/>
        </w:rPr>
      </w:pPr>
      <w:r w:rsidRPr="00AB77E1">
        <w:rPr>
          <w:rFonts w:ascii="Times New Roman" w:hAnsi="Times New Roman" w:cs="Times New Roman"/>
          <w:sz w:val="24"/>
          <w:szCs w:val="24"/>
        </w:rPr>
        <w:t>Шадрина И.В. Обучение геометрии в начальных классах. – М.: Школьная Пресса, 2002.</w:t>
      </w:r>
    </w:p>
    <w:p w:rsidR="004A5802" w:rsidRPr="00AB77E1" w:rsidRDefault="00B84C8B" w:rsidP="00513E68">
      <w:pPr>
        <w:pStyle w:val="a6"/>
        <w:numPr>
          <w:ilvl w:val="0"/>
          <w:numId w:val="76"/>
        </w:numPr>
        <w:spacing w:after="0" w:line="240" w:lineRule="auto"/>
        <w:ind w:left="284" w:firstLine="283"/>
        <w:jc w:val="both"/>
        <w:rPr>
          <w:rFonts w:ascii="Times New Roman" w:hAnsi="Times New Roman" w:cs="Times New Roman"/>
          <w:sz w:val="24"/>
          <w:szCs w:val="24"/>
        </w:rPr>
      </w:pPr>
      <w:r w:rsidRPr="00AB77E1">
        <w:rPr>
          <w:rFonts w:ascii="Times New Roman" w:hAnsi="Times New Roman" w:cs="Times New Roman"/>
          <w:sz w:val="24"/>
          <w:szCs w:val="24"/>
        </w:rPr>
        <w:t xml:space="preserve"> Шадрина И.В. Принципы построения системы обучения младших школьников элементам геометрии // Начальная школа. – 2001. – №10</w:t>
      </w:r>
      <w:r w:rsidR="00C55C66" w:rsidRPr="00AB77E1">
        <w:rPr>
          <w:rFonts w:ascii="Times New Roman" w:hAnsi="Times New Roman" w:cs="Times New Roman"/>
          <w:sz w:val="24"/>
          <w:szCs w:val="24"/>
        </w:rPr>
        <w:t>.</w:t>
      </w:r>
    </w:p>
    <w:sectPr w:rsidR="004A5802" w:rsidRPr="00AB77E1" w:rsidSect="004A5802">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4F5" w:rsidRDefault="009B04F5" w:rsidP="00F80121">
      <w:pPr>
        <w:spacing w:after="0" w:line="240" w:lineRule="auto"/>
      </w:pPr>
      <w:r>
        <w:separator/>
      </w:r>
    </w:p>
  </w:endnote>
  <w:endnote w:type="continuationSeparator" w:id="1">
    <w:p w:rsidR="009B04F5" w:rsidRDefault="009B04F5" w:rsidP="00F801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CC"/>
    <w:family w:val="swiss"/>
    <w:pitch w:val="variable"/>
    <w:sig w:usb0="E7002EFF" w:usb1="D200FDFF" w:usb2="0A046029" w:usb3="00000000" w:csb0="000001FF" w:csb1="00000000"/>
  </w:font>
  <w:font w:name="font274">
    <w:altName w:val="MS Gothic"/>
    <w:charset w:val="80"/>
    <w:family w:val="auto"/>
    <w:pitch w:val="variable"/>
    <w:sig w:usb0="00000000" w:usb1="00000000" w:usb2="00000000" w:usb3="00000000" w:csb0="00000000" w:csb1="00000000"/>
  </w:font>
  <w:font w:name="Century Schoolbook">
    <w:altName w:val="Times New Roman"/>
    <w:charset w:val="CC"/>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20235"/>
      <w:docPartObj>
        <w:docPartGallery w:val="Page Numbers (Bottom of Page)"/>
        <w:docPartUnique/>
      </w:docPartObj>
    </w:sdtPr>
    <w:sdtContent>
      <w:p w:rsidR="00AB77E1" w:rsidRDefault="00AC62C3">
        <w:pPr>
          <w:pStyle w:val="af1"/>
          <w:jc w:val="right"/>
        </w:pPr>
        <w:fldSimple w:instr=" PAGE   \* MERGEFORMAT ">
          <w:r w:rsidR="00594BD2">
            <w:rPr>
              <w:noProof/>
            </w:rPr>
            <w:t>1</w:t>
          </w:r>
        </w:fldSimple>
      </w:p>
    </w:sdtContent>
  </w:sdt>
  <w:p w:rsidR="00AB77E1" w:rsidRDefault="00AB77E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4F5" w:rsidRDefault="009B04F5" w:rsidP="00F80121">
      <w:pPr>
        <w:spacing w:after="0" w:line="240" w:lineRule="auto"/>
      </w:pPr>
      <w:r>
        <w:separator/>
      </w:r>
    </w:p>
  </w:footnote>
  <w:footnote w:type="continuationSeparator" w:id="1">
    <w:p w:rsidR="009B04F5" w:rsidRDefault="009B04F5" w:rsidP="00F801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9"/>
    <w:multiLevelType w:val="multilevel"/>
    <w:tmpl w:val="33247298"/>
    <w:name w:val="WWNum18"/>
    <w:lvl w:ilvl="0">
      <w:start w:val="1"/>
      <w:numFmt w:val="decimal"/>
      <w:lvlText w:val="%1."/>
      <w:lvlJc w:val="left"/>
      <w:pPr>
        <w:tabs>
          <w:tab w:val="num" w:pos="-360"/>
        </w:tabs>
        <w:ind w:left="360" w:hanging="360"/>
      </w:pPr>
      <w:rPr>
        <w:b/>
      </w:rPr>
    </w:lvl>
    <w:lvl w:ilvl="1">
      <w:start w:val="1"/>
      <w:numFmt w:val="lowerLetter"/>
      <w:lvlText w:val="%2."/>
      <w:lvlJc w:val="left"/>
      <w:pPr>
        <w:tabs>
          <w:tab w:val="num" w:pos="-142"/>
        </w:tabs>
        <w:ind w:left="1298" w:hanging="360"/>
      </w:pPr>
    </w:lvl>
    <w:lvl w:ilvl="2">
      <w:start w:val="1"/>
      <w:numFmt w:val="lowerRoman"/>
      <w:lvlText w:val="%2.%3."/>
      <w:lvlJc w:val="left"/>
      <w:pPr>
        <w:tabs>
          <w:tab w:val="num" w:pos="-142"/>
        </w:tabs>
        <w:ind w:left="2018" w:hanging="180"/>
      </w:pPr>
    </w:lvl>
    <w:lvl w:ilvl="3">
      <w:start w:val="1"/>
      <w:numFmt w:val="decimal"/>
      <w:lvlText w:val="%2.%3.%4."/>
      <w:lvlJc w:val="left"/>
      <w:pPr>
        <w:tabs>
          <w:tab w:val="num" w:pos="-142"/>
        </w:tabs>
        <w:ind w:left="2738" w:hanging="360"/>
      </w:pPr>
    </w:lvl>
    <w:lvl w:ilvl="4">
      <w:start w:val="1"/>
      <w:numFmt w:val="lowerLetter"/>
      <w:lvlText w:val="%2.%3.%4.%5."/>
      <w:lvlJc w:val="left"/>
      <w:pPr>
        <w:tabs>
          <w:tab w:val="num" w:pos="-142"/>
        </w:tabs>
        <w:ind w:left="3458" w:hanging="360"/>
      </w:pPr>
    </w:lvl>
    <w:lvl w:ilvl="5">
      <w:start w:val="1"/>
      <w:numFmt w:val="lowerRoman"/>
      <w:lvlText w:val="%2.%3.%4.%5.%6."/>
      <w:lvlJc w:val="left"/>
      <w:pPr>
        <w:tabs>
          <w:tab w:val="num" w:pos="-142"/>
        </w:tabs>
        <w:ind w:left="4178" w:hanging="180"/>
      </w:pPr>
    </w:lvl>
    <w:lvl w:ilvl="6">
      <w:start w:val="1"/>
      <w:numFmt w:val="decimal"/>
      <w:lvlText w:val="%2.%3.%4.%5.%6.%7."/>
      <w:lvlJc w:val="left"/>
      <w:pPr>
        <w:tabs>
          <w:tab w:val="num" w:pos="-142"/>
        </w:tabs>
        <w:ind w:left="4898" w:hanging="360"/>
      </w:pPr>
    </w:lvl>
    <w:lvl w:ilvl="7">
      <w:start w:val="1"/>
      <w:numFmt w:val="lowerLetter"/>
      <w:lvlText w:val="%2.%3.%4.%5.%6.%7.%8."/>
      <w:lvlJc w:val="left"/>
      <w:pPr>
        <w:tabs>
          <w:tab w:val="num" w:pos="-142"/>
        </w:tabs>
        <w:ind w:left="5618" w:hanging="360"/>
      </w:pPr>
    </w:lvl>
    <w:lvl w:ilvl="8">
      <w:start w:val="1"/>
      <w:numFmt w:val="lowerRoman"/>
      <w:lvlText w:val="%2.%3.%4.%5.%6.%7.%8.%9."/>
      <w:lvlJc w:val="left"/>
      <w:pPr>
        <w:tabs>
          <w:tab w:val="num" w:pos="-142"/>
        </w:tabs>
        <w:ind w:left="6338" w:hanging="180"/>
      </w:pPr>
    </w:lvl>
  </w:abstractNum>
  <w:abstractNum w:abstractNumId="2">
    <w:nsid w:val="00211A88"/>
    <w:multiLevelType w:val="multilevel"/>
    <w:tmpl w:val="15CC7C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142EDB"/>
    <w:multiLevelType w:val="hybridMultilevel"/>
    <w:tmpl w:val="095EC5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5D6C48"/>
    <w:multiLevelType w:val="hybridMultilevel"/>
    <w:tmpl w:val="988E0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28040C"/>
    <w:multiLevelType w:val="multilevel"/>
    <w:tmpl w:val="B9E2A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C5189A"/>
    <w:multiLevelType w:val="hybridMultilevel"/>
    <w:tmpl w:val="4C245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EE0BBB"/>
    <w:multiLevelType w:val="multilevel"/>
    <w:tmpl w:val="582E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9331F4"/>
    <w:multiLevelType w:val="hybridMultilevel"/>
    <w:tmpl w:val="1AF0F1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BC36022"/>
    <w:multiLevelType w:val="hybridMultilevel"/>
    <w:tmpl w:val="69CC38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CD15041"/>
    <w:multiLevelType w:val="hybridMultilevel"/>
    <w:tmpl w:val="8F88E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904AF8"/>
    <w:multiLevelType w:val="multilevel"/>
    <w:tmpl w:val="A8EACA10"/>
    <w:lvl w:ilvl="0">
      <w:start w:val="1"/>
      <w:numFmt w:val="bullet"/>
      <w:lvlText w:val="●"/>
      <w:lvlJc w:val="left"/>
      <w:pPr>
        <w:ind w:left="786" w:firstLine="786"/>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12">
    <w:nsid w:val="111C0229"/>
    <w:multiLevelType w:val="multilevel"/>
    <w:tmpl w:val="0818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C16691"/>
    <w:multiLevelType w:val="hybridMultilevel"/>
    <w:tmpl w:val="1F4E5B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6903787"/>
    <w:multiLevelType w:val="multilevel"/>
    <w:tmpl w:val="ECA2ADD0"/>
    <w:lvl w:ilvl="0">
      <w:start w:val="1"/>
      <w:numFmt w:val="decimal"/>
      <w:lvlText w:val="%1."/>
      <w:lvlJc w:val="left"/>
      <w:pPr>
        <w:ind w:left="360" w:firstLine="360"/>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lowerLetter"/>
      <w:lvlText w:val="%2."/>
      <w:lvlJc w:val="left"/>
      <w:pPr>
        <w:ind w:left="720" w:firstLine="72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upperRoman"/>
      <w:lvlText w:val="%3."/>
      <w:lvlJc w:val="left"/>
      <w:pPr>
        <w:ind w:left="900" w:firstLine="90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1440" w:firstLine="144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lowerLetter"/>
      <w:lvlText w:val="%5."/>
      <w:lvlJc w:val="left"/>
      <w:pPr>
        <w:ind w:left="1800" w:firstLine="180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Roman"/>
      <w:lvlText w:val="%6."/>
      <w:lvlJc w:val="left"/>
      <w:pPr>
        <w:ind w:left="2160" w:firstLine="216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786" w:firstLine="786"/>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2880" w:firstLine="288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3240" w:firstLine="324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5">
    <w:nsid w:val="1A0903F9"/>
    <w:multiLevelType w:val="hybridMultilevel"/>
    <w:tmpl w:val="EF04F5B0"/>
    <w:lvl w:ilvl="0" w:tplc="29D2CC8A">
      <w:start w:val="1"/>
      <w:numFmt w:val="decimal"/>
      <w:lvlText w:val="%1."/>
      <w:lvlJc w:val="left"/>
      <w:pPr>
        <w:ind w:left="644" w:hanging="360"/>
      </w:pPr>
      <w:rPr>
        <w:rFonts w:ascii="Times New Roman" w:eastAsiaTheme="minorEastAsia" w:hAnsi="Times New Roman" w:cs="Times New Roman"/>
        <w:color w:val="auto"/>
      </w:rPr>
    </w:lvl>
    <w:lvl w:ilvl="1" w:tplc="E04EA270">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BB1834"/>
    <w:multiLevelType w:val="multilevel"/>
    <w:tmpl w:val="8B50F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CE5346"/>
    <w:multiLevelType w:val="multilevel"/>
    <w:tmpl w:val="DB46A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335465"/>
    <w:multiLevelType w:val="hybridMultilevel"/>
    <w:tmpl w:val="C41E5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153275E"/>
    <w:multiLevelType w:val="hybridMultilevel"/>
    <w:tmpl w:val="F950147A"/>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233C64F2"/>
    <w:multiLevelType w:val="hybridMultilevel"/>
    <w:tmpl w:val="BA68C6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49C3615"/>
    <w:multiLevelType w:val="hybridMultilevel"/>
    <w:tmpl w:val="A524F23A"/>
    <w:lvl w:ilvl="0" w:tplc="F22ACD4E">
      <w:start w:val="1"/>
      <w:numFmt w:val="decimal"/>
      <w:lvlText w:val="%1."/>
      <w:lvlJc w:val="left"/>
      <w:pPr>
        <w:ind w:left="927" w:hanging="360"/>
      </w:pPr>
      <w:rPr>
        <w:rFonts w:ascii="Times New Roman" w:hAnsi="Times New Roman" w:cs="Times New Roman" w:hint="default"/>
        <w:b/>
        <w:i w:val="0"/>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25585AB1"/>
    <w:multiLevelType w:val="multilevel"/>
    <w:tmpl w:val="1254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8C235C"/>
    <w:multiLevelType w:val="hybridMultilevel"/>
    <w:tmpl w:val="EB20E624"/>
    <w:lvl w:ilvl="0" w:tplc="04C0ABB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27977BEA"/>
    <w:multiLevelType w:val="hybridMultilevel"/>
    <w:tmpl w:val="1AC42982"/>
    <w:lvl w:ilvl="0" w:tplc="6DCA7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A71910"/>
    <w:multiLevelType w:val="hybridMultilevel"/>
    <w:tmpl w:val="791EE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E2906EC"/>
    <w:multiLevelType w:val="multilevel"/>
    <w:tmpl w:val="902E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F010835"/>
    <w:multiLevelType w:val="multilevel"/>
    <w:tmpl w:val="EDF67A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FB26DE2"/>
    <w:multiLevelType w:val="hybridMultilevel"/>
    <w:tmpl w:val="1D5A7C04"/>
    <w:lvl w:ilvl="0" w:tplc="1912495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30351395"/>
    <w:multiLevelType w:val="multilevel"/>
    <w:tmpl w:val="EFE81B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08C2E52"/>
    <w:multiLevelType w:val="multilevel"/>
    <w:tmpl w:val="89C0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47A6BD1"/>
    <w:multiLevelType w:val="multilevel"/>
    <w:tmpl w:val="DC600E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34F144E5"/>
    <w:multiLevelType w:val="hybridMultilevel"/>
    <w:tmpl w:val="A64C4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5A77E9D"/>
    <w:multiLevelType w:val="multilevel"/>
    <w:tmpl w:val="4016D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36F92DD1"/>
    <w:multiLevelType w:val="multilevel"/>
    <w:tmpl w:val="B0B8F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396D423C"/>
    <w:multiLevelType w:val="hybridMultilevel"/>
    <w:tmpl w:val="07A6A64A"/>
    <w:lvl w:ilvl="0" w:tplc="CD1C36A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AA757DC"/>
    <w:multiLevelType w:val="hybridMultilevel"/>
    <w:tmpl w:val="44562536"/>
    <w:lvl w:ilvl="0" w:tplc="D3D41E4A">
      <w:start w:val="1"/>
      <w:numFmt w:val="decimal"/>
      <w:lvlText w:val="%1."/>
      <w:lvlJc w:val="left"/>
      <w:pPr>
        <w:ind w:left="72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AEB0D49"/>
    <w:multiLevelType w:val="hybridMultilevel"/>
    <w:tmpl w:val="D2FCA902"/>
    <w:lvl w:ilvl="0" w:tplc="3E7814D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3C8F017A"/>
    <w:multiLevelType w:val="hybridMultilevel"/>
    <w:tmpl w:val="84B80AD4"/>
    <w:lvl w:ilvl="0" w:tplc="5AF28004">
      <w:numFmt w:val="bullet"/>
      <w:lvlText w:val="-"/>
      <w:lvlJc w:val="left"/>
      <w:pPr>
        <w:ind w:left="720" w:hanging="360"/>
      </w:pPr>
      <w:rPr>
        <w:rFonts w:ascii="yandex-sans" w:eastAsia="Times New Roman" w:hAnsi="yandex-san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D28615C"/>
    <w:multiLevelType w:val="multilevel"/>
    <w:tmpl w:val="9CA4D3E0"/>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decimal"/>
      <w:lvlText w:val="%2."/>
      <w:lvlJc w:val="left"/>
      <w:pPr>
        <w:ind w:left="1440" w:firstLine="144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3."/>
      <w:lvlJc w:val="left"/>
      <w:pPr>
        <w:ind w:left="2160" w:firstLine="216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4."/>
      <w:lvlJc w:val="left"/>
      <w:pPr>
        <w:ind w:left="2880" w:firstLine="288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3600" w:firstLine="360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6."/>
      <w:lvlJc w:val="left"/>
      <w:pPr>
        <w:ind w:left="4320" w:firstLine="432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7."/>
      <w:lvlJc w:val="left"/>
      <w:pPr>
        <w:ind w:left="5040" w:firstLine="504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8."/>
      <w:lvlJc w:val="left"/>
      <w:pPr>
        <w:ind w:left="5760" w:firstLine="576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9."/>
      <w:lvlJc w:val="left"/>
      <w:pPr>
        <w:ind w:left="6480" w:firstLine="648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40">
    <w:nsid w:val="3DFA70B3"/>
    <w:multiLevelType w:val="hybridMultilevel"/>
    <w:tmpl w:val="24762C50"/>
    <w:lvl w:ilvl="0" w:tplc="BF50F150">
      <w:start w:val="1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1">
    <w:nsid w:val="3EBD0A13"/>
    <w:multiLevelType w:val="multilevel"/>
    <w:tmpl w:val="7CBCCC16"/>
    <w:lvl w:ilvl="0">
      <w:start w:val="1"/>
      <w:numFmt w:val="bullet"/>
      <w:lvlText w:val="●"/>
      <w:lvlJc w:val="left"/>
      <w:pPr>
        <w:ind w:left="720" w:firstLine="720"/>
      </w:pPr>
      <w:rPr>
        <w:rFonts w:ascii="Verdana" w:eastAsia="Verdana" w:hAnsi="Verdana" w:cs="Verdana"/>
        <w:b w:val="0"/>
        <w:i w:val="0"/>
        <w:smallCaps w:val="0"/>
        <w:strike w:val="0"/>
        <w:color w:val="000000"/>
        <w:sz w:val="20"/>
        <w:szCs w:val="20"/>
        <w:u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color w:val="000000"/>
        <w:sz w:val="20"/>
        <w:szCs w:val="20"/>
        <w:u w:val="none"/>
        <w:vertAlign w:val="baseline"/>
      </w:rPr>
    </w:lvl>
    <w:lvl w:ilvl="2">
      <w:start w:val="1"/>
      <w:numFmt w:val="bullet"/>
      <w:lvlText w:val="■"/>
      <w:lvlJc w:val="left"/>
      <w:pPr>
        <w:ind w:left="2160" w:firstLine="2160"/>
      </w:pPr>
      <w:rPr>
        <w:rFonts w:ascii="Verdana" w:eastAsia="Verdana" w:hAnsi="Verdana" w:cs="Verdana"/>
        <w:b w:val="0"/>
        <w:i w:val="0"/>
        <w:smallCaps w:val="0"/>
        <w:strike w:val="0"/>
        <w:color w:val="000000"/>
        <w:sz w:val="20"/>
        <w:szCs w:val="20"/>
        <w:u w:val="none"/>
        <w:vertAlign w:val="baseline"/>
      </w:rPr>
    </w:lvl>
    <w:lvl w:ilvl="3">
      <w:start w:val="1"/>
      <w:numFmt w:val="bullet"/>
      <w:lvlText w:val="●"/>
      <w:lvlJc w:val="left"/>
      <w:pPr>
        <w:ind w:left="2880" w:firstLine="2880"/>
      </w:pPr>
      <w:rPr>
        <w:rFonts w:ascii="Verdana" w:eastAsia="Verdana" w:hAnsi="Verdana" w:cs="Verdana"/>
        <w:b w:val="0"/>
        <w:i w:val="0"/>
        <w:smallCaps w:val="0"/>
        <w:strike w:val="0"/>
        <w:color w:val="000000"/>
        <w:sz w:val="20"/>
        <w:szCs w:val="20"/>
        <w:u w:val="none"/>
        <w:vertAlign w:val="baseline"/>
      </w:rPr>
    </w:lvl>
    <w:lvl w:ilvl="4">
      <w:start w:val="1"/>
      <w:numFmt w:val="bullet"/>
      <w:lvlText w:val="○"/>
      <w:lvlJc w:val="left"/>
      <w:pPr>
        <w:ind w:left="3600" w:firstLine="3600"/>
      </w:pPr>
      <w:rPr>
        <w:rFonts w:ascii="Courier New" w:eastAsia="Courier New" w:hAnsi="Courier New" w:cs="Courier New"/>
        <w:b w:val="0"/>
        <w:i w:val="0"/>
        <w:smallCaps w:val="0"/>
        <w:strike w:val="0"/>
        <w:color w:val="000000"/>
        <w:sz w:val="20"/>
        <w:szCs w:val="20"/>
        <w:u w:val="none"/>
        <w:vertAlign w:val="baseline"/>
      </w:rPr>
    </w:lvl>
    <w:lvl w:ilvl="5">
      <w:start w:val="1"/>
      <w:numFmt w:val="bullet"/>
      <w:lvlText w:val="■"/>
      <w:lvlJc w:val="left"/>
      <w:pPr>
        <w:ind w:left="4320" w:firstLine="4320"/>
      </w:pPr>
      <w:rPr>
        <w:rFonts w:ascii="Verdana" w:eastAsia="Verdana" w:hAnsi="Verdana" w:cs="Verdana"/>
        <w:b w:val="0"/>
        <w:i w:val="0"/>
        <w:smallCaps w:val="0"/>
        <w:strike w:val="0"/>
        <w:color w:val="000000"/>
        <w:sz w:val="20"/>
        <w:szCs w:val="20"/>
        <w:u w:val="none"/>
        <w:vertAlign w:val="baseline"/>
      </w:rPr>
    </w:lvl>
    <w:lvl w:ilvl="6">
      <w:start w:val="1"/>
      <w:numFmt w:val="bullet"/>
      <w:lvlText w:val="●"/>
      <w:lvlJc w:val="left"/>
      <w:pPr>
        <w:ind w:left="5040" w:firstLine="5040"/>
      </w:pPr>
      <w:rPr>
        <w:rFonts w:ascii="Verdana" w:eastAsia="Verdana" w:hAnsi="Verdana" w:cs="Verdana"/>
        <w:b w:val="0"/>
        <w:i w:val="0"/>
        <w:smallCaps w:val="0"/>
        <w:strike w:val="0"/>
        <w:color w:val="000000"/>
        <w:sz w:val="20"/>
        <w:szCs w:val="20"/>
        <w:u w:val="none"/>
        <w:vertAlign w:val="baseline"/>
      </w:rPr>
    </w:lvl>
    <w:lvl w:ilvl="7">
      <w:start w:val="1"/>
      <w:numFmt w:val="bullet"/>
      <w:lvlText w:val="○"/>
      <w:lvlJc w:val="left"/>
      <w:pPr>
        <w:ind w:left="5760" w:firstLine="5760"/>
      </w:pPr>
      <w:rPr>
        <w:rFonts w:ascii="Courier New" w:eastAsia="Courier New" w:hAnsi="Courier New" w:cs="Courier New"/>
        <w:b w:val="0"/>
        <w:i w:val="0"/>
        <w:smallCaps w:val="0"/>
        <w:strike w:val="0"/>
        <w:color w:val="000000"/>
        <w:sz w:val="20"/>
        <w:szCs w:val="20"/>
        <w:u w:val="none"/>
        <w:vertAlign w:val="baseline"/>
      </w:rPr>
    </w:lvl>
    <w:lvl w:ilvl="8">
      <w:start w:val="1"/>
      <w:numFmt w:val="bullet"/>
      <w:lvlText w:val="■"/>
      <w:lvlJc w:val="left"/>
      <w:pPr>
        <w:ind w:left="6480" w:firstLine="6480"/>
      </w:pPr>
      <w:rPr>
        <w:rFonts w:ascii="Verdana" w:eastAsia="Verdana" w:hAnsi="Verdana" w:cs="Verdana"/>
        <w:b w:val="0"/>
        <w:i w:val="0"/>
        <w:smallCaps w:val="0"/>
        <w:strike w:val="0"/>
        <w:color w:val="000000"/>
        <w:sz w:val="20"/>
        <w:szCs w:val="20"/>
        <w:u w:val="none"/>
        <w:vertAlign w:val="baseline"/>
      </w:rPr>
    </w:lvl>
  </w:abstractNum>
  <w:abstractNum w:abstractNumId="42">
    <w:nsid w:val="3F5B35B0"/>
    <w:multiLevelType w:val="multilevel"/>
    <w:tmpl w:val="ED22E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2E17FE4"/>
    <w:multiLevelType w:val="multilevel"/>
    <w:tmpl w:val="69D46108"/>
    <w:lvl w:ilvl="0">
      <w:start w:val="1"/>
      <w:numFmt w:val="decimal"/>
      <w:lvlText w:val="%1."/>
      <w:lvlJc w:val="left"/>
      <w:pPr>
        <w:tabs>
          <w:tab w:val="num" w:pos="707"/>
        </w:tabs>
        <w:ind w:left="707" w:hanging="283"/>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4">
    <w:nsid w:val="430962AD"/>
    <w:multiLevelType w:val="multilevel"/>
    <w:tmpl w:val="AA82E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3322A8B"/>
    <w:multiLevelType w:val="multilevel"/>
    <w:tmpl w:val="C0169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3DF00CB"/>
    <w:multiLevelType w:val="hybridMultilevel"/>
    <w:tmpl w:val="BA3C3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A1845C3"/>
    <w:multiLevelType w:val="multilevel"/>
    <w:tmpl w:val="FF2001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CAD4AAD"/>
    <w:multiLevelType w:val="multilevel"/>
    <w:tmpl w:val="35427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E334F26"/>
    <w:multiLevelType w:val="hybridMultilevel"/>
    <w:tmpl w:val="C8B0A99A"/>
    <w:lvl w:ilvl="0" w:tplc="8514C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4F1B0BE3"/>
    <w:multiLevelType w:val="hybridMultilevel"/>
    <w:tmpl w:val="5148A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F1D62DA"/>
    <w:multiLevelType w:val="multilevel"/>
    <w:tmpl w:val="0AB2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0995185"/>
    <w:multiLevelType w:val="multilevel"/>
    <w:tmpl w:val="2EFE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0CD051A"/>
    <w:multiLevelType w:val="multilevel"/>
    <w:tmpl w:val="C848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0EA7A58"/>
    <w:multiLevelType w:val="multilevel"/>
    <w:tmpl w:val="BC4E9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3A939F4"/>
    <w:multiLevelType w:val="hybridMultilevel"/>
    <w:tmpl w:val="1C30D9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nsid w:val="55195BC6"/>
    <w:multiLevelType w:val="multilevel"/>
    <w:tmpl w:val="2220A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nsid w:val="57797C56"/>
    <w:multiLevelType w:val="multilevel"/>
    <w:tmpl w:val="A6DA6D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8435155"/>
    <w:multiLevelType w:val="hybridMultilevel"/>
    <w:tmpl w:val="003EC4E6"/>
    <w:lvl w:ilvl="0" w:tplc="6DCA7F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8F03995"/>
    <w:multiLevelType w:val="multilevel"/>
    <w:tmpl w:val="C6E6EE86"/>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0">
    <w:nsid w:val="59E45206"/>
    <w:multiLevelType w:val="hybridMultilevel"/>
    <w:tmpl w:val="01CA1796"/>
    <w:lvl w:ilvl="0" w:tplc="28DA8166">
      <w:start w:val="1"/>
      <w:numFmt w:val="bullet"/>
      <w:lvlText w:val=""/>
      <w:lvlJc w:val="left"/>
      <w:pPr>
        <w:ind w:left="848" w:hanging="360"/>
      </w:pPr>
      <w:rPr>
        <w:rFonts w:ascii="Symbol" w:hAnsi="Symbol" w:hint="default"/>
      </w:rPr>
    </w:lvl>
    <w:lvl w:ilvl="1" w:tplc="04190003" w:tentative="1">
      <w:start w:val="1"/>
      <w:numFmt w:val="bullet"/>
      <w:lvlText w:val="o"/>
      <w:lvlJc w:val="left"/>
      <w:pPr>
        <w:ind w:left="1568" w:hanging="360"/>
      </w:pPr>
      <w:rPr>
        <w:rFonts w:ascii="Courier New" w:hAnsi="Courier New" w:cs="Courier New" w:hint="default"/>
      </w:rPr>
    </w:lvl>
    <w:lvl w:ilvl="2" w:tplc="04190005" w:tentative="1">
      <w:start w:val="1"/>
      <w:numFmt w:val="bullet"/>
      <w:lvlText w:val=""/>
      <w:lvlJc w:val="left"/>
      <w:pPr>
        <w:ind w:left="2288" w:hanging="360"/>
      </w:pPr>
      <w:rPr>
        <w:rFonts w:ascii="Wingdings" w:hAnsi="Wingdings" w:hint="default"/>
      </w:rPr>
    </w:lvl>
    <w:lvl w:ilvl="3" w:tplc="04190001" w:tentative="1">
      <w:start w:val="1"/>
      <w:numFmt w:val="bullet"/>
      <w:lvlText w:val=""/>
      <w:lvlJc w:val="left"/>
      <w:pPr>
        <w:ind w:left="3008" w:hanging="360"/>
      </w:pPr>
      <w:rPr>
        <w:rFonts w:ascii="Symbol" w:hAnsi="Symbol" w:hint="default"/>
      </w:rPr>
    </w:lvl>
    <w:lvl w:ilvl="4" w:tplc="04190003" w:tentative="1">
      <w:start w:val="1"/>
      <w:numFmt w:val="bullet"/>
      <w:lvlText w:val="o"/>
      <w:lvlJc w:val="left"/>
      <w:pPr>
        <w:ind w:left="3728" w:hanging="360"/>
      </w:pPr>
      <w:rPr>
        <w:rFonts w:ascii="Courier New" w:hAnsi="Courier New" w:cs="Courier New" w:hint="default"/>
      </w:rPr>
    </w:lvl>
    <w:lvl w:ilvl="5" w:tplc="04190005" w:tentative="1">
      <w:start w:val="1"/>
      <w:numFmt w:val="bullet"/>
      <w:lvlText w:val=""/>
      <w:lvlJc w:val="left"/>
      <w:pPr>
        <w:ind w:left="4448" w:hanging="360"/>
      </w:pPr>
      <w:rPr>
        <w:rFonts w:ascii="Wingdings" w:hAnsi="Wingdings" w:hint="default"/>
      </w:rPr>
    </w:lvl>
    <w:lvl w:ilvl="6" w:tplc="04190001" w:tentative="1">
      <w:start w:val="1"/>
      <w:numFmt w:val="bullet"/>
      <w:lvlText w:val=""/>
      <w:lvlJc w:val="left"/>
      <w:pPr>
        <w:ind w:left="5168" w:hanging="360"/>
      </w:pPr>
      <w:rPr>
        <w:rFonts w:ascii="Symbol" w:hAnsi="Symbol" w:hint="default"/>
      </w:rPr>
    </w:lvl>
    <w:lvl w:ilvl="7" w:tplc="04190003" w:tentative="1">
      <w:start w:val="1"/>
      <w:numFmt w:val="bullet"/>
      <w:lvlText w:val="o"/>
      <w:lvlJc w:val="left"/>
      <w:pPr>
        <w:ind w:left="5888" w:hanging="360"/>
      </w:pPr>
      <w:rPr>
        <w:rFonts w:ascii="Courier New" w:hAnsi="Courier New" w:cs="Courier New" w:hint="default"/>
      </w:rPr>
    </w:lvl>
    <w:lvl w:ilvl="8" w:tplc="04190005" w:tentative="1">
      <w:start w:val="1"/>
      <w:numFmt w:val="bullet"/>
      <w:lvlText w:val=""/>
      <w:lvlJc w:val="left"/>
      <w:pPr>
        <w:ind w:left="6608" w:hanging="360"/>
      </w:pPr>
      <w:rPr>
        <w:rFonts w:ascii="Wingdings" w:hAnsi="Wingdings" w:hint="default"/>
      </w:rPr>
    </w:lvl>
  </w:abstractNum>
  <w:abstractNum w:abstractNumId="61">
    <w:nsid w:val="5A3B55D3"/>
    <w:multiLevelType w:val="hybridMultilevel"/>
    <w:tmpl w:val="8C98114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AD31DD3"/>
    <w:multiLevelType w:val="hybridMultilevel"/>
    <w:tmpl w:val="6CDEF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F0339D9"/>
    <w:multiLevelType w:val="hybridMultilevel"/>
    <w:tmpl w:val="E27E90F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4">
    <w:nsid w:val="6002074C"/>
    <w:multiLevelType w:val="hybridMultilevel"/>
    <w:tmpl w:val="C8B0A99A"/>
    <w:lvl w:ilvl="0" w:tplc="8514C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62D8365D"/>
    <w:multiLevelType w:val="multilevel"/>
    <w:tmpl w:val="92F07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40B3864"/>
    <w:multiLevelType w:val="hybridMultilevel"/>
    <w:tmpl w:val="10F60DE2"/>
    <w:lvl w:ilvl="0" w:tplc="04190009">
      <w:start w:val="1"/>
      <w:numFmt w:val="bullet"/>
      <w:lvlText w:val=""/>
      <w:lvlJc w:val="left"/>
      <w:pPr>
        <w:ind w:left="1123" w:hanging="360"/>
      </w:pPr>
      <w:rPr>
        <w:rFonts w:ascii="Wingdings" w:hAnsi="Wingdings" w:hint="default"/>
      </w:rPr>
    </w:lvl>
    <w:lvl w:ilvl="1" w:tplc="04190003" w:tentative="1">
      <w:start w:val="1"/>
      <w:numFmt w:val="bullet"/>
      <w:lvlText w:val="o"/>
      <w:lvlJc w:val="left"/>
      <w:pPr>
        <w:ind w:left="1843" w:hanging="360"/>
      </w:pPr>
      <w:rPr>
        <w:rFonts w:ascii="Courier New" w:hAnsi="Courier New" w:cs="Courier New" w:hint="default"/>
      </w:rPr>
    </w:lvl>
    <w:lvl w:ilvl="2" w:tplc="04190005" w:tentative="1">
      <w:start w:val="1"/>
      <w:numFmt w:val="bullet"/>
      <w:lvlText w:val=""/>
      <w:lvlJc w:val="left"/>
      <w:pPr>
        <w:ind w:left="2563" w:hanging="360"/>
      </w:pPr>
      <w:rPr>
        <w:rFonts w:ascii="Wingdings" w:hAnsi="Wingdings" w:hint="default"/>
      </w:rPr>
    </w:lvl>
    <w:lvl w:ilvl="3" w:tplc="04190001" w:tentative="1">
      <w:start w:val="1"/>
      <w:numFmt w:val="bullet"/>
      <w:lvlText w:val=""/>
      <w:lvlJc w:val="left"/>
      <w:pPr>
        <w:ind w:left="3283" w:hanging="360"/>
      </w:pPr>
      <w:rPr>
        <w:rFonts w:ascii="Symbol" w:hAnsi="Symbol" w:hint="default"/>
      </w:rPr>
    </w:lvl>
    <w:lvl w:ilvl="4" w:tplc="04190003" w:tentative="1">
      <w:start w:val="1"/>
      <w:numFmt w:val="bullet"/>
      <w:lvlText w:val="o"/>
      <w:lvlJc w:val="left"/>
      <w:pPr>
        <w:ind w:left="4003" w:hanging="360"/>
      </w:pPr>
      <w:rPr>
        <w:rFonts w:ascii="Courier New" w:hAnsi="Courier New" w:cs="Courier New" w:hint="default"/>
      </w:rPr>
    </w:lvl>
    <w:lvl w:ilvl="5" w:tplc="04190005" w:tentative="1">
      <w:start w:val="1"/>
      <w:numFmt w:val="bullet"/>
      <w:lvlText w:val=""/>
      <w:lvlJc w:val="left"/>
      <w:pPr>
        <w:ind w:left="4723" w:hanging="360"/>
      </w:pPr>
      <w:rPr>
        <w:rFonts w:ascii="Wingdings" w:hAnsi="Wingdings" w:hint="default"/>
      </w:rPr>
    </w:lvl>
    <w:lvl w:ilvl="6" w:tplc="04190001" w:tentative="1">
      <w:start w:val="1"/>
      <w:numFmt w:val="bullet"/>
      <w:lvlText w:val=""/>
      <w:lvlJc w:val="left"/>
      <w:pPr>
        <w:ind w:left="5443" w:hanging="360"/>
      </w:pPr>
      <w:rPr>
        <w:rFonts w:ascii="Symbol" w:hAnsi="Symbol" w:hint="default"/>
      </w:rPr>
    </w:lvl>
    <w:lvl w:ilvl="7" w:tplc="04190003" w:tentative="1">
      <w:start w:val="1"/>
      <w:numFmt w:val="bullet"/>
      <w:lvlText w:val="o"/>
      <w:lvlJc w:val="left"/>
      <w:pPr>
        <w:ind w:left="6163" w:hanging="360"/>
      </w:pPr>
      <w:rPr>
        <w:rFonts w:ascii="Courier New" w:hAnsi="Courier New" w:cs="Courier New" w:hint="default"/>
      </w:rPr>
    </w:lvl>
    <w:lvl w:ilvl="8" w:tplc="04190005" w:tentative="1">
      <w:start w:val="1"/>
      <w:numFmt w:val="bullet"/>
      <w:lvlText w:val=""/>
      <w:lvlJc w:val="left"/>
      <w:pPr>
        <w:ind w:left="6883" w:hanging="360"/>
      </w:pPr>
      <w:rPr>
        <w:rFonts w:ascii="Wingdings" w:hAnsi="Wingdings" w:hint="default"/>
      </w:rPr>
    </w:lvl>
  </w:abstractNum>
  <w:abstractNum w:abstractNumId="67">
    <w:nsid w:val="66FB0015"/>
    <w:multiLevelType w:val="multilevel"/>
    <w:tmpl w:val="C58E69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6BDC1960"/>
    <w:multiLevelType w:val="hybridMultilevel"/>
    <w:tmpl w:val="C8B0A99A"/>
    <w:lvl w:ilvl="0" w:tplc="8514C3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6F2356FF"/>
    <w:multiLevelType w:val="multilevel"/>
    <w:tmpl w:val="76C6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FAF568E"/>
    <w:multiLevelType w:val="hybridMultilevel"/>
    <w:tmpl w:val="B8E4B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700D7FEF"/>
    <w:multiLevelType w:val="hybridMultilevel"/>
    <w:tmpl w:val="B5E6D8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70EC630F"/>
    <w:multiLevelType w:val="multilevel"/>
    <w:tmpl w:val="3D3E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3DB797F"/>
    <w:multiLevelType w:val="hybridMultilevel"/>
    <w:tmpl w:val="6CDEF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76AE3C34"/>
    <w:multiLevelType w:val="hybridMultilevel"/>
    <w:tmpl w:val="8F88E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7B942C2"/>
    <w:multiLevelType w:val="multilevel"/>
    <w:tmpl w:val="7C0C3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7DE4411"/>
    <w:multiLevelType w:val="hybridMultilevel"/>
    <w:tmpl w:val="14963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78BA4DA3"/>
    <w:multiLevelType w:val="multilevel"/>
    <w:tmpl w:val="3C862EC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0">
    <w:nsid w:val="7C4B0AF6"/>
    <w:multiLevelType w:val="hybridMultilevel"/>
    <w:tmpl w:val="777421C6"/>
    <w:lvl w:ilvl="0" w:tplc="9642D31C">
      <w:start w:val="3"/>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7C970372"/>
    <w:multiLevelType w:val="hybridMultilevel"/>
    <w:tmpl w:val="BD74B02A"/>
    <w:lvl w:ilvl="0" w:tplc="512A0ADA">
      <w:start w:val="1"/>
      <w:numFmt w:val="bullet"/>
      <w:lvlText w:val=""/>
      <w:lvlJc w:val="center"/>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2">
    <w:nsid w:val="7EA00B6B"/>
    <w:multiLevelType w:val="hybridMultilevel"/>
    <w:tmpl w:val="7ACC7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18"/>
  </w:num>
  <w:num w:numId="4">
    <w:abstractNumId w:val="23"/>
  </w:num>
  <w:num w:numId="5">
    <w:abstractNumId w:val="15"/>
  </w:num>
  <w:num w:numId="6">
    <w:abstractNumId w:val="35"/>
  </w:num>
  <w:num w:numId="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2"/>
  </w:num>
  <w:num w:numId="9">
    <w:abstractNumId w:val="37"/>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3"/>
  </w:num>
  <w:num w:numId="18">
    <w:abstractNumId w:val="79"/>
  </w:num>
  <w:num w:numId="19">
    <w:abstractNumId w:val="53"/>
  </w:num>
  <w:num w:numId="20">
    <w:abstractNumId w:val="44"/>
  </w:num>
  <w:num w:numId="21">
    <w:abstractNumId w:val="17"/>
  </w:num>
  <w:num w:numId="22">
    <w:abstractNumId w:val="16"/>
  </w:num>
  <w:num w:numId="23">
    <w:abstractNumId w:val="57"/>
  </w:num>
  <w:num w:numId="24">
    <w:abstractNumId w:val="2"/>
  </w:num>
  <w:num w:numId="25">
    <w:abstractNumId w:val="47"/>
  </w:num>
  <w:num w:numId="26">
    <w:abstractNumId w:val="78"/>
  </w:num>
  <w:num w:numId="27">
    <w:abstractNumId w:val="72"/>
  </w:num>
  <w:num w:numId="28">
    <w:abstractNumId w:val="7"/>
  </w:num>
  <w:num w:numId="29">
    <w:abstractNumId w:val="45"/>
  </w:num>
  <w:num w:numId="30">
    <w:abstractNumId w:val="65"/>
  </w:num>
  <w:num w:numId="31">
    <w:abstractNumId w:val="38"/>
  </w:num>
  <w:num w:numId="32">
    <w:abstractNumId w:val="77"/>
  </w:num>
  <w:num w:numId="33">
    <w:abstractNumId w:val="25"/>
  </w:num>
  <w:num w:numId="34">
    <w:abstractNumId w:val="50"/>
  </w:num>
  <w:num w:numId="35">
    <w:abstractNumId w:val="80"/>
  </w:num>
  <w:num w:numId="36">
    <w:abstractNumId w:val="28"/>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9"/>
  </w:num>
  <w:num w:numId="41">
    <w:abstractNumId w:val="32"/>
  </w:num>
  <w:num w:numId="42">
    <w:abstractNumId w:val="62"/>
  </w:num>
  <w:num w:numId="43">
    <w:abstractNumId w:val="42"/>
  </w:num>
  <w:num w:numId="44">
    <w:abstractNumId w:val="76"/>
  </w:num>
  <w:num w:numId="45">
    <w:abstractNumId w:val="60"/>
  </w:num>
  <w:num w:numId="46">
    <w:abstractNumId w:val="12"/>
  </w:num>
  <w:num w:numId="47">
    <w:abstractNumId w:val="69"/>
  </w:num>
  <w:num w:numId="48">
    <w:abstractNumId w:val="63"/>
  </w:num>
  <w:num w:numId="49">
    <w:abstractNumId w:val="46"/>
  </w:num>
  <w:num w:numId="50">
    <w:abstractNumId w:val="6"/>
  </w:num>
  <w:num w:numId="51">
    <w:abstractNumId w:val="26"/>
  </w:num>
  <w:num w:numId="52">
    <w:abstractNumId w:val="3"/>
  </w:num>
  <w:num w:numId="53">
    <w:abstractNumId w:val="61"/>
  </w:num>
  <w:num w:numId="54">
    <w:abstractNumId w:val="48"/>
  </w:num>
  <w:num w:numId="55">
    <w:abstractNumId w:val="8"/>
  </w:num>
  <w:num w:numId="56">
    <w:abstractNumId w:val="9"/>
  </w:num>
  <w:num w:numId="57">
    <w:abstractNumId w:val="1"/>
  </w:num>
  <w:num w:numId="58">
    <w:abstractNumId w:val="40"/>
  </w:num>
  <w:num w:numId="59">
    <w:abstractNumId w:val="22"/>
  </w:num>
  <w:num w:numId="60">
    <w:abstractNumId w:val="54"/>
  </w:num>
  <w:num w:numId="61">
    <w:abstractNumId w:val="74"/>
  </w:num>
  <w:num w:numId="62">
    <w:abstractNumId w:val="82"/>
  </w:num>
  <w:num w:numId="63">
    <w:abstractNumId w:val="75"/>
  </w:num>
  <w:num w:numId="64">
    <w:abstractNumId w:val="5"/>
  </w:num>
  <w:num w:numId="65">
    <w:abstractNumId w:val="39"/>
  </w:num>
  <w:num w:numId="66">
    <w:abstractNumId w:val="11"/>
  </w:num>
  <w:num w:numId="67">
    <w:abstractNumId w:val="41"/>
  </w:num>
  <w:num w:numId="68">
    <w:abstractNumId w:val="14"/>
  </w:num>
  <w:num w:numId="69">
    <w:abstractNumId w:val="4"/>
  </w:num>
  <w:num w:numId="70">
    <w:abstractNumId w:val="68"/>
  </w:num>
  <w:num w:numId="71">
    <w:abstractNumId w:val="49"/>
  </w:num>
  <w:num w:numId="72">
    <w:abstractNumId w:val="64"/>
  </w:num>
  <w:num w:numId="73">
    <w:abstractNumId w:val="71"/>
  </w:num>
  <w:num w:numId="74">
    <w:abstractNumId w:val="70"/>
  </w:num>
  <w:num w:numId="75">
    <w:abstractNumId w:val="66"/>
  </w:num>
  <w:num w:numId="76">
    <w:abstractNumId w:val="55"/>
  </w:num>
  <w:num w:numId="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1"/>
  </w:num>
  <w:num w:numId="79">
    <w:abstractNumId w:val="21"/>
  </w:num>
  <w:num w:numId="80">
    <w:abstractNumId w:val="24"/>
  </w:num>
  <w:num w:numId="81">
    <w:abstractNumId w:val="58"/>
  </w:num>
  <w:num w:numId="82">
    <w:abstractNumId w:val="36"/>
  </w:num>
  <w:num w:numId="83">
    <w:abstractNumId w:val="51"/>
  </w:num>
  <w:num w:numId="84">
    <w:abstractNumId w:val="30"/>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rsids>
    <w:rsidRoot w:val="002A79F3"/>
    <w:rsid w:val="0000001B"/>
    <w:rsid w:val="0000038C"/>
    <w:rsid w:val="000009F5"/>
    <w:rsid w:val="00001802"/>
    <w:rsid w:val="000020EF"/>
    <w:rsid w:val="00002171"/>
    <w:rsid w:val="0000290F"/>
    <w:rsid w:val="00002980"/>
    <w:rsid w:val="000029D1"/>
    <w:rsid w:val="00002FD4"/>
    <w:rsid w:val="00003013"/>
    <w:rsid w:val="00003115"/>
    <w:rsid w:val="0000332C"/>
    <w:rsid w:val="0000343D"/>
    <w:rsid w:val="00003811"/>
    <w:rsid w:val="00003929"/>
    <w:rsid w:val="0000397B"/>
    <w:rsid w:val="00003A90"/>
    <w:rsid w:val="00003B3E"/>
    <w:rsid w:val="00003EEB"/>
    <w:rsid w:val="00004023"/>
    <w:rsid w:val="000043A3"/>
    <w:rsid w:val="0000453F"/>
    <w:rsid w:val="000046E4"/>
    <w:rsid w:val="00004CB6"/>
    <w:rsid w:val="00004EA9"/>
    <w:rsid w:val="00005194"/>
    <w:rsid w:val="00005CC1"/>
    <w:rsid w:val="00006E27"/>
    <w:rsid w:val="00006EA6"/>
    <w:rsid w:val="000070FC"/>
    <w:rsid w:val="000078DA"/>
    <w:rsid w:val="00007AF1"/>
    <w:rsid w:val="00007B29"/>
    <w:rsid w:val="00007B72"/>
    <w:rsid w:val="000102DD"/>
    <w:rsid w:val="0001067D"/>
    <w:rsid w:val="00010740"/>
    <w:rsid w:val="00010C6F"/>
    <w:rsid w:val="00010F7C"/>
    <w:rsid w:val="00011460"/>
    <w:rsid w:val="00011725"/>
    <w:rsid w:val="000117BA"/>
    <w:rsid w:val="00011CBD"/>
    <w:rsid w:val="00012028"/>
    <w:rsid w:val="0001286D"/>
    <w:rsid w:val="00012878"/>
    <w:rsid w:val="00012983"/>
    <w:rsid w:val="00012BFF"/>
    <w:rsid w:val="00013086"/>
    <w:rsid w:val="000131CD"/>
    <w:rsid w:val="00013B14"/>
    <w:rsid w:val="00013D0C"/>
    <w:rsid w:val="00013D20"/>
    <w:rsid w:val="00013D50"/>
    <w:rsid w:val="000142B7"/>
    <w:rsid w:val="0001489F"/>
    <w:rsid w:val="00014A17"/>
    <w:rsid w:val="00014B68"/>
    <w:rsid w:val="00014BDA"/>
    <w:rsid w:val="00014EAF"/>
    <w:rsid w:val="00015781"/>
    <w:rsid w:val="0001582D"/>
    <w:rsid w:val="000160C2"/>
    <w:rsid w:val="00016582"/>
    <w:rsid w:val="00016D0F"/>
    <w:rsid w:val="00016DB2"/>
    <w:rsid w:val="00017424"/>
    <w:rsid w:val="0001744B"/>
    <w:rsid w:val="00017B30"/>
    <w:rsid w:val="00017EE5"/>
    <w:rsid w:val="00017F11"/>
    <w:rsid w:val="0002054C"/>
    <w:rsid w:val="000207EA"/>
    <w:rsid w:val="00020849"/>
    <w:rsid w:val="00020CA6"/>
    <w:rsid w:val="00020DF3"/>
    <w:rsid w:val="00020DFE"/>
    <w:rsid w:val="00020EE4"/>
    <w:rsid w:val="00020FEA"/>
    <w:rsid w:val="00021094"/>
    <w:rsid w:val="0002143F"/>
    <w:rsid w:val="000216B0"/>
    <w:rsid w:val="000217C3"/>
    <w:rsid w:val="00021974"/>
    <w:rsid w:val="00021D60"/>
    <w:rsid w:val="0002205D"/>
    <w:rsid w:val="000223FE"/>
    <w:rsid w:val="000229A5"/>
    <w:rsid w:val="00022A0B"/>
    <w:rsid w:val="00023069"/>
    <w:rsid w:val="00023C03"/>
    <w:rsid w:val="0002407F"/>
    <w:rsid w:val="0002457C"/>
    <w:rsid w:val="00024674"/>
    <w:rsid w:val="00024AB9"/>
    <w:rsid w:val="00024D3D"/>
    <w:rsid w:val="00024EB2"/>
    <w:rsid w:val="000250ED"/>
    <w:rsid w:val="000250FE"/>
    <w:rsid w:val="000259D7"/>
    <w:rsid w:val="00025C31"/>
    <w:rsid w:val="00025EFF"/>
    <w:rsid w:val="00026C66"/>
    <w:rsid w:val="000273DC"/>
    <w:rsid w:val="000276ED"/>
    <w:rsid w:val="000277AD"/>
    <w:rsid w:val="00030019"/>
    <w:rsid w:val="00030064"/>
    <w:rsid w:val="00030206"/>
    <w:rsid w:val="0003020F"/>
    <w:rsid w:val="0003025A"/>
    <w:rsid w:val="000303AF"/>
    <w:rsid w:val="00030547"/>
    <w:rsid w:val="00031E4E"/>
    <w:rsid w:val="00033469"/>
    <w:rsid w:val="000336D7"/>
    <w:rsid w:val="00033945"/>
    <w:rsid w:val="00033DB8"/>
    <w:rsid w:val="000340AF"/>
    <w:rsid w:val="0003411C"/>
    <w:rsid w:val="000347F4"/>
    <w:rsid w:val="0003501A"/>
    <w:rsid w:val="00035176"/>
    <w:rsid w:val="00035C31"/>
    <w:rsid w:val="00035DFC"/>
    <w:rsid w:val="00035F95"/>
    <w:rsid w:val="000368A0"/>
    <w:rsid w:val="00036E3C"/>
    <w:rsid w:val="0004009E"/>
    <w:rsid w:val="000404F8"/>
    <w:rsid w:val="00040629"/>
    <w:rsid w:val="00040970"/>
    <w:rsid w:val="00040DF1"/>
    <w:rsid w:val="00040F41"/>
    <w:rsid w:val="00040FF6"/>
    <w:rsid w:val="0004120E"/>
    <w:rsid w:val="00041718"/>
    <w:rsid w:val="00041B7C"/>
    <w:rsid w:val="000420E2"/>
    <w:rsid w:val="0004210B"/>
    <w:rsid w:val="00042F91"/>
    <w:rsid w:val="0004314A"/>
    <w:rsid w:val="000431C3"/>
    <w:rsid w:val="000438CA"/>
    <w:rsid w:val="00043A9F"/>
    <w:rsid w:val="00043BBB"/>
    <w:rsid w:val="0004431B"/>
    <w:rsid w:val="000447B4"/>
    <w:rsid w:val="000448D8"/>
    <w:rsid w:val="0004490B"/>
    <w:rsid w:val="00044B20"/>
    <w:rsid w:val="00044C65"/>
    <w:rsid w:val="00044CF3"/>
    <w:rsid w:val="00044E4B"/>
    <w:rsid w:val="00045A6A"/>
    <w:rsid w:val="00045F02"/>
    <w:rsid w:val="000463C1"/>
    <w:rsid w:val="0004681D"/>
    <w:rsid w:val="00046BF8"/>
    <w:rsid w:val="00047759"/>
    <w:rsid w:val="00047865"/>
    <w:rsid w:val="00047B84"/>
    <w:rsid w:val="00047C25"/>
    <w:rsid w:val="00047D9C"/>
    <w:rsid w:val="00047F79"/>
    <w:rsid w:val="00050045"/>
    <w:rsid w:val="00050137"/>
    <w:rsid w:val="0005027D"/>
    <w:rsid w:val="000506B8"/>
    <w:rsid w:val="00050AB4"/>
    <w:rsid w:val="00050CB3"/>
    <w:rsid w:val="00050D01"/>
    <w:rsid w:val="000513DD"/>
    <w:rsid w:val="000514F3"/>
    <w:rsid w:val="00051C27"/>
    <w:rsid w:val="000520B4"/>
    <w:rsid w:val="000522CF"/>
    <w:rsid w:val="00052CAF"/>
    <w:rsid w:val="00052FAA"/>
    <w:rsid w:val="00053070"/>
    <w:rsid w:val="00053140"/>
    <w:rsid w:val="000531D7"/>
    <w:rsid w:val="0005328E"/>
    <w:rsid w:val="0005335A"/>
    <w:rsid w:val="00054242"/>
    <w:rsid w:val="000547B6"/>
    <w:rsid w:val="00054F22"/>
    <w:rsid w:val="000550F6"/>
    <w:rsid w:val="000551C2"/>
    <w:rsid w:val="000552E0"/>
    <w:rsid w:val="000552F0"/>
    <w:rsid w:val="00055489"/>
    <w:rsid w:val="000554F0"/>
    <w:rsid w:val="00055CE9"/>
    <w:rsid w:val="000567CA"/>
    <w:rsid w:val="00056D35"/>
    <w:rsid w:val="00057034"/>
    <w:rsid w:val="00057094"/>
    <w:rsid w:val="000574BE"/>
    <w:rsid w:val="0005769A"/>
    <w:rsid w:val="000579D9"/>
    <w:rsid w:val="00057BD5"/>
    <w:rsid w:val="00057C3B"/>
    <w:rsid w:val="00057F26"/>
    <w:rsid w:val="000600F7"/>
    <w:rsid w:val="0006049F"/>
    <w:rsid w:val="000606F6"/>
    <w:rsid w:val="0006078E"/>
    <w:rsid w:val="000607EF"/>
    <w:rsid w:val="00060967"/>
    <w:rsid w:val="000609C0"/>
    <w:rsid w:val="0006100B"/>
    <w:rsid w:val="000612C0"/>
    <w:rsid w:val="00061410"/>
    <w:rsid w:val="000619EF"/>
    <w:rsid w:val="00061C0F"/>
    <w:rsid w:val="000621FC"/>
    <w:rsid w:val="000632A2"/>
    <w:rsid w:val="00063999"/>
    <w:rsid w:val="0006399C"/>
    <w:rsid w:val="00063A35"/>
    <w:rsid w:val="00063D9E"/>
    <w:rsid w:val="000640A3"/>
    <w:rsid w:val="00064137"/>
    <w:rsid w:val="00064BDE"/>
    <w:rsid w:val="00065610"/>
    <w:rsid w:val="0006563A"/>
    <w:rsid w:val="00065B05"/>
    <w:rsid w:val="00065EBB"/>
    <w:rsid w:val="00066391"/>
    <w:rsid w:val="0006639E"/>
    <w:rsid w:val="0006685C"/>
    <w:rsid w:val="00066899"/>
    <w:rsid w:val="00066B5F"/>
    <w:rsid w:val="00066CD3"/>
    <w:rsid w:val="00066DB5"/>
    <w:rsid w:val="000675E3"/>
    <w:rsid w:val="00067EA5"/>
    <w:rsid w:val="000706DC"/>
    <w:rsid w:val="0007081A"/>
    <w:rsid w:val="0007097C"/>
    <w:rsid w:val="00071233"/>
    <w:rsid w:val="0007159F"/>
    <w:rsid w:val="000715C2"/>
    <w:rsid w:val="000716EE"/>
    <w:rsid w:val="000718C9"/>
    <w:rsid w:val="00071A1B"/>
    <w:rsid w:val="00072252"/>
    <w:rsid w:val="00072C5F"/>
    <w:rsid w:val="00072F78"/>
    <w:rsid w:val="00073044"/>
    <w:rsid w:val="0007316E"/>
    <w:rsid w:val="0007341E"/>
    <w:rsid w:val="0007350D"/>
    <w:rsid w:val="00073668"/>
    <w:rsid w:val="0007376C"/>
    <w:rsid w:val="00073F3D"/>
    <w:rsid w:val="00074202"/>
    <w:rsid w:val="000745F8"/>
    <w:rsid w:val="00074828"/>
    <w:rsid w:val="00074D87"/>
    <w:rsid w:val="00074F04"/>
    <w:rsid w:val="00075520"/>
    <w:rsid w:val="0007579C"/>
    <w:rsid w:val="000765B8"/>
    <w:rsid w:val="000766CA"/>
    <w:rsid w:val="0007695A"/>
    <w:rsid w:val="00076A7A"/>
    <w:rsid w:val="00076DC4"/>
    <w:rsid w:val="00077144"/>
    <w:rsid w:val="0007754F"/>
    <w:rsid w:val="00077677"/>
    <w:rsid w:val="00077718"/>
    <w:rsid w:val="00077F57"/>
    <w:rsid w:val="00080441"/>
    <w:rsid w:val="000804CA"/>
    <w:rsid w:val="00081567"/>
    <w:rsid w:val="000815CC"/>
    <w:rsid w:val="000816FE"/>
    <w:rsid w:val="0008199F"/>
    <w:rsid w:val="00081AFC"/>
    <w:rsid w:val="00081DC9"/>
    <w:rsid w:val="00081E27"/>
    <w:rsid w:val="00081F89"/>
    <w:rsid w:val="00081F94"/>
    <w:rsid w:val="000822B0"/>
    <w:rsid w:val="00082483"/>
    <w:rsid w:val="00082573"/>
    <w:rsid w:val="0008292E"/>
    <w:rsid w:val="00082D5D"/>
    <w:rsid w:val="000834A7"/>
    <w:rsid w:val="000836FB"/>
    <w:rsid w:val="000839A1"/>
    <w:rsid w:val="000844FC"/>
    <w:rsid w:val="00084523"/>
    <w:rsid w:val="000845B0"/>
    <w:rsid w:val="00084867"/>
    <w:rsid w:val="00084A36"/>
    <w:rsid w:val="00084E72"/>
    <w:rsid w:val="000855BE"/>
    <w:rsid w:val="00085A2F"/>
    <w:rsid w:val="00085D0B"/>
    <w:rsid w:val="0008612E"/>
    <w:rsid w:val="00086484"/>
    <w:rsid w:val="00086510"/>
    <w:rsid w:val="00086A47"/>
    <w:rsid w:val="0008705C"/>
    <w:rsid w:val="00087552"/>
    <w:rsid w:val="000876DC"/>
    <w:rsid w:val="000877B5"/>
    <w:rsid w:val="000878DC"/>
    <w:rsid w:val="00087A68"/>
    <w:rsid w:val="00087DB5"/>
    <w:rsid w:val="00087F4A"/>
    <w:rsid w:val="0009034B"/>
    <w:rsid w:val="00090354"/>
    <w:rsid w:val="000904C6"/>
    <w:rsid w:val="00090809"/>
    <w:rsid w:val="00090C5A"/>
    <w:rsid w:val="00090E03"/>
    <w:rsid w:val="0009166D"/>
    <w:rsid w:val="00091724"/>
    <w:rsid w:val="00092513"/>
    <w:rsid w:val="000925A0"/>
    <w:rsid w:val="00092D6C"/>
    <w:rsid w:val="00092FD8"/>
    <w:rsid w:val="00093832"/>
    <w:rsid w:val="00093C2D"/>
    <w:rsid w:val="00094856"/>
    <w:rsid w:val="0009497E"/>
    <w:rsid w:val="00095184"/>
    <w:rsid w:val="00095225"/>
    <w:rsid w:val="00095792"/>
    <w:rsid w:val="000959DC"/>
    <w:rsid w:val="0009625F"/>
    <w:rsid w:val="00096451"/>
    <w:rsid w:val="00096CAE"/>
    <w:rsid w:val="00096DBB"/>
    <w:rsid w:val="000973D4"/>
    <w:rsid w:val="0009740E"/>
    <w:rsid w:val="00097439"/>
    <w:rsid w:val="00097A43"/>
    <w:rsid w:val="00097A54"/>
    <w:rsid w:val="00097A9F"/>
    <w:rsid w:val="000A001B"/>
    <w:rsid w:val="000A0210"/>
    <w:rsid w:val="000A0389"/>
    <w:rsid w:val="000A0593"/>
    <w:rsid w:val="000A0642"/>
    <w:rsid w:val="000A071F"/>
    <w:rsid w:val="000A0795"/>
    <w:rsid w:val="000A0BFB"/>
    <w:rsid w:val="000A0EE2"/>
    <w:rsid w:val="000A1113"/>
    <w:rsid w:val="000A1686"/>
    <w:rsid w:val="000A1B47"/>
    <w:rsid w:val="000A1D1F"/>
    <w:rsid w:val="000A1EF3"/>
    <w:rsid w:val="000A1EF8"/>
    <w:rsid w:val="000A1FAB"/>
    <w:rsid w:val="000A250E"/>
    <w:rsid w:val="000A2569"/>
    <w:rsid w:val="000A2763"/>
    <w:rsid w:val="000A29BD"/>
    <w:rsid w:val="000A2F79"/>
    <w:rsid w:val="000A325E"/>
    <w:rsid w:val="000A3DEE"/>
    <w:rsid w:val="000A3F1D"/>
    <w:rsid w:val="000A407F"/>
    <w:rsid w:val="000A4255"/>
    <w:rsid w:val="000A447F"/>
    <w:rsid w:val="000A4851"/>
    <w:rsid w:val="000A4F58"/>
    <w:rsid w:val="000A5750"/>
    <w:rsid w:val="000A5824"/>
    <w:rsid w:val="000A5AB9"/>
    <w:rsid w:val="000A5B6D"/>
    <w:rsid w:val="000A5D1C"/>
    <w:rsid w:val="000A5E13"/>
    <w:rsid w:val="000A671A"/>
    <w:rsid w:val="000A6CC8"/>
    <w:rsid w:val="000A6E95"/>
    <w:rsid w:val="000A6EB2"/>
    <w:rsid w:val="000A74C2"/>
    <w:rsid w:val="000A75AF"/>
    <w:rsid w:val="000A75EC"/>
    <w:rsid w:val="000A7B67"/>
    <w:rsid w:val="000A7DB0"/>
    <w:rsid w:val="000A7DCF"/>
    <w:rsid w:val="000A7E25"/>
    <w:rsid w:val="000A7F9A"/>
    <w:rsid w:val="000B05C4"/>
    <w:rsid w:val="000B07B0"/>
    <w:rsid w:val="000B0D5D"/>
    <w:rsid w:val="000B15F8"/>
    <w:rsid w:val="000B1942"/>
    <w:rsid w:val="000B1943"/>
    <w:rsid w:val="000B1A6E"/>
    <w:rsid w:val="000B1EC3"/>
    <w:rsid w:val="000B2204"/>
    <w:rsid w:val="000B276E"/>
    <w:rsid w:val="000B290F"/>
    <w:rsid w:val="000B2C56"/>
    <w:rsid w:val="000B3187"/>
    <w:rsid w:val="000B3323"/>
    <w:rsid w:val="000B3483"/>
    <w:rsid w:val="000B3666"/>
    <w:rsid w:val="000B36CD"/>
    <w:rsid w:val="000B3C62"/>
    <w:rsid w:val="000B408D"/>
    <w:rsid w:val="000B48C7"/>
    <w:rsid w:val="000B4D8E"/>
    <w:rsid w:val="000B594E"/>
    <w:rsid w:val="000B7488"/>
    <w:rsid w:val="000B788E"/>
    <w:rsid w:val="000C0A39"/>
    <w:rsid w:val="000C1407"/>
    <w:rsid w:val="000C1555"/>
    <w:rsid w:val="000C19B8"/>
    <w:rsid w:val="000C1C12"/>
    <w:rsid w:val="000C227C"/>
    <w:rsid w:val="000C2587"/>
    <w:rsid w:val="000C28C1"/>
    <w:rsid w:val="000C2B14"/>
    <w:rsid w:val="000C2F78"/>
    <w:rsid w:val="000C3639"/>
    <w:rsid w:val="000C39AB"/>
    <w:rsid w:val="000C3D8C"/>
    <w:rsid w:val="000C4711"/>
    <w:rsid w:val="000C4908"/>
    <w:rsid w:val="000C499B"/>
    <w:rsid w:val="000C49CD"/>
    <w:rsid w:val="000C4BE0"/>
    <w:rsid w:val="000C5723"/>
    <w:rsid w:val="000C5AA3"/>
    <w:rsid w:val="000C5DFC"/>
    <w:rsid w:val="000C5FE8"/>
    <w:rsid w:val="000C6253"/>
    <w:rsid w:val="000C628B"/>
    <w:rsid w:val="000C648E"/>
    <w:rsid w:val="000C6C07"/>
    <w:rsid w:val="000C6E5C"/>
    <w:rsid w:val="000C7303"/>
    <w:rsid w:val="000C7729"/>
    <w:rsid w:val="000C786D"/>
    <w:rsid w:val="000C7EE4"/>
    <w:rsid w:val="000D0003"/>
    <w:rsid w:val="000D01D1"/>
    <w:rsid w:val="000D0596"/>
    <w:rsid w:val="000D083D"/>
    <w:rsid w:val="000D1217"/>
    <w:rsid w:val="000D1F60"/>
    <w:rsid w:val="000D20A7"/>
    <w:rsid w:val="000D216D"/>
    <w:rsid w:val="000D2336"/>
    <w:rsid w:val="000D24B4"/>
    <w:rsid w:val="000D26BE"/>
    <w:rsid w:val="000D2781"/>
    <w:rsid w:val="000D2A47"/>
    <w:rsid w:val="000D2ACC"/>
    <w:rsid w:val="000D2E14"/>
    <w:rsid w:val="000D346D"/>
    <w:rsid w:val="000D3670"/>
    <w:rsid w:val="000D36ED"/>
    <w:rsid w:val="000D3B02"/>
    <w:rsid w:val="000D3D03"/>
    <w:rsid w:val="000D3D36"/>
    <w:rsid w:val="000D46C0"/>
    <w:rsid w:val="000D4E02"/>
    <w:rsid w:val="000D55C9"/>
    <w:rsid w:val="000D606A"/>
    <w:rsid w:val="000D6236"/>
    <w:rsid w:val="000D665F"/>
    <w:rsid w:val="000D7257"/>
    <w:rsid w:val="000D747B"/>
    <w:rsid w:val="000D74AA"/>
    <w:rsid w:val="000E00F0"/>
    <w:rsid w:val="000E0819"/>
    <w:rsid w:val="000E0CFB"/>
    <w:rsid w:val="000E0EC8"/>
    <w:rsid w:val="000E1680"/>
    <w:rsid w:val="000E16AB"/>
    <w:rsid w:val="000E18B6"/>
    <w:rsid w:val="000E18D2"/>
    <w:rsid w:val="000E1908"/>
    <w:rsid w:val="000E25E6"/>
    <w:rsid w:val="000E288B"/>
    <w:rsid w:val="000E28D4"/>
    <w:rsid w:val="000E2A7C"/>
    <w:rsid w:val="000E2AEB"/>
    <w:rsid w:val="000E312E"/>
    <w:rsid w:val="000E31D7"/>
    <w:rsid w:val="000E3A55"/>
    <w:rsid w:val="000E3A97"/>
    <w:rsid w:val="000E3F22"/>
    <w:rsid w:val="000E3F4D"/>
    <w:rsid w:val="000E4431"/>
    <w:rsid w:val="000E4AF3"/>
    <w:rsid w:val="000E4DE3"/>
    <w:rsid w:val="000E508E"/>
    <w:rsid w:val="000E5736"/>
    <w:rsid w:val="000E5943"/>
    <w:rsid w:val="000E5A86"/>
    <w:rsid w:val="000E5F75"/>
    <w:rsid w:val="000E5F83"/>
    <w:rsid w:val="000E6725"/>
    <w:rsid w:val="000E6C7C"/>
    <w:rsid w:val="000E7275"/>
    <w:rsid w:val="000E7836"/>
    <w:rsid w:val="000E7933"/>
    <w:rsid w:val="000E7A8E"/>
    <w:rsid w:val="000E7CC5"/>
    <w:rsid w:val="000E7EFF"/>
    <w:rsid w:val="000F03FB"/>
    <w:rsid w:val="000F0406"/>
    <w:rsid w:val="000F049A"/>
    <w:rsid w:val="000F04D7"/>
    <w:rsid w:val="000F0661"/>
    <w:rsid w:val="000F0B85"/>
    <w:rsid w:val="000F0C72"/>
    <w:rsid w:val="000F0DD1"/>
    <w:rsid w:val="000F0F93"/>
    <w:rsid w:val="000F0FFC"/>
    <w:rsid w:val="000F14EF"/>
    <w:rsid w:val="000F21A9"/>
    <w:rsid w:val="000F21B3"/>
    <w:rsid w:val="000F21CF"/>
    <w:rsid w:val="000F21F3"/>
    <w:rsid w:val="000F21F9"/>
    <w:rsid w:val="000F2400"/>
    <w:rsid w:val="000F2908"/>
    <w:rsid w:val="000F2C6E"/>
    <w:rsid w:val="000F2D79"/>
    <w:rsid w:val="000F328E"/>
    <w:rsid w:val="000F372C"/>
    <w:rsid w:val="000F3836"/>
    <w:rsid w:val="000F453C"/>
    <w:rsid w:val="000F4A45"/>
    <w:rsid w:val="000F5167"/>
    <w:rsid w:val="000F5772"/>
    <w:rsid w:val="000F5919"/>
    <w:rsid w:val="000F5DBD"/>
    <w:rsid w:val="000F5F8D"/>
    <w:rsid w:val="000F6569"/>
    <w:rsid w:val="000F663E"/>
    <w:rsid w:val="000F69B6"/>
    <w:rsid w:val="000F6EA7"/>
    <w:rsid w:val="000F6FE4"/>
    <w:rsid w:val="000F7091"/>
    <w:rsid w:val="000F7AAB"/>
    <w:rsid w:val="000F7B81"/>
    <w:rsid w:val="000F7D97"/>
    <w:rsid w:val="000F7FB9"/>
    <w:rsid w:val="001000C3"/>
    <w:rsid w:val="0010015B"/>
    <w:rsid w:val="0010016F"/>
    <w:rsid w:val="001005B1"/>
    <w:rsid w:val="001009BA"/>
    <w:rsid w:val="00100B54"/>
    <w:rsid w:val="001012C0"/>
    <w:rsid w:val="001018E6"/>
    <w:rsid w:val="00101D77"/>
    <w:rsid w:val="00102033"/>
    <w:rsid w:val="001022DC"/>
    <w:rsid w:val="00102862"/>
    <w:rsid w:val="00102F7D"/>
    <w:rsid w:val="00103513"/>
    <w:rsid w:val="0010359C"/>
    <w:rsid w:val="00103C48"/>
    <w:rsid w:val="001040C3"/>
    <w:rsid w:val="0010433B"/>
    <w:rsid w:val="001044DB"/>
    <w:rsid w:val="00104835"/>
    <w:rsid w:val="001048E2"/>
    <w:rsid w:val="001049D2"/>
    <w:rsid w:val="00104BFF"/>
    <w:rsid w:val="00104F74"/>
    <w:rsid w:val="00105788"/>
    <w:rsid w:val="0010578E"/>
    <w:rsid w:val="00106681"/>
    <w:rsid w:val="00106C49"/>
    <w:rsid w:val="00106D7F"/>
    <w:rsid w:val="00106DCB"/>
    <w:rsid w:val="00106F92"/>
    <w:rsid w:val="00107271"/>
    <w:rsid w:val="001077B0"/>
    <w:rsid w:val="001077EE"/>
    <w:rsid w:val="001079C7"/>
    <w:rsid w:val="00107EEE"/>
    <w:rsid w:val="00110072"/>
    <w:rsid w:val="0011042A"/>
    <w:rsid w:val="00110D9E"/>
    <w:rsid w:val="00110EC1"/>
    <w:rsid w:val="001112BC"/>
    <w:rsid w:val="0011190C"/>
    <w:rsid w:val="00111DC5"/>
    <w:rsid w:val="00111E77"/>
    <w:rsid w:val="00111FE1"/>
    <w:rsid w:val="00112011"/>
    <w:rsid w:val="00112C7C"/>
    <w:rsid w:val="00112D66"/>
    <w:rsid w:val="00112DC7"/>
    <w:rsid w:val="001134DD"/>
    <w:rsid w:val="001136CB"/>
    <w:rsid w:val="001139E9"/>
    <w:rsid w:val="00113A94"/>
    <w:rsid w:val="00113CA6"/>
    <w:rsid w:val="00113F17"/>
    <w:rsid w:val="0011405B"/>
    <w:rsid w:val="0011413D"/>
    <w:rsid w:val="00114463"/>
    <w:rsid w:val="0011459D"/>
    <w:rsid w:val="00114D37"/>
    <w:rsid w:val="00114ED3"/>
    <w:rsid w:val="00114F81"/>
    <w:rsid w:val="00115F23"/>
    <w:rsid w:val="00115FB7"/>
    <w:rsid w:val="00116565"/>
    <w:rsid w:val="00116742"/>
    <w:rsid w:val="00116746"/>
    <w:rsid w:val="00116917"/>
    <w:rsid w:val="00116C07"/>
    <w:rsid w:val="00116DC5"/>
    <w:rsid w:val="00117024"/>
    <w:rsid w:val="00117204"/>
    <w:rsid w:val="00117206"/>
    <w:rsid w:val="001173EE"/>
    <w:rsid w:val="00117AE4"/>
    <w:rsid w:val="00117C7D"/>
    <w:rsid w:val="00117C97"/>
    <w:rsid w:val="00117D63"/>
    <w:rsid w:val="00117F8D"/>
    <w:rsid w:val="00120119"/>
    <w:rsid w:val="00120A20"/>
    <w:rsid w:val="0012121F"/>
    <w:rsid w:val="001216DB"/>
    <w:rsid w:val="00121B85"/>
    <w:rsid w:val="00122176"/>
    <w:rsid w:val="00122B61"/>
    <w:rsid w:val="00123236"/>
    <w:rsid w:val="00123500"/>
    <w:rsid w:val="00123625"/>
    <w:rsid w:val="0012396B"/>
    <w:rsid w:val="00123D36"/>
    <w:rsid w:val="00123DB3"/>
    <w:rsid w:val="00123F38"/>
    <w:rsid w:val="00123F7F"/>
    <w:rsid w:val="00124152"/>
    <w:rsid w:val="001244E7"/>
    <w:rsid w:val="00124616"/>
    <w:rsid w:val="00125106"/>
    <w:rsid w:val="00125243"/>
    <w:rsid w:val="001255DC"/>
    <w:rsid w:val="0012562E"/>
    <w:rsid w:val="001260A8"/>
    <w:rsid w:val="0012614E"/>
    <w:rsid w:val="00126287"/>
    <w:rsid w:val="001263F6"/>
    <w:rsid w:val="001265CC"/>
    <w:rsid w:val="00126D39"/>
    <w:rsid w:val="00126F74"/>
    <w:rsid w:val="00126FD7"/>
    <w:rsid w:val="00127AA6"/>
    <w:rsid w:val="00130275"/>
    <w:rsid w:val="001304E9"/>
    <w:rsid w:val="001306E7"/>
    <w:rsid w:val="001308B1"/>
    <w:rsid w:val="00130D0E"/>
    <w:rsid w:val="00130E00"/>
    <w:rsid w:val="00131321"/>
    <w:rsid w:val="0013187F"/>
    <w:rsid w:val="00131A1B"/>
    <w:rsid w:val="00131B5B"/>
    <w:rsid w:val="00131C59"/>
    <w:rsid w:val="001320F3"/>
    <w:rsid w:val="0013311C"/>
    <w:rsid w:val="0013350A"/>
    <w:rsid w:val="00133608"/>
    <w:rsid w:val="00133C7F"/>
    <w:rsid w:val="001342E1"/>
    <w:rsid w:val="00134446"/>
    <w:rsid w:val="00134DAD"/>
    <w:rsid w:val="00134EBF"/>
    <w:rsid w:val="00135191"/>
    <w:rsid w:val="00135259"/>
    <w:rsid w:val="001359F3"/>
    <w:rsid w:val="00136461"/>
    <w:rsid w:val="00136605"/>
    <w:rsid w:val="00136FF5"/>
    <w:rsid w:val="0013769C"/>
    <w:rsid w:val="0013773F"/>
    <w:rsid w:val="0013793E"/>
    <w:rsid w:val="00137B66"/>
    <w:rsid w:val="00137E1E"/>
    <w:rsid w:val="001400B8"/>
    <w:rsid w:val="0014024B"/>
    <w:rsid w:val="001402B4"/>
    <w:rsid w:val="00140F59"/>
    <w:rsid w:val="0014104C"/>
    <w:rsid w:val="001414B3"/>
    <w:rsid w:val="001415B4"/>
    <w:rsid w:val="00141B1B"/>
    <w:rsid w:val="001424D7"/>
    <w:rsid w:val="00142674"/>
    <w:rsid w:val="00142F0D"/>
    <w:rsid w:val="00142FE2"/>
    <w:rsid w:val="0014350F"/>
    <w:rsid w:val="00143738"/>
    <w:rsid w:val="00143A8B"/>
    <w:rsid w:val="00143B0A"/>
    <w:rsid w:val="00143BFA"/>
    <w:rsid w:val="00143F1B"/>
    <w:rsid w:val="001440A3"/>
    <w:rsid w:val="00144140"/>
    <w:rsid w:val="00144A98"/>
    <w:rsid w:val="00145318"/>
    <w:rsid w:val="0014576F"/>
    <w:rsid w:val="00145908"/>
    <w:rsid w:val="00145988"/>
    <w:rsid w:val="00145D6D"/>
    <w:rsid w:val="001462C3"/>
    <w:rsid w:val="00146514"/>
    <w:rsid w:val="001465E8"/>
    <w:rsid w:val="00146C04"/>
    <w:rsid w:val="00147480"/>
    <w:rsid w:val="0014750D"/>
    <w:rsid w:val="00147731"/>
    <w:rsid w:val="00147D4C"/>
    <w:rsid w:val="00147DF8"/>
    <w:rsid w:val="00147F28"/>
    <w:rsid w:val="00150787"/>
    <w:rsid w:val="001507F0"/>
    <w:rsid w:val="001509CE"/>
    <w:rsid w:val="00150A3E"/>
    <w:rsid w:val="00150CD5"/>
    <w:rsid w:val="0015104F"/>
    <w:rsid w:val="00151096"/>
    <w:rsid w:val="0015132F"/>
    <w:rsid w:val="00151971"/>
    <w:rsid w:val="00151AED"/>
    <w:rsid w:val="001522B6"/>
    <w:rsid w:val="001523DD"/>
    <w:rsid w:val="00152473"/>
    <w:rsid w:val="00152627"/>
    <w:rsid w:val="00152739"/>
    <w:rsid w:val="00152826"/>
    <w:rsid w:val="00152CE2"/>
    <w:rsid w:val="00152F87"/>
    <w:rsid w:val="001532BC"/>
    <w:rsid w:val="001534C8"/>
    <w:rsid w:val="00153BC6"/>
    <w:rsid w:val="001541A1"/>
    <w:rsid w:val="00154341"/>
    <w:rsid w:val="001548EB"/>
    <w:rsid w:val="00154A28"/>
    <w:rsid w:val="00154E6D"/>
    <w:rsid w:val="0015522A"/>
    <w:rsid w:val="00155378"/>
    <w:rsid w:val="00155770"/>
    <w:rsid w:val="001557C9"/>
    <w:rsid w:val="00156137"/>
    <w:rsid w:val="00156F8F"/>
    <w:rsid w:val="00156FDA"/>
    <w:rsid w:val="00157274"/>
    <w:rsid w:val="00157529"/>
    <w:rsid w:val="00157D9D"/>
    <w:rsid w:val="00157F70"/>
    <w:rsid w:val="0016013A"/>
    <w:rsid w:val="00160229"/>
    <w:rsid w:val="001605F8"/>
    <w:rsid w:val="00160647"/>
    <w:rsid w:val="001608F5"/>
    <w:rsid w:val="00160AE5"/>
    <w:rsid w:val="00160DE5"/>
    <w:rsid w:val="00161085"/>
    <w:rsid w:val="00161198"/>
    <w:rsid w:val="00161499"/>
    <w:rsid w:val="001616F6"/>
    <w:rsid w:val="0016188F"/>
    <w:rsid w:val="00161B22"/>
    <w:rsid w:val="00161D42"/>
    <w:rsid w:val="00161E4A"/>
    <w:rsid w:val="00162096"/>
    <w:rsid w:val="00162362"/>
    <w:rsid w:val="001629CB"/>
    <w:rsid w:val="00162A0E"/>
    <w:rsid w:val="00162A87"/>
    <w:rsid w:val="00163256"/>
    <w:rsid w:val="00163423"/>
    <w:rsid w:val="00163509"/>
    <w:rsid w:val="0016383D"/>
    <w:rsid w:val="00164092"/>
    <w:rsid w:val="001641BD"/>
    <w:rsid w:val="00164253"/>
    <w:rsid w:val="0016433A"/>
    <w:rsid w:val="001644C0"/>
    <w:rsid w:val="00164AE2"/>
    <w:rsid w:val="00164DB2"/>
    <w:rsid w:val="0016507A"/>
    <w:rsid w:val="00165B79"/>
    <w:rsid w:val="00165FA5"/>
    <w:rsid w:val="00166161"/>
    <w:rsid w:val="0016635D"/>
    <w:rsid w:val="00166618"/>
    <w:rsid w:val="001669BE"/>
    <w:rsid w:val="001669D9"/>
    <w:rsid w:val="00166BB7"/>
    <w:rsid w:val="00166FEA"/>
    <w:rsid w:val="001670BC"/>
    <w:rsid w:val="001677CA"/>
    <w:rsid w:val="001706CD"/>
    <w:rsid w:val="0017073B"/>
    <w:rsid w:val="00170870"/>
    <w:rsid w:val="0017097D"/>
    <w:rsid w:val="00170F45"/>
    <w:rsid w:val="001710B9"/>
    <w:rsid w:val="00171744"/>
    <w:rsid w:val="00171784"/>
    <w:rsid w:val="00171810"/>
    <w:rsid w:val="001722A6"/>
    <w:rsid w:val="00172840"/>
    <w:rsid w:val="0017285D"/>
    <w:rsid w:val="001729DB"/>
    <w:rsid w:val="00172CBF"/>
    <w:rsid w:val="001735D6"/>
    <w:rsid w:val="00173978"/>
    <w:rsid w:val="00173C65"/>
    <w:rsid w:val="0017420D"/>
    <w:rsid w:val="00174506"/>
    <w:rsid w:val="001748C4"/>
    <w:rsid w:val="00174961"/>
    <w:rsid w:val="00174A3A"/>
    <w:rsid w:val="00174DFE"/>
    <w:rsid w:val="00175302"/>
    <w:rsid w:val="00175439"/>
    <w:rsid w:val="001758BB"/>
    <w:rsid w:val="00175A45"/>
    <w:rsid w:val="00175EB3"/>
    <w:rsid w:val="00175F0C"/>
    <w:rsid w:val="00176248"/>
    <w:rsid w:val="00176582"/>
    <w:rsid w:val="0017702B"/>
    <w:rsid w:val="001776B8"/>
    <w:rsid w:val="00177D08"/>
    <w:rsid w:val="00177D4E"/>
    <w:rsid w:val="00177DAB"/>
    <w:rsid w:val="00180285"/>
    <w:rsid w:val="001804B0"/>
    <w:rsid w:val="00180857"/>
    <w:rsid w:val="00180C96"/>
    <w:rsid w:val="00180D94"/>
    <w:rsid w:val="0018157B"/>
    <w:rsid w:val="00181880"/>
    <w:rsid w:val="001819B0"/>
    <w:rsid w:val="00182196"/>
    <w:rsid w:val="00182C6F"/>
    <w:rsid w:val="00182C7F"/>
    <w:rsid w:val="0018379B"/>
    <w:rsid w:val="00183970"/>
    <w:rsid w:val="00183D34"/>
    <w:rsid w:val="00184695"/>
    <w:rsid w:val="00184B90"/>
    <w:rsid w:val="00184D03"/>
    <w:rsid w:val="00185103"/>
    <w:rsid w:val="00185BCB"/>
    <w:rsid w:val="00186764"/>
    <w:rsid w:val="001868B6"/>
    <w:rsid w:val="00186BE5"/>
    <w:rsid w:val="00186C4A"/>
    <w:rsid w:val="00186D8B"/>
    <w:rsid w:val="00187195"/>
    <w:rsid w:val="0018771F"/>
    <w:rsid w:val="00187918"/>
    <w:rsid w:val="00190015"/>
    <w:rsid w:val="0019004E"/>
    <w:rsid w:val="001902B4"/>
    <w:rsid w:val="001905AD"/>
    <w:rsid w:val="00190781"/>
    <w:rsid w:val="001912F3"/>
    <w:rsid w:val="00191831"/>
    <w:rsid w:val="00191BDA"/>
    <w:rsid w:val="00192210"/>
    <w:rsid w:val="00192293"/>
    <w:rsid w:val="001924A4"/>
    <w:rsid w:val="00192C96"/>
    <w:rsid w:val="00192FD2"/>
    <w:rsid w:val="001933AF"/>
    <w:rsid w:val="001935AE"/>
    <w:rsid w:val="00193702"/>
    <w:rsid w:val="001944F3"/>
    <w:rsid w:val="00194533"/>
    <w:rsid w:val="001947F8"/>
    <w:rsid w:val="0019480C"/>
    <w:rsid w:val="001948C9"/>
    <w:rsid w:val="00194A23"/>
    <w:rsid w:val="00194D78"/>
    <w:rsid w:val="00194E87"/>
    <w:rsid w:val="00194EAC"/>
    <w:rsid w:val="00195A8C"/>
    <w:rsid w:val="00195C42"/>
    <w:rsid w:val="00195C76"/>
    <w:rsid w:val="00195E70"/>
    <w:rsid w:val="00195FC6"/>
    <w:rsid w:val="00196054"/>
    <w:rsid w:val="00196086"/>
    <w:rsid w:val="001962FA"/>
    <w:rsid w:val="0019690F"/>
    <w:rsid w:val="00196FD0"/>
    <w:rsid w:val="001970FC"/>
    <w:rsid w:val="00197C0A"/>
    <w:rsid w:val="001A0633"/>
    <w:rsid w:val="001A0B8E"/>
    <w:rsid w:val="001A13B8"/>
    <w:rsid w:val="001A1636"/>
    <w:rsid w:val="001A18F2"/>
    <w:rsid w:val="001A2D0F"/>
    <w:rsid w:val="001A3119"/>
    <w:rsid w:val="001A3C1D"/>
    <w:rsid w:val="001A49D9"/>
    <w:rsid w:val="001A5359"/>
    <w:rsid w:val="001A6005"/>
    <w:rsid w:val="001A62F9"/>
    <w:rsid w:val="001A69AE"/>
    <w:rsid w:val="001A6A07"/>
    <w:rsid w:val="001A74A5"/>
    <w:rsid w:val="001A7520"/>
    <w:rsid w:val="001A794F"/>
    <w:rsid w:val="001A7B39"/>
    <w:rsid w:val="001B034A"/>
    <w:rsid w:val="001B0964"/>
    <w:rsid w:val="001B0965"/>
    <w:rsid w:val="001B0DFA"/>
    <w:rsid w:val="001B1102"/>
    <w:rsid w:val="001B1428"/>
    <w:rsid w:val="001B1476"/>
    <w:rsid w:val="001B1610"/>
    <w:rsid w:val="001B24B5"/>
    <w:rsid w:val="001B2762"/>
    <w:rsid w:val="001B2898"/>
    <w:rsid w:val="001B294B"/>
    <w:rsid w:val="001B301D"/>
    <w:rsid w:val="001B30B8"/>
    <w:rsid w:val="001B3166"/>
    <w:rsid w:val="001B372A"/>
    <w:rsid w:val="001B3A58"/>
    <w:rsid w:val="001B40E0"/>
    <w:rsid w:val="001B4259"/>
    <w:rsid w:val="001B471C"/>
    <w:rsid w:val="001B471D"/>
    <w:rsid w:val="001B541B"/>
    <w:rsid w:val="001B54BC"/>
    <w:rsid w:val="001B577B"/>
    <w:rsid w:val="001B5831"/>
    <w:rsid w:val="001B5C55"/>
    <w:rsid w:val="001B5CAE"/>
    <w:rsid w:val="001B6178"/>
    <w:rsid w:val="001B6295"/>
    <w:rsid w:val="001B67A2"/>
    <w:rsid w:val="001B67F6"/>
    <w:rsid w:val="001B6ABD"/>
    <w:rsid w:val="001B6DCC"/>
    <w:rsid w:val="001B7010"/>
    <w:rsid w:val="001B704D"/>
    <w:rsid w:val="001B7A61"/>
    <w:rsid w:val="001B7A9E"/>
    <w:rsid w:val="001C06DF"/>
    <w:rsid w:val="001C07BD"/>
    <w:rsid w:val="001C12A1"/>
    <w:rsid w:val="001C1454"/>
    <w:rsid w:val="001C159E"/>
    <w:rsid w:val="001C19BB"/>
    <w:rsid w:val="001C23B3"/>
    <w:rsid w:val="001C243B"/>
    <w:rsid w:val="001C267C"/>
    <w:rsid w:val="001C27E2"/>
    <w:rsid w:val="001C28F3"/>
    <w:rsid w:val="001C327B"/>
    <w:rsid w:val="001C34A4"/>
    <w:rsid w:val="001C35AF"/>
    <w:rsid w:val="001C3BCA"/>
    <w:rsid w:val="001C3D66"/>
    <w:rsid w:val="001C5217"/>
    <w:rsid w:val="001C5A97"/>
    <w:rsid w:val="001C5CBC"/>
    <w:rsid w:val="001C5CC6"/>
    <w:rsid w:val="001C5D12"/>
    <w:rsid w:val="001C6169"/>
    <w:rsid w:val="001C6293"/>
    <w:rsid w:val="001C718D"/>
    <w:rsid w:val="001C7247"/>
    <w:rsid w:val="001C77B6"/>
    <w:rsid w:val="001C7BD8"/>
    <w:rsid w:val="001C7E08"/>
    <w:rsid w:val="001C7FBF"/>
    <w:rsid w:val="001D060A"/>
    <w:rsid w:val="001D072D"/>
    <w:rsid w:val="001D07DC"/>
    <w:rsid w:val="001D0A4A"/>
    <w:rsid w:val="001D10AB"/>
    <w:rsid w:val="001D14A0"/>
    <w:rsid w:val="001D1985"/>
    <w:rsid w:val="001D1BA9"/>
    <w:rsid w:val="001D1C07"/>
    <w:rsid w:val="001D1CA3"/>
    <w:rsid w:val="001D1D58"/>
    <w:rsid w:val="001D1E03"/>
    <w:rsid w:val="001D21F9"/>
    <w:rsid w:val="001D239D"/>
    <w:rsid w:val="001D242D"/>
    <w:rsid w:val="001D258F"/>
    <w:rsid w:val="001D2593"/>
    <w:rsid w:val="001D3330"/>
    <w:rsid w:val="001D35DF"/>
    <w:rsid w:val="001D3C7C"/>
    <w:rsid w:val="001D3F8E"/>
    <w:rsid w:val="001D41E2"/>
    <w:rsid w:val="001D436E"/>
    <w:rsid w:val="001D4B8C"/>
    <w:rsid w:val="001D50BE"/>
    <w:rsid w:val="001D5645"/>
    <w:rsid w:val="001D5954"/>
    <w:rsid w:val="001D5A23"/>
    <w:rsid w:val="001D5BA8"/>
    <w:rsid w:val="001D5E16"/>
    <w:rsid w:val="001D61AC"/>
    <w:rsid w:val="001D6237"/>
    <w:rsid w:val="001D628B"/>
    <w:rsid w:val="001D6328"/>
    <w:rsid w:val="001D6526"/>
    <w:rsid w:val="001D658B"/>
    <w:rsid w:val="001D67B9"/>
    <w:rsid w:val="001D6829"/>
    <w:rsid w:val="001D6DB8"/>
    <w:rsid w:val="001D6E0A"/>
    <w:rsid w:val="001D7964"/>
    <w:rsid w:val="001D7BDD"/>
    <w:rsid w:val="001E0400"/>
    <w:rsid w:val="001E0483"/>
    <w:rsid w:val="001E0745"/>
    <w:rsid w:val="001E0E3D"/>
    <w:rsid w:val="001E0F32"/>
    <w:rsid w:val="001E0FEF"/>
    <w:rsid w:val="001E1297"/>
    <w:rsid w:val="001E18A9"/>
    <w:rsid w:val="001E1A69"/>
    <w:rsid w:val="001E1A78"/>
    <w:rsid w:val="001E1DE5"/>
    <w:rsid w:val="001E1E06"/>
    <w:rsid w:val="001E20D4"/>
    <w:rsid w:val="001E233E"/>
    <w:rsid w:val="001E248A"/>
    <w:rsid w:val="001E2583"/>
    <w:rsid w:val="001E278A"/>
    <w:rsid w:val="001E288A"/>
    <w:rsid w:val="001E2B90"/>
    <w:rsid w:val="001E2F66"/>
    <w:rsid w:val="001E374D"/>
    <w:rsid w:val="001E39C8"/>
    <w:rsid w:val="001E3A10"/>
    <w:rsid w:val="001E3AF5"/>
    <w:rsid w:val="001E3B9C"/>
    <w:rsid w:val="001E40E0"/>
    <w:rsid w:val="001E40FF"/>
    <w:rsid w:val="001E4369"/>
    <w:rsid w:val="001E45E4"/>
    <w:rsid w:val="001E5770"/>
    <w:rsid w:val="001E587D"/>
    <w:rsid w:val="001E5CDA"/>
    <w:rsid w:val="001E606B"/>
    <w:rsid w:val="001E66A9"/>
    <w:rsid w:val="001E6756"/>
    <w:rsid w:val="001E729C"/>
    <w:rsid w:val="001E7307"/>
    <w:rsid w:val="001E755C"/>
    <w:rsid w:val="001E7579"/>
    <w:rsid w:val="001E7635"/>
    <w:rsid w:val="001E777B"/>
    <w:rsid w:val="001E7A86"/>
    <w:rsid w:val="001E7AAF"/>
    <w:rsid w:val="001E7BB1"/>
    <w:rsid w:val="001E7D59"/>
    <w:rsid w:val="001E7E05"/>
    <w:rsid w:val="001E7E25"/>
    <w:rsid w:val="001E7E7F"/>
    <w:rsid w:val="001F0010"/>
    <w:rsid w:val="001F09CD"/>
    <w:rsid w:val="001F1700"/>
    <w:rsid w:val="001F1B99"/>
    <w:rsid w:val="001F1DC2"/>
    <w:rsid w:val="001F1F06"/>
    <w:rsid w:val="001F260C"/>
    <w:rsid w:val="001F2857"/>
    <w:rsid w:val="001F3072"/>
    <w:rsid w:val="001F335F"/>
    <w:rsid w:val="001F35C8"/>
    <w:rsid w:val="001F3641"/>
    <w:rsid w:val="001F3EF1"/>
    <w:rsid w:val="001F430F"/>
    <w:rsid w:val="001F4963"/>
    <w:rsid w:val="001F52C5"/>
    <w:rsid w:val="001F5331"/>
    <w:rsid w:val="001F5E01"/>
    <w:rsid w:val="001F62D4"/>
    <w:rsid w:val="001F635E"/>
    <w:rsid w:val="001F68BD"/>
    <w:rsid w:val="001F6A62"/>
    <w:rsid w:val="001F6CBC"/>
    <w:rsid w:val="001F6DBF"/>
    <w:rsid w:val="001F712E"/>
    <w:rsid w:val="001F7336"/>
    <w:rsid w:val="001F7493"/>
    <w:rsid w:val="001F7B6E"/>
    <w:rsid w:val="001F7F75"/>
    <w:rsid w:val="002006D1"/>
    <w:rsid w:val="002009CD"/>
    <w:rsid w:val="00201514"/>
    <w:rsid w:val="002016A0"/>
    <w:rsid w:val="0020186C"/>
    <w:rsid w:val="002018BB"/>
    <w:rsid w:val="00201F5A"/>
    <w:rsid w:val="002027FA"/>
    <w:rsid w:val="0020319C"/>
    <w:rsid w:val="00203A48"/>
    <w:rsid w:val="00203EF4"/>
    <w:rsid w:val="00203FC1"/>
    <w:rsid w:val="0020429E"/>
    <w:rsid w:val="0020475A"/>
    <w:rsid w:val="00204C8E"/>
    <w:rsid w:val="00204DBC"/>
    <w:rsid w:val="00205A23"/>
    <w:rsid w:val="00205FCB"/>
    <w:rsid w:val="0020629B"/>
    <w:rsid w:val="0020662F"/>
    <w:rsid w:val="00206760"/>
    <w:rsid w:val="00206BD0"/>
    <w:rsid w:val="00206EFB"/>
    <w:rsid w:val="00207690"/>
    <w:rsid w:val="00210432"/>
    <w:rsid w:val="00210452"/>
    <w:rsid w:val="0021067A"/>
    <w:rsid w:val="00210B9C"/>
    <w:rsid w:val="00210CA2"/>
    <w:rsid w:val="00210E35"/>
    <w:rsid w:val="00211117"/>
    <w:rsid w:val="00211140"/>
    <w:rsid w:val="002111FC"/>
    <w:rsid w:val="002112E8"/>
    <w:rsid w:val="0021169E"/>
    <w:rsid w:val="0021170F"/>
    <w:rsid w:val="00211A84"/>
    <w:rsid w:val="00211C4E"/>
    <w:rsid w:val="00212368"/>
    <w:rsid w:val="0021258D"/>
    <w:rsid w:val="00212997"/>
    <w:rsid w:val="002129EA"/>
    <w:rsid w:val="00212B52"/>
    <w:rsid w:val="0021362A"/>
    <w:rsid w:val="002138D1"/>
    <w:rsid w:val="0021427D"/>
    <w:rsid w:val="002142F2"/>
    <w:rsid w:val="00214414"/>
    <w:rsid w:val="0021446A"/>
    <w:rsid w:val="00214505"/>
    <w:rsid w:val="002150E9"/>
    <w:rsid w:val="002151C7"/>
    <w:rsid w:val="00215239"/>
    <w:rsid w:val="0021557A"/>
    <w:rsid w:val="00215F85"/>
    <w:rsid w:val="002164C2"/>
    <w:rsid w:val="002165C6"/>
    <w:rsid w:val="00216786"/>
    <w:rsid w:val="00216A3A"/>
    <w:rsid w:val="00216C84"/>
    <w:rsid w:val="00216FBD"/>
    <w:rsid w:val="00217061"/>
    <w:rsid w:val="00217199"/>
    <w:rsid w:val="00217A41"/>
    <w:rsid w:val="00217D48"/>
    <w:rsid w:val="002202A2"/>
    <w:rsid w:val="00220484"/>
    <w:rsid w:val="00220996"/>
    <w:rsid w:val="00220B95"/>
    <w:rsid w:val="0022142D"/>
    <w:rsid w:val="002218EE"/>
    <w:rsid w:val="00221A9D"/>
    <w:rsid w:val="00221DF4"/>
    <w:rsid w:val="00221F11"/>
    <w:rsid w:val="002222A2"/>
    <w:rsid w:val="00222415"/>
    <w:rsid w:val="002224AA"/>
    <w:rsid w:val="0022253A"/>
    <w:rsid w:val="002225CD"/>
    <w:rsid w:val="00222728"/>
    <w:rsid w:val="0022296F"/>
    <w:rsid w:val="00222DA0"/>
    <w:rsid w:val="00222EDD"/>
    <w:rsid w:val="002238F7"/>
    <w:rsid w:val="002239C7"/>
    <w:rsid w:val="00223AAC"/>
    <w:rsid w:val="00223FC3"/>
    <w:rsid w:val="00224076"/>
    <w:rsid w:val="00224403"/>
    <w:rsid w:val="00224518"/>
    <w:rsid w:val="002247B1"/>
    <w:rsid w:val="00224C4B"/>
    <w:rsid w:val="00224C4E"/>
    <w:rsid w:val="0022556E"/>
    <w:rsid w:val="002256F4"/>
    <w:rsid w:val="002257D6"/>
    <w:rsid w:val="00225CEE"/>
    <w:rsid w:val="00225E1D"/>
    <w:rsid w:val="00225FE3"/>
    <w:rsid w:val="00226287"/>
    <w:rsid w:val="00226512"/>
    <w:rsid w:val="00226808"/>
    <w:rsid w:val="002269CC"/>
    <w:rsid w:val="002276DA"/>
    <w:rsid w:val="0022784E"/>
    <w:rsid w:val="002300C4"/>
    <w:rsid w:val="00230181"/>
    <w:rsid w:val="00230657"/>
    <w:rsid w:val="002307E8"/>
    <w:rsid w:val="00230A34"/>
    <w:rsid w:val="00230B3D"/>
    <w:rsid w:val="002312AF"/>
    <w:rsid w:val="0023194F"/>
    <w:rsid w:val="00231D19"/>
    <w:rsid w:val="00231E36"/>
    <w:rsid w:val="002320D7"/>
    <w:rsid w:val="00232131"/>
    <w:rsid w:val="002327D2"/>
    <w:rsid w:val="002328F3"/>
    <w:rsid w:val="00232CAD"/>
    <w:rsid w:val="00233404"/>
    <w:rsid w:val="0023371C"/>
    <w:rsid w:val="0023385F"/>
    <w:rsid w:val="002338E6"/>
    <w:rsid w:val="0023440E"/>
    <w:rsid w:val="002345EA"/>
    <w:rsid w:val="002348A2"/>
    <w:rsid w:val="00234B64"/>
    <w:rsid w:val="00234D89"/>
    <w:rsid w:val="00235061"/>
    <w:rsid w:val="0023528B"/>
    <w:rsid w:val="00235388"/>
    <w:rsid w:val="0023556C"/>
    <w:rsid w:val="00235CAC"/>
    <w:rsid w:val="00235FEC"/>
    <w:rsid w:val="00236253"/>
    <w:rsid w:val="002362C2"/>
    <w:rsid w:val="0023635F"/>
    <w:rsid w:val="0023637A"/>
    <w:rsid w:val="0023698F"/>
    <w:rsid w:val="00236FF0"/>
    <w:rsid w:val="00240179"/>
    <w:rsid w:val="0024095A"/>
    <w:rsid w:val="00240B9C"/>
    <w:rsid w:val="00240C62"/>
    <w:rsid w:val="00240CD8"/>
    <w:rsid w:val="00240D78"/>
    <w:rsid w:val="002411EC"/>
    <w:rsid w:val="002416D6"/>
    <w:rsid w:val="0024178B"/>
    <w:rsid w:val="00242511"/>
    <w:rsid w:val="00242616"/>
    <w:rsid w:val="00242B24"/>
    <w:rsid w:val="00242E38"/>
    <w:rsid w:val="002430F4"/>
    <w:rsid w:val="002433AF"/>
    <w:rsid w:val="00243859"/>
    <w:rsid w:val="00243B79"/>
    <w:rsid w:val="002441F5"/>
    <w:rsid w:val="00244242"/>
    <w:rsid w:val="00244686"/>
    <w:rsid w:val="002448F5"/>
    <w:rsid w:val="00244C1F"/>
    <w:rsid w:val="00244E2B"/>
    <w:rsid w:val="00245193"/>
    <w:rsid w:val="00245372"/>
    <w:rsid w:val="002459BC"/>
    <w:rsid w:val="00245E18"/>
    <w:rsid w:val="002463EE"/>
    <w:rsid w:val="002465CC"/>
    <w:rsid w:val="00246609"/>
    <w:rsid w:val="00246632"/>
    <w:rsid w:val="0024689B"/>
    <w:rsid w:val="00246FE4"/>
    <w:rsid w:val="00247260"/>
    <w:rsid w:val="00247798"/>
    <w:rsid w:val="00247AB8"/>
    <w:rsid w:val="00250211"/>
    <w:rsid w:val="002505D8"/>
    <w:rsid w:val="002507C6"/>
    <w:rsid w:val="00250A0D"/>
    <w:rsid w:val="00250DC2"/>
    <w:rsid w:val="00250E66"/>
    <w:rsid w:val="00250F1C"/>
    <w:rsid w:val="00251150"/>
    <w:rsid w:val="002511C0"/>
    <w:rsid w:val="0025154B"/>
    <w:rsid w:val="00251689"/>
    <w:rsid w:val="00251E87"/>
    <w:rsid w:val="00251FD6"/>
    <w:rsid w:val="0025218D"/>
    <w:rsid w:val="00252317"/>
    <w:rsid w:val="002523E5"/>
    <w:rsid w:val="00252B3A"/>
    <w:rsid w:val="00252BCD"/>
    <w:rsid w:val="00252DC6"/>
    <w:rsid w:val="00253281"/>
    <w:rsid w:val="0025348E"/>
    <w:rsid w:val="00253CE2"/>
    <w:rsid w:val="0025446E"/>
    <w:rsid w:val="002545CB"/>
    <w:rsid w:val="002546FD"/>
    <w:rsid w:val="0025477F"/>
    <w:rsid w:val="00254957"/>
    <w:rsid w:val="00255172"/>
    <w:rsid w:val="0025543E"/>
    <w:rsid w:val="002558AF"/>
    <w:rsid w:val="002558F7"/>
    <w:rsid w:val="00255D0A"/>
    <w:rsid w:val="00256146"/>
    <w:rsid w:val="0025645D"/>
    <w:rsid w:val="00256A11"/>
    <w:rsid w:val="0025724E"/>
    <w:rsid w:val="0025746A"/>
    <w:rsid w:val="002575C5"/>
    <w:rsid w:val="002577EC"/>
    <w:rsid w:val="0026032E"/>
    <w:rsid w:val="00260922"/>
    <w:rsid w:val="00260CD8"/>
    <w:rsid w:val="00260FE6"/>
    <w:rsid w:val="0026106F"/>
    <w:rsid w:val="00262185"/>
    <w:rsid w:val="0026225D"/>
    <w:rsid w:val="00262733"/>
    <w:rsid w:val="00262B0D"/>
    <w:rsid w:val="00262D2C"/>
    <w:rsid w:val="002630AE"/>
    <w:rsid w:val="002632A1"/>
    <w:rsid w:val="0026358A"/>
    <w:rsid w:val="00263974"/>
    <w:rsid w:val="00263E2D"/>
    <w:rsid w:val="00263F4B"/>
    <w:rsid w:val="00264009"/>
    <w:rsid w:val="00264072"/>
    <w:rsid w:val="0026448C"/>
    <w:rsid w:val="00264760"/>
    <w:rsid w:val="002650B0"/>
    <w:rsid w:val="0026516A"/>
    <w:rsid w:val="00265D2C"/>
    <w:rsid w:val="00265E83"/>
    <w:rsid w:val="002660CC"/>
    <w:rsid w:val="00266791"/>
    <w:rsid w:val="00266C5E"/>
    <w:rsid w:val="00266D11"/>
    <w:rsid w:val="00266DAD"/>
    <w:rsid w:val="00266F1B"/>
    <w:rsid w:val="00267206"/>
    <w:rsid w:val="00267F5B"/>
    <w:rsid w:val="00267FD1"/>
    <w:rsid w:val="0027007C"/>
    <w:rsid w:val="0027099C"/>
    <w:rsid w:val="00270B35"/>
    <w:rsid w:val="00270B88"/>
    <w:rsid w:val="00270C4C"/>
    <w:rsid w:val="00270F9E"/>
    <w:rsid w:val="00271405"/>
    <w:rsid w:val="00271601"/>
    <w:rsid w:val="00271E05"/>
    <w:rsid w:val="00271E14"/>
    <w:rsid w:val="00271E6F"/>
    <w:rsid w:val="00271EBC"/>
    <w:rsid w:val="002726B4"/>
    <w:rsid w:val="0027286F"/>
    <w:rsid w:val="00272B48"/>
    <w:rsid w:val="00272FF7"/>
    <w:rsid w:val="002734A9"/>
    <w:rsid w:val="0027392E"/>
    <w:rsid w:val="00273A6B"/>
    <w:rsid w:val="00273CAB"/>
    <w:rsid w:val="00273DFA"/>
    <w:rsid w:val="00273E15"/>
    <w:rsid w:val="00274A71"/>
    <w:rsid w:val="00274DFB"/>
    <w:rsid w:val="00274EB0"/>
    <w:rsid w:val="0027525B"/>
    <w:rsid w:val="00275A41"/>
    <w:rsid w:val="00275B29"/>
    <w:rsid w:val="00276139"/>
    <w:rsid w:val="002763EF"/>
    <w:rsid w:val="00276609"/>
    <w:rsid w:val="00276C5D"/>
    <w:rsid w:val="00276CE6"/>
    <w:rsid w:val="00276DE7"/>
    <w:rsid w:val="002770B9"/>
    <w:rsid w:val="00277273"/>
    <w:rsid w:val="00277320"/>
    <w:rsid w:val="002776D3"/>
    <w:rsid w:val="002777D6"/>
    <w:rsid w:val="002779A1"/>
    <w:rsid w:val="00277C4D"/>
    <w:rsid w:val="00277D2A"/>
    <w:rsid w:val="00277E44"/>
    <w:rsid w:val="00277EBD"/>
    <w:rsid w:val="00280F4A"/>
    <w:rsid w:val="0028102D"/>
    <w:rsid w:val="00281329"/>
    <w:rsid w:val="00281409"/>
    <w:rsid w:val="0028171F"/>
    <w:rsid w:val="00281985"/>
    <w:rsid w:val="00281C20"/>
    <w:rsid w:val="00281DAD"/>
    <w:rsid w:val="00282058"/>
    <w:rsid w:val="0028205C"/>
    <w:rsid w:val="00282162"/>
    <w:rsid w:val="002822AA"/>
    <w:rsid w:val="002827C5"/>
    <w:rsid w:val="00282A0A"/>
    <w:rsid w:val="00282A42"/>
    <w:rsid w:val="00283296"/>
    <w:rsid w:val="00283E9A"/>
    <w:rsid w:val="0028407F"/>
    <w:rsid w:val="002846D4"/>
    <w:rsid w:val="00285121"/>
    <w:rsid w:val="002855CA"/>
    <w:rsid w:val="002855CF"/>
    <w:rsid w:val="002859A7"/>
    <w:rsid w:val="00285BA4"/>
    <w:rsid w:val="00285BC3"/>
    <w:rsid w:val="00285C74"/>
    <w:rsid w:val="00285F26"/>
    <w:rsid w:val="0028641F"/>
    <w:rsid w:val="0028664E"/>
    <w:rsid w:val="002866B2"/>
    <w:rsid w:val="00286DD4"/>
    <w:rsid w:val="00287276"/>
    <w:rsid w:val="0028732B"/>
    <w:rsid w:val="00287463"/>
    <w:rsid w:val="00287AD1"/>
    <w:rsid w:val="002901F5"/>
    <w:rsid w:val="002907BA"/>
    <w:rsid w:val="00290BBF"/>
    <w:rsid w:val="002913F3"/>
    <w:rsid w:val="002915EE"/>
    <w:rsid w:val="00291831"/>
    <w:rsid w:val="00291890"/>
    <w:rsid w:val="0029210B"/>
    <w:rsid w:val="002921AF"/>
    <w:rsid w:val="00292278"/>
    <w:rsid w:val="002922DC"/>
    <w:rsid w:val="00292755"/>
    <w:rsid w:val="00292919"/>
    <w:rsid w:val="00292A3B"/>
    <w:rsid w:val="00292B93"/>
    <w:rsid w:val="00292E68"/>
    <w:rsid w:val="002930A0"/>
    <w:rsid w:val="00293223"/>
    <w:rsid w:val="002934B4"/>
    <w:rsid w:val="0029390F"/>
    <w:rsid w:val="00293958"/>
    <w:rsid w:val="002939F5"/>
    <w:rsid w:val="00293F50"/>
    <w:rsid w:val="00294016"/>
    <w:rsid w:val="00294659"/>
    <w:rsid w:val="00294915"/>
    <w:rsid w:val="00294917"/>
    <w:rsid w:val="00294A84"/>
    <w:rsid w:val="00294DC2"/>
    <w:rsid w:val="00295510"/>
    <w:rsid w:val="00295650"/>
    <w:rsid w:val="0029605A"/>
    <w:rsid w:val="00296839"/>
    <w:rsid w:val="002970B0"/>
    <w:rsid w:val="00297334"/>
    <w:rsid w:val="00297674"/>
    <w:rsid w:val="002976B8"/>
    <w:rsid w:val="00297BFD"/>
    <w:rsid w:val="002A088C"/>
    <w:rsid w:val="002A0A4C"/>
    <w:rsid w:val="002A0AB0"/>
    <w:rsid w:val="002A0C1B"/>
    <w:rsid w:val="002A0CE8"/>
    <w:rsid w:val="002A11EE"/>
    <w:rsid w:val="002A1A85"/>
    <w:rsid w:val="002A1E5A"/>
    <w:rsid w:val="002A21DE"/>
    <w:rsid w:val="002A22B7"/>
    <w:rsid w:val="002A22C8"/>
    <w:rsid w:val="002A29D1"/>
    <w:rsid w:val="002A2E78"/>
    <w:rsid w:val="002A3064"/>
    <w:rsid w:val="002A3297"/>
    <w:rsid w:val="002A37D3"/>
    <w:rsid w:val="002A428B"/>
    <w:rsid w:val="002A4819"/>
    <w:rsid w:val="002A4B5F"/>
    <w:rsid w:val="002A55EB"/>
    <w:rsid w:val="002A56CE"/>
    <w:rsid w:val="002A58A0"/>
    <w:rsid w:val="002A5DE6"/>
    <w:rsid w:val="002A6484"/>
    <w:rsid w:val="002A67DB"/>
    <w:rsid w:val="002A6BDD"/>
    <w:rsid w:val="002A708D"/>
    <w:rsid w:val="002A79F3"/>
    <w:rsid w:val="002A7AEE"/>
    <w:rsid w:val="002B00E9"/>
    <w:rsid w:val="002B0266"/>
    <w:rsid w:val="002B040E"/>
    <w:rsid w:val="002B0601"/>
    <w:rsid w:val="002B09C3"/>
    <w:rsid w:val="002B113C"/>
    <w:rsid w:val="002B1938"/>
    <w:rsid w:val="002B1941"/>
    <w:rsid w:val="002B1A02"/>
    <w:rsid w:val="002B1C8E"/>
    <w:rsid w:val="002B1F3F"/>
    <w:rsid w:val="002B20D9"/>
    <w:rsid w:val="002B231F"/>
    <w:rsid w:val="002B3386"/>
    <w:rsid w:val="002B346B"/>
    <w:rsid w:val="002B3529"/>
    <w:rsid w:val="002B3902"/>
    <w:rsid w:val="002B3AB3"/>
    <w:rsid w:val="002B4238"/>
    <w:rsid w:val="002B4328"/>
    <w:rsid w:val="002B4473"/>
    <w:rsid w:val="002B4DDA"/>
    <w:rsid w:val="002B4F7C"/>
    <w:rsid w:val="002B5241"/>
    <w:rsid w:val="002B53EE"/>
    <w:rsid w:val="002B56CC"/>
    <w:rsid w:val="002B5796"/>
    <w:rsid w:val="002B5897"/>
    <w:rsid w:val="002B5F68"/>
    <w:rsid w:val="002B6271"/>
    <w:rsid w:val="002B67F7"/>
    <w:rsid w:val="002B7002"/>
    <w:rsid w:val="002B746F"/>
    <w:rsid w:val="002B75F1"/>
    <w:rsid w:val="002B7A93"/>
    <w:rsid w:val="002B7E4B"/>
    <w:rsid w:val="002C0798"/>
    <w:rsid w:val="002C130C"/>
    <w:rsid w:val="002C187D"/>
    <w:rsid w:val="002C1C79"/>
    <w:rsid w:val="002C1DD4"/>
    <w:rsid w:val="002C20A8"/>
    <w:rsid w:val="002C2209"/>
    <w:rsid w:val="002C2381"/>
    <w:rsid w:val="002C27CB"/>
    <w:rsid w:val="002C2B2A"/>
    <w:rsid w:val="002C319F"/>
    <w:rsid w:val="002C3B9D"/>
    <w:rsid w:val="002C3E42"/>
    <w:rsid w:val="002C3FE6"/>
    <w:rsid w:val="002C4420"/>
    <w:rsid w:val="002C4DFD"/>
    <w:rsid w:val="002C531B"/>
    <w:rsid w:val="002C561F"/>
    <w:rsid w:val="002C59B3"/>
    <w:rsid w:val="002C6714"/>
    <w:rsid w:val="002C6980"/>
    <w:rsid w:val="002C6F42"/>
    <w:rsid w:val="002C704B"/>
    <w:rsid w:val="002C7225"/>
    <w:rsid w:val="002C744F"/>
    <w:rsid w:val="002C7F80"/>
    <w:rsid w:val="002C7FD8"/>
    <w:rsid w:val="002D0826"/>
    <w:rsid w:val="002D0C77"/>
    <w:rsid w:val="002D151D"/>
    <w:rsid w:val="002D1E5C"/>
    <w:rsid w:val="002D2217"/>
    <w:rsid w:val="002D22E4"/>
    <w:rsid w:val="002D27C0"/>
    <w:rsid w:val="002D2B09"/>
    <w:rsid w:val="002D3567"/>
    <w:rsid w:val="002D35B2"/>
    <w:rsid w:val="002D35D7"/>
    <w:rsid w:val="002D3E8C"/>
    <w:rsid w:val="002D4567"/>
    <w:rsid w:val="002D4965"/>
    <w:rsid w:val="002D4C34"/>
    <w:rsid w:val="002D500C"/>
    <w:rsid w:val="002D580D"/>
    <w:rsid w:val="002D592C"/>
    <w:rsid w:val="002D5AAF"/>
    <w:rsid w:val="002D5F80"/>
    <w:rsid w:val="002D615E"/>
    <w:rsid w:val="002D65C0"/>
    <w:rsid w:val="002D6638"/>
    <w:rsid w:val="002D6639"/>
    <w:rsid w:val="002D6E07"/>
    <w:rsid w:val="002D7330"/>
    <w:rsid w:val="002D737F"/>
    <w:rsid w:val="002D7705"/>
    <w:rsid w:val="002D7814"/>
    <w:rsid w:val="002D7823"/>
    <w:rsid w:val="002D78DF"/>
    <w:rsid w:val="002D7988"/>
    <w:rsid w:val="002D7AEC"/>
    <w:rsid w:val="002D7B13"/>
    <w:rsid w:val="002E00DF"/>
    <w:rsid w:val="002E028F"/>
    <w:rsid w:val="002E0681"/>
    <w:rsid w:val="002E09E6"/>
    <w:rsid w:val="002E0A2B"/>
    <w:rsid w:val="002E0BE0"/>
    <w:rsid w:val="002E0FF3"/>
    <w:rsid w:val="002E1225"/>
    <w:rsid w:val="002E1447"/>
    <w:rsid w:val="002E1BF0"/>
    <w:rsid w:val="002E1C6F"/>
    <w:rsid w:val="002E1F89"/>
    <w:rsid w:val="002E244B"/>
    <w:rsid w:val="002E2489"/>
    <w:rsid w:val="002E3325"/>
    <w:rsid w:val="002E3536"/>
    <w:rsid w:val="002E3556"/>
    <w:rsid w:val="002E3762"/>
    <w:rsid w:val="002E3E22"/>
    <w:rsid w:val="002E3EDF"/>
    <w:rsid w:val="002E3FBE"/>
    <w:rsid w:val="002E4320"/>
    <w:rsid w:val="002E4AD5"/>
    <w:rsid w:val="002E4BFD"/>
    <w:rsid w:val="002E4CC6"/>
    <w:rsid w:val="002E4F06"/>
    <w:rsid w:val="002E4FF4"/>
    <w:rsid w:val="002E5A76"/>
    <w:rsid w:val="002E5B67"/>
    <w:rsid w:val="002E5F12"/>
    <w:rsid w:val="002E60D2"/>
    <w:rsid w:val="002E6B5B"/>
    <w:rsid w:val="002E741D"/>
    <w:rsid w:val="002F092B"/>
    <w:rsid w:val="002F0B20"/>
    <w:rsid w:val="002F0FFA"/>
    <w:rsid w:val="002F1413"/>
    <w:rsid w:val="002F192E"/>
    <w:rsid w:val="002F1FD0"/>
    <w:rsid w:val="002F2286"/>
    <w:rsid w:val="002F23C5"/>
    <w:rsid w:val="002F27FC"/>
    <w:rsid w:val="002F2CAA"/>
    <w:rsid w:val="002F3D65"/>
    <w:rsid w:val="002F3E16"/>
    <w:rsid w:val="002F3F35"/>
    <w:rsid w:val="002F3F71"/>
    <w:rsid w:val="002F4089"/>
    <w:rsid w:val="002F42B1"/>
    <w:rsid w:val="002F49F3"/>
    <w:rsid w:val="002F4A47"/>
    <w:rsid w:val="002F4DC7"/>
    <w:rsid w:val="002F508A"/>
    <w:rsid w:val="002F518E"/>
    <w:rsid w:val="002F53B0"/>
    <w:rsid w:val="002F54B4"/>
    <w:rsid w:val="002F5786"/>
    <w:rsid w:val="002F5A6A"/>
    <w:rsid w:val="002F5D4E"/>
    <w:rsid w:val="002F5DA7"/>
    <w:rsid w:val="002F6003"/>
    <w:rsid w:val="002F60D8"/>
    <w:rsid w:val="002F673E"/>
    <w:rsid w:val="002F68FE"/>
    <w:rsid w:val="002F6A1C"/>
    <w:rsid w:val="002F6DC6"/>
    <w:rsid w:val="002F6F8D"/>
    <w:rsid w:val="002F72DB"/>
    <w:rsid w:val="002F7C2B"/>
    <w:rsid w:val="003001F6"/>
    <w:rsid w:val="00300D54"/>
    <w:rsid w:val="00300DD5"/>
    <w:rsid w:val="003015D0"/>
    <w:rsid w:val="00301BA5"/>
    <w:rsid w:val="00302155"/>
    <w:rsid w:val="00302363"/>
    <w:rsid w:val="00302E2B"/>
    <w:rsid w:val="003036A6"/>
    <w:rsid w:val="00303C7E"/>
    <w:rsid w:val="00303F49"/>
    <w:rsid w:val="00304534"/>
    <w:rsid w:val="00304C4F"/>
    <w:rsid w:val="00304D5E"/>
    <w:rsid w:val="00304DF5"/>
    <w:rsid w:val="00304E59"/>
    <w:rsid w:val="00304E90"/>
    <w:rsid w:val="00305045"/>
    <w:rsid w:val="0030513C"/>
    <w:rsid w:val="0030517B"/>
    <w:rsid w:val="003053B3"/>
    <w:rsid w:val="00305905"/>
    <w:rsid w:val="003060DB"/>
    <w:rsid w:val="00306347"/>
    <w:rsid w:val="00306C50"/>
    <w:rsid w:val="00306E80"/>
    <w:rsid w:val="00306EC6"/>
    <w:rsid w:val="0030717B"/>
    <w:rsid w:val="00307488"/>
    <w:rsid w:val="00307558"/>
    <w:rsid w:val="003078B2"/>
    <w:rsid w:val="00307EF1"/>
    <w:rsid w:val="003102B6"/>
    <w:rsid w:val="0031052D"/>
    <w:rsid w:val="00310B58"/>
    <w:rsid w:val="00310C3E"/>
    <w:rsid w:val="00311268"/>
    <w:rsid w:val="00311273"/>
    <w:rsid w:val="00311351"/>
    <w:rsid w:val="00311441"/>
    <w:rsid w:val="003114CD"/>
    <w:rsid w:val="0031170E"/>
    <w:rsid w:val="0031282E"/>
    <w:rsid w:val="003129A8"/>
    <w:rsid w:val="00312B78"/>
    <w:rsid w:val="00312BB6"/>
    <w:rsid w:val="00313676"/>
    <w:rsid w:val="00313831"/>
    <w:rsid w:val="003142B7"/>
    <w:rsid w:val="0031446E"/>
    <w:rsid w:val="00314DC0"/>
    <w:rsid w:val="00315362"/>
    <w:rsid w:val="003156A6"/>
    <w:rsid w:val="00315BEA"/>
    <w:rsid w:val="00316125"/>
    <w:rsid w:val="003200A0"/>
    <w:rsid w:val="003205C8"/>
    <w:rsid w:val="0032079D"/>
    <w:rsid w:val="00320B5A"/>
    <w:rsid w:val="00320C7E"/>
    <w:rsid w:val="00321072"/>
    <w:rsid w:val="0032165A"/>
    <w:rsid w:val="00321A5A"/>
    <w:rsid w:val="00321D67"/>
    <w:rsid w:val="0032253E"/>
    <w:rsid w:val="003229D6"/>
    <w:rsid w:val="00322BB6"/>
    <w:rsid w:val="00322C6D"/>
    <w:rsid w:val="00322E24"/>
    <w:rsid w:val="003232AB"/>
    <w:rsid w:val="00323472"/>
    <w:rsid w:val="00323AD9"/>
    <w:rsid w:val="0032401D"/>
    <w:rsid w:val="00324F91"/>
    <w:rsid w:val="0032533D"/>
    <w:rsid w:val="0032587E"/>
    <w:rsid w:val="003258C8"/>
    <w:rsid w:val="003258F8"/>
    <w:rsid w:val="00325C4B"/>
    <w:rsid w:val="00325C6B"/>
    <w:rsid w:val="00326468"/>
    <w:rsid w:val="003267F2"/>
    <w:rsid w:val="00326CCC"/>
    <w:rsid w:val="00326D28"/>
    <w:rsid w:val="00327680"/>
    <w:rsid w:val="0032772B"/>
    <w:rsid w:val="00327810"/>
    <w:rsid w:val="00327D75"/>
    <w:rsid w:val="00330538"/>
    <w:rsid w:val="003305C2"/>
    <w:rsid w:val="00330CDA"/>
    <w:rsid w:val="00330FC1"/>
    <w:rsid w:val="00331216"/>
    <w:rsid w:val="00331A56"/>
    <w:rsid w:val="00331FC8"/>
    <w:rsid w:val="0033257C"/>
    <w:rsid w:val="00332AC6"/>
    <w:rsid w:val="00332F86"/>
    <w:rsid w:val="0033304C"/>
    <w:rsid w:val="00333433"/>
    <w:rsid w:val="003335AD"/>
    <w:rsid w:val="00333737"/>
    <w:rsid w:val="00333942"/>
    <w:rsid w:val="00333C0C"/>
    <w:rsid w:val="00334434"/>
    <w:rsid w:val="003344E0"/>
    <w:rsid w:val="00334553"/>
    <w:rsid w:val="00334B5C"/>
    <w:rsid w:val="00334BF4"/>
    <w:rsid w:val="00334ED6"/>
    <w:rsid w:val="00335030"/>
    <w:rsid w:val="00335159"/>
    <w:rsid w:val="00335421"/>
    <w:rsid w:val="00335554"/>
    <w:rsid w:val="00335935"/>
    <w:rsid w:val="00335959"/>
    <w:rsid w:val="00335BA8"/>
    <w:rsid w:val="00335BED"/>
    <w:rsid w:val="00335EB3"/>
    <w:rsid w:val="00336226"/>
    <w:rsid w:val="003367B4"/>
    <w:rsid w:val="00336835"/>
    <w:rsid w:val="0033691E"/>
    <w:rsid w:val="00336F83"/>
    <w:rsid w:val="0033723F"/>
    <w:rsid w:val="00337678"/>
    <w:rsid w:val="003378B1"/>
    <w:rsid w:val="00337CED"/>
    <w:rsid w:val="0034009B"/>
    <w:rsid w:val="0034027B"/>
    <w:rsid w:val="0034051A"/>
    <w:rsid w:val="0034074C"/>
    <w:rsid w:val="00340891"/>
    <w:rsid w:val="00340B7C"/>
    <w:rsid w:val="00340E48"/>
    <w:rsid w:val="0034238A"/>
    <w:rsid w:val="00342BED"/>
    <w:rsid w:val="00342D89"/>
    <w:rsid w:val="003433DC"/>
    <w:rsid w:val="00343625"/>
    <w:rsid w:val="00343BA3"/>
    <w:rsid w:val="00343C6E"/>
    <w:rsid w:val="00343D0F"/>
    <w:rsid w:val="00343EA3"/>
    <w:rsid w:val="003440FE"/>
    <w:rsid w:val="00344266"/>
    <w:rsid w:val="0034464A"/>
    <w:rsid w:val="00344A0D"/>
    <w:rsid w:val="00344FE9"/>
    <w:rsid w:val="00345034"/>
    <w:rsid w:val="003453E6"/>
    <w:rsid w:val="003455D4"/>
    <w:rsid w:val="0034584F"/>
    <w:rsid w:val="00345C7B"/>
    <w:rsid w:val="00345F25"/>
    <w:rsid w:val="00346385"/>
    <w:rsid w:val="0034648F"/>
    <w:rsid w:val="003464D0"/>
    <w:rsid w:val="00346808"/>
    <w:rsid w:val="003469F8"/>
    <w:rsid w:val="00346A40"/>
    <w:rsid w:val="00346ADA"/>
    <w:rsid w:val="00346C94"/>
    <w:rsid w:val="00346F53"/>
    <w:rsid w:val="0034706F"/>
    <w:rsid w:val="00347382"/>
    <w:rsid w:val="003473C4"/>
    <w:rsid w:val="0034749B"/>
    <w:rsid w:val="003475F8"/>
    <w:rsid w:val="003500C5"/>
    <w:rsid w:val="00350427"/>
    <w:rsid w:val="003504BB"/>
    <w:rsid w:val="0035066C"/>
    <w:rsid w:val="00350A09"/>
    <w:rsid w:val="00350E6E"/>
    <w:rsid w:val="0035109D"/>
    <w:rsid w:val="0035148A"/>
    <w:rsid w:val="00351A30"/>
    <w:rsid w:val="00351B4D"/>
    <w:rsid w:val="00351CA9"/>
    <w:rsid w:val="003523EE"/>
    <w:rsid w:val="003525D2"/>
    <w:rsid w:val="00352643"/>
    <w:rsid w:val="0035264E"/>
    <w:rsid w:val="00352B2E"/>
    <w:rsid w:val="00352F9C"/>
    <w:rsid w:val="0035326B"/>
    <w:rsid w:val="0035377C"/>
    <w:rsid w:val="0035397D"/>
    <w:rsid w:val="003539E6"/>
    <w:rsid w:val="00353B30"/>
    <w:rsid w:val="00353C3B"/>
    <w:rsid w:val="00354233"/>
    <w:rsid w:val="003542CF"/>
    <w:rsid w:val="00354527"/>
    <w:rsid w:val="003545F9"/>
    <w:rsid w:val="0035505F"/>
    <w:rsid w:val="00355410"/>
    <w:rsid w:val="00355500"/>
    <w:rsid w:val="00355E5D"/>
    <w:rsid w:val="00355F1D"/>
    <w:rsid w:val="00355F2D"/>
    <w:rsid w:val="003569F2"/>
    <w:rsid w:val="00356BB5"/>
    <w:rsid w:val="00356DB7"/>
    <w:rsid w:val="003570E7"/>
    <w:rsid w:val="00357135"/>
    <w:rsid w:val="003577C8"/>
    <w:rsid w:val="00357A10"/>
    <w:rsid w:val="00357DD4"/>
    <w:rsid w:val="00357E4C"/>
    <w:rsid w:val="00360223"/>
    <w:rsid w:val="0036048D"/>
    <w:rsid w:val="003607BB"/>
    <w:rsid w:val="0036080A"/>
    <w:rsid w:val="003608D6"/>
    <w:rsid w:val="00360EE2"/>
    <w:rsid w:val="00361690"/>
    <w:rsid w:val="0036187D"/>
    <w:rsid w:val="003618E8"/>
    <w:rsid w:val="00361F30"/>
    <w:rsid w:val="00361FA3"/>
    <w:rsid w:val="003624D0"/>
    <w:rsid w:val="003625D3"/>
    <w:rsid w:val="0036270B"/>
    <w:rsid w:val="0036275E"/>
    <w:rsid w:val="00363078"/>
    <w:rsid w:val="00363275"/>
    <w:rsid w:val="00363400"/>
    <w:rsid w:val="003635EA"/>
    <w:rsid w:val="00364539"/>
    <w:rsid w:val="0036457F"/>
    <w:rsid w:val="0036462F"/>
    <w:rsid w:val="003648BD"/>
    <w:rsid w:val="00365002"/>
    <w:rsid w:val="003657A4"/>
    <w:rsid w:val="003666D6"/>
    <w:rsid w:val="00366F13"/>
    <w:rsid w:val="00367269"/>
    <w:rsid w:val="00367295"/>
    <w:rsid w:val="00367A0C"/>
    <w:rsid w:val="00367B18"/>
    <w:rsid w:val="00370209"/>
    <w:rsid w:val="003702F3"/>
    <w:rsid w:val="00370360"/>
    <w:rsid w:val="003707D2"/>
    <w:rsid w:val="00370D09"/>
    <w:rsid w:val="00370EA0"/>
    <w:rsid w:val="00371095"/>
    <w:rsid w:val="0037142E"/>
    <w:rsid w:val="003714DE"/>
    <w:rsid w:val="003715C1"/>
    <w:rsid w:val="00371CCE"/>
    <w:rsid w:val="00371E77"/>
    <w:rsid w:val="003723B6"/>
    <w:rsid w:val="00372859"/>
    <w:rsid w:val="00372C50"/>
    <w:rsid w:val="00372E7F"/>
    <w:rsid w:val="00373149"/>
    <w:rsid w:val="00373338"/>
    <w:rsid w:val="003733AE"/>
    <w:rsid w:val="00373534"/>
    <w:rsid w:val="003736C3"/>
    <w:rsid w:val="00373791"/>
    <w:rsid w:val="00373974"/>
    <w:rsid w:val="00374260"/>
    <w:rsid w:val="00374AA9"/>
    <w:rsid w:val="00374ABC"/>
    <w:rsid w:val="00374B30"/>
    <w:rsid w:val="00374C21"/>
    <w:rsid w:val="00374C94"/>
    <w:rsid w:val="00374D79"/>
    <w:rsid w:val="00374E24"/>
    <w:rsid w:val="00374E52"/>
    <w:rsid w:val="00375A4E"/>
    <w:rsid w:val="00375C96"/>
    <w:rsid w:val="00376573"/>
    <w:rsid w:val="00376715"/>
    <w:rsid w:val="00376890"/>
    <w:rsid w:val="00376A39"/>
    <w:rsid w:val="00376FFC"/>
    <w:rsid w:val="003773A0"/>
    <w:rsid w:val="0037749D"/>
    <w:rsid w:val="00377877"/>
    <w:rsid w:val="00377E1C"/>
    <w:rsid w:val="003801B0"/>
    <w:rsid w:val="00380657"/>
    <w:rsid w:val="00380C16"/>
    <w:rsid w:val="003813BB"/>
    <w:rsid w:val="0038176D"/>
    <w:rsid w:val="00381950"/>
    <w:rsid w:val="00381F3F"/>
    <w:rsid w:val="003825AD"/>
    <w:rsid w:val="0038271A"/>
    <w:rsid w:val="00382D14"/>
    <w:rsid w:val="00383598"/>
    <w:rsid w:val="00383EAA"/>
    <w:rsid w:val="00383F95"/>
    <w:rsid w:val="00384091"/>
    <w:rsid w:val="00384918"/>
    <w:rsid w:val="00385489"/>
    <w:rsid w:val="003857E9"/>
    <w:rsid w:val="00385860"/>
    <w:rsid w:val="003859E7"/>
    <w:rsid w:val="00386111"/>
    <w:rsid w:val="003862DD"/>
    <w:rsid w:val="0038652C"/>
    <w:rsid w:val="00386B32"/>
    <w:rsid w:val="00386BD0"/>
    <w:rsid w:val="00386EE4"/>
    <w:rsid w:val="00387571"/>
    <w:rsid w:val="0039008F"/>
    <w:rsid w:val="003902E3"/>
    <w:rsid w:val="00390308"/>
    <w:rsid w:val="00390C87"/>
    <w:rsid w:val="00390CEA"/>
    <w:rsid w:val="00390D67"/>
    <w:rsid w:val="00390EC8"/>
    <w:rsid w:val="0039113C"/>
    <w:rsid w:val="0039122F"/>
    <w:rsid w:val="00391780"/>
    <w:rsid w:val="00391783"/>
    <w:rsid w:val="00391998"/>
    <w:rsid w:val="00391DAE"/>
    <w:rsid w:val="00391E74"/>
    <w:rsid w:val="00392072"/>
    <w:rsid w:val="003926B2"/>
    <w:rsid w:val="00392D76"/>
    <w:rsid w:val="00392F0C"/>
    <w:rsid w:val="00393BCD"/>
    <w:rsid w:val="00393E5F"/>
    <w:rsid w:val="00394275"/>
    <w:rsid w:val="00394709"/>
    <w:rsid w:val="003947EE"/>
    <w:rsid w:val="003949B9"/>
    <w:rsid w:val="003949BF"/>
    <w:rsid w:val="00395170"/>
    <w:rsid w:val="00395B5B"/>
    <w:rsid w:val="00396228"/>
    <w:rsid w:val="00396399"/>
    <w:rsid w:val="00396521"/>
    <w:rsid w:val="0039661D"/>
    <w:rsid w:val="003969E1"/>
    <w:rsid w:val="00396C9D"/>
    <w:rsid w:val="00396FDE"/>
    <w:rsid w:val="00397A19"/>
    <w:rsid w:val="00397F2D"/>
    <w:rsid w:val="003A00C7"/>
    <w:rsid w:val="003A0536"/>
    <w:rsid w:val="003A08BD"/>
    <w:rsid w:val="003A0925"/>
    <w:rsid w:val="003A0E9B"/>
    <w:rsid w:val="003A1884"/>
    <w:rsid w:val="003A210C"/>
    <w:rsid w:val="003A22BF"/>
    <w:rsid w:val="003A2385"/>
    <w:rsid w:val="003A2D63"/>
    <w:rsid w:val="003A306C"/>
    <w:rsid w:val="003A33AD"/>
    <w:rsid w:val="003A3A9E"/>
    <w:rsid w:val="003A3BF6"/>
    <w:rsid w:val="003A4239"/>
    <w:rsid w:val="003A4317"/>
    <w:rsid w:val="003A4D7D"/>
    <w:rsid w:val="003A516A"/>
    <w:rsid w:val="003A51E0"/>
    <w:rsid w:val="003A5305"/>
    <w:rsid w:val="003A53AD"/>
    <w:rsid w:val="003A5967"/>
    <w:rsid w:val="003A5B8E"/>
    <w:rsid w:val="003A5BDE"/>
    <w:rsid w:val="003A5F29"/>
    <w:rsid w:val="003A6294"/>
    <w:rsid w:val="003A645E"/>
    <w:rsid w:val="003A651E"/>
    <w:rsid w:val="003A65FB"/>
    <w:rsid w:val="003A7412"/>
    <w:rsid w:val="003A7C41"/>
    <w:rsid w:val="003A7C98"/>
    <w:rsid w:val="003B0044"/>
    <w:rsid w:val="003B00F3"/>
    <w:rsid w:val="003B0595"/>
    <w:rsid w:val="003B1037"/>
    <w:rsid w:val="003B10F3"/>
    <w:rsid w:val="003B13D7"/>
    <w:rsid w:val="003B1C42"/>
    <w:rsid w:val="003B1D53"/>
    <w:rsid w:val="003B1F29"/>
    <w:rsid w:val="003B2962"/>
    <w:rsid w:val="003B2A62"/>
    <w:rsid w:val="003B31B5"/>
    <w:rsid w:val="003B3542"/>
    <w:rsid w:val="003B3B6B"/>
    <w:rsid w:val="003B3EC1"/>
    <w:rsid w:val="003B3F24"/>
    <w:rsid w:val="003B3F81"/>
    <w:rsid w:val="003B4322"/>
    <w:rsid w:val="003B47DC"/>
    <w:rsid w:val="003B4855"/>
    <w:rsid w:val="003B4878"/>
    <w:rsid w:val="003B4B07"/>
    <w:rsid w:val="003B5E90"/>
    <w:rsid w:val="003B610D"/>
    <w:rsid w:val="003B674D"/>
    <w:rsid w:val="003B67C0"/>
    <w:rsid w:val="003B6A9D"/>
    <w:rsid w:val="003B6C23"/>
    <w:rsid w:val="003B6ED8"/>
    <w:rsid w:val="003B79D5"/>
    <w:rsid w:val="003B79EC"/>
    <w:rsid w:val="003B7A0A"/>
    <w:rsid w:val="003B7B0D"/>
    <w:rsid w:val="003C09BE"/>
    <w:rsid w:val="003C12AC"/>
    <w:rsid w:val="003C14A2"/>
    <w:rsid w:val="003C1584"/>
    <w:rsid w:val="003C1781"/>
    <w:rsid w:val="003C269C"/>
    <w:rsid w:val="003C2750"/>
    <w:rsid w:val="003C2862"/>
    <w:rsid w:val="003C2A9D"/>
    <w:rsid w:val="003C30A9"/>
    <w:rsid w:val="003C32C0"/>
    <w:rsid w:val="003C3435"/>
    <w:rsid w:val="003C3651"/>
    <w:rsid w:val="003C36C1"/>
    <w:rsid w:val="003C36C7"/>
    <w:rsid w:val="003C388D"/>
    <w:rsid w:val="003C3C22"/>
    <w:rsid w:val="003C4743"/>
    <w:rsid w:val="003C4B49"/>
    <w:rsid w:val="003C4B7C"/>
    <w:rsid w:val="003C4BA8"/>
    <w:rsid w:val="003C4EA1"/>
    <w:rsid w:val="003C4F24"/>
    <w:rsid w:val="003C5572"/>
    <w:rsid w:val="003C5694"/>
    <w:rsid w:val="003C59AA"/>
    <w:rsid w:val="003C5E5A"/>
    <w:rsid w:val="003C5FB8"/>
    <w:rsid w:val="003C6050"/>
    <w:rsid w:val="003C6477"/>
    <w:rsid w:val="003C6BCD"/>
    <w:rsid w:val="003C6F9B"/>
    <w:rsid w:val="003C708D"/>
    <w:rsid w:val="003C70CC"/>
    <w:rsid w:val="003C710E"/>
    <w:rsid w:val="003C7B29"/>
    <w:rsid w:val="003C7B62"/>
    <w:rsid w:val="003C7BC2"/>
    <w:rsid w:val="003C7D53"/>
    <w:rsid w:val="003D0533"/>
    <w:rsid w:val="003D069A"/>
    <w:rsid w:val="003D0836"/>
    <w:rsid w:val="003D0A1C"/>
    <w:rsid w:val="003D0A78"/>
    <w:rsid w:val="003D0DB3"/>
    <w:rsid w:val="003D0E4C"/>
    <w:rsid w:val="003D1016"/>
    <w:rsid w:val="003D12F5"/>
    <w:rsid w:val="003D1475"/>
    <w:rsid w:val="003D159C"/>
    <w:rsid w:val="003D1609"/>
    <w:rsid w:val="003D1654"/>
    <w:rsid w:val="003D1666"/>
    <w:rsid w:val="003D1C40"/>
    <w:rsid w:val="003D210F"/>
    <w:rsid w:val="003D2456"/>
    <w:rsid w:val="003D26E4"/>
    <w:rsid w:val="003D2942"/>
    <w:rsid w:val="003D2980"/>
    <w:rsid w:val="003D2CF2"/>
    <w:rsid w:val="003D3080"/>
    <w:rsid w:val="003D3704"/>
    <w:rsid w:val="003D380C"/>
    <w:rsid w:val="003D38A4"/>
    <w:rsid w:val="003D38BF"/>
    <w:rsid w:val="003D3B4D"/>
    <w:rsid w:val="003D42C6"/>
    <w:rsid w:val="003D4413"/>
    <w:rsid w:val="003D44CF"/>
    <w:rsid w:val="003D4820"/>
    <w:rsid w:val="003D48DA"/>
    <w:rsid w:val="003D4947"/>
    <w:rsid w:val="003D4ADC"/>
    <w:rsid w:val="003D4E00"/>
    <w:rsid w:val="003D4F6F"/>
    <w:rsid w:val="003D4FE1"/>
    <w:rsid w:val="003D5173"/>
    <w:rsid w:val="003D5177"/>
    <w:rsid w:val="003D517D"/>
    <w:rsid w:val="003D52A6"/>
    <w:rsid w:val="003D575D"/>
    <w:rsid w:val="003D579A"/>
    <w:rsid w:val="003D59CA"/>
    <w:rsid w:val="003D6008"/>
    <w:rsid w:val="003D6353"/>
    <w:rsid w:val="003D6478"/>
    <w:rsid w:val="003D705A"/>
    <w:rsid w:val="003D73F6"/>
    <w:rsid w:val="003E065B"/>
    <w:rsid w:val="003E125D"/>
    <w:rsid w:val="003E173A"/>
    <w:rsid w:val="003E1E50"/>
    <w:rsid w:val="003E1FF8"/>
    <w:rsid w:val="003E2248"/>
    <w:rsid w:val="003E26F4"/>
    <w:rsid w:val="003E2BD5"/>
    <w:rsid w:val="003E39D2"/>
    <w:rsid w:val="003E39F2"/>
    <w:rsid w:val="003E3A62"/>
    <w:rsid w:val="003E3E22"/>
    <w:rsid w:val="003E41BB"/>
    <w:rsid w:val="003E46A9"/>
    <w:rsid w:val="003E46AE"/>
    <w:rsid w:val="003E4933"/>
    <w:rsid w:val="003E5538"/>
    <w:rsid w:val="003E560C"/>
    <w:rsid w:val="003E564A"/>
    <w:rsid w:val="003E6066"/>
    <w:rsid w:val="003E62E8"/>
    <w:rsid w:val="003E6536"/>
    <w:rsid w:val="003E6C10"/>
    <w:rsid w:val="003E6C22"/>
    <w:rsid w:val="003E7284"/>
    <w:rsid w:val="003E7642"/>
    <w:rsid w:val="003E7645"/>
    <w:rsid w:val="003E78D5"/>
    <w:rsid w:val="003E7D1D"/>
    <w:rsid w:val="003F00F2"/>
    <w:rsid w:val="003F0252"/>
    <w:rsid w:val="003F02A9"/>
    <w:rsid w:val="003F0426"/>
    <w:rsid w:val="003F07CE"/>
    <w:rsid w:val="003F0AF4"/>
    <w:rsid w:val="003F0BDC"/>
    <w:rsid w:val="003F11EE"/>
    <w:rsid w:val="003F1307"/>
    <w:rsid w:val="003F2170"/>
    <w:rsid w:val="003F251B"/>
    <w:rsid w:val="003F4803"/>
    <w:rsid w:val="003F4DA4"/>
    <w:rsid w:val="003F67CF"/>
    <w:rsid w:val="003F6C49"/>
    <w:rsid w:val="003F6D41"/>
    <w:rsid w:val="004000A2"/>
    <w:rsid w:val="00400322"/>
    <w:rsid w:val="00400BAF"/>
    <w:rsid w:val="00400C54"/>
    <w:rsid w:val="0040199B"/>
    <w:rsid w:val="004019A5"/>
    <w:rsid w:val="004019E5"/>
    <w:rsid w:val="00401B70"/>
    <w:rsid w:val="00403AC0"/>
    <w:rsid w:val="00403EDE"/>
    <w:rsid w:val="004047C3"/>
    <w:rsid w:val="00404B77"/>
    <w:rsid w:val="004054B6"/>
    <w:rsid w:val="004063CD"/>
    <w:rsid w:val="004064BB"/>
    <w:rsid w:val="00406792"/>
    <w:rsid w:val="004072B3"/>
    <w:rsid w:val="0040795F"/>
    <w:rsid w:val="00410015"/>
    <w:rsid w:val="004100B4"/>
    <w:rsid w:val="004101D9"/>
    <w:rsid w:val="0041048B"/>
    <w:rsid w:val="00410736"/>
    <w:rsid w:val="00410C6C"/>
    <w:rsid w:val="00411272"/>
    <w:rsid w:val="004115A9"/>
    <w:rsid w:val="004116C3"/>
    <w:rsid w:val="0041176B"/>
    <w:rsid w:val="00411854"/>
    <w:rsid w:val="00411A96"/>
    <w:rsid w:val="0041203B"/>
    <w:rsid w:val="00412C10"/>
    <w:rsid w:val="00412DB6"/>
    <w:rsid w:val="00412DD9"/>
    <w:rsid w:val="00412E30"/>
    <w:rsid w:val="00412E7D"/>
    <w:rsid w:val="00413120"/>
    <w:rsid w:val="0041343E"/>
    <w:rsid w:val="004137EC"/>
    <w:rsid w:val="00413875"/>
    <w:rsid w:val="00413AD9"/>
    <w:rsid w:val="00413C4F"/>
    <w:rsid w:val="00413F5C"/>
    <w:rsid w:val="00414596"/>
    <w:rsid w:val="0041479B"/>
    <w:rsid w:val="00414CBC"/>
    <w:rsid w:val="00414FFF"/>
    <w:rsid w:val="0041504B"/>
    <w:rsid w:val="0041511D"/>
    <w:rsid w:val="0041520B"/>
    <w:rsid w:val="004157EC"/>
    <w:rsid w:val="00415A78"/>
    <w:rsid w:val="0041647F"/>
    <w:rsid w:val="00416D09"/>
    <w:rsid w:val="004173D7"/>
    <w:rsid w:val="00417432"/>
    <w:rsid w:val="00417B22"/>
    <w:rsid w:val="00417DA3"/>
    <w:rsid w:val="00417DEF"/>
    <w:rsid w:val="00420103"/>
    <w:rsid w:val="0042015B"/>
    <w:rsid w:val="0042082B"/>
    <w:rsid w:val="00420B51"/>
    <w:rsid w:val="00421006"/>
    <w:rsid w:val="00421107"/>
    <w:rsid w:val="00421159"/>
    <w:rsid w:val="004212D5"/>
    <w:rsid w:val="00421C2A"/>
    <w:rsid w:val="00422C84"/>
    <w:rsid w:val="00422CDE"/>
    <w:rsid w:val="004233E4"/>
    <w:rsid w:val="004235F5"/>
    <w:rsid w:val="0042418F"/>
    <w:rsid w:val="004244AB"/>
    <w:rsid w:val="0042468A"/>
    <w:rsid w:val="00424824"/>
    <w:rsid w:val="0042520B"/>
    <w:rsid w:val="004263F5"/>
    <w:rsid w:val="00426B4C"/>
    <w:rsid w:val="00427122"/>
    <w:rsid w:val="004306CF"/>
    <w:rsid w:val="004308C2"/>
    <w:rsid w:val="00430E01"/>
    <w:rsid w:val="00430E96"/>
    <w:rsid w:val="0043113C"/>
    <w:rsid w:val="00431486"/>
    <w:rsid w:val="00431789"/>
    <w:rsid w:val="00431E3B"/>
    <w:rsid w:val="00432A0E"/>
    <w:rsid w:val="00432B17"/>
    <w:rsid w:val="00433129"/>
    <w:rsid w:val="00433150"/>
    <w:rsid w:val="00433632"/>
    <w:rsid w:val="00433660"/>
    <w:rsid w:val="00433714"/>
    <w:rsid w:val="00433765"/>
    <w:rsid w:val="00433887"/>
    <w:rsid w:val="004338AF"/>
    <w:rsid w:val="004338FE"/>
    <w:rsid w:val="00434405"/>
    <w:rsid w:val="004344E6"/>
    <w:rsid w:val="00434714"/>
    <w:rsid w:val="004347FE"/>
    <w:rsid w:val="00434B2C"/>
    <w:rsid w:val="00434B37"/>
    <w:rsid w:val="00434E1B"/>
    <w:rsid w:val="00434E8D"/>
    <w:rsid w:val="0043530C"/>
    <w:rsid w:val="00435716"/>
    <w:rsid w:val="004358A1"/>
    <w:rsid w:val="00435987"/>
    <w:rsid w:val="00435C59"/>
    <w:rsid w:val="00435D8B"/>
    <w:rsid w:val="00435E24"/>
    <w:rsid w:val="00436193"/>
    <w:rsid w:val="0043628E"/>
    <w:rsid w:val="00436415"/>
    <w:rsid w:val="0043648F"/>
    <w:rsid w:val="00436636"/>
    <w:rsid w:val="004367A4"/>
    <w:rsid w:val="004367C8"/>
    <w:rsid w:val="00436DCF"/>
    <w:rsid w:val="00437242"/>
    <w:rsid w:val="00441746"/>
    <w:rsid w:val="00442130"/>
    <w:rsid w:val="004423EA"/>
    <w:rsid w:val="0044272F"/>
    <w:rsid w:val="0044274A"/>
    <w:rsid w:val="00442845"/>
    <w:rsid w:val="0044298E"/>
    <w:rsid w:val="004429C8"/>
    <w:rsid w:val="00442BAA"/>
    <w:rsid w:val="00442C09"/>
    <w:rsid w:val="00442E56"/>
    <w:rsid w:val="0044313F"/>
    <w:rsid w:val="00443799"/>
    <w:rsid w:val="004440AC"/>
    <w:rsid w:val="00444112"/>
    <w:rsid w:val="004444A9"/>
    <w:rsid w:val="00444DA6"/>
    <w:rsid w:val="00444EE1"/>
    <w:rsid w:val="0044506D"/>
    <w:rsid w:val="004454DC"/>
    <w:rsid w:val="00445E03"/>
    <w:rsid w:val="00446157"/>
    <w:rsid w:val="004464C1"/>
    <w:rsid w:val="004465B7"/>
    <w:rsid w:val="00446BE7"/>
    <w:rsid w:val="00446E14"/>
    <w:rsid w:val="00447C50"/>
    <w:rsid w:val="00447C5C"/>
    <w:rsid w:val="00447CD8"/>
    <w:rsid w:val="00447E65"/>
    <w:rsid w:val="00447F25"/>
    <w:rsid w:val="0045077E"/>
    <w:rsid w:val="00450ADA"/>
    <w:rsid w:val="00450DA7"/>
    <w:rsid w:val="00450FB4"/>
    <w:rsid w:val="00450FDA"/>
    <w:rsid w:val="00451087"/>
    <w:rsid w:val="00451408"/>
    <w:rsid w:val="00451698"/>
    <w:rsid w:val="00451B32"/>
    <w:rsid w:val="00451B4C"/>
    <w:rsid w:val="004525D8"/>
    <w:rsid w:val="0045332C"/>
    <w:rsid w:val="00453F97"/>
    <w:rsid w:val="0045442E"/>
    <w:rsid w:val="00454511"/>
    <w:rsid w:val="00454DA3"/>
    <w:rsid w:val="00454FEC"/>
    <w:rsid w:val="00455007"/>
    <w:rsid w:val="00455703"/>
    <w:rsid w:val="00455DDB"/>
    <w:rsid w:val="00455F0F"/>
    <w:rsid w:val="00456031"/>
    <w:rsid w:val="0045616E"/>
    <w:rsid w:val="004576E5"/>
    <w:rsid w:val="00457F85"/>
    <w:rsid w:val="00457FB0"/>
    <w:rsid w:val="00460BF2"/>
    <w:rsid w:val="00461889"/>
    <w:rsid w:val="0046189C"/>
    <w:rsid w:val="00461986"/>
    <w:rsid w:val="004619C4"/>
    <w:rsid w:val="004619D3"/>
    <w:rsid w:val="00461CC0"/>
    <w:rsid w:val="00461E94"/>
    <w:rsid w:val="00462013"/>
    <w:rsid w:val="0046212D"/>
    <w:rsid w:val="00462935"/>
    <w:rsid w:val="00462E9A"/>
    <w:rsid w:val="0046312C"/>
    <w:rsid w:val="0046316E"/>
    <w:rsid w:val="00463D92"/>
    <w:rsid w:val="00463DC6"/>
    <w:rsid w:val="00463E45"/>
    <w:rsid w:val="00464129"/>
    <w:rsid w:val="00464163"/>
    <w:rsid w:val="0046430A"/>
    <w:rsid w:val="00464897"/>
    <w:rsid w:val="004649F6"/>
    <w:rsid w:val="00464AC2"/>
    <w:rsid w:val="004655C6"/>
    <w:rsid w:val="004660B4"/>
    <w:rsid w:val="004662A3"/>
    <w:rsid w:val="004662E1"/>
    <w:rsid w:val="00466539"/>
    <w:rsid w:val="004671EB"/>
    <w:rsid w:val="00467E05"/>
    <w:rsid w:val="00467FD1"/>
    <w:rsid w:val="004715BF"/>
    <w:rsid w:val="00471662"/>
    <w:rsid w:val="00471BCC"/>
    <w:rsid w:val="00471C42"/>
    <w:rsid w:val="00471ED4"/>
    <w:rsid w:val="00472633"/>
    <w:rsid w:val="00472786"/>
    <w:rsid w:val="00472A4B"/>
    <w:rsid w:val="00472AD7"/>
    <w:rsid w:val="00472C4B"/>
    <w:rsid w:val="00472E10"/>
    <w:rsid w:val="004733AC"/>
    <w:rsid w:val="0047355D"/>
    <w:rsid w:val="004738EB"/>
    <w:rsid w:val="00474033"/>
    <w:rsid w:val="00474302"/>
    <w:rsid w:val="00474A1F"/>
    <w:rsid w:val="00474AA3"/>
    <w:rsid w:val="00474D39"/>
    <w:rsid w:val="00475173"/>
    <w:rsid w:val="00475293"/>
    <w:rsid w:val="0047549C"/>
    <w:rsid w:val="0047557C"/>
    <w:rsid w:val="00475D7E"/>
    <w:rsid w:val="004760BB"/>
    <w:rsid w:val="004767B6"/>
    <w:rsid w:val="004767F8"/>
    <w:rsid w:val="00476B0D"/>
    <w:rsid w:val="00477452"/>
    <w:rsid w:val="0047790A"/>
    <w:rsid w:val="00477A52"/>
    <w:rsid w:val="00477ADF"/>
    <w:rsid w:val="00477CAD"/>
    <w:rsid w:val="00477CF4"/>
    <w:rsid w:val="0048010A"/>
    <w:rsid w:val="004801B4"/>
    <w:rsid w:val="004802F7"/>
    <w:rsid w:val="004804B7"/>
    <w:rsid w:val="004805A0"/>
    <w:rsid w:val="004805C1"/>
    <w:rsid w:val="004805CD"/>
    <w:rsid w:val="00480802"/>
    <w:rsid w:val="00480844"/>
    <w:rsid w:val="00480C40"/>
    <w:rsid w:val="004814E3"/>
    <w:rsid w:val="0048157F"/>
    <w:rsid w:val="004819BB"/>
    <w:rsid w:val="00481B9B"/>
    <w:rsid w:val="0048214B"/>
    <w:rsid w:val="00482493"/>
    <w:rsid w:val="004824F8"/>
    <w:rsid w:val="0048258E"/>
    <w:rsid w:val="00482608"/>
    <w:rsid w:val="0048265D"/>
    <w:rsid w:val="004826FE"/>
    <w:rsid w:val="00482BF1"/>
    <w:rsid w:val="00482C2F"/>
    <w:rsid w:val="00482E60"/>
    <w:rsid w:val="004839DC"/>
    <w:rsid w:val="00483B89"/>
    <w:rsid w:val="00483FC0"/>
    <w:rsid w:val="00484019"/>
    <w:rsid w:val="00484085"/>
    <w:rsid w:val="00484207"/>
    <w:rsid w:val="00484275"/>
    <w:rsid w:val="004843EC"/>
    <w:rsid w:val="00484655"/>
    <w:rsid w:val="00484AB2"/>
    <w:rsid w:val="00484F05"/>
    <w:rsid w:val="00485607"/>
    <w:rsid w:val="0048598A"/>
    <w:rsid w:val="00485B5E"/>
    <w:rsid w:val="00485CAB"/>
    <w:rsid w:val="004866C1"/>
    <w:rsid w:val="00487301"/>
    <w:rsid w:val="0048788B"/>
    <w:rsid w:val="00487EEC"/>
    <w:rsid w:val="00487FED"/>
    <w:rsid w:val="0049044A"/>
    <w:rsid w:val="00491015"/>
    <w:rsid w:val="004918A0"/>
    <w:rsid w:val="00491AEE"/>
    <w:rsid w:val="00492A32"/>
    <w:rsid w:val="00492BA7"/>
    <w:rsid w:val="00492E19"/>
    <w:rsid w:val="004935BE"/>
    <w:rsid w:val="0049373A"/>
    <w:rsid w:val="00493743"/>
    <w:rsid w:val="00493759"/>
    <w:rsid w:val="00493DA1"/>
    <w:rsid w:val="004941E1"/>
    <w:rsid w:val="004945BD"/>
    <w:rsid w:val="00494D89"/>
    <w:rsid w:val="00495296"/>
    <w:rsid w:val="004952F1"/>
    <w:rsid w:val="004956FF"/>
    <w:rsid w:val="0049577D"/>
    <w:rsid w:val="00495941"/>
    <w:rsid w:val="00495A9A"/>
    <w:rsid w:val="00495B95"/>
    <w:rsid w:val="00496558"/>
    <w:rsid w:val="004965D3"/>
    <w:rsid w:val="0049660E"/>
    <w:rsid w:val="0049694B"/>
    <w:rsid w:val="00496ECA"/>
    <w:rsid w:val="00497125"/>
    <w:rsid w:val="004971ED"/>
    <w:rsid w:val="00497552"/>
    <w:rsid w:val="00497793"/>
    <w:rsid w:val="00497DF5"/>
    <w:rsid w:val="004A004F"/>
    <w:rsid w:val="004A0283"/>
    <w:rsid w:val="004A0557"/>
    <w:rsid w:val="004A06A5"/>
    <w:rsid w:val="004A15AE"/>
    <w:rsid w:val="004A1A85"/>
    <w:rsid w:val="004A1FBC"/>
    <w:rsid w:val="004A233F"/>
    <w:rsid w:val="004A23B4"/>
    <w:rsid w:val="004A245B"/>
    <w:rsid w:val="004A3349"/>
    <w:rsid w:val="004A350E"/>
    <w:rsid w:val="004A3ABE"/>
    <w:rsid w:val="004A464B"/>
    <w:rsid w:val="004A4D16"/>
    <w:rsid w:val="004A4FC5"/>
    <w:rsid w:val="004A5313"/>
    <w:rsid w:val="004A53B6"/>
    <w:rsid w:val="004A54C3"/>
    <w:rsid w:val="004A5726"/>
    <w:rsid w:val="004A5802"/>
    <w:rsid w:val="004A5DF2"/>
    <w:rsid w:val="004A5F81"/>
    <w:rsid w:val="004A5F96"/>
    <w:rsid w:val="004A603E"/>
    <w:rsid w:val="004A63A0"/>
    <w:rsid w:val="004A64E6"/>
    <w:rsid w:val="004A66B1"/>
    <w:rsid w:val="004A66C2"/>
    <w:rsid w:val="004A6885"/>
    <w:rsid w:val="004A6942"/>
    <w:rsid w:val="004A6A3D"/>
    <w:rsid w:val="004A6A98"/>
    <w:rsid w:val="004A70BE"/>
    <w:rsid w:val="004A7498"/>
    <w:rsid w:val="004A74CA"/>
    <w:rsid w:val="004A78F1"/>
    <w:rsid w:val="004A7B08"/>
    <w:rsid w:val="004A7C16"/>
    <w:rsid w:val="004A7CB0"/>
    <w:rsid w:val="004A7FF4"/>
    <w:rsid w:val="004B01CC"/>
    <w:rsid w:val="004B0752"/>
    <w:rsid w:val="004B075E"/>
    <w:rsid w:val="004B09F3"/>
    <w:rsid w:val="004B0D24"/>
    <w:rsid w:val="004B20A4"/>
    <w:rsid w:val="004B20BF"/>
    <w:rsid w:val="004B2748"/>
    <w:rsid w:val="004B2B18"/>
    <w:rsid w:val="004B2D56"/>
    <w:rsid w:val="004B2DCB"/>
    <w:rsid w:val="004B3194"/>
    <w:rsid w:val="004B3474"/>
    <w:rsid w:val="004B39C3"/>
    <w:rsid w:val="004B3B17"/>
    <w:rsid w:val="004B4C01"/>
    <w:rsid w:val="004B4C83"/>
    <w:rsid w:val="004B4D00"/>
    <w:rsid w:val="004B56C6"/>
    <w:rsid w:val="004B5A29"/>
    <w:rsid w:val="004B5B41"/>
    <w:rsid w:val="004B5B68"/>
    <w:rsid w:val="004B623A"/>
    <w:rsid w:val="004B6B2A"/>
    <w:rsid w:val="004B6B78"/>
    <w:rsid w:val="004B6E39"/>
    <w:rsid w:val="004B7133"/>
    <w:rsid w:val="004B72C7"/>
    <w:rsid w:val="004B73F2"/>
    <w:rsid w:val="004B7457"/>
    <w:rsid w:val="004C025A"/>
    <w:rsid w:val="004C076D"/>
    <w:rsid w:val="004C07AF"/>
    <w:rsid w:val="004C0EF8"/>
    <w:rsid w:val="004C0FAD"/>
    <w:rsid w:val="004C12E6"/>
    <w:rsid w:val="004C143C"/>
    <w:rsid w:val="004C1B41"/>
    <w:rsid w:val="004C1D63"/>
    <w:rsid w:val="004C20B2"/>
    <w:rsid w:val="004C2218"/>
    <w:rsid w:val="004C2254"/>
    <w:rsid w:val="004C274A"/>
    <w:rsid w:val="004C2A55"/>
    <w:rsid w:val="004C3199"/>
    <w:rsid w:val="004C3329"/>
    <w:rsid w:val="004C38FF"/>
    <w:rsid w:val="004C3A1F"/>
    <w:rsid w:val="004C41DB"/>
    <w:rsid w:val="004C4473"/>
    <w:rsid w:val="004C44EB"/>
    <w:rsid w:val="004C455E"/>
    <w:rsid w:val="004C48C0"/>
    <w:rsid w:val="004C560A"/>
    <w:rsid w:val="004C5893"/>
    <w:rsid w:val="004C60BE"/>
    <w:rsid w:val="004C61A6"/>
    <w:rsid w:val="004C6827"/>
    <w:rsid w:val="004C7298"/>
    <w:rsid w:val="004C7325"/>
    <w:rsid w:val="004C7412"/>
    <w:rsid w:val="004C7494"/>
    <w:rsid w:val="004C756D"/>
    <w:rsid w:val="004C76F3"/>
    <w:rsid w:val="004C789A"/>
    <w:rsid w:val="004C7A82"/>
    <w:rsid w:val="004C7AD5"/>
    <w:rsid w:val="004C7CAE"/>
    <w:rsid w:val="004D0275"/>
    <w:rsid w:val="004D04A5"/>
    <w:rsid w:val="004D0988"/>
    <w:rsid w:val="004D0A11"/>
    <w:rsid w:val="004D0B80"/>
    <w:rsid w:val="004D0C7B"/>
    <w:rsid w:val="004D0F26"/>
    <w:rsid w:val="004D109D"/>
    <w:rsid w:val="004D10FD"/>
    <w:rsid w:val="004D13EA"/>
    <w:rsid w:val="004D1535"/>
    <w:rsid w:val="004D178F"/>
    <w:rsid w:val="004D2113"/>
    <w:rsid w:val="004D21F2"/>
    <w:rsid w:val="004D2206"/>
    <w:rsid w:val="004D243A"/>
    <w:rsid w:val="004D26DF"/>
    <w:rsid w:val="004D2A06"/>
    <w:rsid w:val="004D2D86"/>
    <w:rsid w:val="004D2EED"/>
    <w:rsid w:val="004D3322"/>
    <w:rsid w:val="004D3836"/>
    <w:rsid w:val="004D397B"/>
    <w:rsid w:val="004D3A84"/>
    <w:rsid w:val="004D3C32"/>
    <w:rsid w:val="004D3DBF"/>
    <w:rsid w:val="004D3F92"/>
    <w:rsid w:val="004D442E"/>
    <w:rsid w:val="004D47E1"/>
    <w:rsid w:val="004D4C9C"/>
    <w:rsid w:val="004D4FB0"/>
    <w:rsid w:val="004D51D6"/>
    <w:rsid w:val="004D5A89"/>
    <w:rsid w:val="004D5D20"/>
    <w:rsid w:val="004D607D"/>
    <w:rsid w:val="004D62E2"/>
    <w:rsid w:val="004D64C2"/>
    <w:rsid w:val="004D68D9"/>
    <w:rsid w:val="004D6A76"/>
    <w:rsid w:val="004D6E7F"/>
    <w:rsid w:val="004D6EF7"/>
    <w:rsid w:val="004D6FB6"/>
    <w:rsid w:val="004D7211"/>
    <w:rsid w:val="004D735D"/>
    <w:rsid w:val="004D746C"/>
    <w:rsid w:val="004D7C06"/>
    <w:rsid w:val="004D7C21"/>
    <w:rsid w:val="004E0429"/>
    <w:rsid w:val="004E05B6"/>
    <w:rsid w:val="004E0B4D"/>
    <w:rsid w:val="004E0F47"/>
    <w:rsid w:val="004E10B7"/>
    <w:rsid w:val="004E1516"/>
    <w:rsid w:val="004E1566"/>
    <w:rsid w:val="004E161A"/>
    <w:rsid w:val="004E1991"/>
    <w:rsid w:val="004E1A67"/>
    <w:rsid w:val="004E1B59"/>
    <w:rsid w:val="004E1C38"/>
    <w:rsid w:val="004E1CFF"/>
    <w:rsid w:val="004E1FE9"/>
    <w:rsid w:val="004E2872"/>
    <w:rsid w:val="004E2C10"/>
    <w:rsid w:val="004E2F63"/>
    <w:rsid w:val="004E2FB3"/>
    <w:rsid w:val="004E3795"/>
    <w:rsid w:val="004E3B2B"/>
    <w:rsid w:val="004E42A3"/>
    <w:rsid w:val="004E4490"/>
    <w:rsid w:val="004E4609"/>
    <w:rsid w:val="004E4672"/>
    <w:rsid w:val="004E48F3"/>
    <w:rsid w:val="004E499D"/>
    <w:rsid w:val="004E4A36"/>
    <w:rsid w:val="004E4D3F"/>
    <w:rsid w:val="004E4DB4"/>
    <w:rsid w:val="004E55E8"/>
    <w:rsid w:val="004E5816"/>
    <w:rsid w:val="004E59AF"/>
    <w:rsid w:val="004E5A09"/>
    <w:rsid w:val="004E5B13"/>
    <w:rsid w:val="004E603D"/>
    <w:rsid w:val="004E605D"/>
    <w:rsid w:val="004E6228"/>
    <w:rsid w:val="004E6549"/>
    <w:rsid w:val="004E6652"/>
    <w:rsid w:val="004E67B7"/>
    <w:rsid w:val="004E6933"/>
    <w:rsid w:val="004E6A19"/>
    <w:rsid w:val="004E6DE1"/>
    <w:rsid w:val="004E7542"/>
    <w:rsid w:val="004E7581"/>
    <w:rsid w:val="004E77A5"/>
    <w:rsid w:val="004E79A5"/>
    <w:rsid w:val="004E7DEC"/>
    <w:rsid w:val="004E7EF4"/>
    <w:rsid w:val="004F014D"/>
    <w:rsid w:val="004F02C5"/>
    <w:rsid w:val="004F0664"/>
    <w:rsid w:val="004F078C"/>
    <w:rsid w:val="004F08DB"/>
    <w:rsid w:val="004F0A4D"/>
    <w:rsid w:val="004F10E6"/>
    <w:rsid w:val="004F116F"/>
    <w:rsid w:val="004F117E"/>
    <w:rsid w:val="004F132E"/>
    <w:rsid w:val="004F1409"/>
    <w:rsid w:val="004F1C70"/>
    <w:rsid w:val="004F225B"/>
    <w:rsid w:val="004F22DE"/>
    <w:rsid w:val="004F2C61"/>
    <w:rsid w:val="004F2CA6"/>
    <w:rsid w:val="004F387F"/>
    <w:rsid w:val="004F3CFF"/>
    <w:rsid w:val="004F3D42"/>
    <w:rsid w:val="004F3F84"/>
    <w:rsid w:val="004F445F"/>
    <w:rsid w:val="004F45D4"/>
    <w:rsid w:val="004F4643"/>
    <w:rsid w:val="004F48CA"/>
    <w:rsid w:val="004F5439"/>
    <w:rsid w:val="004F559A"/>
    <w:rsid w:val="004F696F"/>
    <w:rsid w:val="004F6D0D"/>
    <w:rsid w:val="004F6DBF"/>
    <w:rsid w:val="004F6DF5"/>
    <w:rsid w:val="004F6E30"/>
    <w:rsid w:val="004F7945"/>
    <w:rsid w:val="004F7CAA"/>
    <w:rsid w:val="004F7FE9"/>
    <w:rsid w:val="00500571"/>
    <w:rsid w:val="00500746"/>
    <w:rsid w:val="00500A8C"/>
    <w:rsid w:val="00501237"/>
    <w:rsid w:val="00501258"/>
    <w:rsid w:val="0050151F"/>
    <w:rsid w:val="00501595"/>
    <w:rsid w:val="00501A89"/>
    <w:rsid w:val="00502085"/>
    <w:rsid w:val="00502208"/>
    <w:rsid w:val="00502279"/>
    <w:rsid w:val="0050228D"/>
    <w:rsid w:val="00502496"/>
    <w:rsid w:val="00502FFE"/>
    <w:rsid w:val="00503501"/>
    <w:rsid w:val="00503EEB"/>
    <w:rsid w:val="005041DD"/>
    <w:rsid w:val="005043CC"/>
    <w:rsid w:val="005047DB"/>
    <w:rsid w:val="0050497D"/>
    <w:rsid w:val="00504B3E"/>
    <w:rsid w:val="00504CF2"/>
    <w:rsid w:val="00504DEC"/>
    <w:rsid w:val="0050519D"/>
    <w:rsid w:val="005054CB"/>
    <w:rsid w:val="00505D02"/>
    <w:rsid w:val="00505D93"/>
    <w:rsid w:val="00505DC2"/>
    <w:rsid w:val="00505E92"/>
    <w:rsid w:val="00506257"/>
    <w:rsid w:val="00506600"/>
    <w:rsid w:val="005068EC"/>
    <w:rsid w:val="00506B49"/>
    <w:rsid w:val="00506B61"/>
    <w:rsid w:val="00506CDB"/>
    <w:rsid w:val="0050750D"/>
    <w:rsid w:val="005076D1"/>
    <w:rsid w:val="005102F1"/>
    <w:rsid w:val="0051041A"/>
    <w:rsid w:val="0051043A"/>
    <w:rsid w:val="00510C59"/>
    <w:rsid w:val="00511156"/>
    <w:rsid w:val="005116E0"/>
    <w:rsid w:val="00511E83"/>
    <w:rsid w:val="0051204D"/>
    <w:rsid w:val="00512319"/>
    <w:rsid w:val="005124FF"/>
    <w:rsid w:val="00512EF2"/>
    <w:rsid w:val="0051311B"/>
    <w:rsid w:val="00513201"/>
    <w:rsid w:val="00513B6D"/>
    <w:rsid w:val="00513E68"/>
    <w:rsid w:val="00514EC9"/>
    <w:rsid w:val="00515063"/>
    <w:rsid w:val="005154A0"/>
    <w:rsid w:val="00515603"/>
    <w:rsid w:val="00515A0F"/>
    <w:rsid w:val="00516194"/>
    <w:rsid w:val="005161C5"/>
    <w:rsid w:val="005161F1"/>
    <w:rsid w:val="005166DF"/>
    <w:rsid w:val="00517704"/>
    <w:rsid w:val="00517AE5"/>
    <w:rsid w:val="00517C8B"/>
    <w:rsid w:val="00517DAA"/>
    <w:rsid w:val="00520143"/>
    <w:rsid w:val="005204B5"/>
    <w:rsid w:val="0052059A"/>
    <w:rsid w:val="00520600"/>
    <w:rsid w:val="00520A8C"/>
    <w:rsid w:val="00520BA3"/>
    <w:rsid w:val="00520D7E"/>
    <w:rsid w:val="00520E99"/>
    <w:rsid w:val="00521153"/>
    <w:rsid w:val="005216D1"/>
    <w:rsid w:val="00521BAF"/>
    <w:rsid w:val="0052225A"/>
    <w:rsid w:val="005235FD"/>
    <w:rsid w:val="005237D3"/>
    <w:rsid w:val="005238E5"/>
    <w:rsid w:val="00523D57"/>
    <w:rsid w:val="005242E3"/>
    <w:rsid w:val="00524457"/>
    <w:rsid w:val="0052447C"/>
    <w:rsid w:val="00524513"/>
    <w:rsid w:val="005247BA"/>
    <w:rsid w:val="005251BB"/>
    <w:rsid w:val="0052574B"/>
    <w:rsid w:val="00525CB4"/>
    <w:rsid w:val="00525D45"/>
    <w:rsid w:val="00525DBA"/>
    <w:rsid w:val="005260CB"/>
    <w:rsid w:val="005262E0"/>
    <w:rsid w:val="00526DBD"/>
    <w:rsid w:val="005275B5"/>
    <w:rsid w:val="00527783"/>
    <w:rsid w:val="00527823"/>
    <w:rsid w:val="00527CB2"/>
    <w:rsid w:val="00527E50"/>
    <w:rsid w:val="0053039B"/>
    <w:rsid w:val="00530B44"/>
    <w:rsid w:val="00531379"/>
    <w:rsid w:val="0053170E"/>
    <w:rsid w:val="005319C9"/>
    <w:rsid w:val="00531C0E"/>
    <w:rsid w:val="0053272C"/>
    <w:rsid w:val="00532951"/>
    <w:rsid w:val="00532B19"/>
    <w:rsid w:val="005330AB"/>
    <w:rsid w:val="005330E0"/>
    <w:rsid w:val="00533906"/>
    <w:rsid w:val="00533E65"/>
    <w:rsid w:val="00534021"/>
    <w:rsid w:val="00534982"/>
    <w:rsid w:val="00534F31"/>
    <w:rsid w:val="005357EE"/>
    <w:rsid w:val="00535B82"/>
    <w:rsid w:val="0053626E"/>
    <w:rsid w:val="00536428"/>
    <w:rsid w:val="005369B3"/>
    <w:rsid w:val="00536BAC"/>
    <w:rsid w:val="00537038"/>
    <w:rsid w:val="0053757B"/>
    <w:rsid w:val="0053794D"/>
    <w:rsid w:val="00537A27"/>
    <w:rsid w:val="00537BD6"/>
    <w:rsid w:val="005401FF"/>
    <w:rsid w:val="0054045E"/>
    <w:rsid w:val="00540540"/>
    <w:rsid w:val="00540554"/>
    <w:rsid w:val="005406BE"/>
    <w:rsid w:val="005409BD"/>
    <w:rsid w:val="0054109E"/>
    <w:rsid w:val="005416B5"/>
    <w:rsid w:val="00542B20"/>
    <w:rsid w:val="00542C4D"/>
    <w:rsid w:val="0054305E"/>
    <w:rsid w:val="005433FD"/>
    <w:rsid w:val="00543F47"/>
    <w:rsid w:val="005446C8"/>
    <w:rsid w:val="005448F0"/>
    <w:rsid w:val="00544FDE"/>
    <w:rsid w:val="00545068"/>
    <w:rsid w:val="00545A40"/>
    <w:rsid w:val="00545D42"/>
    <w:rsid w:val="00545E04"/>
    <w:rsid w:val="00545E55"/>
    <w:rsid w:val="00546381"/>
    <w:rsid w:val="005467E7"/>
    <w:rsid w:val="00546882"/>
    <w:rsid w:val="00546AEF"/>
    <w:rsid w:val="00546CA3"/>
    <w:rsid w:val="0054734A"/>
    <w:rsid w:val="00547397"/>
    <w:rsid w:val="00547718"/>
    <w:rsid w:val="00547940"/>
    <w:rsid w:val="00547C04"/>
    <w:rsid w:val="0055027D"/>
    <w:rsid w:val="00550696"/>
    <w:rsid w:val="00550883"/>
    <w:rsid w:val="005510F9"/>
    <w:rsid w:val="005512F6"/>
    <w:rsid w:val="00551603"/>
    <w:rsid w:val="0055173D"/>
    <w:rsid w:val="00551759"/>
    <w:rsid w:val="00551AA3"/>
    <w:rsid w:val="0055234E"/>
    <w:rsid w:val="005523E4"/>
    <w:rsid w:val="0055283F"/>
    <w:rsid w:val="00552919"/>
    <w:rsid w:val="00552F54"/>
    <w:rsid w:val="00553253"/>
    <w:rsid w:val="0055347E"/>
    <w:rsid w:val="00553A18"/>
    <w:rsid w:val="00553AA1"/>
    <w:rsid w:val="0055462E"/>
    <w:rsid w:val="005547C5"/>
    <w:rsid w:val="00554C2D"/>
    <w:rsid w:val="00554D76"/>
    <w:rsid w:val="00554E4C"/>
    <w:rsid w:val="00555362"/>
    <w:rsid w:val="0055540D"/>
    <w:rsid w:val="005555FE"/>
    <w:rsid w:val="005556E0"/>
    <w:rsid w:val="00555B12"/>
    <w:rsid w:val="00555D3A"/>
    <w:rsid w:val="00555D3E"/>
    <w:rsid w:val="00555F3D"/>
    <w:rsid w:val="00556032"/>
    <w:rsid w:val="0055605B"/>
    <w:rsid w:val="00556146"/>
    <w:rsid w:val="00556181"/>
    <w:rsid w:val="005563C9"/>
    <w:rsid w:val="00556747"/>
    <w:rsid w:val="0055714F"/>
    <w:rsid w:val="005578F9"/>
    <w:rsid w:val="00557A37"/>
    <w:rsid w:val="0056010C"/>
    <w:rsid w:val="00560D6F"/>
    <w:rsid w:val="005611C7"/>
    <w:rsid w:val="0056136B"/>
    <w:rsid w:val="00561D05"/>
    <w:rsid w:val="00561D9F"/>
    <w:rsid w:val="00561EE3"/>
    <w:rsid w:val="00561FF2"/>
    <w:rsid w:val="0056219C"/>
    <w:rsid w:val="00562366"/>
    <w:rsid w:val="0056266A"/>
    <w:rsid w:val="0056268A"/>
    <w:rsid w:val="00563B51"/>
    <w:rsid w:val="005643DD"/>
    <w:rsid w:val="0056441F"/>
    <w:rsid w:val="005646AB"/>
    <w:rsid w:val="005647DE"/>
    <w:rsid w:val="0056493D"/>
    <w:rsid w:val="0056526B"/>
    <w:rsid w:val="00565594"/>
    <w:rsid w:val="00565A7B"/>
    <w:rsid w:val="00565AB7"/>
    <w:rsid w:val="00565EE8"/>
    <w:rsid w:val="00566E51"/>
    <w:rsid w:val="005672F5"/>
    <w:rsid w:val="00567415"/>
    <w:rsid w:val="00567612"/>
    <w:rsid w:val="00567E04"/>
    <w:rsid w:val="005703F9"/>
    <w:rsid w:val="005704D7"/>
    <w:rsid w:val="00570622"/>
    <w:rsid w:val="005712D6"/>
    <w:rsid w:val="00571C03"/>
    <w:rsid w:val="00571C75"/>
    <w:rsid w:val="00571DAE"/>
    <w:rsid w:val="00571F94"/>
    <w:rsid w:val="00572038"/>
    <w:rsid w:val="005722B3"/>
    <w:rsid w:val="005724F9"/>
    <w:rsid w:val="0057260B"/>
    <w:rsid w:val="00572D2B"/>
    <w:rsid w:val="005731EA"/>
    <w:rsid w:val="00573943"/>
    <w:rsid w:val="00573958"/>
    <w:rsid w:val="00573D52"/>
    <w:rsid w:val="005742FA"/>
    <w:rsid w:val="005747D8"/>
    <w:rsid w:val="005748A0"/>
    <w:rsid w:val="005749AA"/>
    <w:rsid w:val="00574A46"/>
    <w:rsid w:val="00574C3A"/>
    <w:rsid w:val="00574EC7"/>
    <w:rsid w:val="00574FD4"/>
    <w:rsid w:val="00575130"/>
    <w:rsid w:val="005754F4"/>
    <w:rsid w:val="0057560D"/>
    <w:rsid w:val="0057574C"/>
    <w:rsid w:val="0057596A"/>
    <w:rsid w:val="00575B91"/>
    <w:rsid w:val="0057676E"/>
    <w:rsid w:val="00577022"/>
    <w:rsid w:val="00577699"/>
    <w:rsid w:val="005776CB"/>
    <w:rsid w:val="00577D09"/>
    <w:rsid w:val="005800B5"/>
    <w:rsid w:val="005803E4"/>
    <w:rsid w:val="00580EDE"/>
    <w:rsid w:val="005815B6"/>
    <w:rsid w:val="0058179B"/>
    <w:rsid w:val="00581938"/>
    <w:rsid w:val="00581D15"/>
    <w:rsid w:val="00582015"/>
    <w:rsid w:val="005822FD"/>
    <w:rsid w:val="005823FF"/>
    <w:rsid w:val="0058241C"/>
    <w:rsid w:val="00582DF7"/>
    <w:rsid w:val="005830B0"/>
    <w:rsid w:val="0058324B"/>
    <w:rsid w:val="0058370F"/>
    <w:rsid w:val="00584019"/>
    <w:rsid w:val="005845D2"/>
    <w:rsid w:val="0058488C"/>
    <w:rsid w:val="0058504F"/>
    <w:rsid w:val="0058509E"/>
    <w:rsid w:val="0058584C"/>
    <w:rsid w:val="00585CA2"/>
    <w:rsid w:val="00585F8D"/>
    <w:rsid w:val="0058650D"/>
    <w:rsid w:val="0058654A"/>
    <w:rsid w:val="00586D0C"/>
    <w:rsid w:val="00586D94"/>
    <w:rsid w:val="00586F81"/>
    <w:rsid w:val="00587058"/>
    <w:rsid w:val="00587D8F"/>
    <w:rsid w:val="0059049E"/>
    <w:rsid w:val="005905CA"/>
    <w:rsid w:val="00590A0E"/>
    <w:rsid w:val="00591038"/>
    <w:rsid w:val="005910B1"/>
    <w:rsid w:val="00591310"/>
    <w:rsid w:val="005915CF"/>
    <w:rsid w:val="00591D1B"/>
    <w:rsid w:val="00591E17"/>
    <w:rsid w:val="005923D6"/>
    <w:rsid w:val="00593695"/>
    <w:rsid w:val="0059371F"/>
    <w:rsid w:val="005937EC"/>
    <w:rsid w:val="00593D0B"/>
    <w:rsid w:val="00593EFD"/>
    <w:rsid w:val="005940D9"/>
    <w:rsid w:val="00594BD2"/>
    <w:rsid w:val="00594DAE"/>
    <w:rsid w:val="00594DB4"/>
    <w:rsid w:val="00594FDF"/>
    <w:rsid w:val="00595023"/>
    <w:rsid w:val="0059547B"/>
    <w:rsid w:val="00595AE1"/>
    <w:rsid w:val="00595C09"/>
    <w:rsid w:val="005963DF"/>
    <w:rsid w:val="0059645B"/>
    <w:rsid w:val="00596644"/>
    <w:rsid w:val="00596972"/>
    <w:rsid w:val="00596B7C"/>
    <w:rsid w:val="005977B4"/>
    <w:rsid w:val="00597A96"/>
    <w:rsid w:val="00597C1F"/>
    <w:rsid w:val="00597CDB"/>
    <w:rsid w:val="005A003D"/>
    <w:rsid w:val="005A0BBC"/>
    <w:rsid w:val="005A1003"/>
    <w:rsid w:val="005A1517"/>
    <w:rsid w:val="005A163E"/>
    <w:rsid w:val="005A16CC"/>
    <w:rsid w:val="005A1713"/>
    <w:rsid w:val="005A1905"/>
    <w:rsid w:val="005A19E9"/>
    <w:rsid w:val="005A1B2F"/>
    <w:rsid w:val="005A2351"/>
    <w:rsid w:val="005A262D"/>
    <w:rsid w:val="005A2677"/>
    <w:rsid w:val="005A2B7F"/>
    <w:rsid w:val="005A2D36"/>
    <w:rsid w:val="005A2EA9"/>
    <w:rsid w:val="005A3318"/>
    <w:rsid w:val="005A373C"/>
    <w:rsid w:val="005A38D2"/>
    <w:rsid w:val="005A3ECB"/>
    <w:rsid w:val="005A483A"/>
    <w:rsid w:val="005A4BC7"/>
    <w:rsid w:val="005A54A9"/>
    <w:rsid w:val="005A58C3"/>
    <w:rsid w:val="005A592E"/>
    <w:rsid w:val="005A5DF9"/>
    <w:rsid w:val="005A5F16"/>
    <w:rsid w:val="005A6086"/>
    <w:rsid w:val="005A6A38"/>
    <w:rsid w:val="005A6F41"/>
    <w:rsid w:val="005A70E0"/>
    <w:rsid w:val="005A75FA"/>
    <w:rsid w:val="005A7A3D"/>
    <w:rsid w:val="005B01DA"/>
    <w:rsid w:val="005B0953"/>
    <w:rsid w:val="005B0F6D"/>
    <w:rsid w:val="005B19C4"/>
    <w:rsid w:val="005B26BE"/>
    <w:rsid w:val="005B29A3"/>
    <w:rsid w:val="005B2ABB"/>
    <w:rsid w:val="005B364A"/>
    <w:rsid w:val="005B3720"/>
    <w:rsid w:val="005B3869"/>
    <w:rsid w:val="005B3C23"/>
    <w:rsid w:val="005B424C"/>
    <w:rsid w:val="005B57EC"/>
    <w:rsid w:val="005B6624"/>
    <w:rsid w:val="005B6875"/>
    <w:rsid w:val="005B6A7B"/>
    <w:rsid w:val="005B6DD0"/>
    <w:rsid w:val="005B7147"/>
    <w:rsid w:val="005B718E"/>
    <w:rsid w:val="005B7261"/>
    <w:rsid w:val="005B784A"/>
    <w:rsid w:val="005B7907"/>
    <w:rsid w:val="005B7909"/>
    <w:rsid w:val="005B7A85"/>
    <w:rsid w:val="005C0034"/>
    <w:rsid w:val="005C07FC"/>
    <w:rsid w:val="005C0C83"/>
    <w:rsid w:val="005C1C93"/>
    <w:rsid w:val="005C1E12"/>
    <w:rsid w:val="005C2080"/>
    <w:rsid w:val="005C2176"/>
    <w:rsid w:val="005C2192"/>
    <w:rsid w:val="005C2308"/>
    <w:rsid w:val="005C2D08"/>
    <w:rsid w:val="005C32B0"/>
    <w:rsid w:val="005C3CE2"/>
    <w:rsid w:val="005C3D79"/>
    <w:rsid w:val="005C3E76"/>
    <w:rsid w:val="005C43DA"/>
    <w:rsid w:val="005C4A25"/>
    <w:rsid w:val="005C4B2E"/>
    <w:rsid w:val="005C536F"/>
    <w:rsid w:val="005C55F6"/>
    <w:rsid w:val="005C6411"/>
    <w:rsid w:val="005C6543"/>
    <w:rsid w:val="005C68B2"/>
    <w:rsid w:val="005C690F"/>
    <w:rsid w:val="005C6F41"/>
    <w:rsid w:val="005C6F92"/>
    <w:rsid w:val="005C798D"/>
    <w:rsid w:val="005C7A00"/>
    <w:rsid w:val="005C7C2A"/>
    <w:rsid w:val="005C7F59"/>
    <w:rsid w:val="005C7F6C"/>
    <w:rsid w:val="005D0835"/>
    <w:rsid w:val="005D0955"/>
    <w:rsid w:val="005D0C6C"/>
    <w:rsid w:val="005D1AB2"/>
    <w:rsid w:val="005D2133"/>
    <w:rsid w:val="005D2811"/>
    <w:rsid w:val="005D2978"/>
    <w:rsid w:val="005D2B52"/>
    <w:rsid w:val="005D31A0"/>
    <w:rsid w:val="005D44BA"/>
    <w:rsid w:val="005D56A2"/>
    <w:rsid w:val="005D5C41"/>
    <w:rsid w:val="005D604E"/>
    <w:rsid w:val="005D6C5B"/>
    <w:rsid w:val="005D70EC"/>
    <w:rsid w:val="005D715C"/>
    <w:rsid w:val="005D7293"/>
    <w:rsid w:val="005D7B20"/>
    <w:rsid w:val="005D7EA0"/>
    <w:rsid w:val="005E01B7"/>
    <w:rsid w:val="005E02AB"/>
    <w:rsid w:val="005E0842"/>
    <w:rsid w:val="005E0EE8"/>
    <w:rsid w:val="005E109A"/>
    <w:rsid w:val="005E123D"/>
    <w:rsid w:val="005E13F1"/>
    <w:rsid w:val="005E1512"/>
    <w:rsid w:val="005E1734"/>
    <w:rsid w:val="005E1A5C"/>
    <w:rsid w:val="005E1F13"/>
    <w:rsid w:val="005E20BE"/>
    <w:rsid w:val="005E20D5"/>
    <w:rsid w:val="005E2195"/>
    <w:rsid w:val="005E22F9"/>
    <w:rsid w:val="005E2380"/>
    <w:rsid w:val="005E266F"/>
    <w:rsid w:val="005E29E4"/>
    <w:rsid w:val="005E2AA3"/>
    <w:rsid w:val="005E2B44"/>
    <w:rsid w:val="005E2C73"/>
    <w:rsid w:val="005E2F89"/>
    <w:rsid w:val="005E2F92"/>
    <w:rsid w:val="005E34DA"/>
    <w:rsid w:val="005E36E1"/>
    <w:rsid w:val="005E390B"/>
    <w:rsid w:val="005E4A53"/>
    <w:rsid w:val="005E5006"/>
    <w:rsid w:val="005E5A60"/>
    <w:rsid w:val="005E654C"/>
    <w:rsid w:val="005E66D5"/>
    <w:rsid w:val="005E6754"/>
    <w:rsid w:val="005E6ABD"/>
    <w:rsid w:val="005E6BF7"/>
    <w:rsid w:val="005E6E2D"/>
    <w:rsid w:val="005E6EAA"/>
    <w:rsid w:val="005E7884"/>
    <w:rsid w:val="005E7A60"/>
    <w:rsid w:val="005E7C95"/>
    <w:rsid w:val="005F006B"/>
    <w:rsid w:val="005F0C5A"/>
    <w:rsid w:val="005F0C6F"/>
    <w:rsid w:val="005F1182"/>
    <w:rsid w:val="005F131C"/>
    <w:rsid w:val="005F14BF"/>
    <w:rsid w:val="005F1548"/>
    <w:rsid w:val="005F1572"/>
    <w:rsid w:val="005F1CA2"/>
    <w:rsid w:val="005F1CB0"/>
    <w:rsid w:val="005F1D48"/>
    <w:rsid w:val="005F2637"/>
    <w:rsid w:val="005F2DC3"/>
    <w:rsid w:val="005F2E9C"/>
    <w:rsid w:val="005F3857"/>
    <w:rsid w:val="005F4332"/>
    <w:rsid w:val="005F4A7B"/>
    <w:rsid w:val="005F4C95"/>
    <w:rsid w:val="005F592E"/>
    <w:rsid w:val="005F5EAF"/>
    <w:rsid w:val="005F5FE4"/>
    <w:rsid w:val="005F64F0"/>
    <w:rsid w:val="005F6AFE"/>
    <w:rsid w:val="005F702A"/>
    <w:rsid w:val="005F746D"/>
    <w:rsid w:val="005F781C"/>
    <w:rsid w:val="005F79F2"/>
    <w:rsid w:val="005F7D36"/>
    <w:rsid w:val="005F7FDF"/>
    <w:rsid w:val="006011DA"/>
    <w:rsid w:val="006017E8"/>
    <w:rsid w:val="00601CF7"/>
    <w:rsid w:val="00601EC3"/>
    <w:rsid w:val="00601FB9"/>
    <w:rsid w:val="006020F2"/>
    <w:rsid w:val="00602311"/>
    <w:rsid w:val="00602A3B"/>
    <w:rsid w:val="00602AC1"/>
    <w:rsid w:val="00603E4E"/>
    <w:rsid w:val="00604150"/>
    <w:rsid w:val="006045E7"/>
    <w:rsid w:val="00604D7F"/>
    <w:rsid w:val="00604F4E"/>
    <w:rsid w:val="00604FBA"/>
    <w:rsid w:val="006052F1"/>
    <w:rsid w:val="0060551B"/>
    <w:rsid w:val="0060575B"/>
    <w:rsid w:val="006058E3"/>
    <w:rsid w:val="006059C4"/>
    <w:rsid w:val="0060696F"/>
    <w:rsid w:val="00606C90"/>
    <w:rsid w:val="00606C9B"/>
    <w:rsid w:val="00606CED"/>
    <w:rsid w:val="00607063"/>
    <w:rsid w:val="00607965"/>
    <w:rsid w:val="00607970"/>
    <w:rsid w:val="006079E0"/>
    <w:rsid w:val="00607A10"/>
    <w:rsid w:val="00607DB6"/>
    <w:rsid w:val="00607FEC"/>
    <w:rsid w:val="00610E8E"/>
    <w:rsid w:val="00611275"/>
    <w:rsid w:val="006112A6"/>
    <w:rsid w:val="00611474"/>
    <w:rsid w:val="006119EB"/>
    <w:rsid w:val="00611C42"/>
    <w:rsid w:val="0061212A"/>
    <w:rsid w:val="0061229C"/>
    <w:rsid w:val="00612CDD"/>
    <w:rsid w:val="00612CF3"/>
    <w:rsid w:val="0061345A"/>
    <w:rsid w:val="006134E8"/>
    <w:rsid w:val="006137B7"/>
    <w:rsid w:val="006137E7"/>
    <w:rsid w:val="0061389D"/>
    <w:rsid w:val="006138C7"/>
    <w:rsid w:val="00613929"/>
    <w:rsid w:val="00613CE6"/>
    <w:rsid w:val="00613F82"/>
    <w:rsid w:val="006149ED"/>
    <w:rsid w:val="00614AB7"/>
    <w:rsid w:val="00614BA4"/>
    <w:rsid w:val="00614FB8"/>
    <w:rsid w:val="00615766"/>
    <w:rsid w:val="00616159"/>
    <w:rsid w:val="006166EC"/>
    <w:rsid w:val="00616736"/>
    <w:rsid w:val="00616938"/>
    <w:rsid w:val="00616C55"/>
    <w:rsid w:val="00616C9D"/>
    <w:rsid w:val="00616E56"/>
    <w:rsid w:val="00617294"/>
    <w:rsid w:val="00617A7F"/>
    <w:rsid w:val="00617C2B"/>
    <w:rsid w:val="00617DEA"/>
    <w:rsid w:val="00617E65"/>
    <w:rsid w:val="00617F58"/>
    <w:rsid w:val="00617F7D"/>
    <w:rsid w:val="00620192"/>
    <w:rsid w:val="006204D8"/>
    <w:rsid w:val="00620B34"/>
    <w:rsid w:val="00620E9E"/>
    <w:rsid w:val="00621472"/>
    <w:rsid w:val="006215EE"/>
    <w:rsid w:val="00621630"/>
    <w:rsid w:val="00621645"/>
    <w:rsid w:val="00621F24"/>
    <w:rsid w:val="0062266B"/>
    <w:rsid w:val="00622676"/>
    <w:rsid w:val="006237A8"/>
    <w:rsid w:val="00623838"/>
    <w:rsid w:val="00623BE4"/>
    <w:rsid w:val="00624206"/>
    <w:rsid w:val="006253A0"/>
    <w:rsid w:val="00625512"/>
    <w:rsid w:val="0062586B"/>
    <w:rsid w:val="00625B95"/>
    <w:rsid w:val="00625CCE"/>
    <w:rsid w:val="006263B6"/>
    <w:rsid w:val="0062647F"/>
    <w:rsid w:val="006264B8"/>
    <w:rsid w:val="006268F8"/>
    <w:rsid w:val="00626E52"/>
    <w:rsid w:val="0062712F"/>
    <w:rsid w:val="00627560"/>
    <w:rsid w:val="00627744"/>
    <w:rsid w:val="00627908"/>
    <w:rsid w:val="006279EA"/>
    <w:rsid w:val="00627AB6"/>
    <w:rsid w:val="00627AB7"/>
    <w:rsid w:val="00627B44"/>
    <w:rsid w:val="00627CD7"/>
    <w:rsid w:val="00630117"/>
    <w:rsid w:val="006301A8"/>
    <w:rsid w:val="00630386"/>
    <w:rsid w:val="006305EC"/>
    <w:rsid w:val="00630F53"/>
    <w:rsid w:val="00631001"/>
    <w:rsid w:val="0063159C"/>
    <w:rsid w:val="00631703"/>
    <w:rsid w:val="00631D63"/>
    <w:rsid w:val="00631F42"/>
    <w:rsid w:val="0063241B"/>
    <w:rsid w:val="006324B1"/>
    <w:rsid w:val="00632A7E"/>
    <w:rsid w:val="006331DB"/>
    <w:rsid w:val="00633350"/>
    <w:rsid w:val="00633C2E"/>
    <w:rsid w:val="006344DE"/>
    <w:rsid w:val="00634FA1"/>
    <w:rsid w:val="0063536E"/>
    <w:rsid w:val="0063559F"/>
    <w:rsid w:val="00635730"/>
    <w:rsid w:val="006359BD"/>
    <w:rsid w:val="00635A55"/>
    <w:rsid w:val="00635B31"/>
    <w:rsid w:val="00635BE5"/>
    <w:rsid w:val="006361E0"/>
    <w:rsid w:val="00636785"/>
    <w:rsid w:val="006378BC"/>
    <w:rsid w:val="0063797A"/>
    <w:rsid w:val="00637CF7"/>
    <w:rsid w:val="00640333"/>
    <w:rsid w:val="006403DD"/>
    <w:rsid w:val="00640823"/>
    <w:rsid w:val="00640982"/>
    <w:rsid w:val="00640E00"/>
    <w:rsid w:val="00641080"/>
    <w:rsid w:val="00641231"/>
    <w:rsid w:val="006413BA"/>
    <w:rsid w:val="00641814"/>
    <w:rsid w:val="00641D60"/>
    <w:rsid w:val="00641E57"/>
    <w:rsid w:val="00642A6F"/>
    <w:rsid w:val="00642AE3"/>
    <w:rsid w:val="00642D65"/>
    <w:rsid w:val="00643336"/>
    <w:rsid w:val="00643F2E"/>
    <w:rsid w:val="00644001"/>
    <w:rsid w:val="006440C0"/>
    <w:rsid w:val="00644128"/>
    <w:rsid w:val="00644141"/>
    <w:rsid w:val="0064441C"/>
    <w:rsid w:val="0064448F"/>
    <w:rsid w:val="00644619"/>
    <w:rsid w:val="006447C0"/>
    <w:rsid w:val="00644B29"/>
    <w:rsid w:val="00645511"/>
    <w:rsid w:val="006459AA"/>
    <w:rsid w:val="006459D3"/>
    <w:rsid w:val="00645C53"/>
    <w:rsid w:val="00645D67"/>
    <w:rsid w:val="00645F1A"/>
    <w:rsid w:val="00645F1F"/>
    <w:rsid w:val="006464D8"/>
    <w:rsid w:val="00646537"/>
    <w:rsid w:val="0064662B"/>
    <w:rsid w:val="0064677A"/>
    <w:rsid w:val="006467AF"/>
    <w:rsid w:val="006468E6"/>
    <w:rsid w:val="00646C79"/>
    <w:rsid w:val="00646EDF"/>
    <w:rsid w:val="00646F3A"/>
    <w:rsid w:val="006472BD"/>
    <w:rsid w:val="00647418"/>
    <w:rsid w:val="00647CDE"/>
    <w:rsid w:val="00650094"/>
    <w:rsid w:val="0065043D"/>
    <w:rsid w:val="00650B12"/>
    <w:rsid w:val="00651525"/>
    <w:rsid w:val="00651820"/>
    <w:rsid w:val="0065189A"/>
    <w:rsid w:val="006518DB"/>
    <w:rsid w:val="006519B9"/>
    <w:rsid w:val="00651C92"/>
    <w:rsid w:val="00651F88"/>
    <w:rsid w:val="00652EA9"/>
    <w:rsid w:val="0065311B"/>
    <w:rsid w:val="0065363E"/>
    <w:rsid w:val="00653B09"/>
    <w:rsid w:val="00653E08"/>
    <w:rsid w:val="00654241"/>
    <w:rsid w:val="006545D7"/>
    <w:rsid w:val="006546E8"/>
    <w:rsid w:val="00654B09"/>
    <w:rsid w:val="00654FA7"/>
    <w:rsid w:val="0065566B"/>
    <w:rsid w:val="00655817"/>
    <w:rsid w:val="00655C15"/>
    <w:rsid w:val="00655E5E"/>
    <w:rsid w:val="00655EE4"/>
    <w:rsid w:val="00656116"/>
    <w:rsid w:val="00656283"/>
    <w:rsid w:val="006565D6"/>
    <w:rsid w:val="00656687"/>
    <w:rsid w:val="006566F2"/>
    <w:rsid w:val="0065670B"/>
    <w:rsid w:val="00656715"/>
    <w:rsid w:val="00656B6F"/>
    <w:rsid w:val="006570F7"/>
    <w:rsid w:val="006576F9"/>
    <w:rsid w:val="006577F1"/>
    <w:rsid w:val="00657881"/>
    <w:rsid w:val="0066082E"/>
    <w:rsid w:val="00661057"/>
    <w:rsid w:val="0066120A"/>
    <w:rsid w:val="0066144C"/>
    <w:rsid w:val="006618C3"/>
    <w:rsid w:val="00661990"/>
    <w:rsid w:val="00661E05"/>
    <w:rsid w:val="00661F78"/>
    <w:rsid w:val="00662C28"/>
    <w:rsid w:val="00662D29"/>
    <w:rsid w:val="0066331A"/>
    <w:rsid w:val="0066336A"/>
    <w:rsid w:val="00663419"/>
    <w:rsid w:val="00663887"/>
    <w:rsid w:val="00663BAC"/>
    <w:rsid w:val="00663D8E"/>
    <w:rsid w:val="0066416F"/>
    <w:rsid w:val="00664BD5"/>
    <w:rsid w:val="00664C0B"/>
    <w:rsid w:val="00664EF6"/>
    <w:rsid w:val="00664F37"/>
    <w:rsid w:val="00665060"/>
    <w:rsid w:val="0066549A"/>
    <w:rsid w:val="00665C93"/>
    <w:rsid w:val="00665CD1"/>
    <w:rsid w:val="00665D93"/>
    <w:rsid w:val="00665F17"/>
    <w:rsid w:val="006661A5"/>
    <w:rsid w:val="006661C0"/>
    <w:rsid w:val="00666729"/>
    <w:rsid w:val="006667B7"/>
    <w:rsid w:val="00666B2F"/>
    <w:rsid w:val="00666B9F"/>
    <w:rsid w:val="00666D13"/>
    <w:rsid w:val="006674DD"/>
    <w:rsid w:val="006678A5"/>
    <w:rsid w:val="00667982"/>
    <w:rsid w:val="00667FEC"/>
    <w:rsid w:val="006708F3"/>
    <w:rsid w:val="00670FDA"/>
    <w:rsid w:val="006712C7"/>
    <w:rsid w:val="00671C74"/>
    <w:rsid w:val="006723FE"/>
    <w:rsid w:val="0067242C"/>
    <w:rsid w:val="006726FF"/>
    <w:rsid w:val="006728B9"/>
    <w:rsid w:val="006729D2"/>
    <w:rsid w:val="00672F74"/>
    <w:rsid w:val="006734E5"/>
    <w:rsid w:val="00673B3D"/>
    <w:rsid w:val="006741DA"/>
    <w:rsid w:val="00674203"/>
    <w:rsid w:val="006747B2"/>
    <w:rsid w:val="00674CB3"/>
    <w:rsid w:val="00674CBE"/>
    <w:rsid w:val="006750E8"/>
    <w:rsid w:val="006751FD"/>
    <w:rsid w:val="0067561D"/>
    <w:rsid w:val="00675F48"/>
    <w:rsid w:val="00676199"/>
    <w:rsid w:val="0067678A"/>
    <w:rsid w:val="00676D86"/>
    <w:rsid w:val="00676E2C"/>
    <w:rsid w:val="00677077"/>
    <w:rsid w:val="0067718C"/>
    <w:rsid w:val="00677450"/>
    <w:rsid w:val="006777BC"/>
    <w:rsid w:val="00677818"/>
    <w:rsid w:val="00680462"/>
    <w:rsid w:val="00680832"/>
    <w:rsid w:val="00680884"/>
    <w:rsid w:val="006810EC"/>
    <w:rsid w:val="006816B4"/>
    <w:rsid w:val="00681758"/>
    <w:rsid w:val="00681801"/>
    <w:rsid w:val="006819DD"/>
    <w:rsid w:val="00681DCD"/>
    <w:rsid w:val="00681DD5"/>
    <w:rsid w:val="0068223B"/>
    <w:rsid w:val="00682701"/>
    <w:rsid w:val="00682881"/>
    <w:rsid w:val="006828DC"/>
    <w:rsid w:val="00683560"/>
    <w:rsid w:val="0068357F"/>
    <w:rsid w:val="0068361D"/>
    <w:rsid w:val="00683A33"/>
    <w:rsid w:val="00684109"/>
    <w:rsid w:val="00684397"/>
    <w:rsid w:val="00684687"/>
    <w:rsid w:val="006849A8"/>
    <w:rsid w:val="00684A8C"/>
    <w:rsid w:val="006850A6"/>
    <w:rsid w:val="00685263"/>
    <w:rsid w:val="00685558"/>
    <w:rsid w:val="006855FD"/>
    <w:rsid w:val="0068579A"/>
    <w:rsid w:val="00685D27"/>
    <w:rsid w:val="00685DCB"/>
    <w:rsid w:val="00686023"/>
    <w:rsid w:val="00686098"/>
    <w:rsid w:val="00686318"/>
    <w:rsid w:val="006864BE"/>
    <w:rsid w:val="00686501"/>
    <w:rsid w:val="00686809"/>
    <w:rsid w:val="00686DA3"/>
    <w:rsid w:val="006879E7"/>
    <w:rsid w:val="00687D9F"/>
    <w:rsid w:val="00690090"/>
    <w:rsid w:val="0069045A"/>
    <w:rsid w:val="0069068A"/>
    <w:rsid w:val="0069083F"/>
    <w:rsid w:val="006909A1"/>
    <w:rsid w:val="006911C9"/>
    <w:rsid w:val="0069155A"/>
    <w:rsid w:val="006919A3"/>
    <w:rsid w:val="00691FC1"/>
    <w:rsid w:val="0069200C"/>
    <w:rsid w:val="00692995"/>
    <w:rsid w:val="006937CA"/>
    <w:rsid w:val="006947AD"/>
    <w:rsid w:val="006949CC"/>
    <w:rsid w:val="00695338"/>
    <w:rsid w:val="006954E9"/>
    <w:rsid w:val="0069599F"/>
    <w:rsid w:val="006963EC"/>
    <w:rsid w:val="0069651D"/>
    <w:rsid w:val="006969E2"/>
    <w:rsid w:val="00696D7E"/>
    <w:rsid w:val="00696D97"/>
    <w:rsid w:val="006A042C"/>
    <w:rsid w:val="006A05E7"/>
    <w:rsid w:val="006A06E0"/>
    <w:rsid w:val="006A0F8B"/>
    <w:rsid w:val="006A0F95"/>
    <w:rsid w:val="006A119B"/>
    <w:rsid w:val="006A1529"/>
    <w:rsid w:val="006A17B8"/>
    <w:rsid w:val="006A1AF7"/>
    <w:rsid w:val="006A1DD8"/>
    <w:rsid w:val="006A1E18"/>
    <w:rsid w:val="006A1E1F"/>
    <w:rsid w:val="006A2726"/>
    <w:rsid w:val="006A310A"/>
    <w:rsid w:val="006A31CB"/>
    <w:rsid w:val="006A3A9C"/>
    <w:rsid w:val="006A3C40"/>
    <w:rsid w:val="006A3C43"/>
    <w:rsid w:val="006A4127"/>
    <w:rsid w:val="006A4755"/>
    <w:rsid w:val="006A5277"/>
    <w:rsid w:val="006A52C8"/>
    <w:rsid w:val="006A5DB6"/>
    <w:rsid w:val="006A5E56"/>
    <w:rsid w:val="006A5F7F"/>
    <w:rsid w:val="006A611C"/>
    <w:rsid w:val="006A67D3"/>
    <w:rsid w:val="006A6AD0"/>
    <w:rsid w:val="006A6E6A"/>
    <w:rsid w:val="006A7275"/>
    <w:rsid w:val="006A72A2"/>
    <w:rsid w:val="006A7504"/>
    <w:rsid w:val="006A764D"/>
    <w:rsid w:val="006A7ABF"/>
    <w:rsid w:val="006A7ADE"/>
    <w:rsid w:val="006B01F2"/>
    <w:rsid w:val="006B02C3"/>
    <w:rsid w:val="006B02D7"/>
    <w:rsid w:val="006B12A8"/>
    <w:rsid w:val="006B1781"/>
    <w:rsid w:val="006B178A"/>
    <w:rsid w:val="006B1F8D"/>
    <w:rsid w:val="006B28E7"/>
    <w:rsid w:val="006B2950"/>
    <w:rsid w:val="006B2F82"/>
    <w:rsid w:val="006B39FA"/>
    <w:rsid w:val="006B3E78"/>
    <w:rsid w:val="006B3F89"/>
    <w:rsid w:val="006B46D6"/>
    <w:rsid w:val="006B4EDE"/>
    <w:rsid w:val="006B4F9D"/>
    <w:rsid w:val="006B52F7"/>
    <w:rsid w:val="006B5600"/>
    <w:rsid w:val="006B5832"/>
    <w:rsid w:val="006B6254"/>
    <w:rsid w:val="006B6269"/>
    <w:rsid w:val="006B62E2"/>
    <w:rsid w:val="006B64D7"/>
    <w:rsid w:val="006B65A6"/>
    <w:rsid w:val="006B66DC"/>
    <w:rsid w:val="006B66F3"/>
    <w:rsid w:val="006B68B6"/>
    <w:rsid w:val="006B69A8"/>
    <w:rsid w:val="006B6A19"/>
    <w:rsid w:val="006B6CFD"/>
    <w:rsid w:val="006B6D92"/>
    <w:rsid w:val="006B6DFB"/>
    <w:rsid w:val="006B7596"/>
    <w:rsid w:val="006B7ABF"/>
    <w:rsid w:val="006C0217"/>
    <w:rsid w:val="006C0407"/>
    <w:rsid w:val="006C0B78"/>
    <w:rsid w:val="006C0F5F"/>
    <w:rsid w:val="006C1DE5"/>
    <w:rsid w:val="006C2B1B"/>
    <w:rsid w:val="006C2D0B"/>
    <w:rsid w:val="006C3994"/>
    <w:rsid w:val="006C39F6"/>
    <w:rsid w:val="006C3AE7"/>
    <w:rsid w:val="006C3E38"/>
    <w:rsid w:val="006C40B0"/>
    <w:rsid w:val="006C41BC"/>
    <w:rsid w:val="006C4549"/>
    <w:rsid w:val="006C4871"/>
    <w:rsid w:val="006C4A81"/>
    <w:rsid w:val="006C4CCF"/>
    <w:rsid w:val="006C4D90"/>
    <w:rsid w:val="006C54FA"/>
    <w:rsid w:val="006C57B6"/>
    <w:rsid w:val="006C5AB7"/>
    <w:rsid w:val="006C5B6B"/>
    <w:rsid w:val="006C5C1F"/>
    <w:rsid w:val="006C5E92"/>
    <w:rsid w:val="006C6079"/>
    <w:rsid w:val="006C64A4"/>
    <w:rsid w:val="006C6901"/>
    <w:rsid w:val="006C6976"/>
    <w:rsid w:val="006C6A05"/>
    <w:rsid w:val="006C6E02"/>
    <w:rsid w:val="006C7383"/>
    <w:rsid w:val="006C73DF"/>
    <w:rsid w:val="006C79B1"/>
    <w:rsid w:val="006C7CB0"/>
    <w:rsid w:val="006C7F53"/>
    <w:rsid w:val="006C7FD3"/>
    <w:rsid w:val="006D0215"/>
    <w:rsid w:val="006D0368"/>
    <w:rsid w:val="006D0586"/>
    <w:rsid w:val="006D0ACE"/>
    <w:rsid w:val="006D1C42"/>
    <w:rsid w:val="006D1F95"/>
    <w:rsid w:val="006D20ED"/>
    <w:rsid w:val="006D23B0"/>
    <w:rsid w:val="006D249D"/>
    <w:rsid w:val="006D3174"/>
    <w:rsid w:val="006D39EF"/>
    <w:rsid w:val="006D3A08"/>
    <w:rsid w:val="006D3FC2"/>
    <w:rsid w:val="006D4228"/>
    <w:rsid w:val="006D44AC"/>
    <w:rsid w:val="006D4D8A"/>
    <w:rsid w:val="006D4E52"/>
    <w:rsid w:val="006D5231"/>
    <w:rsid w:val="006D54AD"/>
    <w:rsid w:val="006D5513"/>
    <w:rsid w:val="006D5C96"/>
    <w:rsid w:val="006D5E2A"/>
    <w:rsid w:val="006D6150"/>
    <w:rsid w:val="006D64AC"/>
    <w:rsid w:val="006D6549"/>
    <w:rsid w:val="006D663F"/>
    <w:rsid w:val="006D6B2B"/>
    <w:rsid w:val="006D6E79"/>
    <w:rsid w:val="006D769E"/>
    <w:rsid w:val="006D7843"/>
    <w:rsid w:val="006D7AAB"/>
    <w:rsid w:val="006E0015"/>
    <w:rsid w:val="006E0533"/>
    <w:rsid w:val="006E0691"/>
    <w:rsid w:val="006E075B"/>
    <w:rsid w:val="006E0974"/>
    <w:rsid w:val="006E097E"/>
    <w:rsid w:val="006E0D73"/>
    <w:rsid w:val="006E116F"/>
    <w:rsid w:val="006E22C3"/>
    <w:rsid w:val="006E23F5"/>
    <w:rsid w:val="006E245D"/>
    <w:rsid w:val="006E2644"/>
    <w:rsid w:val="006E2826"/>
    <w:rsid w:val="006E28F2"/>
    <w:rsid w:val="006E2E55"/>
    <w:rsid w:val="006E33A8"/>
    <w:rsid w:val="006E3C64"/>
    <w:rsid w:val="006E4072"/>
    <w:rsid w:val="006E4421"/>
    <w:rsid w:val="006E49C1"/>
    <w:rsid w:val="006E4C18"/>
    <w:rsid w:val="006E4FF7"/>
    <w:rsid w:val="006E5222"/>
    <w:rsid w:val="006E558F"/>
    <w:rsid w:val="006E56C9"/>
    <w:rsid w:val="006E5A1A"/>
    <w:rsid w:val="006E6201"/>
    <w:rsid w:val="006E6605"/>
    <w:rsid w:val="006E6B99"/>
    <w:rsid w:val="006E734A"/>
    <w:rsid w:val="006E766D"/>
    <w:rsid w:val="006E77BE"/>
    <w:rsid w:val="006E7E29"/>
    <w:rsid w:val="006F0006"/>
    <w:rsid w:val="006F021B"/>
    <w:rsid w:val="006F0224"/>
    <w:rsid w:val="006F0CBB"/>
    <w:rsid w:val="006F0DF7"/>
    <w:rsid w:val="006F1132"/>
    <w:rsid w:val="006F12F0"/>
    <w:rsid w:val="006F1912"/>
    <w:rsid w:val="006F1EA8"/>
    <w:rsid w:val="006F1FCA"/>
    <w:rsid w:val="006F20F1"/>
    <w:rsid w:val="006F2106"/>
    <w:rsid w:val="006F2670"/>
    <w:rsid w:val="006F277F"/>
    <w:rsid w:val="006F2A3A"/>
    <w:rsid w:val="006F33F2"/>
    <w:rsid w:val="006F3C23"/>
    <w:rsid w:val="006F3FD2"/>
    <w:rsid w:val="006F4088"/>
    <w:rsid w:val="006F4194"/>
    <w:rsid w:val="006F4979"/>
    <w:rsid w:val="006F4C85"/>
    <w:rsid w:val="006F4FE7"/>
    <w:rsid w:val="006F51E4"/>
    <w:rsid w:val="006F5335"/>
    <w:rsid w:val="006F53AF"/>
    <w:rsid w:val="006F5459"/>
    <w:rsid w:val="006F5486"/>
    <w:rsid w:val="006F5557"/>
    <w:rsid w:val="006F58FA"/>
    <w:rsid w:val="006F5BC7"/>
    <w:rsid w:val="006F68B1"/>
    <w:rsid w:val="006F68C2"/>
    <w:rsid w:val="006F7084"/>
    <w:rsid w:val="006F7168"/>
    <w:rsid w:val="006F72EA"/>
    <w:rsid w:val="006F73A4"/>
    <w:rsid w:val="006F741E"/>
    <w:rsid w:val="006F76DE"/>
    <w:rsid w:val="006F7722"/>
    <w:rsid w:val="006F7862"/>
    <w:rsid w:val="006F7AB0"/>
    <w:rsid w:val="006F7B00"/>
    <w:rsid w:val="007007E3"/>
    <w:rsid w:val="00700D2A"/>
    <w:rsid w:val="00701201"/>
    <w:rsid w:val="007015A9"/>
    <w:rsid w:val="007020BF"/>
    <w:rsid w:val="0070260C"/>
    <w:rsid w:val="0070282D"/>
    <w:rsid w:val="00702EE2"/>
    <w:rsid w:val="007032B1"/>
    <w:rsid w:val="007033CC"/>
    <w:rsid w:val="0070343E"/>
    <w:rsid w:val="00703A04"/>
    <w:rsid w:val="00703BB6"/>
    <w:rsid w:val="00703F05"/>
    <w:rsid w:val="00703F09"/>
    <w:rsid w:val="007047A2"/>
    <w:rsid w:val="00704D8F"/>
    <w:rsid w:val="00704DB1"/>
    <w:rsid w:val="007058B9"/>
    <w:rsid w:val="00705ACF"/>
    <w:rsid w:val="00705C27"/>
    <w:rsid w:val="00705D00"/>
    <w:rsid w:val="00705EA8"/>
    <w:rsid w:val="00705ECC"/>
    <w:rsid w:val="00706798"/>
    <w:rsid w:val="00706B8F"/>
    <w:rsid w:val="00706DC6"/>
    <w:rsid w:val="007070F4"/>
    <w:rsid w:val="007073F8"/>
    <w:rsid w:val="007073FD"/>
    <w:rsid w:val="00707477"/>
    <w:rsid w:val="00707D1A"/>
    <w:rsid w:val="00707ED2"/>
    <w:rsid w:val="00707F97"/>
    <w:rsid w:val="00710228"/>
    <w:rsid w:val="0071039F"/>
    <w:rsid w:val="00710544"/>
    <w:rsid w:val="00710D51"/>
    <w:rsid w:val="00710FF2"/>
    <w:rsid w:val="00711055"/>
    <w:rsid w:val="0071167D"/>
    <w:rsid w:val="00711A46"/>
    <w:rsid w:val="00711A88"/>
    <w:rsid w:val="00711B68"/>
    <w:rsid w:val="00711D5D"/>
    <w:rsid w:val="00712245"/>
    <w:rsid w:val="00712671"/>
    <w:rsid w:val="00712C27"/>
    <w:rsid w:val="00713225"/>
    <w:rsid w:val="007133D7"/>
    <w:rsid w:val="007134C9"/>
    <w:rsid w:val="00713BF8"/>
    <w:rsid w:val="00713D66"/>
    <w:rsid w:val="0071480C"/>
    <w:rsid w:val="00714964"/>
    <w:rsid w:val="00714B8C"/>
    <w:rsid w:val="007158E7"/>
    <w:rsid w:val="00715CC2"/>
    <w:rsid w:val="007166BA"/>
    <w:rsid w:val="00716734"/>
    <w:rsid w:val="00716916"/>
    <w:rsid w:val="00716F65"/>
    <w:rsid w:val="007177FF"/>
    <w:rsid w:val="0071786C"/>
    <w:rsid w:val="0072017A"/>
    <w:rsid w:val="007201EF"/>
    <w:rsid w:val="00720744"/>
    <w:rsid w:val="00720C03"/>
    <w:rsid w:val="00720F29"/>
    <w:rsid w:val="00720FAE"/>
    <w:rsid w:val="00721A31"/>
    <w:rsid w:val="0072239A"/>
    <w:rsid w:val="0072264E"/>
    <w:rsid w:val="007229F4"/>
    <w:rsid w:val="007231D3"/>
    <w:rsid w:val="0072328D"/>
    <w:rsid w:val="007234CF"/>
    <w:rsid w:val="0072370E"/>
    <w:rsid w:val="00723B23"/>
    <w:rsid w:val="00723B9F"/>
    <w:rsid w:val="00723FED"/>
    <w:rsid w:val="0072403B"/>
    <w:rsid w:val="007244EF"/>
    <w:rsid w:val="00724B19"/>
    <w:rsid w:val="00724DE6"/>
    <w:rsid w:val="00724E27"/>
    <w:rsid w:val="0072527D"/>
    <w:rsid w:val="007256DC"/>
    <w:rsid w:val="00725796"/>
    <w:rsid w:val="007258C3"/>
    <w:rsid w:val="0072605C"/>
    <w:rsid w:val="007263CA"/>
    <w:rsid w:val="00726662"/>
    <w:rsid w:val="00726759"/>
    <w:rsid w:val="00726A51"/>
    <w:rsid w:val="00726DC3"/>
    <w:rsid w:val="00726EF7"/>
    <w:rsid w:val="0072721A"/>
    <w:rsid w:val="00727890"/>
    <w:rsid w:val="00730172"/>
    <w:rsid w:val="00730699"/>
    <w:rsid w:val="00730739"/>
    <w:rsid w:val="00730F44"/>
    <w:rsid w:val="0073103F"/>
    <w:rsid w:val="00731488"/>
    <w:rsid w:val="00731825"/>
    <w:rsid w:val="007319C8"/>
    <w:rsid w:val="00731E34"/>
    <w:rsid w:val="0073215A"/>
    <w:rsid w:val="007328D2"/>
    <w:rsid w:val="00732AAF"/>
    <w:rsid w:val="00732AE5"/>
    <w:rsid w:val="00732CE6"/>
    <w:rsid w:val="00733006"/>
    <w:rsid w:val="00733015"/>
    <w:rsid w:val="00733088"/>
    <w:rsid w:val="00733247"/>
    <w:rsid w:val="007338C9"/>
    <w:rsid w:val="00733D40"/>
    <w:rsid w:val="00733F56"/>
    <w:rsid w:val="00734104"/>
    <w:rsid w:val="007347A8"/>
    <w:rsid w:val="00734AB4"/>
    <w:rsid w:val="00734B33"/>
    <w:rsid w:val="00734BEF"/>
    <w:rsid w:val="00734CAD"/>
    <w:rsid w:val="00734CEF"/>
    <w:rsid w:val="00734EA7"/>
    <w:rsid w:val="0073525D"/>
    <w:rsid w:val="007352FC"/>
    <w:rsid w:val="007356F4"/>
    <w:rsid w:val="00735CBC"/>
    <w:rsid w:val="00735EE1"/>
    <w:rsid w:val="007366DC"/>
    <w:rsid w:val="00736995"/>
    <w:rsid w:val="00736E42"/>
    <w:rsid w:val="00736E7A"/>
    <w:rsid w:val="00737B30"/>
    <w:rsid w:val="00737EEC"/>
    <w:rsid w:val="00740BC3"/>
    <w:rsid w:val="00740F00"/>
    <w:rsid w:val="007419F2"/>
    <w:rsid w:val="00741A02"/>
    <w:rsid w:val="00741C79"/>
    <w:rsid w:val="00741E3A"/>
    <w:rsid w:val="00742215"/>
    <w:rsid w:val="0074238D"/>
    <w:rsid w:val="007424B9"/>
    <w:rsid w:val="00742927"/>
    <w:rsid w:val="00742FF0"/>
    <w:rsid w:val="00743277"/>
    <w:rsid w:val="00743420"/>
    <w:rsid w:val="00743DBF"/>
    <w:rsid w:val="00744615"/>
    <w:rsid w:val="00744881"/>
    <w:rsid w:val="00744C83"/>
    <w:rsid w:val="00744DB6"/>
    <w:rsid w:val="00744EE5"/>
    <w:rsid w:val="007452D2"/>
    <w:rsid w:val="00745561"/>
    <w:rsid w:val="00745730"/>
    <w:rsid w:val="0074634A"/>
    <w:rsid w:val="0074668E"/>
    <w:rsid w:val="00746AD3"/>
    <w:rsid w:val="0074718A"/>
    <w:rsid w:val="0074741D"/>
    <w:rsid w:val="0074767A"/>
    <w:rsid w:val="00747962"/>
    <w:rsid w:val="00747F42"/>
    <w:rsid w:val="007509AE"/>
    <w:rsid w:val="007509B8"/>
    <w:rsid w:val="0075133C"/>
    <w:rsid w:val="00751430"/>
    <w:rsid w:val="007516A6"/>
    <w:rsid w:val="00751ADD"/>
    <w:rsid w:val="00751BF1"/>
    <w:rsid w:val="00751DE3"/>
    <w:rsid w:val="00751E42"/>
    <w:rsid w:val="00751F55"/>
    <w:rsid w:val="0075266A"/>
    <w:rsid w:val="007528C3"/>
    <w:rsid w:val="007529AA"/>
    <w:rsid w:val="007529EF"/>
    <w:rsid w:val="00752A8D"/>
    <w:rsid w:val="00752AB9"/>
    <w:rsid w:val="00752AE1"/>
    <w:rsid w:val="00752E88"/>
    <w:rsid w:val="0075335C"/>
    <w:rsid w:val="00753814"/>
    <w:rsid w:val="00753CF8"/>
    <w:rsid w:val="0075453E"/>
    <w:rsid w:val="00754571"/>
    <w:rsid w:val="007546C4"/>
    <w:rsid w:val="0075476D"/>
    <w:rsid w:val="007548CE"/>
    <w:rsid w:val="00754A66"/>
    <w:rsid w:val="00754D07"/>
    <w:rsid w:val="0075509E"/>
    <w:rsid w:val="00755A7C"/>
    <w:rsid w:val="00755BD9"/>
    <w:rsid w:val="00755E2F"/>
    <w:rsid w:val="00755F2D"/>
    <w:rsid w:val="007562E4"/>
    <w:rsid w:val="00756875"/>
    <w:rsid w:val="00756FFC"/>
    <w:rsid w:val="00757442"/>
    <w:rsid w:val="00757940"/>
    <w:rsid w:val="00757C85"/>
    <w:rsid w:val="00757F38"/>
    <w:rsid w:val="00757FD2"/>
    <w:rsid w:val="007600A5"/>
    <w:rsid w:val="00760AD8"/>
    <w:rsid w:val="0076114A"/>
    <w:rsid w:val="007611C5"/>
    <w:rsid w:val="00761A76"/>
    <w:rsid w:val="00761DF0"/>
    <w:rsid w:val="00761FDF"/>
    <w:rsid w:val="0076251E"/>
    <w:rsid w:val="00762AA9"/>
    <w:rsid w:val="00762BAC"/>
    <w:rsid w:val="00762BB8"/>
    <w:rsid w:val="00762F3C"/>
    <w:rsid w:val="00763B6B"/>
    <w:rsid w:val="00763B6E"/>
    <w:rsid w:val="0076454D"/>
    <w:rsid w:val="00764B4D"/>
    <w:rsid w:val="00764C98"/>
    <w:rsid w:val="007651F8"/>
    <w:rsid w:val="00765694"/>
    <w:rsid w:val="00765741"/>
    <w:rsid w:val="00765915"/>
    <w:rsid w:val="00765EE6"/>
    <w:rsid w:val="00766A6D"/>
    <w:rsid w:val="00766E3D"/>
    <w:rsid w:val="00766F20"/>
    <w:rsid w:val="00766FCA"/>
    <w:rsid w:val="007679A6"/>
    <w:rsid w:val="00767B17"/>
    <w:rsid w:val="00767D35"/>
    <w:rsid w:val="00767F13"/>
    <w:rsid w:val="0077068E"/>
    <w:rsid w:val="0077100B"/>
    <w:rsid w:val="00771B02"/>
    <w:rsid w:val="00771C03"/>
    <w:rsid w:val="00771D33"/>
    <w:rsid w:val="00771D7D"/>
    <w:rsid w:val="00771DF2"/>
    <w:rsid w:val="00772A3D"/>
    <w:rsid w:val="00772D2C"/>
    <w:rsid w:val="00772E61"/>
    <w:rsid w:val="00773D54"/>
    <w:rsid w:val="00773E7F"/>
    <w:rsid w:val="00773FEF"/>
    <w:rsid w:val="00774212"/>
    <w:rsid w:val="0077445E"/>
    <w:rsid w:val="00774A31"/>
    <w:rsid w:val="00774B36"/>
    <w:rsid w:val="00775960"/>
    <w:rsid w:val="007761F9"/>
    <w:rsid w:val="007762E8"/>
    <w:rsid w:val="0077642D"/>
    <w:rsid w:val="0077682B"/>
    <w:rsid w:val="00777170"/>
    <w:rsid w:val="00777CFF"/>
    <w:rsid w:val="00777EC8"/>
    <w:rsid w:val="00777F66"/>
    <w:rsid w:val="00777FAC"/>
    <w:rsid w:val="00780625"/>
    <w:rsid w:val="00780AB3"/>
    <w:rsid w:val="00780C38"/>
    <w:rsid w:val="00780E24"/>
    <w:rsid w:val="00780F95"/>
    <w:rsid w:val="007810A3"/>
    <w:rsid w:val="00781150"/>
    <w:rsid w:val="00781323"/>
    <w:rsid w:val="0078139F"/>
    <w:rsid w:val="007813C0"/>
    <w:rsid w:val="007814C6"/>
    <w:rsid w:val="00781727"/>
    <w:rsid w:val="007817FD"/>
    <w:rsid w:val="00781B54"/>
    <w:rsid w:val="00782928"/>
    <w:rsid w:val="00782B15"/>
    <w:rsid w:val="00782DE7"/>
    <w:rsid w:val="0078305E"/>
    <w:rsid w:val="007832D5"/>
    <w:rsid w:val="007833AC"/>
    <w:rsid w:val="0078382C"/>
    <w:rsid w:val="00783838"/>
    <w:rsid w:val="00783FA7"/>
    <w:rsid w:val="007841E8"/>
    <w:rsid w:val="0078428D"/>
    <w:rsid w:val="007848B1"/>
    <w:rsid w:val="00784BAD"/>
    <w:rsid w:val="00784D88"/>
    <w:rsid w:val="00784EE0"/>
    <w:rsid w:val="00785303"/>
    <w:rsid w:val="00785706"/>
    <w:rsid w:val="0078615C"/>
    <w:rsid w:val="0078676E"/>
    <w:rsid w:val="00786CA5"/>
    <w:rsid w:val="00787654"/>
    <w:rsid w:val="007878F1"/>
    <w:rsid w:val="0079109F"/>
    <w:rsid w:val="00791183"/>
    <w:rsid w:val="0079125F"/>
    <w:rsid w:val="00791715"/>
    <w:rsid w:val="007919C1"/>
    <w:rsid w:val="00791A79"/>
    <w:rsid w:val="00791BE4"/>
    <w:rsid w:val="00791ED7"/>
    <w:rsid w:val="00793B30"/>
    <w:rsid w:val="00793DA7"/>
    <w:rsid w:val="007944A3"/>
    <w:rsid w:val="00794594"/>
    <w:rsid w:val="00794631"/>
    <w:rsid w:val="00794A98"/>
    <w:rsid w:val="00794DD9"/>
    <w:rsid w:val="00794FB6"/>
    <w:rsid w:val="00794FD4"/>
    <w:rsid w:val="00795EA7"/>
    <w:rsid w:val="00795EF0"/>
    <w:rsid w:val="00796509"/>
    <w:rsid w:val="007965EB"/>
    <w:rsid w:val="00797FDD"/>
    <w:rsid w:val="007A041E"/>
    <w:rsid w:val="007A0553"/>
    <w:rsid w:val="007A0600"/>
    <w:rsid w:val="007A0666"/>
    <w:rsid w:val="007A0862"/>
    <w:rsid w:val="007A0995"/>
    <w:rsid w:val="007A0E35"/>
    <w:rsid w:val="007A16B9"/>
    <w:rsid w:val="007A1B73"/>
    <w:rsid w:val="007A216A"/>
    <w:rsid w:val="007A21FE"/>
    <w:rsid w:val="007A2E41"/>
    <w:rsid w:val="007A303D"/>
    <w:rsid w:val="007A3128"/>
    <w:rsid w:val="007A3784"/>
    <w:rsid w:val="007A37D3"/>
    <w:rsid w:val="007A39C5"/>
    <w:rsid w:val="007A3A6C"/>
    <w:rsid w:val="007A3A8A"/>
    <w:rsid w:val="007A4110"/>
    <w:rsid w:val="007A443B"/>
    <w:rsid w:val="007A454E"/>
    <w:rsid w:val="007A480C"/>
    <w:rsid w:val="007A48A1"/>
    <w:rsid w:val="007A48DD"/>
    <w:rsid w:val="007A48E7"/>
    <w:rsid w:val="007A4BB0"/>
    <w:rsid w:val="007A4C01"/>
    <w:rsid w:val="007A4D58"/>
    <w:rsid w:val="007A4D8E"/>
    <w:rsid w:val="007A54E2"/>
    <w:rsid w:val="007A576E"/>
    <w:rsid w:val="007A5DF9"/>
    <w:rsid w:val="007A5E71"/>
    <w:rsid w:val="007A602A"/>
    <w:rsid w:val="007A60AD"/>
    <w:rsid w:val="007A60BB"/>
    <w:rsid w:val="007A6592"/>
    <w:rsid w:val="007A68B2"/>
    <w:rsid w:val="007A694A"/>
    <w:rsid w:val="007A6D75"/>
    <w:rsid w:val="007A722C"/>
    <w:rsid w:val="007A77A5"/>
    <w:rsid w:val="007A7D9F"/>
    <w:rsid w:val="007B02B0"/>
    <w:rsid w:val="007B04EA"/>
    <w:rsid w:val="007B04F3"/>
    <w:rsid w:val="007B0A9F"/>
    <w:rsid w:val="007B0CA6"/>
    <w:rsid w:val="007B0CB9"/>
    <w:rsid w:val="007B0D79"/>
    <w:rsid w:val="007B121B"/>
    <w:rsid w:val="007B144F"/>
    <w:rsid w:val="007B1653"/>
    <w:rsid w:val="007B1AC7"/>
    <w:rsid w:val="007B1D47"/>
    <w:rsid w:val="007B20DF"/>
    <w:rsid w:val="007B243E"/>
    <w:rsid w:val="007B2793"/>
    <w:rsid w:val="007B29BC"/>
    <w:rsid w:val="007B2A43"/>
    <w:rsid w:val="007B2BB8"/>
    <w:rsid w:val="007B2C64"/>
    <w:rsid w:val="007B2EFF"/>
    <w:rsid w:val="007B2F54"/>
    <w:rsid w:val="007B32EB"/>
    <w:rsid w:val="007B4080"/>
    <w:rsid w:val="007B40CD"/>
    <w:rsid w:val="007B4628"/>
    <w:rsid w:val="007B4783"/>
    <w:rsid w:val="007B490D"/>
    <w:rsid w:val="007B4A4E"/>
    <w:rsid w:val="007B4C76"/>
    <w:rsid w:val="007B4C96"/>
    <w:rsid w:val="007B4F8D"/>
    <w:rsid w:val="007B51AF"/>
    <w:rsid w:val="007B5738"/>
    <w:rsid w:val="007B575B"/>
    <w:rsid w:val="007B57CC"/>
    <w:rsid w:val="007B5848"/>
    <w:rsid w:val="007B5AF1"/>
    <w:rsid w:val="007B6041"/>
    <w:rsid w:val="007B61EA"/>
    <w:rsid w:val="007B625E"/>
    <w:rsid w:val="007B69C2"/>
    <w:rsid w:val="007B7545"/>
    <w:rsid w:val="007B770D"/>
    <w:rsid w:val="007C021F"/>
    <w:rsid w:val="007C0FEF"/>
    <w:rsid w:val="007C1026"/>
    <w:rsid w:val="007C11A0"/>
    <w:rsid w:val="007C11F5"/>
    <w:rsid w:val="007C1340"/>
    <w:rsid w:val="007C17D3"/>
    <w:rsid w:val="007C17F7"/>
    <w:rsid w:val="007C1B7F"/>
    <w:rsid w:val="007C1BB7"/>
    <w:rsid w:val="007C1D48"/>
    <w:rsid w:val="007C1E8E"/>
    <w:rsid w:val="007C22DC"/>
    <w:rsid w:val="007C277E"/>
    <w:rsid w:val="007C2FAA"/>
    <w:rsid w:val="007C2FF2"/>
    <w:rsid w:val="007C37B2"/>
    <w:rsid w:val="007C3FCB"/>
    <w:rsid w:val="007C477D"/>
    <w:rsid w:val="007C4A22"/>
    <w:rsid w:val="007C4D30"/>
    <w:rsid w:val="007C4D5A"/>
    <w:rsid w:val="007C52A9"/>
    <w:rsid w:val="007C551F"/>
    <w:rsid w:val="007C58C3"/>
    <w:rsid w:val="007C605E"/>
    <w:rsid w:val="007C624B"/>
    <w:rsid w:val="007C6472"/>
    <w:rsid w:val="007C660A"/>
    <w:rsid w:val="007C69B4"/>
    <w:rsid w:val="007C6A52"/>
    <w:rsid w:val="007C75BC"/>
    <w:rsid w:val="007C784E"/>
    <w:rsid w:val="007C7C40"/>
    <w:rsid w:val="007C7C7F"/>
    <w:rsid w:val="007D013A"/>
    <w:rsid w:val="007D0489"/>
    <w:rsid w:val="007D0630"/>
    <w:rsid w:val="007D0B1B"/>
    <w:rsid w:val="007D0C91"/>
    <w:rsid w:val="007D0CE4"/>
    <w:rsid w:val="007D134C"/>
    <w:rsid w:val="007D1767"/>
    <w:rsid w:val="007D1A08"/>
    <w:rsid w:val="007D1EBA"/>
    <w:rsid w:val="007D22F0"/>
    <w:rsid w:val="007D24D9"/>
    <w:rsid w:val="007D2CFB"/>
    <w:rsid w:val="007D2EAC"/>
    <w:rsid w:val="007D3045"/>
    <w:rsid w:val="007D32C6"/>
    <w:rsid w:val="007D3414"/>
    <w:rsid w:val="007D369E"/>
    <w:rsid w:val="007D383A"/>
    <w:rsid w:val="007D3A41"/>
    <w:rsid w:val="007D462F"/>
    <w:rsid w:val="007D479E"/>
    <w:rsid w:val="007D4829"/>
    <w:rsid w:val="007D48D6"/>
    <w:rsid w:val="007D4BF4"/>
    <w:rsid w:val="007D4C22"/>
    <w:rsid w:val="007D4E64"/>
    <w:rsid w:val="007D594E"/>
    <w:rsid w:val="007D5C23"/>
    <w:rsid w:val="007D5DE5"/>
    <w:rsid w:val="007D6075"/>
    <w:rsid w:val="007D679E"/>
    <w:rsid w:val="007D6CD4"/>
    <w:rsid w:val="007D6F24"/>
    <w:rsid w:val="007D7375"/>
    <w:rsid w:val="007D7DE4"/>
    <w:rsid w:val="007E0427"/>
    <w:rsid w:val="007E04CC"/>
    <w:rsid w:val="007E06A8"/>
    <w:rsid w:val="007E0778"/>
    <w:rsid w:val="007E0ADC"/>
    <w:rsid w:val="007E0B48"/>
    <w:rsid w:val="007E0ED6"/>
    <w:rsid w:val="007E0FB8"/>
    <w:rsid w:val="007E11C7"/>
    <w:rsid w:val="007E1444"/>
    <w:rsid w:val="007E1573"/>
    <w:rsid w:val="007E159C"/>
    <w:rsid w:val="007E18F8"/>
    <w:rsid w:val="007E1B72"/>
    <w:rsid w:val="007E2045"/>
    <w:rsid w:val="007E2115"/>
    <w:rsid w:val="007E2A31"/>
    <w:rsid w:val="007E2EA5"/>
    <w:rsid w:val="007E321B"/>
    <w:rsid w:val="007E35A9"/>
    <w:rsid w:val="007E35C1"/>
    <w:rsid w:val="007E3AFE"/>
    <w:rsid w:val="007E3B28"/>
    <w:rsid w:val="007E3DC9"/>
    <w:rsid w:val="007E43B5"/>
    <w:rsid w:val="007E48F2"/>
    <w:rsid w:val="007E4BF4"/>
    <w:rsid w:val="007E4D63"/>
    <w:rsid w:val="007E4DF9"/>
    <w:rsid w:val="007E51B9"/>
    <w:rsid w:val="007E51E9"/>
    <w:rsid w:val="007E523A"/>
    <w:rsid w:val="007E549B"/>
    <w:rsid w:val="007E55AB"/>
    <w:rsid w:val="007E572B"/>
    <w:rsid w:val="007E5B88"/>
    <w:rsid w:val="007E5FC8"/>
    <w:rsid w:val="007E6275"/>
    <w:rsid w:val="007E6637"/>
    <w:rsid w:val="007E670D"/>
    <w:rsid w:val="007E72AB"/>
    <w:rsid w:val="007E73AF"/>
    <w:rsid w:val="007E766E"/>
    <w:rsid w:val="007E7D63"/>
    <w:rsid w:val="007E7FE1"/>
    <w:rsid w:val="007F023F"/>
    <w:rsid w:val="007F06D8"/>
    <w:rsid w:val="007F0A09"/>
    <w:rsid w:val="007F0A48"/>
    <w:rsid w:val="007F0C22"/>
    <w:rsid w:val="007F0F79"/>
    <w:rsid w:val="007F1456"/>
    <w:rsid w:val="007F1664"/>
    <w:rsid w:val="007F1750"/>
    <w:rsid w:val="007F18FB"/>
    <w:rsid w:val="007F1F49"/>
    <w:rsid w:val="007F26C5"/>
    <w:rsid w:val="007F2CBC"/>
    <w:rsid w:val="007F2D19"/>
    <w:rsid w:val="007F36C6"/>
    <w:rsid w:val="007F3749"/>
    <w:rsid w:val="007F37E2"/>
    <w:rsid w:val="007F38A2"/>
    <w:rsid w:val="007F4BAD"/>
    <w:rsid w:val="007F4C61"/>
    <w:rsid w:val="007F4DFC"/>
    <w:rsid w:val="007F585B"/>
    <w:rsid w:val="007F5A14"/>
    <w:rsid w:val="007F5A99"/>
    <w:rsid w:val="007F5CEA"/>
    <w:rsid w:val="007F5F12"/>
    <w:rsid w:val="007F62ED"/>
    <w:rsid w:val="007F65ED"/>
    <w:rsid w:val="007F696E"/>
    <w:rsid w:val="007F6BEC"/>
    <w:rsid w:val="007F6BF9"/>
    <w:rsid w:val="007F6D4F"/>
    <w:rsid w:val="007F7239"/>
    <w:rsid w:val="007F7DCA"/>
    <w:rsid w:val="0080025D"/>
    <w:rsid w:val="00800840"/>
    <w:rsid w:val="00800BC3"/>
    <w:rsid w:val="00800BCE"/>
    <w:rsid w:val="00800D07"/>
    <w:rsid w:val="00800E73"/>
    <w:rsid w:val="00800EEB"/>
    <w:rsid w:val="0080122E"/>
    <w:rsid w:val="008015F0"/>
    <w:rsid w:val="00801617"/>
    <w:rsid w:val="00801BC0"/>
    <w:rsid w:val="00801E81"/>
    <w:rsid w:val="00801F67"/>
    <w:rsid w:val="008022F7"/>
    <w:rsid w:val="00802473"/>
    <w:rsid w:val="0080273D"/>
    <w:rsid w:val="0080288C"/>
    <w:rsid w:val="00802B74"/>
    <w:rsid w:val="008031C1"/>
    <w:rsid w:val="0080358B"/>
    <w:rsid w:val="00803735"/>
    <w:rsid w:val="00803757"/>
    <w:rsid w:val="00803B29"/>
    <w:rsid w:val="00803C78"/>
    <w:rsid w:val="00804190"/>
    <w:rsid w:val="0080490D"/>
    <w:rsid w:val="00804984"/>
    <w:rsid w:val="00804B0B"/>
    <w:rsid w:val="0080513B"/>
    <w:rsid w:val="00805730"/>
    <w:rsid w:val="0080580C"/>
    <w:rsid w:val="0080581F"/>
    <w:rsid w:val="00805A52"/>
    <w:rsid w:val="00805D22"/>
    <w:rsid w:val="008060B6"/>
    <w:rsid w:val="008065D0"/>
    <w:rsid w:val="008067CC"/>
    <w:rsid w:val="00806A14"/>
    <w:rsid w:val="00807047"/>
    <w:rsid w:val="0080709E"/>
    <w:rsid w:val="00807164"/>
    <w:rsid w:val="00807566"/>
    <w:rsid w:val="0081004A"/>
    <w:rsid w:val="00810224"/>
    <w:rsid w:val="00810237"/>
    <w:rsid w:val="008108AB"/>
    <w:rsid w:val="0081129D"/>
    <w:rsid w:val="008115E3"/>
    <w:rsid w:val="00811A06"/>
    <w:rsid w:val="008125FC"/>
    <w:rsid w:val="00812AED"/>
    <w:rsid w:val="00812FEE"/>
    <w:rsid w:val="0081307E"/>
    <w:rsid w:val="00813166"/>
    <w:rsid w:val="00813C61"/>
    <w:rsid w:val="00813F38"/>
    <w:rsid w:val="00813F57"/>
    <w:rsid w:val="0081404C"/>
    <w:rsid w:val="008140FD"/>
    <w:rsid w:val="0081463C"/>
    <w:rsid w:val="008149EC"/>
    <w:rsid w:val="00815005"/>
    <w:rsid w:val="008150CE"/>
    <w:rsid w:val="0081533A"/>
    <w:rsid w:val="00815740"/>
    <w:rsid w:val="00815A9A"/>
    <w:rsid w:val="00815B56"/>
    <w:rsid w:val="00815B87"/>
    <w:rsid w:val="008160E4"/>
    <w:rsid w:val="008162D6"/>
    <w:rsid w:val="0081634C"/>
    <w:rsid w:val="00816523"/>
    <w:rsid w:val="00816790"/>
    <w:rsid w:val="008170A4"/>
    <w:rsid w:val="00817107"/>
    <w:rsid w:val="0081750E"/>
    <w:rsid w:val="00817916"/>
    <w:rsid w:val="00817E68"/>
    <w:rsid w:val="008204AD"/>
    <w:rsid w:val="0082056E"/>
    <w:rsid w:val="008207BC"/>
    <w:rsid w:val="00821096"/>
    <w:rsid w:val="0082149A"/>
    <w:rsid w:val="0082159C"/>
    <w:rsid w:val="008215B8"/>
    <w:rsid w:val="00821847"/>
    <w:rsid w:val="00821915"/>
    <w:rsid w:val="00821FCF"/>
    <w:rsid w:val="008220EB"/>
    <w:rsid w:val="00822358"/>
    <w:rsid w:val="008224D0"/>
    <w:rsid w:val="00822612"/>
    <w:rsid w:val="0082297E"/>
    <w:rsid w:val="00822B3F"/>
    <w:rsid w:val="008231C9"/>
    <w:rsid w:val="008234BB"/>
    <w:rsid w:val="00824288"/>
    <w:rsid w:val="00824428"/>
    <w:rsid w:val="00824939"/>
    <w:rsid w:val="00824C8B"/>
    <w:rsid w:val="00824DFD"/>
    <w:rsid w:val="00824FD3"/>
    <w:rsid w:val="008264AE"/>
    <w:rsid w:val="00826C19"/>
    <w:rsid w:val="008274D8"/>
    <w:rsid w:val="00827555"/>
    <w:rsid w:val="00827C4C"/>
    <w:rsid w:val="00827E4E"/>
    <w:rsid w:val="0083031F"/>
    <w:rsid w:val="00830605"/>
    <w:rsid w:val="0083062A"/>
    <w:rsid w:val="0083071A"/>
    <w:rsid w:val="008308F0"/>
    <w:rsid w:val="00830900"/>
    <w:rsid w:val="00830C4C"/>
    <w:rsid w:val="0083120B"/>
    <w:rsid w:val="008314BC"/>
    <w:rsid w:val="00831A34"/>
    <w:rsid w:val="00832017"/>
    <w:rsid w:val="008329B1"/>
    <w:rsid w:val="00832B03"/>
    <w:rsid w:val="00832B12"/>
    <w:rsid w:val="008332ED"/>
    <w:rsid w:val="00833988"/>
    <w:rsid w:val="00833B6E"/>
    <w:rsid w:val="00833F5F"/>
    <w:rsid w:val="00834387"/>
    <w:rsid w:val="0083465A"/>
    <w:rsid w:val="0083476A"/>
    <w:rsid w:val="00834A6F"/>
    <w:rsid w:val="00834AD4"/>
    <w:rsid w:val="00834D04"/>
    <w:rsid w:val="0083562B"/>
    <w:rsid w:val="008357B2"/>
    <w:rsid w:val="0083643B"/>
    <w:rsid w:val="008366E2"/>
    <w:rsid w:val="00836702"/>
    <w:rsid w:val="008368C0"/>
    <w:rsid w:val="008368DD"/>
    <w:rsid w:val="00837327"/>
    <w:rsid w:val="00837548"/>
    <w:rsid w:val="008375E8"/>
    <w:rsid w:val="00837A0F"/>
    <w:rsid w:val="00837AEB"/>
    <w:rsid w:val="0084038A"/>
    <w:rsid w:val="008404DC"/>
    <w:rsid w:val="008405F3"/>
    <w:rsid w:val="00840E12"/>
    <w:rsid w:val="00840E57"/>
    <w:rsid w:val="00840FCF"/>
    <w:rsid w:val="008416F0"/>
    <w:rsid w:val="00841822"/>
    <w:rsid w:val="0084252F"/>
    <w:rsid w:val="0084297D"/>
    <w:rsid w:val="00842B5E"/>
    <w:rsid w:val="00842D82"/>
    <w:rsid w:val="00843C57"/>
    <w:rsid w:val="00843D41"/>
    <w:rsid w:val="00843DB4"/>
    <w:rsid w:val="00844023"/>
    <w:rsid w:val="00844255"/>
    <w:rsid w:val="00844F23"/>
    <w:rsid w:val="00844FF2"/>
    <w:rsid w:val="008452B7"/>
    <w:rsid w:val="00845414"/>
    <w:rsid w:val="008455F9"/>
    <w:rsid w:val="00845D5D"/>
    <w:rsid w:val="0084626A"/>
    <w:rsid w:val="00846A55"/>
    <w:rsid w:val="00846F58"/>
    <w:rsid w:val="00846FA9"/>
    <w:rsid w:val="0084702C"/>
    <w:rsid w:val="00847767"/>
    <w:rsid w:val="0084781A"/>
    <w:rsid w:val="00847D4E"/>
    <w:rsid w:val="00847D5F"/>
    <w:rsid w:val="008500EA"/>
    <w:rsid w:val="008503E6"/>
    <w:rsid w:val="008505DD"/>
    <w:rsid w:val="0085196D"/>
    <w:rsid w:val="00851BE6"/>
    <w:rsid w:val="00851CBA"/>
    <w:rsid w:val="00851D6C"/>
    <w:rsid w:val="008525C9"/>
    <w:rsid w:val="00852BED"/>
    <w:rsid w:val="00852DF3"/>
    <w:rsid w:val="00852EF0"/>
    <w:rsid w:val="00852FED"/>
    <w:rsid w:val="00853862"/>
    <w:rsid w:val="00853A56"/>
    <w:rsid w:val="00853B15"/>
    <w:rsid w:val="00853DE6"/>
    <w:rsid w:val="00853E74"/>
    <w:rsid w:val="008540EC"/>
    <w:rsid w:val="0085451C"/>
    <w:rsid w:val="00854608"/>
    <w:rsid w:val="008546A5"/>
    <w:rsid w:val="0085488A"/>
    <w:rsid w:val="00854B4B"/>
    <w:rsid w:val="00854B56"/>
    <w:rsid w:val="00854B5D"/>
    <w:rsid w:val="00855009"/>
    <w:rsid w:val="008552AB"/>
    <w:rsid w:val="0085533F"/>
    <w:rsid w:val="00855892"/>
    <w:rsid w:val="00855A2D"/>
    <w:rsid w:val="00855B07"/>
    <w:rsid w:val="00855C0E"/>
    <w:rsid w:val="00855D2C"/>
    <w:rsid w:val="00855E52"/>
    <w:rsid w:val="00856293"/>
    <w:rsid w:val="00856403"/>
    <w:rsid w:val="00856740"/>
    <w:rsid w:val="008567E7"/>
    <w:rsid w:val="00856ACE"/>
    <w:rsid w:val="00856C16"/>
    <w:rsid w:val="00856D29"/>
    <w:rsid w:val="00856FE3"/>
    <w:rsid w:val="00857297"/>
    <w:rsid w:val="00857C8E"/>
    <w:rsid w:val="00857EED"/>
    <w:rsid w:val="00860129"/>
    <w:rsid w:val="00860409"/>
    <w:rsid w:val="00860812"/>
    <w:rsid w:val="00860983"/>
    <w:rsid w:val="00860E41"/>
    <w:rsid w:val="008613C7"/>
    <w:rsid w:val="008613D4"/>
    <w:rsid w:val="008618EC"/>
    <w:rsid w:val="00861936"/>
    <w:rsid w:val="008619C4"/>
    <w:rsid w:val="00861BB8"/>
    <w:rsid w:val="00861E2E"/>
    <w:rsid w:val="00862154"/>
    <w:rsid w:val="008622E7"/>
    <w:rsid w:val="00862680"/>
    <w:rsid w:val="00862ADD"/>
    <w:rsid w:val="008633E5"/>
    <w:rsid w:val="0086393A"/>
    <w:rsid w:val="008639BD"/>
    <w:rsid w:val="00863D5A"/>
    <w:rsid w:val="00864017"/>
    <w:rsid w:val="008644E3"/>
    <w:rsid w:val="00864C5A"/>
    <w:rsid w:val="00864C92"/>
    <w:rsid w:val="00864EB2"/>
    <w:rsid w:val="008652F6"/>
    <w:rsid w:val="008654DA"/>
    <w:rsid w:val="00865669"/>
    <w:rsid w:val="00866ACA"/>
    <w:rsid w:val="00866AD3"/>
    <w:rsid w:val="00866CC3"/>
    <w:rsid w:val="00866EA0"/>
    <w:rsid w:val="008673EE"/>
    <w:rsid w:val="00867584"/>
    <w:rsid w:val="00867B67"/>
    <w:rsid w:val="00867EEB"/>
    <w:rsid w:val="008710E4"/>
    <w:rsid w:val="00871FD4"/>
    <w:rsid w:val="00872231"/>
    <w:rsid w:val="0087235F"/>
    <w:rsid w:val="00872AD9"/>
    <w:rsid w:val="00872DAC"/>
    <w:rsid w:val="00873251"/>
    <w:rsid w:val="0087331B"/>
    <w:rsid w:val="008733F2"/>
    <w:rsid w:val="008736B2"/>
    <w:rsid w:val="008744F8"/>
    <w:rsid w:val="0087472E"/>
    <w:rsid w:val="00875019"/>
    <w:rsid w:val="0087550A"/>
    <w:rsid w:val="0087556A"/>
    <w:rsid w:val="0087562C"/>
    <w:rsid w:val="00875902"/>
    <w:rsid w:val="00875AA2"/>
    <w:rsid w:val="00875CDA"/>
    <w:rsid w:val="00876568"/>
    <w:rsid w:val="00876EFA"/>
    <w:rsid w:val="00876F12"/>
    <w:rsid w:val="008771E9"/>
    <w:rsid w:val="008773B2"/>
    <w:rsid w:val="008775CC"/>
    <w:rsid w:val="0087781A"/>
    <w:rsid w:val="00877E16"/>
    <w:rsid w:val="00877E60"/>
    <w:rsid w:val="00877F1C"/>
    <w:rsid w:val="00877FD9"/>
    <w:rsid w:val="0088029D"/>
    <w:rsid w:val="00880A37"/>
    <w:rsid w:val="00880AC9"/>
    <w:rsid w:val="00880B14"/>
    <w:rsid w:val="00880F18"/>
    <w:rsid w:val="00880F55"/>
    <w:rsid w:val="00881313"/>
    <w:rsid w:val="0088136C"/>
    <w:rsid w:val="008817F4"/>
    <w:rsid w:val="00881B75"/>
    <w:rsid w:val="00881FD1"/>
    <w:rsid w:val="008822D1"/>
    <w:rsid w:val="0088236E"/>
    <w:rsid w:val="0088245C"/>
    <w:rsid w:val="008825DF"/>
    <w:rsid w:val="008826AB"/>
    <w:rsid w:val="00882850"/>
    <w:rsid w:val="00882C6B"/>
    <w:rsid w:val="00882D38"/>
    <w:rsid w:val="00883241"/>
    <w:rsid w:val="0088345F"/>
    <w:rsid w:val="00883C31"/>
    <w:rsid w:val="008840EB"/>
    <w:rsid w:val="008842AC"/>
    <w:rsid w:val="008845C0"/>
    <w:rsid w:val="00884A20"/>
    <w:rsid w:val="008851E5"/>
    <w:rsid w:val="008854A9"/>
    <w:rsid w:val="008855FC"/>
    <w:rsid w:val="00885C95"/>
    <w:rsid w:val="008860A2"/>
    <w:rsid w:val="008861E5"/>
    <w:rsid w:val="00886211"/>
    <w:rsid w:val="00886F7A"/>
    <w:rsid w:val="008874B0"/>
    <w:rsid w:val="00887691"/>
    <w:rsid w:val="00887BBC"/>
    <w:rsid w:val="0089018E"/>
    <w:rsid w:val="00890374"/>
    <w:rsid w:val="008906EA"/>
    <w:rsid w:val="00890BE0"/>
    <w:rsid w:val="0089184E"/>
    <w:rsid w:val="00891E2C"/>
    <w:rsid w:val="0089329F"/>
    <w:rsid w:val="008933B3"/>
    <w:rsid w:val="008934EF"/>
    <w:rsid w:val="0089381B"/>
    <w:rsid w:val="00893D12"/>
    <w:rsid w:val="008943C6"/>
    <w:rsid w:val="00894B64"/>
    <w:rsid w:val="00894E2E"/>
    <w:rsid w:val="00895A13"/>
    <w:rsid w:val="00895C19"/>
    <w:rsid w:val="00895CDF"/>
    <w:rsid w:val="00895DDD"/>
    <w:rsid w:val="008960EF"/>
    <w:rsid w:val="008961C0"/>
    <w:rsid w:val="00896573"/>
    <w:rsid w:val="008966D8"/>
    <w:rsid w:val="00896820"/>
    <w:rsid w:val="00896861"/>
    <w:rsid w:val="00896FD1"/>
    <w:rsid w:val="00896FEC"/>
    <w:rsid w:val="008A04DD"/>
    <w:rsid w:val="008A07EE"/>
    <w:rsid w:val="008A1343"/>
    <w:rsid w:val="008A1FE0"/>
    <w:rsid w:val="008A24A9"/>
    <w:rsid w:val="008A2A87"/>
    <w:rsid w:val="008A2D05"/>
    <w:rsid w:val="008A35AD"/>
    <w:rsid w:val="008A38B4"/>
    <w:rsid w:val="008A3B26"/>
    <w:rsid w:val="008A4321"/>
    <w:rsid w:val="008A44F0"/>
    <w:rsid w:val="008A45B7"/>
    <w:rsid w:val="008A50D8"/>
    <w:rsid w:val="008A55C9"/>
    <w:rsid w:val="008A5939"/>
    <w:rsid w:val="008A5D64"/>
    <w:rsid w:val="008A63C7"/>
    <w:rsid w:val="008A646A"/>
    <w:rsid w:val="008A6736"/>
    <w:rsid w:val="008A6FE2"/>
    <w:rsid w:val="008A70B2"/>
    <w:rsid w:val="008A732E"/>
    <w:rsid w:val="008A7451"/>
    <w:rsid w:val="008A773E"/>
    <w:rsid w:val="008A7A37"/>
    <w:rsid w:val="008A7DC4"/>
    <w:rsid w:val="008A7F92"/>
    <w:rsid w:val="008B019A"/>
    <w:rsid w:val="008B0379"/>
    <w:rsid w:val="008B0791"/>
    <w:rsid w:val="008B0AC2"/>
    <w:rsid w:val="008B0E4B"/>
    <w:rsid w:val="008B0E9E"/>
    <w:rsid w:val="008B0EBB"/>
    <w:rsid w:val="008B110E"/>
    <w:rsid w:val="008B13BF"/>
    <w:rsid w:val="008B158B"/>
    <w:rsid w:val="008B1948"/>
    <w:rsid w:val="008B1C51"/>
    <w:rsid w:val="008B1D98"/>
    <w:rsid w:val="008B1DD2"/>
    <w:rsid w:val="008B20E8"/>
    <w:rsid w:val="008B21DC"/>
    <w:rsid w:val="008B2417"/>
    <w:rsid w:val="008B299E"/>
    <w:rsid w:val="008B29EC"/>
    <w:rsid w:val="008B3034"/>
    <w:rsid w:val="008B3206"/>
    <w:rsid w:val="008B3ADA"/>
    <w:rsid w:val="008B3E91"/>
    <w:rsid w:val="008B3EF6"/>
    <w:rsid w:val="008B3FC3"/>
    <w:rsid w:val="008B4604"/>
    <w:rsid w:val="008B480F"/>
    <w:rsid w:val="008B4C08"/>
    <w:rsid w:val="008B508F"/>
    <w:rsid w:val="008B546D"/>
    <w:rsid w:val="008B5559"/>
    <w:rsid w:val="008B5C02"/>
    <w:rsid w:val="008B613E"/>
    <w:rsid w:val="008B63DC"/>
    <w:rsid w:val="008B654F"/>
    <w:rsid w:val="008B6861"/>
    <w:rsid w:val="008B6A14"/>
    <w:rsid w:val="008B702A"/>
    <w:rsid w:val="008B7538"/>
    <w:rsid w:val="008B781D"/>
    <w:rsid w:val="008C00A8"/>
    <w:rsid w:val="008C00D8"/>
    <w:rsid w:val="008C00E9"/>
    <w:rsid w:val="008C024B"/>
    <w:rsid w:val="008C025A"/>
    <w:rsid w:val="008C0560"/>
    <w:rsid w:val="008C08B4"/>
    <w:rsid w:val="008C174D"/>
    <w:rsid w:val="008C1975"/>
    <w:rsid w:val="008C1A2B"/>
    <w:rsid w:val="008C1EAE"/>
    <w:rsid w:val="008C1EE4"/>
    <w:rsid w:val="008C26A6"/>
    <w:rsid w:val="008C273E"/>
    <w:rsid w:val="008C2D55"/>
    <w:rsid w:val="008C377B"/>
    <w:rsid w:val="008C3972"/>
    <w:rsid w:val="008C3A7D"/>
    <w:rsid w:val="008C45F1"/>
    <w:rsid w:val="008C50B9"/>
    <w:rsid w:val="008C50BB"/>
    <w:rsid w:val="008C5787"/>
    <w:rsid w:val="008C57B2"/>
    <w:rsid w:val="008C5B2F"/>
    <w:rsid w:val="008C5FD2"/>
    <w:rsid w:val="008C692B"/>
    <w:rsid w:val="008C6B01"/>
    <w:rsid w:val="008C7274"/>
    <w:rsid w:val="008C7A08"/>
    <w:rsid w:val="008D0389"/>
    <w:rsid w:val="008D0741"/>
    <w:rsid w:val="008D09E3"/>
    <w:rsid w:val="008D0DCC"/>
    <w:rsid w:val="008D121C"/>
    <w:rsid w:val="008D160D"/>
    <w:rsid w:val="008D1897"/>
    <w:rsid w:val="008D18DD"/>
    <w:rsid w:val="008D1B9E"/>
    <w:rsid w:val="008D2128"/>
    <w:rsid w:val="008D2946"/>
    <w:rsid w:val="008D3136"/>
    <w:rsid w:val="008D3C9B"/>
    <w:rsid w:val="008D4127"/>
    <w:rsid w:val="008D4B49"/>
    <w:rsid w:val="008D4B80"/>
    <w:rsid w:val="008D5721"/>
    <w:rsid w:val="008D61AA"/>
    <w:rsid w:val="008D66FC"/>
    <w:rsid w:val="008D69C1"/>
    <w:rsid w:val="008D6D19"/>
    <w:rsid w:val="008D6EED"/>
    <w:rsid w:val="008D7224"/>
    <w:rsid w:val="008D79E8"/>
    <w:rsid w:val="008D7AAB"/>
    <w:rsid w:val="008D7B89"/>
    <w:rsid w:val="008D7CB7"/>
    <w:rsid w:val="008D7DE1"/>
    <w:rsid w:val="008E00B7"/>
    <w:rsid w:val="008E06BD"/>
    <w:rsid w:val="008E16B7"/>
    <w:rsid w:val="008E1906"/>
    <w:rsid w:val="008E1BF5"/>
    <w:rsid w:val="008E1D03"/>
    <w:rsid w:val="008E1FC4"/>
    <w:rsid w:val="008E2248"/>
    <w:rsid w:val="008E2326"/>
    <w:rsid w:val="008E29C2"/>
    <w:rsid w:val="008E2A58"/>
    <w:rsid w:val="008E2B55"/>
    <w:rsid w:val="008E2B7D"/>
    <w:rsid w:val="008E2BCA"/>
    <w:rsid w:val="008E2C48"/>
    <w:rsid w:val="008E2C98"/>
    <w:rsid w:val="008E3241"/>
    <w:rsid w:val="008E3262"/>
    <w:rsid w:val="008E366A"/>
    <w:rsid w:val="008E4129"/>
    <w:rsid w:val="008E429D"/>
    <w:rsid w:val="008E4A13"/>
    <w:rsid w:val="008E53A1"/>
    <w:rsid w:val="008E53B8"/>
    <w:rsid w:val="008E56E0"/>
    <w:rsid w:val="008E571F"/>
    <w:rsid w:val="008E5735"/>
    <w:rsid w:val="008E5975"/>
    <w:rsid w:val="008E5A3E"/>
    <w:rsid w:val="008E5DAF"/>
    <w:rsid w:val="008E63E2"/>
    <w:rsid w:val="008E647F"/>
    <w:rsid w:val="008E658E"/>
    <w:rsid w:val="008E6C71"/>
    <w:rsid w:val="008E6CCD"/>
    <w:rsid w:val="008E732B"/>
    <w:rsid w:val="008E7500"/>
    <w:rsid w:val="008E75FD"/>
    <w:rsid w:val="008E782F"/>
    <w:rsid w:val="008E7A6F"/>
    <w:rsid w:val="008F014D"/>
    <w:rsid w:val="008F02CB"/>
    <w:rsid w:val="008F0B4A"/>
    <w:rsid w:val="008F0E97"/>
    <w:rsid w:val="008F0F63"/>
    <w:rsid w:val="008F0FC3"/>
    <w:rsid w:val="008F1422"/>
    <w:rsid w:val="008F1656"/>
    <w:rsid w:val="008F17CB"/>
    <w:rsid w:val="008F19A7"/>
    <w:rsid w:val="008F1A1A"/>
    <w:rsid w:val="008F1A3B"/>
    <w:rsid w:val="008F1BCB"/>
    <w:rsid w:val="008F1C61"/>
    <w:rsid w:val="008F1CD8"/>
    <w:rsid w:val="008F1ECD"/>
    <w:rsid w:val="008F2992"/>
    <w:rsid w:val="008F2E38"/>
    <w:rsid w:val="008F30EF"/>
    <w:rsid w:val="008F37E0"/>
    <w:rsid w:val="008F380B"/>
    <w:rsid w:val="008F39C6"/>
    <w:rsid w:val="008F3DBF"/>
    <w:rsid w:val="008F4377"/>
    <w:rsid w:val="008F44FC"/>
    <w:rsid w:val="008F4594"/>
    <w:rsid w:val="008F4854"/>
    <w:rsid w:val="008F4C47"/>
    <w:rsid w:val="008F4E24"/>
    <w:rsid w:val="008F500C"/>
    <w:rsid w:val="008F50BC"/>
    <w:rsid w:val="008F5169"/>
    <w:rsid w:val="008F5604"/>
    <w:rsid w:val="008F5705"/>
    <w:rsid w:val="008F58A0"/>
    <w:rsid w:val="008F5E2A"/>
    <w:rsid w:val="008F6129"/>
    <w:rsid w:val="008F6D32"/>
    <w:rsid w:val="008F6FD2"/>
    <w:rsid w:val="008F715B"/>
    <w:rsid w:val="008F716C"/>
    <w:rsid w:val="008F7716"/>
    <w:rsid w:val="008F7B02"/>
    <w:rsid w:val="008F7E67"/>
    <w:rsid w:val="0090029D"/>
    <w:rsid w:val="00900451"/>
    <w:rsid w:val="009004B7"/>
    <w:rsid w:val="00900E60"/>
    <w:rsid w:val="00900F36"/>
    <w:rsid w:val="0090112A"/>
    <w:rsid w:val="00901353"/>
    <w:rsid w:val="009016FA"/>
    <w:rsid w:val="0090195D"/>
    <w:rsid w:val="00901A7C"/>
    <w:rsid w:val="00901B72"/>
    <w:rsid w:val="00901E1C"/>
    <w:rsid w:val="009025DB"/>
    <w:rsid w:val="00902985"/>
    <w:rsid w:val="00902CEE"/>
    <w:rsid w:val="009030D1"/>
    <w:rsid w:val="0090382E"/>
    <w:rsid w:val="00903D02"/>
    <w:rsid w:val="00903F54"/>
    <w:rsid w:val="009040C7"/>
    <w:rsid w:val="009045E3"/>
    <w:rsid w:val="00904A7C"/>
    <w:rsid w:val="00904DD2"/>
    <w:rsid w:val="0090566F"/>
    <w:rsid w:val="00905B8B"/>
    <w:rsid w:val="00905E16"/>
    <w:rsid w:val="009063AD"/>
    <w:rsid w:val="00906C03"/>
    <w:rsid w:val="009071D0"/>
    <w:rsid w:val="00907CD7"/>
    <w:rsid w:val="00907D3B"/>
    <w:rsid w:val="0091016C"/>
    <w:rsid w:val="009102DA"/>
    <w:rsid w:val="009103B9"/>
    <w:rsid w:val="009107AB"/>
    <w:rsid w:val="00910C56"/>
    <w:rsid w:val="00910E40"/>
    <w:rsid w:val="00910FCC"/>
    <w:rsid w:val="0091105F"/>
    <w:rsid w:val="00911693"/>
    <w:rsid w:val="00911E60"/>
    <w:rsid w:val="00912001"/>
    <w:rsid w:val="0091201B"/>
    <w:rsid w:val="0091218D"/>
    <w:rsid w:val="00912333"/>
    <w:rsid w:val="00912463"/>
    <w:rsid w:val="009129B5"/>
    <w:rsid w:val="009129C4"/>
    <w:rsid w:val="0091311B"/>
    <w:rsid w:val="00913123"/>
    <w:rsid w:val="00913242"/>
    <w:rsid w:val="00913593"/>
    <w:rsid w:val="00913785"/>
    <w:rsid w:val="00913AD7"/>
    <w:rsid w:val="00913BD1"/>
    <w:rsid w:val="009144CA"/>
    <w:rsid w:val="009145F0"/>
    <w:rsid w:val="00914B62"/>
    <w:rsid w:val="009150DA"/>
    <w:rsid w:val="0091578E"/>
    <w:rsid w:val="00915CA4"/>
    <w:rsid w:val="00916509"/>
    <w:rsid w:val="0091652A"/>
    <w:rsid w:val="009173EF"/>
    <w:rsid w:val="00917A21"/>
    <w:rsid w:val="00920114"/>
    <w:rsid w:val="00920979"/>
    <w:rsid w:val="009215AF"/>
    <w:rsid w:val="009215F0"/>
    <w:rsid w:val="00922361"/>
    <w:rsid w:val="009226FD"/>
    <w:rsid w:val="00922757"/>
    <w:rsid w:val="009229C7"/>
    <w:rsid w:val="00922E0C"/>
    <w:rsid w:val="00923296"/>
    <w:rsid w:val="00923EB5"/>
    <w:rsid w:val="009245C2"/>
    <w:rsid w:val="009248B2"/>
    <w:rsid w:val="00924A37"/>
    <w:rsid w:val="00924B9B"/>
    <w:rsid w:val="00924BDE"/>
    <w:rsid w:val="00925025"/>
    <w:rsid w:val="009250DE"/>
    <w:rsid w:val="00925221"/>
    <w:rsid w:val="00925252"/>
    <w:rsid w:val="00925A5A"/>
    <w:rsid w:val="00925A65"/>
    <w:rsid w:val="009260B0"/>
    <w:rsid w:val="009261B7"/>
    <w:rsid w:val="0092633F"/>
    <w:rsid w:val="009270DF"/>
    <w:rsid w:val="00927560"/>
    <w:rsid w:val="009275B9"/>
    <w:rsid w:val="009276D4"/>
    <w:rsid w:val="00927CC2"/>
    <w:rsid w:val="00927FB2"/>
    <w:rsid w:val="00930066"/>
    <w:rsid w:val="009300B5"/>
    <w:rsid w:val="009300E7"/>
    <w:rsid w:val="00930184"/>
    <w:rsid w:val="00930205"/>
    <w:rsid w:val="009306A8"/>
    <w:rsid w:val="00931761"/>
    <w:rsid w:val="0093185E"/>
    <w:rsid w:val="00931F91"/>
    <w:rsid w:val="00932032"/>
    <w:rsid w:val="009326AF"/>
    <w:rsid w:val="009328B2"/>
    <w:rsid w:val="00932915"/>
    <w:rsid w:val="0093291A"/>
    <w:rsid w:val="00932CEA"/>
    <w:rsid w:val="00933170"/>
    <w:rsid w:val="00933287"/>
    <w:rsid w:val="009332BB"/>
    <w:rsid w:val="00933798"/>
    <w:rsid w:val="0093398C"/>
    <w:rsid w:val="00933B9D"/>
    <w:rsid w:val="00933BB0"/>
    <w:rsid w:val="0093429B"/>
    <w:rsid w:val="009346EF"/>
    <w:rsid w:val="0093488B"/>
    <w:rsid w:val="0093488F"/>
    <w:rsid w:val="00935094"/>
    <w:rsid w:val="00935644"/>
    <w:rsid w:val="00935839"/>
    <w:rsid w:val="009358A1"/>
    <w:rsid w:val="00935AA1"/>
    <w:rsid w:val="00935AAF"/>
    <w:rsid w:val="00936509"/>
    <w:rsid w:val="00936AB3"/>
    <w:rsid w:val="00936E93"/>
    <w:rsid w:val="0093705A"/>
    <w:rsid w:val="00937171"/>
    <w:rsid w:val="00937281"/>
    <w:rsid w:val="0093735C"/>
    <w:rsid w:val="0093754A"/>
    <w:rsid w:val="00937574"/>
    <w:rsid w:val="0093780A"/>
    <w:rsid w:val="00937925"/>
    <w:rsid w:val="00937A48"/>
    <w:rsid w:val="00937E28"/>
    <w:rsid w:val="00937F0A"/>
    <w:rsid w:val="00940846"/>
    <w:rsid w:val="009409F4"/>
    <w:rsid w:val="0094123D"/>
    <w:rsid w:val="009412C7"/>
    <w:rsid w:val="00941548"/>
    <w:rsid w:val="00941682"/>
    <w:rsid w:val="009417C7"/>
    <w:rsid w:val="00941AA5"/>
    <w:rsid w:val="00941DE5"/>
    <w:rsid w:val="00941E5F"/>
    <w:rsid w:val="00941EDB"/>
    <w:rsid w:val="0094208D"/>
    <w:rsid w:val="00942153"/>
    <w:rsid w:val="00942728"/>
    <w:rsid w:val="00942DA0"/>
    <w:rsid w:val="00942E45"/>
    <w:rsid w:val="009430BD"/>
    <w:rsid w:val="009436F4"/>
    <w:rsid w:val="00943C73"/>
    <w:rsid w:val="00943CCF"/>
    <w:rsid w:val="00943FAC"/>
    <w:rsid w:val="009447F2"/>
    <w:rsid w:val="00944D49"/>
    <w:rsid w:val="00945275"/>
    <w:rsid w:val="00945470"/>
    <w:rsid w:val="00945611"/>
    <w:rsid w:val="00945A1B"/>
    <w:rsid w:val="00945DC7"/>
    <w:rsid w:val="00945FA9"/>
    <w:rsid w:val="00946177"/>
    <w:rsid w:val="0094629A"/>
    <w:rsid w:val="009462D6"/>
    <w:rsid w:val="00946613"/>
    <w:rsid w:val="00946A76"/>
    <w:rsid w:val="00946AC1"/>
    <w:rsid w:val="00946B33"/>
    <w:rsid w:val="00946BCB"/>
    <w:rsid w:val="00947040"/>
    <w:rsid w:val="00947084"/>
    <w:rsid w:val="00947648"/>
    <w:rsid w:val="00947732"/>
    <w:rsid w:val="00947A30"/>
    <w:rsid w:val="0095067D"/>
    <w:rsid w:val="009506A5"/>
    <w:rsid w:val="0095085D"/>
    <w:rsid w:val="0095098C"/>
    <w:rsid w:val="00951C96"/>
    <w:rsid w:val="00951D09"/>
    <w:rsid w:val="00951F62"/>
    <w:rsid w:val="00952056"/>
    <w:rsid w:val="0095242C"/>
    <w:rsid w:val="009524E9"/>
    <w:rsid w:val="009526E4"/>
    <w:rsid w:val="009534D6"/>
    <w:rsid w:val="00953A13"/>
    <w:rsid w:val="00953D2B"/>
    <w:rsid w:val="009544C8"/>
    <w:rsid w:val="0095481F"/>
    <w:rsid w:val="009549B0"/>
    <w:rsid w:val="00954BDD"/>
    <w:rsid w:val="00954D52"/>
    <w:rsid w:val="00955311"/>
    <w:rsid w:val="00955322"/>
    <w:rsid w:val="00955663"/>
    <w:rsid w:val="009556B5"/>
    <w:rsid w:val="009556FD"/>
    <w:rsid w:val="00955726"/>
    <w:rsid w:val="009557E1"/>
    <w:rsid w:val="009559AD"/>
    <w:rsid w:val="00955A7A"/>
    <w:rsid w:val="00955D04"/>
    <w:rsid w:val="00955E0D"/>
    <w:rsid w:val="0095650C"/>
    <w:rsid w:val="00956727"/>
    <w:rsid w:val="00956756"/>
    <w:rsid w:val="00956A3D"/>
    <w:rsid w:val="00956C90"/>
    <w:rsid w:val="00956E00"/>
    <w:rsid w:val="00957983"/>
    <w:rsid w:val="009579EC"/>
    <w:rsid w:val="00960249"/>
    <w:rsid w:val="0096082D"/>
    <w:rsid w:val="00960C19"/>
    <w:rsid w:val="00960FFE"/>
    <w:rsid w:val="009613AA"/>
    <w:rsid w:val="0096174C"/>
    <w:rsid w:val="009621AF"/>
    <w:rsid w:val="0096239C"/>
    <w:rsid w:val="00962A22"/>
    <w:rsid w:val="00963673"/>
    <w:rsid w:val="0096370E"/>
    <w:rsid w:val="009638D9"/>
    <w:rsid w:val="00963993"/>
    <w:rsid w:val="00963D18"/>
    <w:rsid w:val="00963FC7"/>
    <w:rsid w:val="00964056"/>
    <w:rsid w:val="00964208"/>
    <w:rsid w:val="00964629"/>
    <w:rsid w:val="0096491D"/>
    <w:rsid w:val="00964971"/>
    <w:rsid w:val="00964A7B"/>
    <w:rsid w:val="00964B77"/>
    <w:rsid w:val="00964EF3"/>
    <w:rsid w:val="009650A9"/>
    <w:rsid w:val="009652D3"/>
    <w:rsid w:val="009669A0"/>
    <w:rsid w:val="009672C1"/>
    <w:rsid w:val="00967335"/>
    <w:rsid w:val="009675A4"/>
    <w:rsid w:val="00970097"/>
    <w:rsid w:val="009706BF"/>
    <w:rsid w:val="00970CAA"/>
    <w:rsid w:val="00971AFA"/>
    <w:rsid w:val="00971F7F"/>
    <w:rsid w:val="009722C9"/>
    <w:rsid w:val="00972566"/>
    <w:rsid w:val="00972683"/>
    <w:rsid w:val="00972872"/>
    <w:rsid w:val="009728CF"/>
    <w:rsid w:val="00973382"/>
    <w:rsid w:val="009733A5"/>
    <w:rsid w:val="00973811"/>
    <w:rsid w:val="0097381C"/>
    <w:rsid w:val="009749C7"/>
    <w:rsid w:val="00974D70"/>
    <w:rsid w:val="00974DD0"/>
    <w:rsid w:val="00974FB0"/>
    <w:rsid w:val="00974FCA"/>
    <w:rsid w:val="00975099"/>
    <w:rsid w:val="00975667"/>
    <w:rsid w:val="00975B7B"/>
    <w:rsid w:val="00975CDE"/>
    <w:rsid w:val="00975F87"/>
    <w:rsid w:val="00975FD0"/>
    <w:rsid w:val="009762D1"/>
    <w:rsid w:val="00976ABB"/>
    <w:rsid w:val="00976E9B"/>
    <w:rsid w:val="00976F76"/>
    <w:rsid w:val="009772A7"/>
    <w:rsid w:val="009775AA"/>
    <w:rsid w:val="00977CF1"/>
    <w:rsid w:val="00977DDB"/>
    <w:rsid w:val="009804BA"/>
    <w:rsid w:val="00980A60"/>
    <w:rsid w:val="00980AD0"/>
    <w:rsid w:val="00981566"/>
    <w:rsid w:val="009815C1"/>
    <w:rsid w:val="009818DA"/>
    <w:rsid w:val="009819B2"/>
    <w:rsid w:val="00981E16"/>
    <w:rsid w:val="00981E21"/>
    <w:rsid w:val="00982ADF"/>
    <w:rsid w:val="00982DF1"/>
    <w:rsid w:val="00982ECC"/>
    <w:rsid w:val="00983081"/>
    <w:rsid w:val="009833A0"/>
    <w:rsid w:val="00983745"/>
    <w:rsid w:val="00983B51"/>
    <w:rsid w:val="00983EF2"/>
    <w:rsid w:val="00984EA1"/>
    <w:rsid w:val="00985335"/>
    <w:rsid w:val="00985663"/>
    <w:rsid w:val="00985B1B"/>
    <w:rsid w:val="00985DF4"/>
    <w:rsid w:val="00986920"/>
    <w:rsid w:val="0098693F"/>
    <w:rsid w:val="009871D9"/>
    <w:rsid w:val="009872B2"/>
    <w:rsid w:val="00987570"/>
    <w:rsid w:val="00987839"/>
    <w:rsid w:val="00987972"/>
    <w:rsid w:val="00987B93"/>
    <w:rsid w:val="00987EEC"/>
    <w:rsid w:val="00990539"/>
    <w:rsid w:val="00990736"/>
    <w:rsid w:val="009907A2"/>
    <w:rsid w:val="009907F0"/>
    <w:rsid w:val="00990B80"/>
    <w:rsid w:val="00990F8A"/>
    <w:rsid w:val="00991208"/>
    <w:rsid w:val="009915ED"/>
    <w:rsid w:val="0099167C"/>
    <w:rsid w:val="009919BB"/>
    <w:rsid w:val="00992452"/>
    <w:rsid w:val="00992FCE"/>
    <w:rsid w:val="0099382D"/>
    <w:rsid w:val="00993D3E"/>
    <w:rsid w:val="00993EEA"/>
    <w:rsid w:val="00993F3E"/>
    <w:rsid w:val="00994C3B"/>
    <w:rsid w:val="00994E4F"/>
    <w:rsid w:val="00995417"/>
    <w:rsid w:val="0099546F"/>
    <w:rsid w:val="009954E7"/>
    <w:rsid w:val="00995A3F"/>
    <w:rsid w:val="00995B77"/>
    <w:rsid w:val="00995C40"/>
    <w:rsid w:val="00995DC4"/>
    <w:rsid w:val="00996849"/>
    <w:rsid w:val="00996B68"/>
    <w:rsid w:val="00996F7B"/>
    <w:rsid w:val="00997320"/>
    <w:rsid w:val="0099758F"/>
    <w:rsid w:val="009976E7"/>
    <w:rsid w:val="009977AB"/>
    <w:rsid w:val="00997825"/>
    <w:rsid w:val="0099788C"/>
    <w:rsid w:val="009979BA"/>
    <w:rsid w:val="00997A05"/>
    <w:rsid w:val="00997E4C"/>
    <w:rsid w:val="00997E6C"/>
    <w:rsid w:val="009A01AD"/>
    <w:rsid w:val="009A03E9"/>
    <w:rsid w:val="009A04F8"/>
    <w:rsid w:val="009A08FE"/>
    <w:rsid w:val="009A0F09"/>
    <w:rsid w:val="009A0F61"/>
    <w:rsid w:val="009A0F7D"/>
    <w:rsid w:val="009A1A5E"/>
    <w:rsid w:val="009A21BD"/>
    <w:rsid w:val="009A229B"/>
    <w:rsid w:val="009A233A"/>
    <w:rsid w:val="009A233D"/>
    <w:rsid w:val="009A2414"/>
    <w:rsid w:val="009A2886"/>
    <w:rsid w:val="009A2DB4"/>
    <w:rsid w:val="009A2DC7"/>
    <w:rsid w:val="009A2FDB"/>
    <w:rsid w:val="009A3221"/>
    <w:rsid w:val="009A399E"/>
    <w:rsid w:val="009A431E"/>
    <w:rsid w:val="009A47B4"/>
    <w:rsid w:val="009A4880"/>
    <w:rsid w:val="009A5D57"/>
    <w:rsid w:val="009A5D6D"/>
    <w:rsid w:val="009A60D1"/>
    <w:rsid w:val="009A66C2"/>
    <w:rsid w:val="009A6C12"/>
    <w:rsid w:val="009A6D3C"/>
    <w:rsid w:val="009A6E9E"/>
    <w:rsid w:val="009A73FA"/>
    <w:rsid w:val="009A771B"/>
    <w:rsid w:val="009A7C4C"/>
    <w:rsid w:val="009A7FB5"/>
    <w:rsid w:val="009B0019"/>
    <w:rsid w:val="009B010C"/>
    <w:rsid w:val="009B0170"/>
    <w:rsid w:val="009B0430"/>
    <w:rsid w:val="009B0438"/>
    <w:rsid w:val="009B04F5"/>
    <w:rsid w:val="009B0799"/>
    <w:rsid w:val="009B0AE1"/>
    <w:rsid w:val="009B1223"/>
    <w:rsid w:val="009B1566"/>
    <w:rsid w:val="009B19E1"/>
    <w:rsid w:val="009B1C80"/>
    <w:rsid w:val="009B202D"/>
    <w:rsid w:val="009B2985"/>
    <w:rsid w:val="009B37EF"/>
    <w:rsid w:val="009B3B38"/>
    <w:rsid w:val="009B3CDE"/>
    <w:rsid w:val="009B3FBE"/>
    <w:rsid w:val="009B460A"/>
    <w:rsid w:val="009B47E6"/>
    <w:rsid w:val="009B4BBE"/>
    <w:rsid w:val="009B4EE8"/>
    <w:rsid w:val="009B5B97"/>
    <w:rsid w:val="009B5F02"/>
    <w:rsid w:val="009B5F04"/>
    <w:rsid w:val="009B6370"/>
    <w:rsid w:val="009B64B1"/>
    <w:rsid w:val="009B650F"/>
    <w:rsid w:val="009B67C1"/>
    <w:rsid w:val="009B6D5A"/>
    <w:rsid w:val="009B6DE1"/>
    <w:rsid w:val="009B6E24"/>
    <w:rsid w:val="009B748A"/>
    <w:rsid w:val="009B7567"/>
    <w:rsid w:val="009C0B29"/>
    <w:rsid w:val="009C142C"/>
    <w:rsid w:val="009C167C"/>
    <w:rsid w:val="009C1810"/>
    <w:rsid w:val="009C1B29"/>
    <w:rsid w:val="009C2344"/>
    <w:rsid w:val="009C2390"/>
    <w:rsid w:val="009C29A8"/>
    <w:rsid w:val="009C29DA"/>
    <w:rsid w:val="009C2D54"/>
    <w:rsid w:val="009C2E3E"/>
    <w:rsid w:val="009C2E98"/>
    <w:rsid w:val="009C2EB1"/>
    <w:rsid w:val="009C2FA0"/>
    <w:rsid w:val="009C35B2"/>
    <w:rsid w:val="009C3EA0"/>
    <w:rsid w:val="009C3F88"/>
    <w:rsid w:val="009C4044"/>
    <w:rsid w:val="009C4BC4"/>
    <w:rsid w:val="009C5567"/>
    <w:rsid w:val="009C5733"/>
    <w:rsid w:val="009C582F"/>
    <w:rsid w:val="009C588F"/>
    <w:rsid w:val="009C5A47"/>
    <w:rsid w:val="009C5BB2"/>
    <w:rsid w:val="009C5EB3"/>
    <w:rsid w:val="009C5FDF"/>
    <w:rsid w:val="009C6990"/>
    <w:rsid w:val="009C6D90"/>
    <w:rsid w:val="009C6DDF"/>
    <w:rsid w:val="009C7CFF"/>
    <w:rsid w:val="009D029A"/>
    <w:rsid w:val="009D0340"/>
    <w:rsid w:val="009D0D1A"/>
    <w:rsid w:val="009D0E0C"/>
    <w:rsid w:val="009D0EE0"/>
    <w:rsid w:val="009D146B"/>
    <w:rsid w:val="009D1A7B"/>
    <w:rsid w:val="009D2076"/>
    <w:rsid w:val="009D2266"/>
    <w:rsid w:val="009D237B"/>
    <w:rsid w:val="009D2564"/>
    <w:rsid w:val="009D2AED"/>
    <w:rsid w:val="009D2C91"/>
    <w:rsid w:val="009D2D0A"/>
    <w:rsid w:val="009D2E5F"/>
    <w:rsid w:val="009D30FF"/>
    <w:rsid w:val="009D3595"/>
    <w:rsid w:val="009D3A66"/>
    <w:rsid w:val="009D3B2A"/>
    <w:rsid w:val="009D4002"/>
    <w:rsid w:val="009D416F"/>
    <w:rsid w:val="009D4234"/>
    <w:rsid w:val="009D446F"/>
    <w:rsid w:val="009D44F3"/>
    <w:rsid w:val="009D48BC"/>
    <w:rsid w:val="009D4AFD"/>
    <w:rsid w:val="009D4F04"/>
    <w:rsid w:val="009D4F9D"/>
    <w:rsid w:val="009D5292"/>
    <w:rsid w:val="009D5463"/>
    <w:rsid w:val="009D5BB7"/>
    <w:rsid w:val="009D5C24"/>
    <w:rsid w:val="009D5DA5"/>
    <w:rsid w:val="009D652A"/>
    <w:rsid w:val="009D6B57"/>
    <w:rsid w:val="009D6CB8"/>
    <w:rsid w:val="009D6EA4"/>
    <w:rsid w:val="009D6F9B"/>
    <w:rsid w:val="009D731E"/>
    <w:rsid w:val="009D78CC"/>
    <w:rsid w:val="009D7B1C"/>
    <w:rsid w:val="009D7DEF"/>
    <w:rsid w:val="009E0043"/>
    <w:rsid w:val="009E0076"/>
    <w:rsid w:val="009E06C6"/>
    <w:rsid w:val="009E08D5"/>
    <w:rsid w:val="009E0CEF"/>
    <w:rsid w:val="009E0ECB"/>
    <w:rsid w:val="009E1102"/>
    <w:rsid w:val="009E198F"/>
    <w:rsid w:val="009E1AA2"/>
    <w:rsid w:val="009E1D4A"/>
    <w:rsid w:val="009E2586"/>
    <w:rsid w:val="009E270B"/>
    <w:rsid w:val="009E2BE3"/>
    <w:rsid w:val="009E2D78"/>
    <w:rsid w:val="009E3363"/>
    <w:rsid w:val="009E33E6"/>
    <w:rsid w:val="009E39E6"/>
    <w:rsid w:val="009E3DD3"/>
    <w:rsid w:val="009E3EFF"/>
    <w:rsid w:val="009E42A4"/>
    <w:rsid w:val="009E43F9"/>
    <w:rsid w:val="009E48EE"/>
    <w:rsid w:val="009E497F"/>
    <w:rsid w:val="009E4D54"/>
    <w:rsid w:val="009E4EA9"/>
    <w:rsid w:val="009E50A1"/>
    <w:rsid w:val="009E5602"/>
    <w:rsid w:val="009E59A0"/>
    <w:rsid w:val="009E5DB2"/>
    <w:rsid w:val="009E5E44"/>
    <w:rsid w:val="009E5F7D"/>
    <w:rsid w:val="009E6174"/>
    <w:rsid w:val="009E651D"/>
    <w:rsid w:val="009E6DBC"/>
    <w:rsid w:val="009E701C"/>
    <w:rsid w:val="009E726C"/>
    <w:rsid w:val="009E7AAD"/>
    <w:rsid w:val="009E7F10"/>
    <w:rsid w:val="009F027A"/>
    <w:rsid w:val="009F02AD"/>
    <w:rsid w:val="009F0D50"/>
    <w:rsid w:val="009F164E"/>
    <w:rsid w:val="009F1F9C"/>
    <w:rsid w:val="009F3190"/>
    <w:rsid w:val="009F320B"/>
    <w:rsid w:val="009F3282"/>
    <w:rsid w:val="009F3736"/>
    <w:rsid w:val="009F3B6C"/>
    <w:rsid w:val="009F3C52"/>
    <w:rsid w:val="009F4176"/>
    <w:rsid w:val="009F42A8"/>
    <w:rsid w:val="009F46F6"/>
    <w:rsid w:val="009F49A1"/>
    <w:rsid w:val="009F4ED6"/>
    <w:rsid w:val="009F56FE"/>
    <w:rsid w:val="009F5701"/>
    <w:rsid w:val="009F5844"/>
    <w:rsid w:val="009F6847"/>
    <w:rsid w:val="009F68D9"/>
    <w:rsid w:val="009F6D90"/>
    <w:rsid w:val="009F6FBC"/>
    <w:rsid w:val="009F716F"/>
    <w:rsid w:val="009F733F"/>
    <w:rsid w:val="009F76A5"/>
    <w:rsid w:val="009F7A5B"/>
    <w:rsid w:val="00A0038A"/>
    <w:rsid w:val="00A004E4"/>
    <w:rsid w:val="00A00A5C"/>
    <w:rsid w:val="00A00AB5"/>
    <w:rsid w:val="00A00E11"/>
    <w:rsid w:val="00A00EBF"/>
    <w:rsid w:val="00A01447"/>
    <w:rsid w:val="00A0146C"/>
    <w:rsid w:val="00A01956"/>
    <w:rsid w:val="00A01C99"/>
    <w:rsid w:val="00A02150"/>
    <w:rsid w:val="00A02525"/>
    <w:rsid w:val="00A02AA8"/>
    <w:rsid w:val="00A02B1D"/>
    <w:rsid w:val="00A02D8C"/>
    <w:rsid w:val="00A032FF"/>
    <w:rsid w:val="00A03831"/>
    <w:rsid w:val="00A03C61"/>
    <w:rsid w:val="00A04474"/>
    <w:rsid w:val="00A04535"/>
    <w:rsid w:val="00A0482A"/>
    <w:rsid w:val="00A04977"/>
    <w:rsid w:val="00A04F08"/>
    <w:rsid w:val="00A0512F"/>
    <w:rsid w:val="00A052E6"/>
    <w:rsid w:val="00A053F7"/>
    <w:rsid w:val="00A05566"/>
    <w:rsid w:val="00A05702"/>
    <w:rsid w:val="00A05BFF"/>
    <w:rsid w:val="00A05D58"/>
    <w:rsid w:val="00A05DC5"/>
    <w:rsid w:val="00A05DE9"/>
    <w:rsid w:val="00A05E48"/>
    <w:rsid w:val="00A05E7D"/>
    <w:rsid w:val="00A06079"/>
    <w:rsid w:val="00A062A4"/>
    <w:rsid w:val="00A07722"/>
    <w:rsid w:val="00A0773A"/>
    <w:rsid w:val="00A07D4A"/>
    <w:rsid w:val="00A10115"/>
    <w:rsid w:val="00A103E3"/>
    <w:rsid w:val="00A108FF"/>
    <w:rsid w:val="00A109FA"/>
    <w:rsid w:val="00A10BD6"/>
    <w:rsid w:val="00A110E6"/>
    <w:rsid w:val="00A1169E"/>
    <w:rsid w:val="00A11745"/>
    <w:rsid w:val="00A11A65"/>
    <w:rsid w:val="00A11DAD"/>
    <w:rsid w:val="00A12521"/>
    <w:rsid w:val="00A12DEE"/>
    <w:rsid w:val="00A13129"/>
    <w:rsid w:val="00A138DF"/>
    <w:rsid w:val="00A13C94"/>
    <w:rsid w:val="00A14280"/>
    <w:rsid w:val="00A14427"/>
    <w:rsid w:val="00A14901"/>
    <w:rsid w:val="00A14C93"/>
    <w:rsid w:val="00A1509F"/>
    <w:rsid w:val="00A150DE"/>
    <w:rsid w:val="00A1521D"/>
    <w:rsid w:val="00A15474"/>
    <w:rsid w:val="00A1555B"/>
    <w:rsid w:val="00A1596A"/>
    <w:rsid w:val="00A165AD"/>
    <w:rsid w:val="00A16B0D"/>
    <w:rsid w:val="00A16C19"/>
    <w:rsid w:val="00A16C9E"/>
    <w:rsid w:val="00A201D8"/>
    <w:rsid w:val="00A205D1"/>
    <w:rsid w:val="00A206C7"/>
    <w:rsid w:val="00A20F83"/>
    <w:rsid w:val="00A21972"/>
    <w:rsid w:val="00A21C98"/>
    <w:rsid w:val="00A21D3D"/>
    <w:rsid w:val="00A221B5"/>
    <w:rsid w:val="00A2281B"/>
    <w:rsid w:val="00A22A58"/>
    <w:rsid w:val="00A22B65"/>
    <w:rsid w:val="00A235D5"/>
    <w:rsid w:val="00A23E90"/>
    <w:rsid w:val="00A24149"/>
    <w:rsid w:val="00A24C01"/>
    <w:rsid w:val="00A24C1F"/>
    <w:rsid w:val="00A24FB3"/>
    <w:rsid w:val="00A25E26"/>
    <w:rsid w:val="00A264BE"/>
    <w:rsid w:val="00A2677C"/>
    <w:rsid w:val="00A26DCE"/>
    <w:rsid w:val="00A2788C"/>
    <w:rsid w:val="00A27A3B"/>
    <w:rsid w:val="00A27E05"/>
    <w:rsid w:val="00A3011F"/>
    <w:rsid w:val="00A30606"/>
    <w:rsid w:val="00A30677"/>
    <w:rsid w:val="00A3068A"/>
    <w:rsid w:val="00A308A4"/>
    <w:rsid w:val="00A31205"/>
    <w:rsid w:val="00A31CA1"/>
    <w:rsid w:val="00A32014"/>
    <w:rsid w:val="00A321FD"/>
    <w:rsid w:val="00A3246E"/>
    <w:rsid w:val="00A32477"/>
    <w:rsid w:val="00A3257E"/>
    <w:rsid w:val="00A32747"/>
    <w:rsid w:val="00A32DA3"/>
    <w:rsid w:val="00A32DF1"/>
    <w:rsid w:val="00A3357D"/>
    <w:rsid w:val="00A338E8"/>
    <w:rsid w:val="00A33C40"/>
    <w:rsid w:val="00A349E1"/>
    <w:rsid w:val="00A34FBE"/>
    <w:rsid w:val="00A3528A"/>
    <w:rsid w:val="00A3540C"/>
    <w:rsid w:val="00A3568A"/>
    <w:rsid w:val="00A35A36"/>
    <w:rsid w:val="00A35A4A"/>
    <w:rsid w:val="00A35A8F"/>
    <w:rsid w:val="00A35B29"/>
    <w:rsid w:val="00A35EA8"/>
    <w:rsid w:val="00A36287"/>
    <w:rsid w:val="00A3699C"/>
    <w:rsid w:val="00A36CCC"/>
    <w:rsid w:val="00A36D52"/>
    <w:rsid w:val="00A36D8C"/>
    <w:rsid w:val="00A36EBA"/>
    <w:rsid w:val="00A37274"/>
    <w:rsid w:val="00A37487"/>
    <w:rsid w:val="00A37800"/>
    <w:rsid w:val="00A37991"/>
    <w:rsid w:val="00A37E5E"/>
    <w:rsid w:val="00A4042D"/>
    <w:rsid w:val="00A412F6"/>
    <w:rsid w:val="00A41380"/>
    <w:rsid w:val="00A41C35"/>
    <w:rsid w:val="00A42318"/>
    <w:rsid w:val="00A4254B"/>
    <w:rsid w:val="00A4261A"/>
    <w:rsid w:val="00A429AB"/>
    <w:rsid w:val="00A43114"/>
    <w:rsid w:val="00A433DC"/>
    <w:rsid w:val="00A434EC"/>
    <w:rsid w:val="00A43832"/>
    <w:rsid w:val="00A43AF5"/>
    <w:rsid w:val="00A43C62"/>
    <w:rsid w:val="00A43F31"/>
    <w:rsid w:val="00A4417F"/>
    <w:rsid w:val="00A44593"/>
    <w:rsid w:val="00A44E51"/>
    <w:rsid w:val="00A4505A"/>
    <w:rsid w:val="00A452DB"/>
    <w:rsid w:val="00A45D81"/>
    <w:rsid w:val="00A45DA3"/>
    <w:rsid w:val="00A4616D"/>
    <w:rsid w:val="00A46284"/>
    <w:rsid w:val="00A46368"/>
    <w:rsid w:val="00A46E7B"/>
    <w:rsid w:val="00A46F9E"/>
    <w:rsid w:val="00A477C5"/>
    <w:rsid w:val="00A478B9"/>
    <w:rsid w:val="00A50382"/>
    <w:rsid w:val="00A5057E"/>
    <w:rsid w:val="00A50A65"/>
    <w:rsid w:val="00A50C4A"/>
    <w:rsid w:val="00A50D5B"/>
    <w:rsid w:val="00A50FDD"/>
    <w:rsid w:val="00A514DA"/>
    <w:rsid w:val="00A51511"/>
    <w:rsid w:val="00A51D61"/>
    <w:rsid w:val="00A51FA2"/>
    <w:rsid w:val="00A52192"/>
    <w:rsid w:val="00A5227C"/>
    <w:rsid w:val="00A52832"/>
    <w:rsid w:val="00A529F9"/>
    <w:rsid w:val="00A52A83"/>
    <w:rsid w:val="00A538C7"/>
    <w:rsid w:val="00A5397F"/>
    <w:rsid w:val="00A53A82"/>
    <w:rsid w:val="00A5400A"/>
    <w:rsid w:val="00A5427A"/>
    <w:rsid w:val="00A543EF"/>
    <w:rsid w:val="00A54788"/>
    <w:rsid w:val="00A54DB2"/>
    <w:rsid w:val="00A55186"/>
    <w:rsid w:val="00A55EF0"/>
    <w:rsid w:val="00A56165"/>
    <w:rsid w:val="00A56968"/>
    <w:rsid w:val="00A5716B"/>
    <w:rsid w:val="00A5745C"/>
    <w:rsid w:val="00A574C9"/>
    <w:rsid w:val="00A57622"/>
    <w:rsid w:val="00A579C1"/>
    <w:rsid w:val="00A57ABA"/>
    <w:rsid w:val="00A6015A"/>
    <w:rsid w:val="00A60488"/>
    <w:rsid w:val="00A604B6"/>
    <w:rsid w:val="00A607EE"/>
    <w:rsid w:val="00A609AA"/>
    <w:rsid w:val="00A60E62"/>
    <w:rsid w:val="00A60E8C"/>
    <w:rsid w:val="00A60EBB"/>
    <w:rsid w:val="00A60F2C"/>
    <w:rsid w:val="00A60FFB"/>
    <w:rsid w:val="00A615C9"/>
    <w:rsid w:val="00A61675"/>
    <w:rsid w:val="00A61B1E"/>
    <w:rsid w:val="00A61C0E"/>
    <w:rsid w:val="00A61CC4"/>
    <w:rsid w:val="00A62DDA"/>
    <w:rsid w:val="00A632A3"/>
    <w:rsid w:val="00A63E74"/>
    <w:rsid w:val="00A65231"/>
    <w:rsid w:val="00A6561F"/>
    <w:rsid w:val="00A657A5"/>
    <w:rsid w:val="00A65BB3"/>
    <w:rsid w:val="00A65CC1"/>
    <w:rsid w:val="00A65D50"/>
    <w:rsid w:val="00A65EA8"/>
    <w:rsid w:val="00A6606B"/>
    <w:rsid w:val="00A6627A"/>
    <w:rsid w:val="00A662EE"/>
    <w:rsid w:val="00A66411"/>
    <w:rsid w:val="00A66524"/>
    <w:rsid w:val="00A6669D"/>
    <w:rsid w:val="00A66763"/>
    <w:rsid w:val="00A66868"/>
    <w:rsid w:val="00A668AF"/>
    <w:rsid w:val="00A66D94"/>
    <w:rsid w:val="00A672E3"/>
    <w:rsid w:val="00A67FB9"/>
    <w:rsid w:val="00A70A35"/>
    <w:rsid w:val="00A70B2D"/>
    <w:rsid w:val="00A70C47"/>
    <w:rsid w:val="00A70EF9"/>
    <w:rsid w:val="00A70F0B"/>
    <w:rsid w:val="00A713C7"/>
    <w:rsid w:val="00A7142F"/>
    <w:rsid w:val="00A71C04"/>
    <w:rsid w:val="00A71E1A"/>
    <w:rsid w:val="00A72209"/>
    <w:rsid w:val="00A723C2"/>
    <w:rsid w:val="00A72435"/>
    <w:rsid w:val="00A727E3"/>
    <w:rsid w:val="00A729CC"/>
    <w:rsid w:val="00A72D5C"/>
    <w:rsid w:val="00A7300A"/>
    <w:rsid w:val="00A73148"/>
    <w:rsid w:val="00A7337C"/>
    <w:rsid w:val="00A73546"/>
    <w:rsid w:val="00A73865"/>
    <w:rsid w:val="00A73908"/>
    <w:rsid w:val="00A74015"/>
    <w:rsid w:val="00A74034"/>
    <w:rsid w:val="00A74526"/>
    <w:rsid w:val="00A74C40"/>
    <w:rsid w:val="00A74DA8"/>
    <w:rsid w:val="00A759CD"/>
    <w:rsid w:val="00A75BF3"/>
    <w:rsid w:val="00A75DFA"/>
    <w:rsid w:val="00A75ED6"/>
    <w:rsid w:val="00A76156"/>
    <w:rsid w:val="00A761C6"/>
    <w:rsid w:val="00A762B1"/>
    <w:rsid w:val="00A767BC"/>
    <w:rsid w:val="00A76C97"/>
    <w:rsid w:val="00A76E22"/>
    <w:rsid w:val="00A76E24"/>
    <w:rsid w:val="00A773E4"/>
    <w:rsid w:val="00A77593"/>
    <w:rsid w:val="00A77F6C"/>
    <w:rsid w:val="00A8002E"/>
    <w:rsid w:val="00A80248"/>
    <w:rsid w:val="00A80477"/>
    <w:rsid w:val="00A80B69"/>
    <w:rsid w:val="00A80B8A"/>
    <w:rsid w:val="00A8115D"/>
    <w:rsid w:val="00A812B4"/>
    <w:rsid w:val="00A81352"/>
    <w:rsid w:val="00A819C8"/>
    <w:rsid w:val="00A81DBD"/>
    <w:rsid w:val="00A820AD"/>
    <w:rsid w:val="00A82CAD"/>
    <w:rsid w:val="00A83092"/>
    <w:rsid w:val="00A831A4"/>
    <w:rsid w:val="00A83296"/>
    <w:rsid w:val="00A836B2"/>
    <w:rsid w:val="00A839A3"/>
    <w:rsid w:val="00A83E4F"/>
    <w:rsid w:val="00A848E0"/>
    <w:rsid w:val="00A84AD6"/>
    <w:rsid w:val="00A852DE"/>
    <w:rsid w:val="00A8578A"/>
    <w:rsid w:val="00A85ACC"/>
    <w:rsid w:val="00A85F37"/>
    <w:rsid w:val="00A867C9"/>
    <w:rsid w:val="00A86892"/>
    <w:rsid w:val="00A86A0D"/>
    <w:rsid w:val="00A86B1E"/>
    <w:rsid w:val="00A87081"/>
    <w:rsid w:val="00A872C2"/>
    <w:rsid w:val="00A87515"/>
    <w:rsid w:val="00A8762D"/>
    <w:rsid w:val="00A87BB0"/>
    <w:rsid w:val="00A909A7"/>
    <w:rsid w:val="00A90C46"/>
    <w:rsid w:val="00A90CBA"/>
    <w:rsid w:val="00A91294"/>
    <w:rsid w:val="00A91F56"/>
    <w:rsid w:val="00A92582"/>
    <w:rsid w:val="00A92687"/>
    <w:rsid w:val="00A929ED"/>
    <w:rsid w:val="00A92AB4"/>
    <w:rsid w:val="00A92C73"/>
    <w:rsid w:val="00A930DC"/>
    <w:rsid w:val="00A9314D"/>
    <w:rsid w:val="00A93BC5"/>
    <w:rsid w:val="00A943A1"/>
    <w:rsid w:val="00A94735"/>
    <w:rsid w:val="00A947BB"/>
    <w:rsid w:val="00A9482F"/>
    <w:rsid w:val="00A948F5"/>
    <w:rsid w:val="00A94AE0"/>
    <w:rsid w:val="00A94EA4"/>
    <w:rsid w:val="00A951ED"/>
    <w:rsid w:val="00A957AE"/>
    <w:rsid w:val="00A95BA5"/>
    <w:rsid w:val="00A95CC5"/>
    <w:rsid w:val="00A96290"/>
    <w:rsid w:val="00A96351"/>
    <w:rsid w:val="00A963C6"/>
    <w:rsid w:val="00A96657"/>
    <w:rsid w:val="00A966C0"/>
    <w:rsid w:val="00A96FE9"/>
    <w:rsid w:val="00A97467"/>
    <w:rsid w:val="00A9765F"/>
    <w:rsid w:val="00A977E6"/>
    <w:rsid w:val="00A978FD"/>
    <w:rsid w:val="00A97A4D"/>
    <w:rsid w:val="00A97EE7"/>
    <w:rsid w:val="00AA008E"/>
    <w:rsid w:val="00AA094A"/>
    <w:rsid w:val="00AA0968"/>
    <w:rsid w:val="00AA0C70"/>
    <w:rsid w:val="00AA0C90"/>
    <w:rsid w:val="00AA0EA1"/>
    <w:rsid w:val="00AA0ECE"/>
    <w:rsid w:val="00AA142B"/>
    <w:rsid w:val="00AA1DCF"/>
    <w:rsid w:val="00AA1F42"/>
    <w:rsid w:val="00AA218B"/>
    <w:rsid w:val="00AA27FA"/>
    <w:rsid w:val="00AA2A37"/>
    <w:rsid w:val="00AA2DAF"/>
    <w:rsid w:val="00AA2F00"/>
    <w:rsid w:val="00AA3173"/>
    <w:rsid w:val="00AA3FA6"/>
    <w:rsid w:val="00AA408D"/>
    <w:rsid w:val="00AA40A0"/>
    <w:rsid w:val="00AA51CC"/>
    <w:rsid w:val="00AA5293"/>
    <w:rsid w:val="00AA5531"/>
    <w:rsid w:val="00AA5A43"/>
    <w:rsid w:val="00AA5BC2"/>
    <w:rsid w:val="00AA6600"/>
    <w:rsid w:val="00AA67DF"/>
    <w:rsid w:val="00AA6A28"/>
    <w:rsid w:val="00AA6ED6"/>
    <w:rsid w:val="00AA7951"/>
    <w:rsid w:val="00AA7AC3"/>
    <w:rsid w:val="00AA7CBC"/>
    <w:rsid w:val="00AA7CCC"/>
    <w:rsid w:val="00AB01A4"/>
    <w:rsid w:val="00AB029B"/>
    <w:rsid w:val="00AB046C"/>
    <w:rsid w:val="00AB09E8"/>
    <w:rsid w:val="00AB0BA1"/>
    <w:rsid w:val="00AB12A2"/>
    <w:rsid w:val="00AB16A9"/>
    <w:rsid w:val="00AB2503"/>
    <w:rsid w:val="00AB293C"/>
    <w:rsid w:val="00AB2B98"/>
    <w:rsid w:val="00AB2EC4"/>
    <w:rsid w:val="00AB2EE0"/>
    <w:rsid w:val="00AB2F2A"/>
    <w:rsid w:val="00AB3132"/>
    <w:rsid w:val="00AB37C6"/>
    <w:rsid w:val="00AB3915"/>
    <w:rsid w:val="00AB3CC1"/>
    <w:rsid w:val="00AB44F3"/>
    <w:rsid w:val="00AB459A"/>
    <w:rsid w:val="00AB4EBA"/>
    <w:rsid w:val="00AB520F"/>
    <w:rsid w:val="00AB5409"/>
    <w:rsid w:val="00AB5C49"/>
    <w:rsid w:val="00AB5CDE"/>
    <w:rsid w:val="00AB5EFA"/>
    <w:rsid w:val="00AB5F21"/>
    <w:rsid w:val="00AB63DB"/>
    <w:rsid w:val="00AB68E5"/>
    <w:rsid w:val="00AB6A5B"/>
    <w:rsid w:val="00AB6AAE"/>
    <w:rsid w:val="00AB6D90"/>
    <w:rsid w:val="00AB6EE1"/>
    <w:rsid w:val="00AB72D2"/>
    <w:rsid w:val="00AB77E1"/>
    <w:rsid w:val="00AB78D7"/>
    <w:rsid w:val="00AC0488"/>
    <w:rsid w:val="00AC0AAA"/>
    <w:rsid w:val="00AC0F45"/>
    <w:rsid w:val="00AC1461"/>
    <w:rsid w:val="00AC14EF"/>
    <w:rsid w:val="00AC15F7"/>
    <w:rsid w:val="00AC16FC"/>
    <w:rsid w:val="00AC264A"/>
    <w:rsid w:val="00AC26E8"/>
    <w:rsid w:val="00AC26FF"/>
    <w:rsid w:val="00AC2804"/>
    <w:rsid w:val="00AC2918"/>
    <w:rsid w:val="00AC2D01"/>
    <w:rsid w:val="00AC3007"/>
    <w:rsid w:val="00AC3087"/>
    <w:rsid w:val="00AC3088"/>
    <w:rsid w:val="00AC3649"/>
    <w:rsid w:val="00AC3683"/>
    <w:rsid w:val="00AC3EC0"/>
    <w:rsid w:val="00AC4E0B"/>
    <w:rsid w:val="00AC4E3B"/>
    <w:rsid w:val="00AC526E"/>
    <w:rsid w:val="00AC57D8"/>
    <w:rsid w:val="00AC5961"/>
    <w:rsid w:val="00AC5AEF"/>
    <w:rsid w:val="00AC5FFF"/>
    <w:rsid w:val="00AC6039"/>
    <w:rsid w:val="00AC61D8"/>
    <w:rsid w:val="00AC62C3"/>
    <w:rsid w:val="00AC68E9"/>
    <w:rsid w:val="00AC68EE"/>
    <w:rsid w:val="00AC6C83"/>
    <w:rsid w:val="00AC6D16"/>
    <w:rsid w:val="00AC742B"/>
    <w:rsid w:val="00AD00E0"/>
    <w:rsid w:val="00AD0198"/>
    <w:rsid w:val="00AD0255"/>
    <w:rsid w:val="00AD07EC"/>
    <w:rsid w:val="00AD0CE2"/>
    <w:rsid w:val="00AD0E3D"/>
    <w:rsid w:val="00AD110F"/>
    <w:rsid w:val="00AD175D"/>
    <w:rsid w:val="00AD19AB"/>
    <w:rsid w:val="00AD1AAF"/>
    <w:rsid w:val="00AD1C80"/>
    <w:rsid w:val="00AD221B"/>
    <w:rsid w:val="00AD23DB"/>
    <w:rsid w:val="00AD271F"/>
    <w:rsid w:val="00AD2B6B"/>
    <w:rsid w:val="00AD2DED"/>
    <w:rsid w:val="00AD3599"/>
    <w:rsid w:val="00AD35C7"/>
    <w:rsid w:val="00AD3DE7"/>
    <w:rsid w:val="00AD3DFD"/>
    <w:rsid w:val="00AD3E3B"/>
    <w:rsid w:val="00AD3EF7"/>
    <w:rsid w:val="00AD3FAD"/>
    <w:rsid w:val="00AD4234"/>
    <w:rsid w:val="00AD480F"/>
    <w:rsid w:val="00AD4D4C"/>
    <w:rsid w:val="00AD4EED"/>
    <w:rsid w:val="00AD5064"/>
    <w:rsid w:val="00AD552A"/>
    <w:rsid w:val="00AD5689"/>
    <w:rsid w:val="00AD5C5A"/>
    <w:rsid w:val="00AD6593"/>
    <w:rsid w:val="00AD6A0B"/>
    <w:rsid w:val="00AD6BC6"/>
    <w:rsid w:val="00AD72FE"/>
    <w:rsid w:val="00AD73E6"/>
    <w:rsid w:val="00AD7891"/>
    <w:rsid w:val="00AD7944"/>
    <w:rsid w:val="00AD7A2C"/>
    <w:rsid w:val="00AD7AC9"/>
    <w:rsid w:val="00AD7DFF"/>
    <w:rsid w:val="00AE006C"/>
    <w:rsid w:val="00AE0735"/>
    <w:rsid w:val="00AE08DE"/>
    <w:rsid w:val="00AE0A17"/>
    <w:rsid w:val="00AE0B3F"/>
    <w:rsid w:val="00AE0C14"/>
    <w:rsid w:val="00AE16FC"/>
    <w:rsid w:val="00AE1A34"/>
    <w:rsid w:val="00AE1A77"/>
    <w:rsid w:val="00AE1C57"/>
    <w:rsid w:val="00AE1CD9"/>
    <w:rsid w:val="00AE2008"/>
    <w:rsid w:val="00AE20E6"/>
    <w:rsid w:val="00AE21E0"/>
    <w:rsid w:val="00AE225C"/>
    <w:rsid w:val="00AE233B"/>
    <w:rsid w:val="00AE2683"/>
    <w:rsid w:val="00AE26FC"/>
    <w:rsid w:val="00AE2BE3"/>
    <w:rsid w:val="00AE2E33"/>
    <w:rsid w:val="00AE30B9"/>
    <w:rsid w:val="00AE3FEE"/>
    <w:rsid w:val="00AE40C4"/>
    <w:rsid w:val="00AE40F1"/>
    <w:rsid w:val="00AE41CC"/>
    <w:rsid w:val="00AE441A"/>
    <w:rsid w:val="00AE45DA"/>
    <w:rsid w:val="00AE49D2"/>
    <w:rsid w:val="00AE4B71"/>
    <w:rsid w:val="00AE5204"/>
    <w:rsid w:val="00AE58FA"/>
    <w:rsid w:val="00AE59FD"/>
    <w:rsid w:val="00AE5D52"/>
    <w:rsid w:val="00AE681D"/>
    <w:rsid w:val="00AE69E3"/>
    <w:rsid w:val="00AE6DB8"/>
    <w:rsid w:val="00AE7199"/>
    <w:rsid w:val="00AE75B9"/>
    <w:rsid w:val="00AE79E5"/>
    <w:rsid w:val="00AE7A47"/>
    <w:rsid w:val="00AF00CE"/>
    <w:rsid w:val="00AF064C"/>
    <w:rsid w:val="00AF0938"/>
    <w:rsid w:val="00AF1175"/>
    <w:rsid w:val="00AF1448"/>
    <w:rsid w:val="00AF1CE6"/>
    <w:rsid w:val="00AF1CEE"/>
    <w:rsid w:val="00AF1FBA"/>
    <w:rsid w:val="00AF212B"/>
    <w:rsid w:val="00AF221C"/>
    <w:rsid w:val="00AF23DC"/>
    <w:rsid w:val="00AF26E5"/>
    <w:rsid w:val="00AF26F6"/>
    <w:rsid w:val="00AF2B7A"/>
    <w:rsid w:val="00AF2ED6"/>
    <w:rsid w:val="00AF37D8"/>
    <w:rsid w:val="00AF3862"/>
    <w:rsid w:val="00AF3951"/>
    <w:rsid w:val="00AF3A27"/>
    <w:rsid w:val="00AF3A50"/>
    <w:rsid w:val="00AF43AD"/>
    <w:rsid w:val="00AF4DB6"/>
    <w:rsid w:val="00AF544D"/>
    <w:rsid w:val="00AF5472"/>
    <w:rsid w:val="00AF55A6"/>
    <w:rsid w:val="00AF57C3"/>
    <w:rsid w:val="00AF58DA"/>
    <w:rsid w:val="00AF5C1D"/>
    <w:rsid w:val="00AF6268"/>
    <w:rsid w:val="00AF6873"/>
    <w:rsid w:val="00AF68D8"/>
    <w:rsid w:val="00AF6BD4"/>
    <w:rsid w:val="00AF6DF5"/>
    <w:rsid w:val="00AF7186"/>
    <w:rsid w:val="00AF7442"/>
    <w:rsid w:val="00AF75D9"/>
    <w:rsid w:val="00AF7890"/>
    <w:rsid w:val="00AF7A98"/>
    <w:rsid w:val="00AF7C76"/>
    <w:rsid w:val="00AF7D95"/>
    <w:rsid w:val="00AF7EC1"/>
    <w:rsid w:val="00B006FA"/>
    <w:rsid w:val="00B00723"/>
    <w:rsid w:val="00B00A6E"/>
    <w:rsid w:val="00B00AF5"/>
    <w:rsid w:val="00B00B65"/>
    <w:rsid w:val="00B00BB3"/>
    <w:rsid w:val="00B00BF5"/>
    <w:rsid w:val="00B0134E"/>
    <w:rsid w:val="00B014C6"/>
    <w:rsid w:val="00B01E17"/>
    <w:rsid w:val="00B02110"/>
    <w:rsid w:val="00B0291D"/>
    <w:rsid w:val="00B029BE"/>
    <w:rsid w:val="00B02AD3"/>
    <w:rsid w:val="00B02D1A"/>
    <w:rsid w:val="00B02E38"/>
    <w:rsid w:val="00B030E0"/>
    <w:rsid w:val="00B03112"/>
    <w:rsid w:val="00B033BB"/>
    <w:rsid w:val="00B0368F"/>
    <w:rsid w:val="00B03CF9"/>
    <w:rsid w:val="00B03FF9"/>
    <w:rsid w:val="00B0428E"/>
    <w:rsid w:val="00B042E3"/>
    <w:rsid w:val="00B046EA"/>
    <w:rsid w:val="00B0481D"/>
    <w:rsid w:val="00B0481F"/>
    <w:rsid w:val="00B04928"/>
    <w:rsid w:val="00B049ED"/>
    <w:rsid w:val="00B05A52"/>
    <w:rsid w:val="00B05C30"/>
    <w:rsid w:val="00B0644A"/>
    <w:rsid w:val="00B06A11"/>
    <w:rsid w:val="00B06D74"/>
    <w:rsid w:val="00B07128"/>
    <w:rsid w:val="00B07F55"/>
    <w:rsid w:val="00B1004C"/>
    <w:rsid w:val="00B10520"/>
    <w:rsid w:val="00B10F88"/>
    <w:rsid w:val="00B110C6"/>
    <w:rsid w:val="00B110FE"/>
    <w:rsid w:val="00B1163B"/>
    <w:rsid w:val="00B1163C"/>
    <w:rsid w:val="00B11725"/>
    <w:rsid w:val="00B1175E"/>
    <w:rsid w:val="00B117CB"/>
    <w:rsid w:val="00B12B42"/>
    <w:rsid w:val="00B1313C"/>
    <w:rsid w:val="00B131B7"/>
    <w:rsid w:val="00B134B5"/>
    <w:rsid w:val="00B13615"/>
    <w:rsid w:val="00B139F7"/>
    <w:rsid w:val="00B13AB8"/>
    <w:rsid w:val="00B13CB0"/>
    <w:rsid w:val="00B13FC5"/>
    <w:rsid w:val="00B146A6"/>
    <w:rsid w:val="00B1496B"/>
    <w:rsid w:val="00B14C6F"/>
    <w:rsid w:val="00B14C79"/>
    <w:rsid w:val="00B14F7F"/>
    <w:rsid w:val="00B14FD5"/>
    <w:rsid w:val="00B15012"/>
    <w:rsid w:val="00B15464"/>
    <w:rsid w:val="00B15553"/>
    <w:rsid w:val="00B15D36"/>
    <w:rsid w:val="00B166D2"/>
    <w:rsid w:val="00B16B07"/>
    <w:rsid w:val="00B16DE9"/>
    <w:rsid w:val="00B170D0"/>
    <w:rsid w:val="00B1718E"/>
    <w:rsid w:val="00B209BD"/>
    <w:rsid w:val="00B20DF7"/>
    <w:rsid w:val="00B214EE"/>
    <w:rsid w:val="00B2176E"/>
    <w:rsid w:val="00B21992"/>
    <w:rsid w:val="00B21E49"/>
    <w:rsid w:val="00B22064"/>
    <w:rsid w:val="00B22762"/>
    <w:rsid w:val="00B229D8"/>
    <w:rsid w:val="00B230ED"/>
    <w:rsid w:val="00B23134"/>
    <w:rsid w:val="00B23212"/>
    <w:rsid w:val="00B233A7"/>
    <w:rsid w:val="00B23872"/>
    <w:rsid w:val="00B23D00"/>
    <w:rsid w:val="00B242E5"/>
    <w:rsid w:val="00B2481A"/>
    <w:rsid w:val="00B24DE0"/>
    <w:rsid w:val="00B2616A"/>
    <w:rsid w:val="00B262C8"/>
    <w:rsid w:val="00B26544"/>
    <w:rsid w:val="00B268F0"/>
    <w:rsid w:val="00B268FD"/>
    <w:rsid w:val="00B26E6F"/>
    <w:rsid w:val="00B272D7"/>
    <w:rsid w:val="00B273FA"/>
    <w:rsid w:val="00B27BA9"/>
    <w:rsid w:val="00B27E44"/>
    <w:rsid w:val="00B27E87"/>
    <w:rsid w:val="00B30730"/>
    <w:rsid w:val="00B30B00"/>
    <w:rsid w:val="00B30E47"/>
    <w:rsid w:val="00B31267"/>
    <w:rsid w:val="00B3132A"/>
    <w:rsid w:val="00B3132E"/>
    <w:rsid w:val="00B32052"/>
    <w:rsid w:val="00B323CE"/>
    <w:rsid w:val="00B326E9"/>
    <w:rsid w:val="00B329EF"/>
    <w:rsid w:val="00B32CAD"/>
    <w:rsid w:val="00B32CC1"/>
    <w:rsid w:val="00B32ECB"/>
    <w:rsid w:val="00B3382C"/>
    <w:rsid w:val="00B33EEE"/>
    <w:rsid w:val="00B33FC6"/>
    <w:rsid w:val="00B349DC"/>
    <w:rsid w:val="00B354F9"/>
    <w:rsid w:val="00B3583C"/>
    <w:rsid w:val="00B35D87"/>
    <w:rsid w:val="00B35E59"/>
    <w:rsid w:val="00B35E6A"/>
    <w:rsid w:val="00B35EC9"/>
    <w:rsid w:val="00B35F4F"/>
    <w:rsid w:val="00B36086"/>
    <w:rsid w:val="00B360D3"/>
    <w:rsid w:val="00B361AC"/>
    <w:rsid w:val="00B3685D"/>
    <w:rsid w:val="00B36A8F"/>
    <w:rsid w:val="00B36E24"/>
    <w:rsid w:val="00B3703D"/>
    <w:rsid w:val="00B370AB"/>
    <w:rsid w:val="00B37508"/>
    <w:rsid w:val="00B37656"/>
    <w:rsid w:val="00B402F6"/>
    <w:rsid w:val="00B40AD7"/>
    <w:rsid w:val="00B40D3A"/>
    <w:rsid w:val="00B40E25"/>
    <w:rsid w:val="00B41165"/>
    <w:rsid w:val="00B4178D"/>
    <w:rsid w:val="00B41D8C"/>
    <w:rsid w:val="00B41E06"/>
    <w:rsid w:val="00B4220D"/>
    <w:rsid w:val="00B42D8B"/>
    <w:rsid w:val="00B42F61"/>
    <w:rsid w:val="00B43583"/>
    <w:rsid w:val="00B437C7"/>
    <w:rsid w:val="00B437DD"/>
    <w:rsid w:val="00B43D16"/>
    <w:rsid w:val="00B4408B"/>
    <w:rsid w:val="00B44141"/>
    <w:rsid w:val="00B44265"/>
    <w:rsid w:val="00B44BD1"/>
    <w:rsid w:val="00B44FD5"/>
    <w:rsid w:val="00B4501E"/>
    <w:rsid w:val="00B45074"/>
    <w:rsid w:val="00B4598C"/>
    <w:rsid w:val="00B45E87"/>
    <w:rsid w:val="00B4619B"/>
    <w:rsid w:val="00B462F7"/>
    <w:rsid w:val="00B466D6"/>
    <w:rsid w:val="00B47011"/>
    <w:rsid w:val="00B476E8"/>
    <w:rsid w:val="00B47F6C"/>
    <w:rsid w:val="00B50062"/>
    <w:rsid w:val="00B500CF"/>
    <w:rsid w:val="00B50E1D"/>
    <w:rsid w:val="00B50EF5"/>
    <w:rsid w:val="00B511E8"/>
    <w:rsid w:val="00B51487"/>
    <w:rsid w:val="00B51C45"/>
    <w:rsid w:val="00B51F71"/>
    <w:rsid w:val="00B52499"/>
    <w:rsid w:val="00B5257F"/>
    <w:rsid w:val="00B52A97"/>
    <w:rsid w:val="00B52B57"/>
    <w:rsid w:val="00B52E09"/>
    <w:rsid w:val="00B5363F"/>
    <w:rsid w:val="00B536D9"/>
    <w:rsid w:val="00B53A9B"/>
    <w:rsid w:val="00B53CFD"/>
    <w:rsid w:val="00B5411C"/>
    <w:rsid w:val="00B54396"/>
    <w:rsid w:val="00B54729"/>
    <w:rsid w:val="00B547D9"/>
    <w:rsid w:val="00B548D2"/>
    <w:rsid w:val="00B554A2"/>
    <w:rsid w:val="00B554E2"/>
    <w:rsid w:val="00B55BEC"/>
    <w:rsid w:val="00B560F1"/>
    <w:rsid w:val="00B56A8D"/>
    <w:rsid w:val="00B56B52"/>
    <w:rsid w:val="00B56C18"/>
    <w:rsid w:val="00B56C49"/>
    <w:rsid w:val="00B5734C"/>
    <w:rsid w:val="00B57630"/>
    <w:rsid w:val="00B576B3"/>
    <w:rsid w:val="00B57C82"/>
    <w:rsid w:val="00B57F84"/>
    <w:rsid w:val="00B600E2"/>
    <w:rsid w:val="00B60353"/>
    <w:rsid w:val="00B6038B"/>
    <w:rsid w:val="00B6062C"/>
    <w:rsid w:val="00B60933"/>
    <w:rsid w:val="00B60BA6"/>
    <w:rsid w:val="00B60C96"/>
    <w:rsid w:val="00B6119B"/>
    <w:rsid w:val="00B617B7"/>
    <w:rsid w:val="00B61C10"/>
    <w:rsid w:val="00B61EDC"/>
    <w:rsid w:val="00B62803"/>
    <w:rsid w:val="00B62871"/>
    <w:rsid w:val="00B62953"/>
    <w:rsid w:val="00B62AD3"/>
    <w:rsid w:val="00B63252"/>
    <w:rsid w:val="00B63344"/>
    <w:rsid w:val="00B63430"/>
    <w:rsid w:val="00B63CC4"/>
    <w:rsid w:val="00B643DF"/>
    <w:rsid w:val="00B64431"/>
    <w:rsid w:val="00B64CDE"/>
    <w:rsid w:val="00B64D72"/>
    <w:rsid w:val="00B65CBC"/>
    <w:rsid w:val="00B660B1"/>
    <w:rsid w:val="00B661B5"/>
    <w:rsid w:val="00B664CF"/>
    <w:rsid w:val="00B664D7"/>
    <w:rsid w:val="00B66F69"/>
    <w:rsid w:val="00B67620"/>
    <w:rsid w:val="00B679DC"/>
    <w:rsid w:val="00B67C19"/>
    <w:rsid w:val="00B70342"/>
    <w:rsid w:val="00B70438"/>
    <w:rsid w:val="00B70F25"/>
    <w:rsid w:val="00B71334"/>
    <w:rsid w:val="00B7140C"/>
    <w:rsid w:val="00B715F7"/>
    <w:rsid w:val="00B724B8"/>
    <w:rsid w:val="00B7277F"/>
    <w:rsid w:val="00B72938"/>
    <w:rsid w:val="00B729A1"/>
    <w:rsid w:val="00B72C32"/>
    <w:rsid w:val="00B72FFD"/>
    <w:rsid w:val="00B7315A"/>
    <w:rsid w:val="00B731F4"/>
    <w:rsid w:val="00B733A1"/>
    <w:rsid w:val="00B73408"/>
    <w:rsid w:val="00B738C6"/>
    <w:rsid w:val="00B73C7C"/>
    <w:rsid w:val="00B741C6"/>
    <w:rsid w:val="00B746E3"/>
    <w:rsid w:val="00B74750"/>
    <w:rsid w:val="00B74BCE"/>
    <w:rsid w:val="00B74D84"/>
    <w:rsid w:val="00B74ED7"/>
    <w:rsid w:val="00B74FAA"/>
    <w:rsid w:val="00B751D2"/>
    <w:rsid w:val="00B75234"/>
    <w:rsid w:val="00B753BB"/>
    <w:rsid w:val="00B75CB3"/>
    <w:rsid w:val="00B76028"/>
    <w:rsid w:val="00B76538"/>
    <w:rsid w:val="00B766D1"/>
    <w:rsid w:val="00B76B9A"/>
    <w:rsid w:val="00B76D29"/>
    <w:rsid w:val="00B7741F"/>
    <w:rsid w:val="00B779AE"/>
    <w:rsid w:val="00B77AFC"/>
    <w:rsid w:val="00B801D2"/>
    <w:rsid w:val="00B801DE"/>
    <w:rsid w:val="00B80618"/>
    <w:rsid w:val="00B80689"/>
    <w:rsid w:val="00B807EB"/>
    <w:rsid w:val="00B80A84"/>
    <w:rsid w:val="00B80DD9"/>
    <w:rsid w:val="00B80FEB"/>
    <w:rsid w:val="00B80FFF"/>
    <w:rsid w:val="00B810CC"/>
    <w:rsid w:val="00B811FD"/>
    <w:rsid w:val="00B81441"/>
    <w:rsid w:val="00B81B26"/>
    <w:rsid w:val="00B81D53"/>
    <w:rsid w:val="00B81F77"/>
    <w:rsid w:val="00B82376"/>
    <w:rsid w:val="00B82506"/>
    <w:rsid w:val="00B829D4"/>
    <w:rsid w:val="00B82F48"/>
    <w:rsid w:val="00B83080"/>
    <w:rsid w:val="00B83769"/>
    <w:rsid w:val="00B83AA6"/>
    <w:rsid w:val="00B83DD3"/>
    <w:rsid w:val="00B83E5E"/>
    <w:rsid w:val="00B848CA"/>
    <w:rsid w:val="00B84BDA"/>
    <w:rsid w:val="00B84C6F"/>
    <w:rsid w:val="00B84C8B"/>
    <w:rsid w:val="00B84D23"/>
    <w:rsid w:val="00B84D36"/>
    <w:rsid w:val="00B84EFD"/>
    <w:rsid w:val="00B85265"/>
    <w:rsid w:val="00B860CE"/>
    <w:rsid w:val="00B861BB"/>
    <w:rsid w:val="00B863B9"/>
    <w:rsid w:val="00B86408"/>
    <w:rsid w:val="00B864D8"/>
    <w:rsid w:val="00B865E4"/>
    <w:rsid w:val="00B86A7D"/>
    <w:rsid w:val="00B86B82"/>
    <w:rsid w:val="00B86CE7"/>
    <w:rsid w:val="00B87245"/>
    <w:rsid w:val="00B87355"/>
    <w:rsid w:val="00B87E62"/>
    <w:rsid w:val="00B901A7"/>
    <w:rsid w:val="00B90711"/>
    <w:rsid w:val="00B90890"/>
    <w:rsid w:val="00B91469"/>
    <w:rsid w:val="00B91635"/>
    <w:rsid w:val="00B917B9"/>
    <w:rsid w:val="00B917F4"/>
    <w:rsid w:val="00B91AD2"/>
    <w:rsid w:val="00B91BAF"/>
    <w:rsid w:val="00B91F55"/>
    <w:rsid w:val="00B92131"/>
    <w:rsid w:val="00B928F7"/>
    <w:rsid w:val="00B92E8F"/>
    <w:rsid w:val="00B931D3"/>
    <w:rsid w:val="00B93497"/>
    <w:rsid w:val="00B93533"/>
    <w:rsid w:val="00B93743"/>
    <w:rsid w:val="00B93BD5"/>
    <w:rsid w:val="00B93BDC"/>
    <w:rsid w:val="00B93E5C"/>
    <w:rsid w:val="00B945B7"/>
    <w:rsid w:val="00B9495C"/>
    <w:rsid w:val="00B94CE3"/>
    <w:rsid w:val="00B94E4E"/>
    <w:rsid w:val="00B94F00"/>
    <w:rsid w:val="00B95289"/>
    <w:rsid w:val="00B957EF"/>
    <w:rsid w:val="00B96193"/>
    <w:rsid w:val="00B964FF"/>
    <w:rsid w:val="00B96577"/>
    <w:rsid w:val="00B96720"/>
    <w:rsid w:val="00B96D46"/>
    <w:rsid w:val="00B973CE"/>
    <w:rsid w:val="00B97578"/>
    <w:rsid w:val="00B9760F"/>
    <w:rsid w:val="00B97BF7"/>
    <w:rsid w:val="00B97C42"/>
    <w:rsid w:val="00B97CC4"/>
    <w:rsid w:val="00B97FC9"/>
    <w:rsid w:val="00BA0111"/>
    <w:rsid w:val="00BA080C"/>
    <w:rsid w:val="00BA1146"/>
    <w:rsid w:val="00BA1747"/>
    <w:rsid w:val="00BA1850"/>
    <w:rsid w:val="00BA18E1"/>
    <w:rsid w:val="00BA1E03"/>
    <w:rsid w:val="00BA1F1B"/>
    <w:rsid w:val="00BA1F9C"/>
    <w:rsid w:val="00BA285E"/>
    <w:rsid w:val="00BA294B"/>
    <w:rsid w:val="00BA2BF7"/>
    <w:rsid w:val="00BA310D"/>
    <w:rsid w:val="00BA3875"/>
    <w:rsid w:val="00BA3B18"/>
    <w:rsid w:val="00BA3C10"/>
    <w:rsid w:val="00BA3C73"/>
    <w:rsid w:val="00BA3CED"/>
    <w:rsid w:val="00BA3ECE"/>
    <w:rsid w:val="00BA4678"/>
    <w:rsid w:val="00BA51F2"/>
    <w:rsid w:val="00BA54B9"/>
    <w:rsid w:val="00BA62F9"/>
    <w:rsid w:val="00BA668A"/>
    <w:rsid w:val="00BA6765"/>
    <w:rsid w:val="00BA6A0B"/>
    <w:rsid w:val="00BA7A64"/>
    <w:rsid w:val="00BA7B92"/>
    <w:rsid w:val="00BB020B"/>
    <w:rsid w:val="00BB03F2"/>
    <w:rsid w:val="00BB0540"/>
    <w:rsid w:val="00BB070E"/>
    <w:rsid w:val="00BB0FA7"/>
    <w:rsid w:val="00BB1088"/>
    <w:rsid w:val="00BB1149"/>
    <w:rsid w:val="00BB13DC"/>
    <w:rsid w:val="00BB1D74"/>
    <w:rsid w:val="00BB22AC"/>
    <w:rsid w:val="00BB251D"/>
    <w:rsid w:val="00BB2E91"/>
    <w:rsid w:val="00BB2F5D"/>
    <w:rsid w:val="00BB3332"/>
    <w:rsid w:val="00BB334B"/>
    <w:rsid w:val="00BB350B"/>
    <w:rsid w:val="00BB368D"/>
    <w:rsid w:val="00BB399A"/>
    <w:rsid w:val="00BB3B10"/>
    <w:rsid w:val="00BB3BF8"/>
    <w:rsid w:val="00BB3EB7"/>
    <w:rsid w:val="00BB3F7B"/>
    <w:rsid w:val="00BB42EF"/>
    <w:rsid w:val="00BB5A82"/>
    <w:rsid w:val="00BB5CC3"/>
    <w:rsid w:val="00BB5DFB"/>
    <w:rsid w:val="00BB5E68"/>
    <w:rsid w:val="00BB6828"/>
    <w:rsid w:val="00BB69F7"/>
    <w:rsid w:val="00BB6FA9"/>
    <w:rsid w:val="00BB7B55"/>
    <w:rsid w:val="00BB7CE3"/>
    <w:rsid w:val="00BB7DB6"/>
    <w:rsid w:val="00BB7EC7"/>
    <w:rsid w:val="00BC0152"/>
    <w:rsid w:val="00BC0664"/>
    <w:rsid w:val="00BC083C"/>
    <w:rsid w:val="00BC08B6"/>
    <w:rsid w:val="00BC0938"/>
    <w:rsid w:val="00BC0DB8"/>
    <w:rsid w:val="00BC12D3"/>
    <w:rsid w:val="00BC16F6"/>
    <w:rsid w:val="00BC1A19"/>
    <w:rsid w:val="00BC1AE9"/>
    <w:rsid w:val="00BC1EE1"/>
    <w:rsid w:val="00BC1F9B"/>
    <w:rsid w:val="00BC2244"/>
    <w:rsid w:val="00BC2257"/>
    <w:rsid w:val="00BC2369"/>
    <w:rsid w:val="00BC2A6C"/>
    <w:rsid w:val="00BC2AB1"/>
    <w:rsid w:val="00BC2C8B"/>
    <w:rsid w:val="00BC2F52"/>
    <w:rsid w:val="00BC307D"/>
    <w:rsid w:val="00BC3494"/>
    <w:rsid w:val="00BC393B"/>
    <w:rsid w:val="00BC3A9B"/>
    <w:rsid w:val="00BC3E53"/>
    <w:rsid w:val="00BC4054"/>
    <w:rsid w:val="00BC4E23"/>
    <w:rsid w:val="00BC51B3"/>
    <w:rsid w:val="00BC5480"/>
    <w:rsid w:val="00BC5843"/>
    <w:rsid w:val="00BC6556"/>
    <w:rsid w:val="00BC66BE"/>
    <w:rsid w:val="00BC6A89"/>
    <w:rsid w:val="00BC6D11"/>
    <w:rsid w:val="00BC6FFE"/>
    <w:rsid w:val="00BC739C"/>
    <w:rsid w:val="00BC7475"/>
    <w:rsid w:val="00BC7523"/>
    <w:rsid w:val="00BC7A77"/>
    <w:rsid w:val="00BC7D3B"/>
    <w:rsid w:val="00BC7E16"/>
    <w:rsid w:val="00BD030C"/>
    <w:rsid w:val="00BD0399"/>
    <w:rsid w:val="00BD05A2"/>
    <w:rsid w:val="00BD05E4"/>
    <w:rsid w:val="00BD0BE9"/>
    <w:rsid w:val="00BD10CD"/>
    <w:rsid w:val="00BD11BF"/>
    <w:rsid w:val="00BD148F"/>
    <w:rsid w:val="00BD177F"/>
    <w:rsid w:val="00BD17AF"/>
    <w:rsid w:val="00BD1A1B"/>
    <w:rsid w:val="00BD229A"/>
    <w:rsid w:val="00BD239A"/>
    <w:rsid w:val="00BD23F6"/>
    <w:rsid w:val="00BD25CC"/>
    <w:rsid w:val="00BD2634"/>
    <w:rsid w:val="00BD281C"/>
    <w:rsid w:val="00BD2BF8"/>
    <w:rsid w:val="00BD2C0F"/>
    <w:rsid w:val="00BD304F"/>
    <w:rsid w:val="00BD31B5"/>
    <w:rsid w:val="00BD370A"/>
    <w:rsid w:val="00BD41C0"/>
    <w:rsid w:val="00BD44C4"/>
    <w:rsid w:val="00BD45E2"/>
    <w:rsid w:val="00BD5231"/>
    <w:rsid w:val="00BD5C7A"/>
    <w:rsid w:val="00BD5CE3"/>
    <w:rsid w:val="00BD5F42"/>
    <w:rsid w:val="00BD6666"/>
    <w:rsid w:val="00BD6B0C"/>
    <w:rsid w:val="00BD6DD9"/>
    <w:rsid w:val="00BD6F35"/>
    <w:rsid w:val="00BD7BD5"/>
    <w:rsid w:val="00BD7D41"/>
    <w:rsid w:val="00BE0194"/>
    <w:rsid w:val="00BE075E"/>
    <w:rsid w:val="00BE0AD8"/>
    <w:rsid w:val="00BE118B"/>
    <w:rsid w:val="00BE11F2"/>
    <w:rsid w:val="00BE193C"/>
    <w:rsid w:val="00BE1C09"/>
    <w:rsid w:val="00BE2198"/>
    <w:rsid w:val="00BE22E6"/>
    <w:rsid w:val="00BE2351"/>
    <w:rsid w:val="00BE255C"/>
    <w:rsid w:val="00BE2600"/>
    <w:rsid w:val="00BE2D43"/>
    <w:rsid w:val="00BE2E10"/>
    <w:rsid w:val="00BE32CB"/>
    <w:rsid w:val="00BE355E"/>
    <w:rsid w:val="00BE366A"/>
    <w:rsid w:val="00BE36E5"/>
    <w:rsid w:val="00BE3D28"/>
    <w:rsid w:val="00BE41CA"/>
    <w:rsid w:val="00BE420C"/>
    <w:rsid w:val="00BE421F"/>
    <w:rsid w:val="00BE4481"/>
    <w:rsid w:val="00BE451E"/>
    <w:rsid w:val="00BE4556"/>
    <w:rsid w:val="00BE47D3"/>
    <w:rsid w:val="00BE4D9B"/>
    <w:rsid w:val="00BE50CE"/>
    <w:rsid w:val="00BE50F2"/>
    <w:rsid w:val="00BE5332"/>
    <w:rsid w:val="00BE55F2"/>
    <w:rsid w:val="00BE59AD"/>
    <w:rsid w:val="00BE6511"/>
    <w:rsid w:val="00BE65AD"/>
    <w:rsid w:val="00BE6631"/>
    <w:rsid w:val="00BE6AE6"/>
    <w:rsid w:val="00BE77F8"/>
    <w:rsid w:val="00BE7B63"/>
    <w:rsid w:val="00BE7B9D"/>
    <w:rsid w:val="00BE7CB3"/>
    <w:rsid w:val="00BE7E35"/>
    <w:rsid w:val="00BF0414"/>
    <w:rsid w:val="00BF064C"/>
    <w:rsid w:val="00BF0D8D"/>
    <w:rsid w:val="00BF0ED5"/>
    <w:rsid w:val="00BF1662"/>
    <w:rsid w:val="00BF1A0F"/>
    <w:rsid w:val="00BF1A56"/>
    <w:rsid w:val="00BF1CC0"/>
    <w:rsid w:val="00BF1F35"/>
    <w:rsid w:val="00BF201B"/>
    <w:rsid w:val="00BF22C4"/>
    <w:rsid w:val="00BF22D1"/>
    <w:rsid w:val="00BF23BF"/>
    <w:rsid w:val="00BF25B7"/>
    <w:rsid w:val="00BF268E"/>
    <w:rsid w:val="00BF289C"/>
    <w:rsid w:val="00BF2A35"/>
    <w:rsid w:val="00BF2A49"/>
    <w:rsid w:val="00BF2AF1"/>
    <w:rsid w:val="00BF3662"/>
    <w:rsid w:val="00BF37AC"/>
    <w:rsid w:val="00BF3E18"/>
    <w:rsid w:val="00BF3FC0"/>
    <w:rsid w:val="00BF49AA"/>
    <w:rsid w:val="00BF4AAA"/>
    <w:rsid w:val="00BF4B69"/>
    <w:rsid w:val="00BF4BD0"/>
    <w:rsid w:val="00BF4BD3"/>
    <w:rsid w:val="00BF5228"/>
    <w:rsid w:val="00BF568E"/>
    <w:rsid w:val="00BF5D2B"/>
    <w:rsid w:val="00BF5DA1"/>
    <w:rsid w:val="00BF5F36"/>
    <w:rsid w:val="00BF6351"/>
    <w:rsid w:val="00BF6978"/>
    <w:rsid w:val="00BF7534"/>
    <w:rsid w:val="00BF7AF8"/>
    <w:rsid w:val="00BF7CBD"/>
    <w:rsid w:val="00BF7CE3"/>
    <w:rsid w:val="00C00511"/>
    <w:rsid w:val="00C0061F"/>
    <w:rsid w:val="00C00887"/>
    <w:rsid w:val="00C00B68"/>
    <w:rsid w:val="00C00D26"/>
    <w:rsid w:val="00C012DC"/>
    <w:rsid w:val="00C01381"/>
    <w:rsid w:val="00C014AC"/>
    <w:rsid w:val="00C01514"/>
    <w:rsid w:val="00C01E8F"/>
    <w:rsid w:val="00C02B8F"/>
    <w:rsid w:val="00C03110"/>
    <w:rsid w:val="00C03421"/>
    <w:rsid w:val="00C037A1"/>
    <w:rsid w:val="00C044A0"/>
    <w:rsid w:val="00C046A2"/>
    <w:rsid w:val="00C04C26"/>
    <w:rsid w:val="00C04CFA"/>
    <w:rsid w:val="00C04ED1"/>
    <w:rsid w:val="00C05176"/>
    <w:rsid w:val="00C05465"/>
    <w:rsid w:val="00C05774"/>
    <w:rsid w:val="00C0592F"/>
    <w:rsid w:val="00C059A6"/>
    <w:rsid w:val="00C05B77"/>
    <w:rsid w:val="00C06145"/>
    <w:rsid w:val="00C062CC"/>
    <w:rsid w:val="00C06659"/>
    <w:rsid w:val="00C06DEE"/>
    <w:rsid w:val="00C06E22"/>
    <w:rsid w:val="00C071B5"/>
    <w:rsid w:val="00C072C2"/>
    <w:rsid w:val="00C072C5"/>
    <w:rsid w:val="00C0768C"/>
    <w:rsid w:val="00C0795E"/>
    <w:rsid w:val="00C079C0"/>
    <w:rsid w:val="00C10408"/>
    <w:rsid w:val="00C1088B"/>
    <w:rsid w:val="00C10948"/>
    <w:rsid w:val="00C10B7D"/>
    <w:rsid w:val="00C10BDA"/>
    <w:rsid w:val="00C10BFC"/>
    <w:rsid w:val="00C10ECB"/>
    <w:rsid w:val="00C10F83"/>
    <w:rsid w:val="00C10F93"/>
    <w:rsid w:val="00C11467"/>
    <w:rsid w:val="00C114D4"/>
    <w:rsid w:val="00C11A6B"/>
    <w:rsid w:val="00C11AEC"/>
    <w:rsid w:val="00C11DF8"/>
    <w:rsid w:val="00C11E8B"/>
    <w:rsid w:val="00C12009"/>
    <w:rsid w:val="00C1212F"/>
    <w:rsid w:val="00C121A9"/>
    <w:rsid w:val="00C12285"/>
    <w:rsid w:val="00C12349"/>
    <w:rsid w:val="00C123F0"/>
    <w:rsid w:val="00C127A0"/>
    <w:rsid w:val="00C12A71"/>
    <w:rsid w:val="00C12FAB"/>
    <w:rsid w:val="00C13234"/>
    <w:rsid w:val="00C132FD"/>
    <w:rsid w:val="00C1332C"/>
    <w:rsid w:val="00C13691"/>
    <w:rsid w:val="00C13767"/>
    <w:rsid w:val="00C145CA"/>
    <w:rsid w:val="00C147EC"/>
    <w:rsid w:val="00C14EC6"/>
    <w:rsid w:val="00C14FD8"/>
    <w:rsid w:val="00C151B7"/>
    <w:rsid w:val="00C1586C"/>
    <w:rsid w:val="00C15A64"/>
    <w:rsid w:val="00C16CBA"/>
    <w:rsid w:val="00C16E6C"/>
    <w:rsid w:val="00C16E6E"/>
    <w:rsid w:val="00C16E7B"/>
    <w:rsid w:val="00C16EF1"/>
    <w:rsid w:val="00C16F31"/>
    <w:rsid w:val="00C171C8"/>
    <w:rsid w:val="00C171EA"/>
    <w:rsid w:val="00C17327"/>
    <w:rsid w:val="00C17B2B"/>
    <w:rsid w:val="00C20243"/>
    <w:rsid w:val="00C20944"/>
    <w:rsid w:val="00C209E5"/>
    <w:rsid w:val="00C20D7D"/>
    <w:rsid w:val="00C20E86"/>
    <w:rsid w:val="00C2177E"/>
    <w:rsid w:val="00C21A21"/>
    <w:rsid w:val="00C21E3C"/>
    <w:rsid w:val="00C22377"/>
    <w:rsid w:val="00C225C3"/>
    <w:rsid w:val="00C22656"/>
    <w:rsid w:val="00C2295C"/>
    <w:rsid w:val="00C22DE9"/>
    <w:rsid w:val="00C23784"/>
    <w:rsid w:val="00C23A78"/>
    <w:rsid w:val="00C23E1E"/>
    <w:rsid w:val="00C24E13"/>
    <w:rsid w:val="00C24E3C"/>
    <w:rsid w:val="00C24F83"/>
    <w:rsid w:val="00C25641"/>
    <w:rsid w:val="00C258C7"/>
    <w:rsid w:val="00C25922"/>
    <w:rsid w:val="00C25C2F"/>
    <w:rsid w:val="00C2637B"/>
    <w:rsid w:val="00C26856"/>
    <w:rsid w:val="00C26E1C"/>
    <w:rsid w:val="00C27170"/>
    <w:rsid w:val="00C27520"/>
    <w:rsid w:val="00C2764F"/>
    <w:rsid w:val="00C27BA2"/>
    <w:rsid w:val="00C3084A"/>
    <w:rsid w:val="00C30DAB"/>
    <w:rsid w:val="00C30E12"/>
    <w:rsid w:val="00C315BC"/>
    <w:rsid w:val="00C31B77"/>
    <w:rsid w:val="00C321A0"/>
    <w:rsid w:val="00C3281F"/>
    <w:rsid w:val="00C32A0A"/>
    <w:rsid w:val="00C32A31"/>
    <w:rsid w:val="00C33164"/>
    <w:rsid w:val="00C331A4"/>
    <w:rsid w:val="00C3365D"/>
    <w:rsid w:val="00C3391A"/>
    <w:rsid w:val="00C33E42"/>
    <w:rsid w:val="00C33FF3"/>
    <w:rsid w:val="00C34052"/>
    <w:rsid w:val="00C341B0"/>
    <w:rsid w:val="00C343F9"/>
    <w:rsid w:val="00C344B9"/>
    <w:rsid w:val="00C344F6"/>
    <w:rsid w:val="00C3454D"/>
    <w:rsid w:val="00C347B4"/>
    <w:rsid w:val="00C349F0"/>
    <w:rsid w:val="00C34C7D"/>
    <w:rsid w:val="00C35174"/>
    <w:rsid w:val="00C35372"/>
    <w:rsid w:val="00C35678"/>
    <w:rsid w:val="00C35685"/>
    <w:rsid w:val="00C3568C"/>
    <w:rsid w:val="00C35FE7"/>
    <w:rsid w:val="00C364D0"/>
    <w:rsid w:val="00C3651B"/>
    <w:rsid w:val="00C366E1"/>
    <w:rsid w:val="00C3714A"/>
    <w:rsid w:val="00C372D0"/>
    <w:rsid w:val="00C374B5"/>
    <w:rsid w:val="00C37CB3"/>
    <w:rsid w:val="00C37F35"/>
    <w:rsid w:val="00C40977"/>
    <w:rsid w:val="00C40BD4"/>
    <w:rsid w:val="00C40CA5"/>
    <w:rsid w:val="00C40F29"/>
    <w:rsid w:val="00C410CC"/>
    <w:rsid w:val="00C41298"/>
    <w:rsid w:val="00C413A8"/>
    <w:rsid w:val="00C418DC"/>
    <w:rsid w:val="00C41A4E"/>
    <w:rsid w:val="00C42105"/>
    <w:rsid w:val="00C4227C"/>
    <w:rsid w:val="00C425A5"/>
    <w:rsid w:val="00C4289F"/>
    <w:rsid w:val="00C42AAE"/>
    <w:rsid w:val="00C42B75"/>
    <w:rsid w:val="00C42BE4"/>
    <w:rsid w:val="00C43008"/>
    <w:rsid w:val="00C43336"/>
    <w:rsid w:val="00C43683"/>
    <w:rsid w:val="00C438F7"/>
    <w:rsid w:val="00C43B67"/>
    <w:rsid w:val="00C43EEE"/>
    <w:rsid w:val="00C43F7D"/>
    <w:rsid w:val="00C444CE"/>
    <w:rsid w:val="00C4462E"/>
    <w:rsid w:val="00C44784"/>
    <w:rsid w:val="00C44CCF"/>
    <w:rsid w:val="00C44DC6"/>
    <w:rsid w:val="00C44EC7"/>
    <w:rsid w:val="00C44F82"/>
    <w:rsid w:val="00C4585E"/>
    <w:rsid w:val="00C45C1D"/>
    <w:rsid w:val="00C45E01"/>
    <w:rsid w:val="00C45EF3"/>
    <w:rsid w:val="00C45F0F"/>
    <w:rsid w:val="00C45FAA"/>
    <w:rsid w:val="00C4627C"/>
    <w:rsid w:val="00C465A5"/>
    <w:rsid w:val="00C46778"/>
    <w:rsid w:val="00C46989"/>
    <w:rsid w:val="00C469A7"/>
    <w:rsid w:val="00C47036"/>
    <w:rsid w:val="00C47240"/>
    <w:rsid w:val="00C47313"/>
    <w:rsid w:val="00C473DB"/>
    <w:rsid w:val="00C47BEF"/>
    <w:rsid w:val="00C504FE"/>
    <w:rsid w:val="00C5098E"/>
    <w:rsid w:val="00C51371"/>
    <w:rsid w:val="00C51877"/>
    <w:rsid w:val="00C519F7"/>
    <w:rsid w:val="00C51BBD"/>
    <w:rsid w:val="00C51EF9"/>
    <w:rsid w:val="00C520C5"/>
    <w:rsid w:val="00C52C72"/>
    <w:rsid w:val="00C53100"/>
    <w:rsid w:val="00C534A0"/>
    <w:rsid w:val="00C53857"/>
    <w:rsid w:val="00C53EC2"/>
    <w:rsid w:val="00C54075"/>
    <w:rsid w:val="00C54E13"/>
    <w:rsid w:val="00C54F8E"/>
    <w:rsid w:val="00C551B9"/>
    <w:rsid w:val="00C558C4"/>
    <w:rsid w:val="00C55C66"/>
    <w:rsid w:val="00C56420"/>
    <w:rsid w:val="00C56B4A"/>
    <w:rsid w:val="00C570C0"/>
    <w:rsid w:val="00C5733F"/>
    <w:rsid w:val="00C57518"/>
    <w:rsid w:val="00C57738"/>
    <w:rsid w:val="00C57A09"/>
    <w:rsid w:val="00C57AF5"/>
    <w:rsid w:val="00C57DCD"/>
    <w:rsid w:val="00C57EE1"/>
    <w:rsid w:val="00C60093"/>
    <w:rsid w:val="00C60207"/>
    <w:rsid w:val="00C609BE"/>
    <w:rsid w:val="00C60DB7"/>
    <w:rsid w:val="00C60DBC"/>
    <w:rsid w:val="00C60F4C"/>
    <w:rsid w:val="00C61DD3"/>
    <w:rsid w:val="00C6399B"/>
    <w:rsid w:val="00C63CC1"/>
    <w:rsid w:val="00C642C1"/>
    <w:rsid w:val="00C64B5B"/>
    <w:rsid w:val="00C64E74"/>
    <w:rsid w:val="00C6518F"/>
    <w:rsid w:val="00C652F3"/>
    <w:rsid w:val="00C652FC"/>
    <w:rsid w:val="00C65436"/>
    <w:rsid w:val="00C6574B"/>
    <w:rsid w:val="00C65C7C"/>
    <w:rsid w:val="00C65EB8"/>
    <w:rsid w:val="00C66392"/>
    <w:rsid w:val="00C66855"/>
    <w:rsid w:val="00C67435"/>
    <w:rsid w:val="00C67635"/>
    <w:rsid w:val="00C67672"/>
    <w:rsid w:val="00C67DA9"/>
    <w:rsid w:val="00C67E06"/>
    <w:rsid w:val="00C70016"/>
    <w:rsid w:val="00C70176"/>
    <w:rsid w:val="00C706C7"/>
    <w:rsid w:val="00C70BC1"/>
    <w:rsid w:val="00C70CC8"/>
    <w:rsid w:val="00C70F1E"/>
    <w:rsid w:val="00C70F31"/>
    <w:rsid w:val="00C70F5C"/>
    <w:rsid w:val="00C70F7A"/>
    <w:rsid w:val="00C72245"/>
    <w:rsid w:val="00C72430"/>
    <w:rsid w:val="00C725DB"/>
    <w:rsid w:val="00C72BF4"/>
    <w:rsid w:val="00C73C1E"/>
    <w:rsid w:val="00C73CBA"/>
    <w:rsid w:val="00C7470F"/>
    <w:rsid w:val="00C74F25"/>
    <w:rsid w:val="00C74FCD"/>
    <w:rsid w:val="00C7516E"/>
    <w:rsid w:val="00C75D74"/>
    <w:rsid w:val="00C76389"/>
    <w:rsid w:val="00C764AE"/>
    <w:rsid w:val="00C764E0"/>
    <w:rsid w:val="00C775F1"/>
    <w:rsid w:val="00C80190"/>
    <w:rsid w:val="00C804BA"/>
    <w:rsid w:val="00C81371"/>
    <w:rsid w:val="00C8177B"/>
    <w:rsid w:val="00C823A3"/>
    <w:rsid w:val="00C8253E"/>
    <w:rsid w:val="00C82843"/>
    <w:rsid w:val="00C8361B"/>
    <w:rsid w:val="00C83884"/>
    <w:rsid w:val="00C838BE"/>
    <w:rsid w:val="00C83A16"/>
    <w:rsid w:val="00C83A77"/>
    <w:rsid w:val="00C83C4C"/>
    <w:rsid w:val="00C84072"/>
    <w:rsid w:val="00C840AA"/>
    <w:rsid w:val="00C84257"/>
    <w:rsid w:val="00C84398"/>
    <w:rsid w:val="00C848A3"/>
    <w:rsid w:val="00C84C75"/>
    <w:rsid w:val="00C84C85"/>
    <w:rsid w:val="00C855D8"/>
    <w:rsid w:val="00C855E6"/>
    <w:rsid w:val="00C85CB8"/>
    <w:rsid w:val="00C85E52"/>
    <w:rsid w:val="00C86117"/>
    <w:rsid w:val="00C86E79"/>
    <w:rsid w:val="00C86E9B"/>
    <w:rsid w:val="00C86F1A"/>
    <w:rsid w:val="00C870A7"/>
    <w:rsid w:val="00C87F47"/>
    <w:rsid w:val="00C9073F"/>
    <w:rsid w:val="00C9079A"/>
    <w:rsid w:val="00C90A7D"/>
    <w:rsid w:val="00C910BC"/>
    <w:rsid w:val="00C9126F"/>
    <w:rsid w:val="00C91B3D"/>
    <w:rsid w:val="00C92169"/>
    <w:rsid w:val="00C921D2"/>
    <w:rsid w:val="00C92258"/>
    <w:rsid w:val="00C92286"/>
    <w:rsid w:val="00C9239D"/>
    <w:rsid w:val="00C92468"/>
    <w:rsid w:val="00C9267C"/>
    <w:rsid w:val="00C92B49"/>
    <w:rsid w:val="00C9369D"/>
    <w:rsid w:val="00C93A12"/>
    <w:rsid w:val="00C93A4F"/>
    <w:rsid w:val="00C93E0A"/>
    <w:rsid w:val="00C93EA8"/>
    <w:rsid w:val="00C94190"/>
    <w:rsid w:val="00C941FA"/>
    <w:rsid w:val="00C9488A"/>
    <w:rsid w:val="00C948D9"/>
    <w:rsid w:val="00C9495E"/>
    <w:rsid w:val="00C94F4C"/>
    <w:rsid w:val="00C95789"/>
    <w:rsid w:val="00C95E8A"/>
    <w:rsid w:val="00C95E9F"/>
    <w:rsid w:val="00C965E0"/>
    <w:rsid w:val="00C96AFC"/>
    <w:rsid w:val="00C9741C"/>
    <w:rsid w:val="00C975D5"/>
    <w:rsid w:val="00C977E5"/>
    <w:rsid w:val="00C97840"/>
    <w:rsid w:val="00C97A74"/>
    <w:rsid w:val="00C97AAB"/>
    <w:rsid w:val="00C97C68"/>
    <w:rsid w:val="00C97ED6"/>
    <w:rsid w:val="00CA0190"/>
    <w:rsid w:val="00CA0489"/>
    <w:rsid w:val="00CA04DC"/>
    <w:rsid w:val="00CA06BD"/>
    <w:rsid w:val="00CA0735"/>
    <w:rsid w:val="00CA1294"/>
    <w:rsid w:val="00CA1557"/>
    <w:rsid w:val="00CA1683"/>
    <w:rsid w:val="00CA1688"/>
    <w:rsid w:val="00CA1718"/>
    <w:rsid w:val="00CA186B"/>
    <w:rsid w:val="00CA1881"/>
    <w:rsid w:val="00CA1BF8"/>
    <w:rsid w:val="00CA1D2E"/>
    <w:rsid w:val="00CA1F2A"/>
    <w:rsid w:val="00CA244B"/>
    <w:rsid w:val="00CA2A12"/>
    <w:rsid w:val="00CA3396"/>
    <w:rsid w:val="00CA3570"/>
    <w:rsid w:val="00CA3778"/>
    <w:rsid w:val="00CA394D"/>
    <w:rsid w:val="00CA3F1E"/>
    <w:rsid w:val="00CA46F6"/>
    <w:rsid w:val="00CA492A"/>
    <w:rsid w:val="00CA500A"/>
    <w:rsid w:val="00CA5355"/>
    <w:rsid w:val="00CA549E"/>
    <w:rsid w:val="00CA57C0"/>
    <w:rsid w:val="00CA5980"/>
    <w:rsid w:val="00CA5C17"/>
    <w:rsid w:val="00CA5DA2"/>
    <w:rsid w:val="00CA5DDC"/>
    <w:rsid w:val="00CA5EC5"/>
    <w:rsid w:val="00CA5EED"/>
    <w:rsid w:val="00CA6472"/>
    <w:rsid w:val="00CA6DAE"/>
    <w:rsid w:val="00CA6EAA"/>
    <w:rsid w:val="00CA723F"/>
    <w:rsid w:val="00CA7F7C"/>
    <w:rsid w:val="00CA7FE6"/>
    <w:rsid w:val="00CB02A6"/>
    <w:rsid w:val="00CB0E5A"/>
    <w:rsid w:val="00CB0FE6"/>
    <w:rsid w:val="00CB1053"/>
    <w:rsid w:val="00CB10F1"/>
    <w:rsid w:val="00CB160D"/>
    <w:rsid w:val="00CB1E83"/>
    <w:rsid w:val="00CB28C8"/>
    <w:rsid w:val="00CB2A78"/>
    <w:rsid w:val="00CB2ECA"/>
    <w:rsid w:val="00CB4749"/>
    <w:rsid w:val="00CB490D"/>
    <w:rsid w:val="00CB49AD"/>
    <w:rsid w:val="00CB5061"/>
    <w:rsid w:val="00CB5850"/>
    <w:rsid w:val="00CB5C1E"/>
    <w:rsid w:val="00CB5DB4"/>
    <w:rsid w:val="00CB5E06"/>
    <w:rsid w:val="00CB64EB"/>
    <w:rsid w:val="00CB687F"/>
    <w:rsid w:val="00CB6989"/>
    <w:rsid w:val="00CB6C89"/>
    <w:rsid w:val="00CB7520"/>
    <w:rsid w:val="00CB7589"/>
    <w:rsid w:val="00CB7AB1"/>
    <w:rsid w:val="00CB7C04"/>
    <w:rsid w:val="00CB7CF6"/>
    <w:rsid w:val="00CB7F4E"/>
    <w:rsid w:val="00CC0037"/>
    <w:rsid w:val="00CC0454"/>
    <w:rsid w:val="00CC08E3"/>
    <w:rsid w:val="00CC161F"/>
    <w:rsid w:val="00CC1E28"/>
    <w:rsid w:val="00CC262D"/>
    <w:rsid w:val="00CC2A7A"/>
    <w:rsid w:val="00CC2C63"/>
    <w:rsid w:val="00CC352C"/>
    <w:rsid w:val="00CC366A"/>
    <w:rsid w:val="00CC3AC3"/>
    <w:rsid w:val="00CC3C10"/>
    <w:rsid w:val="00CC3D62"/>
    <w:rsid w:val="00CC4837"/>
    <w:rsid w:val="00CC48B5"/>
    <w:rsid w:val="00CC4941"/>
    <w:rsid w:val="00CC4FE1"/>
    <w:rsid w:val="00CC51F9"/>
    <w:rsid w:val="00CC535C"/>
    <w:rsid w:val="00CC5737"/>
    <w:rsid w:val="00CC6311"/>
    <w:rsid w:val="00CC6A73"/>
    <w:rsid w:val="00CC6CF3"/>
    <w:rsid w:val="00CC73E1"/>
    <w:rsid w:val="00CC75E6"/>
    <w:rsid w:val="00CC78DF"/>
    <w:rsid w:val="00CC7BF4"/>
    <w:rsid w:val="00CD05D2"/>
    <w:rsid w:val="00CD08AF"/>
    <w:rsid w:val="00CD08DE"/>
    <w:rsid w:val="00CD0B8C"/>
    <w:rsid w:val="00CD0C00"/>
    <w:rsid w:val="00CD0DFD"/>
    <w:rsid w:val="00CD1146"/>
    <w:rsid w:val="00CD11A8"/>
    <w:rsid w:val="00CD1215"/>
    <w:rsid w:val="00CD1475"/>
    <w:rsid w:val="00CD15F1"/>
    <w:rsid w:val="00CD17FA"/>
    <w:rsid w:val="00CD1889"/>
    <w:rsid w:val="00CD195E"/>
    <w:rsid w:val="00CD1B9E"/>
    <w:rsid w:val="00CD21FC"/>
    <w:rsid w:val="00CD2A18"/>
    <w:rsid w:val="00CD2D62"/>
    <w:rsid w:val="00CD3015"/>
    <w:rsid w:val="00CD30FF"/>
    <w:rsid w:val="00CD3102"/>
    <w:rsid w:val="00CD32D9"/>
    <w:rsid w:val="00CD33AD"/>
    <w:rsid w:val="00CD36A0"/>
    <w:rsid w:val="00CD3973"/>
    <w:rsid w:val="00CD3A95"/>
    <w:rsid w:val="00CD3B90"/>
    <w:rsid w:val="00CD3E00"/>
    <w:rsid w:val="00CD47A0"/>
    <w:rsid w:val="00CD482C"/>
    <w:rsid w:val="00CD4F5F"/>
    <w:rsid w:val="00CD5079"/>
    <w:rsid w:val="00CD59EF"/>
    <w:rsid w:val="00CD5D62"/>
    <w:rsid w:val="00CD5F8D"/>
    <w:rsid w:val="00CD65C5"/>
    <w:rsid w:val="00CD69A8"/>
    <w:rsid w:val="00CD6A25"/>
    <w:rsid w:val="00CD6CAD"/>
    <w:rsid w:val="00CD7071"/>
    <w:rsid w:val="00CD709F"/>
    <w:rsid w:val="00CD71DA"/>
    <w:rsid w:val="00CD777B"/>
    <w:rsid w:val="00CD78A6"/>
    <w:rsid w:val="00CE031A"/>
    <w:rsid w:val="00CE08EE"/>
    <w:rsid w:val="00CE0B0B"/>
    <w:rsid w:val="00CE0B7B"/>
    <w:rsid w:val="00CE0CB7"/>
    <w:rsid w:val="00CE1439"/>
    <w:rsid w:val="00CE18F1"/>
    <w:rsid w:val="00CE1D10"/>
    <w:rsid w:val="00CE1D1A"/>
    <w:rsid w:val="00CE2041"/>
    <w:rsid w:val="00CE23E3"/>
    <w:rsid w:val="00CE289C"/>
    <w:rsid w:val="00CE324E"/>
    <w:rsid w:val="00CE4202"/>
    <w:rsid w:val="00CE43E1"/>
    <w:rsid w:val="00CE4459"/>
    <w:rsid w:val="00CE45A1"/>
    <w:rsid w:val="00CE4B55"/>
    <w:rsid w:val="00CE51E5"/>
    <w:rsid w:val="00CE5380"/>
    <w:rsid w:val="00CE58B1"/>
    <w:rsid w:val="00CE5A09"/>
    <w:rsid w:val="00CE5B43"/>
    <w:rsid w:val="00CE64FF"/>
    <w:rsid w:val="00CE6914"/>
    <w:rsid w:val="00CE6BA8"/>
    <w:rsid w:val="00CE6CF2"/>
    <w:rsid w:val="00CE6D00"/>
    <w:rsid w:val="00CE70DA"/>
    <w:rsid w:val="00CE71A9"/>
    <w:rsid w:val="00CE7228"/>
    <w:rsid w:val="00CE7322"/>
    <w:rsid w:val="00CE79A5"/>
    <w:rsid w:val="00CE7E6D"/>
    <w:rsid w:val="00CE7E90"/>
    <w:rsid w:val="00CF0122"/>
    <w:rsid w:val="00CF05F1"/>
    <w:rsid w:val="00CF065F"/>
    <w:rsid w:val="00CF06A4"/>
    <w:rsid w:val="00CF0A3F"/>
    <w:rsid w:val="00CF0AF9"/>
    <w:rsid w:val="00CF1131"/>
    <w:rsid w:val="00CF1556"/>
    <w:rsid w:val="00CF155A"/>
    <w:rsid w:val="00CF1C55"/>
    <w:rsid w:val="00CF1D77"/>
    <w:rsid w:val="00CF20E3"/>
    <w:rsid w:val="00CF2607"/>
    <w:rsid w:val="00CF312E"/>
    <w:rsid w:val="00CF31D6"/>
    <w:rsid w:val="00CF3747"/>
    <w:rsid w:val="00CF381A"/>
    <w:rsid w:val="00CF3990"/>
    <w:rsid w:val="00CF3AE2"/>
    <w:rsid w:val="00CF3F10"/>
    <w:rsid w:val="00CF40F0"/>
    <w:rsid w:val="00CF426A"/>
    <w:rsid w:val="00CF42B4"/>
    <w:rsid w:val="00CF472B"/>
    <w:rsid w:val="00CF47A2"/>
    <w:rsid w:val="00CF4E61"/>
    <w:rsid w:val="00CF706D"/>
    <w:rsid w:val="00CF73E0"/>
    <w:rsid w:val="00CF78E8"/>
    <w:rsid w:val="00CF7999"/>
    <w:rsid w:val="00D00450"/>
    <w:rsid w:val="00D00929"/>
    <w:rsid w:val="00D00D70"/>
    <w:rsid w:val="00D01377"/>
    <w:rsid w:val="00D01453"/>
    <w:rsid w:val="00D0145B"/>
    <w:rsid w:val="00D01542"/>
    <w:rsid w:val="00D01885"/>
    <w:rsid w:val="00D01FB3"/>
    <w:rsid w:val="00D023C4"/>
    <w:rsid w:val="00D02651"/>
    <w:rsid w:val="00D0270F"/>
    <w:rsid w:val="00D029B3"/>
    <w:rsid w:val="00D02B49"/>
    <w:rsid w:val="00D02EB0"/>
    <w:rsid w:val="00D03181"/>
    <w:rsid w:val="00D0319E"/>
    <w:rsid w:val="00D0320F"/>
    <w:rsid w:val="00D03392"/>
    <w:rsid w:val="00D03559"/>
    <w:rsid w:val="00D03633"/>
    <w:rsid w:val="00D037C3"/>
    <w:rsid w:val="00D039C4"/>
    <w:rsid w:val="00D039F5"/>
    <w:rsid w:val="00D03ED9"/>
    <w:rsid w:val="00D03F68"/>
    <w:rsid w:val="00D03FBA"/>
    <w:rsid w:val="00D04368"/>
    <w:rsid w:val="00D04586"/>
    <w:rsid w:val="00D04A3D"/>
    <w:rsid w:val="00D04CEF"/>
    <w:rsid w:val="00D05890"/>
    <w:rsid w:val="00D05B38"/>
    <w:rsid w:val="00D05C20"/>
    <w:rsid w:val="00D05C87"/>
    <w:rsid w:val="00D0622F"/>
    <w:rsid w:val="00D0643D"/>
    <w:rsid w:val="00D064FC"/>
    <w:rsid w:val="00D06846"/>
    <w:rsid w:val="00D0697D"/>
    <w:rsid w:val="00D074C0"/>
    <w:rsid w:val="00D077FA"/>
    <w:rsid w:val="00D07BA2"/>
    <w:rsid w:val="00D10050"/>
    <w:rsid w:val="00D10394"/>
    <w:rsid w:val="00D104BE"/>
    <w:rsid w:val="00D10657"/>
    <w:rsid w:val="00D10B91"/>
    <w:rsid w:val="00D10DFA"/>
    <w:rsid w:val="00D112AB"/>
    <w:rsid w:val="00D11A13"/>
    <w:rsid w:val="00D11E39"/>
    <w:rsid w:val="00D1200B"/>
    <w:rsid w:val="00D12098"/>
    <w:rsid w:val="00D127C8"/>
    <w:rsid w:val="00D128FD"/>
    <w:rsid w:val="00D12D07"/>
    <w:rsid w:val="00D12F10"/>
    <w:rsid w:val="00D13475"/>
    <w:rsid w:val="00D1395C"/>
    <w:rsid w:val="00D13E06"/>
    <w:rsid w:val="00D14110"/>
    <w:rsid w:val="00D148B1"/>
    <w:rsid w:val="00D14A78"/>
    <w:rsid w:val="00D153A6"/>
    <w:rsid w:val="00D15582"/>
    <w:rsid w:val="00D15898"/>
    <w:rsid w:val="00D15CA7"/>
    <w:rsid w:val="00D15CA9"/>
    <w:rsid w:val="00D15DE3"/>
    <w:rsid w:val="00D15FF9"/>
    <w:rsid w:val="00D160D6"/>
    <w:rsid w:val="00D1624E"/>
    <w:rsid w:val="00D16AAD"/>
    <w:rsid w:val="00D16E43"/>
    <w:rsid w:val="00D1709C"/>
    <w:rsid w:val="00D1728C"/>
    <w:rsid w:val="00D1741C"/>
    <w:rsid w:val="00D177CE"/>
    <w:rsid w:val="00D20362"/>
    <w:rsid w:val="00D20B76"/>
    <w:rsid w:val="00D20F3E"/>
    <w:rsid w:val="00D210F7"/>
    <w:rsid w:val="00D211A3"/>
    <w:rsid w:val="00D21829"/>
    <w:rsid w:val="00D21BF9"/>
    <w:rsid w:val="00D226B5"/>
    <w:rsid w:val="00D22707"/>
    <w:rsid w:val="00D227F6"/>
    <w:rsid w:val="00D22DAD"/>
    <w:rsid w:val="00D231A0"/>
    <w:rsid w:val="00D2340D"/>
    <w:rsid w:val="00D2342F"/>
    <w:rsid w:val="00D235B6"/>
    <w:rsid w:val="00D239E7"/>
    <w:rsid w:val="00D23EE9"/>
    <w:rsid w:val="00D24521"/>
    <w:rsid w:val="00D24790"/>
    <w:rsid w:val="00D24FBA"/>
    <w:rsid w:val="00D250AC"/>
    <w:rsid w:val="00D25AC7"/>
    <w:rsid w:val="00D260CF"/>
    <w:rsid w:val="00D2617F"/>
    <w:rsid w:val="00D26446"/>
    <w:rsid w:val="00D26B3A"/>
    <w:rsid w:val="00D27142"/>
    <w:rsid w:val="00D277E0"/>
    <w:rsid w:val="00D27877"/>
    <w:rsid w:val="00D2798C"/>
    <w:rsid w:val="00D27AA1"/>
    <w:rsid w:val="00D301A9"/>
    <w:rsid w:val="00D30A61"/>
    <w:rsid w:val="00D30B76"/>
    <w:rsid w:val="00D30EF7"/>
    <w:rsid w:val="00D31300"/>
    <w:rsid w:val="00D31CFD"/>
    <w:rsid w:val="00D31E0F"/>
    <w:rsid w:val="00D32256"/>
    <w:rsid w:val="00D32342"/>
    <w:rsid w:val="00D32436"/>
    <w:rsid w:val="00D32973"/>
    <w:rsid w:val="00D32BF4"/>
    <w:rsid w:val="00D32C4F"/>
    <w:rsid w:val="00D32E23"/>
    <w:rsid w:val="00D3328E"/>
    <w:rsid w:val="00D335AC"/>
    <w:rsid w:val="00D3497E"/>
    <w:rsid w:val="00D34A56"/>
    <w:rsid w:val="00D34BBE"/>
    <w:rsid w:val="00D34C85"/>
    <w:rsid w:val="00D34ED3"/>
    <w:rsid w:val="00D34F71"/>
    <w:rsid w:val="00D3500A"/>
    <w:rsid w:val="00D352F4"/>
    <w:rsid w:val="00D35756"/>
    <w:rsid w:val="00D3586C"/>
    <w:rsid w:val="00D35B35"/>
    <w:rsid w:val="00D362AF"/>
    <w:rsid w:val="00D366A2"/>
    <w:rsid w:val="00D36B7A"/>
    <w:rsid w:val="00D37111"/>
    <w:rsid w:val="00D37158"/>
    <w:rsid w:val="00D37239"/>
    <w:rsid w:val="00D3746D"/>
    <w:rsid w:val="00D37950"/>
    <w:rsid w:val="00D37C19"/>
    <w:rsid w:val="00D4019D"/>
    <w:rsid w:val="00D404F5"/>
    <w:rsid w:val="00D40621"/>
    <w:rsid w:val="00D408DD"/>
    <w:rsid w:val="00D40923"/>
    <w:rsid w:val="00D40BA9"/>
    <w:rsid w:val="00D41652"/>
    <w:rsid w:val="00D41830"/>
    <w:rsid w:val="00D419C8"/>
    <w:rsid w:val="00D41AB8"/>
    <w:rsid w:val="00D42034"/>
    <w:rsid w:val="00D4224B"/>
    <w:rsid w:val="00D42250"/>
    <w:rsid w:val="00D422B3"/>
    <w:rsid w:val="00D42869"/>
    <w:rsid w:val="00D4291D"/>
    <w:rsid w:val="00D42D23"/>
    <w:rsid w:val="00D4396E"/>
    <w:rsid w:val="00D439E5"/>
    <w:rsid w:val="00D44440"/>
    <w:rsid w:val="00D449AE"/>
    <w:rsid w:val="00D449B4"/>
    <w:rsid w:val="00D449FD"/>
    <w:rsid w:val="00D4546A"/>
    <w:rsid w:val="00D4574C"/>
    <w:rsid w:val="00D45A08"/>
    <w:rsid w:val="00D46169"/>
    <w:rsid w:val="00D46515"/>
    <w:rsid w:val="00D46621"/>
    <w:rsid w:val="00D46785"/>
    <w:rsid w:val="00D46A90"/>
    <w:rsid w:val="00D46BC9"/>
    <w:rsid w:val="00D46CF9"/>
    <w:rsid w:val="00D46FC0"/>
    <w:rsid w:val="00D46FD6"/>
    <w:rsid w:val="00D47349"/>
    <w:rsid w:val="00D47573"/>
    <w:rsid w:val="00D477B0"/>
    <w:rsid w:val="00D47CA8"/>
    <w:rsid w:val="00D47CD7"/>
    <w:rsid w:val="00D47F79"/>
    <w:rsid w:val="00D47FB5"/>
    <w:rsid w:val="00D50083"/>
    <w:rsid w:val="00D50DA6"/>
    <w:rsid w:val="00D513A7"/>
    <w:rsid w:val="00D51B72"/>
    <w:rsid w:val="00D51E50"/>
    <w:rsid w:val="00D52F21"/>
    <w:rsid w:val="00D52F8B"/>
    <w:rsid w:val="00D53817"/>
    <w:rsid w:val="00D53A72"/>
    <w:rsid w:val="00D53F79"/>
    <w:rsid w:val="00D5419B"/>
    <w:rsid w:val="00D54AD1"/>
    <w:rsid w:val="00D54FF9"/>
    <w:rsid w:val="00D550C0"/>
    <w:rsid w:val="00D550E2"/>
    <w:rsid w:val="00D5546E"/>
    <w:rsid w:val="00D55A1E"/>
    <w:rsid w:val="00D55E1D"/>
    <w:rsid w:val="00D56425"/>
    <w:rsid w:val="00D564D2"/>
    <w:rsid w:val="00D56684"/>
    <w:rsid w:val="00D5678F"/>
    <w:rsid w:val="00D5704E"/>
    <w:rsid w:val="00D5720E"/>
    <w:rsid w:val="00D5731A"/>
    <w:rsid w:val="00D57684"/>
    <w:rsid w:val="00D5792D"/>
    <w:rsid w:val="00D57CB9"/>
    <w:rsid w:val="00D57F7F"/>
    <w:rsid w:val="00D57F89"/>
    <w:rsid w:val="00D6023D"/>
    <w:rsid w:val="00D60305"/>
    <w:rsid w:val="00D608BF"/>
    <w:rsid w:val="00D60CD0"/>
    <w:rsid w:val="00D611CD"/>
    <w:rsid w:val="00D6125B"/>
    <w:rsid w:val="00D61A61"/>
    <w:rsid w:val="00D61E82"/>
    <w:rsid w:val="00D62118"/>
    <w:rsid w:val="00D6247D"/>
    <w:rsid w:val="00D62552"/>
    <w:rsid w:val="00D625A0"/>
    <w:rsid w:val="00D62CE1"/>
    <w:rsid w:val="00D62CFD"/>
    <w:rsid w:val="00D63ED7"/>
    <w:rsid w:val="00D63FC8"/>
    <w:rsid w:val="00D64660"/>
    <w:rsid w:val="00D64F39"/>
    <w:rsid w:val="00D64FBE"/>
    <w:rsid w:val="00D653D4"/>
    <w:rsid w:val="00D655A6"/>
    <w:rsid w:val="00D655B5"/>
    <w:rsid w:val="00D65F51"/>
    <w:rsid w:val="00D6611F"/>
    <w:rsid w:val="00D662D8"/>
    <w:rsid w:val="00D66631"/>
    <w:rsid w:val="00D6666C"/>
    <w:rsid w:val="00D66D9E"/>
    <w:rsid w:val="00D67012"/>
    <w:rsid w:val="00D67163"/>
    <w:rsid w:val="00D6748D"/>
    <w:rsid w:val="00D674EA"/>
    <w:rsid w:val="00D67CC2"/>
    <w:rsid w:val="00D70091"/>
    <w:rsid w:val="00D7051E"/>
    <w:rsid w:val="00D70677"/>
    <w:rsid w:val="00D7085C"/>
    <w:rsid w:val="00D70AC0"/>
    <w:rsid w:val="00D70CB5"/>
    <w:rsid w:val="00D70F86"/>
    <w:rsid w:val="00D7187C"/>
    <w:rsid w:val="00D7210A"/>
    <w:rsid w:val="00D724F7"/>
    <w:rsid w:val="00D72599"/>
    <w:rsid w:val="00D72B29"/>
    <w:rsid w:val="00D72E1F"/>
    <w:rsid w:val="00D72FAB"/>
    <w:rsid w:val="00D72FD2"/>
    <w:rsid w:val="00D73652"/>
    <w:rsid w:val="00D7398F"/>
    <w:rsid w:val="00D74454"/>
    <w:rsid w:val="00D744FB"/>
    <w:rsid w:val="00D746CF"/>
    <w:rsid w:val="00D74D1E"/>
    <w:rsid w:val="00D7510C"/>
    <w:rsid w:val="00D75376"/>
    <w:rsid w:val="00D75D0C"/>
    <w:rsid w:val="00D75FAB"/>
    <w:rsid w:val="00D76095"/>
    <w:rsid w:val="00D76210"/>
    <w:rsid w:val="00D766FA"/>
    <w:rsid w:val="00D76A5F"/>
    <w:rsid w:val="00D76D00"/>
    <w:rsid w:val="00D76D47"/>
    <w:rsid w:val="00D76D9A"/>
    <w:rsid w:val="00D77023"/>
    <w:rsid w:val="00D7729C"/>
    <w:rsid w:val="00D77733"/>
    <w:rsid w:val="00D803EB"/>
    <w:rsid w:val="00D80414"/>
    <w:rsid w:val="00D804C9"/>
    <w:rsid w:val="00D80943"/>
    <w:rsid w:val="00D80A1E"/>
    <w:rsid w:val="00D80AC9"/>
    <w:rsid w:val="00D813E1"/>
    <w:rsid w:val="00D81716"/>
    <w:rsid w:val="00D81DDC"/>
    <w:rsid w:val="00D81FDF"/>
    <w:rsid w:val="00D8220C"/>
    <w:rsid w:val="00D8238C"/>
    <w:rsid w:val="00D825D6"/>
    <w:rsid w:val="00D82AFC"/>
    <w:rsid w:val="00D82D74"/>
    <w:rsid w:val="00D83AC3"/>
    <w:rsid w:val="00D83CD0"/>
    <w:rsid w:val="00D83E3D"/>
    <w:rsid w:val="00D84B2B"/>
    <w:rsid w:val="00D84EDA"/>
    <w:rsid w:val="00D84EF9"/>
    <w:rsid w:val="00D85438"/>
    <w:rsid w:val="00D86166"/>
    <w:rsid w:val="00D86342"/>
    <w:rsid w:val="00D86468"/>
    <w:rsid w:val="00D865A6"/>
    <w:rsid w:val="00D86781"/>
    <w:rsid w:val="00D868E4"/>
    <w:rsid w:val="00D86BA3"/>
    <w:rsid w:val="00D86F62"/>
    <w:rsid w:val="00D87001"/>
    <w:rsid w:val="00D8740F"/>
    <w:rsid w:val="00D8752F"/>
    <w:rsid w:val="00D87871"/>
    <w:rsid w:val="00D87E7B"/>
    <w:rsid w:val="00D9044D"/>
    <w:rsid w:val="00D90A12"/>
    <w:rsid w:val="00D90BB2"/>
    <w:rsid w:val="00D90EFD"/>
    <w:rsid w:val="00D9154F"/>
    <w:rsid w:val="00D916B0"/>
    <w:rsid w:val="00D91A19"/>
    <w:rsid w:val="00D91A61"/>
    <w:rsid w:val="00D922C8"/>
    <w:rsid w:val="00D92487"/>
    <w:rsid w:val="00D926B0"/>
    <w:rsid w:val="00D92E74"/>
    <w:rsid w:val="00D92E7E"/>
    <w:rsid w:val="00D93054"/>
    <w:rsid w:val="00D93412"/>
    <w:rsid w:val="00D93834"/>
    <w:rsid w:val="00D9432A"/>
    <w:rsid w:val="00D94381"/>
    <w:rsid w:val="00D94646"/>
    <w:rsid w:val="00D946CC"/>
    <w:rsid w:val="00D947A9"/>
    <w:rsid w:val="00D949D2"/>
    <w:rsid w:val="00D94A67"/>
    <w:rsid w:val="00D94C95"/>
    <w:rsid w:val="00D950BF"/>
    <w:rsid w:val="00D95413"/>
    <w:rsid w:val="00D95A32"/>
    <w:rsid w:val="00D95B87"/>
    <w:rsid w:val="00D95D35"/>
    <w:rsid w:val="00D962BE"/>
    <w:rsid w:val="00D96392"/>
    <w:rsid w:val="00D96B9B"/>
    <w:rsid w:val="00D97637"/>
    <w:rsid w:val="00DA0395"/>
    <w:rsid w:val="00DA05FF"/>
    <w:rsid w:val="00DA0FF0"/>
    <w:rsid w:val="00DA16AF"/>
    <w:rsid w:val="00DA1D75"/>
    <w:rsid w:val="00DA1E51"/>
    <w:rsid w:val="00DA2430"/>
    <w:rsid w:val="00DA2703"/>
    <w:rsid w:val="00DA28D3"/>
    <w:rsid w:val="00DA296F"/>
    <w:rsid w:val="00DA2E29"/>
    <w:rsid w:val="00DA3707"/>
    <w:rsid w:val="00DA3C38"/>
    <w:rsid w:val="00DA3F21"/>
    <w:rsid w:val="00DA4315"/>
    <w:rsid w:val="00DA4663"/>
    <w:rsid w:val="00DA474D"/>
    <w:rsid w:val="00DA4A61"/>
    <w:rsid w:val="00DA4CE5"/>
    <w:rsid w:val="00DA50A7"/>
    <w:rsid w:val="00DA519F"/>
    <w:rsid w:val="00DA527B"/>
    <w:rsid w:val="00DA6036"/>
    <w:rsid w:val="00DA6499"/>
    <w:rsid w:val="00DA66EE"/>
    <w:rsid w:val="00DA6942"/>
    <w:rsid w:val="00DA6C54"/>
    <w:rsid w:val="00DA75A7"/>
    <w:rsid w:val="00DB0010"/>
    <w:rsid w:val="00DB024A"/>
    <w:rsid w:val="00DB033A"/>
    <w:rsid w:val="00DB05BB"/>
    <w:rsid w:val="00DB0B45"/>
    <w:rsid w:val="00DB1088"/>
    <w:rsid w:val="00DB1802"/>
    <w:rsid w:val="00DB1818"/>
    <w:rsid w:val="00DB1C8C"/>
    <w:rsid w:val="00DB1D93"/>
    <w:rsid w:val="00DB2022"/>
    <w:rsid w:val="00DB27C5"/>
    <w:rsid w:val="00DB2A40"/>
    <w:rsid w:val="00DB2B84"/>
    <w:rsid w:val="00DB2D9D"/>
    <w:rsid w:val="00DB2F3F"/>
    <w:rsid w:val="00DB3014"/>
    <w:rsid w:val="00DB3110"/>
    <w:rsid w:val="00DB32E1"/>
    <w:rsid w:val="00DB3B4D"/>
    <w:rsid w:val="00DB3C64"/>
    <w:rsid w:val="00DB3E96"/>
    <w:rsid w:val="00DB42C0"/>
    <w:rsid w:val="00DB42C3"/>
    <w:rsid w:val="00DB4EAA"/>
    <w:rsid w:val="00DB4FFC"/>
    <w:rsid w:val="00DB523E"/>
    <w:rsid w:val="00DB52C8"/>
    <w:rsid w:val="00DB5D97"/>
    <w:rsid w:val="00DB6071"/>
    <w:rsid w:val="00DB61EC"/>
    <w:rsid w:val="00DB6251"/>
    <w:rsid w:val="00DB6440"/>
    <w:rsid w:val="00DB687A"/>
    <w:rsid w:val="00DB6C68"/>
    <w:rsid w:val="00DB6DDA"/>
    <w:rsid w:val="00DB6F86"/>
    <w:rsid w:val="00DB723D"/>
    <w:rsid w:val="00DB732B"/>
    <w:rsid w:val="00DB7414"/>
    <w:rsid w:val="00DB7488"/>
    <w:rsid w:val="00DC064D"/>
    <w:rsid w:val="00DC09AB"/>
    <w:rsid w:val="00DC0B3B"/>
    <w:rsid w:val="00DC0B3C"/>
    <w:rsid w:val="00DC14F5"/>
    <w:rsid w:val="00DC1FEF"/>
    <w:rsid w:val="00DC257F"/>
    <w:rsid w:val="00DC269D"/>
    <w:rsid w:val="00DC2D9F"/>
    <w:rsid w:val="00DC2EB1"/>
    <w:rsid w:val="00DC30FB"/>
    <w:rsid w:val="00DC3151"/>
    <w:rsid w:val="00DC323E"/>
    <w:rsid w:val="00DC3602"/>
    <w:rsid w:val="00DC3795"/>
    <w:rsid w:val="00DC3996"/>
    <w:rsid w:val="00DC3D91"/>
    <w:rsid w:val="00DC4396"/>
    <w:rsid w:val="00DC4757"/>
    <w:rsid w:val="00DC513B"/>
    <w:rsid w:val="00DC526A"/>
    <w:rsid w:val="00DC54E8"/>
    <w:rsid w:val="00DC5701"/>
    <w:rsid w:val="00DC58AB"/>
    <w:rsid w:val="00DC5951"/>
    <w:rsid w:val="00DC5ABE"/>
    <w:rsid w:val="00DC5B53"/>
    <w:rsid w:val="00DC5CAF"/>
    <w:rsid w:val="00DC5D00"/>
    <w:rsid w:val="00DC6F27"/>
    <w:rsid w:val="00DC7057"/>
    <w:rsid w:val="00DC7191"/>
    <w:rsid w:val="00DC7249"/>
    <w:rsid w:val="00DC72C2"/>
    <w:rsid w:val="00DC7693"/>
    <w:rsid w:val="00DC7F8D"/>
    <w:rsid w:val="00DD0068"/>
    <w:rsid w:val="00DD08E8"/>
    <w:rsid w:val="00DD0C70"/>
    <w:rsid w:val="00DD0F4D"/>
    <w:rsid w:val="00DD1384"/>
    <w:rsid w:val="00DD2260"/>
    <w:rsid w:val="00DD2284"/>
    <w:rsid w:val="00DD2785"/>
    <w:rsid w:val="00DD28E4"/>
    <w:rsid w:val="00DD2DA3"/>
    <w:rsid w:val="00DD2EEF"/>
    <w:rsid w:val="00DD3023"/>
    <w:rsid w:val="00DD3E7C"/>
    <w:rsid w:val="00DD3FB5"/>
    <w:rsid w:val="00DD445C"/>
    <w:rsid w:val="00DD46F8"/>
    <w:rsid w:val="00DD495B"/>
    <w:rsid w:val="00DD49CE"/>
    <w:rsid w:val="00DD507C"/>
    <w:rsid w:val="00DD5370"/>
    <w:rsid w:val="00DD542C"/>
    <w:rsid w:val="00DD55BA"/>
    <w:rsid w:val="00DD5F9F"/>
    <w:rsid w:val="00DD6304"/>
    <w:rsid w:val="00DD6621"/>
    <w:rsid w:val="00DD6CF4"/>
    <w:rsid w:val="00DD727E"/>
    <w:rsid w:val="00DD77E7"/>
    <w:rsid w:val="00DD7F3D"/>
    <w:rsid w:val="00DE068F"/>
    <w:rsid w:val="00DE1256"/>
    <w:rsid w:val="00DE1355"/>
    <w:rsid w:val="00DE1646"/>
    <w:rsid w:val="00DE1D94"/>
    <w:rsid w:val="00DE246F"/>
    <w:rsid w:val="00DE2661"/>
    <w:rsid w:val="00DE26A5"/>
    <w:rsid w:val="00DE26F1"/>
    <w:rsid w:val="00DE2809"/>
    <w:rsid w:val="00DE2B52"/>
    <w:rsid w:val="00DE2EC0"/>
    <w:rsid w:val="00DE30B5"/>
    <w:rsid w:val="00DE313E"/>
    <w:rsid w:val="00DE398E"/>
    <w:rsid w:val="00DE3A7C"/>
    <w:rsid w:val="00DE3E57"/>
    <w:rsid w:val="00DE4183"/>
    <w:rsid w:val="00DE42E5"/>
    <w:rsid w:val="00DE4589"/>
    <w:rsid w:val="00DE49B2"/>
    <w:rsid w:val="00DE4AB7"/>
    <w:rsid w:val="00DE5325"/>
    <w:rsid w:val="00DE55EA"/>
    <w:rsid w:val="00DE5687"/>
    <w:rsid w:val="00DE5701"/>
    <w:rsid w:val="00DE5C44"/>
    <w:rsid w:val="00DE5C6B"/>
    <w:rsid w:val="00DE602C"/>
    <w:rsid w:val="00DE66D7"/>
    <w:rsid w:val="00DE6CD9"/>
    <w:rsid w:val="00DE7289"/>
    <w:rsid w:val="00DE756D"/>
    <w:rsid w:val="00DE779E"/>
    <w:rsid w:val="00DE7F30"/>
    <w:rsid w:val="00DF02DE"/>
    <w:rsid w:val="00DF07BA"/>
    <w:rsid w:val="00DF0BEE"/>
    <w:rsid w:val="00DF127D"/>
    <w:rsid w:val="00DF1366"/>
    <w:rsid w:val="00DF1401"/>
    <w:rsid w:val="00DF1439"/>
    <w:rsid w:val="00DF16E7"/>
    <w:rsid w:val="00DF1780"/>
    <w:rsid w:val="00DF1C3C"/>
    <w:rsid w:val="00DF1CDD"/>
    <w:rsid w:val="00DF295D"/>
    <w:rsid w:val="00DF2961"/>
    <w:rsid w:val="00DF29BA"/>
    <w:rsid w:val="00DF2A5A"/>
    <w:rsid w:val="00DF2C81"/>
    <w:rsid w:val="00DF316F"/>
    <w:rsid w:val="00DF3A42"/>
    <w:rsid w:val="00DF3B2B"/>
    <w:rsid w:val="00DF4427"/>
    <w:rsid w:val="00DF4743"/>
    <w:rsid w:val="00DF4A91"/>
    <w:rsid w:val="00DF4FA8"/>
    <w:rsid w:val="00DF51EF"/>
    <w:rsid w:val="00DF53DD"/>
    <w:rsid w:val="00DF5495"/>
    <w:rsid w:val="00DF5B96"/>
    <w:rsid w:val="00DF5D05"/>
    <w:rsid w:val="00DF5E26"/>
    <w:rsid w:val="00DF6494"/>
    <w:rsid w:val="00DF68B3"/>
    <w:rsid w:val="00DF6ABE"/>
    <w:rsid w:val="00DF71A1"/>
    <w:rsid w:val="00DF74A7"/>
    <w:rsid w:val="00DF761C"/>
    <w:rsid w:val="00DF7670"/>
    <w:rsid w:val="00DF7C6A"/>
    <w:rsid w:val="00E003BA"/>
    <w:rsid w:val="00E00E63"/>
    <w:rsid w:val="00E0108A"/>
    <w:rsid w:val="00E0118B"/>
    <w:rsid w:val="00E01EF9"/>
    <w:rsid w:val="00E01FBF"/>
    <w:rsid w:val="00E021ED"/>
    <w:rsid w:val="00E02810"/>
    <w:rsid w:val="00E02B9C"/>
    <w:rsid w:val="00E02BB5"/>
    <w:rsid w:val="00E034C5"/>
    <w:rsid w:val="00E03652"/>
    <w:rsid w:val="00E038BE"/>
    <w:rsid w:val="00E04435"/>
    <w:rsid w:val="00E04600"/>
    <w:rsid w:val="00E049C1"/>
    <w:rsid w:val="00E05203"/>
    <w:rsid w:val="00E0528E"/>
    <w:rsid w:val="00E058D7"/>
    <w:rsid w:val="00E059A3"/>
    <w:rsid w:val="00E065C2"/>
    <w:rsid w:val="00E06C2E"/>
    <w:rsid w:val="00E06FE0"/>
    <w:rsid w:val="00E06FE7"/>
    <w:rsid w:val="00E070B3"/>
    <w:rsid w:val="00E079EF"/>
    <w:rsid w:val="00E079FA"/>
    <w:rsid w:val="00E102AC"/>
    <w:rsid w:val="00E1068E"/>
    <w:rsid w:val="00E1077E"/>
    <w:rsid w:val="00E10C3F"/>
    <w:rsid w:val="00E10C9E"/>
    <w:rsid w:val="00E112E7"/>
    <w:rsid w:val="00E11ACB"/>
    <w:rsid w:val="00E11F0D"/>
    <w:rsid w:val="00E12A0B"/>
    <w:rsid w:val="00E12FF0"/>
    <w:rsid w:val="00E1383E"/>
    <w:rsid w:val="00E13BC0"/>
    <w:rsid w:val="00E1446C"/>
    <w:rsid w:val="00E145B4"/>
    <w:rsid w:val="00E14768"/>
    <w:rsid w:val="00E14872"/>
    <w:rsid w:val="00E14898"/>
    <w:rsid w:val="00E14B1A"/>
    <w:rsid w:val="00E14B4C"/>
    <w:rsid w:val="00E14CCC"/>
    <w:rsid w:val="00E15202"/>
    <w:rsid w:val="00E1564F"/>
    <w:rsid w:val="00E15C36"/>
    <w:rsid w:val="00E16DE0"/>
    <w:rsid w:val="00E16E8D"/>
    <w:rsid w:val="00E16EA7"/>
    <w:rsid w:val="00E1707A"/>
    <w:rsid w:val="00E1746F"/>
    <w:rsid w:val="00E17AA3"/>
    <w:rsid w:val="00E17AC2"/>
    <w:rsid w:val="00E17DE6"/>
    <w:rsid w:val="00E20229"/>
    <w:rsid w:val="00E208BB"/>
    <w:rsid w:val="00E209BD"/>
    <w:rsid w:val="00E20DC0"/>
    <w:rsid w:val="00E21385"/>
    <w:rsid w:val="00E215CE"/>
    <w:rsid w:val="00E218F1"/>
    <w:rsid w:val="00E21D5A"/>
    <w:rsid w:val="00E220B6"/>
    <w:rsid w:val="00E22376"/>
    <w:rsid w:val="00E22396"/>
    <w:rsid w:val="00E22463"/>
    <w:rsid w:val="00E22664"/>
    <w:rsid w:val="00E22767"/>
    <w:rsid w:val="00E22F07"/>
    <w:rsid w:val="00E23530"/>
    <w:rsid w:val="00E23A21"/>
    <w:rsid w:val="00E24056"/>
    <w:rsid w:val="00E242DD"/>
    <w:rsid w:val="00E24ACE"/>
    <w:rsid w:val="00E2509D"/>
    <w:rsid w:val="00E254AD"/>
    <w:rsid w:val="00E25507"/>
    <w:rsid w:val="00E25FEF"/>
    <w:rsid w:val="00E2602E"/>
    <w:rsid w:val="00E26145"/>
    <w:rsid w:val="00E2632E"/>
    <w:rsid w:val="00E265F9"/>
    <w:rsid w:val="00E26611"/>
    <w:rsid w:val="00E26A67"/>
    <w:rsid w:val="00E26AFB"/>
    <w:rsid w:val="00E27485"/>
    <w:rsid w:val="00E2784D"/>
    <w:rsid w:val="00E27933"/>
    <w:rsid w:val="00E27C0A"/>
    <w:rsid w:val="00E27DEF"/>
    <w:rsid w:val="00E27E15"/>
    <w:rsid w:val="00E30DA1"/>
    <w:rsid w:val="00E311C9"/>
    <w:rsid w:val="00E3156F"/>
    <w:rsid w:val="00E31645"/>
    <w:rsid w:val="00E31DA4"/>
    <w:rsid w:val="00E31E76"/>
    <w:rsid w:val="00E3236D"/>
    <w:rsid w:val="00E324E9"/>
    <w:rsid w:val="00E32786"/>
    <w:rsid w:val="00E328DA"/>
    <w:rsid w:val="00E32BAE"/>
    <w:rsid w:val="00E32C1B"/>
    <w:rsid w:val="00E32F37"/>
    <w:rsid w:val="00E33141"/>
    <w:rsid w:val="00E3370D"/>
    <w:rsid w:val="00E33798"/>
    <w:rsid w:val="00E33A9B"/>
    <w:rsid w:val="00E33AF0"/>
    <w:rsid w:val="00E33B02"/>
    <w:rsid w:val="00E34100"/>
    <w:rsid w:val="00E34227"/>
    <w:rsid w:val="00E34C7C"/>
    <w:rsid w:val="00E34D1B"/>
    <w:rsid w:val="00E35479"/>
    <w:rsid w:val="00E35F03"/>
    <w:rsid w:val="00E36074"/>
    <w:rsid w:val="00E3626B"/>
    <w:rsid w:val="00E36DF9"/>
    <w:rsid w:val="00E36E4C"/>
    <w:rsid w:val="00E36EB3"/>
    <w:rsid w:val="00E36EEE"/>
    <w:rsid w:val="00E371FC"/>
    <w:rsid w:val="00E3751A"/>
    <w:rsid w:val="00E37D04"/>
    <w:rsid w:val="00E37DDE"/>
    <w:rsid w:val="00E37FA6"/>
    <w:rsid w:val="00E402BE"/>
    <w:rsid w:val="00E4043F"/>
    <w:rsid w:val="00E40810"/>
    <w:rsid w:val="00E4099A"/>
    <w:rsid w:val="00E40A09"/>
    <w:rsid w:val="00E40A7C"/>
    <w:rsid w:val="00E4118B"/>
    <w:rsid w:val="00E41320"/>
    <w:rsid w:val="00E415EE"/>
    <w:rsid w:val="00E41690"/>
    <w:rsid w:val="00E41E82"/>
    <w:rsid w:val="00E41F0D"/>
    <w:rsid w:val="00E4250C"/>
    <w:rsid w:val="00E42755"/>
    <w:rsid w:val="00E42D71"/>
    <w:rsid w:val="00E43388"/>
    <w:rsid w:val="00E43A7B"/>
    <w:rsid w:val="00E43A97"/>
    <w:rsid w:val="00E4406F"/>
    <w:rsid w:val="00E4458C"/>
    <w:rsid w:val="00E44FBA"/>
    <w:rsid w:val="00E45BF1"/>
    <w:rsid w:val="00E46217"/>
    <w:rsid w:val="00E4629E"/>
    <w:rsid w:val="00E46479"/>
    <w:rsid w:val="00E466DF"/>
    <w:rsid w:val="00E46E91"/>
    <w:rsid w:val="00E46F2C"/>
    <w:rsid w:val="00E46F9F"/>
    <w:rsid w:val="00E4739B"/>
    <w:rsid w:val="00E47603"/>
    <w:rsid w:val="00E478E0"/>
    <w:rsid w:val="00E47E44"/>
    <w:rsid w:val="00E47F7B"/>
    <w:rsid w:val="00E47FDB"/>
    <w:rsid w:val="00E50062"/>
    <w:rsid w:val="00E5051A"/>
    <w:rsid w:val="00E50A68"/>
    <w:rsid w:val="00E50BFF"/>
    <w:rsid w:val="00E50D5D"/>
    <w:rsid w:val="00E50F88"/>
    <w:rsid w:val="00E51321"/>
    <w:rsid w:val="00E51465"/>
    <w:rsid w:val="00E51B20"/>
    <w:rsid w:val="00E51CF4"/>
    <w:rsid w:val="00E5238B"/>
    <w:rsid w:val="00E524C7"/>
    <w:rsid w:val="00E5267F"/>
    <w:rsid w:val="00E53005"/>
    <w:rsid w:val="00E53010"/>
    <w:rsid w:val="00E53075"/>
    <w:rsid w:val="00E5398D"/>
    <w:rsid w:val="00E54124"/>
    <w:rsid w:val="00E541AB"/>
    <w:rsid w:val="00E54325"/>
    <w:rsid w:val="00E546B0"/>
    <w:rsid w:val="00E5473C"/>
    <w:rsid w:val="00E54752"/>
    <w:rsid w:val="00E54882"/>
    <w:rsid w:val="00E54DFC"/>
    <w:rsid w:val="00E559AC"/>
    <w:rsid w:val="00E55E62"/>
    <w:rsid w:val="00E5680C"/>
    <w:rsid w:val="00E56AC7"/>
    <w:rsid w:val="00E56B57"/>
    <w:rsid w:val="00E56BE9"/>
    <w:rsid w:val="00E56C83"/>
    <w:rsid w:val="00E575A5"/>
    <w:rsid w:val="00E576B1"/>
    <w:rsid w:val="00E576D2"/>
    <w:rsid w:val="00E57CF7"/>
    <w:rsid w:val="00E57FEF"/>
    <w:rsid w:val="00E60029"/>
    <w:rsid w:val="00E60158"/>
    <w:rsid w:val="00E60A94"/>
    <w:rsid w:val="00E60B85"/>
    <w:rsid w:val="00E60D2B"/>
    <w:rsid w:val="00E60F78"/>
    <w:rsid w:val="00E61004"/>
    <w:rsid w:val="00E6150D"/>
    <w:rsid w:val="00E61CF3"/>
    <w:rsid w:val="00E62065"/>
    <w:rsid w:val="00E62161"/>
    <w:rsid w:val="00E62492"/>
    <w:rsid w:val="00E626F7"/>
    <w:rsid w:val="00E629B1"/>
    <w:rsid w:val="00E62BEF"/>
    <w:rsid w:val="00E62CB6"/>
    <w:rsid w:val="00E62DD2"/>
    <w:rsid w:val="00E63420"/>
    <w:rsid w:val="00E636FD"/>
    <w:rsid w:val="00E63EEB"/>
    <w:rsid w:val="00E63FE0"/>
    <w:rsid w:val="00E645F8"/>
    <w:rsid w:val="00E646A1"/>
    <w:rsid w:val="00E651AD"/>
    <w:rsid w:val="00E6537B"/>
    <w:rsid w:val="00E6561F"/>
    <w:rsid w:val="00E659CE"/>
    <w:rsid w:val="00E65E84"/>
    <w:rsid w:val="00E6655B"/>
    <w:rsid w:val="00E665BE"/>
    <w:rsid w:val="00E6661C"/>
    <w:rsid w:val="00E666EA"/>
    <w:rsid w:val="00E66987"/>
    <w:rsid w:val="00E6708A"/>
    <w:rsid w:val="00E671AF"/>
    <w:rsid w:val="00E677E5"/>
    <w:rsid w:val="00E67DD3"/>
    <w:rsid w:val="00E70163"/>
    <w:rsid w:val="00E70461"/>
    <w:rsid w:val="00E7076F"/>
    <w:rsid w:val="00E7094E"/>
    <w:rsid w:val="00E70CB6"/>
    <w:rsid w:val="00E70EF9"/>
    <w:rsid w:val="00E71290"/>
    <w:rsid w:val="00E71ADC"/>
    <w:rsid w:val="00E71D4A"/>
    <w:rsid w:val="00E71E74"/>
    <w:rsid w:val="00E720A2"/>
    <w:rsid w:val="00E721AF"/>
    <w:rsid w:val="00E72FCB"/>
    <w:rsid w:val="00E741E4"/>
    <w:rsid w:val="00E74420"/>
    <w:rsid w:val="00E74D68"/>
    <w:rsid w:val="00E75530"/>
    <w:rsid w:val="00E7560C"/>
    <w:rsid w:val="00E75A7C"/>
    <w:rsid w:val="00E75EDD"/>
    <w:rsid w:val="00E770C7"/>
    <w:rsid w:val="00E77FE6"/>
    <w:rsid w:val="00E807E6"/>
    <w:rsid w:val="00E80BDB"/>
    <w:rsid w:val="00E80C3C"/>
    <w:rsid w:val="00E80CD8"/>
    <w:rsid w:val="00E80EB6"/>
    <w:rsid w:val="00E81000"/>
    <w:rsid w:val="00E81235"/>
    <w:rsid w:val="00E81327"/>
    <w:rsid w:val="00E816A6"/>
    <w:rsid w:val="00E81D46"/>
    <w:rsid w:val="00E82055"/>
    <w:rsid w:val="00E82396"/>
    <w:rsid w:val="00E82C53"/>
    <w:rsid w:val="00E832FA"/>
    <w:rsid w:val="00E83307"/>
    <w:rsid w:val="00E833F0"/>
    <w:rsid w:val="00E8371A"/>
    <w:rsid w:val="00E84045"/>
    <w:rsid w:val="00E84DBF"/>
    <w:rsid w:val="00E84E76"/>
    <w:rsid w:val="00E852AE"/>
    <w:rsid w:val="00E8560C"/>
    <w:rsid w:val="00E8601A"/>
    <w:rsid w:val="00E86A13"/>
    <w:rsid w:val="00E86DAF"/>
    <w:rsid w:val="00E8758E"/>
    <w:rsid w:val="00E8796B"/>
    <w:rsid w:val="00E90086"/>
    <w:rsid w:val="00E900CF"/>
    <w:rsid w:val="00E90323"/>
    <w:rsid w:val="00E9053B"/>
    <w:rsid w:val="00E905D5"/>
    <w:rsid w:val="00E9060D"/>
    <w:rsid w:val="00E906C7"/>
    <w:rsid w:val="00E90CA8"/>
    <w:rsid w:val="00E90D63"/>
    <w:rsid w:val="00E9110E"/>
    <w:rsid w:val="00E91322"/>
    <w:rsid w:val="00E91CE9"/>
    <w:rsid w:val="00E91DC4"/>
    <w:rsid w:val="00E923B4"/>
    <w:rsid w:val="00E923BB"/>
    <w:rsid w:val="00E92C9E"/>
    <w:rsid w:val="00E92D5E"/>
    <w:rsid w:val="00E935B3"/>
    <w:rsid w:val="00E93680"/>
    <w:rsid w:val="00E93747"/>
    <w:rsid w:val="00E93A26"/>
    <w:rsid w:val="00E93B6B"/>
    <w:rsid w:val="00E93B9C"/>
    <w:rsid w:val="00E93C83"/>
    <w:rsid w:val="00E93ECE"/>
    <w:rsid w:val="00E94019"/>
    <w:rsid w:val="00E94196"/>
    <w:rsid w:val="00E94234"/>
    <w:rsid w:val="00E95433"/>
    <w:rsid w:val="00E9558C"/>
    <w:rsid w:val="00E95888"/>
    <w:rsid w:val="00E958F3"/>
    <w:rsid w:val="00E960D9"/>
    <w:rsid w:val="00E962F0"/>
    <w:rsid w:val="00E96782"/>
    <w:rsid w:val="00E96AFA"/>
    <w:rsid w:val="00E972A4"/>
    <w:rsid w:val="00E976F0"/>
    <w:rsid w:val="00E97A1E"/>
    <w:rsid w:val="00E97AE2"/>
    <w:rsid w:val="00EA0516"/>
    <w:rsid w:val="00EA068D"/>
    <w:rsid w:val="00EA1079"/>
    <w:rsid w:val="00EA1197"/>
    <w:rsid w:val="00EA1544"/>
    <w:rsid w:val="00EA1769"/>
    <w:rsid w:val="00EA194E"/>
    <w:rsid w:val="00EA21E3"/>
    <w:rsid w:val="00EA2330"/>
    <w:rsid w:val="00EA2730"/>
    <w:rsid w:val="00EA2D03"/>
    <w:rsid w:val="00EA2F29"/>
    <w:rsid w:val="00EA36B4"/>
    <w:rsid w:val="00EA3AF8"/>
    <w:rsid w:val="00EA3D28"/>
    <w:rsid w:val="00EA40EF"/>
    <w:rsid w:val="00EA410B"/>
    <w:rsid w:val="00EA44A5"/>
    <w:rsid w:val="00EA4595"/>
    <w:rsid w:val="00EA470E"/>
    <w:rsid w:val="00EA4963"/>
    <w:rsid w:val="00EA4C12"/>
    <w:rsid w:val="00EA4EA9"/>
    <w:rsid w:val="00EA5094"/>
    <w:rsid w:val="00EA5275"/>
    <w:rsid w:val="00EA5A0A"/>
    <w:rsid w:val="00EA5ADC"/>
    <w:rsid w:val="00EA5E53"/>
    <w:rsid w:val="00EA6185"/>
    <w:rsid w:val="00EA6481"/>
    <w:rsid w:val="00EA6819"/>
    <w:rsid w:val="00EA68B7"/>
    <w:rsid w:val="00EA6A39"/>
    <w:rsid w:val="00EA6B69"/>
    <w:rsid w:val="00EA6DC6"/>
    <w:rsid w:val="00EA6E08"/>
    <w:rsid w:val="00EA6ECE"/>
    <w:rsid w:val="00EA7285"/>
    <w:rsid w:val="00EA76AC"/>
    <w:rsid w:val="00EA76B7"/>
    <w:rsid w:val="00EA7A82"/>
    <w:rsid w:val="00EB076E"/>
    <w:rsid w:val="00EB07E5"/>
    <w:rsid w:val="00EB0901"/>
    <w:rsid w:val="00EB1006"/>
    <w:rsid w:val="00EB1187"/>
    <w:rsid w:val="00EB1437"/>
    <w:rsid w:val="00EB158F"/>
    <w:rsid w:val="00EB1DD1"/>
    <w:rsid w:val="00EB23C6"/>
    <w:rsid w:val="00EB2415"/>
    <w:rsid w:val="00EB2595"/>
    <w:rsid w:val="00EB2684"/>
    <w:rsid w:val="00EB29CA"/>
    <w:rsid w:val="00EB2F3D"/>
    <w:rsid w:val="00EB3189"/>
    <w:rsid w:val="00EB3237"/>
    <w:rsid w:val="00EB33AB"/>
    <w:rsid w:val="00EB361E"/>
    <w:rsid w:val="00EB3637"/>
    <w:rsid w:val="00EB3E8D"/>
    <w:rsid w:val="00EB400F"/>
    <w:rsid w:val="00EB4380"/>
    <w:rsid w:val="00EB4386"/>
    <w:rsid w:val="00EB45C1"/>
    <w:rsid w:val="00EB4A80"/>
    <w:rsid w:val="00EB4E09"/>
    <w:rsid w:val="00EB573A"/>
    <w:rsid w:val="00EB5759"/>
    <w:rsid w:val="00EB5DBF"/>
    <w:rsid w:val="00EB65DE"/>
    <w:rsid w:val="00EB66B0"/>
    <w:rsid w:val="00EB67F8"/>
    <w:rsid w:val="00EB6EBB"/>
    <w:rsid w:val="00EB718D"/>
    <w:rsid w:val="00EB72CA"/>
    <w:rsid w:val="00EB77AA"/>
    <w:rsid w:val="00EB7EE8"/>
    <w:rsid w:val="00EC0662"/>
    <w:rsid w:val="00EC07D2"/>
    <w:rsid w:val="00EC093F"/>
    <w:rsid w:val="00EC0973"/>
    <w:rsid w:val="00EC0B4A"/>
    <w:rsid w:val="00EC0CCE"/>
    <w:rsid w:val="00EC0EB9"/>
    <w:rsid w:val="00EC12A3"/>
    <w:rsid w:val="00EC16EC"/>
    <w:rsid w:val="00EC173C"/>
    <w:rsid w:val="00EC1C0F"/>
    <w:rsid w:val="00EC22EA"/>
    <w:rsid w:val="00EC2668"/>
    <w:rsid w:val="00EC2E7C"/>
    <w:rsid w:val="00EC324C"/>
    <w:rsid w:val="00EC33B8"/>
    <w:rsid w:val="00EC350C"/>
    <w:rsid w:val="00EC35AC"/>
    <w:rsid w:val="00EC365B"/>
    <w:rsid w:val="00EC376B"/>
    <w:rsid w:val="00EC3D45"/>
    <w:rsid w:val="00EC4849"/>
    <w:rsid w:val="00EC4983"/>
    <w:rsid w:val="00EC5647"/>
    <w:rsid w:val="00EC5738"/>
    <w:rsid w:val="00EC587E"/>
    <w:rsid w:val="00EC5E80"/>
    <w:rsid w:val="00EC6152"/>
    <w:rsid w:val="00EC61BE"/>
    <w:rsid w:val="00EC6529"/>
    <w:rsid w:val="00EC653F"/>
    <w:rsid w:val="00EC6904"/>
    <w:rsid w:val="00EC6BDA"/>
    <w:rsid w:val="00EC726E"/>
    <w:rsid w:val="00EC76F0"/>
    <w:rsid w:val="00EC7E3C"/>
    <w:rsid w:val="00ED0121"/>
    <w:rsid w:val="00ED04C2"/>
    <w:rsid w:val="00ED0B16"/>
    <w:rsid w:val="00ED0CBD"/>
    <w:rsid w:val="00ED10FA"/>
    <w:rsid w:val="00ED1282"/>
    <w:rsid w:val="00ED12DC"/>
    <w:rsid w:val="00ED181D"/>
    <w:rsid w:val="00ED1C2C"/>
    <w:rsid w:val="00ED20F6"/>
    <w:rsid w:val="00ED2218"/>
    <w:rsid w:val="00ED2831"/>
    <w:rsid w:val="00ED2ACE"/>
    <w:rsid w:val="00ED2CDD"/>
    <w:rsid w:val="00ED37BB"/>
    <w:rsid w:val="00ED392F"/>
    <w:rsid w:val="00ED3C01"/>
    <w:rsid w:val="00ED3C0A"/>
    <w:rsid w:val="00ED3C62"/>
    <w:rsid w:val="00ED4395"/>
    <w:rsid w:val="00ED5177"/>
    <w:rsid w:val="00ED54E3"/>
    <w:rsid w:val="00ED582D"/>
    <w:rsid w:val="00ED5E37"/>
    <w:rsid w:val="00ED5F4B"/>
    <w:rsid w:val="00ED5F67"/>
    <w:rsid w:val="00ED63B1"/>
    <w:rsid w:val="00ED6848"/>
    <w:rsid w:val="00ED6956"/>
    <w:rsid w:val="00ED7249"/>
    <w:rsid w:val="00ED7382"/>
    <w:rsid w:val="00ED7D60"/>
    <w:rsid w:val="00EE0049"/>
    <w:rsid w:val="00EE0492"/>
    <w:rsid w:val="00EE0523"/>
    <w:rsid w:val="00EE058D"/>
    <w:rsid w:val="00EE065D"/>
    <w:rsid w:val="00EE1054"/>
    <w:rsid w:val="00EE120A"/>
    <w:rsid w:val="00EE1E3A"/>
    <w:rsid w:val="00EE1F06"/>
    <w:rsid w:val="00EE268B"/>
    <w:rsid w:val="00EE2911"/>
    <w:rsid w:val="00EE2E1B"/>
    <w:rsid w:val="00EE306E"/>
    <w:rsid w:val="00EE32AD"/>
    <w:rsid w:val="00EE349A"/>
    <w:rsid w:val="00EE3E24"/>
    <w:rsid w:val="00EE4030"/>
    <w:rsid w:val="00EE416C"/>
    <w:rsid w:val="00EE4666"/>
    <w:rsid w:val="00EE4781"/>
    <w:rsid w:val="00EE48DB"/>
    <w:rsid w:val="00EE4B68"/>
    <w:rsid w:val="00EE4D70"/>
    <w:rsid w:val="00EE5393"/>
    <w:rsid w:val="00EE622A"/>
    <w:rsid w:val="00EE62E2"/>
    <w:rsid w:val="00EE63A3"/>
    <w:rsid w:val="00EE64DF"/>
    <w:rsid w:val="00EE6B07"/>
    <w:rsid w:val="00EE6BCF"/>
    <w:rsid w:val="00EE6D5F"/>
    <w:rsid w:val="00EE7094"/>
    <w:rsid w:val="00EE7B5E"/>
    <w:rsid w:val="00EF02DB"/>
    <w:rsid w:val="00EF0397"/>
    <w:rsid w:val="00EF04DC"/>
    <w:rsid w:val="00EF09B9"/>
    <w:rsid w:val="00EF0BCF"/>
    <w:rsid w:val="00EF0C7D"/>
    <w:rsid w:val="00EF0EDC"/>
    <w:rsid w:val="00EF1369"/>
    <w:rsid w:val="00EF16AD"/>
    <w:rsid w:val="00EF17F9"/>
    <w:rsid w:val="00EF1900"/>
    <w:rsid w:val="00EF1FB7"/>
    <w:rsid w:val="00EF1FC4"/>
    <w:rsid w:val="00EF2097"/>
    <w:rsid w:val="00EF2220"/>
    <w:rsid w:val="00EF2337"/>
    <w:rsid w:val="00EF24CC"/>
    <w:rsid w:val="00EF2F98"/>
    <w:rsid w:val="00EF30A6"/>
    <w:rsid w:val="00EF3822"/>
    <w:rsid w:val="00EF383B"/>
    <w:rsid w:val="00EF3881"/>
    <w:rsid w:val="00EF40F4"/>
    <w:rsid w:val="00EF4349"/>
    <w:rsid w:val="00EF47FB"/>
    <w:rsid w:val="00EF4AA0"/>
    <w:rsid w:val="00EF4DA3"/>
    <w:rsid w:val="00EF4EAE"/>
    <w:rsid w:val="00EF5296"/>
    <w:rsid w:val="00EF56A8"/>
    <w:rsid w:val="00EF57B9"/>
    <w:rsid w:val="00EF58AD"/>
    <w:rsid w:val="00EF6366"/>
    <w:rsid w:val="00EF6A00"/>
    <w:rsid w:val="00EF6F14"/>
    <w:rsid w:val="00EF704F"/>
    <w:rsid w:val="00EF7180"/>
    <w:rsid w:val="00EF79CA"/>
    <w:rsid w:val="00EF7DA1"/>
    <w:rsid w:val="00EF7FA1"/>
    <w:rsid w:val="00F00112"/>
    <w:rsid w:val="00F00463"/>
    <w:rsid w:val="00F00503"/>
    <w:rsid w:val="00F00810"/>
    <w:rsid w:val="00F00B83"/>
    <w:rsid w:val="00F00C7E"/>
    <w:rsid w:val="00F00E1B"/>
    <w:rsid w:val="00F00F1D"/>
    <w:rsid w:val="00F015B6"/>
    <w:rsid w:val="00F015DB"/>
    <w:rsid w:val="00F018C5"/>
    <w:rsid w:val="00F01AE3"/>
    <w:rsid w:val="00F01B4B"/>
    <w:rsid w:val="00F01EAA"/>
    <w:rsid w:val="00F01FE5"/>
    <w:rsid w:val="00F02087"/>
    <w:rsid w:val="00F025BC"/>
    <w:rsid w:val="00F02D08"/>
    <w:rsid w:val="00F03054"/>
    <w:rsid w:val="00F035C4"/>
    <w:rsid w:val="00F03A2D"/>
    <w:rsid w:val="00F03A9B"/>
    <w:rsid w:val="00F03F35"/>
    <w:rsid w:val="00F040A4"/>
    <w:rsid w:val="00F04299"/>
    <w:rsid w:val="00F0450E"/>
    <w:rsid w:val="00F04981"/>
    <w:rsid w:val="00F04AFD"/>
    <w:rsid w:val="00F04B6B"/>
    <w:rsid w:val="00F04F68"/>
    <w:rsid w:val="00F05AA5"/>
    <w:rsid w:val="00F062F9"/>
    <w:rsid w:val="00F06D01"/>
    <w:rsid w:val="00F06EAF"/>
    <w:rsid w:val="00F06ECB"/>
    <w:rsid w:val="00F07766"/>
    <w:rsid w:val="00F077C5"/>
    <w:rsid w:val="00F1016B"/>
    <w:rsid w:val="00F104BA"/>
    <w:rsid w:val="00F106B8"/>
    <w:rsid w:val="00F106C1"/>
    <w:rsid w:val="00F114C4"/>
    <w:rsid w:val="00F11513"/>
    <w:rsid w:val="00F119F0"/>
    <w:rsid w:val="00F11CDB"/>
    <w:rsid w:val="00F11ED8"/>
    <w:rsid w:val="00F12990"/>
    <w:rsid w:val="00F129C6"/>
    <w:rsid w:val="00F12B50"/>
    <w:rsid w:val="00F13001"/>
    <w:rsid w:val="00F130F3"/>
    <w:rsid w:val="00F1316D"/>
    <w:rsid w:val="00F13465"/>
    <w:rsid w:val="00F138F5"/>
    <w:rsid w:val="00F139A7"/>
    <w:rsid w:val="00F13F0F"/>
    <w:rsid w:val="00F14553"/>
    <w:rsid w:val="00F149E5"/>
    <w:rsid w:val="00F14E7F"/>
    <w:rsid w:val="00F15BF7"/>
    <w:rsid w:val="00F15F11"/>
    <w:rsid w:val="00F15FD0"/>
    <w:rsid w:val="00F1615F"/>
    <w:rsid w:val="00F16E0B"/>
    <w:rsid w:val="00F16F02"/>
    <w:rsid w:val="00F16F18"/>
    <w:rsid w:val="00F175D4"/>
    <w:rsid w:val="00F17925"/>
    <w:rsid w:val="00F1796C"/>
    <w:rsid w:val="00F17A9D"/>
    <w:rsid w:val="00F17B6C"/>
    <w:rsid w:val="00F17CB0"/>
    <w:rsid w:val="00F17D32"/>
    <w:rsid w:val="00F17D49"/>
    <w:rsid w:val="00F20003"/>
    <w:rsid w:val="00F2099A"/>
    <w:rsid w:val="00F20D7C"/>
    <w:rsid w:val="00F213B8"/>
    <w:rsid w:val="00F214EF"/>
    <w:rsid w:val="00F21BE7"/>
    <w:rsid w:val="00F21DF5"/>
    <w:rsid w:val="00F21EA6"/>
    <w:rsid w:val="00F21EBC"/>
    <w:rsid w:val="00F220A9"/>
    <w:rsid w:val="00F22234"/>
    <w:rsid w:val="00F2244F"/>
    <w:rsid w:val="00F2263A"/>
    <w:rsid w:val="00F22FDD"/>
    <w:rsid w:val="00F23673"/>
    <w:rsid w:val="00F2398C"/>
    <w:rsid w:val="00F239E4"/>
    <w:rsid w:val="00F23EA9"/>
    <w:rsid w:val="00F23F23"/>
    <w:rsid w:val="00F242C0"/>
    <w:rsid w:val="00F24534"/>
    <w:rsid w:val="00F2475B"/>
    <w:rsid w:val="00F248E5"/>
    <w:rsid w:val="00F24A17"/>
    <w:rsid w:val="00F24E16"/>
    <w:rsid w:val="00F25076"/>
    <w:rsid w:val="00F251C9"/>
    <w:rsid w:val="00F25237"/>
    <w:rsid w:val="00F256AC"/>
    <w:rsid w:val="00F25764"/>
    <w:rsid w:val="00F25FDE"/>
    <w:rsid w:val="00F26643"/>
    <w:rsid w:val="00F268CC"/>
    <w:rsid w:val="00F26DF6"/>
    <w:rsid w:val="00F26E01"/>
    <w:rsid w:val="00F26F6B"/>
    <w:rsid w:val="00F2703E"/>
    <w:rsid w:val="00F272F0"/>
    <w:rsid w:val="00F27A29"/>
    <w:rsid w:val="00F27FB5"/>
    <w:rsid w:val="00F30404"/>
    <w:rsid w:val="00F304C6"/>
    <w:rsid w:val="00F31835"/>
    <w:rsid w:val="00F3189F"/>
    <w:rsid w:val="00F3194F"/>
    <w:rsid w:val="00F31D1A"/>
    <w:rsid w:val="00F31D4F"/>
    <w:rsid w:val="00F32022"/>
    <w:rsid w:val="00F32169"/>
    <w:rsid w:val="00F3260E"/>
    <w:rsid w:val="00F32C53"/>
    <w:rsid w:val="00F32D52"/>
    <w:rsid w:val="00F332D0"/>
    <w:rsid w:val="00F333CC"/>
    <w:rsid w:val="00F337B7"/>
    <w:rsid w:val="00F337F2"/>
    <w:rsid w:val="00F341C5"/>
    <w:rsid w:val="00F34654"/>
    <w:rsid w:val="00F34BBD"/>
    <w:rsid w:val="00F36087"/>
    <w:rsid w:val="00F36333"/>
    <w:rsid w:val="00F37140"/>
    <w:rsid w:val="00F372B5"/>
    <w:rsid w:val="00F378FC"/>
    <w:rsid w:val="00F37EAB"/>
    <w:rsid w:val="00F4018C"/>
    <w:rsid w:val="00F404E1"/>
    <w:rsid w:val="00F40AD2"/>
    <w:rsid w:val="00F40CAC"/>
    <w:rsid w:val="00F41229"/>
    <w:rsid w:val="00F416E1"/>
    <w:rsid w:val="00F41A5E"/>
    <w:rsid w:val="00F41D02"/>
    <w:rsid w:val="00F425A9"/>
    <w:rsid w:val="00F4267F"/>
    <w:rsid w:val="00F426AE"/>
    <w:rsid w:val="00F4293B"/>
    <w:rsid w:val="00F42CBA"/>
    <w:rsid w:val="00F43045"/>
    <w:rsid w:val="00F43147"/>
    <w:rsid w:val="00F43288"/>
    <w:rsid w:val="00F43460"/>
    <w:rsid w:val="00F4385C"/>
    <w:rsid w:val="00F439BA"/>
    <w:rsid w:val="00F43BFC"/>
    <w:rsid w:val="00F43EA6"/>
    <w:rsid w:val="00F44443"/>
    <w:rsid w:val="00F44E9F"/>
    <w:rsid w:val="00F45512"/>
    <w:rsid w:val="00F458F5"/>
    <w:rsid w:val="00F46207"/>
    <w:rsid w:val="00F46770"/>
    <w:rsid w:val="00F46A9F"/>
    <w:rsid w:val="00F46E6D"/>
    <w:rsid w:val="00F46EDA"/>
    <w:rsid w:val="00F46F01"/>
    <w:rsid w:val="00F47307"/>
    <w:rsid w:val="00F47D6E"/>
    <w:rsid w:val="00F50BCE"/>
    <w:rsid w:val="00F50D03"/>
    <w:rsid w:val="00F50F6E"/>
    <w:rsid w:val="00F51648"/>
    <w:rsid w:val="00F5215D"/>
    <w:rsid w:val="00F52D07"/>
    <w:rsid w:val="00F52D4E"/>
    <w:rsid w:val="00F52FA4"/>
    <w:rsid w:val="00F53112"/>
    <w:rsid w:val="00F5350D"/>
    <w:rsid w:val="00F536DB"/>
    <w:rsid w:val="00F53914"/>
    <w:rsid w:val="00F53972"/>
    <w:rsid w:val="00F53EC5"/>
    <w:rsid w:val="00F53ED2"/>
    <w:rsid w:val="00F53F40"/>
    <w:rsid w:val="00F540AA"/>
    <w:rsid w:val="00F54114"/>
    <w:rsid w:val="00F5416D"/>
    <w:rsid w:val="00F541FA"/>
    <w:rsid w:val="00F544D7"/>
    <w:rsid w:val="00F551F8"/>
    <w:rsid w:val="00F55450"/>
    <w:rsid w:val="00F556A0"/>
    <w:rsid w:val="00F5671D"/>
    <w:rsid w:val="00F5677F"/>
    <w:rsid w:val="00F5678C"/>
    <w:rsid w:val="00F56B2B"/>
    <w:rsid w:val="00F56CAC"/>
    <w:rsid w:val="00F56E7D"/>
    <w:rsid w:val="00F57358"/>
    <w:rsid w:val="00F575BB"/>
    <w:rsid w:val="00F57835"/>
    <w:rsid w:val="00F57C3D"/>
    <w:rsid w:val="00F57D7E"/>
    <w:rsid w:val="00F57F14"/>
    <w:rsid w:val="00F603B0"/>
    <w:rsid w:val="00F60B9D"/>
    <w:rsid w:val="00F60DCE"/>
    <w:rsid w:val="00F60F2A"/>
    <w:rsid w:val="00F610C1"/>
    <w:rsid w:val="00F617D6"/>
    <w:rsid w:val="00F6194D"/>
    <w:rsid w:val="00F619E6"/>
    <w:rsid w:val="00F61D6B"/>
    <w:rsid w:val="00F61FF2"/>
    <w:rsid w:val="00F6252F"/>
    <w:rsid w:val="00F628ED"/>
    <w:rsid w:val="00F63122"/>
    <w:rsid w:val="00F6361F"/>
    <w:rsid w:val="00F6451C"/>
    <w:rsid w:val="00F64896"/>
    <w:rsid w:val="00F649F1"/>
    <w:rsid w:val="00F64F89"/>
    <w:rsid w:val="00F652CB"/>
    <w:rsid w:val="00F65759"/>
    <w:rsid w:val="00F6594B"/>
    <w:rsid w:val="00F65953"/>
    <w:rsid w:val="00F65DE0"/>
    <w:rsid w:val="00F65E06"/>
    <w:rsid w:val="00F665E7"/>
    <w:rsid w:val="00F6669A"/>
    <w:rsid w:val="00F666D6"/>
    <w:rsid w:val="00F66A88"/>
    <w:rsid w:val="00F66CE9"/>
    <w:rsid w:val="00F6703F"/>
    <w:rsid w:val="00F67A1B"/>
    <w:rsid w:val="00F67BB4"/>
    <w:rsid w:val="00F67D78"/>
    <w:rsid w:val="00F70737"/>
    <w:rsid w:val="00F70824"/>
    <w:rsid w:val="00F709AA"/>
    <w:rsid w:val="00F70B4E"/>
    <w:rsid w:val="00F70D29"/>
    <w:rsid w:val="00F70F4F"/>
    <w:rsid w:val="00F71036"/>
    <w:rsid w:val="00F710D4"/>
    <w:rsid w:val="00F7135C"/>
    <w:rsid w:val="00F71851"/>
    <w:rsid w:val="00F71901"/>
    <w:rsid w:val="00F71B56"/>
    <w:rsid w:val="00F71D64"/>
    <w:rsid w:val="00F71FFE"/>
    <w:rsid w:val="00F720C2"/>
    <w:rsid w:val="00F7226B"/>
    <w:rsid w:val="00F727AC"/>
    <w:rsid w:val="00F72A7C"/>
    <w:rsid w:val="00F72A8A"/>
    <w:rsid w:val="00F72C47"/>
    <w:rsid w:val="00F730C9"/>
    <w:rsid w:val="00F735AC"/>
    <w:rsid w:val="00F735D2"/>
    <w:rsid w:val="00F73800"/>
    <w:rsid w:val="00F73BB9"/>
    <w:rsid w:val="00F73DCD"/>
    <w:rsid w:val="00F73F22"/>
    <w:rsid w:val="00F742BA"/>
    <w:rsid w:val="00F74A86"/>
    <w:rsid w:val="00F74CC5"/>
    <w:rsid w:val="00F74F73"/>
    <w:rsid w:val="00F7541D"/>
    <w:rsid w:val="00F75882"/>
    <w:rsid w:val="00F75EC2"/>
    <w:rsid w:val="00F761DF"/>
    <w:rsid w:val="00F762B9"/>
    <w:rsid w:val="00F7683E"/>
    <w:rsid w:val="00F76B0C"/>
    <w:rsid w:val="00F76D2B"/>
    <w:rsid w:val="00F76E11"/>
    <w:rsid w:val="00F76E33"/>
    <w:rsid w:val="00F7708D"/>
    <w:rsid w:val="00F7725D"/>
    <w:rsid w:val="00F773AC"/>
    <w:rsid w:val="00F77DD0"/>
    <w:rsid w:val="00F80121"/>
    <w:rsid w:val="00F801EC"/>
    <w:rsid w:val="00F807BB"/>
    <w:rsid w:val="00F80964"/>
    <w:rsid w:val="00F80B00"/>
    <w:rsid w:val="00F80BD8"/>
    <w:rsid w:val="00F80CD8"/>
    <w:rsid w:val="00F80D4D"/>
    <w:rsid w:val="00F80E17"/>
    <w:rsid w:val="00F8157C"/>
    <w:rsid w:val="00F823B5"/>
    <w:rsid w:val="00F82432"/>
    <w:rsid w:val="00F8257A"/>
    <w:rsid w:val="00F82CEB"/>
    <w:rsid w:val="00F82DF7"/>
    <w:rsid w:val="00F8362B"/>
    <w:rsid w:val="00F837DA"/>
    <w:rsid w:val="00F83A99"/>
    <w:rsid w:val="00F83B10"/>
    <w:rsid w:val="00F83B41"/>
    <w:rsid w:val="00F83CBD"/>
    <w:rsid w:val="00F83DEF"/>
    <w:rsid w:val="00F84137"/>
    <w:rsid w:val="00F84367"/>
    <w:rsid w:val="00F8460D"/>
    <w:rsid w:val="00F8467B"/>
    <w:rsid w:val="00F84F6A"/>
    <w:rsid w:val="00F854A8"/>
    <w:rsid w:val="00F8558B"/>
    <w:rsid w:val="00F8561B"/>
    <w:rsid w:val="00F85BD3"/>
    <w:rsid w:val="00F85F3D"/>
    <w:rsid w:val="00F861BF"/>
    <w:rsid w:val="00F863EF"/>
    <w:rsid w:val="00F864FB"/>
    <w:rsid w:val="00F869E8"/>
    <w:rsid w:val="00F86F61"/>
    <w:rsid w:val="00F87328"/>
    <w:rsid w:val="00F8736F"/>
    <w:rsid w:val="00F87582"/>
    <w:rsid w:val="00F907DF"/>
    <w:rsid w:val="00F91112"/>
    <w:rsid w:val="00F9127B"/>
    <w:rsid w:val="00F91E47"/>
    <w:rsid w:val="00F91FC0"/>
    <w:rsid w:val="00F9262D"/>
    <w:rsid w:val="00F92920"/>
    <w:rsid w:val="00F93140"/>
    <w:rsid w:val="00F93641"/>
    <w:rsid w:val="00F939E5"/>
    <w:rsid w:val="00F93BAC"/>
    <w:rsid w:val="00F93D6A"/>
    <w:rsid w:val="00F93FF1"/>
    <w:rsid w:val="00F94052"/>
    <w:rsid w:val="00F94735"/>
    <w:rsid w:val="00F948E1"/>
    <w:rsid w:val="00F953E2"/>
    <w:rsid w:val="00F95698"/>
    <w:rsid w:val="00F95C0F"/>
    <w:rsid w:val="00F960F0"/>
    <w:rsid w:val="00F96496"/>
    <w:rsid w:val="00F9742B"/>
    <w:rsid w:val="00F975CA"/>
    <w:rsid w:val="00F97AAE"/>
    <w:rsid w:val="00F97CCB"/>
    <w:rsid w:val="00F97E5F"/>
    <w:rsid w:val="00F97F2E"/>
    <w:rsid w:val="00FA01A9"/>
    <w:rsid w:val="00FA0508"/>
    <w:rsid w:val="00FA0580"/>
    <w:rsid w:val="00FA07F6"/>
    <w:rsid w:val="00FA0FB4"/>
    <w:rsid w:val="00FA1372"/>
    <w:rsid w:val="00FA13A7"/>
    <w:rsid w:val="00FA13C7"/>
    <w:rsid w:val="00FA1928"/>
    <w:rsid w:val="00FA19EB"/>
    <w:rsid w:val="00FA1DF8"/>
    <w:rsid w:val="00FA20AB"/>
    <w:rsid w:val="00FA21E5"/>
    <w:rsid w:val="00FA2578"/>
    <w:rsid w:val="00FA2614"/>
    <w:rsid w:val="00FA2740"/>
    <w:rsid w:val="00FA2928"/>
    <w:rsid w:val="00FA2A26"/>
    <w:rsid w:val="00FA2AD2"/>
    <w:rsid w:val="00FA2D37"/>
    <w:rsid w:val="00FA2F74"/>
    <w:rsid w:val="00FA3A38"/>
    <w:rsid w:val="00FA3C92"/>
    <w:rsid w:val="00FA3DD2"/>
    <w:rsid w:val="00FA40CB"/>
    <w:rsid w:val="00FA4278"/>
    <w:rsid w:val="00FA463A"/>
    <w:rsid w:val="00FA4783"/>
    <w:rsid w:val="00FA488D"/>
    <w:rsid w:val="00FA4A62"/>
    <w:rsid w:val="00FA4DF3"/>
    <w:rsid w:val="00FA5270"/>
    <w:rsid w:val="00FA5900"/>
    <w:rsid w:val="00FA5AAC"/>
    <w:rsid w:val="00FA64AB"/>
    <w:rsid w:val="00FA6D4B"/>
    <w:rsid w:val="00FA7069"/>
    <w:rsid w:val="00FA7312"/>
    <w:rsid w:val="00FB07C5"/>
    <w:rsid w:val="00FB0C81"/>
    <w:rsid w:val="00FB1032"/>
    <w:rsid w:val="00FB165C"/>
    <w:rsid w:val="00FB1811"/>
    <w:rsid w:val="00FB18B9"/>
    <w:rsid w:val="00FB280C"/>
    <w:rsid w:val="00FB2BF1"/>
    <w:rsid w:val="00FB2F95"/>
    <w:rsid w:val="00FB2FF3"/>
    <w:rsid w:val="00FB332D"/>
    <w:rsid w:val="00FB33BE"/>
    <w:rsid w:val="00FB3711"/>
    <w:rsid w:val="00FB3779"/>
    <w:rsid w:val="00FB3820"/>
    <w:rsid w:val="00FB4CB3"/>
    <w:rsid w:val="00FB4CB7"/>
    <w:rsid w:val="00FB4FD8"/>
    <w:rsid w:val="00FB512F"/>
    <w:rsid w:val="00FB53E9"/>
    <w:rsid w:val="00FB54A3"/>
    <w:rsid w:val="00FB5E51"/>
    <w:rsid w:val="00FB6319"/>
    <w:rsid w:val="00FB6741"/>
    <w:rsid w:val="00FB6815"/>
    <w:rsid w:val="00FB7672"/>
    <w:rsid w:val="00FB789E"/>
    <w:rsid w:val="00FC03BA"/>
    <w:rsid w:val="00FC0567"/>
    <w:rsid w:val="00FC06A2"/>
    <w:rsid w:val="00FC0880"/>
    <w:rsid w:val="00FC0DAB"/>
    <w:rsid w:val="00FC1162"/>
    <w:rsid w:val="00FC142D"/>
    <w:rsid w:val="00FC188C"/>
    <w:rsid w:val="00FC1AE3"/>
    <w:rsid w:val="00FC214A"/>
    <w:rsid w:val="00FC23C5"/>
    <w:rsid w:val="00FC259C"/>
    <w:rsid w:val="00FC28DF"/>
    <w:rsid w:val="00FC2B96"/>
    <w:rsid w:val="00FC2EC3"/>
    <w:rsid w:val="00FC2EE0"/>
    <w:rsid w:val="00FC308E"/>
    <w:rsid w:val="00FC3351"/>
    <w:rsid w:val="00FC3794"/>
    <w:rsid w:val="00FC3AC1"/>
    <w:rsid w:val="00FC3D93"/>
    <w:rsid w:val="00FC4138"/>
    <w:rsid w:val="00FC41AF"/>
    <w:rsid w:val="00FC495D"/>
    <w:rsid w:val="00FC4BC0"/>
    <w:rsid w:val="00FC4CCE"/>
    <w:rsid w:val="00FC4DFC"/>
    <w:rsid w:val="00FC5151"/>
    <w:rsid w:val="00FC5526"/>
    <w:rsid w:val="00FC5719"/>
    <w:rsid w:val="00FC599F"/>
    <w:rsid w:val="00FC59B9"/>
    <w:rsid w:val="00FC5CE8"/>
    <w:rsid w:val="00FC5FF4"/>
    <w:rsid w:val="00FC6363"/>
    <w:rsid w:val="00FC64CC"/>
    <w:rsid w:val="00FC6A9C"/>
    <w:rsid w:val="00FC77DD"/>
    <w:rsid w:val="00FC78BF"/>
    <w:rsid w:val="00FD0076"/>
    <w:rsid w:val="00FD0166"/>
    <w:rsid w:val="00FD105E"/>
    <w:rsid w:val="00FD123D"/>
    <w:rsid w:val="00FD1434"/>
    <w:rsid w:val="00FD1469"/>
    <w:rsid w:val="00FD14A9"/>
    <w:rsid w:val="00FD1558"/>
    <w:rsid w:val="00FD16BD"/>
    <w:rsid w:val="00FD1D9D"/>
    <w:rsid w:val="00FD23CE"/>
    <w:rsid w:val="00FD267F"/>
    <w:rsid w:val="00FD2699"/>
    <w:rsid w:val="00FD297F"/>
    <w:rsid w:val="00FD2C5C"/>
    <w:rsid w:val="00FD34C7"/>
    <w:rsid w:val="00FD3721"/>
    <w:rsid w:val="00FD378A"/>
    <w:rsid w:val="00FD4CF6"/>
    <w:rsid w:val="00FD519F"/>
    <w:rsid w:val="00FD58F0"/>
    <w:rsid w:val="00FD62C8"/>
    <w:rsid w:val="00FD650A"/>
    <w:rsid w:val="00FD656B"/>
    <w:rsid w:val="00FD6A72"/>
    <w:rsid w:val="00FD6C67"/>
    <w:rsid w:val="00FD6E8B"/>
    <w:rsid w:val="00FD76E5"/>
    <w:rsid w:val="00FD7AE1"/>
    <w:rsid w:val="00FD7D02"/>
    <w:rsid w:val="00FD7E95"/>
    <w:rsid w:val="00FE0054"/>
    <w:rsid w:val="00FE06A7"/>
    <w:rsid w:val="00FE1B7D"/>
    <w:rsid w:val="00FE1C4E"/>
    <w:rsid w:val="00FE2535"/>
    <w:rsid w:val="00FE27DA"/>
    <w:rsid w:val="00FE3541"/>
    <w:rsid w:val="00FE35A2"/>
    <w:rsid w:val="00FE35D2"/>
    <w:rsid w:val="00FE3945"/>
    <w:rsid w:val="00FE3B43"/>
    <w:rsid w:val="00FE40CC"/>
    <w:rsid w:val="00FE40F5"/>
    <w:rsid w:val="00FE439A"/>
    <w:rsid w:val="00FE449C"/>
    <w:rsid w:val="00FE49AB"/>
    <w:rsid w:val="00FE4A6E"/>
    <w:rsid w:val="00FE5337"/>
    <w:rsid w:val="00FE5972"/>
    <w:rsid w:val="00FE5DA9"/>
    <w:rsid w:val="00FE6259"/>
    <w:rsid w:val="00FE633C"/>
    <w:rsid w:val="00FE6351"/>
    <w:rsid w:val="00FE6967"/>
    <w:rsid w:val="00FE6A8F"/>
    <w:rsid w:val="00FE6AC1"/>
    <w:rsid w:val="00FE7173"/>
    <w:rsid w:val="00FE736B"/>
    <w:rsid w:val="00FE76E5"/>
    <w:rsid w:val="00FE7C96"/>
    <w:rsid w:val="00FE7DB8"/>
    <w:rsid w:val="00FF0153"/>
    <w:rsid w:val="00FF0853"/>
    <w:rsid w:val="00FF0957"/>
    <w:rsid w:val="00FF0A38"/>
    <w:rsid w:val="00FF0ACD"/>
    <w:rsid w:val="00FF0C68"/>
    <w:rsid w:val="00FF17F1"/>
    <w:rsid w:val="00FF1D51"/>
    <w:rsid w:val="00FF2093"/>
    <w:rsid w:val="00FF2368"/>
    <w:rsid w:val="00FF26FB"/>
    <w:rsid w:val="00FF2CE8"/>
    <w:rsid w:val="00FF2D02"/>
    <w:rsid w:val="00FF3FC0"/>
    <w:rsid w:val="00FF493E"/>
    <w:rsid w:val="00FF53D6"/>
    <w:rsid w:val="00FF5802"/>
    <w:rsid w:val="00FF58F8"/>
    <w:rsid w:val="00FF5F49"/>
    <w:rsid w:val="00FF670D"/>
    <w:rsid w:val="00FF6B16"/>
    <w:rsid w:val="00FF6FA6"/>
    <w:rsid w:val="00FF7075"/>
    <w:rsid w:val="00FF7167"/>
    <w:rsid w:val="00FF735C"/>
    <w:rsid w:val="00FF7486"/>
    <w:rsid w:val="00FF7750"/>
    <w:rsid w:val="00FF7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9F3"/>
  </w:style>
  <w:style w:type="paragraph" w:styleId="2">
    <w:name w:val="heading 2"/>
    <w:basedOn w:val="a"/>
    <w:next w:val="a"/>
    <w:link w:val="20"/>
    <w:uiPriority w:val="9"/>
    <w:semiHidden/>
    <w:unhideWhenUsed/>
    <w:qFormat/>
    <w:rsid w:val="00055C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E79E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2A79F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2A79F3"/>
    <w:rPr>
      <w:rFonts w:ascii="Times New Roman" w:eastAsia="Times New Roman" w:hAnsi="Times New Roman" w:cs="Times New Roman"/>
      <w:b/>
      <w:bCs/>
      <w:sz w:val="24"/>
      <w:szCs w:val="24"/>
      <w:lang w:eastAsia="ru-RU"/>
    </w:rPr>
  </w:style>
  <w:style w:type="table" w:styleId="a3">
    <w:name w:val="Table Grid"/>
    <w:basedOn w:val="a1"/>
    <w:uiPriority w:val="59"/>
    <w:rsid w:val="002A7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2A79F3"/>
    <w:pPr>
      <w:spacing w:after="0" w:line="240" w:lineRule="auto"/>
    </w:pPr>
    <w:rPr>
      <w:rFonts w:ascii="Calibri" w:eastAsia="Times New Roman" w:hAnsi="Calibri" w:cs="Times New Roman"/>
    </w:rPr>
  </w:style>
  <w:style w:type="character" w:customStyle="1" w:styleId="a5">
    <w:name w:val="Без интервала Знак"/>
    <w:link w:val="a4"/>
    <w:uiPriority w:val="1"/>
    <w:rsid w:val="002A79F3"/>
    <w:rPr>
      <w:rFonts w:ascii="Calibri" w:eastAsia="Times New Roman" w:hAnsi="Calibri" w:cs="Times New Roman"/>
    </w:rPr>
  </w:style>
  <w:style w:type="paragraph" w:styleId="a6">
    <w:name w:val="List Paragraph"/>
    <w:basedOn w:val="a"/>
    <w:uiPriority w:val="34"/>
    <w:qFormat/>
    <w:rsid w:val="002A79F3"/>
    <w:pPr>
      <w:ind w:left="720"/>
      <w:contextualSpacing/>
    </w:pPr>
    <w:rPr>
      <w:rFonts w:eastAsiaTheme="minorEastAsia"/>
      <w:lang w:eastAsia="ru-RU"/>
    </w:rPr>
  </w:style>
  <w:style w:type="paragraph" w:styleId="a7">
    <w:name w:val="Normal (Web)"/>
    <w:basedOn w:val="a"/>
    <w:uiPriority w:val="99"/>
    <w:unhideWhenUsed/>
    <w:rsid w:val="002A7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A79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2A79F3"/>
  </w:style>
  <w:style w:type="character" w:customStyle="1" w:styleId="c8">
    <w:name w:val="c8"/>
    <w:basedOn w:val="a0"/>
    <w:rsid w:val="002A79F3"/>
  </w:style>
  <w:style w:type="paragraph" w:customStyle="1" w:styleId="c11">
    <w:name w:val="c11"/>
    <w:basedOn w:val="a"/>
    <w:rsid w:val="002A7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2A7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2A79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ulstyle">
    <w:name w:val="ulstyle"/>
    <w:basedOn w:val="a"/>
    <w:uiPriority w:val="99"/>
    <w:rsid w:val="002A7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ldtext3">
    <w:name w:val="boldtext3"/>
    <w:basedOn w:val="a"/>
    <w:uiPriority w:val="99"/>
    <w:rsid w:val="002A79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A79F3"/>
    <w:rPr>
      <w:color w:val="0000FF"/>
      <w:u w:val="single"/>
    </w:rPr>
  </w:style>
  <w:style w:type="paragraph" w:customStyle="1" w:styleId="western">
    <w:name w:val="western"/>
    <w:basedOn w:val="a"/>
    <w:rsid w:val="002A79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2A79F3"/>
    <w:rPr>
      <w:rFonts w:cs="Times New Roman"/>
      <w:b/>
      <w:bCs/>
    </w:rPr>
  </w:style>
  <w:style w:type="paragraph" w:customStyle="1" w:styleId="paragraph">
    <w:name w:val="paragraph"/>
    <w:basedOn w:val="a"/>
    <w:rsid w:val="002A79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2A79F3"/>
  </w:style>
  <w:style w:type="character" w:customStyle="1" w:styleId="eop">
    <w:name w:val="eop"/>
    <w:basedOn w:val="a0"/>
    <w:rsid w:val="002A79F3"/>
  </w:style>
  <w:style w:type="character" w:customStyle="1" w:styleId="spellingerror">
    <w:name w:val="spellingerror"/>
    <w:basedOn w:val="a0"/>
    <w:rsid w:val="002A79F3"/>
  </w:style>
  <w:style w:type="character" w:customStyle="1" w:styleId="extended-textfull">
    <w:name w:val="extended-text__full"/>
    <w:basedOn w:val="a0"/>
    <w:rsid w:val="002A79F3"/>
  </w:style>
  <w:style w:type="character" w:customStyle="1" w:styleId="apple-converted-space">
    <w:name w:val="apple-converted-space"/>
    <w:basedOn w:val="a0"/>
    <w:rsid w:val="002A79F3"/>
  </w:style>
  <w:style w:type="paragraph" w:customStyle="1" w:styleId="Textbody">
    <w:name w:val="Text body"/>
    <w:basedOn w:val="a"/>
    <w:rsid w:val="002A79F3"/>
    <w:pPr>
      <w:widowControl w:val="0"/>
      <w:suppressAutoHyphens/>
      <w:autoSpaceDN w:val="0"/>
      <w:spacing w:after="120" w:line="240" w:lineRule="auto"/>
      <w:textAlignment w:val="baseline"/>
    </w:pPr>
    <w:rPr>
      <w:rFonts w:ascii="Times New Roman" w:eastAsia="Arial" w:hAnsi="Times New Roman" w:cs="Tahoma"/>
      <w:kern w:val="3"/>
      <w:sz w:val="24"/>
      <w:szCs w:val="24"/>
      <w:lang w:eastAsia="ru-RU"/>
    </w:rPr>
  </w:style>
  <w:style w:type="paragraph" w:styleId="aa">
    <w:name w:val="Balloon Text"/>
    <w:basedOn w:val="a"/>
    <w:link w:val="ab"/>
    <w:uiPriority w:val="99"/>
    <w:semiHidden/>
    <w:unhideWhenUsed/>
    <w:rsid w:val="002A79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79F3"/>
    <w:rPr>
      <w:rFonts w:ascii="Tahoma" w:hAnsi="Tahoma" w:cs="Tahoma"/>
      <w:sz w:val="16"/>
      <w:szCs w:val="16"/>
    </w:rPr>
  </w:style>
  <w:style w:type="character" w:customStyle="1" w:styleId="20">
    <w:name w:val="Заголовок 2 Знак"/>
    <w:basedOn w:val="a0"/>
    <w:link w:val="2"/>
    <w:uiPriority w:val="9"/>
    <w:semiHidden/>
    <w:rsid w:val="00055CE9"/>
    <w:rPr>
      <w:rFonts w:asciiTheme="majorHAnsi" w:eastAsiaTheme="majorEastAsia" w:hAnsiTheme="majorHAnsi" w:cstheme="majorBidi"/>
      <w:b/>
      <w:bCs/>
      <w:color w:val="4F81BD" w:themeColor="accent1"/>
      <w:sz w:val="26"/>
      <w:szCs w:val="26"/>
    </w:rPr>
  </w:style>
  <w:style w:type="paragraph" w:customStyle="1" w:styleId="1">
    <w:name w:val="Абзац списка1"/>
    <w:basedOn w:val="a"/>
    <w:rsid w:val="00AF6873"/>
    <w:pPr>
      <w:suppressAutoHyphens/>
    </w:pPr>
    <w:rPr>
      <w:rFonts w:ascii="Calibri" w:eastAsia="DejaVu Sans" w:hAnsi="Calibri" w:cs="font274"/>
      <w:kern w:val="1"/>
      <w:lang w:eastAsia="ar-SA"/>
    </w:rPr>
  </w:style>
  <w:style w:type="paragraph" w:customStyle="1" w:styleId="21">
    <w:name w:val="Основной текст2"/>
    <w:basedOn w:val="a"/>
    <w:rsid w:val="00772E61"/>
    <w:pPr>
      <w:widowControl w:val="0"/>
      <w:shd w:val="clear" w:color="auto" w:fill="FFFFFF"/>
      <w:spacing w:after="180" w:line="226" w:lineRule="exact"/>
      <w:ind w:firstLine="380"/>
      <w:jc w:val="both"/>
    </w:pPr>
    <w:rPr>
      <w:rFonts w:ascii="Century Schoolbook" w:eastAsia="Century Schoolbook" w:hAnsi="Century Schoolbook" w:cs="Century Schoolbook"/>
      <w:sz w:val="19"/>
      <w:szCs w:val="19"/>
      <w:lang w:eastAsia="ru-RU"/>
    </w:rPr>
  </w:style>
  <w:style w:type="character" w:customStyle="1" w:styleId="ac">
    <w:name w:val="Основной текст + Курсив"/>
    <w:rsid w:val="00772E61"/>
    <w:rPr>
      <w:rFonts w:ascii="Century Schoolbook" w:eastAsia="Century Schoolbook" w:hAnsi="Century Schoolbook" w:cs="Century Schoolbook" w:hint="default"/>
      <w:i/>
      <w:iCs/>
      <w:color w:val="000000"/>
      <w:spacing w:val="0"/>
      <w:w w:val="100"/>
      <w:position w:val="0"/>
      <w:sz w:val="19"/>
      <w:szCs w:val="19"/>
      <w:shd w:val="clear" w:color="auto" w:fill="FFFFFF"/>
      <w:lang w:val="ru-RU"/>
    </w:rPr>
  </w:style>
  <w:style w:type="character" w:customStyle="1" w:styleId="30">
    <w:name w:val="Заголовок 3 Знак"/>
    <w:basedOn w:val="a0"/>
    <w:link w:val="3"/>
    <w:uiPriority w:val="9"/>
    <w:rsid w:val="00AE79E5"/>
    <w:rPr>
      <w:rFonts w:asciiTheme="majorHAnsi" w:eastAsiaTheme="majorEastAsia" w:hAnsiTheme="majorHAnsi" w:cstheme="majorBidi"/>
      <w:b/>
      <w:bCs/>
      <w:color w:val="4F81BD" w:themeColor="accent1"/>
    </w:rPr>
  </w:style>
  <w:style w:type="paragraph" w:customStyle="1" w:styleId="c3">
    <w:name w:val="c3"/>
    <w:basedOn w:val="a"/>
    <w:rsid w:val="009567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rsid w:val="00DB61EC"/>
    <w:pPr>
      <w:spacing w:after="0" w:line="240" w:lineRule="auto"/>
      <w:jc w:val="both"/>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DB61EC"/>
    <w:rPr>
      <w:rFonts w:ascii="Times New Roman" w:eastAsia="Times New Roman" w:hAnsi="Times New Roman" w:cs="Times New Roman"/>
      <w:sz w:val="24"/>
      <w:szCs w:val="24"/>
      <w:lang w:eastAsia="ru-RU"/>
    </w:rPr>
  </w:style>
  <w:style w:type="character" w:customStyle="1" w:styleId="22">
    <w:name w:val="Основной текст (2)_"/>
    <w:basedOn w:val="a0"/>
    <w:link w:val="23"/>
    <w:rsid w:val="00394709"/>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394709"/>
    <w:pPr>
      <w:widowControl w:val="0"/>
      <w:shd w:val="clear" w:color="auto" w:fill="FFFFFF"/>
      <w:spacing w:after="2220" w:line="317" w:lineRule="exact"/>
      <w:ind w:hanging="360"/>
      <w:jc w:val="center"/>
    </w:pPr>
    <w:rPr>
      <w:rFonts w:ascii="Times New Roman" w:eastAsia="Times New Roman" w:hAnsi="Times New Roman" w:cs="Times New Roman"/>
      <w:sz w:val="28"/>
      <w:szCs w:val="28"/>
    </w:rPr>
  </w:style>
  <w:style w:type="paragraph" w:styleId="af">
    <w:name w:val="header"/>
    <w:basedOn w:val="a"/>
    <w:link w:val="af0"/>
    <w:uiPriority w:val="99"/>
    <w:semiHidden/>
    <w:unhideWhenUsed/>
    <w:rsid w:val="00F80121"/>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F80121"/>
  </w:style>
  <w:style w:type="paragraph" w:styleId="af1">
    <w:name w:val="footer"/>
    <w:basedOn w:val="a"/>
    <w:link w:val="af2"/>
    <w:uiPriority w:val="99"/>
    <w:unhideWhenUsed/>
    <w:rsid w:val="00F8012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8012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andia.ru/text/category/koll/" TargetMode="External"/><Relationship Id="rId18" Type="http://schemas.openxmlformats.org/officeDocument/2006/relationships/hyperlink" Target="http://viki.rdf.ru/" TargetMode="External"/><Relationship Id="rId26" Type="http://schemas.openxmlformats.org/officeDocument/2006/relationships/hyperlink" Target="http://www.wroboto.org/" TargetMode="External"/><Relationship Id="rId3" Type="http://schemas.openxmlformats.org/officeDocument/2006/relationships/styles" Target="styles.xml"/><Relationship Id="rId21" Type="http://schemas.openxmlformats.org/officeDocument/2006/relationships/hyperlink" Target="https://infourok.ru/go.html?href=http%3A%2F%2Fwww.vfrg.ru%2F" TargetMode="External"/><Relationship Id="rId7" Type="http://schemas.openxmlformats.org/officeDocument/2006/relationships/endnotes" Target="endnotes.xml"/><Relationship Id="rId12" Type="http://schemas.openxmlformats.org/officeDocument/2006/relationships/hyperlink" Target="http://www.uchmet.ru/library/material/142959/91897/" TargetMode="External"/><Relationship Id="rId17" Type="http://schemas.openxmlformats.org/officeDocument/2006/relationships/hyperlink" Target="http://obr.edu.ru/" TargetMode="External"/><Relationship Id="rId25" Type="http://schemas.openxmlformats.org/officeDocument/2006/relationships/hyperlink" Target="http://www.lego.com/education/" TargetMode="External"/><Relationship Id="rId2" Type="http://schemas.openxmlformats.org/officeDocument/2006/relationships/numbering" Target="numbering.xml"/><Relationship Id="rId16" Type="http://schemas.openxmlformats.org/officeDocument/2006/relationships/hyperlink" Target="http://obr.edu.ru/" TargetMode="External"/><Relationship Id="rId20" Type="http://schemas.openxmlformats.org/officeDocument/2006/relationships/hyperlink" Target="http://nethash.ru/kotlas-solevichegodsk-vilede.htm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hmet.ru/library/material/142959/91897/" TargetMode="External"/><Relationship Id="rId24" Type="http://schemas.openxmlformats.org/officeDocument/2006/relationships/hyperlink" Target="http://lego.rkc-74.ru/" TargetMode="External"/><Relationship Id="rId5" Type="http://schemas.openxmlformats.org/officeDocument/2006/relationships/webSettings" Target="webSettings.xml"/><Relationship Id="rId15" Type="http://schemas.openxmlformats.org/officeDocument/2006/relationships/hyperlink" Target="http://viki.rdf.ru/" TargetMode="External"/><Relationship Id="rId23" Type="http://schemas.openxmlformats.org/officeDocument/2006/relationships/hyperlink" Target="http://www.nachalka.ru" TargetMode="External"/><Relationship Id="rId28" Type="http://schemas.openxmlformats.org/officeDocument/2006/relationships/hyperlink" Target="http://mon.gov.ru/pro/fgos/" TargetMode="External"/><Relationship Id="rId10" Type="http://schemas.openxmlformats.org/officeDocument/2006/relationships/hyperlink" Target="http://www.uchmet.ru/library/material/142959/91897/" TargetMode="External"/><Relationship Id="rId19" Type="http://schemas.openxmlformats.org/officeDocument/2006/relationships/hyperlink" Target="http://nethash.ru/nikolas-karr-pustishka-chto-internet-delaet-s-nashimi-mozgami.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andia.ru/text/category/obrazovatelmznie_programmi/" TargetMode="External"/><Relationship Id="rId14" Type="http://schemas.openxmlformats.org/officeDocument/2006/relationships/hyperlink" Target="http://obr.edu.ru/" TargetMode="External"/><Relationship Id="rId22" Type="http://schemas.openxmlformats.org/officeDocument/2006/relationships/hyperlink" Target="http://viki.rdf.ru" TargetMode="External"/><Relationship Id="rId27" Type="http://schemas.openxmlformats.org/officeDocument/2006/relationships/hyperlink" Target="http://learning.9151394.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C7C6D3-E274-46A4-AE90-A2DE01FC7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Pages>
  <Words>38247</Words>
  <Characters>218009</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255745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27</cp:revision>
  <cp:lastPrinted>2021-10-18T10:27:00Z</cp:lastPrinted>
  <dcterms:created xsi:type="dcterms:W3CDTF">2021-09-29T10:02:00Z</dcterms:created>
  <dcterms:modified xsi:type="dcterms:W3CDTF">2021-10-26T04:28:00Z</dcterms:modified>
</cp:coreProperties>
</file>