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0EA" w:rsidRDefault="006A1E93" w:rsidP="009212DF">
      <w:pPr>
        <w:spacing w:after="0" w:line="240" w:lineRule="auto"/>
        <w:jc w:val="both"/>
        <w:rPr>
          <w:rFonts w:ascii="Times New Roman" w:hAnsi="Times New Roman" w:cs="Times New Roman"/>
        </w:rPr>
      </w:pPr>
      <w:r>
        <w:rPr>
          <w:rFonts w:ascii="Times New Roman" w:hAnsi="Times New Roman" w:cs="Times New Roman"/>
          <w:b/>
          <w:noProof/>
          <w:sz w:val="32"/>
          <w:szCs w:val="32"/>
          <w:lang w:eastAsia="ru-RU"/>
        </w:rPr>
        <w:drawing>
          <wp:inline distT="0" distB="0" distL="0" distR="0">
            <wp:extent cx="6390005" cy="8794475"/>
            <wp:effectExtent l="19050" t="0" r="0" b="0"/>
            <wp:docPr id="2" name="Рисунок 2" descr="C:\Users\PC-5\Desktop\ф.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5\Desktop\ф.jpeg"/>
                    <pic:cNvPicPr>
                      <a:picLocks noChangeAspect="1" noChangeArrowheads="1"/>
                    </pic:cNvPicPr>
                  </pic:nvPicPr>
                  <pic:blipFill>
                    <a:blip r:embed="rId8" cstate="print"/>
                    <a:srcRect/>
                    <a:stretch>
                      <a:fillRect/>
                    </a:stretch>
                  </pic:blipFill>
                  <pic:spPr bwMode="auto">
                    <a:xfrm>
                      <a:off x="0" y="0"/>
                      <a:ext cx="6390005" cy="8794475"/>
                    </a:xfrm>
                    <a:prstGeom prst="rect">
                      <a:avLst/>
                    </a:prstGeom>
                    <a:noFill/>
                    <a:ln w="9525">
                      <a:noFill/>
                      <a:miter lim="800000"/>
                      <a:headEnd/>
                      <a:tailEnd/>
                    </a:ln>
                  </pic:spPr>
                </pic:pic>
              </a:graphicData>
            </a:graphic>
          </wp:inline>
        </w:drawing>
      </w:r>
    </w:p>
    <w:p w:rsidR="006A1E93" w:rsidRDefault="006A1E93" w:rsidP="009212DF">
      <w:pPr>
        <w:spacing w:after="0" w:line="240" w:lineRule="auto"/>
        <w:jc w:val="both"/>
        <w:rPr>
          <w:rFonts w:ascii="Times New Roman" w:hAnsi="Times New Roman" w:cs="Times New Roman"/>
        </w:rPr>
      </w:pPr>
    </w:p>
    <w:p w:rsidR="006A1E93" w:rsidRDefault="006A1E93" w:rsidP="009212DF">
      <w:pPr>
        <w:spacing w:after="0" w:line="240" w:lineRule="auto"/>
        <w:jc w:val="both"/>
        <w:rPr>
          <w:rFonts w:ascii="Times New Roman" w:hAnsi="Times New Roman" w:cs="Times New Roman"/>
        </w:rPr>
      </w:pPr>
    </w:p>
    <w:p w:rsidR="006A1E93" w:rsidRDefault="006A1E93" w:rsidP="009212DF">
      <w:pPr>
        <w:spacing w:after="0" w:line="240" w:lineRule="auto"/>
        <w:jc w:val="both"/>
        <w:rPr>
          <w:rFonts w:ascii="Times New Roman" w:hAnsi="Times New Roman" w:cs="Times New Roman"/>
        </w:rPr>
      </w:pPr>
    </w:p>
    <w:p w:rsidR="006A1E93" w:rsidRDefault="006A1E93" w:rsidP="009212DF">
      <w:pPr>
        <w:spacing w:after="0" w:line="240" w:lineRule="auto"/>
        <w:jc w:val="both"/>
        <w:rPr>
          <w:rFonts w:ascii="Times New Roman" w:hAnsi="Times New Roman" w:cs="Times New Roman"/>
        </w:rPr>
      </w:pPr>
    </w:p>
    <w:p w:rsidR="005F20EA" w:rsidRDefault="005F20EA" w:rsidP="009212DF">
      <w:pPr>
        <w:spacing w:after="0" w:line="240" w:lineRule="auto"/>
        <w:jc w:val="both"/>
        <w:rPr>
          <w:rFonts w:ascii="Times New Roman" w:hAnsi="Times New Roman" w:cs="Times New Roman"/>
        </w:rPr>
      </w:pPr>
    </w:p>
    <w:p w:rsidR="00691250" w:rsidRPr="00AF2E3E" w:rsidRDefault="00E1324C" w:rsidP="009212DF">
      <w:pPr>
        <w:spacing w:after="0" w:line="240" w:lineRule="auto"/>
        <w:jc w:val="both"/>
        <w:rPr>
          <w:rFonts w:ascii="Times New Roman" w:hAnsi="Times New Roman" w:cs="Times New Roman"/>
        </w:rPr>
      </w:pPr>
      <w:r>
        <w:rPr>
          <w:rFonts w:ascii="Times New Roman" w:hAnsi="Times New Roman" w:cs="Times New Roman"/>
        </w:rPr>
        <w:lastRenderedPageBreak/>
        <w:t>1.</w:t>
      </w:r>
      <w:r w:rsidR="00691250" w:rsidRPr="00AF2E3E">
        <w:rPr>
          <w:rFonts w:ascii="Times New Roman" w:hAnsi="Times New Roman" w:cs="Times New Roman"/>
        </w:rPr>
        <w:t xml:space="preserve">   </w:t>
      </w:r>
      <w:r w:rsidR="00691250" w:rsidRPr="00AF2E3E">
        <w:rPr>
          <w:rFonts w:ascii="Times New Roman" w:hAnsi="Times New Roman" w:cs="Times New Roman"/>
          <w:iCs/>
        </w:rPr>
        <w:t>АН</w:t>
      </w:r>
      <w:r w:rsidR="00BE2392">
        <w:rPr>
          <w:rFonts w:ascii="Times New Roman" w:hAnsi="Times New Roman" w:cs="Times New Roman"/>
          <w:iCs/>
        </w:rPr>
        <w:t xml:space="preserve">АЛИЗ ОБРАЗОВАТЕЛЬНОЙ СИТУАЦИИ </w:t>
      </w:r>
    </w:p>
    <w:p w:rsidR="00691250" w:rsidRPr="00691250" w:rsidRDefault="00691250" w:rsidP="00C260C7">
      <w:pPr>
        <w:spacing w:after="0" w:line="240" w:lineRule="auto"/>
        <w:ind w:firstLine="284"/>
        <w:jc w:val="both"/>
        <w:rPr>
          <w:rFonts w:ascii="Times New Roman" w:hAnsi="Times New Roman" w:cs="Times New Roman"/>
        </w:rPr>
      </w:pPr>
      <w:r>
        <w:rPr>
          <w:rFonts w:ascii="Times New Roman" w:hAnsi="Times New Roman" w:cs="Times New Roman"/>
        </w:rPr>
        <w:t xml:space="preserve">   </w:t>
      </w:r>
      <w:r w:rsidR="008734CF">
        <w:rPr>
          <w:rFonts w:ascii="Times New Roman" w:hAnsi="Times New Roman" w:cs="Times New Roman"/>
        </w:rPr>
        <w:t>МБУ ДО</w:t>
      </w:r>
      <w:r w:rsidR="00E1324C">
        <w:rPr>
          <w:rFonts w:ascii="Times New Roman" w:hAnsi="Times New Roman" w:cs="Times New Roman"/>
        </w:rPr>
        <w:t xml:space="preserve"> «</w:t>
      </w:r>
      <w:r w:rsidR="00BE2392">
        <w:rPr>
          <w:rFonts w:ascii="Times New Roman" w:hAnsi="Times New Roman" w:cs="Times New Roman"/>
        </w:rPr>
        <w:t>Новокинерский Дом детского творчества</w:t>
      </w:r>
      <w:r w:rsidR="00E1324C">
        <w:rPr>
          <w:rFonts w:ascii="Times New Roman" w:hAnsi="Times New Roman" w:cs="Times New Roman"/>
        </w:rPr>
        <w:t>»</w:t>
      </w:r>
      <w:r w:rsidR="00BE2392">
        <w:rPr>
          <w:rFonts w:ascii="Times New Roman" w:hAnsi="Times New Roman" w:cs="Times New Roman"/>
        </w:rPr>
        <w:t xml:space="preserve"> </w:t>
      </w:r>
      <w:r w:rsidRPr="00691250">
        <w:rPr>
          <w:rFonts w:ascii="Times New Roman" w:hAnsi="Times New Roman" w:cs="Times New Roman"/>
        </w:rPr>
        <w:t xml:space="preserve"> предоставляет детям образо</w:t>
      </w:r>
      <w:r w:rsidRPr="00691250">
        <w:rPr>
          <w:rFonts w:ascii="Times New Roman" w:hAnsi="Times New Roman" w:cs="Times New Roman"/>
        </w:rPr>
        <w:softHyphen/>
        <w:t>вательные услуги в их свободное время на основе добровольного вы</w:t>
      </w:r>
      <w:r w:rsidRPr="00691250">
        <w:rPr>
          <w:rFonts w:ascii="Times New Roman" w:hAnsi="Times New Roman" w:cs="Times New Roman"/>
        </w:rPr>
        <w:softHyphen/>
        <w:t xml:space="preserve">бора ими образовательной области, вида деятельности, </w:t>
      </w:r>
      <w:r>
        <w:rPr>
          <w:rFonts w:ascii="Times New Roman" w:hAnsi="Times New Roman" w:cs="Times New Roman"/>
        </w:rPr>
        <w:t xml:space="preserve">направления и профиля </w:t>
      </w:r>
      <w:r w:rsidRPr="00691250">
        <w:rPr>
          <w:rFonts w:ascii="Times New Roman" w:hAnsi="Times New Roman" w:cs="Times New Roman"/>
        </w:rPr>
        <w:t>программы, времени ее освоения.</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Образовательные области и виды деятельности направлены на формирование мировоззрения детей, развитие познавательных способ</w:t>
      </w:r>
      <w:r w:rsidRPr="00691250">
        <w:rPr>
          <w:rFonts w:ascii="Times New Roman" w:hAnsi="Times New Roman" w:cs="Times New Roman"/>
        </w:rPr>
        <w:softHyphen/>
        <w:t>ностей, становление мотивационных установок положительной на</w:t>
      </w:r>
      <w:r w:rsidRPr="00691250">
        <w:rPr>
          <w:rFonts w:ascii="Times New Roman" w:hAnsi="Times New Roman" w:cs="Times New Roman"/>
        </w:rPr>
        <w:softHyphen/>
        <w:t>правленности, удовлетворение самых различных их интересов в акту</w:t>
      </w:r>
      <w:r w:rsidRPr="00691250">
        <w:rPr>
          <w:rFonts w:ascii="Times New Roman" w:hAnsi="Times New Roman" w:cs="Times New Roman"/>
        </w:rPr>
        <w:softHyphen/>
        <w:t>альных для детей и подростков сферах деятельности, что является главны</w:t>
      </w:r>
      <w:r w:rsidR="008734CF">
        <w:rPr>
          <w:rFonts w:ascii="Times New Roman" w:hAnsi="Times New Roman" w:cs="Times New Roman"/>
        </w:rPr>
        <w:t>м целевым ориентиром МБУ ДО</w:t>
      </w:r>
      <w:r>
        <w:rPr>
          <w:rFonts w:ascii="Times New Roman" w:hAnsi="Times New Roman" w:cs="Times New Roman"/>
        </w:rPr>
        <w:t xml:space="preserve"> «</w:t>
      </w:r>
      <w:r w:rsidR="00BE2392">
        <w:rPr>
          <w:rFonts w:ascii="Times New Roman" w:hAnsi="Times New Roman" w:cs="Times New Roman"/>
        </w:rPr>
        <w:t>НДДТ</w:t>
      </w:r>
      <w:r>
        <w:rPr>
          <w:rFonts w:ascii="Times New Roman" w:hAnsi="Times New Roman" w:cs="Times New Roman"/>
        </w:rPr>
        <w:t>»</w:t>
      </w:r>
      <w:r w:rsidRPr="00691250">
        <w:rPr>
          <w:rFonts w:ascii="Times New Roman" w:hAnsi="Times New Roman" w:cs="Times New Roman"/>
        </w:rPr>
        <w:t>.</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 xml:space="preserve">Образовательный процесс имеет </w:t>
      </w:r>
      <w:r w:rsidRPr="00691250">
        <w:rPr>
          <w:rFonts w:ascii="Times New Roman" w:hAnsi="Times New Roman" w:cs="Times New Roman"/>
          <w:i/>
          <w:iCs/>
        </w:rPr>
        <w:t xml:space="preserve">личностно-ориентированный </w:t>
      </w:r>
      <w:r w:rsidRPr="00691250">
        <w:rPr>
          <w:rFonts w:ascii="Times New Roman" w:hAnsi="Times New Roman" w:cs="Times New Roman"/>
        </w:rPr>
        <w:t xml:space="preserve">характер, и его основой является </w:t>
      </w:r>
      <w:r w:rsidRPr="00691250">
        <w:rPr>
          <w:rFonts w:ascii="Times New Roman" w:hAnsi="Times New Roman" w:cs="Times New Roman"/>
          <w:i/>
          <w:iCs/>
        </w:rPr>
        <w:t>гуманизация</w:t>
      </w:r>
      <w:r w:rsidR="00BE2392">
        <w:rPr>
          <w:rFonts w:ascii="Times New Roman" w:hAnsi="Times New Roman" w:cs="Times New Roman"/>
          <w:i/>
          <w:iCs/>
        </w:rPr>
        <w:t xml:space="preserve"> </w:t>
      </w:r>
      <w:r w:rsidRPr="00691250">
        <w:rPr>
          <w:rFonts w:ascii="Times New Roman" w:hAnsi="Times New Roman" w:cs="Times New Roman"/>
        </w:rPr>
        <w:t>отношений всех участ</w:t>
      </w:r>
      <w:r w:rsidRPr="00691250">
        <w:rPr>
          <w:rFonts w:ascii="Times New Roman" w:hAnsi="Times New Roman" w:cs="Times New Roman"/>
        </w:rPr>
        <w:softHyphen/>
        <w:t>ников процесса.</w:t>
      </w:r>
    </w:p>
    <w:p w:rsidR="00691250" w:rsidRPr="00691250" w:rsidRDefault="00691250" w:rsidP="00C260C7">
      <w:pPr>
        <w:spacing w:after="0" w:line="240" w:lineRule="auto"/>
        <w:ind w:firstLine="284"/>
        <w:jc w:val="both"/>
        <w:rPr>
          <w:rFonts w:ascii="Times New Roman" w:hAnsi="Times New Roman" w:cs="Times New Roman"/>
        </w:rPr>
      </w:pPr>
      <w:r>
        <w:rPr>
          <w:rFonts w:ascii="Times New Roman" w:hAnsi="Times New Roman" w:cs="Times New Roman"/>
        </w:rPr>
        <w:t xml:space="preserve">  Проводимые досу</w:t>
      </w:r>
      <w:r w:rsidRPr="00691250">
        <w:rPr>
          <w:rFonts w:ascii="Times New Roman" w:hAnsi="Times New Roman" w:cs="Times New Roman"/>
        </w:rPr>
        <w:t>говые программы и массовые мероприятия, являющиеся составной частью образовательной программы, характеризуются социально-культурной направленно</w:t>
      </w:r>
      <w:r>
        <w:rPr>
          <w:rFonts w:ascii="Times New Roman" w:hAnsi="Times New Roman" w:cs="Times New Roman"/>
        </w:rPr>
        <w:t xml:space="preserve">стью. В своей деятельности </w:t>
      </w:r>
      <w:r w:rsidR="00BE2392">
        <w:rPr>
          <w:rFonts w:ascii="Times New Roman" w:hAnsi="Times New Roman" w:cs="Times New Roman"/>
        </w:rPr>
        <w:t>НДДТ</w:t>
      </w:r>
      <w:r w:rsidRPr="00691250">
        <w:rPr>
          <w:rFonts w:ascii="Times New Roman" w:hAnsi="Times New Roman" w:cs="Times New Roman"/>
        </w:rPr>
        <w:t xml:space="preserve"> ориентиру</w:t>
      </w:r>
      <w:r w:rsidRPr="00691250">
        <w:rPr>
          <w:rFonts w:ascii="Times New Roman" w:hAnsi="Times New Roman" w:cs="Times New Roman"/>
        </w:rPr>
        <w:softHyphen/>
        <w:t xml:space="preserve">ется на решение следующих </w:t>
      </w:r>
      <w:r w:rsidRPr="00691250">
        <w:rPr>
          <w:rFonts w:ascii="Times New Roman" w:hAnsi="Times New Roman" w:cs="Times New Roman"/>
          <w:i/>
          <w:iCs/>
        </w:rPr>
        <w:t>задач:</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1.     Организация необходимых условий для наиболее полного удовле</w:t>
      </w:r>
      <w:r w:rsidRPr="00691250">
        <w:rPr>
          <w:rFonts w:ascii="Times New Roman" w:hAnsi="Times New Roman" w:cs="Times New Roman"/>
        </w:rPr>
        <w:softHyphen/>
        <w:t>творения интересов и потребностей детей.</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2.     Творческая ориентация детей дошкольного и школьного возраста; психолого-педагогическая диагностика творческого потенциала каждого ребенка.</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3.    Организация широкого спектра деятельности детей. Учет индиви</w:t>
      </w:r>
      <w:r w:rsidRPr="00691250">
        <w:rPr>
          <w:rFonts w:ascii="Times New Roman" w:hAnsi="Times New Roman" w:cs="Times New Roman"/>
        </w:rPr>
        <w:softHyphen/>
        <w:t>дуальных особенностей детей, формирование способностей и ка</w:t>
      </w:r>
      <w:r w:rsidRPr="00691250">
        <w:rPr>
          <w:rFonts w:ascii="Times New Roman" w:hAnsi="Times New Roman" w:cs="Times New Roman"/>
        </w:rPr>
        <w:softHyphen/>
        <w:t>честв личности с учетом природных задатков, склонностей и жиз</w:t>
      </w:r>
      <w:r w:rsidRPr="00691250">
        <w:rPr>
          <w:rFonts w:ascii="Times New Roman" w:hAnsi="Times New Roman" w:cs="Times New Roman"/>
        </w:rPr>
        <w:softHyphen/>
        <w:t>ненного опыта, развитие индивидуальных интересов детей в про</w:t>
      </w:r>
      <w:r w:rsidRPr="00691250">
        <w:rPr>
          <w:rFonts w:ascii="Times New Roman" w:hAnsi="Times New Roman" w:cs="Times New Roman"/>
        </w:rPr>
        <w:softHyphen/>
        <w:t>цессе совместной деятельности обучающегося и педагога, а также самостоятельного творчества ребенка.</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4.    Личностно-нравственное и профессиональное самоопределение детей на основе их трудовой занятости, ранняя профориентация и профессионализация, суть которой - в приобретении необходи</w:t>
      </w:r>
      <w:r w:rsidRPr="00691250">
        <w:rPr>
          <w:rFonts w:ascii="Times New Roman" w:hAnsi="Times New Roman" w:cs="Times New Roman"/>
        </w:rPr>
        <w:softHyphen/>
        <w:t>мых качеств для совершенствования будущей профессии.</w:t>
      </w:r>
    </w:p>
    <w:p w:rsidR="00691250" w:rsidRPr="00691250" w:rsidRDefault="00691250" w:rsidP="009212DF">
      <w:pPr>
        <w:spacing w:after="0" w:line="240" w:lineRule="auto"/>
        <w:jc w:val="both"/>
        <w:rPr>
          <w:rFonts w:ascii="Times New Roman" w:hAnsi="Times New Roman" w:cs="Times New Roman"/>
        </w:rPr>
      </w:pPr>
      <w:r w:rsidRPr="00691250">
        <w:rPr>
          <w:rFonts w:ascii="Times New Roman" w:hAnsi="Times New Roman" w:cs="Times New Roman"/>
        </w:rPr>
        <w:t>5.    Разработка и реализация нетрадиционных программ, учебных планов, пособий, технологий и механизмов реализации программ дополнительного образования; экспериментальная проверка пр</w:t>
      </w:r>
      <w:r w:rsidR="00BF0C22">
        <w:rPr>
          <w:rFonts w:ascii="Times New Roman" w:hAnsi="Times New Roman" w:cs="Times New Roman"/>
        </w:rPr>
        <w:t>о</w:t>
      </w:r>
      <w:r w:rsidR="00BF0C22">
        <w:rPr>
          <w:rFonts w:ascii="Times New Roman" w:hAnsi="Times New Roman" w:cs="Times New Roman"/>
        </w:rPr>
        <w:softHyphen/>
        <w:t>грамм на практике.</w:t>
      </w:r>
    </w:p>
    <w:p w:rsidR="00691250" w:rsidRPr="00691250" w:rsidRDefault="00BF0C22" w:rsidP="009212DF">
      <w:pPr>
        <w:spacing w:after="0" w:line="240" w:lineRule="auto"/>
        <w:jc w:val="both"/>
        <w:rPr>
          <w:rFonts w:ascii="Times New Roman" w:hAnsi="Times New Roman" w:cs="Times New Roman"/>
        </w:rPr>
      </w:pPr>
      <w:r>
        <w:rPr>
          <w:rFonts w:ascii="Times New Roman" w:hAnsi="Times New Roman" w:cs="Times New Roman"/>
        </w:rPr>
        <w:t>6</w:t>
      </w:r>
      <w:r w:rsidR="00691250" w:rsidRPr="00691250">
        <w:rPr>
          <w:rFonts w:ascii="Times New Roman" w:hAnsi="Times New Roman" w:cs="Times New Roman"/>
        </w:rPr>
        <w:t>.     Возрождение народной культуры и духовности, организация на мои основе образовательного процесса.</w:t>
      </w:r>
    </w:p>
    <w:p w:rsidR="00691250" w:rsidRPr="001E07E1" w:rsidRDefault="00691250" w:rsidP="00C260C7">
      <w:pPr>
        <w:spacing w:after="0" w:line="240" w:lineRule="auto"/>
        <w:ind w:firstLine="284"/>
        <w:jc w:val="both"/>
        <w:rPr>
          <w:rFonts w:ascii="Times New Roman" w:hAnsi="Times New Roman" w:cs="Times New Roman"/>
        </w:rPr>
      </w:pPr>
      <w:r w:rsidRPr="00431231">
        <w:rPr>
          <w:rFonts w:ascii="Times New Roman" w:hAnsi="Times New Roman" w:cs="Times New Roman"/>
        </w:rPr>
        <w:t>По состояни</w:t>
      </w:r>
      <w:r w:rsidR="00AE75BC" w:rsidRPr="00431231">
        <w:rPr>
          <w:rFonts w:ascii="Times New Roman" w:hAnsi="Times New Roman" w:cs="Times New Roman"/>
        </w:rPr>
        <w:t>ю на 1 сентября 201</w:t>
      </w:r>
      <w:r w:rsidR="00C260C7">
        <w:rPr>
          <w:rFonts w:ascii="Times New Roman" w:hAnsi="Times New Roman" w:cs="Times New Roman"/>
        </w:rPr>
        <w:t>8</w:t>
      </w:r>
      <w:r w:rsidR="008734CF" w:rsidRPr="00431231">
        <w:rPr>
          <w:rFonts w:ascii="Times New Roman" w:hAnsi="Times New Roman" w:cs="Times New Roman"/>
        </w:rPr>
        <w:t xml:space="preserve"> года в МБ</w:t>
      </w:r>
      <w:r w:rsidR="00BF0C22" w:rsidRPr="00431231">
        <w:rPr>
          <w:rFonts w:ascii="Times New Roman" w:hAnsi="Times New Roman" w:cs="Times New Roman"/>
        </w:rPr>
        <w:t>У Д</w:t>
      </w:r>
      <w:r w:rsidR="008734CF" w:rsidRPr="00431231">
        <w:rPr>
          <w:rFonts w:ascii="Times New Roman" w:hAnsi="Times New Roman" w:cs="Times New Roman"/>
        </w:rPr>
        <w:t>О</w:t>
      </w:r>
      <w:r w:rsidR="00531C0C" w:rsidRPr="00431231">
        <w:rPr>
          <w:rFonts w:ascii="Times New Roman" w:hAnsi="Times New Roman" w:cs="Times New Roman"/>
        </w:rPr>
        <w:t xml:space="preserve"> «</w:t>
      </w:r>
      <w:r w:rsidR="00BE2392" w:rsidRPr="00431231">
        <w:rPr>
          <w:rFonts w:ascii="Times New Roman" w:hAnsi="Times New Roman" w:cs="Times New Roman"/>
        </w:rPr>
        <w:t>Н</w:t>
      </w:r>
      <w:r w:rsidR="00C260C7">
        <w:rPr>
          <w:rFonts w:ascii="Times New Roman" w:hAnsi="Times New Roman" w:cs="Times New Roman"/>
        </w:rPr>
        <w:t>овокинерский Дом детского творчества</w:t>
      </w:r>
      <w:r w:rsidR="00BE2392" w:rsidRPr="00431231">
        <w:rPr>
          <w:rFonts w:ascii="Times New Roman" w:hAnsi="Times New Roman" w:cs="Times New Roman"/>
        </w:rPr>
        <w:t xml:space="preserve">» работают  </w:t>
      </w:r>
      <w:r w:rsidR="00C260C7">
        <w:rPr>
          <w:rFonts w:ascii="Times New Roman" w:hAnsi="Times New Roman" w:cs="Times New Roman"/>
        </w:rPr>
        <w:t>31</w:t>
      </w:r>
      <w:r w:rsidR="00AE75BC" w:rsidRPr="00431231">
        <w:rPr>
          <w:rFonts w:ascii="Times New Roman" w:hAnsi="Times New Roman" w:cs="Times New Roman"/>
        </w:rPr>
        <w:t xml:space="preserve"> </w:t>
      </w:r>
      <w:r w:rsidRPr="00431231">
        <w:rPr>
          <w:rFonts w:ascii="Times New Roman" w:hAnsi="Times New Roman" w:cs="Times New Roman"/>
        </w:rPr>
        <w:t>пед</w:t>
      </w:r>
      <w:r w:rsidR="00AE75BC" w:rsidRPr="00431231">
        <w:rPr>
          <w:rFonts w:ascii="Times New Roman" w:hAnsi="Times New Roman" w:cs="Times New Roman"/>
        </w:rPr>
        <w:t>агогических работника, из них 1</w:t>
      </w:r>
      <w:r w:rsidR="00C260C7">
        <w:rPr>
          <w:rFonts w:ascii="Times New Roman" w:hAnsi="Times New Roman" w:cs="Times New Roman"/>
        </w:rPr>
        <w:t>1</w:t>
      </w:r>
      <w:r w:rsidR="00AE75BC" w:rsidRPr="00431231">
        <w:rPr>
          <w:rFonts w:ascii="Times New Roman" w:hAnsi="Times New Roman" w:cs="Times New Roman"/>
        </w:rPr>
        <w:t xml:space="preserve"> постоянных сотрудника и </w:t>
      </w:r>
      <w:r w:rsidR="00C260C7">
        <w:rPr>
          <w:rFonts w:ascii="Times New Roman" w:hAnsi="Times New Roman" w:cs="Times New Roman"/>
        </w:rPr>
        <w:t>20</w:t>
      </w:r>
      <w:r w:rsidR="00431231" w:rsidRPr="00431231">
        <w:rPr>
          <w:rFonts w:ascii="Times New Roman" w:hAnsi="Times New Roman" w:cs="Times New Roman"/>
        </w:rPr>
        <w:t xml:space="preserve"> совместителей. </w:t>
      </w:r>
      <w:r w:rsidR="00431231" w:rsidRPr="001E07E1">
        <w:rPr>
          <w:rFonts w:ascii="Times New Roman" w:hAnsi="Times New Roman" w:cs="Times New Roman"/>
        </w:rPr>
        <w:t>Из них 2</w:t>
      </w:r>
      <w:r w:rsidR="001E07E1" w:rsidRPr="001E07E1">
        <w:rPr>
          <w:rFonts w:ascii="Times New Roman" w:hAnsi="Times New Roman" w:cs="Times New Roman"/>
        </w:rPr>
        <w:t>5</w:t>
      </w:r>
      <w:r w:rsidR="00150F1E" w:rsidRPr="001E07E1">
        <w:rPr>
          <w:rFonts w:ascii="Times New Roman" w:hAnsi="Times New Roman" w:cs="Times New Roman"/>
        </w:rPr>
        <w:t xml:space="preserve"> пе</w:t>
      </w:r>
      <w:r w:rsidR="00431231" w:rsidRPr="001E07E1">
        <w:rPr>
          <w:rFonts w:ascii="Times New Roman" w:hAnsi="Times New Roman" w:cs="Times New Roman"/>
        </w:rPr>
        <w:t xml:space="preserve">дагогов с высшим образованием, </w:t>
      </w:r>
      <w:r w:rsidR="001E07E1" w:rsidRPr="001E07E1">
        <w:rPr>
          <w:rFonts w:ascii="Times New Roman" w:hAnsi="Times New Roman" w:cs="Times New Roman"/>
        </w:rPr>
        <w:t>6</w:t>
      </w:r>
      <w:r w:rsidR="00BE2392" w:rsidRPr="001E07E1">
        <w:rPr>
          <w:rFonts w:ascii="Times New Roman" w:hAnsi="Times New Roman" w:cs="Times New Roman"/>
        </w:rPr>
        <w:t xml:space="preserve"> педагог</w:t>
      </w:r>
      <w:r w:rsidR="001E07E1" w:rsidRPr="001E07E1">
        <w:rPr>
          <w:rFonts w:ascii="Times New Roman" w:hAnsi="Times New Roman" w:cs="Times New Roman"/>
        </w:rPr>
        <w:t>ов</w:t>
      </w:r>
      <w:r w:rsidR="00150F1E" w:rsidRPr="001E07E1">
        <w:rPr>
          <w:rFonts w:ascii="Times New Roman" w:hAnsi="Times New Roman" w:cs="Times New Roman"/>
        </w:rPr>
        <w:t xml:space="preserve"> с</w:t>
      </w:r>
      <w:r w:rsidR="00BE2392" w:rsidRPr="001E07E1">
        <w:rPr>
          <w:rFonts w:ascii="Times New Roman" w:hAnsi="Times New Roman" w:cs="Times New Roman"/>
        </w:rPr>
        <w:t>о</w:t>
      </w:r>
      <w:r w:rsidR="00150F1E" w:rsidRPr="001E07E1">
        <w:rPr>
          <w:rFonts w:ascii="Times New Roman" w:hAnsi="Times New Roman" w:cs="Times New Roman"/>
        </w:rPr>
        <w:t xml:space="preserve"> средне</w:t>
      </w:r>
      <w:r w:rsidR="00BE2392" w:rsidRPr="001E07E1">
        <w:rPr>
          <w:rFonts w:ascii="Times New Roman" w:hAnsi="Times New Roman" w:cs="Times New Roman"/>
        </w:rPr>
        <w:t xml:space="preserve"> - </w:t>
      </w:r>
      <w:r w:rsidR="00150F1E" w:rsidRPr="001E07E1">
        <w:rPr>
          <w:rFonts w:ascii="Times New Roman" w:hAnsi="Times New Roman" w:cs="Times New Roman"/>
        </w:rPr>
        <w:t xml:space="preserve">специальным образованием. </w:t>
      </w:r>
      <w:r w:rsidR="001E07E1" w:rsidRPr="001E07E1">
        <w:rPr>
          <w:rFonts w:ascii="Times New Roman" w:hAnsi="Times New Roman" w:cs="Times New Roman"/>
        </w:rPr>
        <w:t>3</w:t>
      </w:r>
      <w:r w:rsidR="002837A7" w:rsidRPr="001E07E1">
        <w:rPr>
          <w:rFonts w:ascii="Times New Roman" w:hAnsi="Times New Roman" w:cs="Times New Roman"/>
        </w:rPr>
        <w:t xml:space="preserve"> педагога имеют высшу</w:t>
      </w:r>
      <w:r w:rsidR="00531C0C" w:rsidRPr="001E07E1">
        <w:rPr>
          <w:rFonts w:ascii="Times New Roman" w:hAnsi="Times New Roman" w:cs="Times New Roman"/>
        </w:rPr>
        <w:t>ю к</w:t>
      </w:r>
      <w:r w:rsidR="00431231" w:rsidRPr="001E07E1">
        <w:rPr>
          <w:rFonts w:ascii="Times New Roman" w:hAnsi="Times New Roman" w:cs="Times New Roman"/>
        </w:rPr>
        <w:t>валификационную категорию, 1</w:t>
      </w:r>
      <w:r w:rsidR="001E07E1" w:rsidRPr="001E07E1">
        <w:rPr>
          <w:rFonts w:ascii="Times New Roman" w:hAnsi="Times New Roman" w:cs="Times New Roman"/>
        </w:rPr>
        <w:t>8</w:t>
      </w:r>
      <w:r w:rsidR="00531C0C" w:rsidRPr="001E07E1">
        <w:rPr>
          <w:rFonts w:ascii="Times New Roman" w:hAnsi="Times New Roman" w:cs="Times New Roman"/>
        </w:rPr>
        <w:t xml:space="preserve"> педагога</w:t>
      </w:r>
      <w:r w:rsidR="002837A7" w:rsidRPr="001E07E1">
        <w:rPr>
          <w:rFonts w:ascii="Times New Roman" w:hAnsi="Times New Roman" w:cs="Times New Roman"/>
        </w:rPr>
        <w:t xml:space="preserve"> – первую квалификационную категорию.</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Отмеченные характеристики педагогических кадров позволяют реализовыва</w:t>
      </w:r>
      <w:r w:rsidR="008734CF">
        <w:rPr>
          <w:rFonts w:ascii="Times New Roman" w:hAnsi="Times New Roman" w:cs="Times New Roman"/>
        </w:rPr>
        <w:t xml:space="preserve">ть Образовательную программу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Педагогическую нагрузку в об</w:t>
      </w:r>
      <w:r w:rsidR="00B95050">
        <w:rPr>
          <w:rFonts w:ascii="Times New Roman" w:hAnsi="Times New Roman" w:cs="Times New Roman"/>
        </w:rPr>
        <w:t>ъеме 6</w:t>
      </w:r>
      <w:r w:rsidR="00BF0C22">
        <w:rPr>
          <w:rFonts w:ascii="Times New Roman" w:hAnsi="Times New Roman" w:cs="Times New Roman"/>
        </w:rPr>
        <w:t xml:space="preserve"> часов имеют также </w:t>
      </w:r>
      <w:r w:rsidRPr="00691250">
        <w:rPr>
          <w:rFonts w:ascii="Times New Roman" w:hAnsi="Times New Roman" w:cs="Times New Roman"/>
        </w:rPr>
        <w:t>методисты. Это позволяет им, с одной стороны, более качественно осуществлять организацию образо</w:t>
      </w:r>
      <w:r w:rsidRPr="00691250">
        <w:rPr>
          <w:rFonts w:ascii="Times New Roman" w:hAnsi="Times New Roman" w:cs="Times New Roman"/>
        </w:rPr>
        <w:softHyphen/>
        <w:t>вательного процесса (поскольку есть возможность оперативно выяв</w:t>
      </w:r>
      <w:r w:rsidRPr="00691250">
        <w:rPr>
          <w:rFonts w:ascii="Times New Roman" w:hAnsi="Times New Roman" w:cs="Times New Roman"/>
        </w:rPr>
        <w:softHyphen/>
        <w:t>лять проблемы и их конструктивно решать), а с другой стороны, есть возможность всегда иметь высокий педагогический уровень и посто</w:t>
      </w:r>
      <w:r w:rsidRPr="00691250">
        <w:rPr>
          <w:rFonts w:ascii="Times New Roman" w:hAnsi="Times New Roman" w:cs="Times New Roman"/>
        </w:rPr>
        <w:softHyphen/>
        <w:t>янную обратную связь.</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Несмотря на проблемы в работе с кадрами, практически во всех группах держится стабильный состав детей, которые успешно осваи</w:t>
      </w:r>
      <w:r w:rsidRPr="00691250">
        <w:rPr>
          <w:rFonts w:ascii="Times New Roman" w:hAnsi="Times New Roman" w:cs="Times New Roman"/>
        </w:rPr>
        <w:softHyphen/>
        <w:t>вают учебные программы и на конец учебного года имеют не только достаточный уровень знаний по выбранному профилю, но и высокий уровень познавательного интереса для продолжения обучения в буду</w:t>
      </w:r>
      <w:r w:rsidRPr="00691250">
        <w:rPr>
          <w:rFonts w:ascii="Times New Roman" w:hAnsi="Times New Roman" w:cs="Times New Roman"/>
        </w:rPr>
        <w:softHyphen/>
        <w:t>щем. Наблюдение за судьбами выпускников показывают, что даже в нынешних социально-экономических усло</w:t>
      </w:r>
      <w:r w:rsidR="00BF0C22">
        <w:rPr>
          <w:rFonts w:ascii="Times New Roman" w:hAnsi="Times New Roman" w:cs="Times New Roman"/>
        </w:rPr>
        <w:t>виях они успешно адапти</w:t>
      </w:r>
      <w:r w:rsidR="00BF0C22">
        <w:rPr>
          <w:rFonts w:ascii="Times New Roman" w:hAnsi="Times New Roman" w:cs="Times New Roman"/>
        </w:rPr>
        <w:softHyphen/>
        <w:t>руются.</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Все это в концентрированной форме находит отражение в специ</w:t>
      </w:r>
      <w:r w:rsidRPr="00691250">
        <w:rPr>
          <w:rFonts w:ascii="Times New Roman" w:hAnsi="Times New Roman" w:cs="Times New Roman"/>
        </w:rPr>
        <w:softHyphen/>
        <w:t xml:space="preserve">альном </w:t>
      </w:r>
      <w:r w:rsidRPr="00691250">
        <w:rPr>
          <w:rFonts w:ascii="Times New Roman" w:hAnsi="Times New Roman" w:cs="Times New Roman"/>
          <w:b/>
          <w:bCs/>
          <w:i/>
          <w:iCs/>
        </w:rPr>
        <w:t xml:space="preserve">принципе </w:t>
      </w:r>
      <w:r w:rsidRPr="00691250">
        <w:rPr>
          <w:rFonts w:ascii="Times New Roman" w:hAnsi="Times New Roman" w:cs="Times New Roman"/>
        </w:rPr>
        <w:t>учета возрастных и индивидуальных особенностей обучающихся при включении их в различные виды деятельности. Этот принцип обязывает коллектив всесторонне анализировать состав и особенности каждой возрастной группы обучающихся.</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В</w:t>
      </w:r>
      <w:r w:rsidR="00BF0C22">
        <w:rPr>
          <w:rFonts w:ascii="Times New Roman" w:hAnsi="Times New Roman" w:cs="Times New Roman"/>
        </w:rPr>
        <w:t xml:space="preserve">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 по возможности, принимаются все обратившиеся дети, поэтому в процессе обучения учитываются особенности личности ка</w:t>
      </w:r>
      <w:r w:rsidRPr="00691250">
        <w:rPr>
          <w:rFonts w:ascii="Times New Roman" w:hAnsi="Times New Roman" w:cs="Times New Roman"/>
        </w:rPr>
        <w:softHyphen/>
        <w:t>ждого ребенка. Отсюда следует необходимость применять различные методы преподавания и использовать дифференцированный подход к обучающимся в зависимости от их возможностей, потребностей, уров</w:t>
      </w:r>
      <w:r w:rsidRPr="00691250">
        <w:rPr>
          <w:rFonts w:ascii="Times New Roman" w:hAnsi="Times New Roman" w:cs="Times New Roman"/>
        </w:rPr>
        <w:softHyphen/>
        <w:t>ня развития и т.п.</w:t>
      </w:r>
    </w:p>
    <w:p w:rsidR="00691250" w:rsidRPr="00AE75BC" w:rsidRDefault="00691250" w:rsidP="00C260C7">
      <w:pPr>
        <w:spacing w:after="0" w:line="240" w:lineRule="auto"/>
        <w:ind w:firstLine="284"/>
        <w:jc w:val="both"/>
        <w:rPr>
          <w:rFonts w:ascii="Times New Roman" w:hAnsi="Times New Roman" w:cs="Times New Roman"/>
          <w:b/>
        </w:rPr>
      </w:pPr>
      <w:r w:rsidRPr="00AE75BC">
        <w:rPr>
          <w:rFonts w:ascii="Times New Roman" w:hAnsi="Times New Roman" w:cs="Times New Roman"/>
          <w:b/>
        </w:rPr>
        <w:t>Проведенный анализ показал, что в настоящее</w:t>
      </w:r>
      <w:r w:rsidR="002E00F1" w:rsidRPr="00AE75BC">
        <w:rPr>
          <w:rFonts w:ascii="Times New Roman" w:hAnsi="Times New Roman" w:cs="Times New Roman"/>
          <w:b/>
        </w:rPr>
        <w:t xml:space="preserve"> время в </w:t>
      </w:r>
      <w:r w:rsidR="00C260C7" w:rsidRPr="00C260C7">
        <w:rPr>
          <w:rFonts w:ascii="Times New Roman" w:hAnsi="Times New Roman" w:cs="Times New Roman"/>
          <w:b/>
        </w:rPr>
        <w:t>МБУ ДО «Новокинерский Дом детского творчества»</w:t>
      </w:r>
      <w:r w:rsidR="00C260C7" w:rsidRPr="00431231">
        <w:rPr>
          <w:rFonts w:ascii="Times New Roman" w:hAnsi="Times New Roman" w:cs="Times New Roman"/>
        </w:rPr>
        <w:t xml:space="preserve"> </w:t>
      </w:r>
      <w:r w:rsidR="002D5C06" w:rsidRPr="00AE75BC">
        <w:rPr>
          <w:rFonts w:ascii="Times New Roman" w:hAnsi="Times New Roman" w:cs="Times New Roman"/>
          <w:b/>
        </w:rPr>
        <w:t>за</w:t>
      </w:r>
      <w:r w:rsidR="002D5C06" w:rsidRPr="00AE75BC">
        <w:rPr>
          <w:rFonts w:ascii="Times New Roman" w:hAnsi="Times New Roman" w:cs="Times New Roman"/>
          <w:b/>
        </w:rPr>
        <w:softHyphen/>
        <w:t xml:space="preserve">нимается </w:t>
      </w:r>
      <w:r w:rsidR="00736F20" w:rsidRPr="00AE75BC">
        <w:rPr>
          <w:rFonts w:ascii="Times New Roman" w:hAnsi="Times New Roman" w:cs="Times New Roman"/>
          <w:b/>
        </w:rPr>
        <w:t>98</w:t>
      </w:r>
      <w:r w:rsidR="00C260C7">
        <w:rPr>
          <w:rFonts w:ascii="Times New Roman" w:hAnsi="Times New Roman" w:cs="Times New Roman"/>
          <w:b/>
        </w:rPr>
        <w:t>0</w:t>
      </w:r>
      <w:r w:rsidR="002D5C06" w:rsidRPr="00AE75BC">
        <w:rPr>
          <w:rFonts w:ascii="Times New Roman" w:hAnsi="Times New Roman" w:cs="Times New Roman"/>
          <w:b/>
        </w:rPr>
        <w:t xml:space="preserve"> детей в </w:t>
      </w:r>
      <w:r w:rsidR="001E07E1" w:rsidRPr="001E07E1">
        <w:rPr>
          <w:rFonts w:ascii="Times New Roman" w:hAnsi="Times New Roman" w:cs="Times New Roman"/>
          <w:b/>
        </w:rPr>
        <w:t>69</w:t>
      </w:r>
      <w:r w:rsidR="002D5C06" w:rsidRPr="001E07E1">
        <w:rPr>
          <w:rFonts w:ascii="Times New Roman" w:hAnsi="Times New Roman" w:cs="Times New Roman"/>
          <w:b/>
        </w:rPr>
        <w:t xml:space="preserve"> </w:t>
      </w:r>
      <w:r w:rsidRPr="001E07E1">
        <w:rPr>
          <w:rFonts w:ascii="Times New Roman" w:hAnsi="Times New Roman" w:cs="Times New Roman"/>
          <w:b/>
        </w:rPr>
        <w:t>учебных группах</w:t>
      </w:r>
      <w:r w:rsidR="00BF0C22" w:rsidRPr="00AE75BC">
        <w:rPr>
          <w:rFonts w:ascii="Times New Roman" w:hAnsi="Times New Roman" w:cs="Times New Roman"/>
          <w:b/>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Педагоги стараются создать для таких детей комфортную обста</w:t>
      </w:r>
      <w:r w:rsidRPr="00691250">
        <w:rPr>
          <w:rFonts w:ascii="Times New Roman" w:hAnsi="Times New Roman" w:cs="Times New Roman"/>
        </w:rPr>
        <w:softHyphen/>
        <w:t>новку, способствующую положительным эмоциям. Особое внимание уделяется развитию творческих способностей этих детей. Помочь рас</w:t>
      </w:r>
      <w:r w:rsidRPr="00691250">
        <w:rPr>
          <w:rFonts w:ascii="Times New Roman" w:hAnsi="Times New Roman" w:cs="Times New Roman"/>
        </w:rPr>
        <w:softHyphen/>
        <w:t>тущему человеку в его развитии и становлении - главная задача, ос</w:t>
      </w:r>
      <w:r w:rsidRPr="00691250">
        <w:rPr>
          <w:rFonts w:ascii="Times New Roman" w:hAnsi="Times New Roman" w:cs="Times New Roman"/>
        </w:rPr>
        <w:softHyphen/>
        <w:t>новной смысл воспит</w:t>
      </w:r>
      <w:r w:rsidR="00BF0C22">
        <w:rPr>
          <w:rFonts w:ascii="Times New Roman" w:hAnsi="Times New Roman" w:cs="Times New Roman"/>
        </w:rPr>
        <w:t>ательной работы педагогов</w:t>
      </w:r>
      <w:r w:rsidRPr="00691250">
        <w:rPr>
          <w:rFonts w:ascii="Times New Roman" w:hAnsi="Times New Roman" w:cs="Times New Roman"/>
        </w:rPr>
        <w:t>.</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lastRenderedPageBreak/>
        <w:t>Анализируя анкеты, проведенные среди учащихся и педагогов, можно отметить, чт</w:t>
      </w:r>
      <w:r w:rsidR="00BF0C22">
        <w:rPr>
          <w:rFonts w:ascii="Times New Roman" w:hAnsi="Times New Roman" w:cs="Times New Roman"/>
        </w:rPr>
        <w:t xml:space="preserve">о воспитательная работа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Pr="00691250">
        <w:rPr>
          <w:rFonts w:ascii="Times New Roman" w:hAnsi="Times New Roman" w:cs="Times New Roman"/>
        </w:rPr>
        <w:t xml:space="preserve"> направлена на формирование уважительного отношения к народным традициям и культуре, на воспитание любви к своему городу и отечеству. Эту рабо</w:t>
      </w:r>
      <w:r w:rsidRPr="00691250">
        <w:rPr>
          <w:rFonts w:ascii="Times New Roman" w:hAnsi="Times New Roman" w:cs="Times New Roman"/>
        </w:rPr>
        <w:softHyphen/>
        <w:t>ту планируется продолжить и расширить.</w:t>
      </w:r>
    </w:p>
    <w:p w:rsidR="00691250" w:rsidRPr="00431231" w:rsidRDefault="00691250" w:rsidP="00C260C7">
      <w:pPr>
        <w:spacing w:after="0" w:line="240" w:lineRule="auto"/>
        <w:ind w:firstLine="284"/>
        <w:jc w:val="both"/>
        <w:rPr>
          <w:rFonts w:ascii="Times New Roman" w:hAnsi="Times New Roman" w:cs="Times New Roman"/>
        </w:rPr>
      </w:pPr>
      <w:r w:rsidRPr="00431231">
        <w:rPr>
          <w:rFonts w:ascii="Times New Roman" w:hAnsi="Times New Roman" w:cs="Times New Roman"/>
        </w:rPr>
        <w:t>Наибольшее число занимающихся детей отдают предпочтение за</w:t>
      </w:r>
      <w:r w:rsidRPr="00431231">
        <w:rPr>
          <w:rFonts w:ascii="Times New Roman" w:hAnsi="Times New Roman" w:cs="Times New Roman"/>
        </w:rPr>
        <w:softHyphen/>
        <w:t>нятиям театром, декоративно-прикладным творчеством, хореографией, с увлечением занима</w:t>
      </w:r>
      <w:r w:rsidR="00BF0C22" w:rsidRPr="00431231">
        <w:rPr>
          <w:rFonts w:ascii="Times New Roman" w:hAnsi="Times New Roman" w:cs="Times New Roman"/>
        </w:rPr>
        <w:t>ются спортом</w:t>
      </w:r>
      <w:r w:rsidRPr="00431231">
        <w:rPr>
          <w:rFonts w:ascii="Times New Roman" w:hAnsi="Times New Roman" w:cs="Times New Roman"/>
        </w:rPr>
        <w:t>. Среди занимающихся преобладают учащиеся 1-4 классов</w:t>
      </w:r>
      <w:r w:rsidR="00B95050" w:rsidRPr="00431231">
        <w:rPr>
          <w:rFonts w:ascii="Times New Roman" w:hAnsi="Times New Roman" w:cs="Times New Roman"/>
        </w:rPr>
        <w:t>.</w:t>
      </w:r>
      <w:r w:rsidRPr="00431231">
        <w:rPr>
          <w:rFonts w:ascii="Times New Roman" w:hAnsi="Times New Roman" w:cs="Times New Roman"/>
        </w:rPr>
        <w:t xml:space="preserve">  В последние годы наблюдается тен</w:t>
      </w:r>
      <w:r w:rsidRPr="00431231">
        <w:rPr>
          <w:rFonts w:ascii="Times New Roman" w:hAnsi="Times New Roman" w:cs="Times New Roman"/>
        </w:rPr>
        <w:softHyphen/>
        <w:t>денция увеличения возраста занимающихся детей.</w:t>
      </w:r>
    </w:p>
    <w:p w:rsidR="00691250" w:rsidRPr="00691250"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 xml:space="preserve">С целью самовыражения, самоопределения обучающихся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 xml:space="preserve">» </w:t>
      </w:r>
      <w:r w:rsidRPr="00691250">
        <w:rPr>
          <w:rFonts w:ascii="Times New Roman" w:hAnsi="Times New Roman" w:cs="Times New Roman"/>
        </w:rPr>
        <w:t xml:space="preserve"> педагогический коллектив работа</w:t>
      </w:r>
      <w:r w:rsidR="002E00F1">
        <w:rPr>
          <w:rFonts w:ascii="Times New Roman" w:hAnsi="Times New Roman" w:cs="Times New Roman"/>
        </w:rPr>
        <w:t>ет над созданием многопрофильно</w:t>
      </w:r>
      <w:r w:rsidRPr="00691250">
        <w:rPr>
          <w:rFonts w:ascii="Times New Roman" w:hAnsi="Times New Roman" w:cs="Times New Roman"/>
        </w:rPr>
        <w:t xml:space="preserve">сти обучения. Для этого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Pr="00691250">
        <w:rPr>
          <w:rFonts w:ascii="Times New Roman" w:hAnsi="Times New Roman" w:cs="Times New Roman"/>
        </w:rPr>
        <w:t xml:space="preserve"> создаются комплексные образователь</w:t>
      </w:r>
      <w:r w:rsidRPr="00691250">
        <w:rPr>
          <w:rFonts w:ascii="Times New Roman" w:hAnsi="Times New Roman" w:cs="Times New Roman"/>
        </w:rPr>
        <w:softHyphen/>
        <w:t>ные программы и учебные группы на базе выявленных способностей, интересов, профессиональных намерений.</w:t>
      </w:r>
    </w:p>
    <w:p w:rsidR="00691250" w:rsidRPr="00C260C7" w:rsidRDefault="00691250" w:rsidP="00C260C7">
      <w:pPr>
        <w:spacing w:after="0" w:line="240" w:lineRule="auto"/>
        <w:jc w:val="center"/>
        <w:rPr>
          <w:rFonts w:ascii="Times New Roman" w:hAnsi="Times New Roman" w:cs="Times New Roman"/>
          <w:b/>
          <w:i/>
        </w:rPr>
      </w:pPr>
      <w:r w:rsidRPr="00691250">
        <w:rPr>
          <w:rFonts w:ascii="Times New Roman" w:hAnsi="Times New Roman" w:cs="Times New Roman"/>
          <w:b/>
          <w:bCs/>
          <w:i/>
          <w:iCs/>
        </w:rPr>
        <w:t xml:space="preserve">2.     УЧЕБНЫЙ ПРЕДМЕТНО-ТЕМАТИЧЕСКИЙ ПЛАН </w:t>
      </w:r>
      <w:r w:rsidR="00C260C7" w:rsidRPr="00C260C7">
        <w:rPr>
          <w:rFonts w:ascii="Times New Roman" w:hAnsi="Times New Roman" w:cs="Times New Roman"/>
          <w:b/>
          <w:i/>
        </w:rPr>
        <w:t>МБУ ДО «</w:t>
      </w:r>
      <w:r w:rsidR="00C260C7">
        <w:rPr>
          <w:rFonts w:ascii="Times New Roman" w:hAnsi="Times New Roman" w:cs="Times New Roman"/>
          <w:b/>
          <w:i/>
        </w:rPr>
        <w:t>НОВОКИНЕРСКИЙ ДОМ ДЕТСКОГО ТВОРЧЕСТВА</w:t>
      </w:r>
      <w:r w:rsidR="00C260C7" w:rsidRPr="00C260C7">
        <w:rPr>
          <w:rFonts w:ascii="Times New Roman" w:hAnsi="Times New Roman" w:cs="Times New Roman"/>
          <w:b/>
          <w:i/>
        </w:rPr>
        <w:t>»</w:t>
      </w:r>
    </w:p>
    <w:p w:rsidR="00E57572" w:rsidRDefault="00691250" w:rsidP="00C260C7">
      <w:pPr>
        <w:spacing w:after="0" w:line="240" w:lineRule="auto"/>
        <w:ind w:firstLine="284"/>
        <w:jc w:val="both"/>
        <w:rPr>
          <w:rFonts w:ascii="Times New Roman" w:hAnsi="Times New Roman" w:cs="Times New Roman"/>
        </w:rPr>
      </w:pPr>
      <w:r w:rsidRPr="00691250">
        <w:rPr>
          <w:rFonts w:ascii="Times New Roman" w:hAnsi="Times New Roman" w:cs="Times New Roman"/>
        </w:rPr>
        <w:t>Одним из основных руководящих документов, предназначенных для планирования и организации образовательного процесса, опреде</w:t>
      </w:r>
      <w:r w:rsidRPr="00691250">
        <w:rPr>
          <w:rFonts w:ascii="Times New Roman" w:hAnsi="Times New Roman" w:cs="Times New Roman"/>
        </w:rPr>
        <w:softHyphen/>
        <w:t>ляющий направленность и содержание обучени</w:t>
      </w:r>
      <w:r w:rsidR="002E00F1">
        <w:rPr>
          <w:rFonts w:ascii="Times New Roman" w:hAnsi="Times New Roman" w:cs="Times New Roman"/>
        </w:rPr>
        <w:t>я</w:t>
      </w:r>
      <w:r w:rsidR="008734CF">
        <w:rPr>
          <w:rFonts w:ascii="Times New Roman" w:hAnsi="Times New Roman" w:cs="Times New Roman"/>
        </w:rPr>
        <w:t xml:space="preserve"> конкретных групп в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Pr="00691250">
        <w:rPr>
          <w:rFonts w:ascii="Times New Roman" w:hAnsi="Times New Roman" w:cs="Times New Roman"/>
        </w:rPr>
        <w:t xml:space="preserve">, является </w:t>
      </w:r>
      <w:r w:rsidRPr="00691250">
        <w:rPr>
          <w:rFonts w:ascii="Times New Roman" w:hAnsi="Times New Roman" w:cs="Times New Roman"/>
          <w:i/>
          <w:iCs/>
        </w:rPr>
        <w:t xml:space="preserve">учебный предметно-тематический план, </w:t>
      </w:r>
      <w:r w:rsidRPr="00691250">
        <w:rPr>
          <w:rFonts w:ascii="Times New Roman" w:hAnsi="Times New Roman" w:cs="Times New Roman"/>
        </w:rPr>
        <w:t>который составлен в соответствии ка</w:t>
      </w:r>
      <w:r w:rsidR="002E00F1">
        <w:rPr>
          <w:rFonts w:ascii="Times New Roman" w:hAnsi="Times New Roman" w:cs="Times New Roman"/>
        </w:rPr>
        <w:t xml:space="preserve">к с целями и задачами деятельности </w:t>
      </w:r>
      <w:r w:rsidR="00C260C7" w:rsidRPr="00431231">
        <w:rPr>
          <w:rFonts w:ascii="Times New Roman" w:hAnsi="Times New Roman" w:cs="Times New Roman"/>
        </w:rPr>
        <w:t>МБУ ДО «Н</w:t>
      </w:r>
      <w:r w:rsidR="00C260C7">
        <w:rPr>
          <w:rFonts w:ascii="Times New Roman" w:hAnsi="Times New Roman" w:cs="Times New Roman"/>
        </w:rPr>
        <w:t>овокинерский Дом детского творчества</w:t>
      </w:r>
      <w:r w:rsidR="00C260C7" w:rsidRPr="00431231">
        <w:rPr>
          <w:rFonts w:ascii="Times New Roman" w:hAnsi="Times New Roman" w:cs="Times New Roman"/>
        </w:rPr>
        <w:t>»</w:t>
      </w:r>
      <w:r w:rsidR="002E00F1">
        <w:rPr>
          <w:rFonts w:ascii="Times New Roman" w:hAnsi="Times New Roman" w:cs="Times New Roman"/>
        </w:rPr>
        <w:t>.</w:t>
      </w:r>
    </w:p>
    <w:p w:rsidR="00C260C7" w:rsidRPr="001E07E1" w:rsidRDefault="00C260C7" w:rsidP="0026020D">
      <w:pPr>
        <w:spacing w:after="0" w:line="240" w:lineRule="auto"/>
        <w:jc w:val="center"/>
        <w:rPr>
          <w:rFonts w:ascii="Times New Roman" w:hAnsi="Times New Roman" w:cs="Times New Roman"/>
          <w:b/>
          <w:sz w:val="24"/>
          <w:szCs w:val="24"/>
        </w:rPr>
      </w:pPr>
    </w:p>
    <w:p w:rsidR="0026020D" w:rsidRPr="001E07E1" w:rsidRDefault="0026020D" w:rsidP="0026020D">
      <w:pPr>
        <w:spacing w:after="0" w:line="240" w:lineRule="auto"/>
        <w:jc w:val="center"/>
        <w:rPr>
          <w:rFonts w:ascii="Times New Roman" w:hAnsi="Times New Roman" w:cs="Times New Roman"/>
          <w:b/>
          <w:sz w:val="24"/>
          <w:szCs w:val="24"/>
        </w:rPr>
      </w:pPr>
      <w:r w:rsidRPr="001E07E1">
        <w:rPr>
          <w:rFonts w:ascii="Times New Roman" w:hAnsi="Times New Roman" w:cs="Times New Roman"/>
          <w:b/>
          <w:sz w:val="24"/>
          <w:szCs w:val="24"/>
        </w:rPr>
        <w:t>Анализ распределения учебной нагрузки по направлениям</w:t>
      </w:r>
    </w:p>
    <w:tbl>
      <w:tblPr>
        <w:tblStyle w:val="aa"/>
        <w:tblW w:w="10065" w:type="dxa"/>
        <w:tblInd w:w="108" w:type="dxa"/>
        <w:tblLook w:val="04A0"/>
      </w:tblPr>
      <w:tblGrid>
        <w:gridCol w:w="3543"/>
        <w:gridCol w:w="713"/>
        <w:gridCol w:w="1630"/>
        <w:gridCol w:w="754"/>
        <w:gridCol w:w="651"/>
        <w:gridCol w:w="506"/>
        <w:gridCol w:w="754"/>
        <w:gridCol w:w="1514"/>
      </w:tblGrid>
      <w:tr w:rsidR="00387E58" w:rsidRPr="001E07E1" w:rsidTr="00C260C7">
        <w:trPr>
          <w:cantSplit/>
          <w:trHeight w:val="785"/>
        </w:trPr>
        <w:tc>
          <w:tcPr>
            <w:tcW w:w="3543" w:type="dxa"/>
            <w:vMerge w:val="restart"/>
            <w:tcBorders>
              <w:top w:val="single" w:sz="4" w:space="0" w:color="auto"/>
              <w:left w:val="single" w:sz="4" w:space="0" w:color="auto"/>
              <w:bottom w:val="single" w:sz="4" w:space="0" w:color="auto"/>
              <w:right w:val="single" w:sz="4" w:space="0" w:color="auto"/>
            </w:tcBorders>
            <w:hideMark/>
          </w:tcPr>
          <w:p w:rsidR="00387E58" w:rsidRPr="001E07E1" w:rsidRDefault="00387E58" w:rsidP="0026020D">
            <w:pPr>
              <w:jc w:val="center"/>
              <w:rPr>
                <w:rFonts w:ascii="Times New Roman" w:hAnsi="Times New Roman" w:cs="Times New Roman"/>
                <w:sz w:val="24"/>
                <w:szCs w:val="24"/>
              </w:rPr>
            </w:pPr>
            <w:r w:rsidRPr="001E07E1">
              <w:rPr>
                <w:rFonts w:ascii="Times New Roman" w:hAnsi="Times New Roman" w:cs="Times New Roman"/>
                <w:sz w:val="24"/>
                <w:szCs w:val="24"/>
              </w:rPr>
              <w:t>Направления</w:t>
            </w:r>
          </w:p>
        </w:tc>
        <w:tc>
          <w:tcPr>
            <w:tcW w:w="713" w:type="dxa"/>
            <w:vMerge w:val="restart"/>
            <w:tcBorders>
              <w:top w:val="single" w:sz="4" w:space="0" w:color="auto"/>
              <w:left w:val="single" w:sz="4" w:space="0" w:color="auto"/>
              <w:bottom w:val="single" w:sz="4" w:space="0" w:color="auto"/>
              <w:right w:val="single" w:sz="4" w:space="0" w:color="auto"/>
            </w:tcBorders>
            <w:textDirection w:val="btLr"/>
            <w:hideMark/>
          </w:tcPr>
          <w:p w:rsidR="00387E58" w:rsidRPr="0043469C" w:rsidRDefault="00387E58" w:rsidP="0026020D">
            <w:pPr>
              <w:jc w:val="center"/>
              <w:rPr>
                <w:rFonts w:ascii="Times New Roman" w:hAnsi="Times New Roman" w:cs="Times New Roman"/>
                <w:sz w:val="24"/>
                <w:szCs w:val="24"/>
              </w:rPr>
            </w:pPr>
            <w:r w:rsidRPr="0043469C">
              <w:rPr>
                <w:rFonts w:ascii="Times New Roman" w:hAnsi="Times New Roman" w:cs="Times New Roman"/>
                <w:sz w:val="24"/>
                <w:szCs w:val="24"/>
              </w:rPr>
              <w:t>Часы</w:t>
            </w:r>
          </w:p>
        </w:tc>
        <w:tc>
          <w:tcPr>
            <w:tcW w:w="5809" w:type="dxa"/>
            <w:gridSpan w:val="6"/>
            <w:tcBorders>
              <w:top w:val="single" w:sz="4" w:space="0" w:color="auto"/>
              <w:left w:val="single" w:sz="4" w:space="0" w:color="auto"/>
              <w:bottom w:val="single" w:sz="4" w:space="0" w:color="auto"/>
              <w:right w:val="single" w:sz="4" w:space="0" w:color="auto"/>
            </w:tcBorders>
            <w:hideMark/>
          </w:tcPr>
          <w:p w:rsidR="00387E58" w:rsidRPr="001E07E1" w:rsidRDefault="00387E58" w:rsidP="0026020D">
            <w:pPr>
              <w:jc w:val="center"/>
              <w:rPr>
                <w:rFonts w:ascii="Times New Roman" w:hAnsi="Times New Roman" w:cs="Times New Roman"/>
                <w:sz w:val="24"/>
                <w:szCs w:val="24"/>
              </w:rPr>
            </w:pPr>
            <w:r w:rsidRPr="001E07E1">
              <w:rPr>
                <w:rFonts w:ascii="Times New Roman" w:hAnsi="Times New Roman" w:cs="Times New Roman"/>
                <w:sz w:val="24"/>
                <w:szCs w:val="24"/>
              </w:rPr>
              <w:t>Количество учебных групп</w:t>
            </w:r>
          </w:p>
        </w:tc>
      </w:tr>
      <w:tr w:rsidR="00B848DB" w:rsidRPr="001E07E1" w:rsidTr="00C260C7">
        <w:trPr>
          <w:cantSplit/>
          <w:trHeight w:val="1134"/>
        </w:trPr>
        <w:tc>
          <w:tcPr>
            <w:tcW w:w="3543" w:type="dxa"/>
            <w:vMerge/>
            <w:tcBorders>
              <w:top w:val="single" w:sz="4" w:space="0" w:color="auto"/>
              <w:left w:val="single" w:sz="4" w:space="0" w:color="auto"/>
              <w:bottom w:val="single" w:sz="4" w:space="0" w:color="auto"/>
              <w:right w:val="single" w:sz="4" w:space="0" w:color="auto"/>
            </w:tcBorders>
            <w:vAlign w:val="center"/>
            <w:hideMark/>
          </w:tcPr>
          <w:p w:rsidR="00B848DB" w:rsidRPr="001E07E1" w:rsidRDefault="00B848DB" w:rsidP="0026020D">
            <w:pPr>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848DB" w:rsidRPr="0043469C" w:rsidRDefault="00B848DB" w:rsidP="0026020D">
            <w:pPr>
              <w:jc w:val="center"/>
              <w:rPr>
                <w:rFonts w:ascii="Times New Roman" w:hAnsi="Times New Roman" w:cs="Times New Roman"/>
                <w:sz w:val="24"/>
                <w:szCs w:val="24"/>
              </w:rPr>
            </w:pPr>
          </w:p>
        </w:tc>
        <w:tc>
          <w:tcPr>
            <w:tcW w:w="1630" w:type="dxa"/>
            <w:tcBorders>
              <w:top w:val="single" w:sz="4" w:space="0" w:color="auto"/>
              <w:left w:val="single" w:sz="4" w:space="0" w:color="auto"/>
              <w:bottom w:val="single" w:sz="4" w:space="0" w:color="auto"/>
              <w:right w:val="single" w:sz="4" w:space="0" w:color="auto"/>
            </w:tcBorders>
            <w:textDirection w:val="btLr"/>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1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2 год</w:t>
            </w:r>
          </w:p>
        </w:tc>
        <w:tc>
          <w:tcPr>
            <w:tcW w:w="651" w:type="dxa"/>
            <w:tcBorders>
              <w:top w:val="single" w:sz="4" w:space="0" w:color="auto"/>
              <w:left w:val="single" w:sz="4" w:space="0" w:color="auto"/>
              <w:bottom w:val="single" w:sz="4" w:space="0" w:color="auto"/>
              <w:right w:val="single" w:sz="4" w:space="0" w:color="auto"/>
            </w:tcBorders>
            <w:textDirection w:val="btLr"/>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3 год</w:t>
            </w:r>
          </w:p>
        </w:tc>
        <w:tc>
          <w:tcPr>
            <w:tcW w:w="506" w:type="dxa"/>
            <w:tcBorders>
              <w:top w:val="single" w:sz="4" w:space="0" w:color="auto"/>
              <w:left w:val="single" w:sz="4" w:space="0" w:color="auto"/>
              <w:bottom w:val="single" w:sz="4" w:space="0" w:color="auto"/>
              <w:right w:val="single" w:sz="4" w:space="0" w:color="auto"/>
            </w:tcBorders>
            <w:textDirection w:val="btLr"/>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4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5 год</w:t>
            </w:r>
          </w:p>
        </w:tc>
        <w:tc>
          <w:tcPr>
            <w:tcW w:w="1514" w:type="dxa"/>
            <w:tcBorders>
              <w:top w:val="single" w:sz="4" w:space="0" w:color="auto"/>
              <w:left w:val="single" w:sz="4" w:space="0" w:color="auto"/>
              <w:bottom w:val="single" w:sz="4" w:space="0" w:color="auto"/>
              <w:right w:val="single" w:sz="4" w:space="0" w:color="auto"/>
            </w:tcBorders>
            <w:textDirection w:val="btLr"/>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 xml:space="preserve">        Всего</w:t>
            </w:r>
          </w:p>
        </w:tc>
      </w:tr>
      <w:tr w:rsidR="00B848DB" w:rsidRPr="001E07E1" w:rsidTr="00C260C7">
        <w:trPr>
          <w:cantSplit/>
          <w:trHeight w:val="401"/>
        </w:trPr>
        <w:tc>
          <w:tcPr>
            <w:tcW w:w="3543"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Научно-техническое</w:t>
            </w:r>
          </w:p>
        </w:tc>
        <w:tc>
          <w:tcPr>
            <w:tcW w:w="713" w:type="dxa"/>
            <w:tcBorders>
              <w:top w:val="single" w:sz="4" w:space="0" w:color="auto"/>
              <w:left w:val="single" w:sz="4" w:space="0" w:color="auto"/>
              <w:bottom w:val="single" w:sz="4" w:space="0" w:color="auto"/>
              <w:right w:val="single" w:sz="4" w:space="0" w:color="auto"/>
            </w:tcBorders>
            <w:hideMark/>
          </w:tcPr>
          <w:p w:rsidR="00B848DB" w:rsidRPr="0043469C" w:rsidRDefault="0043469C" w:rsidP="0026020D">
            <w:pPr>
              <w:jc w:val="center"/>
              <w:rPr>
                <w:rFonts w:ascii="Times New Roman" w:hAnsi="Times New Roman" w:cs="Times New Roman"/>
                <w:sz w:val="24"/>
                <w:szCs w:val="24"/>
              </w:rPr>
            </w:pPr>
            <w:r w:rsidRPr="0043469C">
              <w:rPr>
                <w:rFonts w:ascii="Times New Roman" w:hAnsi="Times New Roman" w:cs="Times New Roman"/>
                <w:sz w:val="24"/>
                <w:szCs w:val="24"/>
              </w:rPr>
              <w:t>30</w:t>
            </w:r>
          </w:p>
        </w:tc>
        <w:tc>
          <w:tcPr>
            <w:tcW w:w="1630"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6</w:t>
            </w: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1</w:t>
            </w:r>
          </w:p>
        </w:tc>
        <w:tc>
          <w:tcPr>
            <w:tcW w:w="651"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754"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7</w:t>
            </w:r>
          </w:p>
        </w:tc>
      </w:tr>
      <w:tr w:rsidR="00B848DB" w:rsidRPr="001E07E1"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 xml:space="preserve">Туристско-краеведческое </w:t>
            </w:r>
          </w:p>
        </w:tc>
        <w:tc>
          <w:tcPr>
            <w:tcW w:w="713" w:type="dxa"/>
            <w:tcBorders>
              <w:top w:val="single" w:sz="4" w:space="0" w:color="auto"/>
              <w:left w:val="single" w:sz="4" w:space="0" w:color="auto"/>
              <w:bottom w:val="single" w:sz="4" w:space="0" w:color="auto"/>
              <w:right w:val="single" w:sz="4" w:space="0" w:color="auto"/>
            </w:tcBorders>
            <w:hideMark/>
          </w:tcPr>
          <w:p w:rsidR="00B848DB" w:rsidRPr="0043469C" w:rsidRDefault="0043469C" w:rsidP="0026020D">
            <w:pPr>
              <w:jc w:val="center"/>
              <w:rPr>
                <w:rFonts w:ascii="Times New Roman" w:hAnsi="Times New Roman" w:cs="Times New Roman"/>
                <w:sz w:val="24"/>
                <w:szCs w:val="24"/>
              </w:rPr>
            </w:pPr>
            <w:r w:rsidRPr="0043469C">
              <w:rPr>
                <w:rFonts w:ascii="Times New Roman" w:hAnsi="Times New Roman" w:cs="Times New Roman"/>
                <w:sz w:val="24"/>
                <w:szCs w:val="24"/>
              </w:rPr>
              <w:t>10</w:t>
            </w:r>
          </w:p>
        </w:tc>
        <w:tc>
          <w:tcPr>
            <w:tcW w:w="1630"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1</w:t>
            </w: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1</w:t>
            </w:r>
          </w:p>
        </w:tc>
        <w:tc>
          <w:tcPr>
            <w:tcW w:w="651"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rsidR="00B848DB" w:rsidRPr="001E07E1" w:rsidRDefault="00B848DB" w:rsidP="00B848DB">
            <w:pPr>
              <w:jc w:val="center"/>
              <w:rPr>
                <w:rFonts w:ascii="Times New Roman" w:hAnsi="Times New Roman" w:cs="Times New Roman"/>
                <w:sz w:val="24"/>
                <w:szCs w:val="24"/>
              </w:rPr>
            </w:pPr>
          </w:p>
        </w:tc>
        <w:tc>
          <w:tcPr>
            <w:tcW w:w="754"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2</w:t>
            </w:r>
          </w:p>
        </w:tc>
      </w:tr>
      <w:tr w:rsidR="00B848DB" w:rsidRPr="001E07E1"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 xml:space="preserve">Художественно-эстетическое </w:t>
            </w:r>
          </w:p>
        </w:tc>
        <w:tc>
          <w:tcPr>
            <w:tcW w:w="713" w:type="dxa"/>
            <w:tcBorders>
              <w:top w:val="single" w:sz="4" w:space="0" w:color="auto"/>
              <w:left w:val="single" w:sz="4" w:space="0" w:color="auto"/>
              <w:bottom w:val="single" w:sz="4" w:space="0" w:color="auto"/>
              <w:right w:val="single" w:sz="4" w:space="0" w:color="auto"/>
            </w:tcBorders>
            <w:hideMark/>
          </w:tcPr>
          <w:p w:rsidR="00B848DB" w:rsidRPr="0043469C" w:rsidRDefault="006D1F0C" w:rsidP="0043469C">
            <w:pPr>
              <w:jc w:val="center"/>
              <w:rPr>
                <w:rFonts w:ascii="Times New Roman" w:hAnsi="Times New Roman" w:cs="Times New Roman"/>
                <w:sz w:val="24"/>
                <w:szCs w:val="24"/>
              </w:rPr>
            </w:pPr>
            <w:r w:rsidRPr="0043469C">
              <w:rPr>
                <w:rFonts w:ascii="Times New Roman" w:hAnsi="Times New Roman" w:cs="Times New Roman"/>
                <w:sz w:val="24"/>
                <w:szCs w:val="24"/>
              </w:rPr>
              <w:t>1</w:t>
            </w:r>
            <w:r w:rsidR="0043469C" w:rsidRPr="0043469C">
              <w:rPr>
                <w:rFonts w:ascii="Times New Roman" w:hAnsi="Times New Roman" w:cs="Times New Roman"/>
                <w:sz w:val="24"/>
                <w:szCs w:val="24"/>
              </w:rPr>
              <w:t>42</w:t>
            </w:r>
          </w:p>
        </w:tc>
        <w:tc>
          <w:tcPr>
            <w:tcW w:w="1630" w:type="dxa"/>
            <w:tcBorders>
              <w:top w:val="single" w:sz="4" w:space="0" w:color="auto"/>
              <w:left w:val="single" w:sz="4" w:space="0" w:color="auto"/>
              <w:bottom w:val="single" w:sz="4" w:space="0" w:color="auto"/>
              <w:right w:val="single" w:sz="4" w:space="0" w:color="auto"/>
            </w:tcBorders>
            <w:hideMark/>
          </w:tcPr>
          <w:p w:rsidR="00B848DB" w:rsidRPr="001E07E1" w:rsidRDefault="001E07E1" w:rsidP="001E07E1">
            <w:pPr>
              <w:jc w:val="center"/>
              <w:rPr>
                <w:rFonts w:ascii="Times New Roman" w:hAnsi="Times New Roman" w:cs="Times New Roman"/>
                <w:sz w:val="24"/>
                <w:szCs w:val="24"/>
              </w:rPr>
            </w:pPr>
            <w:r w:rsidRPr="001E07E1">
              <w:rPr>
                <w:rFonts w:ascii="Times New Roman" w:hAnsi="Times New Roman" w:cs="Times New Roman"/>
                <w:sz w:val="24"/>
                <w:szCs w:val="24"/>
              </w:rPr>
              <w:t>14</w:t>
            </w: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12</w:t>
            </w:r>
          </w:p>
        </w:tc>
        <w:tc>
          <w:tcPr>
            <w:tcW w:w="651"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5</w:t>
            </w:r>
          </w:p>
        </w:tc>
        <w:tc>
          <w:tcPr>
            <w:tcW w:w="506" w:type="dxa"/>
            <w:tcBorders>
              <w:top w:val="single" w:sz="4" w:space="0" w:color="auto"/>
              <w:left w:val="single" w:sz="4" w:space="0" w:color="auto"/>
              <w:bottom w:val="single" w:sz="4" w:space="0" w:color="auto"/>
              <w:right w:val="single" w:sz="4" w:space="0" w:color="auto"/>
            </w:tcBorders>
          </w:tcPr>
          <w:p w:rsidR="00B848DB" w:rsidRPr="001E07E1" w:rsidRDefault="001E07E1" w:rsidP="00B848DB">
            <w:pPr>
              <w:jc w:val="center"/>
              <w:rPr>
                <w:rFonts w:ascii="Times New Roman" w:hAnsi="Times New Roman" w:cs="Times New Roman"/>
                <w:sz w:val="24"/>
                <w:szCs w:val="24"/>
              </w:rPr>
            </w:pPr>
            <w:r w:rsidRPr="001E07E1">
              <w:rPr>
                <w:rFonts w:ascii="Times New Roman" w:hAnsi="Times New Roman" w:cs="Times New Roman"/>
                <w:sz w:val="24"/>
                <w:szCs w:val="24"/>
              </w:rPr>
              <w:t>1</w:t>
            </w: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1E07E1" w:rsidRDefault="00B848DB" w:rsidP="001E07E1">
            <w:pPr>
              <w:jc w:val="center"/>
              <w:rPr>
                <w:rFonts w:ascii="Times New Roman" w:hAnsi="Times New Roman" w:cs="Times New Roman"/>
                <w:sz w:val="24"/>
                <w:szCs w:val="24"/>
              </w:rPr>
            </w:pPr>
            <w:r w:rsidRPr="001E07E1">
              <w:rPr>
                <w:rFonts w:ascii="Times New Roman" w:hAnsi="Times New Roman" w:cs="Times New Roman"/>
                <w:sz w:val="24"/>
                <w:szCs w:val="24"/>
              </w:rPr>
              <w:t>3</w:t>
            </w:r>
            <w:r w:rsidR="001E07E1" w:rsidRPr="001E07E1">
              <w:rPr>
                <w:rFonts w:ascii="Times New Roman" w:hAnsi="Times New Roman" w:cs="Times New Roman"/>
                <w:sz w:val="24"/>
                <w:szCs w:val="24"/>
              </w:rPr>
              <w:t>2</w:t>
            </w:r>
          </w:p>
        </w:tc>
      </w:tr>
      <w:tr w:rsidR="00B848DB" w:rsidRPr="001E07E1"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Физкультурно-спортивное</w:t>
            </w:r>
          </w:p>
        </w:tc>
        <w:tc>
          <w:tcPr>
            <w:tcW w:w="713" w:type="dxa"/>
            <w:tcBorders>
              <w:top w:val="single" w:sz="4" w:space="0" w:color="auto"/>
              <w:left w:val="single" w:sz="4" w:space="0" w:color="auto"/>
              <w:bottom w:val="single" w:sz="4" w:space="0" w:color="auto"/>
              <w:right w:val="single" w:sz="4" w:space="0" w:color="auto"/>
            </w:tcBorders>
            <w:hideMark/>
          </w:tcPr>
          <w:p w:rsidR="00B848DB" w:rsidRPr="0043469C" w:rsidRDefault="0043469C" w:rsidP="0026020D">
            <w:pPr>
              <w:jc w:val="center"/>
              <w:rPr>
                <w:rFonts w:ascii="Times New Roman" w:hAnsi="Times New Roman" w:cs="Times New Roman"/>
                <w:sz w:val="24"/>
                <w:szCs w:val="24"/>
              </w:rPr>
            </w:pPr>
            <w:r w:rsidRPr="0043469C">
              <w:rPr>
                <w:rFonts w:ascii="Times New Roman" w:hAnsi="Times New Roman" w:cs="Times New Roman"/>
                <w:sz w:val="24"/>
                <w:szCs w:val="24"/>
              </w:rPr>
              <w:t>86</w:t>
            </w:r>
          </w:p>
        </w:tc>
        <w:tc>
          <w:tcPr>
            <w:tcW w:w="1630"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17</w:t>
            </w: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3</w:t>
            </w:r>
          </w:p>
        </w:tc>
        <w:tc>
          <w:tcPr>
            <w:tcW w:w="651"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754"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20</w:t>
            </w:r>
          </w:p>
        </w:tc>
      </w:tr>
      <w:tr w:rsidR="00B848DB" w:rsidRPr="001E07E1"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r w:rsidRPr="001E07E1">
              <w:rPr>
                <w:rFonts w:ascii="Times New Roman" w:hAnsi="Times New Roman" w:cs="Times New Roman"/>
                <w:sz w:val="24"/>
                <w:szCs w:val="24"/>
              </w:rPr>
              <w:t>Естественно-научное</w:t>
            </w:r>
          </w:p>
        </w:tc>
        <w:tc>
          <w:tcPr>
            <w:tcW w:w="713" w:type="dxa"/>
            <w:tcBorders>
              <w:top w:val="single" w:sz="4" w:space="0" w:color="auto"/>
              <w:left w:val="single" w:sz="4" w:space="0" w:color="auto"/>
              <w:bottom w:val="single" w:sz="4" w:space="0" w:color="auto"/>
              <w:right w:val="single" w:sz="4" w:space="0" w:color="auto"/>
            </w:tcBorders>
            <w:hideMark/>
          </w:tcPr>
          <w:p w:rsidR="00B848DB" w:rsidRPr="0043469C" w:rsidRDefault="0043469C" w:rsidP="0026020D">
            <w:pPr>
              <w:jc w:val="center"/>
              <w:rPr>
                <w:rFonts w:ascii="Times New Roman" w:hAnsi="Times New Roman" w:cs="Times New Roman"/>
                <w:sz w:val="24"/>
                <w:szCs w:val="24"/>
              </w:rPr>
            </w:pPr>
            <w:r w:rsidRPr="0043469C">
              <w:rPr>
                <w:rFonts w:ascii="Times New Roman" w:hAnsi="Times New Roman" w:cs="Times New Roman"/>
                <w:sz w:val="24"/>
                <w:szCs w:val="24"/>
              </w:rPr>
              <w:t>18</w:t>
            </w:r>
          </w:p>
        </w:tc>
        <w:tc>
          <w:tcPr>
            <w:tcW w:w="1630"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3</w:t>
            </w: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1</w:t>
            </w:r>
          </w:p>
        </w:tc>
        <w:tc>
          <w:tcPr>
            <w:tcW w:w="651"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754" w:type="dxa"/>
            <w:tcBorders>
              <w:top w:val="single" w:sz="4" w:space="0" w:color="auto"/>
              <w:left w:val="single" w:sz="4" w:space="0" w:color="auto"/>
              <w:bottom w:val="single" w:sz="4" w:space="0" w:color="auto"/>
              <w:right w:val="single" w:sz="4" w:space="0" w:color="auto"/>
            </w:tcBorders>
          </w:tcPr>
          <w:p w:rsidR="00B848DB" w:rsidRPr="001E07E1" w:rsidRDefault="00B848DB" w:rsidP="0026020D">
            <w:pPr>
              <w:jc w:val="center"/>
              <w:rPr>
                <w:rFonts w:ascii="Times New Roman" w:hAnsi="Times New Roman" w:cs="Times New Roman"/>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1E07E1" w:rsidRDefault="001E07E1" w:rsidP="00B848DB">
            <w:pPr>
              <w:jc w:val="center"/>
              <w:rPr>
                <w:rFonts w:ascii="Times New Roman" w:hAnsi="Times New Roman" w:cs="Times New Roman"/>
                <w:sz w:val="24"/>
                <w:szCs w:val="24"/>
              </w:rPr>
            </w:pPr>
            <w:r w:rsidRPr="001E07E1">
              <w:rPr>
                <w:rFonts w:ascii="Times New Roman" w:hAnsi="Times New Roman" w:cs="Times New Roman"/>
                <w:sz w:val="24"/>
                <w:szCs w:val="24"/>
              </w:rPr>
              <w:t>4</w:t>
            </w:r>
          </w:p>
        </w:tc>
      </w:tr>
      <w:tr w:rsidR="00B848DB" w:rsidRPr="001E07E1" w:rsidTr="00C260C7">
        <w:tc>
          <w:tcPr>
            <w:tcW w:w="3543"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Социально-педагогическое</w:t>
            </w:r>
          </w:p>
        </w:tc>
        <w:tc>
          <w:tcPr>
            <w:tcW w:w="713" w:type="dxa"/>
            <w:tcBorders>
              <w:top w:val="single" w:sz="4" w:space="0" w:color="auto"/>
              <w:left w:val="single" w:sz="4" w:space="0" w:color="auto"/>
              <w:bottom w:val="single" w:sz="4" w:space="0" w:color="auto"/>
              <w:right w:val="single" w:sz="4" w:space="0" w:color="auto"/>
            </w:tcBorders>
            <w:hideMark/>
          </w:tcPr>
          <w:p w:rsidR="00B848DB" w:rsidRPr="0043469C" w:rsidRDefault="0043469C" w:rsidP="0026020D">
            <w:pPr>
              <w:jc w:val="center"/>
              <w:rPr>
                <w:rFonts w:ascii="Times New Roman" w:hAnsi="Times New Roman" w:cs="Times New Roman"/>
                <w:sz w:val="24"/>
                <w:szCs w:val="24"/>
              </w:rPr>
            </w:pPr>
            <w:r w:rsidRPr="0043469C">
              <w:rPr>
                <w:rFonts w:ascii="Times New Roman" w:hAnsi="Times New Roman" w:cs="Times New Roman"/>
                <w:sz w:val="24"/>
                <w:szCs w:val="24"/>
              </w:rPr>
              <w:t>20</w:t>
            </w:r>
          </w:p>
        </w:tc>
        <w:tc>
          <w:tcPr>
            <w:tcW w:w="1630" w:type="dxa"/>
            <w:tcBorders>
              <w:top w:val="single" w:sz="4" w:space="0" w:color="auto"/>
              <w:left w:val="single" w:sz="4" w:space="0" w:color="auto"/>
              <w:bottom w:val="single" w:sz="4" w:space="0" w:color="auto"/>
              <w:right w:val="single" w:sz="4" w:space="0" w:color="auto"/>
            </w:tcBorders>
            <w:hideMark/>
          </w:tcPr>
          <w:p w:rsidR="00B848DB" w:rsidRPr="001E07E1" w:rsidRDefault="001E07E1" w:rsidP="0026020D">
            <w:pPr>
              <w:jc w:val="center"/>
              <w:rPr>
                <w:rFonts w:ascii="Times New Roman" w:hAnsi="Times New Roman" w:cs="Times New Roman"/>
                <w:sz w:val="24"/>
                <w:szCs w:val="24"/>
              </w:rPr>
            </w:pPr>
            <w:r w:rsidRPr="001E07E1">
              <w:rPr>
                <w:rFonts w:ascii="Times New Roman" w:hAnsi="Times New Roman" w:cs="Times New Roman"/>
                <w:sz w:val="24"/>
                <w:szCs w:val="24"/>
              </w:rPr>
              <w:t>4</w:t>
            </w: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c>
          <w:tcPr>
            <w:tcW w:w="651"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c>
          <w:tcPr>
            <w:tcW w:w="506" w:type="dxa"/>
            <w:tcBorders>
              <w:top w:val="single" w:sz="4" w:space="0" w:color="auto"/>
              <w:left w:val="single" w:sz="4" w:space="0" w:color="auto"/>
              <w:bottom w:val="single" w:sz="4" w:space="0" w:color="auto"/>
              <w:right w:val="single" w:sz="4" w:space="0" w:color="auto"/>
            </w:tcBorders>
          </w:tcPr>
          <w:p w:rsidR="00B848DB" w:rsidRPr="001E07E1" w:rsidRDefault="00B848DB" w:rsidP="00B848DB">
            <w:pPr>
              <w:jc w:val="center"/>
              <w:rPr>
                <w:rFonts w:ascii="Times New Roman" w:hAnsi="Times New Roman" w:cs="Times New Roman"/>
                <w:sz w:val="24"/>
                <w:szCs w:val="24"/>
              </w:rPr>
            </w:pPr>
          </w:p>
        </w:tc>
        <w:tc>
          <w:tcPr>
            <w:tcW w:w="754"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B848DB" w:rsidRPr="001E07E1" w:rsidRDefault="00B848DB" w:rsidP="0026020D">
            <w:pPr>
              <w:jc w:val="center"/>
              <w:rPr>
                <w:rFonts w:ascii="Times New Roman" w:hAnsi="Times New Roman" w:cs="Times New Roman"/>
                <w:sz w:val="24"/>
                <w:szCs w:val="24"/>
              </w:rPr>
            </w:pPr>
          </w:p>
        </w:tc>
      </w:tr>
      <w:tr w:rsidR="001E07E1" w:rsidRPr="001E07E1" w:rsidTr="00C260C7">
        <w:tc>
          <w:tcPr>
            <w:tcW w:w="3543" w:type="dxa"/>
            <w:tcBorders>
              <w:top w:val="single" w:sz="4" w:space="0" w:color="auto"/>
              <w:left w:val="single" w:sz="4" w:space="0" w:color="auto"/>
              <w:bottom w:val="single" w:sz="4" w:space="0" w:color="auto"/>
              <w:right w:val="single" w:sz="4" w:space="0" w:color="auto"/>
            </w:tcBorders>
          </w:tcPr>
          <w:p w:rsidR="001E07E1" w:rsidRPr="001E07E1" w:rsidRDefault="001E07E1" w:rsidP="005740DE">
            <w:pPr>
              <w:jc w:val="center"/>
              <w:rPr>
                <w:rFonts w:ascii="Times New Roman" w:hAnsi="Times New Roman" w:cs="Times New Roman"/>
                <w:sz w:val="24"/>
                <w:szCs w:val="24"/>
              </w:rPr>
            </w:pPr>
            <w:r w:rsidRPr="001E07E1">
              <w:rPr>
                <w:rFonts w:ascii="Times New Roman" w:hAnsi="Times New Roman" w:cs="Times New Roman"/>
                <w:sz w:val="24"/>
                <w:szCs w:val="24"/>
              </w:rPr>
              <w:t>Всего</w:t>
            </w:r>
          </w:p>
        </w:tc>
        <w:tc>
          <w:tcPr>
            <w:tcW w:w="713" w:type="dxa"/>
            <w:tcBorders>
              <w:top w:val="single" w:sz="4" w:space="0" w:color="auto"/>
              <w:left w:val="single" w:sz="4" w:space="0" w:color="auto"/>
              <w:bottom w:val="single" w:sz="4" w:space="0" w:color="auto"/>
              <w:right w:val="single" w:sz="4" w:space="0" w:color="auto"/>
            </w:tcBorders>
          </w:tcPr>
          <w:p w:rsidR="001E07E1" w:rsidRPr="0043469C" w:rsidRDefault="001E07E1" w:rsidP="0043469C">
            <w:pPr>
              <w:jc w:val="center"/>
              <w:rPr>
                <w:rFonts w:ascii="Times New Roman" w:hAnsi="Times New Roman" w:cs="Times New Roman"/>
                <w:sz w:val="24"/>
                <w:szCs w:val="24"/>
              </w:rPr>
            </w:pPr>
            <w:r w:rsidRPr="0043469C">
              <w:rPr>
                <w:rFonts w:ascii="Times New Roman" w:hAnsi="Times New Roman" w:cs="Times New Roman"/>
                <w:sz w:val="24"/>
                <w:szCs w:val="24"/>
              </w:rPr>
              <w:t>30</w:t>
            </w:r>
            <w:r w:rsidR="0043469C">
              <w:rPr>
                <w:rFonts w:ascii="Times New Roman" w:hAnsi="Times New Roman" w:cs="Times New Roman"/>
                <w:sz w:val="24"/>
                <w:szCs w:val="24"/>
              </w:rPr>
              <w:t>6</w:t>
            </w:r>
          </w:p>
        </w:tc>
        <w:tc>
          <w:tcPr>
            <w:tcW w:w="1630" w:type="dxa"/>
            <w:tcBorders>
              <w:top w:val="single" w:sz="4" w:space="0" w:color="auto"/>
              <w:left w:val="single" w:sz="4" w:space="0" w:color="auto"/>
              <w:bottom w:val="single" w:sz="4" w:space="0" w:color="auto"/>
              <w:right w:val="single" w:sz="4" w:space="0" w:color="auto"/>
            </w:tcBorders>
          </w:tcPr>
          <w:p w:rsidR="001E07E1" w:rsidRPr="001E07E1" w:rsidRDefault="001E07E1" w:rsidP="001E07E1">
            <w:pPr>
              <w:jc w:val="center"/>
              <w:rPr>
                <w:rFonts w:ascii="Times New Roman" w:hAnsi="Times New Roman" w:cs="Times New Roman"/>
                <w:sz w:val="24"/>
                <w:szCs w:val="24"/>
              </w:rPr>
            </w:pPr>
            <w:r w:rsidRPr="001E07E1">
              <w:rPr>
                <w:rFonts w:ascii="Times New Roman" w:hAnsi="Times New Roman" w:cs="Times New Roman"/>
                <w:sz w:val="24"/>
                <w:szCs w:val="24"/>
              </w:rPr>
              <w:t>45</w:t>
            </w:r>
          </w:p>
        </w:tc>
        <w:tc>
          <w:tcPr>
            <w:tcW w:w="754" w:type="dxa"/>
            <w:tcBorders>
              <w:top w:val="single" w:sz="4" w:space="0" w:color="auto"/>
              <w:left w:val="single" w:sz="4" w:space="0" w:color="auto"/>
              <w:bottom w:val="single" w:sz="4" w:space="0" w:color="auto"/>
              <w:right w:val="single" w:sz="4" w:space="0" w:color="auto"/>
            </w:tcBorders>
          </w:tcPr>
          <w:p w:rsidR="001E07E1" w:rsidRPr="001E07E1" w:rsidRDefault="001E07E1" w:rsidP="001E07E1">
            <w:pPr>
              <w:jc w:val="center"/>
              <w:rPr>
                <w:rFonts w:ascii="Times New Roman" w:hAnsi="Times New Roman" w:cs="Times New Roman"/>
                <w:sz w:val="24"/>
                <w:szCs w:val="24"/>
              </w:rPr>
            </w:pPr>
            <w:r w:rsidRPr="001E07E1">
              <w:rPr>
                <w:rFonts w:ascii="Times New Roman" w:hAnsi="Times New Roman" w:cs="Times New Roman"/>
                <w:sz w:val="24"/>
                <w:szCs w:val="24"/>
              </w:rPr>
              <w:t>18</w:t>
            </w:r>
          </w:p>
        </w:tc>
        <w:tc>
          <w:tcPr>
            <w:tcW w:w="651" w:type="dxa"/>
            <w:tcBorders>
              <w:top w:val="single" w:sz="4" w:space="0" w:color="auto"/>
              <w:left w:val="single" w:sz="4" w:space="0" w:color="auto"/>
              <w:bottom w:val="single" w:sz="4" w:space="0" w:color="auto"/>
              <w:right w:val="single" w:sz="4" w:space="0" w:color="auto"/>
            </w:tcBorders>
          </w:tcPr>
          <w:p w:rsidR="001E07E1" w:rsidRPr="001E07E1" w:rsidRDefault="001E07E1" w:rsidP="005740DE">
            <w:pPr>
              <w:jc w:val="center"/>
              <w:rPr>
                <w:rFonts w:ascii="Times New Roman" w:hAnsi="Times New Roman" w:cs="Times New Roman"/>
                <w:sz w:val="24"/>
                <w:szCs w:val="24"/>
              </w:rPr>
            </w:pPr>
            <w:r w:rsidRPr="001E07E1">
              <w:rPr>
                <w:rFonts w:ascii="Times New Roman" w:hAnsi="Times New Roman" w:cs="Times New Roman"/>
                <w:sz w:val="24"/>
                <w:szCs w:val="24"/>
              </w:rPr>
              <w:t>5</w:t>
            </w:r>
          </w:p>
        </w:tc>
        <w:tc>
          <w:tcPr>
            <w:tcW w:w="506" w:type="dxa"/>
            <w:tcBorders>
              <w:top w:val="single" w:sz="4" w:space="0" w:color="auto"/>
              <w:left w:val="single" w:sz="4" w:space="0" w:color="auto"/>
              <w:bottom w:val="single" w:sz="4" w:space="0" w:color="auto"/>
              <w:right w:val="single" w:sz="4" w:space="0" w:color="auto"/>
            </w:tcBorders>
          </w:tcPr>
          <w:p w:rsidR="001E07E1" w:rsidRPr="001E07E1" w:rsidRDefault="001E07E1" w:rsidP="005740DE">
            <w:pPr>
              <w:jc w:val="center"/>
              <w:rPr>
                <w:rFonts w:ascii="Times New Roman" w:hAnsi="Times New Roman" w:cs="Times New Roman"/>
                <w:sz w:val="24"/>
                <w:szCs w:val="24"/>
              </w:rPr>
            </w:pPr>
            <w:r w:rsidRPr="001E07E1">
              <w:rPr>
                <w:rFonts w:ascii="Times New Roman" w:hAnsi="Times New Roman" w:cs="Times New Roman"/>
                <w:sz w:val="24"/>
                <w:szCs w:val="24"/>
              </w:rPr>
              <w:t>1</w:t>
            </w:r>
          </w:p>
        </w:tc>
        <w:tc>
          <w:tcPr>
            <w:tcW w:w="754" w:type="dxa"/>
            <w:tcBorders>
              <w:top w:val="single" w:sz="4" w:space="0" w:color="auto"/>
              <w:left w:val="single" w:sz="4" w:space="0" w:color="auto"/>
              <w:bottom w:val="single" w:sz="4" w:space="0" w:color="auto"/>
              <w:right w:val="single" w:sz="4" w:space="0" w:color="auto"/>
            </w:tcBorders>
          </w:tcPr>
          <w:p w:rsidR="001E07E1" w:rsidRPr="001E07E1" w:rsidRDefault="001E07E1" w:rsidP="005740DE">
            <w:pPr>
              <w:jc w:val="center"/>
              <w:rPr>
                <w:rFonts w:ascii="Times New Roman" w:hAnsi="Times New Roman" w:cs="Times New Roman"/>
                <w:sz w:val="24"/>
                <w:szCs w:val="24"/>
              </w:rPr>
            </w:pPr>
          </w:p>
        </w:tc>
        <w:tc>
          <w:tcPr>
            <w:tcW w:w="1514" w:type="dxa"/>
            <w:tcBorders>
              <w:top w:val="single" w:sz="4" w:space="0" w:color="auto"/>
              <w:left w:val="single" w:sz="4" w:space="0" w:color="auto"/>
              <w:bottom w:val="single" w:sz="4" w:space="0" w:color="auto"/>
              <w:right w:val="single" w:sz="4" w:space="0" w:color="auto"/>
            </w:tcBorders>
          </w:tcPr>
          <w:p w:rsidR="001E07E1" w:rsidRPr="001E07E1" w:rsidRDefault="001E07E1" w:rsidP="005740DE">
            <w:pPr>
              <w:jc w:val="center"/>
              <w:rPr>
                <w:rFonts w:ascii="Times New Roman" w:hAnsi="Times New Roman" w:cs="Times New Roman"/>
                <w:sz w:val="24"/>
                <w:szCs w:val="24"/>
              </w:rPr>
            </w:pPr>
            <w:r w:rsidRPr="001E07E1">
              <w:rPr>
                <w:rFonts w:ascii="Times New Roman" w:hAnsi="Times New Roman" w:cs="Times New Roman"/>
                <w:sz w:val="24"/>
                <w:szCs w:val="24"/>
              </w:rPr>
              <w:t>65</w:t>
            </w:r>
          </w:p>
        </w:tc>
      </w:tr>
    </w:tbl>
    <w:p w:rsidR="0026020D" w:rsidRPr="00C260C7" w:rsidRDefault="0026020D" w:rsidP="0026020D">
      <w:pPr>
        <w:spacing w:after="0" w:line="240" w:lineRule="auto"/>
        <w:jc w:val="center"/>
        <w:rPr>
          <w:rFonts w:ascii="Times New Roman" w:hAnsi="Times New Roman" w:cs="Times New Roman"/>
          <w:color w:val="FF0000"/>
          <w:sz w:val="24"/>
          <w:szCs w:val="24"/>
        </w:rPr>
      </w:pPr>
    </w:p>
    <w:p w:rsidR="002E00F1" w:rsidRDefault="002E00F1" w:rsidP="002E00F1">
      <w:pPr>
        <w:spacing w:after="0" w:line="240" w:lineRule="auto"/>
        <w:jc w:val="center"/>
        <w:rPr>
          <w:rFonts w:ascii="Times New Roman" w:hAnsi="Times New Roman" w:cs="Times New Roman"/>
          <w:b/>
        </w:rPr>
      </w:pPr>
      <w:r w:rsidRPr="002E00F1">
        <w:rPr>
          <w:rFonts w:ascii="Times New Roman" w:hAnsi="Times New Roman" w:cs="Times New Roman"/>
          <w:b/>
        </w:rPr>
        <w:t xml:space="preserve">Содержание образовательной программы </w:t>
      </w:r>
      <w:r w:rsidR="00C260C7" w:rsidRPr="00C260C7">
        <w:rPr>
          <w:rFonts w:ascii="Times New Roman" w:hAnsi="Times New Roman" w:cs="Times New Roman"/>
          <w:b/>
        </w:rPr>
        <w:t>МБУ ДО «Новокинерский Дом детского творчества»</w:t>
      </w:r>
      <w:r w:rsidRPr="002E00F1">
        <w:rPr>
          <w:rFonts w:ascii="Times New Roman" w:hAnsi="Times New Roman" w:cs="Times New Roman"/>
          <w:b/>
        </w:rPr>
        <w:t>.</w:t>
      </w:r>
    </w:p>
    <w:p w:rsidR="007D23F7" w:rsidRPr="002E00F1" w:rsidRDefault="007D23F7" w:rsidP="002E00F1">
      <w:pPr>
        <w:spacing w:after="0" w:line="240" w:lineRule="auto"/>
        <w:jc w:val="center"/>
        <w:rPr>
          <w:rFonts w:ascii="Times New Roman" w:hAnsi="Times New Roman" w:cs="Times New Roman"/>
          <w:b/>
        </w:rPr>
      </w:pPr>
    </w:p>
    <w:p w:rsidR="002E00F1" w:rsidRPr="00E1324C" w:rsidRDefault="00C260C7" w:rsidP="00C260C7">
      <w:pPr>
        <w:spacing w:after="0" w:line="240" w:lineRule="auto"/>
        <w:ind w:firstLine="284"/>
        <w:rPr>
          <w:rFonts w:ascii="Times New Roman" w:hAnsi="Times New Roman" w:cs="Times New Roman"/>
          <w:sz w:val="24"/>
          <w:szCs w:val="24"/>
        </w:rPr>
      </w:pPr>
      <w:r w:rsidRPr="00C260C7">
        <w:rPr>
          <w:rFonts w:ascii="Times New Roman" w:hAnsi="Times New Roman" w:cs="Times New Roman"/>
          <w:sz w:val="24"/>
          <w:szCs w:val="24"/>
        </w:rPr>
        <w:t>МБУ ДО «Новокинерский Дом детского творчества»</w:t>
      </w:r>
      <w:r w:rsidR="007D23F7">
        <w:rPr>
          <w:rFonts w:ascii="Times New Roman" w:hAnsi="Times New Roman" w:cs="Times New Roman"/>
          <w:sz w:val="24"/>
          <w:szCs w:val="24"/>
        </w:rPr>
        <w:t>,</w:t>
      </w:r>
      <w:r w:rsidR="002E00F1" w:rsidRPr="00E1324C">
        <w:rPr>
          <w:rFonts w:ascii="Times New Roman" w:hAnsi="Times New Roman" w:cs="Times New Roman"/>
          <w:sz w:val="24"/>
          <w:szCs w:val="24"/>
        </w:rPr>
        <w:t xml:space="preserve"> являясь образовательным учреждением дополнительного образования детей, реализует определённые образовательные программы.</w:t>
      </w:r>
    </w:p>
    <w:p w:rsidR="002E00F1" w:rsidRPr="00E1324C" w:rsidRDefault="002E00F1" w:rsidP="00C260C7">
      <w:pPr>
        <w:spacing w:after="0" w:line="240" w:lineRule="auto"/>
        <w:ind w:firstLine="284"/>
        <w:rPr>
          <w:rFonts w:ascii="Times New Roman" w:hAnsi="Times New Roman" w:cs="Times New Roman"/>
          <w:sz w:val="24"/>
          <w:szCs w:val="24"/>
        </w:rPr>
      </w:pPr>
      <w:r w:rsidRPr="00E1324C">
        <w:rPr>
          <w:rFonts w:ascii="Times New Roman" w:hAnsi="Times New Roman" w:cs="Times New Roman"/>
          <w:sz w:val="24"/>
          <w:szCs w:val="24"/>
        </w:rPr>
        <w:t xml:space="preserve">Цель образовательной программы – организовать обучение учащихся таким образом, чтобы создать условия для самовыражения, самоопределения, саморазвития; сформировать систему нравственно-эстетических отношений в коллективе детей и взрослых. </w:t>
      </w:r>
    </w:p>
    <w:p w:rsidR="002E00F1" w:rsidRPr="00E1324C" w:rsidRDefault="002E00F1" w:rsidP="00C260C7">
      <w:pPr>
        <w:spacing w:after="0" w:line="240" w:lineRule="auto"/>
        <w:ind w:firstLine="284"/>
        <w:rPr>
          <w:rFonts w:ascii="Times New Roman" w:hAnsi="Times New Roman" w:cs="Times New Roman"/>
          <w:sz w:val="24"/>
          <w:szCs w:val="24"/>
        </w:rPr>
      </w:pPr>
      <w:r w:rsidRPr="00E1324C">
        <w:rPr>
          <w:rFonts w:ascii="Times New Roman" w:hAnsi="Times New Roman" w:cs="Times New Roman"/>
          <w:sz w:val="24"/>
          <w:szCs w:val="24"/>
        </w:rPr>
        <w:t xml:space="preserve">Образовательная программа </w:t>
      </w:r>
      <w:r w:rsidR="00C260C7" w:rsidRPr="00C260C7">
        <w:rPr>
          <w:rFonts w:ascii="Times New Roman" w:hAnsi="Times New Roman" w:cs="Times New Roman"/>
          <w:sz w:val="24"/>
          <w:szCs w:val="24"/>
        </w:rPr>
        <w:t>МБУ ДО «Новокинерский Дом детского творчества»</w:t>
      </w:r>
      <w:r w:rsidR="00C260C7" w:rsidRPr="00431231">
        <w:rPr>
          <w:rFonts w:ascii="Times New Roman" w:hAnsi="Times New Roman" w:cs="Times New Roman"/>
        </w:rPr>
        <w:t xml:space="preserve"> </w:t>
      </w:r>
      <w:r w:rsidRPr="00E1324C">
        <w:rPr>
          <w:rFonts w:ascii="Times New Roman" w:hAnsi="Times New Roman" w:cs="Times New Roman"/>
          <w:sz w:val="24"/>
          <w:szCs w:val="24"/>
        </w:rPr>
        <w:t>включает в себя следующие направления</w:t>
      </w:r>
    </w:p>
    <w:p w:rsidR="006D1F0C" w:rsidRPr="002E00F1" w:rsidRDefault="006D1F0C" w:rsidP="002E00F1">
      <w:pPr>
        <w:spacing w:after="0" w:line="240" w:lineRule="auto"/>
        <w:rPr>
          <w:rFonts w:ascii="Times New Roman" w:hAnsi="Times New Roman" w:cs="Times New Roman"/>
        </w:rPr>
      </w:pPr>
    </w:p>
    <w:tbl>
      <w:tblPr>
        <w:tblStyle w:val="aa"/>
        <w:tblW w:w="0" w:type="auto"/>
        <w:tblLook w:val="04A0"/>
      </w:tblPr>
      <w:tblGrid>
        <w:gridCol w:w="675"/>
        <w:gridCol w:w="3828"/>
        <w:gridCol w:w="5386"/>
      </w:tblGrid>
      <w:tr w:rsidR="002E00F1" w:rsidRPr="007D23F7" w:rsidTr="002E00F1">
        <w:tc>
          <w:tcPr>
            <w:tcW w:w="675"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w:t>
            </w:r>
          </w:p>
        </w:tc>
        <w:tc>
          <w:tcPr>
            <w:tcW w:w="3828"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Направления</w:t>
            </w:r>
          </w:p>
        </w:tc>
        <w:tc>
          <w:tcPr>
            <w:tcW w:w="5386"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Объединения</w:t>
            </w:r>
          </w:p>
        </w:tc>
      </w:tr>
      <w:tr w:rsidR="002E00F1" w:rsidRPr="007D23F7" w:rsidTr="002E00F1">
        <w:tc>
          <w:tcPr>
            <w:tcW w:w="675"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1</w:t>
            </w:r>
          </w:p>
        </w:tc>
        <w:tc>
          <w:tcPr>
            <w:tcW w:w="3828"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Художественно-эстетическое</w:t>
            </w: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p w:rsidR="002838A9" w:rsidRPr="007D23F7" w:rsidRDefault="002838A9" w:rsidP="002E00F1">
            <w:pPr>
              <w:rPr>
                <w:rFonts w:ascii="Times New Roman" w:hAnsi="Times New Roman" w:cs="Times New Roman"/>
                <w:sz w:val="24"/>
                <w:szCs w:val="24"/>
              </w:rPr>
            </w:pPr>
          </w:p>
        </w:tc>
        <w:tc>
          <w:tcPr>
            <w:tcW w:w="5386" w:type="dxa"/>
          </w:tcPr>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lastRenderedPageBreak/>
              <w:t>Детское танцевальное творчество</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В мире народного танца</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Умелые руки</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Хореографический коллектив "Танцевальный рай"</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Драматический</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Мастера XXI века</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lastRenderedPageBreak/>
              <w:t>Хореографический коллектив "Лейсан"</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Музыкальная шкатулка</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Радуга творчества</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Чудо – мастерская</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Татарский фольклор</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Танцевальный коллектив "Сәйлән бөртекләре"</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Юные актеры</w:t>
            </w:r>
          </w:p>
          <w:p w:rsidR="00194621" w:rsidRPr="007D23F7" w:rsidRDefault="00194621" w:rsidP="00194621">
            <w:pPr>
              <w:rPr>
                <w:rFonts w:ascii="Times New Roman" w:hAnsi="Times New Roman" w:cs="Times New Roman"/>
                <w:sz w:val="24"/>
                <w:szCs w:val="24"/>
              </w:rPr>
            </w:pPr>
            <w:r w:rsidRPr="007D23F7">
              <w:rPr>
                <w:rFonts w:ascii="Times New Roman" w:hAnsi="Times New Roman" w:cs="Times New Roman"/>
                <w:sz w:val="24"/>
                <w:szCs w:val="24"/>
              </w:rPr>
              <w:t>Детский фольклор</w:t>
            </w:r>
          </w:p>
          <w:p w:rsidR="00194621" w:rsidRPr="007D23F7" w:rsidRDefault="00194621" w:rsidP="00194621">
            <w:pPr>
              <w:rPr>
                <w:rFonts w:ascii="Times New Roman" w:hAnsi="Times New Roman" w:cs="Times New Roman"/>
                <w:sz w:val="24"/>
                <w:szCs w:val="24"/>
              </w:rPr>
            </w:pPr>
            <w:r w:rsidRPr="007D23F7">
              <w:rPr>
                <w:rFonts w:ascii="Times New Roman" w:hAnsi="Times New Roman" w:cs="Times New Roman"/>
                <w:sz w:val="24"/>
                <w:szCs w:val="24"/>
              </w:rPr>
              <w:t>Хореография</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Страна мастеров </w:t>
            </w:r>
          </w:p>
          <w:p w:rsidR="0019462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Школьный театр</w:t>
            </w:r>
          </w:p>
          <w:p w:rsidR="00194621" w:rsidRPr="007D23F7" w:rsidRDefault="00194621" w:rsidP="00194621">
            <w:pPr>
              <w:rPr>
                <w:rFonts w:ascii="Times New Roman" w:hAnsi="Times New Roman" w:cs="Times New Roman"/>
                <w:sz w:val="24"/>
                <w:szCs w:val="24"/>
              </w:rPr>
            </w:pPr>
            <w:r w:rsidRPr="007D23F7">
              <w:rPr>
                <w:rFonts w:ascii="Times New Roman" w:hAnsi="Times New Roman" w:cs="Times New Roman"/>
                <w:sz w:val="24"/>
                <w:szCs w:val="24"/>
              </w:rPr>
              <w:t>Волшебный крючок</w:t>
            </w:r>
          </w:p>
          <w:p w:rsidR="00194621" w:rsidRPr="007A2FDF" w:rsidRDefault="00194621" w:rsidP="002E00F1">
            <w:pPr>
              <w:rPr>
                <w:rFonts w:ascii="Times New Roman" w:hAnsi="Times New Roman" w:cs="Times New Roman"/>
                <w:color w:val="000000"/>
                <w:sz w:val="24"/>
                <w:szCs w:val="24"/>
                <w:shd w:val="clear" w:color="auto" w:fill="FFFFFF"/>
              </w:rPr>
            </w:pPr>
            <w:r w:rsidRPr="007A2FDF">
              <w:rPr>
                <w:rFonts w:ascii="Times New Roman" w:hAnsi="Times New Roman" w:cs="Times New Roman"/>
                <w:color w:val="000000"/>
                <w:sz w:val="24"/>
                <w:szCs w:val="24"/>
                <w:shd w:val="clear" w:color="auto" w:fill="FFFFFF"/>
              </w:rPr>
              <w:t>Гитара</w:t>
            </w:r>
          </w:p>
          <w:p w:rsidR="00194621" w:rsidRPr="007A2FDF" w:rsidRDefault="00194621" w:rsidP="002E00F1">
            <w:pPr>
              <w:rPr>
                <w:rFonts w:ascii="Times New Roman" w:hAnsi="Times New Roman" w:cs="Times New Roman"/>
                <w:color w:val="000000"/>
                <w:sz w:val="24"/>
                <w:szCs w:val="24"/>
                <w:shd w:val="clear" w:color="auto" w:fill="FFFFFF"/>
              </w:rPr>
            </w:pPr>
            <w:r w:rsidRPr="007A2FDF">
              <w:rPr>
                <w:rFonts w:ascii="Times New Roman" w:hAnsi="Times New Roman" w:cs="Times New Roman"/>
                <w:color w:val="000000"/>
                <w:sz w:val="24"/>
                <w:szCs w:val="24"/>
                <w:shd w:val="clear" w:color="auto" w:fill="FFFFFF"/>
              </w:rPr>
              <w:t>Инструментальный ансамбль</w:t>
            </w:r>
          </w:p>
          <w:p w:rsidR="00194621" w:rsidRPr="007A2FDF" w:rsidRDefault="00194621" w:rsidP="002E00F1">
            <w:pPr>
              <w:rPr>
                <w:rFonts w:ascii="Times New Roman" w:hAnsi="Times New Roman" w:cs="Times New Roman"/>
                <w:color w:val="000000"/>
                <w:sz w:val="24"/>
                <w:szCs w:val="24"/>
                <w:shd w:val="clear" w:color="auto" w:fill="FFFFFF"/>
              </w:rPr>
            </w:pPr>
            <w:r w:rsidRPr="007A2FDF">
              <w:rPr>
                <w:rFonts w:ascii="Times New Roman" w:hAnsi="Times New Roman" w:cs="Times New Roman"/>
                <w:color w:val="000000"/>
                <w:sz w:val="24"/>
                <w:szCs w:val="24"/>
                <w:shd w:val="clear" w:color="auto" w:fill="FFFFFF"/>
              </w:rPr>
              <w:t>Умелые руки</w:t>
            </w:r>
          </w:p>
          <w:p w:rsidR="00194621" w:rsidRPr="007A2FDF" w:rsidRDefault="00194621" w:rsidP="002E00F1">
            <w:pPr>
              <w:rPr>
                <w:rFonts w:ascii="Times New Roman" w:hAnsi="Times New Roman" w:cs="Times New Roman"/>
                <w:color w:val="000000"/>
                <w:sz w:val="24"/>
                <w:szCs w:val="24"/>
                <w:shd w:val="clear" w:color="auto" w:fill="FFFFFF"/>
              </w:rPr>
            </w:pPr>
            <w:r w:rsidRPr="007A2FDF">
              <w:rPr>
                <w:rFonts w:ascii="Times New Roman" w:hAnsi="Times New Roman" w:cs="Times New Roman"/>
                <w:color w:val="000000"/>
                <w:sz w:val="24"/>
                <w:szCs w:val="24"/>
                <w:shd w:val="clear" w:color="auto" w:fill="FFFFFF"/>
              </w:rPr>
              <w:t>Яшь талантлар</w:t>
            </w:r>
          </w:p>
          <w:p w:rsidR="002838A9" w:rsidRPr="007D23F7" w:rsidRDefault="00194621" w:rsidP="00194621">
            <w:pPr>
              <w:rPr>
                <w:rFonts w:ascii="Times New Roman" w:hAnsi="Times New Roman" w:cs="Times New Roman"/>
                <w:sz w:val="24"/>
                <w:szCs w:val="24"/>
              </w:rPr>
            </w:pPr>
            <w:r w:rsidRPr="007A2FDF">
              <w:rPr>
                <w:rFonts w:ascii="Times New Roman" w:hAnsi="Times New Roman" w:cs="Times New Roman"/>
                <w:color w:val="000000"/>
                <w:sz w:val="24"/>
                <w:szCs w:val="24"/>
                <w:shd w:val="clear" w:color="auto" w:fill="FFFFFF"/>
              </w:rPr>
              <w:t>Волшебница</w:t>
            </w:r>
          </w:p>
        </w:tc>
      </w:tr>
      <w:tr w:rsidR="002E00F1" w:rsidRPr="007D23F7" w:rsidTr="002E00F1">
        <w:tc>
          <w:tcPr>
            <w:tcW w:w="675" w:type="dxa"/>
          </w:tcPr>
          <w:p w:rsidR="002E00F1"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lastRenderedPageBreak/>
              <w:t>2</w:t>
            </w:r>
          </w:p>
        </w:tc>
        <w:tc>
          <w:tcPr>
            <w:tcW w:w="3828"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Физкультурно-оздоровительное</w:t>
            </w:r>
          </w:p>
        </w:tc>
        <w:tc>
          <w:tcPr>
            <w:tcW w:w="5386" w:type="dxa"/>
          </w:tcPr>
          <w:p w:rsidR="00194621" w:rsidRDefault="00194621" w:rsidP="002E00F1">
            <w:pPr>
              <w:rPr>
                <w:rFonts w:ascii="Times New Roman" w:hAnsi="Times New Roman" w:cs="Times New Roman"/>
                <w:sz w:val="24"/>
                <w:szCs w:val="24"/>
              </w:rPr>
            </w:pPr>
            <w:r>
              <w:rPr>
                <w:rFonts w:ascii="Times New Roman" w:hAnsi="Times New Roman" w:cs="Times New Roman"/>
                <w:sz w:val="24"/>
                <w:szCs w:val="24"/>
              </w:rPr>
              <w:t>Шахматы</w:t>
            </w:r>
          </w:p>
          <w:p w:rsidR="002E00F1"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Ша</w:t>
            </w:r>
            <w:r w:rsidR="002838A9" w:rsidRPr="007D23F7">
              <w:rPr>
                <w:rFonts w:ascii="Times New Roman" w:hAnsi="Times New Roman" w:cs="Times New Roman"/>
                <w:sz w:val="24"/>
                <w:szCs w:val="24"/>
              </w:rPr>
              <w:t>шки</w:t>
            </w:r>
          </w:p>
          <w:p w:rsidR="00194621" w:rsidRPr="007D23F7" w:rsidRDefault="00194621" w:rsidP="002E00F1">
            <w:pPr>
              <w:rPr>
                <w:rFonts w:ascii="Times New Roman" w:hAnsi="Times New Roman" w:cs="Times New Roman"/>
                <w:sz w:val="24"/>
                <w:szCs w:val="24"/>
              </w:rPr>
            </w:pPr>
            <w:r>
              <w:rPr>
                <w:rFonts w:ascii="Times New Roman" w:hAnsi="Times New Roman" w:cs="Times New Roman"/>
                <w:sz w:val="24"/>
                <w:szCs w:val="24"/>
              </w:rPr>
              <w:t>Мини-футбол</w:t>
            </w:r>
          </w:p>
          <w:p w:rsidR="002E00F1"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Юный хоккеист</w:t>
            </w:r>
          </w:p>
          <w:p w:rsidR="002838A9"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Волейбол</w:t>
            </w:r>
          </w:p>
          <w:p w:rsidR="002838A9"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Национальная борьба</w:t>
            </w:r>
          </w:p>
          <w:p w:rsidR="00194621" w:rsidRPr="007D23F7" w:rsidRDefault="00194621" w:rsidP="002E00F1">
            <w:pPr>
              <w:rPr>
                <w:rFonts w:ascii="Times New Roman" w:hAnsi="Times New Roman" w:cs="Times New Roman"/>
                <w:sz w:val="24"/>
                <w:szCs w:val="24"/>
              </w:rPr>
            </w:pPr>
            <w:r>
              <w:rPr>
                <w:rFonts w:ascii="Times New Roman" w:hAnsi="Times New Roman" w:cs="Times New Roman"/>
                <w:sz w:val="24"/>
                <w:szCs w:val="24"/>
              </w:rPr>
              <w:t>Лыжный спорт</w:t>
            </w:r>
          </w:p>
          <w:p w:rsidR="002E00F1"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Начальная физическая подготовка</w:t>
            </w:r>
          </w:p>
          <w:p w:rsidR="002838A9" w:rsidRDefault="002838A9" w:rsidP="00194621">
            <w:pPr>
              <w:rPr>
                <w:rFonts w:ascii="Times New Roman" w:hAnsi="Times New Roman" w:cs="Times New Roman"/>
                <w:sz w:val="24"/>
                <w:szCs w:val="24"/>
              </w:rPr>
            </w:pPr>
            <w:r w:rsidRPr="007D23F7">
              <w:rPr>
                <w:rFonts w:ascii="Times New Roman" w:hAnsi="Times New Roman" w:cs="Times New Roman"/>
                <w:sz w:val="24"/>
                <w:szCs w:val="24"/>
              </w:rPr>
              <w:t>Настольны</w:t>
            </w:r>
            <w:r w:rsidR="00194621">
              <w:rPr>
                <w:rFonts w:ascii="Times New Roman" w:hAnsi="Times New Roman" w:cs="Times New Roman"/>
                <w:sz w:val="24"/>
                <w:szCs w:val="24"/>
              </w:rPr>
              <w:t>е игры</w:t>
            </w:r>
          </w:p>
          <w:p w:rsidR="00194621" w:rsidRDefault="00194621" w:rsidP="00194621">
            <w:pPr>
              <w:rPr>
                <w:rFonts w:ascii="Times New Roman" w:hAnsi="Times New Roman" w:cs="Times New Roman"/>
                <w:sz w:val="24"/>
                <w:szCs w:val="24"/>
              </w:rPr>
            </w:pPr>
            <w:r>
              <w:rPr>
                <w:rFonts w:ascii="Times New Roman" w:hAnsi="Times New Roman" w:cs="Times New Roman"/>
                <w:sz w:val="24"/>
                <w:szCs w:val="24"/>
              </w:rPr>
              <w:t>Настольный теннис</w:t>
            </w:r>
          </w:p>
          <w:p w:rsidR="00194621" w:rsidRDefault="00194621" w:rsidP="00194621">
            <w:pPr>
              <w:rPr>
                <w:rFonts w:ascii="Times New Roman" w:hAnsi="Times New Roman" w:cs="Times New Roman"/>
                <w:sz w:val="24"/>
                <w:szCs w:val="24"/>
              </w:rPr>
            </w:pPr>
            <w:r>
              <w:rPr>
                <w:rFonts w:ascii="Times New Roman" w:hAnsi="Times New Roman" w:cs="Times New Roman"/>
                <w:sz w:val="24"/>
                <w:szCs w:val="24"/>
              </w:rPr>
              <w:t>Национальная борьба</w:t>
            </w:r>
          </w:p>
          <w:p w:rsidR="00194621" w:rsidRPr="00194621" w:rsidRDefault="00194621" w:rsidP="00194621">
            <w:pPr>
              <w:rPr>
                <w:rFonts w:ascii="Times New Roman" w:hAnsi="Times New Roman" w:cs="Times New Roman"/>
                <w:sz w:val="24"/>
                <w:szCs w:val="24"/>
              </w:rPr>
            </w:pPr>
            <w:r w:rsidRPr="00194621">
              <w:rPr>
                <w:rFonts w:ascii="Times New Roman" w:hAnsi="Times New Roman" w:cs="Times New Roman"/>
                <w:color w:val="000000"/>
                <w:sz w:val="24"/>
                <w:szCs w:val="24"/>
                <w:shd w:val="clear" w:color="auto" w:fill="FFFFFF"/>
              </w:rPr>
              <w:t>Художественная гимнастика</w:t>
            </w:r>
          </w:p>
        </w:tc>
      </w:tr>
      <w:tr w:rsidR="002E00F1" w:rsidRPr="007D23F7" w:rsidTr="002E00F1">
        <w:tc>
          <w:tcPr>
            <w:tcW w:w="675" w:type="dxa"/>
          </w:tcPr>
          <w:p w:rsidR="002E00F1"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3</w:t>
            </w:r>
          </w:p>
        </w:tc>
        <w:tc>
          <w:tcPr>
            <w:tcW w:w="3828"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Естественно-научное</w:t>
            </w:r>
          </w:p>
        </w:tc>
        <w:tc>
          <w:tcPr>
            <w:tcW w:w="5386" w:type="dxa"/>
          </w:tcPr>
          <w:p w:rsidR="002E00F1"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Занимательный английский</w:t>
            </w:r>
          </w:p>
          <w:p w:rsidR="00A30EE6" w:rsidRDefault="00A30EE6" w:rsidP="002E00F1">
            <w:pPr>
              <w:rPr>
                <w:rFonts w:ascii="Times New Roman" w:hAnsi="Times New Roman" w:cs="Times New Roman"/>
                <w:sz w:val="24"/>
                <w:szCs w:val="24"/>
              </w:rPr>
            </w:pPr>
            <w:r>
              <w:rPr>
                <w:rFonts w:ascii="Times New Roman" w:hAnsi="Times New Roman" w:cs="Times New Roman"/>
                <w:sz w:val="24"/>
                <w:szCs w:val="24"/>
              </w:rPr>
              <w:t>Весёлая грамматика</w:t>
            </w:r>
          </w:p>
          <w:p w:rsidR="00A30EE6" w:rsidRDefault="00A30EE6" w:rsidP="002E00F1">
            <w:pPr>
              <w:rPr>
                <w:rFonts w:ascii="Times New Roman" w:hAnsi="Times New Roman" w:cs="Times New Roman"/>
                <w:sz w:val="24"/>
                <w:szCs w:val="24"/>
              </w:rPr>
            </w:pPr>
            <w:r>
              <w:rPr>
                <w:rFonts w:ascii="Times New Roman" w:hAnsi="Times New Roman" w:cs="Times New Roman"/>
                <w:sz w:val="24"/>
                <w:szCs w:val="24"/>
              </w:rPr>
              <w:t>Английская грамматика</w:t>
            </w:r>
          </w:p>
          <w:p w:rsidR="00A30EE6" w:rsidRPr="007D23F7" w:rsidRDefault="00A30EE6" w:rsidP="002E00F1">
            <w:pPr>
              <w:rPr>
                <w:rFonts w:ascii="Times New Roman" w:hAnsi="Times New Roman" w:cs="Times New Roman"/>
                <w:sz w:val="24"/>
                <w:szCs w:val="24"/>
              </w:rPr>
            </w:pPr>
            <w:r>
              <w:rPr>
                <w:rFonts w:ascii="Times New Roman" w:hAnsi="Times New Roman" w:cs="Times New Roman"/>
                <w:sz w:val="24"/>
                <w:szCs w:val="24"/>
              </w:rPr>
              <w:t>Увлекательная математика каждому</w:t>
            </w:r>
          </w:p>
          <w:p w:rsidR="002838A9" w:rsidRPr="00A30EE6" w:rsidRDefault="00A30EE6" w:rsidP="00A30EE6">
            <w:pPr>
              <w:rPr>
                <w:rFonts w:ascii="Times New Roman" w:hAnsi="Times New Roman" w:cs="Times New Roman"/>
                <w:sz w:val="24"/>
                <w:szCs w:val="24"/>
              </w:rPr>
            </w:pPr>
            <w:r w:rsidRPr="00A30EE6">
              <w:rPr>
                <w:rFonts w:ascii="Times New Roman" w:hAnsi="Times New Roman" w:cs="Times New Roman"/>
                <w:color w:val="000000"/>
                <w:sz w:val="24"/>
                <w:szCs w:val="24"/>
                <w:shd w:val="clear" w:color="auto" w:fill="FFFFFF"/>
              </w:rPr>
              <w:t>Занимательный русский</w:t>
            </w:r>
          </w:p>
        </w:tc>
      </w:tr>
      <w:tr w:rsidR="002E00F1" w:rsidRPr="007D23F7" w:rsidTr="002E00F1">
        <w:tc>
          <w:tcPr>
            <w:tcW w:w="675" w:type="dxa"/>
          </w:tcPr>
          <w:p w:rsidR="002E00F1"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4</w:t>
            </w:r>
          </w:p>
        </w:tc>
        <w:tc>
          <w:tcPr>
            <w:tcW w:w="3828"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Научно-техническое</w:t>
            </w:r>
          </w:p>
        </w:tc>
        <w:tc>
          <w:tcPr>
            <w:tcW w:w="5386" w:type="dxa"/>
          </w:tcPr>
          <w:p w:rsidR="00674D72" w:rsidRDefault="00674D72" w:rsidP="002E00F1">
            <w:pPr>
              <w:rPr>
                <w:rFonts w:ascii="Times New Roman" w:hAnsi="Times New Roman" w:cs="Times New Roman"/>
                <w:sz w:val="24"/>
                <w:szCs w:val="24"/>
              </w:rPr>
            </w:pPr>
            <w:r w:rsidRPr="007D23F7">
              <w:rPr>
                <w:rFonts w:ascii="Times New Roman" w:hAnsi="Times New Roman" w:cs="Times New Roman"/>
                <w:sz w:val="24"/>
                <w:szCs w:val="24"/>
              </w:rPr>
              <w:t>Робото</w:t>
            </w:r>
            <w:r w:rsidR="002838A9" w:rsidRPr="007D23F7">
              <w:rPr>
                <w:rFonts w:ascii="Times New Roman" w:hAnsi="Times New Roman" w:cs="Times New Roman"/>
                <w:sz w:val="24"/>
                <w:szCs w:val="24"/>
              </w:rPr>
              <w:t>техника</w:t>
            </w:r>
          </w:p>
          <w:p w:rsidR="00A30EE6" w:rsidRPr="00A30EE6" w:rsidRDefault="00A30EE6" w:rsidP="002E00F1">
            <w:pPr>
              <w:rPr>
                <w:rFonts w:ascii="Times New Roman" w:hAnsi="Times New Roman" w:cs="Times New Roman"/>
                <w:sz w:val="24"/>
                <w:szCs w:val="24"/>
              </w:rPr>
            </w:pPr>
            <w:r w:rsidRPr="00A30EE6">
              <w:rPr>
                <w:rFonts w:ascii="Times New Roman" w:hAnsi="Times New Roman" w:cs="Times New Roman"/>
                <w:color w:val="000000"/>
                <w:sz w:val="24"/>
                <w:szCs w:val="24"/>
                <w:shd w:val="clear" w:color="auto" w:fill="FFFFFF"/>
              </w:rPr>
              <w:t>Основы Web-программирования</w:t>
            </w:r>
          </w:p>
          <w:p w:rsidR="00A30EE6" w:rsidRPr="00A30EE6" w:rsidRDefault="00A30EE6" w:rsidP="002E00F1">
            <w:pPr>
              <w:rPr>
                <w:rFonts w:ascii="Times New Roman" w:hAnsi="Times New Roman" w:cs="Times New Roman"/>
                <w:color w:val="000000"/>
                <w:sz w:val="24"/>
                <w:szCs w:val="24"/>
                <w:shd w:val="clear" w:color="auto" w:fill="FFFFFF"/>
              </w:rPr>
            </w:pPr>
            <w:r w:rsidRPr="00A30EE6">
              <w:rPr>
                <w:rFonts w:ascii="Times New Roman" w:hAnsi="Times New Roman" w:cs="Times New Roman"/>
                <w:color w:val="000000"/>
                <w:sz w:val="24"/>
                <w:szCs w:val="24"/>
                <w:shd w:val="clear" w:color="auto" w:fill="FFFFFF"/>
              </w:rPr>
              <w:t>Начальное техническое творчество</w:t>
            </w:r>
          </w:p>
          <w:p w:rsidR="00A30EE6" w:rsidRPr="00A30EE6" w:rsidRDefault="00A30EE6" w:rsidP="002E00F1">
            <w:pPr>
              <w:rPr>
                <w:rFonts w:ascii="Times New Roman" w:hAnsi="Times New Roman" w:cs="Times New Roman"/>
                <w:color w:val="000000"/>
                <w:sz w:val="24"/>
                <w:szCs w:val="24"/>
                <w:shd w:val="clear" w:color="auto" w:fill="FFFFFF"/>
              </w:rPr>
            </w:pPr>
            <w:r w:rsidRPr="00A30EE6">
              <w:rPr>
                <w:rFonts w:ascii="Times New Roman" w:hAnsi="Times New Roman" w:cs="Times New Roman"/>
                <w:color w:val="000000"/>
                <w:sz w:val="24"/>
                <w:szCs w:val="24"/>
                <w:shd w:val="clear" w:color="auto" w:fill="FFFFFF"/>
              </w:rPr>
              <w:t>Картинг</w:t>
            </w:r>
          </w:p>
          <w:p w:rsidR="00A30EE6" w:rsidRPr="00A30EE6" w:rsidRDefault="00A30EE6" w:rsidP="002E00F1">
            <w:pPr>
              <w:rPr>
                <w:rFonts w:ascii="Times New Roman" w:hAnsi="Times New Roman" w:cs="Times New Roman"/>
                <w:sz w:val="24"/>
                <w:szCs w:val="24"/>
              </w:rPr>
            </w:pPr>
            <w:r w:rsidRPr="00A30EE6">
              <w:rPr>
                <w:rFonts w:ascii="Times New Roman" w:hAnsi="Times New Roman" w:cs="Times New Roman"/>
                <w:color w:val="000000"/>
                <w:sz w:val="24"/>
                <w:szCs w:val="24"/>
                <w:shd w:val="clear" w:color="auto" w:fill="FFFFFF"/>
              </w:rPr>
              <w:t>Авиамоделирование </w:t>
            </w:r>
          </w:p>
          <w:p w:rsidR="00674D72"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Бумагопластика</w:t>
            </w:r>
          </w:p>
        </w:tc>
      </w:tr>
      <w:tr w:rsidR="002E00F1" w:rsidRPr="007D23F7" w:rsidTr="002E00F1">
        <w:tc>
          <w:tcPr>
            <w:tcW w:w="675" w:type="dxa"/>
          </w:tcPr>
          <w:p w:rsidR="002E00F1" w:rsidRPr="007D23F7" w:rsidRDefault="002838A9" w:rsidP="002E00F1">
            <w:pPr>
              <w:rPr>
                <w:rFonts w:ascii="Times New Roman" w:hAnsi="Times New Roman" w:cs="Times New Roman"/>
                <w:sz w:val="24"/>
                <w:szCs w:val="24"/>
              </w:rPr>
            </w:pPr>
            <w:r w:rsidRPr="007D23F7">
              <w:rPr>
                <w:rFonts w:ascii="Times New Roman" w:hAnsi="Times New Roman" w:cs="Times New Roman"/>
                <w:sz w:val="24"/>
                <w:szCs w:val="24"/>
              </w:rPr>
              <w:t>5</w:t>
            </w:r>
          </w:p>
        </w:tc>
        <w:tc>
          <w:tcPr>
            <w:tcW w:w="3828" w:type="dxa"/>
          </w:tcPr>
          <w:p w:rsidR="002E00F1" w:rsidRPr="007D23F7" w:rsidRDefault="002E00F1" w:rsidP="002E00F1">
            <w:pPr>
              <w:rPr>
                <w:rFonts w:ascii="Times New Roman" w:hAnsi="Times New Roman" w:cs="Times New Roman"/>
                <w:sz w:val="24"/>
                <w:szCs w:val="24"/>
              </w:rPr>
            </w:pPr>
            <w:r w:rsidRPr="007D23F7">
              <w:rPr>
                <w:rFonts w:ascii="Times New Roman" w:hAnsi="Times New Roman" w:cs="Times New Roman"/>
                <w:sz w:val="24"/>
                <w:szCs w:val="24"/>
              </w:rPr>
              <w:t xml:space="preserve">Туристско-краеведческое </w:t>
            </w:r>
          </w:p>
        </w:tc>
        <w:tc>
          <w:tcPr>
            <w:tcW w:w="5386" w:type="dxa"/>
          </w:tcPr>
          <w:p w:rsidR="002E00F1" w:rsidRPr="00194621" w:rsidRDefault="00194621" w:rsidP="002E00F1">
            <w:pPr>
              <w:rPr>
                <w:rFonts w:ascii="Times New Roman" w:hAnsi="Times New Roman" w:cs="Times New Roman"/>
                <w:color w:val="000000"/>
                <w:sz w:val="24"/>
                <w:szCs w:val="24"/>
                <w:shd w:val="clear" w:color="auto" w:fill="FFFFFF"/>
              </w:rPr>
            </w:pPr>
            <w:r w:rsidRPr="00194621">
              <w:rPr>
                <w:rFonts w:ascii="Times New Roman" w:hAnsi="Times New Roman" w:cs="Times New Roman"/>
                <w:color w:val="000000"/>
                <w:sz w:val="24"/>
                <w:szCs w:val="24"/>
                <w:shd w:val="clear" w:color="auto" w:fill="FFFFFF"/>
              </w:rPr>
              <w:t>Краеведение</w:t>
            </w:r>
          </w:p>
          <w:p w:rsidR="00194621" w:rsidRPr="007D23F7" w:rsidRDefault="00194621" w:rsidP="002E00F1">
            <w:pPr>
              <w:rPr>
                <w:rFonts w:ascii="Times New Roman" w:hAnsi="Times New Roman" w:cs="Times New Roman"/>
                <w:sz w:val="24"/>
                <w:szCs w:val="24"/>
              </w:rPr>
            </w:pPr>
            <w:r w:rsidRPr="00194621">
              <w:rPr>
                <w:rFonts w:ascii="Times New Roman" w:hAnsi="Times New Roman" w:cs="Times New Roman"/>
                <w:color w:val="000000"/>
                <w:sz w:val="24"/>
                <w:szCs w:val="24"/>
                <w:shd w:val="clear" w:color="auto" w:fill="FFFFFF"/>
              </w:rPr>
              <w:t>Мәрҗани варислары</w:t>
            </w:r>
          </w:p>
        </w:tc>
      </w:tr>
      <w:tr w:rsidR="00A30EE6" w:rsidRPr="007D23F7" w:rsidTr="002E00F1">
        <w:tc>
          <w:tcPr>
            <w:tcW w:w="675" w:type="dxa"/>
          </w:tcPr>
          <w:p w:rsidR="00A30EE6" w:rsidRPr="007D23F7" w:rsidRDefault="00A30EE6" w:rsidP="002E00F1">
            <w:pPr>
              <w:rPr>
                <w:rFonts w:ascii="Times New Roman" w:hAnsi="Times New Roman" w:cs="Times New Roman"/>
                <w:sz w:val="24"/>
                <w:szCs w:val="24"/>
              </w:rPr>
            </w:pPr>
            <w:r>
              <w:rPr>
                <w:rFonts w:ascii="Times New Roman" w:hAnsi="Times New Roman" w:cs="Times New Roman"/>
                <w:sz w:val="24"/>
                <w:szCs w:val="24"/>
              </w:rPr>
              <w:t>6</w:t>
            </w:r>
          </w:p>
        </w:tc>
        <w:tc>
          <w:tcPr>
            <w:tcW w:w="3828" w:type="dxa"/>
          </w:tcPr>
          <w:p w:rsidR="00A30EE6" w:rsidRPr="00A30EE6" w:rsidRDefault="00A30EE6" w:rsidP="002E00F1">
            <w:pPr>
              <w:rPr>
                <w:rFonts w:ascii="Times New Roman" w:hAnsi="Times New Roman" w:cs="Times New Roman"/>
                <w:sz w:val="24"/>
                <w:szCs w:val="24"/>
              </w:rPr>
            </w:pPr>
            <w:r w:rsidRPr="00A30EE6">
              <w:rPr>
                <w:rFonts w:ascii="Times New Roman" w:hAnsi="Times New Roman" w:cs="Times New Roman"/>
                <w:color w:val="000000"/>
                <w:sz w:val="24"/>
                <w:szCs w:val="24"/>
                <w:shd w:val="clear" w:color="auto" w:fill="FFFFFF"/>
              </w:rPr>
              <w:t>Социально-педагогическое</w:t>
            </w:r>
          </w:p>
        </w:tc>
        <w:tc>
          <w:tcPr>
            <w:tcW w:w="5386" w:type="dxa"/>
          </w:tcPr>
          <w:p w:rsidR="00A30EE6" w:rsidRDefault="00A30EE6" w:rsidP="00A30EE6">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Школа раннего развития</w:t>
            </w:r>
          </w:p>
          <w:p w:rsidR="00A30EE6" w:rsidRDefault="00A30EE6" w:rsidP="00A30EE6">
            <w:pPr>
              <w:shd w:val="clear" w:color="auto" w:fill="FFFFFF"/>
              <w:textAlignment w:val="baseline"/>
              <w:rPr>
                <w:rFonts w:ascii="Times New Roman" w:hAnsi="Times New Roman" w:cs="Times New Roman"/>
                <w:sz w:val="24"/>
                <w:szCs w:val="24"/>
              </w:rPr>
            </w:pPr>
            <w:r>
              <w:rPr>
                <w:rFonts w:ascii="Times New Roman" w:hAnsi="Times New Roman" w:cs="Times New Roman"/>
                <w:sz w:val="24"/>
                <w:szCs w:val="24"/>
              </w:rPr>
              <w:t>ЮИД</w:t>
            </w:r>
          </w:p>
          <w:p w:rsidR="00A30EE6" w:rsidRPr="00A30EE6" w:rsidRDefault="00A30EE6" w:rsidP="00A30EE6">
            <w:pPr>
              <w:shd w:val="clear" w:color="auto" w:fill="FFFFFF"/>
              <w:textAlignment w:val="baseline"/>
              <w:rPr>
                <w:rFonts w:ascii="Times New Roman" w:hAnsi="Times New Roman" w:cs="Times New Roman"/>
                <w:color w:val="000000"/>
                <w:sz w:val="24"/>
                <w:szCs w:val="24"/>
                <w:shd w:val="clear" w:color="auto" w:fill="FFFFFF"/>
              </w:rPr>
            </w:pPr>
            <w:r w:rsidRPr="00A30EE6">
              <w:rPr>
                <w:rFonts w:ascii="Times New Roman" w:hAnsi="Times New Roman" w:cs="Times New Roman"/>
                <w:color w:val="000000"/>
                <w:sz w:val="24"/>
                <w:szCs w:val="24"/>
                <w:shd w:val="clear" w:color="auto" w:fill="FFFFFF"/>
              </w:rPr>
              <w:t>Университет талантов</w:t>
            </w:r>
          </w:p>
          <w:p w:rsidR="00A30EE6" w:rsidRPr="00A30EE6" w:rsidRDefault="00A30EE6" w:rsidP="00A30EE6">
            <w:pPr>
              <w:shd w:val="clear" w:color="auto" w:fill="FFFFFF"/>
              <w:textAlignment w:val="baseline"/>
              <w:rPr>
                <w:rFonts w:ascii="Times New Roman" w:hAnsi="Times New Roman" w:cs="Times New Roman"/>
                <w:color w:val="000000"/>
                <w:sz w:val="24"/>
                <w:szCs w:val="24"/>
                <w:shd w:val="clear" w:color="auto" w:fill="FFFFFF"/>
              </w:rPr>
            </w:pPr>
            <w:r w:rsidRPr="00A30EE6">
              <w:rPr>
                <w:rFonts w:ascii="Times New Roman" w:hAnsi="Times New Roman" w:cs="Times New Roman"/>
                <w:color w:val="000000"/>
                <w:sz w:val="24"/>
                <w:szCs w:val="24"/>
                <w:shd w:val="clear" w:color="auto" w:fill="FFFFFF"/>
              </w:rPr>
              <w:t>Юнармия</w:t>
            </w:r>
          </w:p>
          <w:p w:rsidR="00A30EE6" w:rsidRPr="00A30EE6" w:rsidRDefault="00A30EE6" w:rsidP="00A30EE6">
            <w:pPr>
              <w:shd w:val="clear" w:color="auto" w:fill="FFFFFF"/>
              <w:textAlignment w:val="baseline"/>
              <w:rPr>
                <w:rFonts w:ascii="Times New Roman" w:hAnsi="Times New Roman" w:cs="Times New Roman"/>
                <w:color w:val="000000"/>
                <w:sz w:val="24"/>
                <w:szCs w:val="24"/>
                <w:shd w:val="clear" w:color="auto" w:fill="FFFFFF"/>
              </w:rPr>
            </w:pPr>
            <w:r w:rsidRPr="00A30EE6">
              <w:rPr>
                <w:rFonts w:ascii="Times New Roman" w:hAnsi="Times New Roman" w:cs="Times New Roman"/>
                <w:color w:val="000000"/>
                <w:sz w:val="24"/>
                <w:szCs w:val="24"/>
                <w:shd w:val="clear" w:color="auto" w:fill="FFFFFF"/>
              </w:rPr>
              <w:t>Школа юного медика</w:t>
            </w:r>
          </w:p>
        </w:tc>
      </w:tr>
    </w:tbl>
    <w:p w:rsidR="00D26F5E" w:rsidRPr="007D23F7" w:rsidRDefault="00D26F5E" w:rsidP="00E57572">
      <w:pPr>
        <w:rPr>
          <w:b/>
          <w:sz w:val="24"/>
          <w:szCs w:val="24"/>
        </w:rPr>
      </w:pPr>
    </w:p>
    <w:p w:rsidR="00D46044" w:rsidRDefault="00D46044" w:rsidP="00626D84">
      <w:pPr>
        <w:jc w:val="center"/>
        <w:rPr>
          <w:rFonts w:ascii="Times New Roman" w:hAnsi="Times New Roman" w:cs="Times New Roman"/>
          <w:b/>
          <w:sz w:val="24"/>
          <w:szCs w:val="24"/>
        </w:rPr>
      </w:pPr>
    </w:p>
    <w:p w:rsidR="00D46044" w:rsidRDefault="00D46044" w:rsidP="00626D84">
      <w:pPr>
        <w:jc w:val="center"/>
        <w:rPr>
          <w:rFonts w:ascii="Times New Roman" w:hAnsi="Times New Roman" w:cs="Times New Roman"/>
          <w:b/>
          <w:sz w:val="24"/>
          <w:szCs w:val="24"/>
        </w:rPr>
      </w:pPr>
    </w:p>
    <w:p w:rsidR="00D46044" w:rsidRDefault="00D46044" w:rsidP="00626D84">
      <w:pPr>
        <w:jc w:val="center"/>
        <w:rPr>
          <w:rFonts w:ascii="Times New Roman" w:hAnsi="Times New Roman" w:cs="Times New Roman"/>
          <w:b/>
          <w:sz w:val="24"/>
          <w:szCs w:val="24"/>
        </w:rPr>
      </w:pPr>
    </w:p>
    <w:p w:rsidR="00AE75BC" w:rsidRDefault="0067284A" w:rsidP="00626D8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Содержание образования </w:t>
      </w:r>
      <w:r w:rsidR="00431231">
        <w:rPr>
          <w:rFonts w:ascii="Times New Roman" w:hAnsi="Times New Roman" w:cs="Times New Roman"/>
          <w:b/>
          <w:sz w:val="24"/>
          <w:szCs w:val="24"/>
        </w:rPr>
        <w:t>МБУ ДО «</w:t>
      </w:r>
      <w:r w:rsidR="00B24C56">
        <w:rPr>
          <w:rFonts w:ascii="Times New Roman" w:hAnsi="Times New Roman" w:cs="Times New Roman"/>
          <w:b/>
          <w:sz w:val="24"/>
          <w:szCs w:val="24"/>
        </w:rPr>
        <w:t>НДДТ</w:t>
      </w:r>
      <w:r w:rsidR="00431231">
        <w:rPr>
          <w:rFonts w:ascii="Times New Roman" w:hAnsi="Times New Roman" w:cs="Times New Roman"/>
          <w:b/>
          <w:sz w:val="24"/>
          <w:szCs w:val="24"/>
        </w:rPr>
        <w:t>»</w:t>
      </w:r>
    </w:p>
    <w:p w:rsidR="003E3A81" w:rsidRDefault="003E3A81" w:rsidP="003E5901">
      <w:pPr>
        <w:spacing w:after="0"/>
        <w:jc w:val="center"/>
        <w:rPr>
          <w:rFonts w:ascii="Times New Roman" w:hAnsi="Times New Roman" w:cs="Times New Roman"/>
          <w:b/>
          <w:sz w:val="24"/>
          <w:szCs w:val="24"/>
        </w:rPr>
      </w:pPr>
      <w:r>
        <w:rPr>
          <w:rFonts w:ascii="Times New Roman" w:hAnsi="Times New Roman" w:cs="Times New Roman"/>
          <w:b/>
          <w:sz w:val="24"/>
          <w:szCs w:val="24"/>
        </w:rPr>
        <w:t>Естественно-научное</w:t>
      </w:r>
    </w:p>
    <w:p w:rsidR="003E3A81" w:rsidRDefault="003E3A81" w:rsidP="0067620C">
      <w:pPr>
        <w:spacing w:after="0"/>
        <w:rPr>
          <w:rFonts w:ascii="Times New Roman" w:hAnsi="Times New Roman" w:cs="Times New Roman"/>
          <w:b/>
          <w:sz w:val="24"/>
          <w:szCs w:val="24"/>
        </w:rPr>
      </w:pPr>
      <w:r>
        <w:rPr>
          <w:rFonts w:ascii="Times New Roman" w:hAnsi="Times New Roman" w:cs="Times New Roman"/>
          <w:b/>
          <w:sz w:val="24"/>
          <w:szCs w:val="24"/>
        </w:rPr>
        <w:t>«Весёлая грамматика» Габдрахманова О.Р.</w:t>
      </w:r>
    </w:p>
    <w:p w:rsidR="00A063E0" w:rsidRPr="00A063E0" w:rsidRDefault="00A063E0" w:rsidP="00A063E0">
      <w:pPr>
        <w:spacing w:after="0" w:line="240" w:lineRule="auto"/>
        <w:ind w:firstLine="709"/>
        <w:jc w:val="both"/>
        <w:rPr>
          <w:rFonts w:ascii="Times New Roman" w:hAnsi="Times New Roman" w:cs="Times New Roman"/>
          <w:sz w:val="24"/>
          <w:szCs w:val="24"/>
          <w:shd w:val="clear" w:color="auto" w:fill="FFFFFF"/>
        </w:rPr>
      </w:pPr>
      <w:r w:rsidRPr="00A063E0">
        <w:rPr>
          <w:rFonts w:ascii="Times New Roman" w:hAnsi="Times New Roman" w:cs="Times New Roman"/>
          <w:b/>
          <w:sz w:val="24"/>
          <w:szCs w:val="24"/>
          <w:shd w:val="clear" w:color="auto" w:fill="FFFFFF"/>
        </w:rPr>
        <w:t>Актуальность</w:t>
      </w:r>
      <w:r w:rsidRPr="00A063E0">
        <w:rPr>
          <w:rFonts w:ascii="Times New Roman" w:hAnsi="Times New Roman" w:cs="Times New Roman"/>
          <w:sz w:val="24"/>
          <w:szCs w:val="24"/>
          <w:shd w:val="clear" w:color="auto" w:fill="FFFFFF"/>
        </w:rPr>
        <w:t xml:space="preserve"> разработки и создания данной программы обусловлена тем,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 условиями работы в классно – урочной системе преподавания иностранного языка и потребностями учащихся реализовать свой творческий потенциал.</w:t>
      </w:r>
    </w:p>
    <w:p w:rsidR="00A063E0" w:rsidRPr="00A063E0" w:rsidRDefault="00A063E0" w:rsidP="00A063E0">
      <w:pPr>
        <w:spacing w:after="0" w:line="240" w:lineRule="auto"/>
        <w:ind w:firstLine="709"/>
        <w:jc w:val="both"/>
        <w:rPr>
          <w:rStyle w:val="c1"/>
          <w:rFonts w:ascii="Times New Roman" w:hAnsi="Times New Roman" w:cs="Times New Roman"/>
          <w:sz w:val="24"/>
          <w:szCs w:val="24"/>
          <w:shd w:val="clear" w:color="auto" w:fill="FFFFFF"/>
        </w:rPr>
      </w:pPr>
      <w:r w:rsidRPr="00A063E0">
        <w:rPr>
          <w:rStyle w:val="c1"/>
          <w:rFonts w:ascii="Times New Roman" w:hAnsi="Times New Roman" w:cs="Times New Roman"/>
          <w:b/>
          <w:sz w:val="24"/>
          <w:szCs w:val="24"/>
          <w:shd w:val="clear" w:color="auto" w:fill="FFFFFF"/>
        </w:rPr>
        <w:t>Педагогическая целесообразность</w:t>
      </w:r>
      <w:r w:rsidRPr="00A063E0">
        <w:rPr>
          <w:rFonts w:ascii="Times New Roman" w:hAnsi="Times New Roman" w:cs="Times New Roman"/>
          <w:b/>
          <w:bCs/>
          <w:sz w:val="24"/>
          <w:szCs w:val="24"/>
          <w:shd w:val="clear" w:color="auto" w:fill="FFFFFF"/>
        </w:rPr>
        <w:t> </w:t>
      </w:r>
      <w:r w:rsidRPr="00A063E0">
        <w:rPr>
          <w:rStyle w:val="c1"/>
          <w:rFonts w:ascii="Times New Roman" w:hAnsi="Times New Roman" w:cs="Times New Roman"/>
          <w:sz w:val="24"/>
          <w:szCs w:val="24"/>
          <w:shd w:val="clear" w:color="auto" w:fill="FFFFFF"/>
        </w:rPr>
        <w:t>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 которые необходимы для успешного интеллектуального развития ребенка.</w:t>
      </w:r>
    </w:p>
    <w:p w:rsidR="00A063E0" w:rsidRPr="00A063E0" w:rsidRDefault="00A063E0" w:rsidP="00A063E0">
      <w:pPr>
        <w:spacing w:after="0" w:line="240" w:lineRule="auto"/>
        <w:ind w:firstLine="709"/>
        <w:jc w:val="both"/>
        <w:rPr>
          <w:rFonts w:ascii="Times New Roman" w:hAnsi="Times New Roman" w:cs="Times New Roman"/>
          <w:sz w:val="24"/>
          <w:szCs w:val="24"/>
        </w:rPr>
      </w:pPr>
      <w:r w:rsidRPr="00A063E0">
        <w:rPr>
          <w:rStyle w:val="c1"/>
          <w:rFonts w:ascii="Times New Roman" w:hAnsi="Times New Roman" w:cs="Times New Roman"/>
          <w:sz w:val="24"/>
          <w:szCs w:val="24"/>
          <w:shd w:val="clear" w:color="auto" w:fill="FFFFFF"/>
        </w:rPr>
        <w:t xml:space="preserve">Программа «Весёлая грамматика» имеет </w:t>
      </w:r>
      <w:r w:rsidRPr="00A063E0">
        <w:rPr>
          <w:rStyle w:val="c1"/>
          <w:rFonts w:ascii="Times New Roman" w:hAnsi="Times New Roman" w:cs="Times New Roman"/>
          <w:b/>
          <w:sz w:val="24"/>
          <w:szCs w:val="24"/>
          <w:shd w:val="clear" w:color="auto" w:fill="FFFFFF"/>
        </w:rPr>
        <w:t>научно-познавательную  направленность</w:t>
      </w:r>
      <w:r w:rsidRPr="00A063E0">
        <w:rPr>
          <w:rFonts w:ascii="Times New Roman" w:hAnsi="Times New Roman" w:cs="Times New Roman"/>
          <w:b/>
          <w:bCs/>
          <w:sz w:val="24"/>
          <w:szCs w:val="24"/>
          <w:shd w:val="clear" w:color="auto" w:fill="FFFFFF"/>
        </w:rPr>
        <w:t> </w:t>
      </w:r>
      <w:r w:rsidRPr="00A063E0">
        <w:rPr>
          <w:rStyle w:val="c1"/>
          <w:rFonts w:ascii="Times New Roman" w:hAnsi="Times New Roman" w:cs="Times New Roman"/>
          <w:sz w:val="24"/>
          <w:szCs w:val="24"/>
          <w:shd w:val="clear" w:color="auto" w:fill="FFFFFF"/>
        </w:rPr>
        <w:t>и представляет собой вариант программы организации внеурочной деятельности младших школьников.</w:t>
      </w:r>
    </w:p>
    <w:p w:rsidR="00A063E0" w:rsidRPr="00A063E0" w:rsidRDefault="00A063E0" w:rsidP="00A063E0">
      <w:pPr>
        <w:spacing w:after="0" w:line="240" w:lineRule="auto"/>
        <w:ind w:firstLine="709"/>
        <w:jc w:val="both"/>
        <w:rPr>
          <w:rFonts w:ascii="Times New Roman" w:eastAsia="Times New Roman" w:hAnsi="Times New Roman" w:cs="Times New Roman"/>
          <w:sz w:val="24"/>
          <w:szCs w:val="24"/>
        </w:rPr>
      </w:pPr>
      <w:r w:rsidRPr="00A063E0">
        <w:rPr>
          <w:rFonts w:ascii="Times New Roman" w:eastAsia="Times New Roman" w:hAnsi="Times New Roman" w:cs="Times New Roman"/>
          <w:b/>
          <w:sz w:val="24"/>
          <w:szCs w:val="24"/>
        </w:rPr>
        <w:t>Отличительная  особенность  и новизна</w:t>
      </w:r>
      <w:r w:rsidRPr="00A063E0">
        <w:rPr>
          <w:rFonts w:ascii="Times New Roman" w:eastAsia="Times New Roman" w:hAnsi="Times New Roman" w:cs="Times New Roman"/>
          <w:sz w:val="24"/>
          <w:szCs w:val="24"/>
        </w:rPr>
        <w:t xml:space="preserve">  данной программы в том, что она  переработана, адаптирована, модифицирована и составлена с учетом изменения  программы по английскому языку в общем образовании, с внесением новых тем и  использованием новых компьютерных технологий – а это является одним из важнейших аспектов совершенствования и оптимизации учебного процесса, обогащенного арсеналом методических средств и приемов, позволяющих разнообразить формы работы и сделать урок интересным и запоминающимся для обучающихся.</w:t>
      </w: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b/>
          <w:bCs/>
          <w:sz w:val="24"/>
          <w:szCs w:val="24"/>
        </w:rPr>
        <w:t>Цель</w:t>
      </w:r>
      <w:r w:rsidRPr="00A063E0">
        <w:rPr>
          <w:rStyle w:val="c1"/>
          <w:rFonts w:ascii="Times New Roman" w:hAnsi="Times New Roman" w:cs="Times New Roman"/>
          <w:sz w:val="24"/>
          <w:szCs w:val="24"/>
        </w:rPr>
        <w:t> программы:</w:t>
      </w: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Style w:val="c1"/>
          <w:rFonts w:ascii="Times New Roman" w:hAnsi="Times New Roman" w:cs="Times New Roman"/>
          <w:sz w:val="24"/>
          <w:szCs w:val="24"/>
        </w:rPr>
        <w:t>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w:t>
      </w:r>
    </w:p>
    <w:p w:rsidR="00A063E0" w:rsidRPr="00A063E0" w:rsidRDefault="00A063E0" w:rsidP="00A063E0">
      <w:pPr>
        <w:spacing w:after="0" w:line="240" w:lineRule="auto"/>
        <w:ind w:firstLine="709"/>
        <w:jc w:val="both"/>
        <w:rPr>
          <w:rFonts w:ascii="Times New Roman" w:hAnsi="Times New Roman" w:cs="Times New Roman"/>
          <w:b/>
          <w:sz w:val="24"/>
          <w:szCs w:val="24"/>
        </w:rPr>
      </w:pPr>
      <w:r w:rsidRPr="00A063E0">
        <w:rPr>
          <w:rFonts w:ascii="Times New Roman" w:hAnsi="Times New Roman" w:cs="Times New Roman"/>
          <w:b/>
          <w:sz w:val="24"/>
          <w:szCs w:val="24"/>
        </w:rPr>
        <w:t>Задачи программы:</w:t>
      </w:r>
    </w:p>
    <w:p w:rsidR="00A063E0" w:rsidRPr="00A063E0" w:rsidRDefault="00A063E0" w:rsidP="00EA4E36">
      <w:pPr>
        <w:pStyle w:val="ab"/>
        <w:numPr>
          <w:ilvl w:val="0"/>
          <w:numId w:val="18"/>
        </w:numPr>
        <w:tabs>
          <w:tab w:val="left" w:pos="1134"/>
        </w:tabs>
        <w:spacing w:after="0" w:line="240" w:lineRule="auto"/>
        <w:ind w:left="709" w:hanging="11"/>
        <w:contextualSpacing w:val="0"/>
        <w:jc w:val="both"/>
        <w:rPr>
          <w:rFonts w:ascii="Times New Roman" w:hAnsi="Times New Roman" w:cs="Times New Roman"/>
          <w:b/>
          <w:sz w:val="24"/>
          <w:szCs w:val="24"/>
        </w:rPr>
      </w:pPr>
      <w:r w:rsidRPr="00A063E0">
        <w:rPr>
          <w:rFonts w:ascii="Times New Roman" w:hAnsi="Times New Roman" w:cs="Times New Roman"/>
          <w:sz w:val="24"/>
          <w:szCs w:val="24"/>
          <w:shd w:val="clear" w:color="auto" w:fill="FFFFFF"/>
        </w:rPr>
        <w:t>Ознакомить детей c культурой стран изучаемого языка (музыка, история, театр, литература, традиции, праздники и т.д.);</w:t>
      </w:r>
    </w:p>
    <w:p w:rsidR="00A063E0" w:rsidRPr="00A063E0" w:rsidRDefault="00A063E0" w:rsidP="00EA4E36">
      <w:pPr>
        <w:pStyle w:val="ab"/>
        <w:numPr>
          <w:ilvl w:val="0"/>
          <w:numId w:val="18"/>
        </w:numPr>
        <w:tabs>
          <w:tab w:val="left" w:pos="1134"/>
        </w:tabs>
        <w:spacing w:after="0" w:line="240" w:lineRule="auto"/>
        <w:ind w:left="709" w:hanging="11"/>
        <w:contextualSpacing w:val="0"/>
        <w:jc w:val="both"/>
        <w:rPr>
          <w:rFonts w:ascii="Times New Roman" w:hAnsi="Times New Roman" w:cs="Times New Roman"/>
          <w:b/>
          <w:sz w:val="24"/>
          <w:szCs w:val="24"/>
        </w:rPr>
      </w:pPr>
      <w:r w:rsidRPr="00A063E0">
        <w:rPr>
          <w:rFonts w:ascii="Times New Roman" w:hAnsi="Times New Roman" w:cs="Times New Roman"/>
          <w:sz w:val="24"/>
          <w:szCs w:val="24"/>
          <w:shd w:val="clear" w:color="auto" w:fill="FFFFFF"/>
        </w:rPr>
        <w:t>Развивать мотивацию к дальнейшему овладению английским языком и культурой;</w:t>
      </w:r>
    </w:p>
    <w:p w:rsidR="00A063E0" w:rsidRPr="00A063E0" w:rsidRDefault="00A063E0" w:rsidP="00EA4E36">
      <w:pPr>
        <w:pStyle w:val="ab"/>
        <w:numPr>
          <w:ilvl w:val="0"/>
          <w:numId w:val="18"/>
        </w:numPr>
        <w:tabs>
          <w:tab w:val="left" w:pos="1134"/>
        </w:tabs>
        <w:spacing w:after="0" w:line="240" w:lineRule="auto"/>
        <w:ind w:left="709" w:hanging="11"/>
        <w:contextualSpacing w:val="0"/>
        <w:jc w:val="both"/>
        <w:rPr>
          <w:rFonts w:ascii="Times New Roman" w:hAnsi="Times New Roman" w:cs="Times New Roman"/>
          <w:b/>
          <w:sz w:val="24"/>
          <w:szCs w:val="24"/>
        </w:rPr>
      </w:pPr>
      <w:r w:rsidRPr="00A063E0">
        <w:rPr>
          <w:rFonts w:ascii="Times New Roman" w:hAnsi="Times New Roman" w:cs="Times New Roman"/>
          <w:sz w:val="24"/>
          <w:szCs w:val="24"/>
          <w:shd w:val="clear" w:color="auto" w:fill="FFFFFF"/>
        </w:rPr>
        <w:t>Способствовать воспитанию толерантности и уважения к другой культуре.</w:t>
      </w:r>
    </w:p>
    <w:p w:rsidR="00A063E0" w:rsidRPr="00A063E0" w:rsidRDefault="00A063E0" w:rsidP="00A063E0">
      <w:pPr>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b/>
          <w:sz w:val="24"/>
          <w:szCs w:val="24"/>
        </w:rPr>
        <w:t>Возраст детей, участвующих в реализации программы:</w:t>
      </w:r>
      <w:r w:rsidRPr="00A063E0">
        <w:rPr>
          <w:rFonts w:ascii="Times New Roman" w:hAnsi="Times New Roman" w:cs="Times New Roman"/>
          <w:sz w:val="24"/>
          <w:szCs w:val="24"/>
        </w:rPr>
        <w:t xml:space="preserve"> 8-10 лет</w:t>
      </w:r>
    </w:p>
    <w:p w:rsidR="00A063E0" w:rsidRPr="00A063E0" w:rsidRDefault="00A063E0" w:rsidP="00A063E0">
      <w:pPr>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b/>
          <w:sz w:val="24"/>
          <w:szCs w:val="24"/>
        </w:rPr>
        <w:t xml:space="preserve">Сроки реализации программы: </w:t>
      </w:r>
      <w:r w:rsidRPr="00A063E0">
        <w:rPr>
          <w:rFonts w:ascii="Times New Roman" w:hAnsi="Times New Roman" w:cs="Times New Roman"/>
          <w:sz w:val="24"/>
          <w:szCs w:val="24"/>
        </w:rPr>
        <w:t>1 год</w:t>
      </w:r>
    </w:p>
    <w:p w:rsidR="00A063E0" w:rsidRPr="00A063E0" w:rsidRDefault="00A063E0" w:rsidP="00A063E0">
      <w:pPr>
        <w:shd w:val="clear" w:color="auto" w:fill="FFFFFF"/>
        <w:spacing w:after="0" w:line="240" w:lineRule="auto"/>
        <w:ind w:firstLine="709"/>
        <w:jc w:val="both"/>
        <w:rPr>
          <w:rFonts w:ascii="Times New Roman" w:hAnsi="Times New Roman" w:cs="Times New Roman"/>
          <w:b/>
          <w:bCs/>
          <w:sz w:val="24"/>
          <w:szCs w:val="24"/>
        </w:rPr>
      </w:pP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b/>
          <w:bCs/>
          <w:sz w:val="24"/>
          <w:szCs w:val="24"/>
        </w:rPr>
        <w:t>Формы и режим занятий:</w:t>
      </w: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Style w:val="c1"/>
          <w:rFonts w:ascii="Times New Roman" w:hAnsi="Times New Roman" w:cs="Times New Roman"/>
          <w:sz w:val="24"/>
          <w:szCs w:val="24"/>
        </w:rPr>
        <w:t>Внеурочная деятельность по английскому языку традиционно основана </w:t>
      </w:r>
      <w:r w:rsidRPr="00A063E0">
        <w:rPr>
          <w:rFonts w:ascii="Times New Roman" w:hAnsi="Times New Roman" w:cs="Times New Roman"/>
          <w:bCs/>
          <w:sz w:val="24"/>
          <w:szCs w:val="24"/>
        </w:rPr>
        <w:t>на</w:t>
      </w:r>
      <w:r w:rsidRPr="00A063E0">
        <w:rPr>
          <w:rFonts w:ascii="Times New Roman" w:hAnsi="Times New Roman" w:cs="Times New Roman"/>
          <w:b/>
          <w:bCs/>
          <w:sz w:val="24"/>
          <w:szCs w:val="24"/>
        </w:rPr>
        <w:t xml:space="preserve"> </w:t>
      </w:r>
      <w:r w:rsidRPr="00A063E0">
        <w:rPr>
          <w:rFonts w:ascii="Times New Roman" w:hAnsi="Times New Roman" w:cs="Times New Roman"/>
          <w:bCs/>
          <w:sz w:val="24"/>
          <w:szCs w:val="24"/>
        </w:rPr>
        <w:t>трёх формах</w:t>
      </w:r>
      <w:r w:rsidRPr="00A063E0">
        <w:rPr>
          <w:rStyle w:val="c1"/>
          <w:rFonts w:ascii="Times New Roman" w:hAnsi="Times New Roman" w:cs="Times New Roman"/>
          <w:sz w:val="24"/>
          <w:szCs w:val="24"/>
        </w:rPr>
        <w:t>: индивидуальная, групповая и массовая работа (выступления, спектакли, утренники и пр.). Ведущей формой организации занятий является групповая работа. Во время занятий осуществляется индивидуальный и дифференцированный подход к детям.  </w:t>
      </w:r>
    </w:p>
    <w:p w:rsidR="00A063E0" w:rsidRPr="00A063E0" w:rsidRDefault="00A063E0" w:rsidP="00A063E0">
      <w:pPr>
        <w:shd w:val="clear" w:color="auto" w:fill="FFFFFF"/>
        <w:spacing w:after="0" w:line="240" w:lineRule="auto"/>
        <w:ind w:firstLine="709"/>
        <w:jc w:val="both"/>
        <w:rPr>
          <w:rStyle w:val="c1"/>
          <w:rFonts w:ascii="Times New Roman" w:hAnsi="Times New Roman" w:cs="Times New Roman"/>
          <w:sz w:val="24"/>
          <w:szCs w:val="24"/>
        </w:rPr>
      </w:pPr>
      <w:r w:rsidRPr="00A063E0">
        <w:rPr>
          <w:rStyle w:val="c1"/>
          <w:rFonts w:ascii="Times New Roman" w:hAnsi="Times New Roman" w:cs="Times New Roman"/>
          <w:sz w:val="24"/>
          <w:szCs w:val="24"/>
        </w:rPr>
        <w:t>Каждое занятие состоит из двух частей – теоретической и практической. Теоретическую часть педагог планирует с учётом возрастных, психологических и индивидуальных особенностей обучающихся. Программа предусматривает проведение занятий, интегрирующих в себе различные формы и приемы игрового обучения, проектной, литературно-художественной, изобразительной, физической и других видов деятельности.</w:t>
      </w: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sz w:val="24"/>
          <w:szCs w:val="24"/>
        </w:rPr>
        <w:t>Продолжительность обучения по данной программе – 36 недель.  Реализация программы в учреждении дополнительного образования детей рассчитана на 1 года обучения.</w:t>
      </w:r>
    </w:p>
    <w:p w:rsidR="00A063E0" w:rsidRPr="00A063E0" w:rsidRDefault="00A063E0" w:rsidP="00A063E0">
      <w:pPr>
        <w:pStyle w:val="a3"/>
        <w:ind w:firstLine="709"/>
        <w:jc w:val="both"/>
        <w:rPr>
          <w:rFonts w:ascii="Times New Roman" w:hAnsi="Times New Roman" w:cs="Times New Roman"/>
          <w:b/>
          <w:sz w:val="24"/>
          <w:szCs w:val="24"/>
        </w:rPr>
      </w:pPr>
      <w:r w:rsidRPr="00A063E0">
        <w:rPr>
          <w:rFonts w:ascii="Times New Roman" w:hAnsi="Times New Roman" w:cs="Times New Roman"/>
          <w:b/>
          <w:sz w:val="24"/>
          <w:szCs w:val="24"/>
        </w:rPr>
        <w:t>Ожидаемые результаты:</w:t>
      </w:r>
    </w:p>
    <w:p w:rsidR="00A063E0" w:rsidRPr="00A063E0" w:rsidRDefault="00A063E0" w:rsidP="00A063E0">
      <w:pPr>
        <w:pStyle w:val="a3"/>
        <w:ind w:firstLine="709"/>
        <w:jc w:val="both"/>
        <w:rPr>
          <w:rFonts w:ascii="Times New Roman" w:hAnsi="Times New Roman" w:cs="Times New Roman"/>
          <w:sz w:val="24"/>
          <w:szCs w:val="24"/>
        </w:rPr>
      </w:pPr>
      <w:r w:rsidRPr="00A063E0">
        <w:rPr>
          <w:rFonts w:ascii="Times New Roman" w:hAnsi="Times New Roman" w:cs="Times New Roman"/>
          <w:sz w:val="24"/>
          <w:szCs w:val="24"/>
        </w:rPr>
        <w:t>Курс обучения по данной программе обеспечивает обогащение активного словаря ребенка, связной речи. В результате, по окончании полного курса обучения по программе, дети должны:</w:t>
      </w:r>
    </w:p>
    <w:p w:rsidR="00A063E0" w:rsidRPr="00A063E0" w:rsidRDefault="00A063E0" w:rsidP="00A063E0">
      <w:pPr>
        <w:shd w:val="clear" w:color="auto" w:fill="FFFFFF"/>
        <w:spacing w:after="0" w:line="240" w:lineRule="auto"/>
        <w:ind w:firstLine="709"/>
        <w:jc w:val="both"/>
        <w:rPr>
          <w:rFonts w:ascii="Times New Roman" w:eastAsia="Times New Roman" w:hAnsi="Times New Roman" w:cs="Times New Roman"/>
          <w:sz w:val="24"/>
          <w:szCs w:val="24"/>
        </w:rPr>
      </w:pPr>
      <w:r w:rsidRPr="00A063E0">
        <w:rPr>
          <w:rFonts w:ascii="Times New Roman" w:eastAsia="Times New Roman" w:hAnsi="Times New Roman" w:cs="Times New Roman"/>
          <w:b/>
          <w:bCs/>
          <w:sz w:val="24"/>
          <w:szCs w:val="24"/>
        </w:rPr>
        <w:t>Знать:</w:t>
      </w:r>
    </w:p>
    <w:p w:rsidR="00A063E0" w:rsidRPr="00A063E0" w:rsidRDefault="00A063E0" w:rsidP="00EA4E36">
      <w:pPr>
        <w:numPr>
          <w:ilvl w:val="0"/>
          <w:numId w:val="20"/>
        </w:numPr>
        <w:shd w:val="clear" w:color="auto" w:fill="FFFFFF"/>
        <w:tabs>
          <w:tab w:val="clear" w:pos="720"/>
          <w:tab w:val="num" w:pos="1134"/>
        </w:tabs>
        <w:spacing w:after="0" w:line="240" w:lineRule="auto"/>
        <w:ind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особенности основных типов предложений и их интонации в соответствии с целью высказывания;</w:t>
      </w:r>
    </w:p>
    <w:p w:rsidR="00A063E0" w:rsidRPr="00A063E0" w:rsidRDefault="00A063E0" w:rsidP="00EA4E36">
      <w:pPr>
        <w:numPr>
          <w:ilvl w:val="0"/>
          <w:numId w:val="20"/>
        </w:numPr>
        <w:shd w:val="clear" w:color="auto" w:fill="FFFFFF"/>
        <w:tabs>
          <w:tab w:val="clear" w:pos="720"/>
          <w:tab w:val="num" w:pos="1134"/>
        </w:tabs>
        <w:spacing w:after="0" w:line="240" w:lineRule="auto"/>
        <w:ind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lastRenderedPageBreak/>
        <w:t>имена наиболее известных персонажей детских литературных произведений (в том числе стран изучаемого языка); </w:t>
      </w:r>
    </w:p>
    <w:p w:rsidR="00A063E0" w:rsidRPr="00A063E0" w:rsidRDefault="00A063E0" w:rsidP="00EA4E36">
      <w:pPr>
        <w:numPr>
          <w:ilvl w:val="0"/>
          <w:numId w:val="20"/>
        </w:numPr>
        <w:shd w:val="clear" w:color="auto" w:fill="FFFFFF"/>
        <w:tabs>
          <w:tab w:val="clear" w:pos="720"/>
          <w:tab w:val="num" w:pos="1134"/>
        </w:tabs>
        <w:spacing w:after="0" w:line="240" w:lineRule="auto"/>
        <w:ind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наизусть рифмованные произведения детского фольклора (доступные по содержанию и форме);</w:t>
      </w:r>
    </w:p>
    <w:p w:rsidR="00A063E0" w:rsidRPr="00A063E0" w:rsidRDefault="00A063E0" w:rsidP="00EA4E36">
      <w:pPr>
        <w:numPr>
          <w:ilvl w:val="0"/>
          <w:numId w:val="20"/>
        </w:numPr>
        <w:shd w:val="clear" w:color="auto" w:fill="FFFFFF"/>
        <w:tabs>
          <w:tab w:val="clear" w:pos="720"/>
          <w:tab w:val="num" w:pos="1134"/>
        </w:tabs>
        <w:spacing w:after="0" w:line="240" w:lineRule="auto"/>
        <w:ind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названия предметов, действий и явлений, связанных со сферами и ситуациями общения, характерными для детей данного возраста;</w:t>
      </w:r>
    </w:p>
    <w:p w:rsidR="00A063E0" w:rsidRPr="00A063E0" w:rsidRDefault="00A063E0" w:rsidP="00EA4E36">
      <w:pPr>
        <w:numPr>
          <w:ilvl w:val="0"/>
          <w:numId w:val="20"/>
        </w:numPr>
        <w:shd w:val="clear" w:color="auto" w:fill="FFFFFF"/>
        <w:tabs>
          <w:tab w:val="clear" w:pos="720"/>
          <w:tab w:val="num" w:pos="1134"/>
        </w:tabs>
        <w:spacing w:after="0" w:line="240" w:lineRule="auto"/>
        <w:ind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произведения детского фольклора и детской литературы (доступные по содержанию и форме).</w:t>
      </w:r>
    </w:p>
    <w:p w:rsidR="00A063E0" w:rsidRPr="00A063E0" w:rsidRDefault="00A063E0" w:rsidP="00A063E0">
      <w:pPr>
        <w:shd w:val="clear" w:color="auto" w:fill="FFFFFF"/>
        <w:spacing w:after="0" w:line="240" w:lineRule="auto"/>
        <w:ind w:firstLine="709"/>
        <w:jc w:val="both"/>
        <w:rPr>
          <w:rFonts w:ascii="Times New Roman" w:eastAsia="Times New Roman" w:hAnsi="Times New Roman" w:cs="Times New Roman"/>
          <w:b/>
          <w:bCs/>
          <w:sz w:val="24"/>
          <w:szCs w:val="24"/>
        </w:rPr>
      </w:pPr>
      <w:r w:rsidRPr="00A063E0">
        <w:rPr>
          <w:rFonts w:ascii="Times New Roman" w:eastAsia="Times New Roman" w:hAnsi="Times New Roman" w:cs="Times New Roman"/>
          <w:b/>
          <w:bCs/>
          <w:sz w:val="24"/>
          <w:szCs w:val="24"/>
        </w:rPr>
        <w:t>Уметь:</w:t>
      </w:r>
    </w:p>
    <w:p w:rsidR="00A063E0" w:rsidRPr="00A063E0" w:rsidRDefault="00A063E0" w:rsidP="00EA4E36">
      <w:pPr>
        <w:pStyle w:val="ab"/>
        <w:numPr>
          <w:ilvl w:val="0"/>
          <w:numId w:val="19"/>
        </w:numPr>
        <w:shd w:val="clear" w:color="auto" w:fill="FFFFFF"/>
        <w:tabs>
          <w:tab w:val="left" w:pos="1134"/>
        </w:tabs>
        <w:spacing w:after="0" w:line="240" w:lineRule="auto"/>
        <w:ind w:left="709"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наблюдать, анализировать, приводить примеры языковых явлений;</w:t>
      </w:r>
    </w:p>
    <w:p w:rsidR="00A063E0" w:rsidRPr="00A063E0" w:rsidRDefault="00A063E0" w:rsidP="00EA4E36">
      <w:pPr>
        <w:numPr>
          <w:ilvl w:val="0"/>
          <w:numId w:val="19"/>
        </w:numPr>
        <w:shd w:val="clear" w:color="auto" w:fill="FFFFFF"/>
        <w:tabs>
          <w:tab w:val="left" w:pos="1134"/>
        </w:tabs>
        <w:spacing w:after="0" w:line="240" w:lineRule="auto"/>
        <w:ind w:left="709"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применять основные нормы речевого поведения в процессе диалогического общения;</w:t>
      </w:r>
    </w:p>
    <w:p w:rsidR="00A063E0" w:rsidRPr="00A063E0" w:rsidRDefault="00A063E0" w:rsidP="00EA4E36">
      <w:pPr>
        <w:numPr>
          <w:ilvl w:val="0"/>
          <w:numId w:val="19"/>
        </w:numPr>
        <w:shd w:val="clear" w:color="auto" w:fill="FFFFFF"/>
        <w:tabs>
          <w:tab w:val="left" w:pos="1134"/>
        </w:tabs>
        <w:spacing w:after="0" w:line="240" w:lineRule="auto"/>
        <w:ind w:left="709"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составлять элементарное монологическое высказывание по образцу, аналогии;</w:t>
      </w:r>
    </w:p>
    <w:p w:rsidR="00A063E0" w:rsidRPr="00A063E0" w:rsidRDefault="00A063E0" w:rsidP="00EA4E36">
      <w:pPr>
        <w:numPr>
          <w:ilvl w:val="0"/>
          <w:numId w:val="19"/>
        </w:numPr>
        <w:shd w:val="clear" w:color="auto" w:fill="FFFFFF"/>
        <w:tabs>
          <w:tab w:val="left" w:pos="1134"/>
        </w:tabs>
        <w:spacing w:after="0" w:line="240" w:lineRule="auto"/>
        <w:ind w:left="709"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читать и выполнять различные задания  к текстам;</w:t>
      </w:r>
    </w:p>
    <w:p w:rsidR="00A063E0" w:rsidRPr="00A063E0" w:rsidRDefault="00A063E0" w:rsidP="00EA4E36">
      <w:pPr>
        <w:numPr>
          <w:ilvl w:val="0"/>
          <w:numId w:val="19"/>
        </w:numPr>
        <w:shd w:val="clear" w:color="auto" w:fill="FFFFFF"/>
        <w:tabs>
          <w:tab w:val="left" w:pos="1134"/>
        </w:tabs>
        <w:spacing w:after="0" w:line="240" w:lineRule="auto"/>
        <w:ind w:left="709"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уметь общаться на английском языке с помощью известных клише;</w:t>
      </w:r>
    </w:p>
    <w:p w:rsidR="00A063E0" w:rsidRPr="00A063E0" w:rsidRDefault="00A063E0" w:rsidP="00EA4E36">
      <w:pPr>
        <w:numPr>
          <w:ilvl w:val="0"/>
          <w:numId w:val="19"/>
        </w:numPr>
        <w:shd w:val="clear" w:color="auto" w:fill="FFFFFF"/>
        <w:tabs>
          <w:tab w:val="left" w:pos="1134"/>
        </w:tabs>
        <w:spacing w:after="0" w:line="240" w:lineRule="auto"/>
        <w:ind w:left="709" w:hanging="11"/>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 xml:space="preserve"> понимать на слух короткие тексты;</w:t>
      </w: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b/>
          <w:bCs/>
          <w:sz w:val="24"/>
          <w:szCs w:val="24"/>
        </w:rPr>
        <w:t>Форма подведения итогов:</w:t>
      </w: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Style w:val="c1"/>
          <w:rFonts w:ascii="Times New Roman" w:hAnsi="Times New Roman" w:cs="Times New Roman"/>
          <w:sz w:val="24"/>
          <w:szCs w:val="24"/>
        </w:rPr>
        <w:t>Итоговой работой</w:t>
      </w:r>
      <w:r w:rsidRPr="00A063E0">
        <w:rPr>
          <w:rFonts w:ascii="Times New Roman" w:hAnsi="Times New Roman" w:cs="Times New Roman"/>
          <w:b/>
          <w:bCs/>
          <w:sz w:val="24"/>
          <w:szCs w:val="24"/>
        </w:rPr>
        <w:t> </w:t>
      </w:r>
      <w:r w:rsidRPr="00A063E0">
        <w:rPr>
          <w:rStyle w:val="c1"/>
          <w:rFonts w:ascii="Times New Roman" w:hAnsi="Times New Roman" w:cs="Times New Roman"/>
          <w:sz w:val="24"/>
          <w:szCs w:val="24"/>
        </w:rPr>
        <w:t> по завершению каждой темы  являются театрализованные представления, сценические постановки, открытые занятия, игры, концерты, конкурсы.</w:t>
      </w:r>
    </w:p>
    <w:p w:rsidR="00A063E0" w:rsidRPr="00A063E0" w:rsidRDefault="00A063E0" w:rsidP="00A063E0">
      <w:pPr>
        <w:shd w:val="clear" w:color="auto" w:fill="FFFFFF"/>
        <w:spacing w:after="0" w:line="240" w:lineRule="auto"/>
        <w:ind w:firstLine="709"/>
        <w:jc w:val="both"/>
        <w:rPr>
          <w:rFonts w:ascii="Times New Roman" w:hAnsi="Times New Roman" w:cs="Times New Roman"/>
          <w:sz w:val="24"/>
          <w:szCs w:val="24"/>
        </w:rPr>
      </w:pPr>
      <w:r w:rsidRPr="00A063E0">
        <w:rPr>
          <w:rStyle w:val="c1"/>
          <w:rFonts w:ascii="Times New Roman" w:hAnsi="Times New Roman" w:cs="Times New Roman"/>
          <w:sz w:val="24"/>
          <w:szCs w:val="24"/>
        </w:rPr>
        <w:t>После каждого года обучения педагогу стоит провести показательные мини-спектакли, используя творчество и фантазию детей.</w:t>
      </w:r>
    </w:p>
    <w:p w:rsidR="00A063E0" w:rsidRPr="00646C27" w:rsidRDefault="00A063E0" w:rsidP="00A063E0">
      <w:pPr>
        <w:shd w:val="clear" w:color="auto" w:fill="FFFFFF"/>
        <w:spacing w:after="0" w:line="360" w:lineRule="auto"/>
        <w:ind w:firstLine="709"/>
        <w:jc w:val="both"/>
        <w:rPr>
          <w:sz w:val="23"/>
          <w:szCs w:val="23"/>
        </w:rPr>
      </w:pPr>
    </w:p>
    <w:p w:rsidR="00A063E0" w:rsidRPr="00A063E0" w:rsidRDefault="00A063E0" w:rsidP="00A063E0">
      <w:pPr>
        <w:pStyle w:val="c11"/>
        <w:shd w:val="clear" w:color="auto" w:fill="FFFFFF"/>
        <w:spacing w:before="0" w:beforeAutospacing="0" w:after="0" w:afterAutospacing="0"/>
        <w:ind w:left="720"/>
        <w:contextualSpacing/>
        <w:jc w:val="center"/>
        <w:rPr>
          <w:b/>
          <w:bCs/>
        </w:rPr>
      </w:pPr>
      <w:r w:rsidRPr="00A063E0">
        <w:rPr>
          <w:b/>
          <w:bCs/>
        </w:rPr>
        <w:t>Список литературы</w:t>
      </w:r>
    </w:p>
    <w:p w:rsidR="00A063E0" w:rsidRPr="00A063E0" w:rsidRDefault="00A063E0" w:rsidP="00A063E0">
      <w:pPr>
        <w:pStyle w:val="c11"/>
        <w:shd w:val="clear" w:color="auto" w:fill="FFFFFF"/>
        <w:spacing w:before="0" w:beforeAutospacing="0" w:after="0" w:afterAutospacing="0"/>
        <w:ind w:left="720"/>
        <w:contextualSpacing/>
        <w:jc w:val="center"/>
      </w:pP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 xml:space="preserve">Бим, И. Л. Примерные программы по иностранным языкам. Английский язык. Начальное общее образование.-  М.: Астрель, 2004. </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Верещагина, И.Н. Английский язык: учебник для 1 кл. школ с углубл. изучением англ.яз. – М.:</w:t>
      </w:r>
      <w:r w:rsidRPr="00A063E0">
        <w:rPr>
          <w:rFonts w:ascii="Times New Roman" w:hAnsi="Times New Roman" w:cs="Times New Roman"/>
          <w:sz w:val="24"/>
          <w:szCs w:val="24"/>
        </w:rPr>
        <w:t xml:space="preserve"> </w:t>
      </w:r>
      <w:r w:rsidRPr="00A063E0">
        <w:rPr>
          <w:rStyle w:val="c1"/>
          <w:rFonts w:ascii="Times New Roman" w:hAnsi="Times New Roman" w:cs="Times New Roman"/>
          <w:sz w:val="24"/>
          <w:szCs w:val="24"/>
        </w:rPr>
        <w:t xml:space="preserve">Просвещение, 2008. </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Верещагина, И.Н. Книга для учителя к учебнику для 1 кл. школ с углубл. изучением англ.яз. – М.: Просвещение, 2008.</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Григорьев, Д.В. Внеурочная деятельность школьников. Методический конструктор: пособие для учителя / Д.В. Григорьев, П.В. Степанов. – М.: Просвещение, 2010.</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 xml:space="preserve">Клементьева, Т.Б. Счастливый английский: 2-4 кл.: Сборник упражнений /Т.Б. Клементьева – М.: Дрофа, 1997. </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 xml:space="preserve">Копылова, В.В. Методика проектной работы на уроках английского языка: Методическое пособие.– М.: Дрофа, 2004. </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 xml:space="preserve">Кулиш, В.Г. Занимательный английский для детей. Сказки, загадки, увлекательные истории. – Д.: «Сталкер», 2001. </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 xml:space="preserve">Пучкова, Ю.Я Игры на уроках английского языка: Метод. пособие. – М.: «Астрель», 2003. </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Родкин, К. А., Соловьёва, Т. А., Стихи и пьесы для детей: сборник на английском языке. – М.: «Просвещение» 2005.</w:t>
      </w:r>
    </w:p>
    <w:p w:rsidR="00A063E0" w:rsidRPr="00A063E0" w:rsidRDefault="00A063E0" w:rsidP="00EA4E36">
      <w:pPr>
        <w:numPr>
          <w:ilvl w:val="0"/>
          <w:numId w:val="21"/>
        </w:numPr>
        <w:shd w:val="clear" w:color="auto" w:fill="FFFFFF"/>
        <w:tabs>
          <w:tab w:val="left" w:pos="426"/>
        </w:tabs>
        <w:spacing w:after="0"/>
        <w:ind w:left="0" w:firstLine="0"/>
        <w:contextualSpacing/>
        <w:jc w:val="both"/>
        <w:rPr>
          <w:rFonts w:ascii="Times New Roman" w:hAnsi="Times New Roman" w:cs="Times New Roman"/>
          <w:sz w:val="24"/>
          <w:szCs w:val="24"/>
        </w:rPr>
      </w:pPr>
      <w:r w:rsidRPr="00A063E0">
        <w:rPr>
          <w:rStyle w:val="c1"/>
          <w:rFonts w:ascii="Times New Roman" w:hAnsi="Times New Roman" w:cs="Times New Roman"/>
          <w:sz w:val="24"/>
          <w:szCs w:val="24"/>
        </w:rPr>
        <w:t xml:space="preserve">Филатова, Г.Е. Ваш ребёнок изучает иностранный язык: памятка для родителей.– Ростов-на-Дону: АНИОН,  1993. </w:t>
      </w:r>
    </w:p>
    <w:p w:rsidR="00A063E0" w:rsidRDefault="00A063E0" w:rsidP="00A063E0">
      <w:pPr>
        <w:tabs>
          <w:tab w:val="left" w:pos="426"/>
        </w:tabs>
        <w:rPr>
          <w:rFonts w:ascii="Times New Roman" w:hAnsi="Times New Roman" w:cs="Times New Roman"/>
          <w:b/>
          <w:sz w:val="28"/>
          <w:szCs w:val="28"/>
        </w:rPr>
      </w:pPr>
    </w:p>
    <w:p w:rsidR="00D46044" w:rsidRDefault="00D46044" w:rsidP="00D46044">
      <w:pPr>
        <w:rPr>
          <w:rFonts w:ascii="Times New Roman" w:hAnsi="Times New Roman" w:cs="Times New Roman"/>
          <w:b/>
          <w:sz w:val="24"/>
          <w:szCs w:val="24"/>
        </w:rPr>
      </w:pPr>
    </w:p>
    <w:p w:rsidR="001B152A" w:rsidRPr="00D46044" w:rsidRDefault="001B152A" w:rsidP="00D46044">
      <w:pPr>
        <w:rPr>
          <w:rFonts w:ascii="Times New Roman" w:hAnsi="Times New Roman" w:cs="Times New Roman"/>
          <w:sz w:val="24"/>
          <w:szCs w:val="24"/>
        </w:rPr>
      </w:pPr>
      <w:r w:rsidRPr="00A73742">
        <w:rPr>
          <w:rFonts w:ascii="Times New Roman" w:hAnsi="Times New Roman" w:cs="Times New Roman"/>
          <w:b/>
          <w:sz w:val="24"/>
          <w:szCs w:val="24"/>
        </w:rPr>
        <w:t>«</w:t>
      </w:r>
      <w:r w:rsidR="00D46044" w:rsidRPr="00D46044">
        <w:rPr>
          <w:rFonts w:ascii="Times New Roman" w:hAnsi="Times New Roman" w:cs="Times New Roman"/>
          <w:b/>
          <w:sz w:val="24"/>
          <w:szCs w:val="24"/>
        </w:rPr>
        <w:t>Увлекательная математика каждому</w:t>
      </w:r>
      <w:r w:rsidRPr="00A73742">
        <w:rPr>
          <w:rFonts w:ascii="Times New Roman" w:hAnsi="Times New Roman" w:cs="Times New Roman"/>
          <w:b/>
          <w:sz w:val="24"/>
          <w:szCs w:val="24"/>
        </w:rPr>
        <w:t>» рук.</w:t>
      </w:r>
      <w:r w:rsidR="00D46044">
        <w:rPr>
          <w:rFonts w:ascii="Times New Roman" w:hAnsi="Times New Roman" w:cs="Times New Roman"/>
          <w:b/>
          <w:sz w:val="24"/>
          <w:szCs w:val="24"/>
        </w:rPr>
        <w:t xml:space="preserve"> </w:t>
      </w:r>
      <w:r w:rsidRPr="00A73742">
        <w:rPr>
          <w:rFonts w:ascii="Times New Roman" w:hAnsi="Times New Roman" w:cs="Times New Roman"/>
          <w:b/>
          <w:sz w:val="24"/>
          <w:szCs w:val="24"/>
        </w:rPr>
        <w:t>Сабирова Л.Р.</w:t>
      </w:r>
    </w:p>
    <w:p w:rsidR="001B152A" w:rsidRPr="00A73742" w:rsidRDefault="001B152A" w:rsidP="00D46044">
      <w:pPr>
        <w:spacing w:after="0" w:line="240" w:lineRule="auto"/>
        <w:ind w:firstLine="567"/>
        <w:jc w:val="both"/>
        <w:rPr>
          <w:rFonts w:ascii="Times New Roman" w:hAnsi="Times New Roman"/>
          <w:sz w:val="24"/>
          <w:szCs w:val="24"/>
        </w:rPr>
      </w:pPr>
      <w:r w:rsidRPr="00A73742">
        <w:rPr>
          <w:rFonts w:ascii="Times New Roman" w:hAnsi="Times New Roman"/>
          <w:sz w:val="24"/>
          <w:szCs w:val="24"/>
        </w:rPr>
        <w:t>Рабочая программа кружка составлена в соответствии с федеральным компонентом Государственного образовательного стандарта основного общего образования по предмету.</w:t>
      </w:r>
    </w:p>
    <w:p w:rsidR="001B152A" w:rsidRPr="00A73742" w:rsidRDefault="001B152A" w:rsidP="001B152A">
      <w:pPr>
        <w:spacing w:after="0" w:line="240" w:lineRule="auto"/>
        <w:jc w:val="both"/>
        <w:rPr>
          <w:rFonts w:ascii="Times New Roman" w:hAnsi="Times New Roman"/>
          <w:sz w:val="24"/>
          <w:szCs w:val="24"/>
        </w:rPr>
      </w:pPr>
      <w:r w:rsidRPr="00A73742">
        <w:rPr>
          <w:rFonts w:ascii="Times New Roman" w:hAnsi="Times New Roman"/>
          <w:sz w:val="24"/>
          <w:szCs w:val="24"/>
        </w:rPr>
        <w:tab/>
        <w:t xml:space="preserve">Рабочая программа составлена на основе Программы по алгебре для общеобразовательных учреждений (сост. Т.А.Бурмистрова), конкретизирует содержание </w:t>
      </w:r>
      <w:r w:rsidRPr="00A73742">
        <w:rPr>
          <w:rFonts w:ascii="Times New Roman" w:hAnsi="Times New Roman"/>
          <w:sz w:val="24"/>
          <w:szCs w:val="24"/>
        </w:rPr>
        <w:lastRenderedPageBreak/>
        <w:t>предметных тем образовательного стандарта и дает примерное распределение учебных часов по темам курса.</w:t>
      </w:r>
    </w:p>
    <w:p w:rsidR="001B152A" w:rsidRPr="00A73742" w:rsidRDefault="001B152A" w:rsidP="001B152A">
      <w:pPr>
        <w:spacing w:after="0" w:line="240" w:lineRule="auto"/>
        <w:jc w:val="both"/>
        <w:rPr>
          <w:rFonts w:ascii="Times New Roman" w:hAnsi="Times New Roman"/>
          <w:sz w:val="24"/>
          <w:szCs w:val="24"/>
        </w:rPr>
      </w:pPr>
      <w:r w:rsidRPr="00A73742">
        <w:rPr>
          <w:rFonts w:ascii="Times New Roman" w:hAnsi="Times New Roman"/>
          <w:sz w:val="24"/>
          <w:szCs w:val="24"/>
        </w:rPr>
        <w:tab/>
        <w:t>Рабочая программа выполняет две основные функции.</w:t>
      </w:r>
    </w:p>
    <w:p w:rsidR="001B152A" w:rsidRPr="00A73742" w:rsidRDefault="001B152A" w:rsidP="001B152A">
      <w:pPr>
        <w:spacing w:after="0" w:line="240" w:lineRule="auto"/>
        <w:jc w:val="both"/>
        <w:rPr>
          <w:rFonts w:ascii="Times New Roman" w:hAnsi="Times New Roman"/>
          <w:sz w:val="24"/>
          <w:szCs w:val="24"/>
        </w:rPr>
      </w:pPr>
      <w:r w:rsidRPr="00A73742">
        <w:rPr>
          <w:rFonts w:ascii="Times New Roman" w:hAnsi="Times New Roman"/>
          <w:b/>
          <w:i/>
          <w:sz w:val="24"/>
          <w:szCs w:val="24"/>
        </w:rPr>
        <w:tab/>
        <w:t xml:space="preserve">Информационно-методическая </w:t>
      </w:r>
      <w:r w:rsidRPr="00A73742">
        <w:rPr>
          <w:rFonts w:ascii="Times New Roman" w:hAnsi="Times New Roman"/>
          <w:sz w:val="24"/>
          <w:szCs w:val="24"/>
        </w:rPr>
        <w:t>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1B152A" w:rsidRPr="00A73742" w:rsidRDefault="001B152A" w:rsidP="001B152A">
      <w:pPr>
        <w:spacing w:after="0" w:line="240" w:lineRule="auto"/>
        <w:jc w:val="both"/>
        <w:rPr>
          <w:rFonts w:ascii="Times New Roman" w:hAnsi="Times New Roman"/>
          <w:sz w:val="24"/>
          <w:szCs w:val="24"/>
        </w:rPr>
      </w:pPr>
      <w:r w:rsidRPr="00A73742">
        <w:rPr>
          <w:rFonts w:ascii="Times New Roman" w:hAnsi="Times New Roman"/>
          <w:sz w:val="24"/>
          <w:szCs w:val="24"/>
        </w:rPr>
        <w:tab/>
      </w:r>
      <w:r w:rsidRPr="00A73742">
        <w:rPr>
          <w:rFonts w:ascii="Times New Roman" w:hAnsi="Times New Roman"/>
          <w:b/>
          <w:i/>
          <w:sz w:val="24"/>
          <w:szCs w:val="24"/>
        </w:rPr>
        <w:t xml:space="preserve">Организационно-планирующая </w:t>
      </w:r>
      <w:r w:rsidRPr="00A73742">
        <w:rPr>
          <w:rFonts w:ascii="Times New Roman" w:hAnsi="Times New Roman"/>
          <w:sz w:val="24"/>
          <w:szCs w:val="24"/>
        </w:rPr>
        <w:t>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rsidR="001B152A" w:rsidRPr="00A73742" w:rsidRDefault="001B152A" w:rsidP="001B152A">
      <w:pPr>
        <w:spacing w:after="0" w:line="240" w:lineRule="auto"/>
        <w:jc w:val="both"/>
        <w:rPr>
          <w:rFonts w:ascii="Times New Roman" w:hAnsi="Times New Roman"/>
          <w:sz w:val="24"/>
          <w:szCs w:val="24"/>
        </w:rPr>
      </w:pPr>
      <w:r w:rsidRPr="00A73742">
        <w:rPr>
          <w:rFonts w:ascii="Times New Roman" w:hAnsi="Times New Roman"/>
          <w:sz w:val="24"/>
          <w:szCs w:val="24"/>
        </w:rPr>
        <w:tab/>
        <w:t>Рабочая программа содействует сохранению единого образовательного пространства, не сковывая творческой инициативы учителя, и предоставляет возможности для реализации различных подходов к построению учебного курса.</w:t>
      </w:r>
    </w:p>
    <w:p w:rsidR="001B152A" w:rsidRPr="00A73742" w:rsidRDefault="001B152A" w:rsidP="001B152A">
      <w:pPr>
        <w:spacing w:after="0" w:line="240" w:lineRule="auto"/>
        <w:jc w:val="center"/>
        <w:rPr>
          <w:rFonts w:ascii="Times New Roman" w:hAnsi="Times New Roman"/>
          <w:b/>
          <w:sz w:val="24"/>
          <w:szCs w:val="24"/>
        </w:rPr>
      </w:pPr>
      <w:r w:rsidRPr="00A73742">
        <w:rPr>
          <w:rFonts w:ascii="Times New Roman" w:hAnsi="Times New Roman"/>
          <w:b/>
          <w:sz w:val="24"/>
          <w:szCs w:val="24"/>
        </w:rPr>
        <w:t>Общая характеристика программы</w:t>
      </w:r>
    </w:p>
    <w:p w:rsidR="001B152A" w:rsidRPr="00A73742" w:rsidRDefault="001B152A" w:rsidP="001B152A">
      <w:pPr>
        <w:spacing w:after="0" w:line="240" w:lineRule="auto"/>
        <w:jc w:val="center"/>
        <w:rPr>
          <w:rFonts w:ascii="Times New Roman" w:hAnsi="Times New Roman"/>
          <w:b/>
          <w:sz w:val="24"/>
          <w:szCs w:val="24"/>
        </w:rPr>
      </w:pPr>
    </w:p>
    <w:p w:rsidR="001B152A" w:rsidRPr="00A73742" w:rsidRDefault="001B152A" w:rsidP="001B152A">
      <w:pPr>
        <w:spacing w:after="0" w:line="240" w:lineRule="auto"/>
        <w:ind w:firstLine="708"/>
        <w:jc w:val="both"/>
        <w:rPr>
          <w:rFonts w:ascii="Times New Roman" w:hAnsi="Times New Roman"/>
          <w:sz w:val="24"/>
          <w:szCs w:val="24"/>
        </w:rPr>
      </w:pPr>
      <w:r w:rsidRPr="00A73742">
        <w:rPr>
          <w:rFonts w:ascii="Times New Roman" w:hAnsi="Times New Roman"/>
          <w:sz w:val="24"/>
          <w:szCs w:val="24"/>
        </w:rPr>
        <w:t>Кружок предназначен для учащихся</w:t>
      </w:r>
      <w:r>
        <w:rPr>
          <w:rFonts w:ascii="Times New Roman" w:hAnsi="Times New Roman"/>
          <w:sz w:val="24"/>
          <w:szCs w:val="24"/>
        </w:rPr>
        <w:t xml:space="preserve"> </w:t>
      </w:r>
      <w:r w:rsidRPr="00A73742">
        <w:rPr>
          <w:rFonts w:ascii="Times New Roman" w:hAnsi="Times New Roman"/>
          <w:sz w:val="24"/>
          <w:szCs w:val="24"/>
        </w:rPr>
        <w:t xml:space="preserve">7- 9 класса. На занятия выделяется 4 часа в неделю (144 ч в год), в соответствии с чем и составлена данная программа. </w:t>
      </w:r>
    </w:p>
    <w:p w:rsidR="001B152A" w:rsidRPr="00A73742" w:rsidRDefault="001B152A" w:rsidP="001B152A">
      <w:pPr>
        <w:spacing w:after="0" w:line="240" w:lineRule="auto"/>
        <w:ind w:firstLine="708"/>
        <w:jc w:val="both"/>
        <w:rPr>
          <w:rFonts w:ascii="Times New Roman" w:hAnsi="Times New Roman"/>
          <w:sz w:val="24"/>
          <w:szCs w:val="24"/>
        </w:rPr>
      </w:pPr>
      <w:r w:rsidRPr="00A73742">
        <w:rPr>
          <w:rFonts w:ascii="Times New Roman" w:hAnsi="Times New Roman"/>
          <w:sz w:val="24"/>
          <w:szCs w:val="24"/>
        </w:rPr>
        <w:t>Она предусматривает изучение отдельных вопросов, непосредственно примыкающих к основному курсу и углубляющих его через включение более сложных задач, исторических сведений, материала занимательного характера  при минимальном расширении теоретического материала. Программа предусматривает доступность излагаемого материала для учащихся и планомерное развитие их интереса к предмету.</w:t>
      </w:r>
    </w:p>
    <w:p w:rsidR="001B152A" w:rsidRPr="00A73742" w:rsidRDefault="001B152A" w:rsidP="001B152A">
      <w:pPr>
        <w:spacing w:after="0" w:line="240" w:lineRule="auto"/>
        <w:ind w:firstLine="708"/>
        <w:jc w:val="both"/>
        <w:rPr>
          <w:rFonts w:ascii="Times New Roman" w:hAnsi="Times New Roman"/>
          <w:sz w:val="24"/>
          <w:szCs w:val="24"/>
        </w:rPr>
      </w:pPr>
      <w:r w:rsidRPr="00A73742">
        <w:rPr>
          <w:rFonts w:ascii="Times New Roman" w:hAnsi="Times New Roman"/>
          <w:sz w:val="24"/>
          <w:szCs w:val="24"/>
        </w:rPr>
        <w:t>Изучение программного материала основано на использовании укрупнения дидактических единиц, что позволяет учащимся за короткий срок повторить и закрепить программу основной школы по математике. Сложность задач нарастает постепенно. Перед рассмотрением задач повышенной трудности рассматривается решение более простых, входящих как составная часть в решение сложных.</w:t>
      </w:r>
    </w:p>
    <w:p w:rsidR="001B152A" w:rsidRPr="00A73742" w:rsidRDefault="001B152A" w:rsidP="001B152A">
      <w:pPr>
        <w:spacing w:after="0" w:line="240" w:lineRule="auto"/>
        <w:ind w:firstLine="708"/>
        <w:jc w:val="both"/>
        <w:rPr>
          <w:rFonts w:ascii="Times New Roman" w:hAnsi="Times New Roman"/>
          <w:sz w:val="24"/>
          <w:szCs w:val="24"/>
        </w:rPr>
      </w:pPr>
    </w:p>
    <w:p w:rsidR="001B152A" w:rsidRPr="00A73742" w:rsidRDefault="001B152A" w:rsidP="001B152A">
      <w:pPr>
        <w:spacing w:after="0" w:line="240" w:lineRule="auto"/>
        <w:jc w:val="center"/>
        <w:rPr>
          <w:rFonts w:ascii="Times New Roman" w:hAnsi="Times New Roman"/>
          <w:b/>
          <w:sz w:val="24"/>
          <w:szCs w:val="24"/>
        </w:rPr>
      </w:pPr>
      <w:r>
        <w:rPr>
          <w:rFonts w:ascii="Times New Roman" w:hAnsi="Times New Roman"/>
          <w:b/>
          <w:sz w:val="24"/>
          <w:szCs w:val="24"/>
        </w:rPr>
        <w:t>Л</w:t>
      </w:r>
      <w:r w:rsidRPr="00A73742">
        <w:rPr>
          <w:rFonts w:ascii="Times New Roman" w:hAnsi="Times New Roman"/>
          <w:b/>
          <w:sz w:val="24"/>
          <w:szCs w:val="24"/>
        </w:rPr>
        <w:t>ИТЕРАТУРА ДЛЯ УЧАЩИХСЯ</w:t>
      </w:r>
    </w:p>
    <w:p w:rsidR="001B152A" w:rsidRPr="00A73742" w:rsidRDefault="001B152A" w:rsidP="001B152A">
      <w:pPr>
        <w:spacing w:after="0" w:line="240" w:lineRule="auto"/>
        <w:jc w:val="both"/>
        <w:rPr>
          <w:rFonts w:ascii="Times New Roman" w:hAnsi="Times New Roman"/>
          <w:sz w:val="24"/>
          <w:szCs w:val="24"/>
        </w:rPr>
      </w:pPr>
    </w:p>
    <w:p w:rsidR="001B152A" w:rsidRPr="00A73742" w:rsidRDefault="001B152A" w:rsidP="001B152A">
      <w:pPr>
        <w:pStyle w:val="ab"/>
        <w:numPr>
          <w:ilvl w:val="0"/>
          <w:numId w:val="6"/>
        </w:numPr>
        <w:spacing w:after="0" w:line="240" w:lineRule="auto"/>
        <w:ind w:left="426" w:hanging="426"/>
        <w:jc w:val="both"/>
        <w:rPr>
          <w:rFonts w:ascii="Times New Roman" w:hAnsi="Times New Roman"/>
          <w:sz w:val="24"/>
          <w:szCs w:val="24"/>
        </w:rPr>
      </w:pPr>
      <w:r w:rsidRPr="00A73742">
        <w:rPr>
          <w:rFonts w:ascii="Times New Roman" w:hAnsi="Times New Roman"/>
          <w:sz w:val="24"/>
          <w:szCs w:val="24"/>
        </w:rPr>
        <w:t>Кузнецова Л. В. Алгебра. Сборник заданий для подготовки к итоговой аттестации в 9 классе. [Текст] / Л.В. Кузнецова, С.Б.Суворова, Л.О.Рослова.  – М.: Просвещение, 2006. – 191 с.</w:t>
      </w:r>
    </w:p>
    <w:p w:rsidR="001B152A" w:rsidRPr="00A73742" w:rsidRDefault="001B152A" w:rsidP="001B152A">
      <w:pPr>
        <w:pStyle w:val="ab"/>
        <w:numPr>
          <w:ilvl w:val="0"/>
          <w:numId w:val="6"/>
        </w:numPr>
        <w:spacing w:after="0" w:line="240" w:lineRule="auto"/>
        <w:ind w:left="426" w:hanging="426"/>
        <w:jc w:val="both"/>
        <w:rPr>
          <w:rFonts w:ascii="Times New Roman" w:hAnsi="Times New Roman"/>
          <w:sz w:val="24"/>
          <w:szCs w:val="24"/>
        </w:rPr>
      </w:pPr>
      <w:r w:rsidRPr="00A73742">
        <w:rPr>
          <w:rFonts w:ascii="Times New Roman" w:hAnsi="Times New Roman"/>
          <w:sz w:val="24"/>
          <w:szCs w:val="24"/>
        </w:rPr>
        <w:t>Мордкович А. Г., Мишустина Т. Н., Тульчинская Е. Е. Алгебра.  9 класс. Задачник. М.: Мнемозина, 2004.</w:t>
      </w:r>
    </w:p>
    <w:p w:rsidR="001B152A" w:rsidRPr="00A73742" w:rsidRDefault="001B152A" w:rsidP="001B152A">
      <w:pPr>
        <w:pStyle w:val="ab"/>
        <w:numPr>
          <w:ilvl w:val="0"/>
          <w:numId w:val="6"/>
        </w:numPr>
        <w:spacing w:after="0" w:line="240" w:lineRule="auto"/>
        <w:ind w:left="426" w:hanging="415"/>
        <w:jc w:val="both"/>
        <w:rPr>
          <w:rFonts w:ascii="Times New Roman" w:hAnsi="Times New Roman"/>
          <w:sz w:val="24"/>
          <w:szCs w:val="24"/>
        </w:rPr>
      </w:pPr>
      <w:r w:rsidRPr="00A73742">
        <w:rPr>
          <w:rFonts w:ascii="Times New Roman" w:hAnsi="Times New Roman"/>
          <w:sz w:val="24"/>
          <w:szCs w:val="24"/>
        </w:rPr>
        <w:t>Галицкий М. Л. (и др.). Сборник задач по алгебре для 8-9 классов учебное пособие для учащихся школ и классов с углубленным изучением математики. М.: Просвещение, 1999.</w:t>
      </w:r>
    </w:p>
    <w:p w:rsidR="001B152A" w:rsidRPr="00A73742" w:rsidRDefault="001B152A" w:rsidP="001B152A">
      <w:pPr>
        <w:pStyle w:val="ab"/>
        <w:numPr>
          <w:ilvl w:val="0"/>
          <w:numId w:val="6"/>
        </w:numPr>
        <w:spacing w:after="0" w:line="240" w:lineRule="auto"/>
        <w:ind w:left="426" w:hanging="426"/>
        <w:jc w:val="both"/>
        <w:rPr>
          <w:rFonts w:ascii="Times New Roman" w:hAnsi="Times New Roman"/>
          <w:sz w:val="24"/>
          <w:szCs w:val="24"/>
        </w:rPr>
      </w:pPr>
      <w:r w:rsidRPr="00A73742">
        <w:rPr>
          <w:rFonts w:ascii="Times New Roman" w:hAnsi="Times New Roman"/>
          <w:sz w:val="24"/>
          <w:szCs w:val="24"/>
        </w:rPr>
        <w:t>Макарычев Ю. Н. Алгебра: Дополнительные главы к школьному учебнику. 9 класс. Учебное пособие для учащихся школ и классов с углубленным изучением математики. М.: Просвещение, 2000.</w:t>
      </w:r>
    </w:p>
    <w:p w:rsidR="001B152A" w:rsidRPr="00A73742" w:rsidRDefault="001B152A" w:rsidP="001B152A">
      <w:pPr>
        <w:pStyle w:val="ab"/>
        <w:numPr>
          <w:ilvl w:val="0"/>
          <w:numId w:val="6"/>
        </w:numPr>
        <w:spacing w:after="0" w:line="240" w:lineRule="auto"/>
        <w:ind w:left="426" w:hanging="426"/>
        <w:jc w:val="both"/>
        <w:rPr>
          <w:rFonts w:ascii="Times New Roman" w:hAnsi="Times New Roman"/>
          <w:sz w:val="24"/>
          <w:szCs w:val="24"/>
        </w:rPr>
      </w:pPr>
      <w:r w:rsidRPr="00A73742">
        <w:rPr>
          <w:rFonts w:ascii="Times New Roman" w:hAnsi="Times New Roman"/>
          <w:sz w:val="24"/>
          <w:szCs w:val="24"/>
        </w:rPr>
        <w:t>Энциклопедия для детей. Т.11. Математика / гл.ред. М.Д.Аксенова. – М.: Аванта+, 2002. – 688 с.</w:t>
      </w:r>
    </w:p>
    <w:p w:rsidR="001B152A" w:rsidRPr="00A73742" w:rsidRDefault="001B152A" w:rsidP="001B152A">
      <w:pPr>
        <w:pStyle w:val="ab"/>
        <w:numPr>
          <w:ilvl w:val="0"/>
          <w:numId w:val="6"/>
        </w:numPr>
        <w:spacing w:after="0" w:line="240" w:lineRule="auto"/>
        <w:jc w:val="both"/>
        <w:rPr>
          <w:rFonts w:ascii="Times New Roman" w:hAnsi="Times New Roman"/>
          <w:sz w:val="24"/>
          <w:szCs w:val="24"/>
        </w:rPr>
      </w:pPr>
      <w:r w:rsidRPr="00A73742">
        <w:rPr>
          <w:rFonts w:ascii="Times New Roman" w:hAnsi="Times New Roman"/>
          <w:sz w:val="24"/>
          <w:szCs w:val="24"/>
        </w:rPr>
        <w:t>Черкасов О.Ю. Математика. Справочник / О.Ю.Черкасов, А.Г.Якушев. -М.: АСТ-ПРЕСС ШКОЛА, 2006.</w:t>
      </w:r>
    </w:p>
    <w:p w:rsidR="001B152A" w:rsidRPr="00A73742" w:rsidRDefault="001B152A" w:rsidP="001B152A">
      <w:pPr>
        <w:pStyle w:val="ab"/>
        <w:numPr>
          <w:ilvl w:val="0"/>
          <w:numId w:val="6"/>
        </w:numPr>
        <w:spacing w:after="0" w:line="240" w:lineRule="auto"/>
        <w:jc w:val="both"/>
        <w:rPr>
          <w:rFonts w:ascii="Times New Roman" w:hAnsi="Times New Roman"/>
          <w:sz w:val="24"/>
          <w:szCs w:val="24"/>
        </w:rPr>
      </w:pPr>
      <w:r w:rsidRPr="00A73742">
        <w:rPr>
          <w:rFonts w:ascii="Times New Roman" w:hAnsi="Times New Roman"/>
          <w:sz w:val="24"/>
          <w:szCs w:val="24"/>
        </w:rPr>
        <w:t>Мантуленко В.Г. Кроссворды для школьников. Математика / В.Г.Мантуленко, О.Г.Гетманенко. – Ярославль: Академия развития, 1998.</w:t>
      </w:r>
    </w:p>
    <w:p w:rsidR="001B152A" w:rsidRPr="00A73742" w:rsidRDefault="001B152A" w:rsidP="001B152A">
      <w:pPr>
        <w:pStyle w:val="ab"/>
        <w:numPr>
          <w:ilvl w:val="0"/>
          <w:numId w:val="6"/>
        </w:numPr>
        <w:spacing w:after="0" w:line="240" w:lineRule="auto"/>
        <w:jc w:val="both"/>
        <w:rPr>
          <w:rFonts w:ascii="Times New Roman" w:hAnsi="Times New Roman"/>
          <w:sz w:val="24"/>
          <w:szCs w:val="24"/>
        </w:rPr>
      </w:pPr>
      <w:r w:rsidRPr="00A73742">
        <w:rPr>
          <w:rFonts w:ascii="Times New Roman" w:hAnsi="Times New Roman"/>
          <w:sz w:val="24"/>
          <w:szCs w:val="24"/>
        </w:rPr>
        <w:t xml:space="preserve">Демонстрационные версии экзаменационной работы по алгебре в 2008 году, в 2009 году, в 2010, в 2011. В 2012, в 2013 году. – М.: Федеральная служба по надзору в сфере образования и науки, 2008, 2009, 2010, 2011, 2012, 2013. – Режим доступа: </w:t>
      </w:r>
    </w:p>
    <w:p w:rsidR="001B152A" w:rsidRPr="00A73742" w:rsidRDefault="001B152A" w:rsidP="001B152A">
      <w:pPr>
        <w:pStyle w:val="ab"/>
        <w:spacing w:after="0" w:line="240" w:lineRule="auto"/>
        <w:ind w:left="426"/>
        <w:jc w:val="both"/>
        <w:rPr>
          <w:rFonts w:ascii="Times New Roman" w:hAnsi="Times New Roman"/>
          <w:sz w:val="24"/>
          <w:szCs w:val="24"/>
        </w:rPr>
      </w:pPr>
      <w:r w:rsidRPr="00A73742">
        <w:rPr>
          <w:rFonts w:ascii="Times New Roman" w:hAnsi="Times New Roman"/>
          <w:sz w:val="24"/>
          <w:szCs w:val="24"/>
        </w:rPr>
        <w:t xml:space="preserve">http// </w:t>
      </w:r>
      <w:r w:rsidRPr="00A73742">
        <w:rPr>
          <w:rFonts w:ascii="Times New Roman" w:hAnsi="Times New Roman"/>
          <w:sz w:val="24"/>
          <w:szCs w:val="24"/>
          <w:lang w:val="en-US"/>
        </w:rPr>
        <w:t>www</w:t>
      </w:r>
      <w:r w:rsidRPr="009212DF">
        <w:rPr>
          <w:rFonts w:ascii="Times New Roman" w:hAnsi="Times New Roman"/>
          <w:sz w:val="24"/>
          <w:szCs w:val="24"/>
        </w:rPr>
        <w:t xml:space="preserve"> </w:t>
      </w:r>
      <w:r w:rsidRPr="00A73742">
        <w:rPr>
          <w:rFonts w:ascii="Times New Roman" w:hAnsi="Times New Roman"/>
          <w:sz w:val="24"/>
          <w:szCs w:val="24"/>
          <w:lang w:val="en-US"/>
        </w:rPr>
        <w:t>fipi</w:t>
      </w:r>
      <w:r w:rsidRPr="00A73742">
        <w:rPr>
          <w:rFonts w:ascii="Times New Roman" w:hAnsi="Times New Roman"/>
          <w:sz w:val="24"/>
          <w:szCs w:val="24"/>
        </w:rPr>
        <w:t>.</w:t>
      </w:r>
      <w:r w:rsidRPr="00A73742">
        <w:rPr>
          <w:rFonts w:ascii="Times New Roman" w:hAnsi="Times New Roman"/>
          <w:sz w:val="24"/>
          <w:szCs w:val="24"/>
          <w:lang w:val="en-US"/>
        </w:rPr>
        <w:t>ru</w:t>
      </w:r>
      <w:r w:rsidRPr="00A73742">
        <w:rPr>
          <w:rFonts w:ascii="Times New Roman" w:hAnsi="Times New Roman"/>
          <w:sz w:val="24"/>
          <w:szCs w:val="24"/>
        </w:rPr>
        <w:t xml:space="preserve">. </w:t>
      </w:r>
    </w:p>
    <w:p w:rsidR="001B152A" w:rsidRPr="00A73742" w:rsidRDefault="001B152A" w:rsidP="001B152A">
      <w:pPr>
        <w:rPr>
          <w:rFonts w:ascii="Calibri" w:hAnsi="Calibri"/>
          <w:sz w:val="24"/>
          <w:szCs w:val="24"/>
        </w:rPr>
      </w:pPr>
    </w:p>
    <w:p w:rsidR="001B152A" w:rsidRPr="00A73742" w:rsidRDefault="001B152A" w:rsidP="001B152A">
      <w:pPr>
        <w:spacing w:after="0" w:line="240" w:lineRule="auto"/>
        <w:rPr>
          <w:rFonts w:ascii="Times New Roman" w:hAnsi="Times New Roman" w:cs="Times New Roman"/>
          <w:sz w:val="24"/>
          <w:szCs w:val="24"/>
        </w:rPr>
      </w:pPr>
    </w:p>
    <w:p w:rsidR="001B152A" w:rsidRDefault="001B152A" w:rsidP="00A063E0">
      <w:pPr>
        <w:tabs>
          <w:tab w:val="left" w:pos="426"/>
        </w:tabs>
        <w:rPr>
          <w:rFonts w:ascii="Times New Roman" w:hAnsi="Times New Roman" w:cs="Times New Roman"/>
          <w:b/>
          <w:color w:val="FF0000"/>
          <w:sz w:val="24"/>
          <w:szCs w:val="24"/>
        </w:rPr>
      </w:pPr>
    </w:p>
    <w:p w:rsidR="00DE1CBB" w:rsidRPr="00D46044" w:rsidRDefault="00DE1CBB" w:rsidP="003E5901">
      <w:pPr>
        <w:tabs>
          <w:tab w:val="left" w:pos="426"/>
        </w:tabs>
        <w:jc w:val="center"/>
        <w:rPr>
          <w:rFonts w:ascii="Times New Roman" w:hAnsi="Times New Roman" w:cs="Times New Roman"/>
          <w:b/>
          <w:sz w:val="24"/>
          <w:szCs w:val="24"/>
        </w:rPr>
      </w:pPr>
      <w:r>
        <w:rPr>
          <w:rFonts w:ascii="Times New Roman" w:hAnsi="Times New Roman" w:cs="Times New Roman"/>
          <w:b/>
          <w:sz w:val="24"/>
          <w:szCs w:val="24"/>
        </w:rPr>
        <w:t>Социально-педагогическое направление</w:t>
      </w:r>
    </w:p>
    <w:p w:rsidR="009212DF" w:rsidRPr="009212DF" w:rsidRDefault="009212DF" w:rsidP="009212DF">
      <w:pPr>
        <w:spacing w:line="240" w:lineRule="auto"/>
        <w:contextualSpacing/>
        <w:rPr>
          <w:rFonts w:ascii="Times New Roman" w:hAnsi="Times New Roman" w:cs="Times New Roman"/>
          <w:b/>
          <w:sz w:val="24"/>
          <w:szCs w:val="24"/>
        </w:rPr>
      </w:pPr>
      <w:r w:rsidRPr="009212DF">
        <w:rPr>
          <w:rFonts w:ascii="Times New Roman" w:hAnsi="Times New Roman" w:cs="Times New Roman"/>
          <w:b/>
          <w:sz w:val="24"/>
          <w:szCs w:val="24"/>
        </w:rPr>
        <w:lastRenderedPageBreak/>
        <w:t>«Школа раннего развития» Габдрахманова О.Р.</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b/>
          <w:sz w:val="24"/>
          <w:szCs w:val="24"/>
        </w:rPr>
        <w:t>Актуальность</w:t>
      </w:r>
      <w:r w:rsidRPr="009212DF">
        <w:rPr>
          <w:rFonts w:ascii="Times New Roman" w:hAnsi="Times New Roman" w:cs="Times New Roman"/>
          <w:sz w:val="24"/>
          <w:szCs w:val="24"/>
        </w:rPr>
        <w:t xml:space="preserve"> учебного курса программы заключается в необходимости знакомства с основами языка детей дошкольного возраста, поскольку не все родители имеют достаточную подготовку для проведения самостоятельной работы с детьми в этом направлении, а требования общеобразовательных программ 1 класса приветствуют умение первоклассника ориентироваться в звуко–буквенном строе языка, что способствует успешному обучению в школе в целом.</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b/>
          <w:sz w:val="24"/>
          <w:szCs w:val="24"/>
        </w:rPr>
        <w:t>Педагогическая целесообразность</w:t>
      </w:r>
      <w:r w:rsidRPr="009212DF">
        <w:rPr>
          <w:rFonts w:ascii="Times New Roman" w:hAnsi="Times New Roman" w:cs="Times New Roman"/>
          <w:sz w:val="24"/>
          <w:szCs w:val="24"/>
        </w:rPr>
        <w:t xml:space="preserve"> программы заключается в разработке и применении современных традиционных и инновационных методик по обучению грамоте старших дошкольников в соответствии с логикой психического развития детей, исходя их принципа развивающего обучения.</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Усвоение детьми данной программы — это не только подготовка к умению читать и писать, расширение знаний и представлений о языке, но и важное средство развития речи, фактор умственного развития ребенка. В программе широко представлено моделирование, с помощью которого осуществляется звуковой анализ слов. Работа с моделями слов развивает логическое мышление, так как дети пользуются не образами, а условными обозначениями слов, звуков, предложений.</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Развитию мышления также способствует отгадывание детьми загадок, которые  присутствуют в программе в достаточном объёме. Методы и приемы, используемые в работе, соответствуют возрастным особенностям дошкольника, а не копируют школьную программу.</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 xml:space="preserve">Программа имеет социально-педагогическую направленность и направлена выработку у детей умения ориентироваться в звуко–буквенный системе родного языка и на этой основе — развитие интереса и способностей к чтению. </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Новизна данной программы состоит не в стремлении научить ребенка читать и писать, тем самым уходя от дублирования школьной программы, а в формировании общего представления о языке, мотивации к дальнейшему его изучению.</w:t>
      </w:r>
    </w:p>
    <w:p w:rsidR="009212DF" w:rsidRPr="009212DF" w:rsidRDefault="009212DF" w:rsidP="009212DF">
      <w:pPr>
        <w:spacing w:after="0" w:line="240" w:lineRule="auto"/>
        <w:ind w:firstLine="709"/>
        <w:contextualSpacing/>
        <w:jc w:val="both"/>
        <w:rPr>
          <w:rFonts w:ascii="Times New Roman" w:hAnsi="Times New Roman" w:cs="Times New Roman"/>
          <w:b/>
          <w:sz w:val="24"/>
          <w:szCs w:val="24"/>
        </w:rPr>
      </w:pPr>
    </w:p>
    <w:p w:rsidR="009212DF" w:rsidRPr="009212DF" w:rsidRDefault="009212DF" w:rsidP="009212DF">
      <w:pPr>
        <w:spacing w:after="0" w:line="240" w:lineRule="auto"/>
        <w:ind w:firstLine="709"/>
        <w:contextualSpacing/>
        <w:jc w:val="both"/>
        <w:rPr>
          <w:rFonts w:ascii="Times New Roman" w:hAnsi="Times New Roman" w:cs="Times New Roman"/>
          <w:b/>
          <w:sz w:val="24"/>
          <w:szCs w:val="24"/>
        </w:rPr>
      </w:pPr>
      <w:r w:rsidRPr="009212DF">
        <w:rPr>
          <w:rFonts w:ascii="Times New Roman" w:hAnsi="Times New Roman" w:cs="Times New Roman"/>
          <w:b/>
          <w:sz w:val="24"/>
          <w:szCs w:val="24"/>
        </w:rPr>
        <w:t>Отличительные особенности программы</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Методы обучения, используемые в работе, соответствуют возрастным особенностям детей и не дублируют школу, что является отличительной особенностью данной программы.</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b/>
          <w:sz w:val="24"/>
          <w:szCs w:val="24"/>
        </w:rPr>
        <w:t>Цель программы</w:t>
      </w:r>
      <w:r w:rsidRPr="009212DF">
        <w:rPr>
          <w:rFonts w:ascii="Times New Roman" w:hAnsi="Times New Roman" w:cs="Times New Roman"/>
          <w:sz w:val="24"/>
          <w:szCs w:val="24"/>
        </w:rPr>
        <w:t xml:space="preserve">: дать  начальные представления о звуко–буквенный  системе родного языка.  </w:t>
      </w:r>
    </w:p>
    <w:p w:rsidR="009212DF" w:rsidRPr="009212DF" w:rsidRDefault="009212DF" w:rsidP="009212DF">
      <w:pPr>
        <w:spacing w:after="0" w:line="240" w:lineRule="auto"/>
        <w:ind w:firstLine="709"/>
        <w:contextualSpacing/>
        <w:jc w:val="both"/>
        <w:rPr>
          <w:rFonts w:ascii="Times New Roman" w:hAnsi="Times New Roman" w:cs="Times New Roman"/>
          <w:b/>
          <w:sz w:val="24"/>
          <w:szCs w:val="24"/>
        </w:rPr>
      </w:pPr>
      <w:r w:rsidRPr="009212DF">
        <w:rPr>
          <w:rFonts w:ascii="Times New Roman" w:hAnsi="Times New Roman" w:cs="Times New Roman"/>
          <w:b/>
          <w:sz w:val="24"/>
          <w:szCs w:val="24"/>
        </w:rPr>
        <w:t>Задачи  программы:</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 xml:space="preserve">     1.  Уточнение артикуляции и характеристик звуков;</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 xml:space="preserve">     2.  Развитие фонематического восприятия и навыков звукового анализа и синтеза;</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 xml:space="preserve">     3.  Обучение грамоте (чтению и письму).</w:t>
      </w:r>
    </w:p>
    <w:p w:rsidR="009212DF" w:rsidRPr="009212DF" w:rsidRDefault="009212DF" w:rsidP="009212DF">
      <w:pPr>
        <w:spacing w:after="0" w:line="240" w:lineRule="auto"/>
        <w:ind w:firstLine="709"/>
        <w:contextualSpacing/>
        <w:jc w:val="both"/>
        <w:rPr>
          <w:rFonts w:ascii="Times New Roman" w:hAnsi="Times New Roman" w:cs="Times New Roman"/>
          <w:b/>
          <w:sz w:val="24"/>
          <w:szCs w:val="24"/>
        </w:rPr>
      </w:pPr>
      <w:r w:rsidRPr="009212DF">
        <w:rPr>
          <w:rFonts w:ascii="Times New Roman" w:hAnsi="Times New Roman" w:cs="Times New Roman"/>
          <w:b/>
          <w:sz w:val="24"/>
          <w:szCs w:val="24"/>
        </w:rPr>
        <w:t>Возраст детей, участвующих в реализации программы</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 xml:space="preserve">Программа по обучению грамоте </w:t>
      </w:r>
      <w:r w:rsidRPr="009212DF">
        <w:rPr>
          <w:rFonts w:ascii="Times New Roman" w:hAnsi="Times New Roman" w:cs="Times New Roman"/>
          <w:color w:val="000000" w:themeColor="text1"/>
          <w:sz w:val="24"/>
          <w:szCs w:val="24"/>
        </w:rPr>
        <w:t xml:space="preserve">«Азбука» </w:t>
      </w:r>
      <w:r w:rsidRPr="009212DF">
        <w:rPr>
          <w:rFonts w:ascii="Times New Roman" w:hAnsi="Times New Roman" w:cs="Times New Roman"/>
          <w:sz w:val="24"/>
          <w:szCs w:val="24"/>
        </w:rPr>
        <w:t>предназначена для детей младшего и старшего дошкольного возраста, 5 – 7 лет.</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b/>
          <w:sz w:val="24"/>
          <w:szCs w:val="24"/>
        </w:rPr>
        <w:t>Срок  и реализации</w:t>
      </w:r>
      <w:r w:rsidRPr="009212DF">
        <w:rPr>
          <w:rFonts w:ascii="Times New Roman" w:hAnsi="Times New Roman" w:cs="Times New Roman"/>
          <w:sz w:val="24"/>
          <w:szCs w:val="24"/>
        </w:rPr>
        <w:t xml:space="preserve"> </w:t>
      </w:r>
      <w:r w:rsidRPr="009212DF">
        <w:rPr>
          <w:rFonts w:ascii="Times New Roman" w:hAnsi="Times New Roman" w:cs="Times New Roman"/>
          <w:b/>
          <w:sz w:val="24"/>
          <w:szCs w:val="24"/>
        </w:rPr>
        <w:t>программы и режим занятий:</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sz w:val="24"/>
          <w:szCs w:val="24"/>
        </w:rPr>
        <w:t>Программа имеет в своей основе принципы систематичности и взаимосвязи учебного материала, его конкретности и доступности, постепенности, концентрического наращивания информации.</w:t>
      </w:r>
    </w:p>
    <w:p w:rsidR="009212DF" w:rsidRPr="009212DF" w:rsidRDefault="009212DF" w:rsidP="009212DF">
      <w:pPr>
        <w:pStyle w:val="a3"/>
        <w:ind w:firstLine="709"/>
        <w:contextualSpacing/>
        <w:jc w:val="both"/>
        <w:rPr>
          <w:rFonts w:ascii="Times New Roman" w:hAnsi="Times New Roman"/>
          <w:sz w:val="24"/>
          <w:szCs w:val="24"/>
        </w:rPr>
      </w:pPr>
      <w:r w:rsidRPr="009212DF">
        <w:rPr>
          <w:rFonts w:ascii="Times New Roman" w:hAnsi="Times New Roman"/>
          <w:sz w:val="24"/>
          <w:szCs w:val="24"/>
        </w:rPr>
        <w:t>Продолжительность обучения по данной программе – 36 недель.  Реализация программы в учреждении дополнительного образования детей рассчитана на 1 года обучения.</w:t>
      </w:r>
    </w:p>
    <w:p w:rsidR="009212DF" w:rsidRPr="009212DF" w:rsidRDefault="009212DF" w:rsidP="009212DF">
      <w:pPr>
        <w:spacing w:after="0" w:line="240" w:lineRule="auto"/>
        <w:ind w:firstLine="709"/>
        <w:contextualSpacing/>
        <w:jc w:val="both"/>
        <w:rPr>
          <w:rFonts w:ascii="Times New Roman" w:hAnsi="Times New Roman" w:cs="Times New Roman"/>
          <w:sz w:val="24"/>
          <w:szCs w:val="24"/>
        </w:rPr>
      </w:pPr>
      <w:r w:rsidRPr="009212DF">
        <w:rPr>
          <w:rFonts w:ascii="Times New Roman" w:hAnsi="Times New Roman" w:cs="Times New Roman"/>
          <w:b/>
          <w:sz w:val="24"/>
          <w:szCs w:val="24"/>
        </w:rPr>
        <w:t>Форма</w:t>
      </w:r>
      <w:r w:rsidRPr="009212DF">
        <w:rPr>
          <w:rFonts w:ascii="Times New Roman" w:hAnsi="Times New Roman" w:cs="Times New Roman"/>
          <w:sz w:val="24"/>
          <w:szCs w:val="24"/>
        </w:rPr>
        <w:t xml:space="preserve"> организации занятий – групповая. </w:t>
      </w:r>
      <w:r w:rsidRPr="009212DF">
        <w:rPr>
          <w:rFonts w:ascii="Times New Roman" w:hAnsi="Times New Roman" w:cs="Times New Roman"/>
          <w:color w:val="000000"/>
          <w:sz w:val="24"/>
          <w:szCs w:val="24"/>
        </w:rPr>
        <w:t>Занятия продолжительностью 30 минут проводятся с обязательным перерывом 10 минут.</w:t>
      </w:r>
    </w:p>
    <w:p w:rsidR="009212DF" w:rsidRPr="009212DF" w:rsidRDefault="009212DF" w:rsidP="009212DF">
      <w:pPr>
        <w:pStyle w:val="a3"/>
        <w:ind w:firstLine="709"/>
        <w:contextualSpacing/>
        <w:jc w:val="both"/>
        <w:rPr>
          <w:rFonts w:ascii="Times New Roman" w:hAnsi="Times New Roman"/>
          <w:b/>
          <w:color w:val="000000"/>
          <w:sz w:val="24"/>
          <w:szCs w:val="24"/>
        </w:rPr>
      </w:pPr>
      <w:r w:rsidRPr="009212DF">
        <w:rPr>
          <w:rFonts w:ascii="Times New Roman" w:hAnsi="Times New Roman"/>
          <w:b/>
          <w:color w:val="000000"/>
          <w:sz w:val="24"/>
          <w:szCs w:val="24"/>
        </w:rPr>
        <w:t>Ожидаемые результаты:</w:t>
      </w:r>
    </w:p>
    <w:p w:rsidR="009212DF" w:rsidRPr="009212DF" w:rsidRDefault="009212DF" w:rsidP="009212DF">
      <w:pPr>
        <w:pStyle w:val="a3"/>
        <w:ind w:firstLine="709"/>
        <w:contextualSpacing/>
        <w:jc w:val="both"/>
        <w:rPr>
          <w:rFonts w:ascii="Times New Roman" w:hAnsi="Times New Roman"/>
          <w:sz w:val="24"/>
          <w:szCs w:val="24"/>
        </w:rPr>
      </w:pPr>
      <w:r w:rsidRPr="009212DF">
        <w:rPr>
          <w:rFonts w:ascii="Times New Roman" w:hAnsi="Times New Roman"/>
          <w:color w:val="000000"/>
          <w:sz w:val="24"/>
          <w:szCs w:val="24"/>
        </w:rPr>
        <w:t>Курс обучения по данной программе обеспечивает обогащение активного словаря ребенка, связной речи.</w:t>
      </w:r>
      <w:r w:rsidRPr="009212DF">
        <w:rPr>
          <w:rFonts w:ascii="Times New Roman" w:hAnsi="Times New Roman"/>
          <w:sz w:val="24"/>
          <w:szCs w:val="24"/>
        </w:rPr>
        <w:t xml:space="preserve"> В результате, по окончании полного курса обучения по программе, дети должны:</w:t>
      </w:r>
    </w:p>
    <w:p w:rsidR="009212DF" w:rsidRPr="009212DF" w:rsidRDefault="009212DF" w:rsidP="009212DF">
      <w:pPr>
        <w:pStyle w:val="a3"/>
        <w:ind w:firstLine="709"/>
        <w:contextualSpacing/>
        <w:jc w:val="both"/>
        <w:rPr>
          <w:rFonts w:ascii="Times New Roman" w:hAnsi="Times New Roman"/>
          <w:sz w:val="24"/>
          <w:szCs w:val="24"/>
          <w:u w:val="single"/>
        </w:rPr>
      </w:pPr>
      <w:r w:rsidRPr="009212DF">
        <w:rPr>
          <w:rFonts w:ascii="Times New Roman" w:hAnsi="Times New Roman"/>
          <w:sz w:val="24"/>
          <w:szCs w:val="24"/>
          <w:u w:val="single"/>
        </w:rPr>
        <w:t>ЗНАТЬ:</w:t>
      </w:r>
    </w:p>
    <w:p w:rsidR="009212DF" w:rsidRPr="009212DF" w:rsidRDefault="009212DF" w:rsidP="009212DF">
      <w:pPr>
        <w:pStyle w:val="a3"/>
        <w:numPr>
          <w:ilvl w:val="0"/>
          <w:numId w:val="49"/>
        </w:numPr>
        <w:tabs>
          <w:tab w:val="left" w:pos="1276"/>
        </w:tabs>
        <w:contextualSpacing/>
        <w:jc w:val="both"/>
        <w:rPr>
          <w:rFonts w:ascii="Times New Roman" w:hAnsi="Times New Roman"/>
          <w:sz w:val="24"/>
          <w:szCs w:val="24"/>
        </w:rPr>
      </w:pPr>
      <w:r w:rsidRPr="009212DF">
        <w:rPr>
          <w:rFonts w:ascii="Times New Roman" w:hAnsi="Times New Roman"/>
          <w:sz w:val="24"/>
          <w:szCs w:val="24"/>
        </w:rPr>
        <w:t>Свое имя и фамилию. Имя и фамилию своих родителей;</w:t>
      </w:r>
    </w:p>
    <w:p w:rsidR="009212DF" w:rsidRPr="009212DF" w:rsidRDefault="009212DF" w:rsidP="009212DF">
      <w:pPr>
        <w:pStyle w:val="a3"/>
        <w:numPr>
          <w:ilvl w:val="0"/>
          <w:numId w:val="49"/>
        </w:numPr>
        <w:tabs>
          <w:tab w:val="left" w:pos="1134"/>
        </w:tabs>
        <w:contextualSpacing/>
        <w:jc w:val="both"/>
        <w:rPr>
          <w:rFonts w:ascii="Times New Roman" w:hAnsi="Times New Roman"/>
          <w:sz w:val="24"/>
          <w:szCs w:val="24"/>
        </w:rPr>
      </w:pPr>
      <w:r w:rsidRPr="009212DF">
        <w:rPr>
          <w:rFonts w:ascii="Times New Roman" w:hAnsi="Times New Roman"/>
          <w:sz w:val="24"/>
          <w:szCs w:val="24"/>
        </w:rPr>
        <w:t>Название своего города;</w:t>
      </w:r>
    </w:p>
    <w:p w:rsidR="009212DF" w:rsidRPr="009212DF" w:rsidRDefault="009212DF" w:rsidP="009212DF">
      <w:pPr>
        <w:pStyle w:val="a3"/>
        <w:numPr>
          <w:ilvl w:val="0"/>
          <w:numId w:val="49"/>
        </w:numPr>
        <w:tabs>
          <w:tab w:val="left" w:pos="1276"/>
        </w:tabs>
        <w:contextualSpacing/>
        <w:jc w:val="both"/>
        <w:rPr>
          <w:rFonts w:ascii="Times New Roman" w:hAnsi="Times New Roman"/>
          <w:sz w:val="24"/>
          <w:szCs w:val="24"/>
        </w:rPr>
      </w:pPr>
      <w:r w:rsidRPr="009212DF">
        <w:rPr>
          <w:rFonts w:ascii="Times New Roman" w:hAnsi="Times New Roman"/>
          <w:sz w:val="24"/>
          <w:szCs w:val="24"/>
        </w:rPr>
        <w:t>Явления природы.</w:t>
      </w:r>
    </w:p>
    <w:p w:rsidR="009212DF" w:rsidRPr="009212DF" w:rsidRDefault="009212DF" w:rsidP="009212DF">
      <w:pPr>
        <w:pStyle w:val="a3"/>
        <w:ind w:firstLine="709"/>
        <w:contextualSpacing/>
        <w:jc w:val="both"/>
        <w:rPr>
          <w:rFonts w:ascii="Times New Roman" w:hAnsi="Times New Roman"/>
          <w:sz w:val="24"/>
          <w:szCs w:val="24"/>
          <w:u w:val="single"/>
        </w:rPr>
      </w:pPr>
      <w:r w:rsidRPr="009212DF">
        <w:rPr>
          <w:rFonts w:ascii="Times New Roman" w:hAnsi="Times New Roman"/>
          <w:sz w:val="24"/>
          <w:szCs w:val="24"/>
          <w:u w:val="single"/>
        </w:rPr>
        <w:lastRenderedPageBreak/>
        <w:t>УМЕТЬ:</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Запоминать несколько картинок;</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Рассказывать по памяти стихи, содержание картинок;</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Правильно держать в руке ручку;</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Ориентироваться на листе бумаги;</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Составлять рассказы по одной картинке, по серии картинок;</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Ориентироваться в окружающем пространстве, устанавливать  последовательность событий, способность рассуждать и давать объяснения;</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Выполнять задания, не отвлекаясь;</w:t>
      </w:r>
    </w:p>
    <w:p w:rsidR="009212DF" w:rsidRPr="009212DF" w:rsidRDefault="009212DF" w:rsidP="009212DF">
      <w:pPr>
        <w:pStyle w:val="a3"/>
        <w:numPr>
          <w:ilvl w:val="0"/>
          <w:numId w:val="50"/>
        </w:numPr>
        <w:ind w:left="709"/>
        <w:contextualSpacing/>
        <w:jc w:val="both"/>
        <w:rPr>
          <w:rFonts w:ascii="Times New Roman" w:hAnsi="Times New Roman"/>
          <w:sz w:val="24"/>
          <w:szCs w:val="24"/>
        </w:rPr>
      </w:pPr>
      <w:r w:rsidRPr="009212DF">
        <w:rPr>
          <w:rFonts w:ascii="Times New Roman" w:hAnsi="Times New Roman"/>
          <w:sz w:val="24"/>
          <w:szCs w:val="24"/>
        </w:rPr>
        <w:t>Отгадывать загадки;</w:t>
      </w:r>
    </w:p>
    <w:p w:rsidR="009212DF" w:rsidRPr="009212DF" w:rsidRDefault="009212DF" w:rsidP="009212DF">
      <w:pPr>
        <w:pStyle w:val="a3"/>
        <w:numPr>
          <w:ilvl w:val="0"/>
          <w:numId w:val="51"/>
        </w:numPr>
        <w:ind w:left="709"/>
        <w:contextualSpacing/>
        <w:jc w:val="both"/>
        <w:rPr>
          <w:rFonts w:ascii="Times New Roman" w:hAnsi="Times New Roman"/>
          <w:sz w:val="24"/>
          <w:szCs w:val="24"/>
        </w:rPr>
      </w:pPr>
      <w:r w:rsidRPr="009212DF">
        <w:rPr>
          <w:rFonts w:ascii="Times New Roman" w:hAnsi="Times New Roman"/>
          <w:sz w:val="24"/>
          <w:szCs w:val="24"/>
        </w:rPr>
        <w:t>Находить лишний предмет в группе;</w:t>
      </w:r>
    </w:p>
    <w:p w:rsidR="009212DF" w:rsidRPr="009212DF" w:rsidRDefault="009212DF" w:rsidP="009212DF">
      <w:pPr>
        <w:pStyle w:val="a3"/>
        <w:numPr>
          <w:ilvl w:val="0"/>
          <w:numId w:val="51"/>
        </w:numPr>
        <w:ind w:left="709"/>
        <w:contextualSpacing/>
        <w:jc w:val="both"/>
        <w:rPr>
          <w:rFonts w:ascii="Times New Roman" w:hAnsi="Times New Roman"/>
          <w:sz w:val="24"/>
          <w:szCs w:val="24"/>
        </w:rPr>
      </w:pPr>
      <w:r w:rsidRPr="009212DF">
        <w:rPr>
          <w:rFonts w:ascii="Times New Roman" w:hAnsi="Times New Roman"/>
          <w:sz w:val="24"/>
          <w:szCs w:val="24"/>
        </w:rPr>
        <w:t>Добавлять в группу недостающие предметы;</w:t>
      </w:r>
    </w:p>
    <w:p w:rsidR="009212DF" w:rsidRPr="009212DF" w:rsidRDefault="009212DF" w:rsidP="009212DF">
      <w:pPr>
        <w:pStyle w:val="a3"/>
        <w:numPr>
          <w:ilvl w:val="0"/>
          <w:numId w:val="51"/>
        </w:numPr>
        <w:ind w:left="709"/>
        <w:contextualSpacing/>
        <w:jc w:val="both"/>
        <w:rPr>
          <w:rFonts w:ascii="Times New Roman" w:hAnsi="Times New Roman"/>
          <w:sz w:val="24"/>
          <w:szCs w:val="24"/>
        </w:rPr>
      </w:pPr>
      <w:r w:rsidRPr="009212DF">
        <w:rPr>
          <w:rFonts w:ascii="Times New Roman" w:hAnsi="Times New Roman"/>
          <w:sz w:val="24"/>
          <w:szCs w:val="24"/>
        </w:rPr>
        <w:t>Рассказывать, чем похожи или отличаются те или иные предметы;</w:t>
      </w:r>
    </w:p>
    <w:p w:rsidR="009212DF" w:rsidRPr="009212DF" w:rsidRDefault="009212DF" w:rsidP="009212DF">
      <w:pPr>
        <w:pStyle w:val="a3"/>
        <w:numPr>
          <w:ilvl w:val="0"/>
          <w:numId w:val="51"/>
        </w:numPr>
        <w:ind w:left="709"/>
        <w:contextualSpacing/>
        <w:jc w:val="both"/>
        <w:rPr>
          <w:rFonts w:ascii="Times New Roman" w:hAnsi="Times New Roman"/>
          <w:sz w:val="24"/>
          <w:szCs w:val="24"/>
        </w:rPr>
      </w:pPr>
      <w:r w:rsidRPr="009212DF">
        <w:rPr>
          <w:rFonts w:ascii="Times New Roman" w:hAnsi="Times New Roman"/>
          <w:sz w:val="24"/>
          <w:szCs w:val="24"/>
        </w:rPr>
        <w:t>Группировать предметы по признаку и называть их;</w:t>
      </w:r>
    </w:p>
    <w:p w:rsidR="009212DF" w:rsidRPr="009212DF" w:rsidRDefault="009212DF" w:rsidP="009212DF">
      <w:pPr>
        <w:pStyle w:val="a3"/>
        <w:numPr>
          <w:ilvl w:val="0"/>
          <w:numId w:val="51"/>
        </w:numPr>
        <w:ind w:left="709"/>
        <w:contextualSpacing/>
        <w:jc w:val="both"/>
        <w:rPr>
          <w:rFonts w:ascii="Times New Roman" w:hAnsi="Times New Roman"/>
          <w:sz w:val="24"/>
          <w:szCs w:val="24"/>
        </w:rPr>
      </w:pPr>
      <w:r w:rsidRPr="009212DF">
        <w:rPr>
          <w:rFonts w:ascii="Times New Roman" w:hAnsi="Times New Roman"/>
          <w:sz w:val="24"/>
          <w:szCs w:val="24"/>
        </w:rPr>
        <w:t>Раскладывать картинки в правильной последовательности;</w:t>
      </w:r>
    </w:p>
    <w:p w:rsidR="009212DF" w:rsidRPr="009212DF" w:rsidRDefault="009212DF" w:rsidP="009212DF">
      <w:pPr>
        <w:pStyle w:val="a3"/>
        <w:numPr>
          <w:ilvl w:val="0"/>
          <w:numId w:val="51"/>
        </w:numPr>
        <w:ind w:left="709"/>
        <w:contextualSpacing/>
        <w:jc w:val="both"/>
        <w:rPr>
          <w:rFonts w:ascii="Times New Roman" w:hAnsi="Times New Roman"/>
          <w:sz w:val="24"/>
          <w:szCs w:val="24"/>
        </w:rPr>
      </w:pPr>
      <w:r w:rsidRPr="009212DF">
        <w:rPr>
          <w:rFonts w:ascii="Times New Roman" w:hAnsi="Times New Roman"/>
          <w:sz w:val="24"/>
          <w:szCs w:val="24"/>
        </w:rPr>
        <w:t>Точно копировать простой узор;</w:t>
      </w:r>
    </w:p>
    <w:p w:rsidR="009212DF" w:rsidRPr="009212DF" w:rsidRDefault="009212DF" w:rsidP="009212DF">
      <w:pPr>
        <w:pStyle w:val="a3"/>
        <w:numPr>
          <w:ilvl w:val="0"/>
          <w:numId w:val="51"/>
        </w:numPr>
        <w:ind w:left="709"/>
        <w:contextualSpacing/>
        <w:jc w:val="both"/>
        <w:rPr>
          <w:rFonts w:ascii="Times New Roman" w:hAnsi="Times New Roman"/>
          <w:sz w:val="24"/>
          <w:szCs w:val="24"/>
        </w:rPr>
      </w:pPr>
      <w:r w:rsidRPr="009212DF">
        <w:rPr>
          <w:rFonts w:ascii="Times New Roman" w:hAnsi="Times New Roman"/>
          <w:sz w:val="24"/>
          <w:szCs w:val="24"/>
        </w:rPr>
        <w:t>Описывать по памяти картинку.</w:t>
      </w:r>
    </w:p>
    <w:p w:rsidR="009212DF" w:rsidRPr="009212DF" w:rsidRDefault="009212DF" w:rsidP="009212DF">
      <w:pPr>
        <w:pStyle w:val="a3"/>
        <w:ind w:firstLine="709"/>
        <w:contextualSpacing/>
        <w:jc w:val="both"/>
        <w:rPr>
          <w:rFonts w:ascii="Times New Roman" w:hAnsi="Times New Roman"/>
          <w:b/>
          <w:sz w:val="24"/>
          <w:szCs w:val="24"/>
        </w:rPr>
      </w:pPr>
      <w:r w:rsidRPr="009212DF">
        <w:rPr>
          <w:rFonts w:ascii="Times New Roman" w:hAnsi="Times New Roman"/>
          <w:b/>
          <w:sz w:val="24"/>
          <w:szCs w:val="24"/>
        </w:rPr>
        <w:t>Формы подведения итогов  реализации программы</w:t>
      </w:r>
    </w:p>
    <w:p w:rsidR="009212DF" w:rsidRPr="009212DF" w:rsidRDefault="009212DF" w:rsidP="009212DF">
      <w:pPr>
        <w:pStyle w:val="a3"/>
        <w:ind w:firstLine="709"/>
        <w:contextualSpacing/>
        <w:jc w:val="both"/>
        <w:rPr>
          <w:rFonts w:ascii="Times New Roman" w:hAnsi="Times New Roman"/>
          <w:sz w:val="24"/>
          <w:szCs w:val="24"/>
        </w:rPr>
      </w:pPr>
      <w:r w:rsidRPr="009212DF">
        <w:rPr>
          <w:rFonts w:ascii="Times New Roman" w:hAnsi="Times New Roman"/>
          <w:sz w:val="24"/>
          <w:szCs w:val="24"/>
        </w:rPr>
        <w:t xml:space="preserve">На каждом году обучения программа предусматривает такие формы итогового контроля знаний как: </w:t>
      </w:r>
    </w:p>
    <w:p w:rsidR="009212DF" w:rsidRPr="009212DF" w:rsidRDefault="009212DF" w:rsidP="009212DF">
      <w:pPr>
        <w:pStyle w:val="a3"/>
        <w:numPr>
          <w:ilvl w:val="0"/>
          <w:numId w:val="22"/>
        </w:numPr>
        <w:ind w:left="0" w:firstLine="426"/>
        <w:contextualSpacing/>
        <w:jc w:val="both"/>
        <w:rPr>
          <w:rFonts w:ascii="Times New Roman" w:hAnsi="Times New Roman"/>
          <w:sz w:val="24"/>
          <w:szCs w:val="24"/>
        </w:rPr>
      </w:pPr>
      <w:r w:rsidRPr="009212DF">
        <w:rPr>
          <w:rFonts w:ascii="Times New Roman" w:hAnsi="Times New Roman"/>
          <w:sz w:val="24"/>
          <w:szCs w:val="24"/>
        </w:rPr>
        <w:t>тестирование;</w:t>
      </w:r>
    </w:p>
    <w:p w:rsidR="009212DF" w:rsidRPr="009212DF" w:rsidRDefault="009212DF" w:rsidP="009212DF">
      <w:pPr>
        <w:pStyle w:val="a3"/>
        <w:numPr>
          <w:ilvl w:val="0"/>
          <w:numId w:val="22"/>
        </w:numPr>
        <w:ind w:left="0" w:firstLine="426"/>
        <w:contextualSpacing/>
        <w:jc w:val="both"/>
        <w:rPr>
          <w:rFonts w:ascii="Times New Roman" w:hAnsi="Times New Roman"/>
          <w:sz w:val="24"/>
          <w:szCs w:val="24"/>
        </w:rPr>
      </w:pPr>
      <w:r w:rsidRPr="009212DF">
        <w:rPr>
          <w:rFonts w:ascii="Times New Roman" w:hAnsi="Times New Roman"/>
          <w:sz w:val="24"/>
          <w:szCs w:val="24"/>
        </w:rPr>
        <w:t xml:space="preserve">контрольные занятия; </w:t>
      </w:r>
    </w:p>
    <w:p w:rsidR="009212DF" w:rsidRPr="009212DF" w:rsidRDefault="009212DF" w:rsidP="009212DF">
      <w:pPr>
        <w:pStyle w:val="a3"/>
        <w:numPr>
          <w:ilvl w:val="0"/>
          <w:numId w:val="22"/>
        </w:numPr>
        <w:ind w:left="0" w:firstLine="426"/>
        <w:contextualSpacing/>
        <w:jc w:val="both"/>
        <w:rPr>
          <w:rFonts w:ascii="Times New Roman" w:hAnsi="Times New Roman"/>
          <w:sz w:val="24"/>
          <w:szCs w:val="24"/>
        </w:rPr>
      </w:pPr>
      <w:r w:rsidRPr="009212DF">
        <w:rPr>
          <w:rFonts w:ascii="Times New Roman" w:hAnsi="Times New Roman"/>
          <w:sz w:val="24"/>
          <w:szCs w:val="24"/>
        </w:rPr>
        <w:t>открытые занятия;</w:t>
      </w:r>
    </w:p>
    <w:p w:rsidR="009212DF" w:rsidRPr="009212DF" w:rsidRDefault="009212DF" w:rsidP="009212DF">
      <w:pPr>
        <w:pStyle w:val="a3"/>
        <w:numPr>
          <w:ilvl w:val="0"/>
          <w:numId w:val="22"/>
        </w:numPr>
        <w:ind w:left="0" w:firstLine="426"/>
        <w:contextualSpacing/>
        <w:jc w:val="both"/>
        <w:rPr>
          <w:rFonts w:ascii="Times New Roman" w:hAnsi="Times New Roman"/>
          <w:sz w:val="24"/>
          <w:szCs w:val="24"/>
        </w:rPr>
      </w:pPr>
      <w:r w:rsidRPr="009212DF">
        <w:rPr>
          <w:rFonts w:ascii="Times New Roman" w:hAnsi="Times New Roman"/>
          <w:sz w:val="24"/>
          <w:szCs w:val="24"/>
        </w:rPr>
        <w:t>внеклассные мероприятия;</w:t>
      </w:r>
    </w:p>
    <w:p w:rsidR="009212DF" w:rsidRPr="009212DF" w:rsidRDefault="009212DF" w:rsidP="009212DF">
      <w:pPr>
        <w:pStyle w:val="a3"/>
        <w:numPr>
          <w:ilvl w:val="0"/>
          <w:numId w:val="22"/>
        </w:numPr>
        <w:ind w:left="0" w:firstLine="426"/>
        <w:contextualSpacing/>
        <w:jc w:val="both"/>
        <w:rPr>
          <w:rFonts w:ascii="Times New Roman" w:hAnsi="Times New Roman"/>
          <w:sz w:val="24"/>
          <w:szCs w:val="24"/>
        </w:rPr>
      </w:pPr>
      <w:r w:rsidRPr="009212DF">
        <w:rPr>
          <w:rFonts w:ascii="Times New Roman" w:hAnsi="Times New Roman"/>
          <w:sz w:val="24"/>
          <w:szCs w:val="24"/>
        </w:rPr>
        <w:t>фото и видеоотчеты.</w:t>
      </w:r>
    </w:p>
    <w:p w:rsidR="009212DF" w:rsidRPr="009212DF" w:rsidRDefault="009212DF" w:rsidP="009212DF">
      <w:pPr>
        <w:spacing w:after="0" w:line="240" w:lineRule="auto"/>
        <w:ind w:firstLine="709"/>
        <w:contextualSpacing/>
        <w:jc w:val="center"/>
        <w:rPr>
          <w:rFonts w:ascii="Times New Roman" w:hAnsi="Times New Roman" w:cs="Times New Roman"/>
          <w:b/>
          <w:sz w:val="24"/>
          <w:szCs w:val="24"/>
        </w:rPr>
      </w:pPr>
    </w:p>
    <w:p w:rsidR="009212DF" w:rsidRPr="009212DF" w:rsidRDefault="009212DF" w:rsidP="009212DF">
      <w:pPr>
        <w:spacing w:after="0" w:line="240" w:lineRule="auto"/>
        <w:contextualSpacing/>
        <w:jc w:val="center"/>
        <w:rPr>
          <w:rFonts w:ascii="Times New Roman" w:hAnsi="Times New Roman"/>
          <w:b/>
          <w:iCs/>
          <w:sz w:val="24"/>
          <w:szCs w:val="24"/>
        </w:rPr>
      </w:pPr>
      <w:r w:rsidRPr="009212DF">
        <w:rPr>
          <w:rFonts w:ascii="Times New Roman" w:hAnsi="Times New Roman"/>
          <w:b/>
          <w:iCs/>
          <w:sz w:val="24"/>
          <w:szCs w:val="24"/>
        </w:rPr>
        <w:t>Список литературы</w:t>
      </w:r>
    </w:p>
    <w:p w:rsidR="009212DF" w:rsidRPr="009212DF" w:rsidRDefault="009212DF" w:rsidP="009212DF">
      <w:pPr>
        <w:pStyle w:val="a3"/>
        <w:contextualSpacing/>
        <w:jc w:val="both"/>
        <w:rPr>
          <w:rFonts w:ascii="Times New Roman" w:hAnsi="Times New Roman"/>
          <w:iCs/>
          <w:sz w:val="24"/>
          <w:szCs w:val="24"/>
          <w:u w:val="single"/>
          <w:lang w:val="tt-RU"/>
        </w:rPr>
      </w:pPr>
      <w:r w:rsidRPr="009212DF">
        <w:rPr>
          <w:rFonts w:ascii="Times New Roman" w:hAnsi="Times New Roman"/>
          <w:iCs/>
          <w:sz w:val="24"/>
          <w:szCs w:val="24"/>
          <w:u w:val="single"/>
        </w:rPr>
        <w:t>Список литературы, используемой педагогом</w:t>
      </w:r>
      <w:r w:rsidRPr="009212DF">
        <w:rPr>
          <w:rFonts w:ascii="Times New Roman" w:hAnsi="Times New Roman"/>
          <w:iCs/>
          <w:sz w:val="24"/>
          <w:szCs w:val="24"/>
          <w:u w:val="single"/>
          <w:lang w:val="tt-RU"/>
        </w:rPr>
        <w:t>:</w:t>
      </w:r>
    </w:p>
    <w:p w:rsidR="009212DF" w:rsidRPr="009212DF" w:rsidRDefault="009212DF" w:rsidP="009212DF">
      <w:pPr>
        <w:pStyle w:val="a3"/>
        <w:ind w:firstLine="426"/>
        <w:contextualSpacing/>
        <w:jc w:val="both"/>
        <w:rPr>
          <w:rFonts w:ascii="Times New Roman" w:hAnsi="Times New Roman"/>
          <w:iCs/>
          <w:sz w:val="24"/>
          <w:szCs w:val="24"/>
          <w:u w:val="single"/>
          <w:lang w:val="tt-RU"/>
        </w:rPr>
      </w:pPr>
      <w:r w:rsidRPr="009212DF">
        <w:rPr>
          <w:rFonts w:ascii="Times New Roman" w:hAnsi="Times New Roman"/>
          <w:iCs/>
          <w:sz w:val="24"/>
          <w:szCs w:val="24"/>
          <w:lang w:val="tt-RU"/>
        </w:rPr>
        <w:t>1. Гоголева Н. А., Цыбирева Л. В. Я учу звуки и буквы. Рабочая тетрадь для детей 5-7 лет. – М.: ТЦ Сфера, 2017.</w:t>
      </w:r>
    </w:p>
    <w:p w:rsidR="009212DF" w:rsidRPr="009212DF" w:rsidRDefault="009212DF" w:rsidP="009212DF">
      <w:pPr>
        <w:pStyle w:val="a3"/>
        <w:ind w:firstLine="426"/>
        <w:contextualSpacing/>
        <w:jc w:val="both"/>
        <w:rPr>
          <w:rFonts w:ascii="Times New Roman" w:hAnsi="Times New Roman"/>
          <w:iCs/>
          <w:sz w:val="24"/>
          <w:szCs w:val="24"/>
        </w:rPr>
      </w:pPr>
      <w:r w:rsidRPr="009212DF">
        <w:rPr>
          <w:rFonts w:ascii="Times New Roman" w:hAnsi="Times New Roman"/>
          <w:iCs/>
          <w:sz w:val="24"/>
          <w:szCs w:val="24"/>
          <w:lang w:val="tt-RU"/>
        </w:rPr>
        <w:t xml:space="preserve">2. Крупенчук О. И. Тренируем пальчики – развиваем речь! Подготовительная группа детского сада. – СПб.: Издетельский Дом </w:t>
      </w:r>
      <w:r w:rsidRPr="009212DF">
        <w:rPr>
          <w:rFonts w:ascii="Times New Roman" w:hAnsi="Times New Roman"/>
          <w:iCs/>
          <w:sz w:val="24"/>
          <w:szCs w:val="24"/>
        </w:rPr>
        <w:t>«Литера», 2016.</w:t>
      </w:r>
    </w:p>
    <w:p w:rsidR="009212DF" w:rsidRPr="009212DF" w:rsidRDefault="009212DF" w:rsidP="009212DF">
      <w:pPr>
        <w:pStyle w:val="a3"/>
        <w:ind w:firstLine="426"/>
        <w:contextualSpacing/>
        <w:jc w:val="both"/>
        <w:rPr>
          <w:rFonts w:ascii="Times New Roman" w:hAnsi="Times New Roman"/>
          <w:iCs/>
          <w:sz w:val="24"/>
          <w:szCs w:val="24"/>
        </w:rPr>
      </w:pPr>
      <w:r w:rsidRPr="009212DF">
        <w:rPr>
          <w:rFonts w:ascii="Times New Roman" w:hAnsi="Times New Roman"/>
          <w:iCs/>
          <w:sz w:val="24"/>
          <w:szCs w:val="24"/>
        </w:rPr>
        <w:t>3. Маханёва М. Д., Гоголева Н. А., Цыбирева Л. В. Обучение грамоте детей 5 – 7 лет. Методическое пособие. – 2-е изд., испр. – М.: ТЦ Сфера, 2017</w:t>
      </w:r>
    </w:p>
    <w:p w:rsidR="009212DF" w:rsidRPr="009212DF" w:rsidRDefault="009212DF" w:rsidP="009212DF">
      <w:pPr>
        <w:pStyle w:val="a3"/>
        <w:ind w:firstLine="426"/>
        <w:contextualSpacing/>
        <w:jc w:val="both"/>
        <w:rPr>
          <w:rFonts w:ascii="Times New Roman" w:hAnsi="Times New Roman"/>
          <w:iCs/>
          <w:sz w:val="24"/>
          <w:szCs w:val="24"/>
        </w:rPr>
      </w:pPr>
      <w:r w:rsidRPr="009212DF">
        <w:rPr>
          <w:rFonts w:ascii="Times New Roman" w:hAnsi="Times New Roman"/>
          <w:iCs/>
          <w:sz w:val="24"/>
          <w:szCs w:val="24"/>
        </w:rPr>
        <w:t>4. Каше Г. А. Подготовка к школе детей с недостатками речи: Пособие для логопеда. – М.: Просвещение, 1985.</w:t>
      </w:r>
    </w:p>
    <w:p w:rsidR="009212DF" w:rsidRPr="009212DF" w:rsidRDefault="009212DF" w:rsidP="009212DF">
      <w:pPr>
        <w:spacing w:after="0" w:line="240" w:lineRule="auto"/>
        <w:contextualSpacing/>
        <w:jc w:val="both"/>
        <w:rPr>
          <w:rFonts w:ascii="Times New Roman" w:hAnsi="Times New Roman" w:cs="Times New Roman"/>
          <w:sz w:val="24"/>
          <w:szCs w:val="24"/>
          <w:u w:val="single"/>
        </w:rPr>
      </w:pPr>
      <w:r w:rsidRPr="009212DF">
        <w:rPr>
          <w:rFonts w:ascii="Times New Roman" w:hAnsi="Times New Roman" w:cs="Times New Roman"/>
          <w:sz w:val="24"/>
          <w:szCs w:val="24"/>
          <w:u w:val="single"/>
        </w:rPr>
        <w:t>Список рекомендуемой литературы для детей и родителей:</w:t>
      </w:r>
    </w:p>
    <w:p w:rsidR="009212DF" w:rsidRPr="009212DF" w:rsidRDefault="009212DF" w:rsidP="009212DF">
      <w:pPr>
        <w:pStyle w:val="a3"/>
        <w:numPr>
          <w:ilvl w:val="0"/>
          <w:numId w:val="52"/>
        </w:numPr>
        <w:ind w:left="709"/>
        <w:contextualSpacing/>
        <w:rPr>
          <w:rFonts w:ascii="Times New Roman" w:hAnsi="Times New Roman"/>
          <w:sz w:val="24"/>
          <w:szCs w:val="24"/>
        </w:rPr>
      </w:pPr>
      <w:r w:rsidRPr="009212DF">
        <w:rPr>
          <w:rFonts w:ascii="Times New Roman" w:hAnsi="Times New Roman"/>
          <w:sz w:val="24"/>
          <w:szCs w:val="24"/>
        </w:rPr>
        <w:t xml:space="preserve">Андриевская З. Н. Уроки для родителей. — М.: Аркти, 2005. </w:t>
      </w:r>
    </w:p>
    <w:p w:rsidR="009212DF" w:rsidRPr="009212DF" w:rsidRDefault="009212DF" w:rsidP="009212DF">
      <w:pPr>
        <w:pStyle w:val="a3"/>
        <w:numPr>
          <w:ilvl w:val="0"/>
          <w:numId w:val="52"/>
        </w:numPr>
        <w:ind w:left="709"/>
        <w:contextualSpacing/>
        <w:rPr>
          <w:rFonts w:ascii="Times New Roman" w:hAnsi="Times New Roman"/>
          <w:sz w:val="24"/>
          <w:szCs w:val="24"/>
        </w:rPr>
      </w:pPr>
      <w:r w:rsidRPr="009212DF">
        <w:rPr>
          <w:rFonts w:ascii="Times New Roman" w:hAnsi="Times New Roman"/>
          <w:sz w:val="24"/>
          <w:szCs w:val="24"/>
        </w:rPr>
        <w:t>Безруких М. М. Ступеньки к школе. — М.: Дрофа, 2004</w:t>
      </w:r>
    </w:p>
    <w:p w:rsidR="009212DF" w:rsidRPr="009212DF" w:rsidRDefault="009212DF" w:rsidP="009212DF">
      <w:pPr>
        <w:pStyle w:val="a3"/>
        <w:numPr>
          <w:ilvl w:val="0"/>
          <w:numId w:val="52"/>
        </w:numPr>
        <w:ind w:left="709"/>
        <w:contextualSpacing/>
        <w:rPr>
          <w:rFonts w:ascii="Times New Roman" w:hAnsi="Times New Roman"/>
          <w:sz w:val="24"/>
          <w:szCs w:val="24"/>
        </w:rPr>
      </w:pPr>
      <w:r w:rsidRPr="009212DF">
        <w:rPr>
          <w:rFonts w:ascii="Times New Roman" w:hAnsi="Times New Roman"/>
          <w:sz w:val="24"/>
          <w:szCs w:val="24"/>
        </w:rPr>
        <w:t>Маханёва М. Д., Рещикова С. В. Игровые занятия с детьми от 1 года до 3 лет. – М., 2016</w:t>
      </w:r>
    </w:p>
    <w:p w:rsidR="009212DF" w:rsidRDefault="009212DF" w:rsidP="00DE1CBB">
      <w:pPr>
        <w:spacing w:after="0" w:line="240" w:lineRule="auto"/>
        <w:contextualSpacing/>
        <w:jc w:val="both"/>
        <w:rPr>
          <w:rFonts w:ascii="Times New Roman" w:eastAsia="Times New Roman" w:hAnsi="Times New Roman" w:cs="Times New Roman"/>
          <w:b/>
          <w:color w:val="000000"/>
          <w:sz w:val="24"/>
          <w:szCs w:val="24"/>
          <w:lang w:eastAsia="ru-RU"/>
        </w:rPr>
      </w:pPr>
    </w:p>
    <w:p w:rsidR="00D46044" w:rsidRDefault="00D46044" w:rsidP="00DE1CBB">
      <w:pPr>
        <w:spacing w:after="0" w:line="240" w:lineRule="auto"/>
        <w:contextualSpacing/>
        <w:jc w:val="both"/>
        <w:rPr>
          <w:rFonts w:ascii="Times New Roman" w:eastAsia="Times New Roman" w:hAnsi="Times New Roman" w:cs="Times New Roman"/>
          <w:b/>
          <w:color w:val="000000"/>
          <w:sz w:val="24"/>
          <w:szCs w:val="24"/>
          <w:lang w:eastAsia="ru-RU"/>
        </w:rPr>
      </w:pPr>
    </w:p>
    <w:p w:rsidR="00DE1CBB" w:rsidRPr="00DE1CBB" w:rsidRDefault="00DE1CBB" w:rsidP="00DE1CBB">
      <w:pPr>
        <w:spacing w:after="0" w:line="240" w:lineRule="auto"/>
        <w:contextualSpacing/>
        <w:jc w:val="both"/>
        <w:rPr>
          <w:rFonts w:ascii="Times New Roman" w:eastAsia="Times New Roman" w:hAnsi="Times New Roman" w:cs="Times New Roman"/>
          <w:b/>
          <w:color w:val="000000"/>
          <w:sz w:val="24"/>
          <w:szCs w:val="24"/>
          <w:lang w:eastAsia="ru-RU"/>
        </w:rPr>
      </w:pPr>
      <w:r w:rsidRPr="00DE1CBB">
        <w:rPr>
          <w:rFonts w:ascii="Times New Roman" w:eastAsia="Times New Roman" w:hAnsi="Times New Roman" w:cs="Times New Roman"/>
          <w:b/>
          <w:color w:val="000000"/>
          <w:sz w:val="24"/>
          <w:szCs w:val="24"/>
          <w:lang w:eastAsia="ru-RU"/>
        </w:rPr>
        <w:t>ЮИД» Вильданов Р.</w:t>
      </w:r>
      <w:r w:rsidR="00615A17">
        <w:rPr>
          <w:rFonts w:ascii="Times New Roman" w:eastAsia="Times New Roman" w:hAnsi="Times New Roman" w:cs="Times New Roman"/>
          <w:b/>
          <w:color w:val="000000"/>
          <w:sz w:val="24"/>
          <w:szCs w:val="24"/>
          <w:lang w:eastAsia="ru-RU"/>
        </w:rPr>
        <w:t>Г.</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Из года в год увеличивается поток автомобилей на дорогах, что создает объективную реальность возникновения дорожно-транспортных происшествий. Причем, несчастные случаи все чаще происходят не на больших транспортных магистралях, а на маленьких дорогах, рядом с остановками, а иногда и во дворе дома. И, к сожалению, зачастую причиной дорожно-транспортных происшествий бывают дети.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Это происходит потому, что учащиеся не знают правил дорожной безопасности или нарушают их, не осознавая опасных последствий нарушений. </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Донести эти знания до детей, выработать в детях потребность в соблюдении правил дорожного движения для самосохранения - в этом и состоит задача учителя и кружка ЮИД.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lastRenderedPageBreak/>
        <w:t xml:space="preserve">Общение с сотрудниками ГИБДД, беседы и игры на данную тему в непринужденной обстановке производит на детей более сильное впечатление, чем традиционный урок. В атмосфере общего творчества все усваивается намного легче, поэтому полезно устраивать конкурсы рисунков, сочинений, проблемные ситуации. </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Конкурсы шоу – программ по агитации дорожно-транспортной безопасности дают возможность детям проявить свои творческие способности. Умение донести до других информацию, которую ты знаешь в творческой форме, не такое уж легкое дело, а главное интересное.</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Соревнования по фигурному вождению велосипеда с соблюдением правил дорожного движения дают возможность проявить себя на практике. </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В том случае, когда учащийся чувствует себя водителем, отвечающим за положение на проезжей части дороги, помогает сознательней оценивать поведение пешехода и быть более требовательным к себе. Причем,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В конце курса дать возможность детям проверить свои знания и умения на школьных соревнованиях «Безопасное колесо» является лучшей проверкой работы данного кружка. Лучшие участники могут проявить себя в районных соревнованиях.</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b/>
          <w:sz w:val="24"/>
          <w:szCs w:val="24"/>
          <w:u w:val="single"/>
        </w:rPr>
        <w:t>Главные принципы:</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1. Деятельность кружка не должна нарушать учебного процесса школы.</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2. Использование наглядного пособия, ИКТ и всех средств наглядности.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3. Предполагает постепенное усложнение материала.</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4. Добровольность участия в данном виде деятельности.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5. Активность и творческий подход к проведению мероприятий.</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6. Доброжелательная и непринужденная обстановка работы кружка.</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b/>
          <w:sz w:val="24"/>
          <w:szCs w:val="24"/>
          <w:u w:val="single"/>
        </w:rPr>
        <w:t>Цель:</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Охрана жизни и здоровья юных граждан, защита их прав и законных интересов путем предупреждения дорожно-транспортных происшествий используя различные формы деятельности.</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b/>
          <w:sz w:val="24"/>
          <w:szCs w:val="24"/>
          <w:u w:val="single"/>
        </w:rPr>
        <w:t>Задачи:</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sz w:val="24"/>
          <w:szCs w:val="24"/>
        </w:rPr>
        <w:t>1. Закрепление полученных знаний по ПДД учащимися на классных часах и углубление их.</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sz w:val="24"/>
          <w:szCs w:val="24"/>
        </w:rPr>
        <w:t>2.  Выработка навыков поведения на улице, дороге, перекрестках через решение проблемных ситуаций, игровые моменты, пропаганду безопасности движения.</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sz w:val="24"/>
          <w:szCs w:val="24"/>
        </w:rPr>
        <w:t>3.  Обучение грамотным действиям в непредвиденных чрезвычайных ситуациях  на дороге.</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sz w:val="24"/>
          <w:szCs w:val="24"/>
        </w:rPr>
        <w:t>4.  Практическое закрепление знаний и умений по правилам вождения велосипеда на специально отведенной площадке.</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sz w:val="24"/>
          <w:szCs w:val="24"/>
        </w:rPr>
        <w:t>5.  Воспитание ответственного образцового участника дорожного движения, активного агитатора безопасности дорожного движения.</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6. Сотрудничество с работниками ГИБДД в практической деятельности.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b/>
          <w:sz w:val="24"/>
          <w:szCs w:val="24"/>
          <w:u w:val="single"/>
        </w:rPr>
        <w:t>Основные методы, используемые для реализации программы кружка:</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В обучении – практический, наглядный, словесный, работа с книгой, видеометод.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В воспитании – (по Г.И.  Щукиной) – методы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Программа кружка «ЮИД» относится к </w:t>
      </w:r>
      <w:r w:rsidRPr="00DE1CBB">
        <w:rPr>
          <w:rFonts w:ascii="Times New Roman" w:hAnsi="Times New Roman" w:cs="Times New Roman"/>
          <w:b/>
          <w:sz w:val="24"/>
          <w:szCs w:val="24"/>
        </w:rPr>
        <w:t>социально-педагогическойнаправленности</w:t>
      </w:r>
      <w:r w:rsidRPr="00DE1CBB">
        <w:rPr>
          <w:rFonts w:ascii="Times New Roman" w:hAnsi="Times New Roman" w:cs="Times New Roman"/>
          <w:sz w:val="24"/>
          <w:szCs w:val="24"/>
        </w:rPr>
        <w:t xml:space="preserve">: создаются условия для социальной практики ребенка в его реальной жизни, накопления нравственного и практического опыта. </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Работа кружка «ЮИД» основывается на различных </w:t>
      </w:r>
      <w:r w:rsidRPr="00DE1CBB">
        <w:rPr>
          <w:rFonts w:ascii="Times New Roman" w:hAnsi="Times New Roman" w:cs="Times New Roman"/>
          <w:b/>
          <w:sz w:val="24"/>
          <w:szCs w:val="24"/>
        </w:rPr>
        <w:t>видах деятельности</w:t>
      </w:r>
      <w:r w:rsidRPr="00DE1CBB">
        <w:rPr>
          <w:rFonts w:ascii="Times New Roman" w:hAnsi="Times New Roman" w:cs="Times New Roman"/>
          <w:sz w:val="24"/>
          <w:szCs w:val="24"/>
        </w:rPr>
        <w:t>:</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lastRenderedPageBreak/>
        <w:t>- Создание уголка безопасности дорожного движения;</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Изучение правил дорожного движения и пропаганда их в классах;</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Встречи и беседы с инспектором ГИБДД;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Встречи с медицинским работником, с целью изучения основ медицинских знаний и применения знаний на практике;</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Проведение практических занятий по вождению велосипеда;</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Участие в различных конкурсах по профилактике дорожно-транспортной безопасности;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Проведение игр, конкурсов, соревнований в школе.</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b/>
          <w:sz w:val="24"/>
          <w:szCs w:val="24"/>
          <w:u w:val="single"/>
        </w:rPr>
        <w:t>Основные формы деятельности кружка</w:t>
      </w:r>
      <w:r w:rsidRPr="00DE1CBB">
        <w:rPr>
          <w:rFonts w:ascii="Times New Roman" w:hAnsi="Times New Roman" w:cs="Times New Roman"/>
          <w:sz w:val="24"/>
          <w:szCs w:val="24"/>
        </w:rPr>
        <w:t xml:space="preserve"> по данной программе: обучение, применение знаний на практике через практические занятия, соревнования, </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игры, практическая работа по проведению пропаганды безопасности дорожного движения через конкурсы, викторины, шоу-программы.</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В работе кружка участвуют  учащиеся 4-5 классов. Создается актив детей для оказания помощи изучения ПДД во всех классах начального и среднего звена через агитацию, пропаганду, конкурсы, игры, соревнования.</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Занятия проводятся 2 раза в неделю по 1 часу. Срок реализации программы 1 год.</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b/>
          <w:sz w:val="24"/>
          <w:szCs w:val="24"/>
          <w:u w:val="single"/>
        </w:rPr>
        <w:t>Развитие значимых для данной деятельности личностных качеств:</w:t>
      </w:r>
    </w:p>
    <w:p w:rsidR="00DE1CBB" w:rsidRPr="00DE1CBB" w:rsidRDefault="00DE1CBB" w:rsidP="00EA4E36">
      <w:pPr>
        <w:numPr>
          <w:ilvl w:val="0"/>
          <w:numId w:val="26"/>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Самостоятельности в принятии правильного решения;</w:t>
      </w:r>
    </w:p>
    <w:p w:rsidR="00DE1CBB" w:rsidRPr="00DE1CBB" w:rsidRDefault="00DE1CBB" w:rsidP="00EA4E36">
      <w:pPr>
        <w:numPr>
          <w:ilvl w:val="0"/>
          <w:numId w:val="26"/>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Убежденности и активности в пропаганде добросовестного выполнения правил дорожного движения, как необходимого элемента сохранения своей жизни;</w:t>
      </w:r>
    </w:p>
    <w:p w:rsidR="00DE1CBB" w:rsidRPr="00DE1CBB" w:rsidRDefault="00DE1CBB" w:rsidP="00EA4E36">
      <w:pPr>
        <w:numPr>
          <w:ilvl w:val="0"/>
          <w:numId w:val="26"/>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Внимательности и вежливости во взаимоотношениях участников дорожного движения;</w:t>
      </w:r>
    </w:p>
    <w:p w:rsidR="00DE1CBB" w:rsidRPr="00DE1CBB" w:rsidRDefault="00DE1CBB" w:rsidP="00EA4E36">
      <w:pPr>
        <w:numPr>
          <w:ilvl w:val="0"/>
          <w:numId w:val="26"/>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Здорового образа жизни и навыка самостоятельного физического совершенствования.</w:t>
      </w:r>
    </w:p>
    <w:p w:rsidR="00DE1CBB" w:rsidRPr="00DE1CBB" w:rsidRDefault="00DE1CBB" w:rsidP="00EA4E36">
      <w:pPr>
        <w:numPr>
          <w:ilvl w:val="0"/>
          <w:numId w:val="26"/>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Основная часть работы кружка полагается на подготовку детей к соревнованиям «Безопасное колесо».</w:t>
      </w:r>
    </w:p>
    <w:p w:rsidR="00DE1CBB" w:rsidRPr="00DE1CBB" w:rsidRDefault="00DE1CBB" w:rsidP="00DE1CBB">
      <w:pPr>
        <w:contextualSpacing/>
        <w:jc w:val="both"/>
        <w:rPr>
          <w:rFonts w:ascii="Times New Roman" w:hAnsi="Times New Roman" w:cs="Times New Roman"/>
          <w:sz w:val="24"/>
          <w:szCs w:val="24"/>
          <w:u w:val="single"/>
        </w:rPr>
      </w:pPr>
      <w:r w:rsidRPr="00DE1CBB">
        <w:rPr>
          <w:rFonts w:ascii="Times New Roman" w:hAnsi="Times New Roman" w:cs="Times New Roman"/>
          <w:b/>
          <w:sz w:val="24"/>
          <w:szCs w:val="24"/>
          <w:u w:val="single"/>
        </w:rPr>
        <w:t>Учащиеся должны:</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b/>
          <w:sz w:val="24"/>
          <w:szCs w:val="24"/>
        </w:rPr>
        <w:t>знать:</w:t>
      </w:r>
    </w:p>
    <w:p w:rsidR="00DE1CBB" w:rsidRPr="00DE1CBB" w:rsidRDefault="00DE1CBB" w:rsidP="00EA4E36">
      <w:pPr>
        <w:numPr>
          <w:ilvl w:val="0"/>
          <w:numId w:val="27"/>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правила дорожного движения, нормативные документы об ответственности за нарушение ПДД;</w:t>
      </w:r>
    </w:p>
    <w:p w:rsidR="00DE1CBB" w:rsidRPr="00DE1CBB" w:rsidRDefault="00DE1CBB" w:rsidP="00EA4E36">
      <w:pPr>
        <w:numPr>
          <w:ilvl w:val="0"/>
          <w:numId w:val="27"/>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серии дорожных знаков и их представителей;</w:t>
      </w:r>
    </w:p>
    <w:p w:rsidR="00DE1CBB" w:rsidRPr="00DE1CBB" w:rsidRDefault="00DE1CBB" w:rsidP="00EA4E36">
      <w:pPr>
        <w:numPr>
          <w:ilvl w:val="0"/>
          <w:numId w:val="27"/>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способы оказания первой медицинской помощи;</w:t>
      </w:r>
    </w:p>
    <w:p w:rsidR="00DE1CBB" w:rsidRPr="00DE1CBB" w:rsidRDefault="00DE1CBB" w:rsidP="00EA4E36">
      <w:pPr>
        <w:numPr>
          <w:ilvl w:val="0"/>
          <w:numId w:val="27"/>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техническое устройство велосипеда.</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b/>
          <w:sz w:val="24"/>
          <w:szCs w:val="24"/>
        </w:rPr>
        <w:t>уметь:</w:t>
      </w:r>
    </w:p>
    <w:p w:rsidR="00DE1CBB" w:rsidRPr="00DE1CBB" w:rsidRDefault="00DE1CBB" w:rsidP="00EA4E36">
      <w:pPr>
        <w:numPr>
          <w:ilvl w:val="0"/>
          <w:numId w:val="28"/>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работать с правилами дорожного движения, выделять нужную информацию;</w:t>
      </w:r>
    </w:p>
    <w:p w:rsidR="00DE1CBB" w:rsidRPr="00DE1CBB" w:rsidRDefault="00DE1CBB" w:rsidP="00EA4E36">
      <w:pPr>
        <w:numPr>
          <w:ilvl w:val="0"/>
          <w:numId w:val="28"/>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работать по билетам, предложенным газетой «Добрая дорога детства»;</w:t>
      </w:r>
    </w:p>
    <w:p w:rsidR="00DE1CBB" w:rsidRPr="00DE1CBB" w:rsidRDefault="00DE1CBB" w:rsidP="00EA4E36">
      <w:pPr>
        <w:numPr>
          <w:ilvl w:val="0"/>
          <w:numId w:val="28"/>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читать информацию по дорожным знакам; оценивать дорожную ситуацию;</w:t>
      </w:r>
    </w:p>
    <w:p w:rsidR="00DE1CBB" w:rsidRPr="00DE1CBB" w:rsidRDefault="00DE1CBB" w:rsidP="00EA4E36">
      <w:pPr>
        <w:numPr>
          <w:ilvl w:val="0"/>
          <w:numId w:val="28"/>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оказывать первую медицинскую помощь пострадавшему;</w:t>
      </w:r>
    </w:p>
    <w:p w:rsidR="00DE1CBB" w:rsidRPr="00DE1CBB" w:rsidRDefault="00DE1CBB" w:rsidP="00EA4E36">
      <w:pPr>
        <w:numPr>
          <w:ilvl w:val="0"/>
          <w:numId w:val="28"/>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управлять велосипедом.</w:t>
      </w:r>
    </w:p>
    <w:p w:rsidR="00DE1CBB" w:rsidRPr="00DE1CBB" w:rsidRDefault="00DE1CBB" w:rsidP="00DE1CBB">
      <w:pPr>
        <w:contextualSpacing/>
        <w:jc w:val="both"/>
        <w:rPr>
          <w:rFonts w:ascii="Times New Roman" w:hAnsi="Times New Roman" w:cs="Times New Roman"/>
          <w:b/>
          <w:sz w:val="24"/>
          <w:szCs w:val="24"/>
        </w:rPr>
      </w:pPr>
      <w:r w:rsidRPr="00DE1CBB">
        <w:rPr>
          <w:rFonts w:ascii="Times New Roman" w:hAnsi="Times New Roman" w:cs="Times New Roman"/>
          <w:b/>
          <w:sz w:val="24"/>
          <w:szCs w:val="24"/>
        </w:rPr>
        <w:t>иметь навыки:</w:t>
      </w:r>
    </w:p>
    <w:p w:rsidR="00DE1CBB" w:rsidRPr="00DE1CBB" w:rsidRDefault="00DE1CBB" w:rsidP="00EA4E36">
      <w:pPr>
        <w:numPr>
          <w:ilvl w:val="0"/>
          <w:numId w:val="29"/>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дисциплины, осторожности, безопасного движения как пешехода, пассажира, велосипедиста;</w:t>
      </w:r>
    </w:p>
    <w:p w:rsidR="00DE1CBB" w:rsidRPr="00DE1CBB" w:rsidRDefault="00DE1CBB" w:rsidP="00EA4E36">
      <w:pPr>
        <w:numPr>
          <w:ilvl w:val="0"/>
          <w:numId w:val="29"/>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взаимной поддержки и выручки в совместной деятельности;</w:t>
      </w:r>
    </w:p>
    <w:p w:rsidR="00DE1CBB" w:rsidRPr="00DE1CBB" w:rsidRDefault="00DE1CBB" w:rsidP="00EA4E36">
      <w:pPr>
        <w:numPr>
          <w:ilvl w:val="0"/>
          <w:numId w:val="29"/>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участия в конкурсах, соревнованиях.</w:t>
      </w:r>
    </w:p>
    <w:p w:rsidR="00DE1CBB" w:rsidRPr="00DE1CBB" w:rsidRDefault="00DE1CBB" w:rsidP="00EA4E36">
      <w:pPr>
        <w:numPr>
          <w:ilvl w:val="0"/>
          <w:numId w:val="29"/>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активной жизненной позиции образцового участника дорожного движения.</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b/>
          <w:sz w:val="24"/>
          <w:szCs w:val="24"/>
          <w:u w:val="single"/>
        </w:rPr>
        <w:t>Методическое обеспечение программы Кружка «ЮИД»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Деятельность кружка «ЮИД» строится по методике коллективной творческой деятельности (КТД). </w:t>
      </w:r>
    </w:p>
    <w:p w:rsidR="00DE1CBB" w:rsidRPr="00DE1CBB" w:rsidRDefault="00DE1CBB" w:rsidP="00DE1CBB">
      <w:pPr>
        <w:contextualSpacing/>
        <w:jc w:val="both"/>
        <w:rPr>
          <w:rFonts w:ascii="Times New Roman" w:hAnsi="Times New Roman" w:cs="Times New Roman"/>
          <w:b/>
          <w:sz w:val="24"/>
          <w:szCs w:val="24"/>
        </w:rPr>
      </w:pPr>
      <w:r w:rsidRPr="00DE1CBB">
        <w:rPr>
          <w:rFonts w:ascii="Times New Roman" w:hAnsi="Times New Roman" w:cs="Times New Roman"/>
          <w:b/>
          <w:sz w:val="24"/>
          <w:szCs w:val="24"/>
        </w:rPr>
        <w:t>Конкретные методы, используемые при реализации программы:</w:t>
      </w:r>
    </w:p>
    <w:p w:rsidR="00DE1CBB" w:rsidRPr="00DE1CBB" w:rsidRDefault="00DE1CBB" w:rsidP="00EA4E36">
      <w:pPr>
        <w:numPr>
          <w:ilvl w:val="0"/>
          <w:numId w:val="30"/>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в обучении -  практический (практическая работа в библиотеках, практическая работа при оказании первой медицинской помощи, вождение велосипеда); наглядный (изучение правил ДД, демонстрация дорожных знаков, таблиц по оказанию первой помощи, аптечки…); </w:t>
      </w:r>
      <w:r w:rsidRPr="00DE1CBB">
        <w:rPr>
          <w:rFonts w:ascii="Times New Roman" w:hAnsi="Times New Roman" w:cs="Times New Roman"/>
          <w:sz w:val="24"/>
          <w:szCs w:val="24"/>
        </w:rPr>
        <w:lastRenderedPageBreak/>
        <w:t>словесный (как ведущий-инструктаж, беседы, разъяснения); работа с книгой ( чтение, изучение, составление плана, поиск ответа на вопрос); видеометод (просмотр,  обучение).</w:t>
      </w:r>
    </w:p>
    <w:p w:rsidR="00DE1CBB" w:rsidRPr="00DE1CBB" w:rsidRDefault="00DE1CBB" w:rsidP="00EA4E36">
      <w:pPr>
        <w:numPr>
          <w:ilvl w:val="0"/>
          <w:numId w:val="30"/>
        </w:numPr>
        <w:spacing w:after="0" w:line="240" w:lineRule="auto"/>
        <w:contextualSpacing/>
        <w:jc w:val="both"/>
        <w:rPr>
          <w:rFonts w:ascii="Times New Roman" w:hAnsi="Times New Roman" w:cs="Times New Roman"/>
          <w:sz w:val="24"/>
          <w:szCs w:val="24"/>
        </w:rPr>
      </w:pPr>
      <w:r w:rsidRPr="00DE1CBB">
        <w:rPr>
          <w:rFonts w:ascii="Times New Roman" w:hAnsi="Times New Roman" w:cs="Times New Roman"/>
          <w:sz w:val="24"/>
          <w:szCs w:val="24"/>
        </w:rPr>
        <w:t>в воспитании – (по Г. И. Щукиной) – методы формирования сознания личности, направленные на формирование устойчивых убеждений (рассказ, дискуссия, этическая беседа, пример); методы организации деятельности и формирования опыта общественного поведения (воспитывающая ситуация, приучение, упражнения); методы стимулирования поведения и деятельности (соревнования, поощрения).</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В практической работе по реализации программы можно использовать следующие формы деятельности: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1.  Викторина «Олимпиада автоэрудитов (по истории ПДД).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2. Создание ситуации выбора ( разбор дорожно-транспортных происшествий).</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3. Уроки творчества (составление викторин, сочинение писем водителю, стихов по ПДД, рисование рисунков, плакатов, выступление с агитбригадами)</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4. Соревнования, состязания (по вождению велосипеда, по оказанию первой медицинской помощи пострадавшему в ДТП).</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5. Час вопросов и ответов (встречи с инспектором ГИБДД, медсестрой, работа в группах).</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6.  Викторины, конкурсы, кроссворды.</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7.  Игра «Да – нет» (при проверке знаний по правилам ДД).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8. Проведение «минуток» по профилактике несчастных случаев на дороге в группе, в своих классах.</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 9. Составление схемы «Безопасный маршрут Дом – школа – дом» в начальных классах. </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10. Различные методические разработки игр, мероприятий, конкурсов, викторин по ПДД.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Занятия проводятся в кабинете.</w:t>
      </w:r>
    </w:p>
    <w:p w:rsidR="00DE1CBB" w:rsidRPr="00DE1CBB" w:rsidRDefault="00DE1CBB" w:rsidP="00DE1CBB">
      <w:pPr>
        <w:contextualSpacing/>
        <w:jc w:val="both"/>
        <w:rPr>
          <w:rFonts w:ascii="Times New Roman" w:hAnsi="Times New Roman" w:cs="Times New Roman"/>
          <w:b/>
          <w:sz w:val="24"/>
          <w:szCs w:val="24"/>
        </w:rPr>
      </w:pPr>
      <w:r w:rsidRPr="00DE1CBB">
        <w:rPr>
          <w:rFonts w:ascii="Times New Roman" w:hAnsi="Times New Roman" w:cs="Times New Roman"/>
          <w:b/>
          <w:sz w:val="24"/>
          <w:szCs w:val="24"/>
        </w:rPr>
        <w:t>Техническое оснащение:</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компьютер с экраном и проектором;</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магнитофон;</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плакаты по ПДД;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препятствия из автогородка.</w:t>
      </w:r>
    </w:p>
    <w:p w:rsidR="00DE1CBB" w:rsidRPr="00DE1CBB" w:rsidRDefault="00DE1CBB" w:rsidP="00DE1CBB">
      <w:pPr>
        <w:contextualSpacing/>
        <w:jc w:val="both"/>
        <w:rPr>
          <w:rFonts w:ascii="Times New Roman" w:hAnsi="Times New Roman" w:cs="Times New Roman"/>
          <w:b/>
          <w:sz w:val="24"/>
          <w:szCs w:val="24"/>
        </w:rPr>
      </w:pPr>
      <w:r w:rsidRPr="00DE1CBB">
        <w:rPr>
          <w:rFonts w:ascii="Times New Roman" w:hAnsi="Times New Roman" w:cs="Times New Roman"/>
          <w:b/>
          <w:sz w:val="24"/>
          <w:szCs w:val="24"/>
        </w:rPr>
        <w:t>Методическое:</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билеты по ПДД, страхованию, медицине.</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рисунки ребят с конкурсов по ПДД.</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разработки проведения различных игр, конкурсов, викторин, театрализованных представлений</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программа по изучению правил дорожного движения в школе 1-9 кл.</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методические рекомендации по организации профилактики детского дорожно-транспортного травматизма.</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методические пособия для изучения ПДД по программе в классах.</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видеоматериалы для проведения пропаганды изучения ПДД в начальных классах</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Подведение итогов осуществляется путем конкурсных встреч, проводимых по специальному плану на основе положения о Российском смотре «Безопасное колесо».</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Критериями выполнения программы служат: активность участия детей в пропаганде, в конкурсах, в мероприятиях данной направленности, проявление творчества, самостоятельности.</w:t>
      </w:r>
    </w:p>
    <w:p w:rsidR="00DE1CBB" w:rsidRPr="00DE1CBB" w:rsidRDefault="00DE1CBB" w:rsidP="00DE1CBB">
      <w:pPr>
        <w:contextualSpacing/>
        <w:jc w:val="both"/>
        <w:rPr>
          <w:rFonts w:ascii="Times New Roman" w:hAnsi="Times New Roman" w:cs="Times New Roman"/>
          <w:b/>
          <w:sz w:val="24"/>
          <w:szCs w:val="24"/>
          <w:u w:val="single"/>
        </w:rPr>
      </w:pPr>
      <w:r w:rsidRPr="00DE1CBB">
        <w:rPr>
          <w:rFonts w:ascii="Times New Roman" w:hAnsi="Times New Roman" w:cs="Times New Roman"/>
          <w:b/>
          <w:sz w:val="24"/>
          <w:szCs w:val="24"/>
          <w:u w:val="single"/>
        </w:rPr>
        <w:t>Прогнозируемые результаты работы кружка</w:t>
      </w:r>
    </w:p>
    <w:p w:rsidR="00DE1CBB" w:rsidRPr="00DE1CBB" w:rsidRDefault="00DE1CBB" w:rsidP="00DE1CBB">
      <w:pPr>
        <w:contextualSpacing/>
        <w:jc w:val="both"/>
        <w:rPr>
          <w:rFonts w:ascii="Times New Roman" w:hAnsi="Times New Roman" w:cs="Times New Roman"/>
          <w:sz w:val="24"/>
          <w:szCs w:val="24"/>
        </w:rPr>
      </w:pPr>
      <w:r w:rsidRPr="00DE1CBB">
        <w:rPr>
          <w:rFonts w:ascii="Times New Roman" w:hAnsi="Times New Roman" w:cs="Times New Roman"/>
          <w:sz w:val="24"/>
          <w:szCs w:val="24"/>
        </w:rPr>
        <w:t xml:space="preserve">Результатами воспитательно-образовательной деятельности программы  являются: развитие и совершенствование навыков поведения на дороге, оказания доврачебной медицинской помощи, разносторонняя физическая и психологическая подготовка учащихся, а также успешное выступление команды  отряда на районном конкурсе. </w:t>
      </w:r>
    </w:p>
    <w:p w:rsidR="00DE1CBB" w:rsidRPr="00DE1CBB" w:rsidRDefault="00DE1CBB" w:rsidP="00DE1CBB">
      <w:pPr>
        <w:contextualSpacing/>
        <w:jc w:val="both"/>
        <w:rPr>
          <w:rFonts w:ascii="Times New Roman" w:hAnsi="Times New Roman" w:cs="Times New Roman"/>
          <w:b/>
          <w:u w:val="single"/>
        </w:rPr>
      </w:pPr>
      <w:r w:rsidRPr="00DE1CBB">
        <w:rPr>
          <w:rFonts w:ascii="Times New Roman" w:hAnsi="Times New Roman" w:cs="Times New Roman"/>
          <w:b/>
          <w:u w:val="single"/>
        </w:rPr>
        <w:t>Список литературы для педагога</w:t>
      </w:r>
    </w:p>
    <w:p w:rsidR="00DE1CBB" w:rsidRPr="00DE1CBB" w:rsidRDefault="00DE1CBB" w:rsidP="00DE1CBB">
      <w:pPr>
        <w:contextualSpacing/>
        <w:jc w:val="both"/>
        <w:rPr>
          <w:rFonts w:ascii="Times New Roman" w:hAnsi="Times New Roman" w:cs="Times New Roman"/>
        </w:rPr>
      </w:pPr>
      <w:r w:rsidRPr="00DE1CBB">
        <w:rPr>
          <w:rFonts w:ascii="Times New Roman" w:hAnsi="Times New Roman" w:cs="Times New Roman"/>
        </w:rPr>
        <w:lastRenderedPageBreak/>
        <w:t>1.Обучение школьников правилам безопасного поведения на дороге. ГБУ «Научный центр безопасности, 2013 Казань</w:t>
      </w:r>
    </w:p>
    <w:p w:rsidR="00DE1CBB" w:rsidRPr="00DE1CBB" w:rsidRDefault="00DE1CBB" w:rsidP="00DE1CBB">
      <w:pPr>
        <w:contextualSpacing/>
        <w:jc w:val="both"/>
        <w:rPr>
          <w:rFonts w:ascii="Times New Roman" w:hAnsi="Times New Roman" w:cs="Times New Roman"/>
        </w:rPr>
      </w:pPr>
      <w:r w:rsidRPr="00DE1CBB">
        <w:rPr>
          <w:rFonts w:ascii="Times New Roman" w:hAnsi="Times New Roman" w:cs="Times New Roman"/>
        </w:rPr>
        <w:t>2. Фролов М.П., Б</w:t>
      </w:r>
      <w:r>
        <w:rPr>
          <w:rFonts w:ascii="Times New Roman" w:hAnsi="Times New Roman" w:cs="Times New Roman"/>
        </w:rPr>
        <w:t>езопасность на улицах и дорогах</w:t>
      </w:r>
      <w:r w:rsidRPr="00DE1CBB">
        <w:rPr>
          <w:rFonts w:ascii="Times New Roman" w:hAnsi="Times New Roman" w:cs="Times New Roman"/>
        </w:rPr>
        <w:t>, ООО «Издательство» АСТ-ЛТД., М. 1997</w:t>
      </w:r>
    </w:p>
    <w:p w:rsidR="00DE1CBB" w:rsidRPr="00DE1CBB" w:rsidRDefault="00DE1CBB" w:rsidP="00DE1CBB">
      <w:pPr>
        <w:contextualSpacing/>
        <w:jc w:val="both"/>
        <w:rPr>
          <w:rFonts w:ascii="Times New Roman" w:hAnsi="Times New Roman" w:cs="Times New Roman"/>
        </w:rPr>
      </w:pPr>
      <w:r w:rsidRPr="00DE1CBB">
        <w:rPr>
          <w:rFonts w:ascii="Times New Roman" w:hAnsi="Times New Roman" w:cs="Times New Roman"/>
        </w:rPr>
        <w:t xml:space="preserve">3. МВД по </w:t>
      </w:r>
      <w:r>
        <w:rPr>
          <w:rFonts w:ascii="Times New Roman" w:hAnsi="Times New Roman" w:cs="Times New Roman"/>
        </w:rPr>
        <w:t>РТ, »Безопасное колесо – 2006»</w:t>
      </w:r>
      <w:r w:rsidRPr="00DE1CBB">
        <w:rPr>
          <w:rFonts w:ascii="Times New Roman" w:hAnsi="Times New Roman" w:cs="Times New Roman"/>
        </w:rPr>
        <w:t>, Изд-во НЦ БЖД, Казань  2007</w:t>
      </w:r>
    </w:p>
    <w:p w:rsidR="00DE1CBB" w:rsidRPr="00DE1CBB" w:rsidRDefault="00DE1CBB" w:rsidP="00DE1CBB">
      <w:pPr>
        <w:contextualSpacing/>
        <w:jc w:val="both"/>
        <w:rPr>
          <w:rFonts w:ascii="Times New Roman" w:hAnsi="Times New Roman" w:cs="Times New Roman"/>
        </w:rPr>
      </w:pPr>
      <w:r w:rsidRPr="00DE1CBB">
        <w:rPr>
          <w:rFonts w:ascii="Times New Roman" w:hAnsi="Times New Roman" w:cs="Times New Roman"/>
        </w:rPr>
        <w:t>4. Зол</w:t>
      </w:r>
      <w:r>
        <w:rPr>
          <w:rFonts w:ascii="Times New Roman" w:hAnsi="Times New Roman" w:cs="Times New Roman"/>
        </w:rPr>
        <w:t>отов А.В. , Легковые автомобили</w:t>
      </w:r>
      <w:r w:rsidRPr="00DE1CBB">
        <w:rPr>
          <w:rFonts w:ascii="Times New Roman" w:hAnsi="Times New Roman" w:cs="Times New Roman"/>
        </w:rPr>
        <w:t>, РОСМЭН 2013</w:t>
      </w:r>
    </w:p>
    <w:p w:rsidR="00DE1CBB" w:rsidRPr="00DE1CBB" w:rsidRDefault="00DE1CBB" w:rsidP="00DE1CBB">
      <w:pPr>
        <w:contextualSpacing/>
        <w:jc w:val="both"/>
        <w:rPr>
          <w:rFonts w:ascii="Times New Roman" w:hAnsi="Times New Roman" w:cs="Times New Roman"/>
        </w:rPr>
      </w:pPr>
      <w:r w:rsidRPr="00DE1CBB">
        <w:rPr>
          <w:rFonts w:ascii="Times New Roman" w:hAnsi="Times New Roman" w:cs="Times New Roman"/>
        </w:rPr>
        <w:t>5. Минздрав и соц. развития РТ Медицина катастроф и реанимац</w:t>
      </w:r>
      <w:r>
        <w:rPr>
          <w:rFonts w:ascii="Times New Roman" w:hAnsi="Times New Roman" w:cs="Times New Roman"/>
        </w:rPr>
        <w:t>ия, учебно-методическое пособие</w:t>
      </w:r>
      <w:r w:rsidRPr="00DE1CBB">
        <w:rPr>
          <w:rFonts w:ascii="Times New Roman" w:hAnsi="Times New Roman" w:cs="Times New Roman"/>
        </w:rPr>
        <w:t>, Казань 2006.,</w:t>
      </w:r>
    </w:p>
    <w:p w:rsidR="00DE1CBB" w:rsidRPr="00DE1CBB" w:rsidRDefault="00DE1CBB" w:rsidP="00DE1CBB">
      <w:pPr>
        <w:contextualSpacing/>
        <w:jc w:val="both"/>
        <w:rPr>
          <w:rFonts w:ascii="Times New Roman" w:hAnsi="Times New Roman" w:cs="Times New Roman"/>
          <w:b/>
          <w:u w:val="single"/>
        </w:rPr>
      </w:pPr>
      <w:r w:rsidRPr="00DE1CBB">
        <w:rPr>
          <w:rFonts w:ascii="Times New Roman" w:hAnsi="Times New Roman" w:cs="Times New Roman"/>
          <w:b/>
          <w:u w:val="single"/>
        </w:rPr>
        <w:t>Список литературы для детей и родителей</w:t>
      </w:r>
    </w:p>
    <w:p w:rsidR="00DE1CBB" w:rsidRPr="00DE1CBB" w:rsidRDefault="00DE1CBB" w:rsidP="00DE1CBB">
      <w:pPr>
        <w:contextualSpacing/>
        <w:jc w:val="both"/>
        <w:rPr>
          <w:rFonts w:ascii="Times New Roman" w:hAnsi="Times New Roman" w:cs="Times New Roman"/>
        </w:rPr>
      </w:pPr>
      <w:r w:rsidRPr="00DE1CBB">
        <w:rPr>
          <w:rFonts w:ascii="Times New Roman" w:hAnsi="Times New Roman" w:cs="Times New Roman"/>
        </w:rPr>
        <w:t>1. Фролов М.П., Б</w:t>
      </w:r>
      <w:r>
        <w:rPr>
          <w:rFonts w:ascii="Times New Roman" w:hAnsi="Times New Roman" w:cs="Times New Roman"/>
        </w:rPr>
        <w:t>езопасность на улицах и дорогах</w:t>
      </w:r>
      <w:r w:rsidRPr="00DE1CBB">
        <w:rPr>
          <w:rFonts w:ascii="Times New Roman" w:hAnsi="Times New Roman" w:cs="Times New Roman"/>
        </w:rPr>
        <w:t>, ООО «Издательство» АСТ-ЛТД., М. 1997</w:t>
      </w:r>
    </w:p>
    <w:p w:rsidR="00DE1CBB" w:rsidRPr="00DE1CBB" w:rsidRDefault="00DE1CBB" w:rsidP="00DE1CBB">
      <w:pPr>
        <w:contextualSpacing/>
        <w:jc w:val="both"/>
        <w:rPr>
          <w:rFonts w:ascii="Times New Roman" w:hAnsi="Times New Roman" w:cs="Times New Roman"/>
        </w:rPr>
      </w:pPr>
      <w:r>
        <w:rPr>
          <w:rFonts w:ascii="Times New Roman" w:hAnsi="Times New Roman" w:cs="Times New Roman"/>
        </w:rPr>
        <w:t>2. МВД по РТ</w:t>
      </w:r>
      <w:r w:rsidRPr="00DE1CBB">
        <w:rPr>
          <w:rFonts w:ascii="Times New Roman" w:hAnsi="Times New Roman" w:cs="Times New Roman"/>
        </w:rPr>
        <w:t>, »Безопасное колесо – 2006»., Изд-во НЦ БЖД, Казань  2007</w:t>
      </w:r>
    </w:p>
    <w:p w:rsidR="00DE1CBB" w:rsidRPr="00DE1CBB" w:rsidRDefault="00DE1CBB" w:rsidP="00DE1CBB">
      <w:pPr>
        <w:contextualSpacing/>
        <w:jc w:val="both"/>
        <w:rPr>
          <w:rFonts w:ascii="Times New Roman" w:hAnsi="Times New Roman" w:cs="Times New Roman"/>
        </w:rPr>
      </w:pPr>
      <w:r w:rsidRPr="00DE1CBB">
        <w:rPr>
          <w:rFonts w:ascii="Times New Roman" w:hAnsi="Times New Roman" w:cs="Times New Roman"/>
        </w:rPr>
        <w:t>3. Зол</w:t>
      </w:r>
      <w:r>
        <w:rPr>
          <w:rFonts w:ascii="Times New Roman" w:hAnsi="Times New Roman" w:cs="Times New Roman"/>
        </w:rPr>
        <w:t>отов А.В. , Легковые автомобили</w:t>
      </w:r>
      <w:r w:rsidRPr="00DE1CBB">
        <w:rPr>
          <w:rFonts w:ascii="Times New Roman" w:hAnsi="Times New Roman" w:cs="Times New Roman"/>
        </w:rPr>
        <w:t>, РОСМЭН 2013</w:t>
      </w:r>
      <w:r>
        <w:rPr>
          <w:rFonts w:ascii="Times New Roman" w:hAnsi="Times New Roman" w:cs="Times New Roman"/>
        </w:rPr>
        <w:t>.</w:t>
      </w:r>
    </w:p>
    <w:p w:rsidR="00DE1CBB" w:rsidRDefault="00DE1CBB" w:rsidP="00DE1CBB"/>
    <w:p w:rsidR="00DE1CBB" w:rsidRDefault="00D46044" w:rsidP="00DE1CBB">
      <w:pPr>
        <w:jc w:val="both"/>
        <w:rPr>
          <w:rFonts w:ascii="Times New Roman" w:hAnsi="Times New Roman" w:cs="Times New Roman"/>
          <w:b/>
          <w:sz w:val="24"/>
          <w:szCs w:val="24"/>
        </w:rPr>
      </w:pPr>
      <w:r w:rsidRPr="00D46044">
        <w:rPr>
          <w:rFonts w:ascii="Times New Roman" w:hAnsi="Times New Roman" w:cs="Times New Roman"/>
          <w:b/>
          <w:sz w:val="24"/>
          <w:szCs w:val="24"/>
        </w:rPr>
        <w:t>«Школа юного медика» Гайнуллина З.</w:t>
      </w:r>
      <w:r>
        <w:rPr>
          <w:rFonts w:ascii="Times New Roman" w:hAnsi="Times New Roman" w:cs="Times New Roman"/>
          <w:b/>
          <w:sz w:val="24"/>
          <w:szCs w:val="24"/>
        </w:rPr>
        <w:t>С.</w:t>
      </w:r>
    </w:p>
    <w:p w:rsidR="00D46044" w:rsidRPr="0058142C" w:rsidRDefault="00D46044" w:rsidP="00D46044">
      <w:pPr>
        <w:spacing w:after="0" w:line="240" w:lineRule="auto"/>
        <w:ind w:left="-5" w:right="59"/>
        <w:jc w:val="both"/>
        <w:rPr>
          <w:rFonts w:ascii="Times New Roman" w:hAnsi="Times New Roman" w:cs="Times New Roman"/>
        </w:rPr>
      </w:pPr>
      <w:r w:rsidRPr="00545614">
        <w:rPr>
          <w:rFonts w:ascii="Times New Roman" w:eastAsia="Times New Roman" w:hAnsi="Times New Roman" w:cs="Times New Roman"/>
          <w:color w:val="000000"/>
          <w:lang w:eastAsia="ru-RU"/>
        </w:rPr>
        <w:t xml:space="preserve">Программа дополнительного образования </w:t>
      </w:r>
      <w:r>
        <w:rPr>
          <w:rFonts w:ascii="Times New Roman" w:eastAsia="Times New Roman" w:hAnsi="Times New Roman" w:cs="Times New Roman"/>
          <w:lang w:eastAsia="ru-RU"/>
        </w:rPr>
        <w:t>естественнонаучной</w:t>
      </w:r>
      <w:r w:rsidRPr="0058142C">
        <w:rPr>
          <w:rFonts w:ascii="Times New Roman" w:hAnsi="Times New Roman" w:cs="Times New Roman"/>
        </w:rPr>
        <w:t xml:space="preserve"> </w:t>
      </w:r>
      <w:r>
        <w:rPr>
          <w:rFonts w:ascii="Times New Roman" w:hAnsi="Times New Roman" w:cs="Times New Roman"/>
        </w:rPr>
        <w:t xml:space="preserve"> </w:t>
      </w:r>
      <w:r w:rsidRPr="0058142C">
        <w:rPr>
          <w:rFonts w:ascii="Times New Roman" w:hAnsi="Times New Roman" w:cs="Times New Roman"/>
        </w:rPr>
        <w:t>направленности</w:t>
      </w:r>
      <w:r w:rsidRPr="00545614">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545614">
        <w:rPr>
          <w:rFonts w:ascii="Times New Roman" w:eastAsia="Times New Roman" w:hAnsi="Times New Roman" w:cs="Times New Roman"/>
          <w:color w:val="000000"/>
          <w:lang w:eastAsia="ru-RU"/>
        </w:rPr>
        <w:t>«Юный медик» имеет комплексный характер, так как включает основы различных биологических наук: анатомии, физиологии, гигиены, микробиологии</w:t>
      </w:r>
      <w:r w:rsidRPr="0058142C">
        <w:rPr>
          <w:rFonts w:ascii="Times New Roman" w:hAnsi="Times New Roman" w:cs="Times New Roman"/>
        </w:rPr>
        <w:t xml:space="preserve"> с учащимися </w:t>
      </w:r>
      <w:r>
        <w:rPr>
          <w:rFonts w:ascii="Times New Roman" w:hAnsi="Times New Roman" w:cs="Times New Roman"/>
        </w:rPr>
        <w:t>14 - 18</w:t>
      </w:r>
      <w:r w:rsidRPr="0058142C">
        <w:rPr>
          <w:rFonts w:ascii="Times New Roman" w:hAnsi="Times New Roman" w:cs="Times New Roman"/>
        </w:rPr>
        <w:t xml:space="preserve"> классов. Разработана в соответствии с требованиями Закона РФ «Об образовании», ст. 9 и соответствующей нормативно-правовой базой: </w:t>
      </w:r>
    </w:p>
    <w:p w:rsidR="00D46044" w:rsidRPr="0058142C"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58142C">
        <w:rPr>
          <w:rFonts w:ascii="Times New Roman" w:hAnsi="Times New Roman" w:cs="Times New Roman"/>
        </w:rPr>
        <w:t>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w:t>
      </w:r>
    </w:p>
    <w:p w:rsidR="00D46044" w:rsidRPr="0058142C"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58142C">
        <w:rPr>
          <w:rFonts w:ascii="Times New Roman" w:hAnsi="Times New Roman" w:cs="Times New Roman"/>
        </w:rPr>
        <w:t>Концепция развития дополнительного образования детей (утверждена распоряжением Правительства Российской Федерации от 04.09.2014 №1726-р)</w:t>
      </w:r>
    </w:p>
    <w:p w:rsidR="00D46044" w:rsidRPr="0058142C"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58142C">
        <w:rPr>
          <w:rFonts w:ascii="Times New Roman" w:hAnsi="Times New Roman" w:cs="Times New Roman"/>
        </w:rPr>
        <w:t>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w:t>
      </w:r>
    </w:p>
    <w:p w:rsidR="00D46044" w:rsidRPr="0058142C"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58142C">
        <w:rPr>
          <w:rFonts w:ascii="Times New Roman" w:hAnsi="Times New Roman" w:cs="Times New Roman"/>
        </w:rPr>
        <w:t>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D46044" w:rsidRPr="0058142C" w:rsidRDefault="00D46044" w:rsidP="00D46044">
      <w:pPr>
        <w:numPr>
          <w:ilvl w:val="0"/>
          <w:numId w:val="7"/>
        </w:numPr>
        <w:tabs>
          <w:tab w:val="clear" w:pos="435"/>
          <w:tab w:val="num" w:pos="0"/>
        </w:tabs>
        <w:spacing w:after="0" w:line="240" w:lineRule="auto"/>
        <w:ind w:left="0" w:firstLine="567"/>
        <w:jc w:val="both"/>
        <w:rPr>
          <w:rFonts w:ascii="Times New Roman" w:hAnsi="Times New Roman" w:cs="Times New Roman"/>
        </w:rPr>
      </w:pPr>
      <w:r w:rsidRPr="0058142C">
        <w:rPr>
          <w:rFonts w:ascii="Times New Roman" w:hAnsi="Times New Roman" w:cs="Times New Roman"/>
        </w:rPr>
        <w:t>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45614">
        <w:rPr>
          <w:rFonts w:ascii="Times New Roman" w:eastAsia="Times New Roman" w:hAnsi="Times New Roman" w:cs="Times New Roman"/>
          <w:color w:val="000000"/>
          <w:lang w:eastAsia="ru-RU"/>
        </w:rPr>
        <w:t xml:space="preserve">Экологические проблемы, стремительный ритм жизни, нерациональное питание, стрессовые ситуации оказывают пагубное воздействие на физиологию и состояние человека. В связи с этим возрастает роль медицины как учебного предмета в расширении представления подрастающего поколения о научно обоснованных правилах и нормах здоровья, формировании основ здорового образа жизни и грамотного поведения в различных жизненных ситуациях.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45614">
        <w:rPr>
          <w:rFonts w:ascii="Times New Roman" w:eastAsia="Times New Roman" w:hAnsi="Times New Roman" w:cs="Times New Roman"/>
          <w:color w:val="000000"/>
          <w:lang w:eastAsia="ru-RU"/>
        </w:rPr>
        <w:t xml:space="preserve">Содержание и структура курса обеспечивают выполнение требований к уровню подготовки школьников, развитие творческих умений, научного мировоззрения, гуманности, привитие самостоятельности, трудолюбия и заботливого отношения к людям. Последовательность тем обусловлена логикой развития основных медицинских понятий, рассмотрением медицинских явлений от клеточного уровня строения организма до организма в целом.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45614">
        <w:rPr>
          <w:rFonts w:ascii="Times New Roman" w:eastAsia="Times New Roman" w:hAnsi="Times New Roman" w:cs="Times New Roman"/>
          <w:color w:val="000000"/>
          <w:lang w:eastAsia="ru-RU"/>
        </w:rPr>
        <w:t xml:space="preserve">Данная программа способствует углублению знаний старшеклассников по первой доврачебной помощи, выработке дополнительных умений по оказанию первой доврачебной медицинской помощи.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D3145B">
        <w:rPr>
          <w:rFonts w:ascii="Times New Roman" w:eastAsia="Times New Roman" w:hAnsi="Times New Roman" w:cs="Times New Roman"/>
          <w:b/>
          <w:color w:val="000000"/>
          <w:lang w:eastAsia="ru-RU"/>
        </w:rPr>
        <w:t xml:space="preserve">      </w:t>
      </w:r>
      <w:r w:rsidRPr="00545614">
        <w:rPr>
          <w:rFonts w:ascii="Times New Roman" w:eastAsia="Times New Roman" w:hAnsi="Times New Roman" w:cs="Times New Roman"/>
          <w:b/>
          <w:color w:val="000000"/>
          <w:lang w:eastAsia="ru-RU"/>
        </w:rPr>
        <w:t>Цели программы:</w:t>
      </w:r>
      <w:r w:rsidRPr="00545614">
        <w:rPr>
          <w:rFonts w:ascii="Times New Roman" w:eastAsia="Times New Roman" w:hAnsi="Times New Roman" w:cs="Times New Roman"/>
          <w:color w:val="000000"/>
          <w:lang w:eastAsia="ru-RU"/>
        </w:rPr>
        <w:t xml:space="preserve"> создать условия для овладения начальными медицинскими понятиями и терминами, учить применять их на практике, расширять область знаний о биологии, сформировать интерес к профессиям, связанным с медициной.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45614">
        <w:rPr>
          <w:rFonts w:ascii="Times New Roman" w:eastAsia="Times New Roman" w:hAnsi="Times New Roman" w:cs="Times New Roman"/>
          <w:b/>
          <w:color w:val="000000"/>
          <w:lang w:eastAsia="ru-RU"/>
        </w:rPr>
        <w:t>Задачи:</w:t>
      </w:r>
      <w:r w:rsidRPr="00545614">
        <w:rPr>
          <w:rFonts w:ascii="Times New Roman" w:eastAsia="Times New Roman" w:hAnsi="Times New Roman" w:cs="Times New Roman"/>
          <w:color w:val="000000"/>
          <w:lang w:eastAsia="ru-RU"/>
        </w:rPr>
        <w:t xml:space="preserve">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545614">
        <w:rPr>
          <w:rFonts w:ascii="Times New Roman" w:eastAsia="Times New Roman" w:hAnsi="Times New Roman" w:cs="Times New Roman"/>
          <w:color w:val="000000"/>
          <w:lang w:eastAsia="ru-RU"/>
        </w:rPr>
        <w:t xml:space="preserve">1. Ознакомить воспитанников с различными областями медицины, методикой медицинских и физиологических исследований, приемами оказания первой доврачебной медицинской помощи.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545614">
        <w:rPr>
          <w:rFonts w:ascii="Times New Roman" w:eastAsia="Times New Roman" w:hAnsi="Times New Roman" w:cs="Times New Roman"/>
          <w:color w:val="000000"/>
          <w:lang w:eastAsia="ru-RU"/>
        </w:rPr>
        <w:t>2. Сформировать у кружковцев гуманное отношение к больному, пострадавшему, друг к другу и обществу в целом.</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sidRPr="00545614">
        <w:rPr>
          <w:rFonts w:ascii="Times New Roman" w:eastAsia="Times New Roman" w:hAnsi="Times New Roman" w:cs="Times New Roman"/>
          <w:color w:val="000000"/>
          <w:lang w:eastAsia="ru-RU"/>
        </w:rPr>
        <w:t xml:space="preserve"> 3. Обучить основным и вспомогательным приемам самомассажа.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45614">
        <w:rPr>
          <w:rFonts w:ascii="Times New Roman" w:eastAsia="Times New Roman" w:hAnsi="Times New Roman" w:cs="Times New Roman"/>
          <w:b/>
          <w:color w:val="000000"/>
          <w:lang w:eastAsia="ru-RU"/>
        </w:rPr>
        <w:t>Срок реализации программы</w:t>
      </w:r>
      <w:r w:rsidRPr="00545614">
        <w:rPr>
          <w:rFonts w:ascii="Times New Roman" w:eastAsia="Times New Roman" w:hAnsi="Times New Roman" w:cs="Times New Roman"/>
          <w:color w:val="000000"/>
          <w:lang w:eastAsia="ru-RU"/>
        </w:rPr>
        <w:t xml:space="preserve"> 1 год. Учебная программа рассчитана на 144 часа в год: 66 часов теоретической части и 78 часов практической части. Занятия проходят по 2 часа 2 раза в неделю.</w:t>
      </w:r>
      <w:r>
        <w:rPr>
          <w:rFonts w:ascii="Times New Roman" w:eastAsia="Times New Roman" w:hAnsi="Times New Roman" w:cs="Times New Roman"/>
          <w:color w:val="000000"/>
          <w:lang w:eastAsia="ru-RU"/>
        </w:rPr>
        <w:t xml:space="preserve"> Практическая части занятия проходит в подгруппах по 7- 8 человек. </w:t>
      </w:r>
      <w:r w:rsidRPr="00545614">
        <w:rPr>
          <w:rFonts w:ascii="Times New Roman" w:eastAsia="Times New Roman" w:hAnsi="Times New Roman" w:cs="Times New Roman"/>
          <w:color w:val="000000"/>
          <w:lang w:eastAsia="ru-RU"/>
        </w:rPr>
        <w:t xml:space="preserve"> Программа кружка рассчитана на обучающихся от 14 до </w:t>
      </w:r>
      <w:r>
        <w:rPr>
          <w:rFonts w:ascii="Times New Roman" w:eastAsia="Times New Roman" w:hAnsi="Times New Roman" w:cs="Times New Roman"/>
          <w:color w:val="000000"/>
          <w:lang w:eastAsia="ru-RU"/>
        </w:rPr>
        <w:t>18</w:t>
      </w:r>
      <w:r w:rsidRPr="00545614">
        <w:rPr>
          <w:rFonts w:ascii="Times New Roman" w:eastAsia="Times New Roman" w:hAnsi="Times New Roman" w:cs="Times New Roman"/>
          <w:color w:val="000000"/>
          <w:lang w:eastAsia="ru-RU"/>
        </w:rPr>
        <w:t xml:space="preserve"> года.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      </w:t>
      </w:r>
      <w:r w:rsidRPr="00545614">
        <w:rPr>
          <w:rFonts w:ascii="Times New Roman" w:eastAsia="Times New Roman" w:hAnsi="Times New Roman" w:cs="Times New Roman"/>
          <w:i/>
          <w:color w:val="000000"/>
          <w:lang w:eastAsia="ru-RU"/>
        </w:rPr>
        <w:t>Теоретическая часть</w:t>
      </w:r>
      <w:r w:rsidRPr="00545614">
        <w:rPr>
          <w:rFonts w:ascii="Times New Roman" w:eastAsia="Times New Roman" w:hAnsi="Times New Roman" w:cs="Times New Roman"/>
          <w:color w:val="000000"/>
          <w:lang w:eastAsia="ru-RU"/>
        </w:rPr>
        <w:t xml:space="preserve"> предполагает изучение материала в форме лекций, бесед, встреч со специалистами-медиками, самостоятельное овладение знаниями в виде подготовки рефератов.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sidRPr="00545614">
        <w:rPr>
          <w:rFonts w:ascii="Times New Roman" w:eastAsia="Times New Roman" w:hAnsi="Times New Roman" w:cs="Times New Roman"/>
          <w:i/>
          <w:color w:val="000000"/>
          <w:lang w:eastAsia="ru-RU"/>
        </w:rPr>
        <w:t>В практическую работу входит:</w:t>
      </w:r>
      <w:r w:rsidRPr="00545614">
        <w:rPr>
          <w:rFonts w:ascii="Times New Roman" w:eastAsia="Times New Roman" w:hAnsi="Times New Roman" w:cs="Times New Roman"/>
          <w:color w:val="000000"/>
          <w:lang w:eastAsia="ru-RU"/>
        </w:rPr>
        <w:t xml:space="preserve"> первичная обработка раны; наложение повязок на различные участки тела; транспортная иммобилизация при переломах; наложение жгута при остановке кровотечения; обучение приемам сердечнолегочной реанимации при остановке сердца и дыхания; обучение основным и вспомогательным приемам массажа; изучение лекарственных и ядовитых растений. </w:t>
      </w:r>
    </w:p>
    <w:p w:rsidR="00D46044" w:rsidRDefault="00D46044" w:rsidP="00DE1CBB">
      <w:pPr>
        <w:jc w:val="both"/>
        <w:rPr>
          <w:rFonts w:ascii="Times New Roman" w:hAnsi="Times New Roman" w:cs="Times New Roman"/>
          <w:b/>
          <w:sz w:val="24"/>
          <w:szCs w:val="24"/>
        </w:rPr>
      </w:pPr>
    </w:p>
    <w:p w:rsidR="00D46044" w:rsidRDefault="00D46044" w:rsidP="00D46044">
      <w:pPr>
        <w:spacing w:after="0" w:line="240" w:lineRule="auto"/>
        <w:ind w:firstLine="709"/>
        <w:jc w:val="center"/>
        <w:rPr>
          <w:rFonts w:ascii="Times New Roman" w:eastAsia="Times New Roman" w:hAnsi="Times New Roman" w:cs="Times New Roman"/>
          <w:b/>
          <w:lang w:eastAsia="ru-RU"/>
        </w:rPr>
      </w:pPr>
      <w:r w:rsidRPr="00974E47">
        <w:rPr>
          <w:rFonts w:ascii="Times New Roman" w:eastAsia="Times New Roman" w:hAnsi="Times New Roman" w:cs="Times New Roman"/>
          <w:b/>
          <w:lang w:eastAsia="ru-RU"/>
        </w:rPr>
        <w:t>Список использованной литературы.</w:t>
      </w:r>
    </w:p>
    <w:p w:rsidR="00D46044" w:rsidRPr="00974E47" w:rsidRDefault="00D46044" w:rsidP="00D46044">
      <w:pPr>
        <w:spacing w:after="0" w:line="240" w:lineRule="auto"/>
        <w:ind w:firstLine="709"/>
        <w:jc w:val="center"/>
        <w:rPr>
          <w:rFonts w:ascii="Times New Roman" w:eastAsia="Times New Roman" w:hAnsi="Times New Roman" w:cs="Times New Roman"/>
          <w:b/>
          <w:lang w:eastAsia="ru-RU"/>
        </w:rPr>
      </w:pPr>
    </w:p>
    <w:p w:rsidR="00D46044" w:rsidRPr="00F776AD" w:rsidRDefault="00D46044" w:rsidP="00D46044">
      <w:pPr>
        <w:numPr>
          <w:ilvl w:val="0"/>
          <w:numId w:val="54"/>
        </w:numPr>
        <w:spacing w:after="0" w:line="240" w:lineRule="auto"/>
        <w:rPr>
          <w:rFonts w:ascii="Times New Roman" w:hAnsi="Times New Roman" w:cs="Times New Roman"/>
        </w:rPr>
      </w:pPr>
      <w:r w:rsidRPr="00F776AD">
        <w:rPr>
          <w:rFonts w:ascii="Times New Roman" w:hAnsi="Times New Roman" w:cs="Times New Roman"/>
        </w:rPr>
        <w:t xml:space="preserve">1. Гоголев, М. И. Подготовка санитарных дружин в общеобразовательных школах и профессионально-технических училищах. – М.: Медицина, </w:t>
      </w:r>
      <w:r>
        <w:rPr>
          <w:rFonts w:ascii="Times New Roman" w:hAnsi="Times New Roman" w:cs="Times New Roman"/>
        </w:rPr>
        <w:t>2013г</w:t>
      </w:r>
      <w:r w:rsidRPr="00F776AD">
        <w:rPr>
          <w:rFonts w:ascii="Times New Roman" w:hAnsi="Times New Roman" w:cs="Times New Roman"/>
        </w:rPr>
        <w:t>.</w:t>
      </w:r>
    </w:p>
    <w:p w:rsidR="00D46044" w:rsidRPr="00F776AD" w:rsidRDefault="00D46044" w:rsidP="00D46044">
      <w:pPr>
        <w:numPr>
          <w:ilvl w:val="0"/>
          <w:numId w:val="54"/>
        </w:numPr>
        <w:spacing w:after="0" w:line="240" w:lineRule="auto"/>
        <w:rPr>
          <w:rFonts w:ascii="Times New Roman" w:hAnsi="Times New Roman" w:cs="Times New Roman"/>
        </w:rPr>
      </w:pPr>
      <w:r w:rsidRPr="00F776AD">
        <w:rPr>
          <w:rFonts w:ascii="Times New Roman" w:hAnsi="Times New Roman" w:cs="Times New Roman"/>
        </w:rPr>
        <w:t>2. Гомончук, А. И. Основы медицинских знаний. Десмургия. Гемостаз. Иммобилизация. 20</w:t>
      </w:r>
      <w:r>
        <w:rPr>
          <w:rFonts w:ascii="Times New Roman" w:hAnsi="Times New Roman" w:cs="Times New Roman"/>
        </w:rPr>
        <w:t>16г</w:t>
      </w:r>
      <w:r w:rsidRPr="00F776AD">
        <w:rPr>
          <w:rFonts w:ascii="Times New Roman" w:hAnsi="Times New Roman" w:cs="Times New Roman"/>
        </w:rPr>
        <w:t>.</w:t>
      </w:r>
    </w:p>
    <w:p w:rsidR="00D46044" w:rsidRPr="00F776AD" w:rsidRDefault="00D46044" w:rsidP="00D46044">
      <w:pPr>
        <w:numPr>
          <w:ilvl w:val="0"/>
          <w:numId w:val="54"/>
        </w:numPr>
        <w:spacing w:after="0" w:line="240" w:lineRule="auto"/>
        <w:rPr>
          <w:rFonts w:ascii="Times New Roman" w:hAnsi="Times New Roman" w:cs="Times New Roman"/>
        </w:rPr>
      </w:pPr>
      <w:r w:rsidRPr="00F776AD">
        <w:rPr>
          <w:rFonts w:ascii="Times New Roman" w:hAnsi="Times New Roman" w:cs="Times New Roman"/>
        </w:rPr>
        <w:t xml:space="preserve">3. Медико-санитарная подготовка учащихся / под ред. П. А. Курцева. – М.: Просвещение, </w:t>
      </w:r>
      <w:r>
        <w:rPr>
          <w:rFonts w:ascii="Times New Roman" w:hAnsi="Times New Roman" w:cs="Times New Roman"/>
        </w:rPr>
        <w:t>2014г</w:t>
      </w:r>
      <w:r w:rsidRPr="00F776AD">
        <w:rPr>
          <w:rFonts w:ascii="Times New Roman" w:hAnsi="Times New Roman" w:cs="Times New Roman"/>
        </w:rPr>
        <w:t>.</w:t>
      </w:r>
    </w:p>
    <w:p w:rsidR="00D46044" w:rsidRPr="00F776AD" w:rsidRDefault="00D46044" w:rsidP="00D46044">
      <w:pPr>
        <w:numPr>
          <w:ilvl w:val="0"/>
          <w:numId w:val="54"/>
        </w:numPr>
        <w:spacing w:after="0" w:line="240" w:lineRule="auto"/>
        <w:rPr>
          <w:rFonts w:ascii="Times New Roman" w:hAnsi="Times New Roman" w:cs="Times New Roman"/>
        </w:rPr>
      </w:pPr>
      <w:r w:rsidRPr="00F776AD">
        <w:rPr>
          <w:rFonts w:ascii="Times New Roman" w:hAnsi="Times New Roman" w:cs="Times New Roman"/>
        </w:rPr>
        <w:t xml:space="preserve">4. Основы медицинских знаний учащихся / под ред. М. И. Гоголева. – М.: Просвещение, </w:t>
      </w:r>
      <w:r>
        <w:rPr>
          <w:rFonts w:ascii="Times New Roman" w:hAnsi="Times New Roman" w:cs="Times New Roman"/>
        </w:rPr>
        <w:t>2017г</w:t>
      </w:r>
      <w:r w:rsidRPr="00F776AD">
        <w:rPr>
          <w:rFonts w:ascii="Times New Roman" w:hAnsi="Times New Roman" w:cs="Times New Roman"/>
        </w:rPr>
        <w:t xml:space="preserve">. </w:t>
      </w:r>
    </w:p>
    <w:p w:rsidR="00D46044" w:rsidRDefault="00D46044" w:rsidP="00D46044">
      <w:pPr>
        <w:shd w:val="clear" w:color="auto" w:fill="FFFFFF"/>
        <w:spacing w:after="0" w:line="240" w:lineRule="auto"/>
        <w:rPr>
          <w:rFonts w:ascii="Times New Roman" w:eastAsia="Times New Roman" w:hAnsi="Times New Roman" w:cs="Times New Roman"/>
          <w:color w:val="000000"/>
          <w:lang w:eastAsia="ru-RU"/>
        </w:rPr>
      </w:pPr>
    </w:p>
    <w:p w:rsidR="003E3A81" w:rsidRPr="00D46044" w:rsidRDefault="003E3A81" w:rsidP="00D46044">
      <w:pPr>
        <w:rPr>
          <w:rFonts w:ascii="Times New Roman" w:hAnsi="Times New Roman" w:cs="Times New Roman"/>
          <w:b/>
          <w:sz w:val="28"/>
          <w:szCs w:val="28"/>
        </w:rPr>
      </w:pPr>
    </w:p>
    <w:p w:rsidR="0073284D" w:rsidRDefault="002838A9" w:rsidP="003E590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Художественно – эстетическое </w:t>
      </w:r>
      <w:r w:rsidR="0073284D" w:rsidRPr="0067620C">
        <w:rPr>
          <w:rFonts w:ascii="Times New Roman" w:hAnsi="Times New Roman" w:cs="Times New Roman"/>
          <w:b/>
          <w:sz w:val="24"/>
          <w:szCs w:val="24"/>
        </w:rPr>
        <w:t xml:space="preserve"> направление</w:t>
      </w:r>
    </w:p>
    <w:p w:rsidR="00640E3C" w:rsidRDefault="00626D84" w:rsidP="00640E3C">
      <w:pPr>
        <w:spacing w:after="0"/>
        <w:rPr>
          <w:rFonts w:ascii="Times New Roman" w:hAnsi="Times New Roman" w:cs="Times New Roman"/>
          <w:b/>
          <w:sz w:val="24"/>
          <w:szCs w:val="24"/>
        </w:rPr>
      </w:pPr>
      <w:r>
        <w:rPr>
          <w:rFonts w:ascii="Times New Roman" w:hAnsi="Times New Roman" w:cs="Times New Roman"/>
          <w:b/>
          <w:sz w:val="24"/>
          <w:szCs w:val="24"/>
        </w:rPr>
        <w:t xml:space="preserve">Хореография «Йолдыз» </w:t>
      </w:r>
      <w:r w:rsidR="00640E3C">
        <w:rPr>
          <w:rFonts w:ascii="Times New Roman" w:hAnsi="Times New Roman" w:cs="Times New Roman"/>
          <w:b/>
          <w:sz w:val="24"/>
          <w:szCs w:val="24"/>
        </w:rPr>
        <w:t xml:space="preserve"> </w:t>
      </w:r>
      <w:r>
        <w:rPr>
          <w:rFonts w:ascii="Times New Roman" w:hAnsi="Times New Roman" w:cs="Times New Roman"/>
          <w:b/>
          <w:sz w:val="24"/>
          <w:szCs w:val="24"/>
        </w:rPr>
        <w:t xml:space="preserve">Абдуллазянова Г.Г. </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983C54">
        <w:rPr>
          <w:rFonts w:ascii="Calibri" w:eastAsia="Calibri" w:hAnsi="Calibri" w:cs="Times New Roman"/>
        </w:rPr>
        <w:t xml:space="preserve">   </w:t>
      </w:r>
      <w:r w:rsidRPr="002F5721">
        <w:rPr>
          <w:rFonts w:ascii="Times New Roman" w:eastAsia="Calibri" w:hAnsi="Times New Roman" w:cs="Times New Roman"/>
          <w:sz w:val="24"/>
          <w:szCs w:val="24"/>
        </w:rPr>
        <w:t>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эстетическую и танцевальную культуры, а развитие танцевальных и музыкальных способностей помогает более тонкому восприятию профессионального хореографического искусства.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Основой занятий в хореографическом коллективе является программа, которая предусматривает систематическое и последовательное обучение, развитие и  эстетического воспитание школьников. Первостепенное значение имеет музыка, которую слышат учащиеся на уроке и в постановочной практике.</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Программа сочетает тренировочные упражнения и танцевальные движения классического, народного и современного танца, что способствует развитию танцевальности  учащихся. Теоретические сведения по музыкальной грамоте даются непосредственно в процессе занятий и в ходе работы над постановками. Программа дана по годам обучения. На каждый год обучения предлагается определенный минимум умений и навыков сведений по хореографии. В программе использованы приоритетные формы занятий: интегрированные, интегрированные с элементами импровизации, индивидуальные. В репетиционной - постановочные занятия педагоги включают количество разделов программы самостоятельно, интегрируя их в зависимости от сложности постановки танца или его тематики. </w:t>
      </w:r>
    </w:p>
    <w:p w:rsid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eastAsia="Calibri" w:hAnsi="Times New Roman" w:cs="Times New Roman"/>
          <w:sz w:val="24"/>
          <w:szCs w:val="24"/>
        </w:rPr>
        <w:t xml:space="preserve">     Игры долгие годы остаются главным и любимым занятием всех детей. Правильно используя игры можно многого добиться в воспитании детей. Ребенок моделирует в игре свои отношения с окружающим миром, проигрывает различные ситуации - в одних он лидирует, в других подчиняется, в-третьих осуществляет совместную деятельность с другими детьми и взрослыми. В игре происходит рефлексирование, самореализация, обучающийся принимает решение, за которое он в ответе, игра предполагает творческое начало, - Раздел «Игровые технологии</w:t>
      </w:r>
      <w:r>
        <w:rPr>
          <w:rFonts w:ascii="Times New Roman" w:hAnsi="Times New Roman" w:cs="Times New Roman"/>
          <w:sz w:val="24"/>
          <w:szCs w:val="24"/>
        </w:rPr>
        <w:t>» включён во все года обучения.</w:t>
      </w:r>
    </w:p>
    <w:p w:rsid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eastAsia="Calibri" w:hAnsi="Times New Roman" w:cs="Times New Roman"/>
          <w:sz w:val="24"/>
          <w:szCs w:val="24"/>
        </w:rPr>
        <w:t xml:space="preserve">   На 1году обучения, когда складываются межличностные отношения и система ценностей в коллективе, главные идеи и основы эффективности танцевальной деятельности воспитанников достигаются через игровые технологии. Игра используется как метод обучения развития и воспитания. Роль игр на 2,3годах обучение видоизменяется в зависимости от возраста, творческих способностей детей и хореографической подготовки. </w:t>
      </w:r>
    </w:p>
    <w:p w:rsid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eastAsia="Calibri" w:hAnsi="Times New Roman" w:cs="Times New Roman"/>
          <w:sz w:val="24"/>
          <w:szCs w:val="24"/>
        </w:rPr>
        <w:t xml:space="preserve"> Особенностью обучения 2-го года обучения является включение в программу знаний по музыке, урок ритмики. Музыка для детей и подростков становится возможностью выразить себя, найти свою музыку для души. Сегодня образцом для подражания становятся исполнители часто звучащие в эфире. И за мишурой аранжировки слушатели подростки не замечают пустоты текста, примитивных мелодий. Уроки ритмики раскрывают перед детьми иные грани музыки </w:t>
      </w:r>
      <w:r w:rsidRPr="002F5721">
        <w:rPr>
          <w:rFonts w:ascii="Times New Roman" w:eastAsia="Calibri" w:hAnsi="Times New Roman" w:cs="Times New Roman"/>
          <w:sz w:val="24"/>
          <w:szCs w:val="24"/>
        </w:rPr>
        <w:lastRenderedPageBreak/>
        <w:t xml:space="preserve">достойные внимания. Целью урока ритмики является развитие слуха, чувства ритма, формирование музыкального восприятия и представлений о выразительных средствах музыки. Второй год обучения рассчитан на детей прошедших курс первого года обучения и для вновь прибывших. </w:t>
      </w:r>
    </w:p>
    <w:p w:rsid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eastAsia="Calibri" w:hAnsi="Times New Roman" w:cs="Times New Roman"/>
          <w:sz w:val="24"/>
          <w:szCs w:val="24"/>
        </w:rPr>
        <w:t>На 3  году обучения обучающимся интересно узнать о новых танцевальных направлениях. Учитывая это, в программу включен новый момент урока- беседы - «Танец сегодня». Программа 3  обучения нацелена на расширение знаний о музыке, хореографии и на усовершенствование хореографического мастерства.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За 3года обучения дети приобретают определенный баланс знаний, который они будут раскрывать, активизировать на занятии «Фэнтази данс» с элементами импровизации. Данный урок раскроет способности ребенка, поможет выразить и заявить о своем «Я», тем самым утвердить свое положение в современном мире. Главная задача занятия, уметь выразить свои  очущения используя язык хореографии, литературы и изобразительного искусств, и содействие личностному и профессиональному самоопределению обучающихся. Обучающимся интересно узнать о новых танцевальных направлениях, о жизни выдающихся балерин, балетмейстеров или популярных танцевальных групп.   </w:t>
      </w:r>
    </w:p>
    <w:p w:rsidR="002F5721" w:rsidRPr="002F5721" w:rsidRDefault="002F5721" w:rsidP="002F5721">
      <w:pPr>
        <w:spacing w:line="240" w:lineRule="auto"/>
        <w:contextualSpacing/>
        <w:jc w:val="both"/>
        <w:rPr>
          <w:rFonts w:ascii="Times New Roman" w:eastAsia="Calibri" w:hAnsi="Times New Roman" w:cs="Times New Roman"/>
          <w:b/>
          <w:sz w:val="24"/>
          <w:szCs w:val="24"/>
        </w:rPr>
      </w:pPr>
      <w:r w:rsidRPr="002F5721">
        <w:rPr>
          <w:rFonts w:ascii="Times New Roman" w:eastAsia="Calibri" w:hAnsi="Times New Roman" w:cs="Times New Roman"/>
          <w:b/>
          <w:sz w:val="24"/>
          <w:szCs w:val="24"/>
        </w:rPr>
        <w:t xml:space="preserve">      Цель и задачи: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1.  Приобщение к прекрасному виду искусства, знакомства источниками танцевальной культуры;</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2. Разучивание элементов классического, современного танца в комбинации;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3. Раскрытие детям красоты и логики простейшего движения вообще и танцевальных движений частности.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4. Формирование красоты и правильности движений, в частности, формирование красивой осанки,  правил постановки корпуса, понимания физической и эстетической структуры каждого движения.</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5. Привить учащимся культуры общения между собой, в паре, в танце, с окружающими- эта задача успешно решается путем организации танцевальных праздников, конкурсов.</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В результате изучения курса программы реализуются следующие задачи:</w:t>
      </w:r>
    </w:p>
    <w:p w:rsidR="002F5721" w:rsidRPr="002F5721" w:rsidRDefault="002F5721" w:rsidP="002F5721">
      <w:pPr>
        <w:spacing w:line="240" w:lineRule="auto"/>
        <w:contextualSpacing/>
        <w:jc w:val="both"/>
        <w:rPr>
          <w:rFonts w:ascii="Times New Roman" w:eastAsia="Calibri" w:hAnsi="Times New Roman" w:cs="Times New Roman"/>
          <w:b/>
          <w:sz w:val="24"/>
          <w:szCs w:val="24"/>
        </w:rPr>
      </w:pPr>
      <w:r w:rsidRPr="002F5721">
        <w:rPr>
          <w:rFonts w:ascii="Times New Roman" w:eastAsia="Calibri" w:hAnsi="Times New Roman" w:cs="Times New Roman"/>
          <w:b/>
          <w:sz w:val="24"/>
          <w:szCs w:val="24"/>
        </w:rPr>
        <w:t>Обучающие</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Художественное  просвещение детей, привитие им интереса к искусству танца;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Формирование необходимых исполнительских знаний, умений и навыков;</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Формирование знаний о здоровом образе жизни (сохранение здоровья, режим дня. Гигиена).</w:t>
      </w:r>
    </w:p>
    <w:p w:rsidR="002F5721" w:rsidRPr="002F5721" w:rsidRDefault="002F5721" w:rsidP="002F5721">
      <w:pPr>
        <w:spacing w:line="240" w:lineRule="auto"/>
        <w:contextualSpacing/>
        <w:jc w:val="both"/>
        <w:rPr>
          <w:rFonts w:ascii="Times New Roman" w:eastAsia="Calibri" w:hAnsi="Times New Roman" w:cs="Times New Roman"/>
          <w:b/>
          <w:sz w:val="24"/>
          <w:szCs w:val="24"/>
        </w:rPr>
      </w:pPr>
      <w:r w:rsidRPr="002F5721">
        <w:rPr>
          <w:rFonts w:ascii="Times New Roman" w:eastAsia="Calibri" w:hAnsi="Times New Roman" w:cs="Times New Roman"/>
          <w:b/>
          <w:sz w:val="24"/>
          <w:szCs w:val="24"/>
        </w:rPr>
        <w:t>Воспитательные</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Воспитание внимания, дисциплинированности, воли, самостоятельности;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Воспитание чувства дружбы, товарищества и взаимовыручки в  сотрудничестве;</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Формирование нравственных представлений.</w:t>
      </w:r>
    </w:p>
    <w:p w:rsidR="002F5721" w:rsidRPr="002F5721" w:rsidRDefault="002F5721" w:rsidP="002F5721">
      <w:pPr>
        <w:spacing w:line="240" w:lineRule="auto"/>
        <w:contextualSpacing/>
        <w:jc w:val="both"/>
        <w:rPr>
          <w:rFonts w:ascii="Times New Roman" w:eastAsia="Calibri" w:hAnsi="Times New Roman" w:cs="Times New Roman"/>
          <w:b/>
          <w:sz w:val="24"/>
          <w:szCs w:val="24"/>
        </w:rPr>
      </w:pPr>
      <w:r w:rsidRPr="002F5721">
        <w:rPr>
          <w:rFonts w:ascii="Times New Roman" w:eastAsia="Calibri" w:hAnsi="Times New Roman" w:cs="Times New Roman"/>
          <w:b/>
          <w:sz w:val="24"/>
          <w:szCs w:val="24"/>
        </w:rPr>
        <w:t xml:space="preserve">Развивающие </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Развитие творческих способностей обучающихся;</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Развитие умений коллективной и творческой деятельности;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Развитие эмоционально-волевых качеств.</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Разработанная программа дает обучающимся знания, умения и навыки, которые образуют прочный фундамент для дальнейшего обучения, готовит детей к самореализации в жизнедеятельности. </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Недельная нагрузка на каждую группу 4 часа ( 2 занятия в неделю). Количество часов занятий – 144 в год.</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1 год – 144 часа, 2 раза  в неделю по 2 часа.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2 год – 144 часа, 2 раза  в неделю по 2 часа.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3год-216часа,3 раза в неделю по 2 часа</w:t>
      </w:r>
    </w:p>
    <w:p w:rsidR="002F5721" w:rsidRPr="002F5721" w:rsidRDefault="002F5721" w:rsidP="002F5721">
      <w:pPr>
        <w:spacing w:line="240" w:lineRule="auto"/>
        <w:ind w:left="-142"/>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3 год – 144часа, 2 раза  в неделю по 2 часа. </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В коллективе занимаются учащиеся в возрасте 7-13 лет. Постоянный состав групп 15 человек. Место занятий – спортивный зал.</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  В процессе  реализации  Программы используются следующие  формы организации занятий:</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-Занятие-объяснение</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-Тестирование</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-Занятие-игра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lastRenderedPageBreak/>
        <w:t>-Экскурсии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-Викторина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-Итоговые занятия</w:t>
      </w:r>
    </w:p>
    <w:p w:rsidR="002F5721" w:rsidRPr="002F5721" w:rsidRDefault="002F5721" w:rsidP="002F5721">
      <w:pPr>
        <w:spacing w:line="240" w:lineRule="auto"/>
        <w:contextualSpacing/>
        <w:jc w:val="both"/>
        <w:rPr>
          <w:rFonts w:ascii="Times New Roman" w:eastAsia="Calibri" w:hAnsi="Times New Roman" w:cs="Times New Roman"/>
          <w:b/>
          <w:sz w:val="24"/>
          <w:szCs w:val="24"/>
        </w:rPr>
      </w:pPr>
      <w:r w:rsidRPr="002F5721">
        <w:rPr>
          <w:rFonts w:ascii="Times New Roman" w:eastAsia="Calibri" w:hAnsi="Times New Roman" w:cs="Times New Roman"/>
          <w:b/>
          <w:sz w:val="24"/>
          <w:szCs w:val="24"/>
        </w:rPr>
        <w:t xml:space="preserve"> При проведении занятий учитывается:</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-уровень знаний, умений и навыков обучающихся, их индивидуальные особенности;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-самостоятельность ребенка;</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-особенности мышления. Познавательные интересы.</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учебной группы, по подгруппам, индивидуально; может проводить индивидуальные занятия с детьми – инвалидами по месту жительства.</w:t>
      </w:r>
    </w:p>
    <w:p w:rsidR="002F5721" w:rsidRDefault="002F5721" w:rsidP="002F5721">
      <w:pPr>
        <w:spacing w:line="240" w:lineRule="auto"/>
        <w:contextualSpacing/>
        <w:jc w:val="both"/>
        <w:rPr>
          <w:rFonts w:ascii="Times New Roman" w:hAnsi="Times New Roman" w:cs="Times New Roman"/>
          <w:b/>
          <w:sz w:val="24"/>
          <w:szCs w:val="24"/>
        </w:rPr>
      </w:pPr>
      <w:r w:rsidRPr="002F5721">
        <w:rPr>
          <w:rFonts w:ascii="Times New Roman" w:eastAsia="Calibri" w:hAnsi="Times New Roman" w:cs="Times New Roman"/>
          <w:b/>
          <w:sz w:val="24"/>
          <w:szCs w:val="24"/>
        </w:rPr>
        <w:t>Ожидаемые результаты:</w:t>
      </w:r>
    </w:p>
    <w:p w:rsidR="002F5721" w:rsidRPr="002F5721" w:rsidRDefault="002F5721" w:rsidP="002F5721">
      <w:pPr>
        <w:spacing w:line="240" w:lineRule="auto"/>
        <w:contextualSpacing/>
        <w:jc w:val="both"/>
        <w:rPr>
          <w:rFonts w:ascii="Times New Roman" w:eastAsia="Calibri" w:hAnsi="Times New Roman" w:cs="Times New Roman"/>
          <w:b/>
          <w:sz w:val="24"/>
          <w:szCs w:val="24"/>
        </w:rPr>
      </w:pPr>
      <w:r w:rsidRPr="002F5721">
        <w:rPr>
          <w:rFonts w:ascii="Times New Roman" w:eastAsia="Calibri" w:hAnsi="Times New Roman" w:cs="Times New Roman"/>
          <w:sz w:val="24"/>
          <w:szCs w:val="24"/>
        </w:rPr>
        <w:t xml:space="preserve">В результате освоения программы 1 года обучения дети должны овладеть коммуникативным навыком, осознать свою значительность в коллективе, должны знать: </w:t>
      </w:r>
    </w:p>
    <w:p w:rsidR="002F5721" w:rsidRPr="002F5721" w:rsidRDefault="002F5721" w:rsidP="00EA4E36">
      <w:pPr>
        <w:numPr>
          <w:ilvl w:val="0"/>
          <w:numId w:val="8"/>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овладеть рядом знаний и навыков, правильно пройти в такт музыке, сохраняя красивую осанку.</w:t>
      </w:r>
    </w:p>
    <w:p w:rsidR="002F5721" w:rsidRPr="002F5721" w:rsidRDefault="002F5721" w:rsidP="00EA4E36">
      <w:pPr>
        <w:numPr>
          <w:ilvl w:val="0"/>
          <w:numId w:val="8"/>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иметь навык легкого шага с носка на пятку.</w:t>
      </w:r>
    </w:p>
    <w:p w:rsidR="002F5721" w:rsidRDefault="002F5721" w:rsidP="00EA4E36">
      <w:pPr>
        <w:numPr>
          <w:ilvl w:val="0"/>
          <w:numId w:val="8"/>
        </w:numPr>
        <w:spacing w:before="100" w:beforeAutospacing="1" w:after="100" w:afterAutospacing="1" w:line="240" w:lineRule="auto"/>
        <w:contextualSpacing/>
        <w:jc w:val="both"/>
        <w:rPr>
          <w:rFonts w:ascii="Times New Roman" w:hAnsi="Times New Roman" w:cs="Times New Roman"/>
          <w:sz w:val="24"/>
          <w:szCs w:val="24"/>
        </w:rPr>
      </w:pPr>
      <w:r w:rsidRPr="002F5721">
        <w:rPr>
          <w:rFonts w:ascii="Times New Roman" w:eastAsia="Calibri" w:hAnsi="Times New Roman" w:cs="Times New Roman"/>
          <w:sz w:val="24"/>
          <w:szCs w:val="24"/>
        </w:rPr>
        <w:t xml:space="preserve">первичные сведения об искусстве хореографии. </w:t>
      </w:r>
    </w:p>
    <w:p w:rsidR="002F5721" w:rsidRPr="002F5721" w:rsidRDefault="002F5721" w:rsidP="002F5721">
      <w:pPr>
        <w:spacing w:before="100" w:beforeAutospacing="1" w:after="100" w:afterAutospacing="1" w:line="240" w:lineRule="auto"/>
        <w:ind w:left="360"/>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уметь: </w:t>
      </w:r>
    </w:p>
    <w:p w:rsidR="002F5721" w:rsidRPr="002F5721" w:rsidRDefault="002F5721" w:rsidP="00EA4E36">
      <w:pPr>
        <w:numPr>
          <w:ilvl w:val="0"/>
          <w:numId w:val="9"/>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воспринимать движение, как символ прекрасного, свободного способа самовыражения; </w:t>
      </w:r>
    </w:p>
    <w:p w:rsidR="002F5721" w:rsidRPr="002F5721" w:rsidRDefault="002F5721" w:rsidP="00EA4E36">
      <w:pPr>
        <w:numPr>
          <w:ilvl w:val="0"/>
          <w:numId w:val="9"/>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соединять отдельные движения в хореографической композиции; </w:t>
      </w:r>
    </w:p>
    <w:p w:rsidR="002F5721" w:rsidRPr="002F5721" w:rsidRDefault="002F5721" w:rsidP="00EA4E36">
      <w:pPr>
        <w:numPr>
          <w:ilvl w:val="0"/>
          <w:numId w:val="9"/>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исполнять движения классического экзерсиса. </w:t>
      </w:r>
    </w:p>
    <w:p w:rsidR="002F5721" w:rsidRPr="002F5721" w:rsidRDefault="002F5721" w:rsidP="002F5721">
      <w:pPr>
        <w:pStyle w:val="a5"/>
        <w:spacing w:line="240" w:lineRule="auto"/>
        <w:contextualSpacing/>
        <w:jc w:val="both"/>
        <w:rPr>
          <w:rFonts w:eastAsia="Calibri"/>
        </w:rPr>
      </w:pPr>
      <w:r w:rsidRPr="002F5721">
        <w:rPr>
          <w:rFonts w:eastAsia="Calibri"/>
        </w:rPr>
        <w:t xml:space="preserve">В конце 2 года обучения учащиеся должны закрепить знания 1 года обучения, чувствовать и ценить красоту, стать социально-активной личностью, должны знать: </w:t>
      </w:r>
    </w:p>
    <w:p w:rsidR="002F5721" w:rsidRPr="002F5721" w:rsidRDefault="002F5721" w:rsidP="00EA4E36">
      <w:pPr>
        <w:pStyle w:val="boldtext3"/>
        <w:numPr>
          <w:ilvl w:val="0"/>
          <w:numId w:val="11"/>
        </w:numPr>
        <w:contextualSpacing/>
        <w:jc w:val="both"/>
      </w:pPr>
      <w:r w:rsidRPr="002F5721">
        <w:t>знать характерные движения рук в восточных танцах ;</w:t>
      </w:r>
    </w:p>
    <w:p w:rsidR="002F5721" w:rsidRPr="002F5721" w:rsidRDefault="002F5721" w:rsidP="00EA4E36">
      <w:pPr>
        <w:pStyle w:val="boldtext3"/>
        <w:numPr>
          <w:ilvl w:val="0"/>
          <w:numId w:val="11"/>
        </w:numPr>
        <w:contextualSpacing/>
        <w:jc w:val="both"/>
      </w:pPr>
      <w:r w:rsidRPr="002F5721">
        <w:t>уметь правильно исполнить присадочные движения в татарском, русском, марийском и др. народных танцах.</w:t>
      </w:r>
    </w:p>
    <w:p w:rsidR="002F5721" w:rsidRPr="002F5721" w:rsidRDefault="002F5721" w:rsidP="00EA4E36">
      <w:pPr>
        <w:pStyle w:val="boldtext3"/>
        <w:numPr>
          <w:ilvl w:val="0"/>
          <w:numId w:val="11"/>
        </w:numPr>
        <w:contextualSpacing/>
        <w:jc w:val="both"/>
      </w:pPr>
      <w:r w:rsidRPr="002F5721">
        <w:t>иметь навык благородного, вежливого обращения к партнёру.</w:t>
      </w:r>
    </w:p>
    <w:p w:rsidR="002F5721" w:rsidRPr="002F5721" w:rsidRDefault="002F5721" w:rsidP="00EA4E36">
      <w:pPr>
        <w:pStyle w:val="boldtext3"/>
        <w:numPr>
          <w:ilvl w:val="0"/>
          <w:numId w:val="11"/>
        </w:numPr>
        <w:contextualSpacing/>
        <w:jc w:val="both"/>
      </w:pPr>
      <w:r w:rsidRPr="002F5721">
        <w:t>различать особенности медленных хороводных ритмов, татарских, русских, марийских и др. танцев.</w:t>
      </w:r>
    </w:p>
    <w:p w:rsidR="002F5721" w:rsidRPr="002F5721" w:rsidRDefault="002F5721" w:rsidP="002F5721">
      <w:pPr>
        <w:pStyle w:val="boldtext3"/>
        <w:contextualSpacing/>
        <w:jc w:val="both"/>
      </w:pPr>
      <w:r w:rsidRPr="002F5721">
        <w:t xml:space="preserve">уметь: </w:t>
      </w:r>
    </w:p>
    <w:p w:rsidR="002F5721" w:rsidRPr="002F5721" w:rsidRDefault="002F5721" w:rsidP="00EA4E36">
      <w:pPr>
        <w:numPr>
          <w:ilvl w:val="0"/>
          <w:numId w:val="10"/>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грамотно исполнять движения экзерсиса и хореографических постановок; </w:t>
      </w:r>
    </w:p>
    <w:p w:rsidR="002F5721" w:rsidRPr="002F5721" w:rsidRDefault="002F5721" w:rsidP="00EA4E36">
      <w:pPr>
        <w:numPr>
          <w:ilvl w:val="0"/>
          <w:numId w:val="10"/>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определять темп, ритм, характер в предлагаемой мелодии; </w:t>
      </w:r>
    </w:p>
    <w:p w:rsidR="002F5721" w:rsidRPr="002F5721" w:rsidRDefault="002F5721" w:rsidP="00EA4E36">
      <w:pPr>
        <w:numPr>
          <w:ilvl w:val="0"/>
          <w:numId w:val="10"/>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самостоятельно придумывать движения, фигуры во время игр. </w:t>
      </w:r>
    </w:p>
    <w:p w:rsidR="002F5721" w:rsidRPr="002F5721" w:rsidRDefault="002F5721" w:rsidP="00EA4E36">
      <w:pPr>
        <w:numPr>
          <w:ilvl w:val="0"/>
          <w:numId w:val="12"/>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самостоятельно придумывать движения, фигуры во время игр. </w:t>
      </w:r>
    </w:p>
    <w:p w:rsidR="002F5721" w:rsidRPr="002F5721" w:rsidRDefault="002F5721" w:rsidP="002F5721">
      <w:pPr>
        <w:pStyle w:val="a5"/>
        <w:spacing w:line="240" w:lineRule="auto"/>
        <w:contextualSpacing/>
        <w:jc w:val="both"/>
        <w:rPr>
          <w:rFonts w:eastAsia="Calibri"/>
        </w:rPr>
      </w:pPr>
      <w:r w:rsidRPr="002F5721">
        <w:rPr>
          <w:rFonts w:eastAsia="Calibri"/>
        </w:rPr>
        <w:t xml:space="preserve">В конце 3 года обучения учащиеся должны развить художественно-эстетический вкус, умение держаться на сцене, должны знать: </w:t>
      </w:r>
    </w:p>
    <w:p w:rsidR="002F5721" w:rsidRPr="002F5721" w:rsidRDefault="002F5721" w:rsidP="00EA4E36">
      <w:pPr>
        <w:numPr>
          <w:ilvl w:val="0"/>
          <w:numId w:val="13"/>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новые направления, виды хореографии и музыки; </w:t>
      </w:r>
    </w:p>
    <w:p w:rsidR="002F5721" w:rsidRPr="002F5721" w:rsidRDefault="002F5721" w:rsidP="00EA4E36">
      <w:pPr>
        <w:numPr>
          <w:ilvl w:val="0"/>
          <w:numId w:val="13"/>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классические термины; </w:t>
      </w:r>
    </w:p>
    <w:p w:rsidR="002F5721" w:rsidRPr="002F5721" w:rsidRDefault="002F5721" w:rsidP="00EA4E36">
      <w:pPr>
        <w:numPr>
          <w:ilvl w:val="0"/>
          <w:numId w:val="13"/>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жанры музыкальных произведений. </w:t>
      </w:r>
    </w:p>
    <w:p w:rsidR="002F5721" w:rsidRPr="002F5721" w:rsidRDefault="002F5721" w:rsidP="002F5721">
      <w:pPr>
        <w:pStyle w:val="boldtext3"/>
        <w:contextualSpacing/>
        <w:jc w:val="both"/>
      </w:pPr>
      <w:r w:rsidRPr="002F5721">
        <w:t xml:space="preserve">уметь: </w:t>
      </w:r>
    </w:p>
    <w:p w:rsidR="002F5721" w:rsidRPr="002F5721" w:rsidRDefault="002F5721" w:rsidP="00EA4E36">
      <w:pPr>
        <w:numPr>
          <w:ilvl w:val="0"/>
          <w:numId w:val="14"/>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выразительно и грамотно исполнять танцевальные композиции; </w:t>
      </w:r>
    </w:p>
    <w:p w:rsidR="002F5721" w:rsidRPr="002F5721" w:rsidRDefault="002F5721" w:rsidP="00EA4E36">
      <w:pPr>
        <w:numPr>
          <w:ilvl w:val="0"/>
          <w:numId w:val="14"/>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контролировать и координировать своё тело; </w:t>
      </w:r>
    </w:p>
    <w:p w:rsidR="002F5721" w:rsidRPr="002F5721" w:rsidRDefault="002F5721" w:rsidP="00EA4E36">
      <w:pPr>
        <w:numPr>
          <w:ilvl w:val="0"/>
          <w:numId w:val="14"/>
        </w:numPr>
        <w:spacing w:before="100" w:beforeAutospacing="1" w:after="100" w:afterAutospacing="1"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 xml:space="preserve">сопереживать и чувствовать музыку. </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Личностные – развитие социально и личностно значимых качеств, индивидуально-личностных позиций, ценностных ориентиров, межличностного общения, обеспечивающую успешность совместной деятельности.</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lastRenderedPageBreak/>
        <w:t>Метапредметные – результатом изучения  Программы является освоение обучающимися универсальных способов деятельности, применимых как в рамках образовательного процесса, так и в реальных жизненных ситуациях.</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Предметные – формирование навыков работы в области хореографии, применения приемов и методов работы по Программе, воспитание основ культуры труда, приобретение опыта творческой и проектной деятельности.</w:t>
      </w:r>
    </w:p>
    <w:p w:rsidR="002F5721" w:rsidRPr="002F5721" w:rsidRDefault="002F5721" w:rsidP="002F5721">
      <w:pPr>
        <w:spacing w:line="240" w:lineRule="auto"/>
        <w:contextualSpacing/>
        <w:jc w:val="both"/>
        <w:rPr>
          <w:rFonts w:ascii="Times New Roman" w:eastAsia="Calibri" w:hAnsi="Times New Roman" w:cs="Times New Roman"/>
          <w:b/>
          <w:sz w:val="24"/>
          <w:szCs w:val="24"/>
        </w:rPr>
      </w:pPr>
      <w:r w:rsidRPr="002F5721">
        <w:rPr>
          <w:rFonts w:ascii="Times New Roman" w:eastAsia="Calibri" w:hAnsi="Times New Roman" w:cs="Times New Roman"/>
          <w:b/>
          <w:sz w:val="24"/>
          <w:szCs w:val="24"/>
        </w:rPr>
        <w:t>Формы проведения  итогов реализации программы</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Участие в конкурсах</w:t>
      </w:r>
    </w:p>
    <w:p w:rsidR="002F5721" w:rsidRPr="002F5721" w:rsidRDefault="002F5721" w:rsidP="002F5721">
      <w:pPr>
        <w:spacing w:line="240" w:lineRule="auto"/>
        <w:contextualSpacing/>
        <w:jc w:val="both"/>
        <w:rPr>
          <w:rFonts w:ascii="Times New Roman" w:eastAsia="Calibri" w:hAnsi="Times New Roman" w:cs="Times New Roman"/>
          <w:sz w:val="24"/>
          <w:szCs w:val="24"/>
        </w:rPr>
      </w:pPr>
      <w:r w:rsidRPr="002F5721">
        <w:rPr>
          <w:rFonts w:ascii="Times New Roman" w:eastAsia="Calibri" w:hAnsi="Times New Roman" w:cs="Times New Roman"/>
          <w:sz w:val="24"/>
          <w:szCs w:val="24"/>
        </w:rPr>
        <w:t>Участие в концертах</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eastAsia="Calibri" w:hAnsi="Times New Roman" w:cs="Times New Roman"/>
          <w:sz w:val="24"/>
          <w:szCs w:val="24"/>
        </w:rPr>
        <w:t>Защита творческих работ и проектов</w:t>
      </w:r>
    </w:p>
    <w:p w:rsidR="002F5721" w:rsidRDefault="002F5721" w:rsidP="00640E3C">
      <w:pPr>
        <w:pStyle w:val="4"/>
        <w:contextualSpacing/>
        <w:jc w:val="center"/>
      </w:pPr>
    </w:p>
    <w:p w:rsidR="00615A17" w:rsidRDefault="00615A17" w:rsidP="00640E3C">
      <w:pPr>
        <w:pStyle w:val="4"/>
        <w:contextualSpacing/>
        <w:jc w:val="center"/>
      </w:pPr>
    </w:p>
    <w:p w:rsidR="00615A17" w:rsidRDefault="00615A17" w:rsidP="00640E3C">
      <w:pPr>
        <w:pStyle w:val="4"/>
        <w:contextualSpacing/>
        <w:jc w:val="center"/>
      </w:pPr>
    </w:p>
    <w:p w:rsidR="00640E3C" w:rsidRPr="00640E3C" w:rsidRDefault="00640E3C" w:rsidP="00640E3C">
      <w:pPr>
        <w:pStyle w:val="4"/>
        <w:contextualSpacing/>
        <w:jc w:val="center"/>
      </w:pPr>
      <w:r w:rsidRPr="00640E3C">
        <w:t>Список литературы.</w:t>
      </w:r>
      <w:bookmarkStart w:id="0" w:name="a8"/>
      <w:bookmarkEnd w:id="0"/>
    </w:p>
    <w:p w:rsidR="002F5721" w:rsidRPr="00983C54" w:rsidRDefault="002F5721" w:rsidP="002F5721">
      <w:pPr>
        <w:pStyle w:val="a5"/>
        <w:spacing w:line="240" w:lineRule="auto"/>
        <w:contextualSpacing/>
        <w:jc w:val="both"/>
        <w:rPr>
          <w:rFonts w:eastAsia="Calibri"/>
        </w:rPr>
      </w:pPr>
      <w:r w:rsidRPr="00983C54">
        <w:rPr>
          <w:rFonts w:eastAsia="Calibri"/>
        </w:rPr>
        <w:t xml:space="preserve">1. Бесова М. Весёлые игры для дружного отряда. - Ярославль: Академия холдинг, 2004. </w:t>
      </w:r>
    </w:p>
    <w:p w:rsidR="002F5721" w:rsidRPr="00983C54" w:rsidRDefault="002F5721" w:rsidP="002F5721">
      <w:pPr>
        <w:pStyle w:val="a5"/>
        <w:spacing w:line="240" w:lineRule="auto"/>
        <w:contextualSpacing/>
        <w:jc w:val="both"/>
        <w:rPr>
          <w:rFonts w:eastAsia="Calibri"/>
        </w:rPr>
      </w:pPr>
      <w:r w:rsidRPr="00983C54">
        <w:rPr>
          <w:rFonts w:eastAsia="Calibri"/>
        </w:rPr>
        <w:t xml:space="preserve">2. Смирнова М.В. Классический танец. - Выпуск 3. - М., 1988. </w:t>
      </w:r>
    </w:p>
    <w:p w:rsidR="002F5721" w:rsidRPr="00983C54" w:rsidRDefault="002F5721" w:rsidP="002F5721">
      <w:pPr>
        <w:pStyle w:val="a5"/>
        <w:spacing w:line="240" w:lineRule="auto"/>
        <w:contextualSpacing/>
        <w:jc w:val="both"/>
        <w:rPr>
          <w:rFonts w:eastAsia="Calibri"/>
        </w:rPr>
      </w:pPr>
      <w:r w:rsidRPr="00983C54">
        <w:rPr>
          <w:rFonts w:eastAsia="Calibri"/>
        </w:rPr>
        <w:t xml:space="preserve">3. Белкин А.С. Основы возрастной педагогики. - Екатеринбург, 1999. </w:t>
      </w:r>
    </w:p>
    <w:p w:rsidR="002F5721" w:rsidRPr="00983C54" w:rsidRDefault="002F5721" w:rsidP="002F5721">
      <w:pPr>
        <w:pStyle w:val="a5"/>
        <w:spacing w:line="240" w:lineRule="auto"/>
        <w:contextualSpacing/>
        <w:jc w:val="both"/>
        <w:rPr>
          <w:rFonts w:eastAsia="Calibri"/>
        </w:rPr>
      </w:pPr>
      <w:r w:rsidRPr="00983C54">
        <w:rPr>
          <w:rFonts w:eastAsia="Calibri"/>
        </w:rPr>
        <w:t xml:space="preserve">4. Браиловская Л.В. Самоучитель по танцам. - Ростов-на-Дону: Феникс, 2003. </w:t>
      </w:r>
    </w:p>
    <w:p w:rsidR="002F5721" w:rsidRPr="00983C54" w:rsidRDefault="002F5721" w:rsidP="002F5721">
      <w:pPr>
        <w:pStyle w:val="a5"/>
        <w:spacing w:line="240" w:lineRule="auto"/>
        <w:contextualSpacing/>
        <w:jc w:val="both"/>
        <w:rPr>
          <w:rFonts w:eastAsia="Calibri"/>
        </w:rPr>
      </w:pPr>
      <w:r w:rsidRPr="00983C54">
        <w:rPr>
          <w:rFonts w:eastAsia="Calibri"/>
        </w:rPr>
        <w:t xml:space="preserve">5. Новиков С.Ю. Любимые праздники. - М.: ACT - ПРЕСС СКД, 2003. </w:t>
      </w:r>
    </w:p>
    <w:p w:rsidR="002F5721" w:rsidRPr="00983C54" w:rsidRDefault="002F5721" w:rsidP="002F5721">
      <w:pPr>
        <w:pStyle w:val="a5"/>
        <w:spacing w:line="240" w:lineRule="auto"/>
        <w:contextualSpacing/>
        <w:jc w:val="both"/>
        <w:rPr>
          <w:rFonts w:eastAsia="Calibri"/>
        </w:rPr>
      </w:pPr>
      <w:r w:rsidRPr="00983C54">
        <w:rPr>
          <w:rFonts w:eastAsia="Calibri"/>
        </w:rPr>
        <w:t>6.Журнал «Магариф»</w:t>
      </w:r>
    </w:p>
    <w:p w:rsidR="002F5721" w:rsidRPr="00983C54" w:rsidRDefault="002F5721" w:rsidP="002F5721">
      <w:pPr>
        <w:pStyle w:val="a5"/>
        <w:spacing w:line="240" w:lineRule="auto"/>
        <w:contextualSpacing/>
        <w:jc w:val="both"/>
        <w:rPr>
          <w:rFonts w:eastAsia="Calibri"/>
        </w:rPr>
      </w:pPr>
      <w:r w:rsidRPr="00983C54">
        <w:rPr>
          <w:rFonts w:eastAsia="Calibri"/>
        </w:rPr>
        <w:t>7.ГоришковВ.Н. «Татарские танцы».</w:t>
      </w:r>
      <w:r>
        <w:t xml:space="preserve"> </w:t>
      </w:r>
      <w:r w:rsidRPr="00983C54">
        <w:rPr>
          <w:rFonts w:eastAsia="Calibri"/>
        </w:rPr>
        <w:t>Казань издательство «Магариф»2002 год.</w:t>
      </w:r>
    </w:p>
    <w:p w:rsidR="002F5721" w:rsidRPr="00983C54" w:rsidRDefault="002F5721" w:rsidP="002F5721">
      <w:pPr>
        <w:pStyle w:val="a5"/>
        <w:spacing w:line="240" w:lineRule="auto"/>
        <w:contextualSpacing/>
        <w:jc w:val="both"/>
        <w:rPr>
          <w:rFonts w:eastAsia="Calibri"/>
        </w:rPr>
      </w:pPr>
      <w:r w:rsidRPr="00983C54">
        <w:rPr>
          <w:rFonts w:eastAsia="Calibri"/>
        </w:rPr>
        <w:t>8.Интернет</w:t>
      </w:r>
      <w:r w:rsidRPr="00615A17">
        <w:rPr>
          <w:rFonts w:eastAsia="Calibri"/>
        </w:rPr>
        <w:t xml:space="preserve"> </w:t>
      </w:r>
      <w:r w:rsidRPr="00983C54">
        <w:rPr>
          <w:rFonts w:eastAsia="Calibri"/>
        </w:rPr>
        <w:t>ресурсы</w:t>
      </w:r>
    </w:p>
    <w:p w:rsidR="00640E3C" w:rsidRDefault="00640E3C" w:rsidP="00640E3C">
      <w:pPr>
        <w:pStyle w:val="boldtext2"/>
        <w:contextualSpacing/>
        <w:jc w:val="both"/>
        <w:rPr>
          <w:b/>
        </w:rPr>
      </w:pPr>
    </w:p>
    <w:p w:rsidR="00615A17" w:rsidRDefault="00615A17" w:rsidP="00640E3C">
      <w:pPr>
        <w:pStyle w:val="boldtext2"/>
        <w:contextualSpacing/>
        <w:jc w:val="both"/>
        <w:rPr>
          <w:b/>
        </w:rPr>
      </w:pPr>
    </w:p>
    <w:p w:rsidR="00626D84" w:rsidRDefault="00640E3C" w:rsidP="00640E3C">
      <w:pPr>
        <w:pStyle w:val="boldtext2"/>
        <w:contextualSpacing/>
        <w:jc w:val="both"/>
        <w:rPr>
          <w:b/>
        </w:rPr>
      </w:pPr>
      <w:r>
        <w:rPr>
          <w:b/>
        </w:rPr>
        <w:t>«Страна мастеров» Абдуллазянова Г.Г.</w:t>
      </w:r>
    </w:p>
    <w:p w:rsid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xml:space="preserve">   Мир, в котором сегодня живет человек, заставляет людей искать четкие ориентиры, преодолевать разноречивость многих представлений и знаний, образующихся в результате потока информации. В поисках цельности человек обращает свой взор к истории, стремится осмыслить себя в сложных связях  не только с настоящим, но и с прошлым. Здесь внимание его устремляется на все, что рождает ощущение непреходящих ценностей. Именно к таким ценностям относит он нестареющее, никогда не утрачивающее своей привлекательности художественное мышление своих предков. Не случайно сегодня выходит изрядное количество книг и материалов по народному декоративно – прикладному искусству. Народное декоративно – прикладное искусство воспитывает чуткое отношение к прекрасному, способствует формированию гармонично развитой личности. Основанное на глубоких художественных традициях, народное искусство входит в глушь, благотворно влияет на формирование человека будущего. Видеть красоту предметов декоративно - прикладного искусства, попробовать изготовить их своими руками, это ли не важно, это ли не интересно для ребенка?</w:t>
      </w:r>
    </w:p>
    <w:p w:rsidR="002F5721" w:rsidRDefault="002F5721" w:rsidP="002F5721">
      <w:pPr>
        <w:spacing w:line="240" w:lineRule="auto"/>
        <w:ind w:firstLine="426"/>
        <w:contextualSpacing/>
        <w:jc w:val="both"/>
        <w:rPr>
          <w:rFonts w:ascii="Times New Roman" w:hAnsi="Times New Roman" w:cs="Times New Roman"/>
          <w:sz w:val="24"/>
          <w:szCs w:val="24"/>
        </w:rPr>
      </w:pPr>
      <w:r w:rsidRPr="002F5721">
        <w:rPr>
          <w:rFonts w:ascii="Times New Roman" w:hAnsi="Times New Roman" w:cs="Times New Roman"/>
          <w:sz w:val="24"/>
          <w:szCs w:val="24"/>
        </w:rPr>
        <w:t>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rsidR="002F5721" w:rsidRPr="002F5721" w:rsidRDefault="002F5721" w:rsidP="002F5721">
      <w:pPr>
        <w:spacing w:line="240" w:lineRule="auto"/>
        <w:ind w:firstLine="426"/>
        <w:contextualSpacing/>
        <w:jc w:val="both"/>
        <w:rPr>
          <w:rFonts w:ascii="Times New Roman" w:hAnsi="Times New Roman" w:cs="Times New Roman"/>
          <w:sz w:val="24"/>
          <w:szCs w:val="24"/>
        </w:rPr>
      </w:pPr>
      <w:r w:rsidRPr="002F5721">
        <w:rPr>
          <w:rFonts w:ascii="Times New Roman" w:hAnsi="Times New Roman" w:cs="Times New Roman"/>
          <w:sz w:val="24"/>
          <w:szCs w:val="24"/>
        </w:rPr>
        <w:t xml:space="preserve">Образовательная программа дополнительного образования детей актуальна тем, что она широко и многосторонне раскрывает художественный образ вещи, слова, основы художественного изображения, связь народной художественной культуры с общечеловеческими ценностями. </w:t>
      </w:r>
    </w:p>
    <w:p w:rsidR="002F5721" w:rsidRDefault="002F5721" w:rsidP="002F5721">
      <w:pPr>
        <w:spacing w:before="150" w:after="225" w:line="240" w:lineRule="auto"/>
        <w:contextualSpacing/>
        <w:jc w:val="both"/>
        <w:rPr>
          <w:rFonts w:ascii="Times New Roman" w:eastAsia="Times New Roman" w:hAnsi="Times New Roman" w:cs="Times New Roman"/>
          <w:sz w:val="24"/>
          <w:szCs w:val="24"/>
        </w:rPr>
      </w:pPr>
      <w:r w:rsidRPr="002F5721">
        <w:rPr>
          <w:rFonts w:ascii="Times New Roman" w:eastAsia="Times New Roman" w:hAnsi="Times New Roman" w:cs="Times New Roman"/>
          <w:sz w:val="24"/>
          <w:szCs w:val="24"/>
        </w:rPr>
        <w:t xml:space="preserve">         Занятия в кружке позволяют существенно влиять на трудовое</w:t>
      </w:r>
      <w:r w:rsidRPr="002F5721">
        <w:rPr>
          <w:rFonts w:ascii="Times New Roman" w:eastAsia="Times New Roman" w:hAnsi="Times New Roman" w:cs="Times New Roman"/>
          <w:sz w:val="24"/>
          <w:szCs w:val="24"/>
          <w:lang w:val="en-US"/>
        </w:rPr>
        <w:t> </w:t>
      </w:r>
      <w:r w:rsidRPr="002F5721">
        <w:rPr>
          <w:rFonts w:ascii="Times New Roman" w:eastAsia="Times New Roman" w:hAnsi="Times New Roman" w:cs="Times New Roman"/>
          <w:sz w:val="24"/>
          <w:szCs w:val="24"/>
        </w:rPr>
        <w:t xml:space="preserve"> и эстетическое воспитание, рационально использовать свободное время учащихся. Работа с бумагой, с бисером, природным и бросовым материалом, тканью - это  самые распространенные виды декоративно – </w:t>
      </w:r>
      <w:r w:rsidRPr="002F5721">
        <w:rPr>
          <w:rFonts w:ascii="Times New Roman" w:eastAsia="Times New Roman" w:hAnsi="Times New Roman" w:cs="Times New Roman"/>
          <w:sz w:val="24"/>
          <w:szCs w:val="24"/>
        </w:rPr>
        <w:lastRenderedPageBreak/>
        <w:t>прикладного</w:t>
      </w:r>
      <w:r w:rsidRPr="002F5721">
        <w:rPr>
          <w:rFonts w:ascii="Times New Roman" w:eastAsia="Times New Roman" w:hAnsi="Times New Roman" w:cs="Times New Roman"/>
          <w:sz w:val="24"/>
          <w:szCs w:val="24"/>
          <w:lang w:val="en-US"/>
        </w:rPr>
        <w:t> </w:t>
      </w:r>
      <w:r w:rsidRPr="002F5721">
        <w:rPr>
          <w:rFonts w:ascii="Times New Roman" w:eastAsia="Times New Roman" w:hAnsi="Times New Roman" w:cs="Times New Roman"/>
          <w:sz w:val="24"/>
          <w:szCs w:val="24"/>
        </w:rPr>
        <w:t xml:space="preserve"> искусства среди школьников. Несложность оборудования, наличие инструментов и приспособлений, материалов, доступность работы позволяют заниматься декоративно- прикладным творчеством учащимся начальной школы. Теоретическая часть включает краткие пояснения по темам занятий и приемам работа, а практическая  состоит из нескольких заданий. На начальном этапе работы осваивают приемы обработки материала. Необходимо воспитывать у детей умение доводить начатое дело до конца, следить за соблюдением элементарных правил культуры труда, приучать экономно и аккуратно использовать материалы, пользоваться инструментами и хранить их. Особое внимание в работе </w:t>
      </w:r>
      <w:r w:rsidRPr="002F5721">
        <w:rPr>
          <w:rFonts w:ascii="Times New Roman" w:eastAsia="Times New Roman" w:hAnsi="Times New Roman" w:cs="Times New Roman"/>
          <w:bCs/>
          <w:color w:val="000000"/>
          <w:sz w:val="24"/>
          <w:szCs w:val="24"/>
        </w:rPr>
        <w:t>кружка</w:t>
      </w:r>
      <w:r w:rsidRPr="002F5721">
        <w:rPr>
          <w:rFonts w:ascii="Times New Roman" w:eastAsia="Times New Roman" w:hAnsi="Times New Roman" w:cs="Times New Roman"/>
          <w:sz w:val="24"/>
          <w:szCs w:val="24"/>
        </w:rPr>
        <w:t xml:space="preserve"> уделено вопросам безопасности труда и санитарной гигиены.</w:t>
      </w:r>
    </w:p>
    <w:p w:rsidR="002F5721" w:rsidRPr="002F5721" w:rsidRDefault="002F5721" w:rsidP="002F5721">
      <w:pPr>
        <w:spacing w:before="150" w:after="225" w:line="240" w:lineRule="auto"/>
        <w:ind w:firstLine="567"/>
        <w:contextualSpacing/>
        <w:jc w:val="both"/>
        <w:rPr>
          <w:rFonts w:ascii="Times New Roman" w:eastAsia="Times New Roman" w:hAnsi="Times New Roman" w:cs="Times New Roman"/>
          <w:sz w:val="24"/>
          <w:szCs w:val="24"/>
        </w:rPr>
      </w:pPr>
      <w:r w:rsidRPr="002F5721">
        <w:rPr>
          <w:rFonts w:ascii="Times New Roman" w:hAnsi="Times New Roman" w:cs="Times New Roman"/>
          <w:sz w:val="24"/>
          <w:szCs w:val="24"/>
        </w:rPr>
        <w:t xml:space="preserve">Программа вводит ребенка в удивительный мир творчества, дает возможность поверить в себя, в свои способности, предусматривает развитие у обучающихся изобразительных, художественно-конструкторских способностей, нестандартного мышления, творческой индивидуальности. </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b/>
          <w:sz w:val="24"/>
          <w:szCs w:val="24"/>
        </w:rPr>
        <w:t>Цель программы</w:t>
      </w:r>
      <w:r w:rsidRPr="002F5721">
        <w:rPr>
          <w:rFonts w:ascii="Times New Roman" w:hAnsi="Times New Roman" w:cs="Times New Roman"/>
          <w:sz w:val="24"/>
          <w:szCs w:val="24"/>
        </w:rPr>
        <w:t> – формирование у учащихся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прикладного искусства.</w:t>
      </w:r>
    </w:p>
    <w:p w:rsidR="002F5721" w:rsidRPr="002F5721" w:rsidRDefault="002F5721" w:rsidP="002F5721">
      <w:pPr>
        <w:spacing w:line="240" w:lineRule="auto"/>
        <w:contextualSpacing/>
        <w:jc w:val="both"/>
        <w:rPr>
          <w:rFonts w:ascii="Times New Roman" w:hAnsi="Times New Roman" w:cs="Times New Roman"/>
          <w:sz w:val="24"/>
          <w:szCs w:val="24"/>
        </w:rPr>
      </w:pPr>
    </w:p>
    <w:p w:rsidR="002F5721" w:rsidRPr="002F5721" w:rsidRDefault="002F5721" w:rsidP="002F5721">
      <w:pPr>
        <w:spacing w:line="240" w:lineRule="auto"/>
        <w:ind w:firstLine="708"/>
        <w:contextualSpacing/>
        <w:jc w:val="both"/>
        <w:rPr>
          <w:rFonts w:ascii="Times New Roman" w:hAnsi="Times New Roman" w:cs="Times New Roman"/>
          <w:b/>
          <w:sz w:val="24"/>
          <w:szCs w:val="24"/>
        </w:rPr>
      </w:pPr>
      <w:r w:rsidRPr="002F5721">
        <w:rPr>
          <w:rFonts w:ascii="Times New Roman" w:hAnsi="Times New Roman" w:cs="Times New Roman"/>
          <w:b/>
          <w:sz w:val="24"/>
          <w:szCs w:val="24"/>
          <w:u w:val="single"/>
        </w:rPr>
        <w:t>Задачи программы</w:t>
      </w:r>
      <w:r w:rsidRPr="002F5721">
        <w:rPr>
          <w:rFonts w:ascii="Times New Roman" w:hAnsi="Times New Roman" w:cs="Times New Roman"/>
          <w:b/>
          <w:sz w:val="24"/>
          <w:szCs w:val="24"/>
        </w:rPr>
        <w:t>:</w:t>
      </w:r>
    </w:p>
    <w:p w:rsidR="002F5721" w:rsidRPr="002F5721" w:rsidRDefault="002F5721" w:rsidP="00EA4E36">
      <w:pPr>
        <w:pStyle w:val="af2"/>
        <w:numPr>
          <w:ilvl w:val="0"/>
          <w:numId w:val="15"/>
        </w:numPr>
        <w:tabs>
          <w:tab w:val="clear" w:pos="1429"/>
          <w:tab w:val="num" w:pos="360"/>
        </w:tabs>
        <w:spacing w:line="240" w:lineRule="auto"/>
        <w:ind w:left="360"/>
        <w:contextualSpacing/>
      </w:pPr>
      <w:r w:rsidRPr="002F5721">
        <w:t>знакомить с основами знаний в области композиции, формообразования, цветоведения, декоративно – прикладного искусства;</w:t>
      </w:r>
    </w:p>
    <w:p w:rsidR="002F5721" w:rsidRPr="002F5721" w:rsidRDefault="002F5721" w:rsidP="00EA4E36">
      <w:pPr>
        <w:pStyle w:val="af2"/>
        <w:numPr>
          <w:ilvl w:val="0"/>
          <w:numId w:val="15"/>
        </w:numPr>
        <w:tabs>
          <w:tab w:val="clear" w:pos="1429"/>
          <w:tab w:val="num" w:pos="360"/>
        </w:tabs>
        <w:spacing w:line="240" w:lineRule="auto"/>
        <w:ind w:left="360"/>
        <w:contextualSpacing/>
      </w:pPr>
      <w:r w:rsidRPr="002F5721">
        <w:t xml:space="preserve">раскрыть истоки народного творчества; </w:t>
      </w:r>
    </w:p>
    <w:p w:rsidR="002F5721" w:rsidRPr="002F5721" w:rsidRDefault="002F5721" w:rsidP="00EA4E36">
      <w:pPr>
        <w:pStyle w:val="af2"/>
        <w:numPr>
          <w:ilvl w:val="0"/>
          <w:numId w:val="15"/>
        </w:numPr>
        <w:tabs>
          <w:tab w:val="clear" w:pos="1429"/>
          <w:tab w:val="num" w:pos="360"/>
        </w:tabs>
        <w:spacing w:line="240" w:lineRule="auto"/>
        <w:ind w:left="360"/>
        <w:contextualSpacing/>
      </w:pPr>
      <w:r w:rsidRPr="002F5721">
        <w:t>формировать образное, пространственное мышление и умение выразить свою мысль с помощью эскиза, рисунка, объемных форм;</w:t>
      </w:r>
    </w:p>
    <w:p w:rsidR="002F5721" w:rsidRPr="002F5721" w:rsidRDefault="002F5721" w:rsidP="00EA4E36">
      <w:pPr>
        <w:pStyle w:val="af2"/>
        <w:numPr>
          <w:ilvl w:val="0"/>
          <w:numId w:val="15"/>
        </w:numPr>
        <w:tabs>
          <w:tab w:val="clear" w:pos="1429"/>
          <w:tab w:val="num" w:pos="360"/>
        </w:tabs>
        <w:spacing w:line="240" w:lineRule="auto"/>
        <w:ind w:left="360"/>
        <w:contextualSpacing/>
      </w:pPr>
      <w:r w:rsidRPr="002F5721">
        <w:t>совершенствовать умения и формировать навыки работы нужными инструментами и приспособлениями при обработке различных материалов;</w:t>
      </w:r>
    </w:p>
    <w:p w:rsidR="002F5721" w:rsidRPr="002F5721" w:rsidRDefault="002F5721" w:rsidP="00EA4E36">
      <w:pPr>
        <w:pStyle w:val="af2"/>
        <w:numPr>
          <w:ilvl w:val="0"/>
          <w:numId w:val="15"/>
        </w:numPr>
        <w:tabs>
          <w:tab w:val="clear" w:pos="1429"/>
          <w:tab w:val="num" w:pos="360"/>
        </w:tabs>
        <w:spacing w:line="240" w:lineRule="auto"/>
        <w:ind w:left="360"/>
        <w:contextualSpacing/>
      </w:pPr>
      <w:r w:rsidRPr="002F5721">
        <w:t>развивать смекалку, изобретательность и устойчивый интерес к творчеству художника, дизайнера;</w:t>
      </w:r>
    </w:p>
    <w:p w:rsidR="002F5721" w:rsidRPr="002F5721" w:rsidRDefault="002F5721" w:rsidP="002F5721">
      <w:pPr>
        <w:spacing w:line="240" w:lineRule="auto"/>
        <w:contextualSpacing/>
        <w:jc w:val="both"/>
        <w:rPr>
          <w:rFonts w:ascii="Times New Roman" w:hAnsi="Times New Roman" w:cs="Times New Roman"/>
          <w:b/>
          <w:sz w:val="24"/>
          <w:szCs w:val="24"/>
        </w:rPr>
      </w:pPr>
      <w:r w:rsidRPr="002F5721">
        <w:rPr>
          <w:rFonts w:ascii="Times New Roman" w:hAnsi="Times New Roman" w:cs="Times New Roman"/>
          <w:b/>
          <w:sz w:val="24"/>
          <w:szCs w:val="24"/>
        </w:rPr>
        <w:t>Содержание программы.</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xml:space="preserve">Программа работы кружка «Страна мастеров» рассчитана на 3 года. Кружок комплектуется из учащихся 5-7 классов. Количество детей в группе для освоения программы - 15 человек. </w:t>
      </w:r>
    </w:p>
    <w:p w:rsidR="002F5721" w:rsidRPr="002F5721" w:rsidRDefault="002F5721" w:rsidP="002F5721">
      <w:pPr>
        <w:spacing w:before="150" w:after="225" w:line="240" w:lineRule="auto"/>
        <w:contextualSpacing/>
        <w:jc w:val="both"/>
        <w:rPr>
          <w:rFonts w:ascii="Times New Roman" w:eastAsia="Times New Roman" w:hAnsi="Times New Roman" w:cs="Times New Roman"/>
          <w:sz w:val="24"/>
          <w:szCs w:val="24"/>
        </w:rPr>
      </w:pPr>
      <w:r w:rsidRPr="002F5721">
        <w:rPr>
          <w:rFonts w:ascii="Times New Roman" w:eastAsia="Times New Roman" w:hAnsi="Times New Roman" w:cs="Times New Roman"/>
          <w:sz w:val="24"/>
          <w:szCs w:val="24"/>
        </w:rPr>
        <w:t>Занятия проводятся  4 часа в неделю, что составляет 144 часов в год.</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Программа кружка «Страна мастеров» основана на принципах последовательности, наглядности, целесообразности, доступности и тесной связи с жизнью.</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Изучение каждой темы завершается изготовлением изделия, т.е. теоретические задания и технологические приемы подкрепляются практическим применением к жизни.</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Программа предполагает работу с детьми в форме занятий, совместной работы детей с педагогом, а также их самостоятельной творческой деятельности.</w:t>
      </w:r>
    </w:p>
    <w:p w:rsidR="002F5721" w:rsidRPr="002F5721" w:rsidRDefault="002F5721" w:rsidP="002F5721">
      <w:pPr>
        <w:spacing w:line="240" w:lineRule="auto"/>
        <w:contextualSpacing/>
        <w:jc w:val="both"/>
        <w:rPr>
          <w:rFonts w:ascii="Times New Roman" w:hAnsi="Times New Roman" w:cs="Times New Roman"/>
          <w:b/>
          <w:sz w:val="24"/>
          <w:szCs w:val="24"/>
        </w:rPr>
      </w:pPr>
      <w:r w:rsidRPr="002F5721">
        <w:rPr>
          <w:rFonts w:ascii="Times New Roman" w:hAnsi="Times New Roman" w:cs="Times New Roman"/>
          <w:b/>
          <w:sz w:val="24"/>
          <w:szCs w:val="24"/>
        </w:rPr>
        <w:t>Формы и  методы</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Приоритет отдается активным формам преподавания:</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Практическим: упражнения, практические работы, практикумы;</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Наглядным: использование схем, таблиц, рисунков, моделей, образцов;</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xml:space="preserve">Сочетание индивидуальных, групповых и коллективных форм работы. </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Условия реализации программы:</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Есть дети, желающие получить дополнительные знания по рукоделию.</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Занятия будут проходить во внеурочное время.</w:t>
      </w:r>
      <w:r w:rsidRPr="002F5721">
        <w:rPr>
          <w:rFonts w:ascii="Times New Roman" w:hAnsi="Times New Roman" w:cs="Times New Roman"/>
          <w:sz w:val="24"/>
          <w:szCs w:val="24"/>
        </w:rPr>
        <w:br/>
        <w:t>Есть возможность регулярно организовывать выставки работ учащихся на специальном стенде.</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Есть специальные подборки методического и иллюстративного материала, художественные изобразительные материалы.</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xml:space="preserve">Дидактический материал: </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Журналы, статьи, публикации с описанием техники изготовления изделия из бумаги и природного материала. Чертежи, схемы, эскизы будущих изделий.</w:t>
      </w:r>
    </w:p>
    <w:p w:rsidR="002F5721" w:rsidRPr="002F5721" w:rsidRDefault="002F5721" w:rsidP="002F5721">
      <w:pPr>
        <w:spacing w:line="240" w:lineRule="auto"/>
        <w:contextualSpacing/>
        <w:jc w:val="both"/>
        <w:rPr>
          <w:rFonts w:ascii="Times New Roman" w:hAnsi="Times New Roman" w:cs="Times New Roman"/>
          <w:sz w:val="24"/>
          <w:szCs w:val="24"/>
        </w:rPr>
      </w:pPr>
    </w:p>
    <w:p w:rsidR="002F5721" w:rsidRPr="002F5721" w:rsidRDefault="002F5721" w:rsidP="002F5721">
      <w:pPr>
        <w:spacing w:line="240" w:lineRule="auto"/>
        <w:contextualSpacing/>
        <w:jc w:val="both"/>
        <w:rPr>
          <w:rFonts w:ascii="Times New Roman" w:hAnsi="Times New Roman" w:cs="Times New Roman"/>
          <w:b/>
          <w:sz w:val="24"/>
          <w:szCs w:val="24"/>
        </w:rPr>
      </w:pPr>
      <w:r w:rsidRPr="002F5721">
        <w:rPr>
          <w:rFonts w:ascii="Times New Roman" w:hAnsi="Times New Roman" w:cs="Times New Roman"/>
          <w:b/>
          <w:sz w:val="24"/>
          <w:szCs w:val="24"/>
        </w:rPr>
        <w:t xml:space="preserve">Характеристика ожидаемых результатов. </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В результате обучения в кружке в уч-ся должны получить знания:</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lastRenderedPageBreak/>
        <w:t>- о материалах, инструментах; о правилах безопасности труда и личной гигиены при обработке различных материалов;</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о месте и роли декоративно- прикладного искусства в жизни человека;</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о видах декоративно- прикладного искусства ( лепка, роспись, резьба и.т.п.);</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о главных отличительных признаках художественного образа следующих произведений народного искусства: Городецкая роспись, Гжельская роспись;</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о способах аппликации в народном искусстве (ткань, бумага, кожа, солома) сочетание аппликации с вышивкой;</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о плетении из бумажных трубочек;</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xml:space="preserve">- о проектной деятельности. </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работать нужными инструментами и приспособлениями;</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последовательно вести работу ( замысел, эскиз, выбор материала и рисовать кистью элементы растительного орнамента;</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 реализация этих принципов будет достигнута при внедрении в практику следующих путеводных положений:</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1. Всеобщая талантливость детей: нет неталантливых детей, а есть те, которые еще не нашли своего дела.</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2.  Превосходство: если у кого-то что-то получается хуже, чем у других, значит, что-то должно получиться лучше - это "что-то" нужно искать.</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3. Неизбежность перемен: ни одно суждение о человеке не может считаться окончательным.</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4.  Успех рождает успех: основная задача - создать ситуацию успеха для всех детей на каждом занятии, прежде всего для недостаточно подготовленных: важно дать им почувствовать, что они не хуже других.</w:t>
      </w:r>
    </w:p>
    <w:p w:rsidR="002F5721" w:rsidRPr="002F5721" w:rsidRDefault="002F5721" w:rsidP="002F5721">
      <w:pPr>
        <w:spacing w:line="240" w:lineRule="auto"/>
        <w:contextualSpacing/>
        <w:jc w:val="both"/>
        <w:rPr>
          <w:rFonts w:ascii="Times New Roman" w:hAnsi="Times New Roman" w:cs="Times New Roman"/>
          <w:sz w:val="24"/>
          <w:szCs w:val="24"/>
        </w:rPr>
      </w:pPr>
      <w:r w:rsidRPr="002F5721">
        <w:rPr>
          <w:rFonts w:ascii="Times New Roman" w:hAnsi="Times New Roman" w:cs="Times New Roman"/>
          <w:sz w:val="24"/>
          <w:szCs w:val="24"/>
        </w:rPr>
        <w:t>5.  Нет детей неспособных: если каждому отводить время, соответствующее его личным способностям, то можно обеспечить усвоение необходимого учебного материала.</w:t>
      </w:r>
    </w:p>
    <w:p w:rsidR="002F5721" w:rsidRDefault="002F5721" w:rsidP="00640E3C">
      <w:pPr>
        <w:pStyle w:val="boldtext2"/>
        <w:contextualSpacing/>
        <w:jc w:val="both"/>
        <w:rPr>
          <w:b/>
        </w:rPr>
      </w:pPr>
    </w:p>
    <w:p w:rsidR="002F5721" w:rsidRPr="00360F09" w:rsidRDefault="002F5721" w:rsidP="002F5721">
      <w:pPr>
        <w:contextualSpacing/>
        <w:jc w:val="center"/>
        <w:rPr>
          <w:rFonts w:ascii="Times New Roman" w:hAnsi="Times New Roman" w:cs="Times New Roman"/>
          <w:b/>
          <w:sz w:val="24"/>
          <w:szCs w:val="24"/>
        </w:rPr>
      </w:pPr>
      <w:r w:rsidRPr="00360F09">
        <w:rPr>
          <w:rFonts w:ascii="Times New Roman" w:hAnsi="Times New Roman" w:cs="Times New Roman"/>
          <w:b/>
          <w:sz w:val="24"/>
          <w:szCs w:val="24"/>
        </w:rPr>
        <w:t>Литература</w:t>
      </w:r>
    </w:p>
    <w:p w:rsidR="002F5721" w:rsidRPr="00360F09" w:rsidRDefault="002F5721" w:rsidP="002F5721">
      <w:pPr>
        <w:contextualSpacing/>
        <w:jc w:val="both"/>
        <w:rPr>
          <w:rFonts w:ascii="Times New Roman" w:hAnsi="Times New Roman" w:cs="Times New Roman"/>
          <w:sz w:val="24"/>
          <w:szCs w:val="24"/>
        </w:rPr>
      </w:pPr>
      <w:r w:rsidRPr="00360F09">
        <w:rPr>
          <w:rFonts w:ascii="Times New Roman" w:hAnsi="Times New Roman" w:cs="Times New Roman"/>
          <w:sz w:val="24"/>
          <w:szCs w:val="24"/>
        </w:rPr>
        <w:t>1.Декоративно-прикладное искусство в школе. А.С. Хворостов». «Просвещение», Москва, 1996 г.</w:t>
      </w:r>
    </w:p>
    <w:p w:rsidR="002F5721" w:rsidRPr="00360F09" w:rsidRDefault="002F5721" w:rsidP="002F5721">
      <w:pPr>
        <w:contextualSpacing/>
        <w:jc w:val="both"/>
        <w:rPr>
          <w:rFonts w:ascii="Times New Roman" w:hAnsi="Times New Roman" w:cs="Times New Roman"/>
          <w:sz w:val="24"/>
          <w:szCs w:val="24"/>
        </w:rPr>
      </w:pPr>
      <w:r w:rsidRPr="00360F09">
        <w:rPr>
          <w:rFonts w:ascii="Times New Roman" w:hAnsi="Times New Roman" w:cs="Times New Roman"/>
          <w:sz w:val="24"/>
          <w:szCs w:val="24"/>
        </w:rPr>
        <w:t>2. Учим детей чувствовать и создавать  прекрасное. «Изд. Акад. развития», Ярославль, 2001</w:t>
      </w:r>
    </w:p>
    <w:p w:rsidR="002F5721" w:rsidRPr="00360F09" w:rsidRDefault="002F5721" w:rsidP="002F5721">
      <w:pPr>
        <w:contextualSpacing/>
        <w:jc w:val="both"/>
        <w:rPr>
          <w:rFonts w:ascii="Times New Roman" w:hAnsi="Times New Roman" w:cs="Times New Roman"/>
          <w:sz w:val="24"/>
          <w:szCs w:val="24"/>
        </w:rPr>
      </w:pPr>
      <w:r w:rsidRPr="00360F09">
        <w:rPr>
          <w:rFonts w:ascii="Times New Roman" w:hAnsi="Times New Roman" w:cs="Times New Roman"/>
          <w:sz w:val="24"/>
          <w:szCs w:val="24"/>
        </w:rPr>
        <w:t>3. Чудесные поделки из бумаги, «Просвещение», Москва 1992</w:t>
      </w:r>
    </w:p>
    <w:p w:rsidR="002F5721" w:rsidRPr="008E6E75" w:rsidRDefault="002F5721" w:rsidP="002F5721">
      <w:pPr>
        <w:contextualSpacing/>
        <w:jc w:val="both"/>
        <w:rPr>
          <w:rFonts w:ascii="Times New Roman" w:hAnsi="Times New Roman" w:cs="Times New Roman"/>
          <w:sz w:val="24"/>
          <w:szCs w:val="24"/>
        </w:rPr>
      </w:pPr>
      <w:r w:rsidRPr="008E6E75">
        <w:rPr>
          <w:rFonts w:ascii="Times New Roman" w:hAnsi="Times New Roman" w:cs="Times New Roman"/>
          <w:sz w:val="24"/>
          <w:szCs w:val="24"/>
        </w:rPr>
        <w:t>4. Аппликационные работы в начальных классах, «Просвещение», Москва, 1990</w:t>
      </w:r>
    </w:p>
    <w:p w:rsidR="002F5721" w:rsidRPr="008E6E75" w:rsidRDefault="002F5721" w:rsidP="002F5721">
      <w:pPr>
        <w:contextualSpacing/>
        <w:jc w:val="both"/>
        <w:rPr>
          <w:rFonts w:ascii="Times New Roman" w:hAnsi="Times New Roman" w:cs="Times New Roman"/>
          <w:sz w:val="24"/>
          <w:szCs w:val="24"/>
        </w:rPr>
      </w:pPr>
      <w:r w:rsidRPr="008E6E75">
        <w:rPr>
          <w:rFonts w:ascii="Times New Roman" w:hAnsi="Times New Roman" w:cs="Times New Roman"/>
          <w:sz w:val="24"/>
          <w:szCs w:val="24"/>
        </w:rPr>
        <w:t>5. Трудовое воспитание младших школьников во внеклассной работе. «Просвещение», Москва, 2005</w:t>
      </w:r>
    </w:p>
    <w:p w:rsidR="002F5721" w:rsidRPr="008E6E75" w:rsidRDefault="002F5721" w:rsidP="002F5721">
      <w:pPr>
        <w:contextualSpacing/>
        <w:jc w:val="both"/>
        <w:rPr>
          <w:rFonts w:ascii="Times New Roman" w:hAnsi="Times New Roman" w:cs="Times New Roman"/>
          <w:sz w:val="24"/>
          <w:szCs w:val="24"/>
        </w:rPr>
      </w:pPr>
      <w:r w:rsidRPr="008E6E75">
        <w:rPr>
          <w:rFonts w:ascii="Times New Roman" w:hAnsi="Times New Roman" w:cs="Times New Roman"/>
          <w:sz w:val="24"/>
          <w:szCs w:val="24"/>
        </w:rPr>
        <w:t>6. Рукоделие. Умелые руки. «Фолио», Харьков</w:t>
      </w:r>
    </w:p>
    <w:p w:rsidR="00626D84" w:rsidRDefault="002F5721" w:rsidP="000D2F5E">
      <w:pPr>
        <w:contextualSpacing/>
        <w:jc w:val="both"/>
        <w:rPr>
          <w:rFonts w:ascii="Times New Roman" w:hAnsi="Times New Roman" w:cs="Times New Roman"/>
          <w:sz w:val="24"/>
          <w:szCs w:val="24"/>
        </w:rPr>
      </w:pPr>
      <w:r w:rsidRPr="008E6E75">
        <w:rPr>
          <w:rFonts w:ascii="Times New Roman" w:hAnsi="Times New Roman" w:cs="Times New Roman"/>
          <w:sz w:val="24"/>
          <w:szCs w:val="24"/>
        </w:rPr>
        <w:t>7.Учим детей мастерить,  Э.К. Гульянс, «Просвещение», Москва</w:t>
      </w:r>
      <w:r w:rsidR="000D2F5E">
        <w:rPr>
          <w:rFonts w:ascii="Times New Roman" w:hAnsi="Times New Roman" w:cs="Times New Roman"/>
          <w:sz w:val="24"/>
          <w:szCs w:val="24"/>
        </w:rPr>
        <w:t>.</w:t>
      </w:r>
    </w:p>
    <w:p w:rsidR="00D46044" w:rsidRDefault="00D46044" w:rsidP="00615A17">
      <w:pPr>
        <w:spacing w:before="100" w:beforeAutospacing="1" w:after="100" w:afterAutospacing="1" w:line="240" w:lineRule="auto"/>
        <w:ind w:left="720"/>
        <w:rPr>
          <w:rFonts w:ascii="Times New Roman" w:hAnsi="Times New Roman" w:cs="Times New Roman"/>
          <w:b/>
          <w:sz w:val="24"/>
          <w:szCs w:val="24"/>
        </w:rPr>
      </w:pPr>
    </w:p>
    <w:p w:rsidR="00615A17" w:rsidRPr="00B5222B" w:rsidRDefault="00615A17" w:rsidP="00615A17">
      <w:pPr>
        <w:spacing w:before="100" w:beforeAutospacing="1" w:after="100" w:afterAutospacing="1" w:line="240" w:lineRule="auto"/>
        <w:ind w:left="720"/>
        <w:rPr>
          <w:rFonts w:ascii="Times New Roman" w:hAnsi="Times New Roman" w:cs="Times New Roman"/>
          <w:b/>
          <w:sz w:val="24"/>
          <w:szCs w:val="24"/>
        </w:rPr>
      </w:pPr>
      <w:r w:rsidRPr="00B5222B">
        <w:rPr>
          <w:rFonts w:ascii="Times New Roman" w:hAnsi="Times New Roman" w:cs="Times New Roman"/>
          <w:b/>
          <w:sz w:val="24"/>
          <w:szCs w:val="24"/>
        </w:rPr>
        <w:t>«Танцевальный рай» Нуриева Г.Ф.</w:t>
      </w:r>
    </w:p>
    <w:p w:rsidR="00615A17" w:rsidRPr="00B5222B" w:rsidRDefault="00615A17" w:rsidP="00D46044">
      <w:pPr>
        <w:spacing w:after="0" w:line="240" w:lineRule="auto"/>
        <w:ind w:firstLine="567"/>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Танец – самое любимое массовое искусство. Трудно представить семейное торжество, народное празднество, вечер отдыха без танцев.</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Особенно любят танцевать дети. Но любить танец, еще не значит уметь исполнять его. Научиться танцевать очень трудно. Путь к познанию и совершенству танца длинный и сложный, умение приходит не сразу. Помочь ребенку развить творческие способности, воображение, выразительность движений, пластичность, призван хореограф в ДОУ.</w:t>
      </w:r>
    </w:p>
    <w:p w:rsidR="00615A17" w:rsidRPr="00B5222B" w:rsidRDefault="00615A17" w:rsidP="00D46044">
      <w:pPr>
        <w:spacing w:after="0" w:line="240" w:lineRule="auto"/>
        <w:ind w:firstLine="207"/>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 xml:space="preserve">Умственное и физическое развитие тесно связаны между собой. Без активных движений, без физических упражнений невозможен нормальный рост развитие растущего организма, и в первую очередь мозга. Полноценное умственное и физическое развитие, моральная чистота и активное отношение к жизни и искусству характеризует целостную, гармонически развитую </w:t>
      </w:r>
      <w:r w:rsidRPr="00B5222B">
        <w:rPr>
          <w:rFonts w:ascii="Times New Roman" w:eastAsia="Times New Roman" w:hAnsi="Times New Roman" w:cs="Times New Roman"/>
          <w:sz w:val="24"/>
          <w:szCs w:val="24"/>
          <w:lang w:eastAsia="ru-RU"/>
        </w:rPr>
        <w:lastRenderedPageBreak/>
        <w:t>личность, нравственное совершенствование которой во многом зависит от эстетического воспитания. Задачи эстетического воспитания непосредственно связаны с формированием морального облика ребенка – дошкольника. Особая роль в эстетическом воспитании отводится искусству. Танец – это искусство, его специфика состоит в том, что мысли, чувства, переживания человека он передает без помощи речи, средствами движений и мимики.</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Дополнительная образовательная программа «Танцевальный рай» направлена на всестороннее гармоничное развитие детей. Научить малыша воспринимать красоту форм, линий, звуков, движений, красок – это значит сделать его лучше, чище, содержательнее. Творческая деятельность детей в структуре танца позволяет формировать качество личности, которые оптимально развиваются в танце. Это эмоциональное, интеллектуальное, физическое,</w:t>
      </w:r>
      <w:r>
        <w:rPr>
          <w:rFonts w:ascii="Times New Roman" w:eastAsia="Times New Roman" w:hAnsi="Times New Roman" w:cs="Times New Roman"/>
          <w:sz w:val="24"/>
          <w:szCs w:val="24"/>
          <w:lang w:eastAsia="ru-RU"/>
        </w:rPr>
        <w:t xml:space="preserve"> </w:t>
      </w:r>
      <w:r w:rsidRPr="00B5222B">
        <w:rPr>
          <w:rFonts w:ascii="Times New Roman" w:eastAsia="Times New Roman" w:hAnsi="Times New Roman" w:cs="Times New Roman"/>
          <w:sz w:val="24"/>
          <w:szCs w:val="24"/>
          <w:lang w:eastAsia="ru-RU"/>
        </w:rPr>
        <w:t>коммуникативное, морально – нравственное, эстетическое развитие, которое достигается в образовательной танцевальной деятельности.</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Новизна, актуальность и эффективность программы в разностороннем воздействии на организм ребенка. Все разделы программы объединяет игровой метод проведения занятий. Учебный материал объединяется в отдельные танцевально-тренировочные комплексы, игры и этюды, что придает учебно-воспитательному процессу привлекательную форму, облегчает процесс запоминания, повышает эмоциональный фон занятий и отдаляет момент усталости.</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b/>
          <w:sz w:val="24"/>
          <w:szCs w:val="24"/>
          <w:lang w:eastAsia="ru-RU"/>
        </w:rPr>
        <w:t>Цель программы:</w:t>
      </w:r>
      <w:r w:rsidRPr="00B5222B">
        <w:rPr>
          <w:rFonts w:ascii="Times New Roman" w:eastAsia="Times New Roman" w:hAnsi="Times New Roman" w:cs="Times New Roman"/>
          <w:sz w:val="24"/>
          <w:szCs w:val="24"/>
          <w:lang w:eastAsia="ru-RU"/>
        </w:rPr>
        <w:t xml:space="preserve"> приобщение детей к искусству танца, развитие танцевальных и музыкальных способностей. Развитие у детей субъективного опыта эмоционально – чувственного общения с природой и с окружающими людьми. </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b/>
          <w:sz w:val="24"/>
          <w:szCs w:val="24"/>
          <w:lang w:eastAsia="ru-RU"/>
        </w:rPr>
        <w:t>Обучающие задачи:</w:t>
      </w:r>
      <w:r w:rsidRPr="00B5222B">
        <w:rPr>
          <w:rFonts w:ascii="Times New Roman" w:eastAsia="Times New Roman" w:hAnsi="Times New Roman" w:cs="Times New Roman"/>
          <w:sz w:val="24"/>
          <w:szCs w:val="24"/>
          <w:lang w:eastAsia="ru-RU"/>
        </w:rPr>
        <w:t xml:space="preserve"> Формирование у детей специфических знаний, умений и навыков таких как: </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-выработка правильной, красивой осанки</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-развитие мышечного чувства</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-умение красиво и координационно правильно двигаться под музыку.</w:t>
      </w:r>
    </w:p>
    <w:p w:rsidR="00615A17" w:rsidRPr="00B5222B" w:rsidRDefault="00615A17" w:rsidP="00D46044">
      <w:pPr>
        <w:spacing w:after="0" w:line="240" w:lineRule="auto"/>
        <w:jc w:val="both"/>
        <w:rPr>
          <w:rFonts w:ascii="Times New Roman" w:eastAsia="Times New Roman" w:hAnsi="Times New Roman" w:cs="Times New Roman"/>
          <w:b/>
          <w:bCs/>
          <w:sz w:val="24"/>
          <w:szCs w:val="24"/>
          <w:lang w:eastAsia="ru-RU"/>
        </w:rPr>
      </w:pPr>
      <w:r w:rsidRPr="00B5222B">
        <w:rPr>
          <w:rFonts w:ascii="Times New Roman" w:eastAsia="Times New Roman" w:hAnsi="Times New Roman" w:cs="Times New Roman"/>
          <w:b/>
          <w:bCs/>
          <w:sz w:val="24"/>
          <w:szCs w:val="24"/>
          <w:lang w:eastAsia="ru-RU"/>
        </w:rPr>
        <w:t>Воспитательные задачи:</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-Формировать у детей культуру поведения и общения.</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-Прививать детям навыки вежливости, умения вести себя в обществе.</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-Формирование у детей эстетического вкуса.</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 xml:space="preserve">-Воспитание в детях силы воли, трудолюбия и дисциплины. </w:t>
      </w:r>
    </w:p>
    <w:p w:rsidR="00615A17" w:rsidRPr="00B5222B" w:rsidRDefault="00615A17" w:rsidP="00D46044">
      <w:pPr>
        <w:spacing w:after="0" w:line="240" w:lineRule="auto"/>
        <w:jc w:val="both"/>
        <w:rPr>
          <w:rFonts w:ascii="Times New Roman" w:eastAsia="Times New Roman" w:hAnsi="Times New Roman" w:cs="Times New Roman"/>
          <w:b/>
          <w:bCs/>
          <w:sz w:val="24"/>
          <w:szCs w:val="24"/>
          <w:lang w:eastAsia="ru-RU"/>
        </w:rPr>
      </w:pPr>
      <w:r w:rsidRPr="00B5222B">
        <w:rPr>
          <w:rFonts w:ascii="Times New Roman" w:eastAsia="Times New Roman" w:hAnsi="Times New Roman" w:cs="Times New Roman"/>
          <w:b/>
          <w:bCs/>
          <w:sz w:val="24"/>
          <w:szCs w:val="24"/>
          <w:lang w:eastAsia="ru-RU"/>
        </w:rPr>
        <w:t>Развивающие задачи:</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-Развитие музыкального слуха и чувства ритма.</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-Активизация и развитие творческих и созидательных способностей</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детей.</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 xml:space="preserve">-Развитие необходимых двигательных навыков, повышение </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функциональных возможностей внутренних органов и систем.</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-Совершенствование психомоторных способностей детей.</w:t>
      </w:r>
    </w:p>
    <w:p w:rsidR="00615A17" w:rsidRPr="00B5222B" w:rsidRDefault="00615A17" w:rsidP="00D46044">
      <w:pPr>
        <w:spacing w:after="0" w:line="240" w:lineRule="auto"/>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 xml:space="preserve">Для обучения дошкольников танцевальным движениям в программе отобраны движения народного танца, которые понятны детям по выразительному содержанию и доступных по способам выполнения. Нужно подчеркнуть, что занятия направлены на общее развитие дошкольников, на приобретение устойчивого интереса к занятиям хореографией в дальнейшем, но не может дать детям профессиональной хореографической подготовки. И в конечном итоге все разделы программы подчинены общей задаче: подготовить детей физически и психологически к публичному показу танцевальных номеров. </w:t>
      </w:r>
    </w:p>
    <w:p w:rsidR="00615A17" w:rsidRPr="000A06AC" w:rsidRDefault="00615A17" w:rsidP="00D46044">
      <w:pPr>
        <w:spacing w:after="0" w:line="240" w:lineRule="auto"/>
        <w:ind w:firstLine="567"/>
        <w:jc w:val="both"/>
        <w:rPr>
          <w:rFonts w:ascii="Times New Roman" w:eastAsia="Times New Roman" w:hAnsi="Times New Roman" w:cs="Times New Roman"/>
          <w:sz w:val="24"/>
          <w:szCs w:val="24"/>
          <w:lang w:eastAsia="ru-RU"/>
        </w:rPr>
      </w:pPr>
      <w:r w:rsidRPr="000A06AC">
        <w:rPr>
          <w:rFonts w:ascii="Times New Roman" w:eastAsia="Times New Roman" w:hAnsi="Times New Roman" w:cs="Times New Roman"/>
          <w:sz w:val="24"/>
          <w:szCs w:val="24"/>
          <w:lang w:eastAsia="ru-RU"/>
        </w:rPr>
        <w:t>Программа  рассчитана на 5 учебных лет. Для занятий в студию принимаются все желающие, не имеющие медицинских противопоказаний. Но поскольку численность группы ограничена(15 чел.), а желающих заниматься бывает гораздо больше, то допускается отбор более одаренных детей, на усмотрение педагога.</w:t>
      </w:r>
    </w:p>
    <w:p w:rsidR="00615A17" w:rsidRPr="00B5222B" w:rsidRDefault="00615A17" w:rsidP="00D46044">
      <w:pPr>
        <w:spacing w:after="0" w:line="240" w:lineRule="auto"/>
        <w:ind w:firstLine="567"/>
        <w:jc w:val="both"/>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Конечный результат - публичные выступления детей: концерты, показ номеров на утренниках, развлечениях и других мероприятиях. По окончании учебного года проводится итоговое занятие для родителей, на котором отмечаются самые активные дети.</w:t>
      </w:r>
    </w:p>
    <w:p w:rsidR="00615A17" w:rsidRDefault="00615A17" w:rsidP="00615A1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615A17" w:rsidRPr="00B5222B" w:rsidRDefault="00615A17" w:rsidP="00615A17">
      <w:pPr>
        <w:spacing w:after="0" w:line="240" w:lineRule="auto"/>
        <w:rPr>
          <w:rFonts w:ascii="Times New Roman" w:eastAsia="Times New Roman" w:hAnsi="Times New Roman" w:cs="Times New Roman"/>
          <w:b/>
          <w:sz w:val="24"/>
          <w:szCs w:val="24"/>
          <w:lang w:eastAsia="ru-RU"/>
        </w:rPr>
      </w:pPr>
      <w:r w:rsidRPr="00B5222B">
        <w:rPr>
          <w:rFonts w:ascii="Times New Roman" w:eastAsia="Times New Roman" w:hAnsi="Times New Roman" w:cs="Times New Roman"/>
          <w:b/>
          <w:sz w:val="24"/>
          <w:szCs w:val="24"/>
          <w:lang w:eastAsia="ru-RU"/>
        </w:rPr>
        <w:t>Литература:</w:t>
      </w:r>
    </w:p>
    <w:p w:rsidR="00615A17" w:rsidRPr="00B5222B" w:rsidRDefault="00615A17" w:rsidP="00615A17">
      <w:pPr>
        <w:spacing w:after="0" w:line="240" w:lineRule="auto"/>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 xml:space="preserve">1. Е. А. Дубровская «Ступеньки музыкального развития». </w:t>
      </w:r>
    </w:p>
    <w:p w:rsidR="00615A17" w:rsidRPr="00B5222B" w:rsidRDefault="00615A17" w:rsidP="00615A17">
      <w:pPr>
        <w:spacing w:after="0" w:line="240" w:lineRule="auto"/>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lastRenderedPageBreak/>
        <w:t>2. «Балетная музыка для детских хореографических кружков».</w:t>
      </w:r>
    </w:p>
    <w:p w:rsidR="00615A17" w:rsidRPr="00B5222B" w:rsidRDefault="00615A17" w:rsidP="00615A17">
      <w:pPr>
        <w:spacing w:after="0" w:line="240" w:lineRule="auto"/>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3. Бырченко Т., Франио Г. Хрестоматия по сольфеджио и ритмике.</w:t>
      </w:r>
    </w:p>
    <w:p w:rsidR="00615A17" w:rsidRPr="00B5222B" w:rsidRDefault="00615A17" w:rsidP="00615A17">
      <w:pPr>
        <w:spacing w:after="0" w:line="240" w:lineRule="auto"/>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4. «Играем и танцуем».</w:t>
      </w:r>
    </w:p>
    <w:p w:rsidR="00615A17" w:rsidRPr="00B5222B" w:rsidRDefault="00615A17" w:rsidP="00615A17">
      <w:pPr>
        <w:spacing w:after="0" w:line="240" w:lineRule="auto"/>
        <w:rPr>
          <w:rFonts w:ascii="Times New Roman" w:eastAsia="Times New Roman" w:hAnsi="Times New Roman" w:cs="Times New Roman"/>
          <w:sz w:val="24"/>
          <w:szCs w:val="24"/>
          <w:lang w:eastAsia="ru-RU"/>
        </w:rPr>
      </w:pPr>
      <w:r w:rsidRPr="00B5222B">
        <w:rPr>
          <w:rFonts w:ascii="Times New Roman" w:eastAsia="Times New Roman" w:hAnsi="Times New Roman" w:cs="Times New Roman"/>
          <w:sz w:val="24"/>
          <w:szCs w:val="24"/>
          <w:lang w:eastAsia="ru-RU"/>
        </w:rPr>
        <w:t>5. Франио Г. «Роль ритмики в эстетическом воспитании детей».</w:t>
      </w:r>
    </w:p>
    <w:p w:rsidR="000D2F5E" w:rsidRPr="000D2F5E" w:rsidRDefault="000D2F5E" w:rsidP="000D2F5E">
      <w:pPr>
        <w:contextualSpacing/>
        <w:jc w:val="both"/>
        <w:rPr>
          <w:rFonts w:ascii="Times New Roman" w:hAnsi="Times New Roman" w:cs="Times New Roman"/>
          <w:sz w:val="24"/>
          <w:szCs w:val="24"/>
        </w:rPr>
      </w:pPr>
    </w:p>
    <w:p w:rsidR="00615A17" w:rsidRPr="00471B2A" w:rsidRDefault="00615A17" w:rsidP="00471B2A">
      <w:pPr>
        <w:spacing w:after="0"/>
        <w:jc w:val="both"/>
        <w:rPr>
          <w:rFonts w:ascii="Times New Roman" w:hAnsi="Times New Roman" w:cs="Times New Roman"/>
          <w:b/>
          <w:sz w:val="24"/>
          <w:szCs w:val="24"/>
        </w:rPr>
      </w:pPr>
    </w:p>
    <w:p w:rsidR="00615A17" w:rsidRPr="00471B2A" w:rsidRDefault="00471B2A" w:rsidP="00D46044">
      <w:pPr>
        <w:spacing w:after="0"/>
        <w:ind w:firstLine="567"/>
        <w:contextualSpacing/>
        <w:jc w:val="both"/>
        <w:rPr>
          <w:rFonts w:ascii="Times New Roman" w:hAnsi="Times New Roman" w:cs="Times New Roman"/>
          <w:b/>
          <w:sz w:val="24"/>
          <w:szCs w:val="24"/>
        </w:rPr>
      </w:pPr>
      <w:r w:rsidRPr="00471B2A">
        <w:rPr>
          <w:rFonts w:ascii="Times New Roman" w:hAnsi="Times New Roman" w:cs="Times New Roman"/>
          <w:b/>
          <w:sz w:val="24"/>
          <w:szCs w:val="24"/>
        </w:rPr>
        <w:t>«</w:t>
      </w:r>
      <w:r w:rsidR="00615A17" w:rsidRPr="00471B2A">
        <w:rPr>
          <w:rFonts w:ascii="Times New Roman" w:hAnsi="Times New Roman" w:cs="Times New Roman"/>
          <w:b/>
          <w:sz w:val="24"/>
          <w:szCs w:val="24"/>
        </w:rPr>
        <w:t>Хореог</w:t>
      </w:r>
      <w:r w:rsidRPr="00471B2A">
        <w:rPr>
          <w:rFonts w:ascii="Times New Roman" w:hAnsi="Times New Roman" w:cs="Times New Roman"/>
          <w:b/>
          <w:sz w:val="24"/>
          <w:szCs w:val="24"/>
        </w:rPr>
        <w:t>рафия» Хакимова Л.Ф.</w:t>
      </w:r>
    </w:p>
    <w:p w:rsidR="00471B2A" w:rsidRPr="00471B2A" w:rsidRDefault="00471B2A" w:rsidP="00D46044">
      <w:pPr>
        <w:pStyle w:val="a3"/>
        <w:ind w:firstLine="142"/>
        <w:contextualSpacing/>
        <w:jc w:val="both"/>
        <w:rPr>
          <w:rFonts w:ascii="Times New Roman" w:hAnsi="Times New Roman" w:cs="Times New Roman"/>
          <w:sz w:val="24"/>
          <w:szCs w:val="24"/>
        </w:rPr>
      </w:pPr>
      <w:r w:rsidRPr="00471B2A">
        <w:rPr>
          <w:rFonts w:ascii="Times New Roman" w:hAnsi="Times New Roman" w:cs="Times New Roman"/>
          <w:sz w:val="24"/>
          <w:szCs w:val="24"/>
        </w:rPr>
        <w:t>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эстетическую и танцевальную культуры, а развитие танцевальных и музыкальных способностей помогает более тонкому восприятию профессионального хореографического искусства.</w:t>
      </w:r>
    </w:p>
    <w:p w:rsidR="00471B2A" w:rsidRPr="00471B2A" w:rsidRDefault="00471B2A" w:rsidP="00471B2A">
      <w:pPr>
        <w:pStyle w:val="a3"/>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Основой занятий в хореографическом коллективе является программа, которая предусматривает систематическое и последовательное обучение, развитие и эстетического воспитание школьников. Первостепенное значение имеет музыка, которую слышат учащиеся на уроке и в постановочной практике.</w:t>
      </w:r>
    </w:p>
    <w:p w:rsidR="00471B2A" w:rsidRPr="00471B2A" w:rsidRDefault="00471B2A" w:rsidP="00471B2A">
      <w:pPr>
        <w:pStyle w:val="a3"/>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Программа сочетает тренировочные упражнения и танцевальные движения классического, народного и современного танца, что способствует развитию танцевальности  учащихся. Теоретические сведения по музыкальной грамоте даются непосредственно в процессе занятий и в ходе работы над постановками. На каждом этапе обучения дается материал по основным четырем разделам искусства:</w:t>
      </w:r>
    </w:p>
    <w:p w:rsidR="00471B2A" w:rsidRPr="00471B2A" w:rsidRDefault="00471B2A" w:rsidP="00471B2A">
      <w:pPr>
        <w:pStyle w:val="a3"/>
        <w:ind w:left="-567"/>
        <w:contextualSpacing/>
        <w:jc w:val="both"/>
        <w:rPr>
          <w:rFonts w:ascii="Times New Roman" w:hAnsi="Times New Roman" w:cs="Times New Roman"/>
          <w:sz w:val="24"/>
          <w:szCs w:val="24"/>
        </w:rPr>
      </w:pPr>
    </w:p>
    <w:p w:rsidR="00471B2A" w:rsidRPr="00471B2A" w:rsidRDefault="00471B2A" w:rsidP="00471B2A">
      <w:pPr>
        <w:pStyle w:val="a3"/>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1.Азбука музыкального движения;</w:t>
      </w:r>
    </w:p>
    <w:p w:rsidR="00471B2A" w:rsidRPr="00471B2A" w:rsidRDefault="00471B2A" w:rsidP="00471B2A">
      <w:pPr>
        <w:spacing w:after="0"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2.Элементы классического танца.</w:t>
      </w:r>
    </w:p>
    <w:p w:rsidR="00471B2A" w:rsidRPr="00471B2A" w:rsidRDefault="00471B2A" w:rsidP="00471B2A">
      <w:pPr>
        <w:spacing w:after="0"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3.Элементы современного танца;</w:t>
      </w:r>
    </w:p>
    <w:p w:rsidR="00471B2A" w:rsidRPr="00471B2A" w:rsidRDefault="00471B2A" w:rsidP="00471B2A">
      <w:pPr>
        <w:spacing w:after="0"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4.Элементы народного танца.</w:t>
      </w:r>
    </w:p>
    <w:p w:rsidR="00471B2A" w:rsidRPr="00471B2A" w:rsidRDefault="00471B2A" w:rsidP="00471B2A">
      <w:pPr>
        <w:pStyle w:val="a3"/>
        <w:ind w:left="-567"/>
        <w:contextualSpacing/>
        <w:jc w:val="both"/>
        <w:rPr>
          <w:rFonts w:ascii="Times New Roman" w:hAnsi="Times New Roman" w:cs="Times New Roman"/>
          <w:sz w:val="24"/>
          <w:szCs w:val="24"/>
        </w:rPr>
      </w:pP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В первый раздел включается коллективно- порядковые и ритмические упражнения, имеющие цель- музыкально- ритмическое развитие учащихся.</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Во втором разделе вводятся элементы классического танца. Упражнения подготавливают к более сложным движениям и физической нагрузке укрепляют мышцы спины, ног, способствует развитию координации движений</w:t>
      </w:r>
    </w:p>
    <w:p w:rsidR="00471B2A" w:rsidRPr="00471B2A" w:rsidRDefault="00471B2A" w:rsidP="00471B2A">
      <w:pPr>
        <w:spacing w:line="240" w:lineRule="auto"/>
        <w:ind w:left="-567"/>
        <w:contextualSpacing/>
        <w:jc w:val="both"/>
        <w:rPr>
          <w:rFonts w:ascii="Times New Roman" w:hAnsi="Times New Roman" w:cs="Times New Roman"/>
          <w:sz w:val="24"/>
          <w:szCs w:val="24"/>
        </w:rPr>
      </w:pP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В четвертый раздел- элементы народного  танца- включены танцы разного характера.</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Программа составлена с учетом национального- регионального компонента, с целью изучения культуры и традиций родного края.</w:t>
      </w:r>
    </w:p>
    <w:p w:rsidR="00471B2A" w:rsidRPr="00471B2A" w:rsidRDefault="00471B2A" w:rsidP="00471B2A">
      <w:pPr>
        <w:spacing w:line="240" w:lineRule="auto"/>
        <w:ind w:hanging="142"/>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Недельная нагрузка на каждую группу 4 часа ( 2 занятия в неделю). Количество часов занятий – 144 в год. Занятия проводятся в Новокинерском  Доме детского творчества. </w:t>
      </w:r>
    </w:p>
    <w:p w:rsidR="00471B2A" w:rsidRPr="00471B2A" w:rsidRDefault="00471B2A" w:rsidP="00471B2A">
      <w:pPr>
        <w:spacing w:after="0" w:line="240" w:lineRule="auto"/>
        <w:ind w:hanging="142"/>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1 год-144 часа, 2 раза в неделю по 2 часа.</w:t>
      </w:r>
    </w:p>
    <w:p w:rsidR="00471B2A" w:rsidRPr="00471B2A" w:rsidRDefault="00471B2A" w:rsidP="00471B2A">
      <w:pPr>
        <w:spacing w:after="0" w:line="240" w:lineRule="auto"/>
        <w:ind w:hanging="142"/>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2 год-144 часа, 2 раза в неделю по 2 часа.</w:t>
      </w:r>
    </w:p>
    <w:p w:rsidR="00471B2A" w:rsidRPr="00471B2A" w:rsidRDefault="00471B2A" w:rsidP="00471B2A">
      <w:pPr>
        <w:spacing w:after="0" w:line="240" w:lineRule="auto"/>
        <w:ind w:hanging="142"/>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3 год-144 часа, 2 раза в неделю по 2 часа.</w:t>
      </w:r>
    </w:p>
    <w:p w:rsidR="00471B2A" w:rsidRPr="00471B2A" w:rsidRDefault="00471B2A" w:rsidP="00471B2A">
      <w:pPr>
        <w:spacing w:after="0" w:line="240" w:lineRule="auto"/>
        <w:ind w:hanging="142"/>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4 год-144 часа, 2 раза в неделю по 2 часа.</w:t>
      </w:r>
    </w:p>
    <w:p w:rsidR="00471B2A" w:rsidRPr="00471B2A" w:rsidRDefault="00471B2A" w:rsidP="00471B2A">
      <w:pPr>
        <w:spacing w:after="0" w:line="240" w:lineRule="auto"/>
        <w:ind w:hanging="142"/>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5 год-144 часа, 2 раза в неделю по 2 часа.</w:t>
      </w:r>
    </w:p>
    <w:p w:rsidR="00471B2A" w:rsidRPr="00471B2A" w:rsidRDefault="00471B2A" w:rsidP="00471B2A">
      <w:pPr>
        <w:spacing w:after="0" w:line="240" w:lineRule="auto"/>
        <w:ind w:left="-567" w:hanging="142"/>
        <w:contextualSpacing/>
        <w:jc w:val="both"/>
        <w:rPr>
          <w:rFonts w:ascii="Times New Roman" w:hAnsi="Times New Roman" w:cs="Times New Roman"/>
          <w:sz w:val="24"/>
          <w:szCs w:val="24"/>
        </w:rPr>
      </w:pPr>
    </w:p>
    <w:p w:rsidR="00471B2A" w:rsidRPr="00471B2A" w:rsidRDefault="00471B2A" w:rsidP="00471B2A">
      <w:pPr>
        <w:spacing w:after="0"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Народно-сценический танец с одной стороны искусство профессиональное, но с другой – имеет и народные корни, то есть истоки фольклорные. </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В коллективе занимаются учащиеся в возрасте 6-12лет. Постоянный состав групп 15 человек. Место занятий – большой зал хореографии.</w:t>
      </w:r>
    </w:p>
    <w:p w:rsidR="00471B2A" w:rsidRPr="00471B2A" w:rsidRDefault="00471B2A" w:rsidP="00471B2A">
      <w:pPr>
        <w:spacing w:line="240" w:lineRule="auto"/>
        <w:ind w:left="-567"/>
        <w:contextualSpacing/>
        <w:jc w:val="both"/>
        <w:rPr>
          <w:rFonts w:ascii="Times New Roman" w:hAnsi="Times New Roman" w:cs="Times New Roman"/>
          <w:b/>
          <w:sz w:val="24"/>
          <w:szCs w:val="24"/>
        </w:rPr>
      </w:pPr>
      <w:r w:rsidRPr="00471B2A">
        <w:rPr>
          <w:rFonts w:ascii="Times New Roman" w:hAnsi="Times New Roman" w:cs="Times New Roman"/>
          <w:sz w:val="24"/>
          <w:szCs w:val="24"/>
        </w:rPr>
        <w:t xml:space="preserve"> </w:t>
      </w:r>
      <w:r w:rsidRPr="00471B2A">
        <w:rPr>
          <w:rFonts w:ascii="Times New Roman" w:hAnsi="Times New Roman" w:cs="Times New Roman"/>
          <w:b/>
          <w:sz w:val="24"/>
          <w:szCs w:val="24"/>
        </w:rPr>
        <w:t xml:space="preserve">      Цели и задачи: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1.  Приобщение к прекрасному виду искусства, знакомства источниками танцевальной культуры;</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2. Разучивание элементов классического, современного танца в комбинации;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3. Раскрытие детям красоты и логики простейшего движения вообще и танцевальных движений частности.</w:t>
      </w:r>
    </w:p>
    <w:p w:rsidR="00471B2A" w:rsidRPr="00471B2A" w:rsidRDefault="00471B2A" w:rsidP="00471B2A">
      <w:pPr>
        <w:spacing w:line="240" w:lineRule="auto"/>
        <w:ind w:left="-567"/>
        <w:contextualSpacing/>
        <w:jc w:val="both"/>
        <w:rPr>
          <w:rFonts w:ascii="Times New Roman" w:hAnsi="Times New Roman" w:cs="Times New Roman"/>
          <w:sz w:val="24"/>
          <w:szCs w:val="24"/>
        </w:rPr>
      </w:pPr>
      <w:r w:rsidRPr="00471B2A">
        <w:rPr>
          <w:rFonts w:ascii="Times New Roman" w:hAnsi="Times New Roman" w:cs="Times New Roman"/>
          <w:sz w:val="24"/>
          <w:szCs w:val="24"/>
        </w:rPr>
        <w:lastRenderedPageBreak/>
        <w:t>4. Формирование красоты и правильности движений, в частности, формирование красивой осанки,  правил постановки корпуса, понимания физической и эстетической структуры каждого движения.</w:t>
      </w:r>
    </w:p>
    <w:p w:rsidR="00471B2A" w:rsidRPr="00471B2A" w:rsidRDefault="00471B2A" w:rsidP="00471B2A">
      <w:pPr>
        <w:spacing w:line="240" w:lineRule="auto"/>
        <w:ind w:left="-567"/>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5. Привить учащимся культуры общения между собой, в паре, в танце, с окружающими- эта задача успешно решается путем организации танцевальных праздников, конкурсов.</w:t>
      </w:r>
    </w:p>
    <w:p w:rsidR="00471B2A" w:rsidRPr="00471B2A" w:rsidRDefault="00471B2A" w:rsidP="00471B2A">
      <w:pPr>
        <w:spacing w:line="240" w:lineRule="auto"/>
        <w:ind w:left="-567"/>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В результате изучения курса программы реализуются следующие задачи:</w:t>
      </w:r>
    </w:p>
    <w:p w:rsidR="00471B2A" w:rsidRPr="00471B2A" w:rsidRDefault="00471B2A" w:rsidP="00471B2A">
      <w:pPr>
        <w:spacing w:line="240" w:lineRule="auto"/>
        <w:contextualSpacing/>
        <w:jc w:val="both"/>
        <w:rPr>
          <w:rFonts w:ascii="Times New Roman" w:hAnsi="Times New Roman" w:cs="Times New Roman"/>
          <w:b/>
          <w:sz w:val="24"/>
          <w:szCs w:val="24"/>
        </w:rPr>
      </w:pPr>
      <w:r w:rsidRPr="00471B2A">
        <w:rPr>
          <w:rFonts w:ascii="Times New Roman" w:hAnsi="Times New Roman" w:cs="Times New Roman"/>
          <w:b/>
          <w:sz w:val="24"/>
          <w:szCs w:val="24"/>
        </w:rPr>
        <w:t xml:space="preserve">  Обучающие</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Художественное  просвещение детей, привитие им интереса к искусству танца;</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Формирование необходимых исполнительских знаний, умений и навыков;</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Формирование знаний о здоровом образе жизни (сохранение здоровья, </w:t>
      </w:r>
    </w:p>
    <w:p w:rsidR="00471B2A" w:rsidRPr="00471B2A" w:rsidRDefault="00471B2A" w:rsidP="00471B2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режим дня</w:t>
      </w:r>
      <w:r w:rsidRPr="00471B2A">
        <w:rPr>
          <w:rFonts w:ascii="Times New Roman" w:hAnsi="Times New Roman" w:cs="Times New Roman"/>
          <w:sz w:val="24"/>
          <w:szCs w:val="24"/>
        </w:rPr>
        <w:t xml:space="preserve"> гигиена).</w:t>
      </w:r>
    </w:p>
    <w:p w:rsidR="00471B2A" w:rsidRPr="00471B2A" w:rsidRDefault="00471B2A" w:rsidP="00471B2A">
      <w:pPr>
        <w:spacing w:line="240" w:lineRule="auto"/>
        <w:contextualSpacing/>
        <w:jc w:val="both"/>
        <w:rPr>
          <w:rFonts w:ascii="Times New Roman" w:hAnsi="Times New Roman" w:cs="Times New Roman"/>
          <w:b/>
          <w:sz w:val="24"/>
          <w:szCs w:val="24"/>
        </w:rPr>
      </w:pPr>
      <w:r w:rsidRPr="00471B2A">
        <w:rPr>
          <w:rFonts w:ascii="Times New Roman" w:hAnsi="Times New Roman" w:cs="Times New Roman"/>
          <w:b/>
          <w:sz w:val="24"/>
          <w:szCs w:val="24"/>
        </w:rPr>
        <w:t xml:space="preserve">  Воспитательные</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Воспитание внимания, дисциплинированности, воли, самостоятельности;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Воспитание чувства дружбы, товарищества и взаимовыручки в  сотрудничестве;</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Формирование нравственных представлений.</w:t>
      </w:r>
    </w:p>
    <w:p w:rsidR="00471B2A" w:rsidRPr="00471B2A" w:rsidRDefault="00471B2A" w:rsidP="00471B2A">
      <w:pPr>
        <w:spacing w:line="240" w:lineRule="auto"/>
        <w:ind w:left="-567"/>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Pr="00471B2A">
        <w:rPr>
          <w:rFonts w:ascii="Times New Roman" w:hAnsi="Times New Roman" w:cs="Times New Roman"/>
          <w:b/>
          <w:sz w:val="24"/>
          <w:szCs w:val="24"/>
        </w:rPr>
        <w:t xml:space="preserve">  Развивающие </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Развитие творческих способностей обучающихся;</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Развитие умений коллективной и творческой деятельности;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Развитие эмоционально-волевых качеств.</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Разработанная программа дает обучающимся  знания, умения и навыки, которые образуют прочный фундамент для дальнейшего обучения, готовит детей к самореализации в жизнедеятельности.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Возраст детей участвующих в  реализации программы от 6 до 12 лет.</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В процессе  реализации  Программы используются следующие  формы организации занятий:</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-Занятие-объяснение</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-Тестирование</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-Занятие-игра</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-Экскурсии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-Викторина</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-Итоговые занятия</w:t>
      </w:r>
    </w:p>
    <w:p w:rsidR="00471B2A" w:rsidRPr="00471B2A" w:rsidRDefault="00471B2A" w:rsidP="00471B2A">
      <w:pPr>
        <w:spacing w:line="240" w:lineRule="auto"/>
        <w:ind w:left="-567" w:firstLine="567"/>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При проведении занятий учитывается:</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Уровень знаний, умений и навыков обучающихся, их индивидуальные особенности;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Самостоятельность ребенка;</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Особенности мышления. Познавательные интересы.</w:t>
      </w:r>
    </w:p>
    <w:p w:rsidR="00471B2A" w:rsidRPr="00471B2A" w:rsidRDefault="00471B2A" w:rsidP="00471B2A">
      <w:pPr>
        <w:spacing w:line="240" w:lineRule="auto"/>
        <w:ind w:left="-567"/>
        <w:contextualSpacing/>
        <w:jc w:val="both"/>
        <w:rPr>
          <w:rFonts w:ascii="Times New Roman" w:hAnsi="Times New Roman" w:cs="Times New Roman"/>
          <w:sz w:val="24"/>
          <w:szCs w:val="24"/>
        </w:rPr>
      </w:pP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составом учебной группы, по подгруппам, индивидуально; может проводить индивидуальные занятия с детьми – инвалидами по месту жительства.</w:t>
      </w:r>
    </w:p>
    <w:p w:rsidR="00471B2A" w:rsidRPr="00471B2A" w:rsidRDefault="00471B2A" w:rsidP="00471B2A">
      <w:pPr>
        <w:spacing w:line="240" w:lineRule="auto"/>
        <w:ind w:left="-567"/>
        <w:contextualSpacing/>
        <w:jc w:val="both"/>
        <w:rPr>
          <w:rFonts w:ascii="Times New Roman" w:hAnsi="Times New Roman" w:cs="Times New Roman"/>
          <w:b/>
          <w:sz w:val="24"/>
          <w:szCs w:val="24"/>
        </w:rPr>
      </w:pPr>
      <w:r w:rsidRPr="00471B2A">
        <w:rPr>
          <w:rFonts w:ascii="Times New Roman" w:hAnsi="Times New Roman" w:cs="Times New Roman"/>
          <w:b/>
          <w:sz w:val="24"/>
          <w:szCs w:val="24"/>
        </w:rPr>
        <w:t xml:space="preserve">      Ожидаемые результаты:</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К концу обучения по данной программе обучающиеся должны знать:</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-Основы хореографической грамотности;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-Правила самостоятельной  и коллективной работы;</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-Стилевые особенности хореографии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Уметь:</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-Сочинять танцевальные этюды, сюжетные и бессюжетные танцы;</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-Грамотно работать с музыкальным материалом;</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-Использовать полученные знания, умения и навыки в повседневной жизнедеятельности.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Личностные – развитие социально и личностно значимых качеств, индивидуально-личностных позиций, ценностных ориентиров, межличностного общения, обеспечивающую успешность совместной деятельности.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Метапредметные – результатом изучения  Программы является освоение обучающимися универсальных способов деятельности, применимых как в рамках образовательного процесса, так и в реальных жизненных ситуациях.</w:t>
      </w:r>
    </w:p>
    <w:p w:rsidR="00471B2A" w:rsidRPr="00471B2A" w:rsidRDefault="00471B2A" w:rsidP="00471B2A">
      <w:pPr>
        <w:spacing w:line="240" w:lineRule="auto"/>
        <w:ind w:left="142"/>
        <w:contextualSpacing/>
        <w:jc w:val="both"/>
        <w:rPr>
          <w:rFonts w:ascii="Times New Roman" w:hAnsi="Times New Roman" w:cs="Times New Roman"/>
          <w:sz w:val="24"/>
          <w:szCs w:val="24"/>
        </w:rPr>
      </w:pPr>
      <w:r w:rsidRPr="00471B2A">
        <w:rPr>
          <w:rFonts w:ascii="Times New Roman" w:hAnsi="Times New Roman" w:cs="Times New Roman"/>
          <w:sz w:val="24"/>
          <w:szCs w:val="24"/>
        </w:rPr>
        <w:lastRenderedPageBreak/>
        <w:t>Предметные – формирование навыков работы в области хореографии, применения приемов и методов работы по Программе, воспитание основ культуры труда, приобретение опыта творческой и проектной деятельности.</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Формы проведения  итогов реализации программы</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Участие в конкурсах</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Участие в концертах</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Защита творческих работ и проектов</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Санитарно-гигиенические требования</w:t>
      </w:r>
    </w:p>
    <w:p w:rsidR="00471B2A" w:rsidRPr="00471B2A" w:rsidRDefault="00471B2A" w:rsidP="00471B2A">
      <w:pPr>
        <w:spacing w:line="240" w:lineRule="auto"/>
        <w:contextualSpacing/>
        <w:jc w:val="both"/>
        <w:rPr>
          <w:rFonts w:ascii="Times New Roman" w:hAnsi="Times New Roman" w:cs="Times New Roman"/>
          <w:sz w:val="24"/>
          <w:szCs w:val="24"/>
        </w:rPr>
      </w:pPr>
      <w:r w:rsidRPr="00471B2A">
        <w:rPr>
          <w:rFonts w:ascii="Times New Roman" w:hAnsi="Times New Roman" w:cs="Times New Roman"/>
          <w:sz w:val="24"/>
          <w:szCs w:val="24"/>
        </w:rPr>
        <w:t xml:space="preserve"> Занятия проводятся в кабинете (актовом или спортивном зале), соответствующем требованиям ТБ, пожарной безопасности, санитарным нормам.  Кабинет (зал) должен иметь хорошее освещение и периодически проветриваться.  В наличии должна быть раздевалка аптечка с медикаментами для оказания первой медицинской помощи.</w:t>
      </w:r>
    </w:p>
    <w:p w:rsidR="00471B2A" w:rsidRPr="00471B2A" w:rsidRDefault="00471B2A" w:rsidP="00471B2A">
      <w:pPr>
        <w:spacing w:after="0" w:line="240" w:lineRule="auto"/>
        <w:jc w:val="both"/>
        <w:rPr>
          <w:rFonts w:ascii="Times New Roman" w:hAnsi="Times New Roman" w:cs="Times New Roman"/>
          <w:b/>
          <w:sz w:val="24"/>
          <w:szCs w:val="24"/>
        </w:rPr>
      </w:pPr>
      <w:r>
        <w:rPr>
          <w:rFonts w:ascii="Times New Roman" w:hAnsi="Times New Roman" w:cs="Times New Roman"/>
          <w:b/>
          <w:sz w:val="28"/>
          <w:szCs w:val="28"/>
        </w:rPr>
        <w:t xml:space="preserve">                            </w:t>
      </w:r>
      <w:r w:rsidRPr="00471B2A">
        <w:rPr>
          <w:rFonts w:ascii="Times New Roman" w:hAnsi="Times New Roman" w:cs="Times New Roman"/>
          <w:b/>
          <w:sz w:val="24"/>
          <w:szCs w:val="24"/>
        </w:rPr>
        <w:t>Список литературы</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Барышникова Т. «Азбука хореографии» (-М.: Айрис Пресс, 1999)</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Бабенкова Е.А., Федоровская О.М. «Игры, которые лечат». (-М.: ТЦ Сфера, 2009)</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Ваганова А. Я. «Основы классического танца» (-С.-П., 2000)</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Васильева Т. К. «Секрет танца» (-С.-П.: Диамант, 1997)</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Воронина И. «Историко-бытовой танец» (-М.: Искусство, 1980)</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Дереклеева Н.И. «Двигательные игры, тренинги и уроки здоровья: 1-5 классы». (-М.: ВАКО, 2007)</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«Игровые и рифмованные формы физических упражнений». Автор-составитель С.А. Авилова, Т.В. Калинина. (-Волгоград: Учитель, 2008)</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Климов А. «Основы русского народного танца» (-М.: Искусство, 1981)</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Петрусинский В.В. «Обучение, тренинг, досуг» (М.: Новая школа, 1998)</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Ротерс Т.Т. «Музыкально-ритмическое воспитание» (-М.: Просвещение, 1989)</w:t>
      </w:r>
    </w:p>
    <w:p w:rsidR="00471B2A" w:rsidRPr="00471B2A" w:rsidRDefault="00471B2A" w:rsidP="00471B2A">
      <w:pPr>
        <w:numPr>
          <w:ilvl w:val="0"/>
          <w:numId w:val="37"/>
        </w:numPr>
        <w:spacing w:before="100" w:beforeAutospacing="1" w:after="100" w:afterAutospacing="1" w:line="240" w:lineRule="auto"/>
        <w:jc w:val="both"/>
        <w:rPr>
          <w:rFonts w:ascii="Times New Roman" w:hAnsi="Times New Roman" w:cs="Times New Roman"/>
          <w:sz w:val="24"/>
          <w:szCs w:val="24"/>
        </w:rPr>
      </w:pPr>
      <w:r w:rsidRPr="00471B2A">
        <w:rPr>
          <w:rFonts w:ascii="Times New Roman" w:hAnsi="Times New Roman" w:cs="Times New Roman"/>
          <w:sz w:val="24"/>
          <w:szCs w:val="24"/>
        </w:rPr>
        <w:t>Интернет ресурсы.</w:t>
      </w:r>
    </w:p>
    <w:p w:rsidR="00471B2A" w:rsidRDefault="00471B2A" w:rsidP="00471B2A">
      <w:pPr>
        <w:spacing w:after="0"/>
        <w:rPr>
          <w:rFonts w:ascii="Times New Roman" w:hAnsi="Times New Roman" w:cs="Times New Roman"/>
          <w:b/>
          <w:sz w:val="28"/>
          <w:szCs w:val="28"/>
        </w:rPr>
      </w:pPr>
    </w:p>
    <w:p w:rsidR="00471B2A" w:rsidRDefault="00471B2A" w:rsidP="00506A38">
      <w:pPr>
        <w:spacing w:after="0"/>
        <w:rPr>
          <w:rFonts w:ascii="Times New Roman" w:hAnsi="Times New Roman" w:cs="Times New Roman"/>
          <w:b/>
          <w:sz w:val="24"/>
          <w:szCs w:val="24"/>
        </w:rPr>
      </w:pPr>
    </w:p>
    <w:p w:rsidR="00506A38" w:rsidRDefault="00506A38" w:rsidP="00506A38">
      <w:pPr>
        <w:spacing w:after="0"/>
        <w:rPr>
          <w:rFonts w:ascii="Times New Roman" w:hAnsi="Times New Roman" w:cs="Times New Roman"/>
          <w:b/>
          <w:sz w:val="24"/>
          <w:szCs w:val="24"/>
        </w:rPr>
      </w:pPr>
      <w:r>
        <w:rPr>
          <w:rFonts w:ascii="Times New Roman" w:hAnsi="Times New Roman" w:cs="Times New Roman"/>
          <w:b/>
          <w:sz w:val="24"/>
          <w:szCs w:val="24"/>
        </w:rPr>
        <w:t>«</w:t>
      </w:r>
      <w:r w:rsidR="00E948B9">
        <w:rPr>
          <w:rFonts w:ascii="Times New Roman" w:hAnsi="Times New Roman" w:cs="Times New Roman"/>
          <w:b/>
          <w:sz w:val="24"/>
          <w:szCs w:val="24"/>
        </w:rPr>
        <w:t>Балалар фольклоры</w:t>
      </w:r>
      <w:r>
        <w:rPr>
          <w:rFonts w:ascii="Times New Roman" w:hAnsi="Times New Roman" w:cs="Times New Roman"/>
          <w:b/>
          <w:sz w:val="24"/>
          <w:szCs w:val="24"/>
        </w:rPr>
        <w:t xml:space="preserve">» </w:t>
      </w:r>
      <w:r w:rsidR="00E948B9">
        <w:rPr>
          <w:rFonts w:ascii="Times New Roman" w:hAnsi="Times New Roman" w:cs="Times New Roman"/>
          <w:b/>
          <w:sz w:val="24"/>
          <w:szCs w:val="24"/>
        </w:rPr>
        <w:t>Вильданова Г.Р.</w:t>
      </w:r>
    </w:p>
    <w:p w:rsidR="00E948B9" w:rsidRPr="00977C06" w:rsidRDefault="00E948B9" w:rsidP="00E948B9">
      <w:pPr>
        <w:spacing w:after="0" w:line="240" w:lineRule="auto"/>
        <w:ind w:right="20" w:firstLine="700"/>
        <w:jc w:val="both"/>
        <w:rPr>
          <w:rFonts w:ascii="Calibri" w:eastAsia="Times New Roman" w:hAnsi="Calibri" w:cs="Times New Roman"/>
          <w:color w:val="000000"/>
          <w:sz w:val="24"/>
          <w:szCs w:val="24"/>
          <w:lang w:val="tt-RU" w:eastAsia="ru-RU"/>
        </w:rPr>
      </w:pPr>
      <w:r w:rsidRPr="00977C06">
        <w:rPr>
          <w:rFonts w:ascii="Times New Roman" w:eastAsia="Times New Roman" w:hAnsi="Times New Roman" w:cs="Times New Roman"/>
          <w:color w:val="1D1B11"/>
          <w:sz w:val="24"/>
          <w:szCs w:val="24"/>
          <w:shd w:val="clear" w:color="auto" w:fill="FFFFFF"/>
          <w:lang w:val="tt-RU" w:eastAsia="ru-RU"/>
        </w:rPr>
        <w:t>Балаларга белем һәм тәрбия бирү эшендә фольклор мөмкинлекләреннән файдалану - туган нигезгә, төбәккә, халыкка, аның гореф – гадәтләренә, йолаларына ихтирам тәрбияли. Моңа ирешү юлында дәрестән тыш чаралардан иң уңышлысы – халык иҗатын түгәрәк кысаларында өйрәнү.</w:t>
      </w:r>
    </w:p>
    <w:p w:rsidR="00E948B9" w:rsidRPr="00977C06" w:rsidRDefault="00E948B9" w:rsidP="00E948B9">
      <w:pPr>
        <w:spacing w:after="0" w:line="240" w:lineRule="auto"/>
        <w:ind w:right="20" w:firstLine="700"/>
        <w:jc w:val="both"/>
        <w:rPr>
          <w:rFonts w:ascii="Calibri" w:eastAsia="Times New Roman" w:hAnsi="Calibri" w:cs="Times New Roman"/>
          <w:color w:val="000000"/>
          <w:sz w:val="24"/>
          <w:szCs w:val="24"/>
          <w:lang w:val="tt-RU" w:eastAsia="ru-RU"/>
        </w:rPr>
      </w:pPr>
      <w:r w:rsidRPr="00977C06">
        <w:rPr>
          <w:rFonts w:ascii="Times New Roman" w:eastAsia="Times New Roman" w:hAnsi="Times New Roman" w:cs="Times New Roman"/>
          <w:color w:val="1D1B11"/>
          <w:sz w:val="24"/>
          <w:szCs w:val="24"/>
          <w:shd w:val="clear" w:color="auto" w:fill="FFFFFF"/>
          <w:lang w:val="tt-RU" w:eastAsia="ru-RU"/>
        </w:rPr>
        <w:t>“Балалар фольклоры” түгәрәге эшчәнлеге нәтиҗәсендә укучыларның фәнни-эзләнү эшенә мөмкинлекләре арта, аларның дәрестә алган белемнәрне гамәлдә куллану, сөйләм күнекмәләре үстерелә.</w:t>
      </w:r>
    </w:p>
    <w:p w:rsidR="00E948B9" w:rsidRPr="00977C06" w:rsidRDefault="00E948B9" w:rsidP="00E948B9">
      <w:pPr>
        <w:spacing w:after="0" w:line="240" w:lineRule="auto"/>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Теләсә кайсы милләтне милләт иткән 2 төп нәрсә бар. Беренчесе-туган тел, икенчесе-милли музыка, милли моң, халык иҗаты.</w:t>
      </w:r>
    </w:p>
    <w:p w:rsidR="00E948B9" w:rsidRPr="00977C06" w:rsidRDefault="00E948B9" w:rsidP="00E948B9">
      <w:pPr>
        <w:spacing w:after="0" w:line="240" w:lineRule="auto"/>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“Халык җырлары безнең бабаларыбыз тарафыннан калдырылган иң кадерле, иң бәһале бер мирастыр”.-дип язган бөек шагыйребез Г.Тукай.Әйе, халык моңнары буыннан-буынга сакланып килгән олы мирас. Халыкның иң изге һәм тирән хисләре, хыяллары барысы да, җырлары да, бәетләре дә, мөнәҗәтләрдә чагылыш тапкан.</w:t>
      </w:r>
    </w:p>
    <w:p w:rsidR="00E948B9" w:rsidRPr="00977C06" w:rsidRDefault="00E948B9" w:rsidP="00E948B9">
      <w:pPr>
        <w:spacing w:after="0" w:line="240" w:lineRule="auto"/>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Мин үз гамәлемдә, “Балалар  </w:t>
      </w:r>
      <w:r w:rsidRPr="00977C06">
        <w:rPr>
          <w:rFonts w:ascii="Times New Roman" w:eastAsia="Times New Roman" w:hAnsi="Times New Roman" w:cs="Times New Roman"/>
          <w:color w:val="1D1B11"/>
          <w:sz w:val="24"/>
          <w:szCs w:val="24"/>
          <w:shd w:val="clear" w:color="auto" w:fill="FFFFFF"/>
          <w:lang w:val="tt-RU" w:eastAsia="ru-RU"/>
        </w:rPr>
        <w:t>фольклоры</w:t>
      </w:r>
      <w:r w:rsidRPr="00977C06">
        <w:rPr>
          <w:rFonts w:ascii="Times New Roman" w:eastAsia="Calibri" w:hAnsi="Times New Roman" w:cs="Times New Roman"/>
          <w:sz w:val="24"/>
          <w:szCs w:val="24"/>
          <w:lang w:val="tt-RU"/>
        </w:rPr>
        <w:t>” түгәрәгендә халкыбызның бай мирасына күп игътибар бирергә булдым, чөнки халкыбызның музыкаль фольклоры балаларның нәфислек тойгыларын арттыруда, милләтебезне хөрмәт итүдә зур тәрбияви көчкә ия. Шуларны исәпкә алып мин бу түгәрәкне милли нигездә үткәрү программасын тәгъдим итәргә уйладым.</w:t>
      </w:r>
    </w:p>
    <w:p w:rsidR="00E948B9" w:rsidRPr="00977C06" w:rsidRDefault="00E948B9" w:rsidP="00E948B9">
      <w:pPr>
        <w:spacing w:after="0" w:line="240" w:lineRule="auto"/>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Әлеге программада милли музыкаль тәрбия бирү, музыкаль әсәрләрдә кеше тормышы, аның уй хисләре, кичерешләренең киң чагылыш табуын күрсәтү, музыканың тормыш-көнкүреш белән бәйләнешен һәм төрле жанрдагы сәнгать әсәрләре белән бәйләнештә булуын ачыклау, балаларның тормышка карашларын баету, музыкаль зәвыкларын арттыру, халык авыз иҗатын бөтен кешелек дөньясына йогынты ясау мөмкинлеген үзләштерү максатларыннан чыгып төзелде. </w:t>
      </w:r>
    </w:p>
    <w:p w:rsidR="00E948B9" w:rsidRPr="00977C06" w:rsidRDefault="00E948B9" w:rsidP="00E948B9">
      <w:pPr>
        <w:spacing w:after="0" w:line="240" w:lineRule="auto"/>
        <w:ind w:firstLine="392"/>
        <w:jc w:val="both"/>
        <w:rPr>
          <w:rFonts w:ascii="Calibri" w:eastAsia="Times New Roman" w:hAnsi="Calibri" w:cs="Times New Roman"/>
          <w:color w:val="000000"/>
          <w:sz w:val="24"/>
          <w:szCs w:val="24"/>
          <w:lang w:val="tt-RU" w:eastAsia="ru-RU"/>
        </w:rPr>
      </w:pPr>
      <w:r w:rsidRPr="00977C06">
        <w:rPr>
          <w:rFonts w:ascii="Times New Roman" w:eastAsia="Times New Roman" w:hAnsi="Times New Roman" w:cs="Times New Roman"/>
          <w:b/>
          <w:bCs/>
          <w:color w:val="000000"/>
          <w:sz w:val="24"/>
          <w:szCs w:val="24"/>
          <w:u w:val="single"/>
          <w:lang w:val="tt-RU" w:eastAsia="ru-RU"/>
        </w:rPr>
        <w:lastRenderedPageBreak/>
        <w:t>Программабызның максаты.</w:t>
      </w:r>
      <w:r w:rsidRPr="00977C06">
        <w:rPr>
          <w:rFonts w:ascii="Times New Roman" w:eastAsia="Times New Roman" w:hAnsi="Times New Roman" w:cs="Times New Roman"/>
          <w:i/>
          <w:iCs/>
          <w:color w:val="000000"/>
          <w:sz w:val="24"/>
          <w:szCs w:val="24"/>
          <w:lang w:val="tt-RU" w:eastAsia="ru-RU"/>
        </w:rPr>
        <w:t> </w:t>
      </w:r>
      <w:r w:rsidRPr="00977C06">
        <w:rPr>
          <w:rFonts w:ascii="Times New Roman" w:eastAsia="Times New Roman" w:hAnsi="Times New Roman" w:cs="Times New Roman"/>
          <w:color w:val="1D1B11"/>
          <w:sz w:val="24"/>
          <w:szCs w:val="24"/>
          <w:lang w:val="tt-RU" w:eastAsia="ru-RU"/>
        </w:rPr>
        <w:t>Татар халык авыз иҗатын, аның жанрларын, образлар системасын, поэтик үзенчәлекләрен  өйрәнү аша укучыларны рухи яктан бай, белемле, иҗади сәләтле, югары мәдәниятле, камил, конкурентлыкка сәләтле, үз иленең патриотлары булган шәхес итеп тәрбияләү.</w:t>
      </w:r>
    </w:p>
    <w:p w:rsidR="00E948B9" w:rsidRPr="00977C06" w:rsidRDefault="00E948B9" w:rsidP="00E948B9">
      <w:pPr>
        <w:spacing w:after="0" w:line="240" w:lineRule="auto"/>
        <w:ind w:firstLine="392"/>
        <w:jc w:val="both"/>
        <w:rPr>
          <w:rFonts w:ascii="Calibri" w:eastAsia="Times New Roman" w:hAnsi="Calibri" w:cs="Times New Roman"/>
          <w:color w:val="000000"/>
          <w:sz w:val="24"/>
          <w:szCs w:val="24"/>
          <w:lang w:val="tt-RU" w:eastAsia="ru-RU"/>
        </w:rPr>
      </w:pPr>
      <w:r w:rsidRPr="00977C06">
        <w:rPr>
          <w:rFonts w:ascii="Times New Roman" w:eastAsia="Times New Roman" w:hAnsi="Times New Roman" w:cs="Times New Roman"/>
          <w:color w:val="1D1B11"/>
          <w:sz w:val="24"/>
          <w:szCs w:val="24"/>
          <w:lang w:val="tt-RU" w:eastAsia="ru-RU"/>
        </w:rPr>
        <w:t>Бу максатка ирешү өчен түбәндәге </w:t>
      </w:r>
      <w:r w:rsidRPr="00977C06">
        <w:rPr>
          <w:rFonts w:ascii="Times New Roman" w:eastAsia="Times New Roman" w:hAnsi="Times New Roman" w:cs="Times New Roman"/>
          <w:b/>
          <w:bCs/>
          <w:color w:val="1D1B11"/>
          <w:sz w:val="24"/>
          <w:szCs w:val="24"/>
          <w:u w:val="single"/>
          <w:lang w:val="tt-RU" w:eastAsia="ru-RU"/>
        </w:rPr>
        <w:t>бурычлар</w:t>
      </w:r>
      <w:r w:rsidRPr="00977C06">
        <w:rPr>
          <w:rFonts w:ascii="Times New Roman" w:eastAsia="Times New Roman" w:hAnsi="Times New Roman" w:cs="Times New Roman"/>
          <w:color w:val="1D1B11"/>
          <w:sz w:val="24"/>
          <w:szCs w:val="24"/>
          <w:lang w:val="tt-RU" w:eastAsia="ru-RU"/>
        </w:rPr>
        <w:t> билгеләнде:</w:t>
      </w:r>
    </w:p>
    <w:p w:rsidR="00E948B9" w:rsidRPr="00977C06" w:rsidRDefault="00E948B9" w:rsidP="003E55F2">
      <w:pPr>
        <w:numPr>
          <w:ilvl w:val="0"/>
          <w:numId w:val="1"/>
        </w:numPr>
        <w:spacing w:after="0" w:line="240" w:lineRule="auto"/>
        <w:ind w:left="1460" w:right="20"/>
        <w:jc w:val="both"/>
        <w:rPr>
          <w:rFonts w:ascii="Calibri" w:eastAsia="Times New Roman" w:hAnsi="Calibri" w:cs="Arial"/>
          <w:color w:val="000000"/>
          <w:sz w:val="24"/>
          <w:szCs w:val="24"/>
          <w:lang w:val="tt-RU" w:eastAsia="ru-RU"/>
        </w:rPr>
      </w:pPr>
      <w:r w:rsidRPr="00977C06">
        <w:rPr>
          <w:rFonts w:ascii="Times New Roman" w:eastAsia="Times New Roman" w:hAnsi="Times New Roman" w:cs="Times New Roman"/>
          <w:color w:val="1D1B11"/>
          <w:sz w:val="24"/>
          <w:szCs w:val="24"/>
          <w:lang w:val="tt-RU" w:eastAsia="ru-RU"/>
        </w:rPr>
        <w:t>Халык авыз иҗаты үрнәкләре белән танышу, бу өлкәдә эшләүче галимнәр хезмәтен һәм оешмалар эшчәнлеген өйрәнү;</w:t>
      </w:r>
    </w:p>
    <w:p w:rsidR="00E948B9" w:rsidRPr="00977C06" w:rsidRDefault="00E948B9" w:rsidP="003E55F2">
      <w:pPr>
        <w:numPr>
          <w:ilvl w:val="0"/>
          <w:numId w:val="1"/>
        </w:numPr>
        <w:spacing w:after="0" w:line="240" w:lineRule="auto"/>
        <w:ind w:left="1460" w:right="20"/>
        <w:jc w:val="both"/>
        <w:rPr>
          <w:rFonts w:ascii="Calibri" w:eastAsia="Times New Roman" w:hAnsi="Calibri" w:cs="Arial"/>
          <w:color w:val="000000"/>
          <w:sz w:val="24"/>
          <w:szCs w:val="24"/>
          <w:lang w:val="tt-RU" w:eastAsia="ru-RU"/>
        </w:rPr>
      </w:pPr>
      <w:r w:rsidRPr="00977C06">
        <w:rPr>
          <w:rFonts w:ascii="Times New Roman" w:eastAsia="Times New Roman" w:hAnsi="Times New Roman" w:cs="Times New Roman"/>
          <w:color w:val="1D1B11"/>
          <w:sz w:val="24"/>
          <w:szCs w:val="24"/>
          <w:lang w:val="tt-RU" w:eastAsia="ru-RU"/>
        </w:rPr>
        <w:t>Халык авыз иҗаты жанрларын, образлар системасын, тематикасын һәм поэтик үзенчәлекләрен өйрәнү аша укучыларны фәнни-тикшеренү эшенә сәләтле һәрьяктан камил шәхес итеп тәрбияләү;</w:t>
      </w:r>
    </w:p>
    <w:p w:rsidR="00E948B9" w:rsidRPr="00977C06" w:rsidRDefault="00E948B9" w:rsidP="003E55F2">
      <w:pPr>
        <w:numPr>
          <w:ilvl w:val="0"/>
          <w:numId w:val="1"/>
        </w:numPr>
        <w:spacing w:after="0" w:line="240" w:lineRule="auto"/>
        <w:ind w:left="1460" w:right="20"/>
        <w:jc w:val="both"/>
        <w:rPr>
          <w:rFonts w:ascii="Calibri" w:eastAsia="Times New Roman" w:hAnsi="Calibri" w:cs="Arial"/>
          <w:color w:val="000000"/>
          <w:sz w:val="24"/>
          <w:szCs w:val="24"/>
          <w:lang w:val="tt-RU" w:eastAsia="ru-RU"/>
        </w:rPr>
      </w:pPr>
      <w:r w:rsidRPr="00977C06">
        <w:rPr>
          <w:rFonts w:ascii="Times New Roman" w:eastAsia="Times New Roman" w:hAnsi="Times New Roman" w:cs="Times New Roman"/>
          <w:color w:val="1D1B11"/>
          <w:sz w:val="24"/>
          <w:szCs w:val="24"/>
          <w:lang w:val="tt-RU" w:eastAsia="ru-RU"/>
        </w:rPr>
        <w:t>иҗади омтылыш, халык авыз иҗаты үрнәкләрен, йолаларны өйрәнеп, аларга карата милли  горурлык</w:t>
      </w:r>
      <w:r w:rsidRPr="00977C06">
        <w:rPr>
          <w:rFonts w:ascii="Times New Roman" w:eastAsia="Times New Roman" w:hAnsi="Times New Roman" w:cs="Times New Roman"/>
          <w:color w:val="1D1B11"/>
          <w:sz w:val="24"/>
          <w:szCs w:val="24"/>
          <w:shd w:val="clear" w:color="auto" w:fill="FFFFFF"/>
          <w:lang w:val="tt-RU" w:eastAsia="ru-RU"/>
        </w:rPr>
        <w:t> хисләре тәрбияләү.</w:t>
      </w:r>
    </w:p>
    <w:p w:rsidR="00E948B9" w:rsidRPr="00977C06" w:rsidRDefault="00E948B9" w:rsidP="003E55F2">
      <w:pPr>
        <w:numPr>
          <w:ilvl w:val="0"/>
          <w:numId w:val="1"/>
        </w:numPr>
        <w:spacing w:after="0" w:line="240" w:lineRule="auto"/>
        <w:ind w:left="1460" w:right="20"/>
        <w:jc w:val="both"/>
        <w:rPr>
          <w:rFonts w:ascii="Calibri" w:eastAsia="Times New Roman" w:hAnsi="Calibri" w:cs="Arial"/>
          <w:color w:val="000000"/>
          <w:sz w:val="24"/>
          <w:szCs w:val="24"/>
          <w:lang w:val="tt-RU" w:eastAsia="ru-RU"/>
        </w:rPr>
      </w:pPr>
      <w:r w:rsidRPr="00977C06">
        <w:rPr>
          <w:rFonts w:ascii="Times New Roman" w:eastAsia="Calibri" w:hAnsi="Times New Roman" w:cs="Times New Roman"/>
          <w:sz w:val="24"/>
          <w:szCs w:val="24"/>
          <w:lang w:val="tt-RU"/>
        </w:rPr>
        <w:t>Балаларга татар халык җырлары турындагы белемне тирәнәйтү (Со</w:t>
      </w:r>
      <w:r w:rsidRPr="00E948B9">
        <w:rPr>
          <w:rFonts w:ascii="Times New Roman" w:eastAsia="Calibri" w:hAnsi="Times New Roman" w:cs="Times New Roman"/>
          <w:sz w:val="24"/>
          <w:szCs w:val="24"/>
          <w:lang w:val="tt-RU"/>
        </w:rPr>
        <w:t>ц</w:t>
      </w:r>
      <w:r w:rsidRPr="00977C06">
        <w:rPr>
          <w:rFonts w:ascii="Times New Roman" w:eastAsia="Calibri" w:hAnsi="Times New Roman" w:cs="Times New Roman"/>
          <w:sz w:val="24"/>
          <w:szCs w:val="24"/>
          <w:lang w:val="tt-RU"/>
        </w:rPr>
        <w:t>альләштерү)</w:t>
      </w:r>
    </w:p>
    <w:p w:rsidR="00E948B9" w:rsidRPr="00977C06" w:rsidRDefault="00E948B9" w:rsidP="003E55F2">
      <w:pPr>
        <w:numPr>
          <w:ilvl w:val="0"/>
          <w:numId w:val="1"/>
        </w:numPr>
        <w:spacing w:after="0" w:line="240" w:lineRule="auto"/>
        <w:ind w:left="1460" w:right="20"/>
        <w:jc w:val="both"/>
        <w:rPr>
          <w:rFonts w:ascii="Calibri" w:eastAsia="Times New Roman" w:hAnsi="Calibri" w:cs="Arial"/>
          <w:color w:val="000000"/>
          <w:sz w:val="24"/>
          <w:szCs w:val="24"/>
          <w:lang w:val="tt-RU" w:eastAsia="ru-RU"/>
        </w:rPr>
      </w:pPr>
      <w:r w:rsidRPr="00977C06">
        <w:rPr>
          <w:rFonts w:ascii="Times New Roman" w:eastAsia="Calibri" w:hAnsi="Times New Roman" w:cs="Times New Roman"/>
          <w:sz w:val="24"/>
          <w:szCs w:val="24"/>
          <w:lang w:val="tt-RU"/>
        </w:rPr>
        <w:t xml:space="preserve"> Халкыбызның элеке гореф-гадәтләрен өйрәнүне дәвам итү. Милли бәйрәмнәрне искә төшерү - </w:t>
      </w:r>
    </w:p>
    <w:p w:rsidR="00E948B9" w:rsidRPr="00977C06" w:rsidRDefault="00E948B9" w:rsidP="00E948B9">
      <w:pPr>
        <w:spacing w:after="0" w:line="240" w:lineRule="auto"/>
        <w:ind w:left="360"/>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нәүрүз, нардуган, сабан-туй һ.б.(Матур әдәбият, со</w:t>
      </w:r>
      <w:r w:rsidRPr="00E948B9">
        <w:rPr>
          <w:rFonts w:ascii="Times New Roman" w:eastAsia="Calibri" w:hAnsi="Times New Roman" w:cs="Times New Roman"/>
          <w:sz w:val="24"/>
          <w:szCs w:val="24"/>
          <w:lang w:val="tt-RU"/>
        </w:rPr>
        <w:t>ц</w:t>
      </w:r>
      <w:r w:rsidRPr="00977C06">
        <w:rPr>
          <w:rFonts w:ascii="Times New Roman" w:eastAsia="Calibri" w:hAnsi="Times New Roman" w:cs="Times New Roman"/>
          <w:sz w:val="24"/>
          <w:szCs w:val="24"/>
          <w:lang w:val="tt-RU"/>
        </w:rPr>
        <w:t>альләштерү, аралашу).</w:t>
      </w:r>
    </w:p>
    <w:p w:rsidR="00E948B9" w:rsidRPr="00977C06" w:rsidRDefault="00E948B9" w:rsidP="00E948B9">
      <w:pPr>
        <w:spacing w:after="0" w:line="240" w:lineRule="auto"/>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Халкыбызның милли кием-салымнарына игътибар бирү - бормалы, чәчәкле, бизәкле (Танып белү, Иҗади сәнгать).</w:t>
      </w:r>
    </w:p>
    <w:p w:rsidR="00E948B9" w:rsidRPr="00977C06" w:rsidRDefault="00E948B9" w:rsidP="00E948B9">
      <w:pPr>
        <w:spacing w:after="0" w:line="240" w:lineRule="auto"/>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Музыкантлар турында сөйләшү, төрле уен кораллары белән таныштыру  - курай, гармун. баян һ.б. (Иҗади сәнгать, со</w:t>
      </w:r>
      <w:r w:rsidRPr="00E948B9">
        <w:rPr>
          <w:rFonts w:ascii="Times New Roman" w:eastAsia="Calibri" w:hAnsi="Times New Roman" w:cs="Times New Roman"/>
          <w:sz w:val="24"/>
          <w:szCs w:val="24"/>
          <w:lang w:val="tt-RU"/>
        </w:rPr>
        <w:t>ц</w:t>
      </w:r>
      <w:r w:rsidRPr="00977C06">
        <w:rPr>
          <w:rFonts w:ascii="Times New Roman" w:eastAsia="Calibri" w:hAnsi="Times New Roman" w:cs="Times New Roman"/>
          <w:sz w:val="24"/>
          <w:szCs w:val="24"/>
          <w:lang w:val="tt-RU"/>
        </w:rPr>
        <w:t>альләштерү, танып белү).</w:t>
      </w:r>
    </w:p>
    <w:p w:rsidR="00E948B9" w:rsidRPr="00977C06" w:rsidRDefault="00E948B9" w:rsidP="00E948B9">
      <w:pPr>
        <w:spacing w:after="0" w:line="240" w:lineRule="auto"/>
        <w:ind w:left="720"/>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Бәетләр, мөнәҗәтләр турында төшенчә бирү (Танып белү, иҗади сәнгать).</w:t>
      </w:r>
    </w:p>
    <w:p w:rsidR="00E948B9" w:rsidRPr="00977C06" w:rsidRDefault="00E948B9" w:rsidP="00E948B9">
      <w:pPr>
        <w:spacing w:after="0" w:line="240" w:lineRule="auto"/>
        <w:jc w:val="both"/>
        <w:rPr>
          <w:rFonts w:ascii="Times New Roman" w:eastAsia="Calibri" w:hAnsi="Times New Roman" w:cs="Times New Roman"/>
          <w:sz w:val="24"/>
          <w:szCs w:val="24"/>
          <w:lang w:val="tt-RU"/>
        </w:rPr>
      </w:pPr>
      <w:r w:rsidRPr="00977C06">
        <w:rPr>
          <w:rFonts w:ascii="Times New Roman" w:eastAsia="Calibri" w:hAnsi="Times New Roman" w:cs="Times New Roman"/>
          <w:sz w:val="24"/>
          <w:szCs w:val="24"/>
          <w:lang w:val="tt-RU"/>
        </w:rPr>
        <w:t xml:space="preserve"> Куелган  максатларга ирешү өчен, түгәрәкләрдә өйрәнелә торган темага карата төрле уеннар кертелә. Татар халык уеннарын уйнату, татар халык бизәкләре төшерелгән альбомнар күрсәтү,видео фильмнар карау,артистлар белән таныштыру.</w:t>
      </w:r>
    </w:p>
    <w:p w:rsidR="00E948B9" w:rsidRDefault="00E948B9" w:rsidP="00E948B9">
      <w:pPr>
        <w:spacing w:after="0" w:line="240" w:lineRule="auto"/>
        <w:ind w:firstLine="700"/>
        <w:jc w:val="both"/>
        <w:rPr>
          <w:rFonts w:ascii="Times New Roman" w:eastAsia="Times New Roman" w:hAnsi="Times New Roman" w:cs="Times New Roman"/>
          <w:color w:val="000000"/>
          <w:sz w:val="24"/>
          <w:szCs w:val="24"/>
          <w:lang w:val="tt-RU" w:eastAsia="ru-RU"/>
        </w:rPr>
      </w:pPr>
      <w:r w:rsidRPr="00977C06">
        <w:rPr>
          <w:rFonts w:ascii="Times New Roman" w:eastAsia="Times New Roman" w:hAnsi="Times New Roman" w:cs="Times New Roman"/>
          <w:b/>
          <w:bCs/>
          <w:color w:val="000000"/>
          <w:sz w:val="24"/>
          <w:szCs w:val="24"/>
          <w:u w:val="single"/>
          <w:lang w:val="tt-RU" w:eastAsia="ru-RU"/>
        </w:rPr>
        <w:t>Материалның актуальлеге. </w:t>
      </w:r>
      <w:r w:rsidRPr="00977C06">
        <w:rPr>
          <w:rFonts w:ascii="Times New Roman" w:eastAsia="Times New Roman" w:hAnsi="Times New Roman" w:cs="Times New Roman"/>
          <w:color w:val="000000"/>
          <w:sz w:val="24"/>
          <w:szCs w:val="24"/>
          <w:lang w:val="tt-RU" w:eastAsia="ru-RU"/>
        </w:rPr>
        <w:t>Хәзерге вакытта барган зур үзгәрешләр чорында мәктәп һәм гаилә алдына укучыларны, үзләренең ата-аналарының, әби-бабаларының үткән юлын, аларның тарихын, мәдәниятен, халык авыз иҗатын өйрәнмичә,  рухи яктан көчле, белемле, тормышта үз урыннарын таба алырга сәләтле итеп тәрбияләү бурычы куела.</w:t>
      </w:r>
    </w:p>
    <w:p w:rsidR="00E948B9" w:rsidRPr="00977C06" w:rsidRDefault="00E948B9" w:rsidP="00E948B9">
      <w:pPr>
        <w:spacing w:after="0" w:line="240" w:lineRule="auto"/>
        <w:ind w:firstLine="700"/>
        <w:jc w:val="both"/>
        <w:rPr>
          <w:rFonts w:ascii="Calibri" w:eastAsia="Times New Roman" w:hAnsi="Calibri" w:cs="Times New Roman"/>
          <w:color w:val="000000"/>
          <w:sz w:val="24"/>
          <w:szCs w:val="24"/>
          <w:lang w:val="tt-RU" w:eastAsia="ru-RU"/>
        </w:rPr>
      </w:pPr>
    </w:p>
    <w:p w:rsidR="00E948B9" w:rsidRDefault="00E948B9" w:rsidP="00E948B9">
      <w:pPr>
        <w:spacing w:after="0" w:line="240" w:lineRule="auto"/>
        <w:ind w:left="2740"/>
        <w:jc w:val="both"/>
        <w:rPr>
          <w:rFonts w:ascii="Times New Roman" w:eastAsia="Times New Roman" w:hAnsi="Times New Roman" w:cs="Times New Roman"/>
          <w:b/>
          <w:bCs/>
          <w:color w:val="1D1B11"/>
          <w:sz w:val="24"/>
          <w:szCs w:val="24"/>
          <w:u w:val="single"/>
          <w:lang w:val="tt-RU" w:eastAsia="ru-RU"/>
        </w:rPr>
      </w:pPr>
      <w:r w:rsidRPr="00977C06">
        <w:rPr>
          <w:rFonts w:ascii="Times New Roman" w:eastAsia="Times New Roman" w:hAnsi="Times New Roman" w:cs="Times New Roman"/>
          <w:b/>
          <w:bCs/>
          <w:color w:val="1D1B11"/>
          <w:sz w:val="24"/>
          <w:szCs w:val="24"/>
          <w:u w:val="single"/>
          <w:lang w:eastAsia="ru-RU"/>
        </w:rPr>
        <w:t>Файдаланылган</w:t>
      </w:r>
      <w:r>
        <w:rPr>
          <w:rFonts w:ascii="Times New Roman" w:eastAsia="Times New Roman" w:hAnsi="Times New Roman" w:cs="Times New Roman"/>
          <w:b/>
          <w:bCs/>
          <w:color w:val="1D1B11"/>
          <w:sz w:val="24"/>
          <w:szCs w:val="24"/>
          <w:u w:val="single"/>
          <w:lang w:eastAsia="ru-RU"/>
        </w:rPr>
        <w:t xml:space="preserve"> </w:t>
      </w:r>
      <w:r w:rsidRPr="00977C06">
        <w:rPr>
          <w:rFonts w:ascii="Times New Roman" w:eastAsia="Times New Roman" w:hAnsi="Times New Roman" w:cs="Times New Roman"/>
          <w:b/>
          <w:bCs/>
          <w:color w:val="1D1B11"/>
          <w:sz w:val="24"/>
          <w:szCs w:val="24"/>
          <w:u w:val="single"/>
          <w:lang w:eastAsia="ru-RU"/>
        </w:rPr>
        <w:t>әдәбият</w:t>
      </w:r>
      <w:r>
        <w:rPr>
          <w:rFonts w:ascii="Times New Roman" w:eastAsia="Times New Roman" w:hAnsi="Times New Roman" w:cs="Times New Roman"/>
          <w:b/>
          <w:bCs/>
          <w:color w:val="1D1B11"/>
          <w:sz w:val="24"/>
          <w:szCs w:val="24"/>
          <w:u w:val="single"/>
          <w:lang w:eastAsia="ru-RU"/>
        </w:rPr>
        <w:t xml:space="preserve"> </w:t>
      </w:r>
      <w:r w:rsidRPr="00977C06">
        <w:rPr>
          <w:rFonts w:ascii="Times New Roman" w:eastAsia="Times New Roman" w:hAnsi="Times New Roman" w:cs="Times New Roman"/>
          <w:b/>
          <w:bCs/>
          <w:color w:val="1D1B11"/>
          <w:sz w:val="24"/>
          <w:szCs w:val="24"/>
          <w:u w:val="single"/>
          <w:lang w:eastAsia="ru-RU"/>
        </w:rPr>
        <w:t>исемлеге:</w:t>
      </w:r>
    </w:p>
    <w:p w:rsidR="000D2F5E" w:rsidRPr="000D2F5E" w:rsidRDefault="000D2F5E" w:rsidP="00EA4E36">
      <w:pPr>
        <w:numPr>
          <w:ilvl w:val="0"/>
          <w:numId w:val="16"/>
        </w:numPr>
        <w:spacing w:line="240" w:lineRule="auto"/>
        <w:ind w:hanging="357"/>
        <w:contextualSpacing/>
        <w:jc w:val="both"/>
        <w:rPr>
          <w:rFonts w:ascii="Times New Roman" w:hAnsi="Times New Roman" w:cs="Times New Roman"/>
          <w:color w:val="000000"/>
          <w:sz w:val="24"/>
          <w:szCs w:val="24"/>
        </w:rPr>
      </w:pPr>
      <w:r w:rsidRPr="000D2F5E">
        <w:rPr>
          <w:rFonts w:ascii="Times New Roman" w:hAnsi="Times New Roman" w:cs="Times New Roman"/>
          <w:color w:val="000000"/>
          <w:sz w:val="24"/>
          <w:szCs w:val="24"/>
        </w:rPr>
        <w:t>Әхмәтова Ф. Татар халык дастаннары // Татар халык иҗаты. Дастаннар.- Казан: Тат.кит. нәшр., 1984. – Б. 5- 28.</w:t>
      </w:r>
    </w:p>
    <w:p w:rsidR="000D2F5E" w:rsidRPr="000D2F5E" w:rsidRDefault="000D2F5E" w:rsidP="00EA4E36">
      <w:pPr>
        <w:numPr>
          <w:ilvl w:val="0"/>
          <w:numId w:val="16"/>
        </w:numPr>
        <w:spacing w:line="240" w:lineRule="auto"/>
        <w:ind w:left="1060" w:hanging="357"/>
        <w:contextualSpacing/>
        <w:jc w:val="both"/>
        <w:rPr>
          <w:rFonts w:ascii="Times New Roman" w:hAnsi="Times New Roman" w:cs="Times New Roman"/>
          <w:color w:val="000000"/>
          <w:sz w:val="24"/>
          <w:szCs w:val="24"/>
        </w:rPr>
      </w:pPr>
      <w:r w:rsidRPr="000D2F5E">
        <w:rPr>
          <w:rFonts w:ascii="Times New Roman" w:hAnsi="Times New Roman" w:cs="Times New Roman"/>
          <w:color w:val="000000"/>
          <w:sz w:val="24"/>
          <w:szCs w:val="24"/>
        </w:rPr>
        <w:t>Әхмәтова Ф., Надиров И., Ягъфәров Р.Татар халкының бәетләре һәм мөнәҗәтләре / Татар халык иҗаты. Бәетләр. – Казан: Тат.кит.нәшр., 1983. – Б. 5-22.</w:t>
      </w:r>
    </w:p>
    <w:p w:rsidR="000D2F5E" w:rsidRPr="000D2F5E" w:rsidRDefault="000D2F5E" w:rsidP="00EA4E36">
      <w:pPr>
        <w:numPr>
          <w:ilvl w:val="0"/>
          <w:numId w:val="16"/>
        </w:numPr>
        <w:spacing w:line="240" w:lineRule="auto"/>
        <w:ind w:left="1060" w:hanging="357"/>
        <w:contextualSpacing/>
        <w:jc w:val="both"/>
        <w:rPr>
          <w:rFonts w:ascii="Times New Roman" w:hAnsi="Times New Roman" w:cs="Times New Roman"/>
          <w:color w:val="000000"/>
          <w:sz w:val="24"/>
          <w:szCs w:val="24"/>
        </w:rPr>
      </w:pPr>
      <w:r w:rsidRPr="000D2F5E">
        <w:rPr>
          <w:rFonts w:ascii="Times New Roman" w:hAnsi="Times New Roman" w:cs="Times New Roman"/>
          <w:color w:val="000000"/>
          <w:sz w:val="24"/>
          <w:szCs w:val="24"/>
        </w:rPr>
        <w:t>Бакиров М. Х. Туй йолалары џђм аларга бәйләнешле поэтик әсәрләр // Мирас. — 1998. — № 4. — Б. 81-95.</w:t>
      </w:r>
    </w:p>
    <w:p w:rsidR="000D2F5E" w:rsidRPr="000D2F5E" w:rsidRDefault="000D2F5E" w:rsidP="00EA4E36">
      <w:pPr>
        <w:numPr>
          <w:ilvl w:val="0"/>
          <w:numId w:val="16"/>
        </w:numPr>
        <w:spacing w:line="240" w:lineRule="auto"/>
        <w:ind w:left="1068" w:hanging="357"/>
        <w:contextualSpacing/>
        <w:jc w:val="both"/>
        <w:rPr>
          <w:rFonts w:ascii="Times New Roman" w:hAnsi="Times New Roman" w:cs="Times New Roman"/>
          <w:color w:val="000000"/>
          <w:sz w:val="24"/>
          <w:szCs w:val="24"/>
        </w:rPr>
      </w:pPr>
      <w:r w:rsidRPr="000D2F5E">
        <w:rPr>
          <w:rFonts w:ascii="Times New Roman" w:hAnsi="Times New Roman" w:cs="Times New Roman"/>
          <w:color w:val="000000"/>
          <w:sz w:val="24"/>
          <w:szCs w:val="24"/>
        </w:rPr>
        <w:t>   </w:t>
      </w:r>
      <w:r w:rsidRPr="000D2F5E">
        <w:rPr>
          <w:rFonts w:ascii="Times New Roman" w:hAnsi="Times New Roman" w:cs="Times New Roman"/>
          <w:color w:val="1D1B11"/>
          <w:sz w:val="24"/>
          <w:szCs w:val="24"/>
        </w:rPr>
        <w:t>Бакиров М.Х. Татар фольклоры: Югары уку йортлары өчен дәреслек / М.Бакиров. – Казан: Мәгариф, 2008.</w:t>
      </w:r>
    </w:p>
    <w:p w:rsidR="000D2F5E" w:rsidRPr="000D2F5E" w:rsidRDefault="000D2F5E" w:rsidP="00EA4E36">
      <w:pPr>
        <w:pStyle w:val="ab"/>
        <w:numPr>
          <w:ilvl w:val="0"/>
          <w:numId w:val="16"/>
        </w:numPr>
        <w:spacing w:line="240" w:lineRule="auto"/>
        <w:ind w:hanging="357"/>
        <w:jc w:val="both"/>
        <w:rPr>
          <w:rFonts w:ascii="Times New Roman" w:hAnsi="Times New Roman" w:cs="Times New Roman"/>
          <w:color w:val="000000"/>
          <w:sz w:val="24"/>
          <w:szCs w:val="24"/>
          <w:lang w:val="tt-RU"/>
        </w:rPr>
      </w:pPr>
      <w:r w:rsidRPr="000D2F5E">
        <w:rPr>
          <w:rFonts w:ascii="Times New Roman" w:hAnsi="Times New Roman" w:cs="Times New Roman"/>
          <w:color w:val="000000"/>
          <w:sz w:val="24"/>
          <w:szCs w:val="24"/>
          <w:lang w:val="tt-RU"/>
        </w:rPr>
        <w:t>Зарипова Ф.Я. Могҗизалы мәктәп сәхнәсе // Балалар бакчалары тәрбиячеләре, сыйныф җитәкчеләренә ярдәмлек. – Казан: Мәгариф, 2003. – 255 б.</w:t>
      </w:r>
    </w:p>
    <w:p w:rsidR="000D2F5E" w:rsidRPr="000D2F5E" w:rsidRDefault="000D2F5E" w:rsidP="00EA4E36">
      <w:pPr>
        <w:numPr>
          <w:ilvl w:val="0"/>
          <w:numId w:val="16"/>
        </w:numPr>
        <w:spacing w:line="240" w:lineRule="auto"/>
        <w:ind w:left="1068" w:right="40" w:hanging="357"/>
        <w:contextualSpacing/>
        <w:jc w:val="both"/>
        <w:rPr>
          <w:rFonts w:ascii="Times New Roman" w:hAnsi="Times New Roman" w:cs="Times New Roman"/>
          <w:color w:val="000000"/>
          <w:sz w:val="24"/>
          <w:szCs w:val="24"/>
        </w:rPr>
      </w:pPr>
      <w:r w:rsidRPr="000D2F5E">
        <w:rPr>
          <w:rFonts w:ascii="Times New Roman" w:hAnsi="Times New Roman" w:cs="Times New Roman"/>
          <w:color w:val="1D1B11"/>
          <w:sz w:val="24"/>
          <w:szCs w:val="24"/>
          <w:lang w:val="tt-RU"/>
        </w:rPr>
        <w:t xml:space="preserve">Баязитова Ф.С. Татар халкының бәйрәм һәм көнкүреш йолалары. </w:t>
      </w:r>
      <w:r w:rsidRPr="000D2F5E">
        <w:rPr>
          <w:rFonts w:ascii="Times New Roman" w:hAnsi="Times New Roman" w:cs="Times New Roman"/>
          <w:color w:val="1D1B11"/>
          <w:sz w:val="24"/>
          <w:szCs w:val="24"/>
        </w:rPr>
        <w:t>Казан.: Тат.кит.нәшр., 1995.</w:t>
      </w:r>
    </w:p>
    <w:p w:rsidR="000D2F5E" w:rsidRPr="000D2F5E" w:rsidRDefault="000D2F5E" w:rsidP="00EA4E36">
      <w:pPr>
        <w:numPr>
          <w:ilvl w:val="0"/>
          <w:numId w:val="16"/>
        </w:numPr>
        <w:spacing w:line="240" w:lineRule="auto"/>
        <w:ind w:left="1060" w:hanging="357"/>
        <w:contextualSpacing/>
        <w:jc w:val="both"/>
        <w:rPr>
          <w:rFonts w:ascii="Times New Roman" w:hAnsi="Times New Roman" w:cs="Times New Roman"/>
          <w:color w:val="000000"/>
          <w:sz w:val="24"/>
          <w:szCs w:val="24"/>
        </w:rPr>
      </w:pPr>
      <w:r w:rsidRPr="000D2F5E">
        <w:rPr>
          <w:rFonts w:ascii="Times New Roman" w:hAnsi="Times New Roman" w:cs="Times New Roman"/>
          <w:color w:val="000000"/>
          <w:sz w:val="24"/>
          <w:szCs w:val="24"/>
        </w:rPr>
        <w:t>Гыйләҗетдинов С. Риваятьләр, легендалар һәм мифологик хикәятләр турында // Татар халык иҗаты. Риваятьләр һәм легендалар. – Казан: Тат.кит. нәшр., 1987. – Б. – 5-18.</w:t>
      </w:r>
    </w:p>
    <w:p w:rsidR="00E948B9" w:rsidRPr="00343FA7" w:rsidRDefault="00E948B9" w:rsidP="00E948B9">
      <w:pPr>
        <w:spacing w:after="0" w:line="240" w:lineRule="auto"/>
        <w:ind w:left="2740"/>
        <w:jc w:val="both"/>
        <w:rPr>
          <w:rFonts w:ascii="Calibri" w:eastAsia="Times New Roman" w:hAnsi="Calibri" w:cs="Times New Roman"/>
          <w:color w:val="000000"/>
          <w:sz w:val="24"/>
          <w:szCs w:val="24"/>
          <w:lang w:val="tt-RU" w:eastAsia="ru-RU"/>
        </w:rPr>
      </w:pPr>
    </w:p>
    <w:p w:rsidR="000D2F5E" w:rsidRPr="000D2F5E" w:rsidRDefault="000D2F5E" w:rsidP="000D2F5E">
      <w:pPr>
        <w:spacing w:line="240" w:lineRule="auto"/>
        <w:contextualSpacing/>
        <w:jc w:val="center"/>
        <w:rPr>
          <w:rFonts w:ascii="Times New Roman" w:hAnsi="Times New Roman" w:cs="Times New Roman"/>
          <w:b/>
          <w:color w:val="000000"/>
          <w:sz w:val="24"/>
          <w:szCs w:val="24"/>
          <w:u w:val="single"/>
          <w:lang w:val="tt-RU"/>
        </w:rPr>
      </w:pPr>
      <w:r w:rsidRPr="000D2F5E">
        <w:rPr>
          <w:rFonts w:ascii="Times New Roman" w:hAnsi="Times New Roman" w:cs="Times New Roman"/>
          <w:b/>
          <w:color w:val="000000"/>
          <w:sz w:val="24"/>
          <w:szCs w:val="24"/>
          <w:u w:val="single"/>
          <w:lang w:val="tt-RU"/>
        </w:rPr>
        <w:t>Укучылар һәм әти-әниләр өчен әдәбият исемлеге:</w:t>
      </w:r>
    </w:p>
    <w:p w:rsidR="000D2F5E" w:rsidRPr="000D2F5E" w:rsidRDefault="000D2F5E" w:rsidP="000D2F5E">
      <w:pPr>
        <w:spacing w:line="240" w:lineRule="auto"/>
        <w:contextualSpacing/>
        <w:jc w:val="both"/>
        <w:rPr>
          <w:rFonts w:ascii="Times New Roman" w:hAnsi="Times New Roman" w:cs="Times New Roman"/>
          <w:color w:val="000000"/>
          <w:sz w:val="24"/>
          <w:szCs w:val="24"/>
          <w:lang w:val="tt-RU"/>
        </w:rPr>
      </w:pPr>
      <w:r w:rsidRPr="000D2F5E">
        <w:rPr>
          <w:rFonts w:ascii="Times New Roman" w:hAnsi="Times New Roman" w:cs="Times New Roman"/>
          <w:color w:val="000000"/>
          <w:sz w:val="24"/>
          <w:szCs w:val="24"/>
          <w:lang w:val="tt-RU"/>
        </w:rPr>
        <w:t>1.Фәхретдинов Ш.Т. Әкият турында әкият//Әкият-пьесалар.-Казан: Тат.кит.нәшр.,2005. – 239 б.</w:t>
      </w:r>
    </w:p>
    <w:p w:rsidR="000D2F5E" w:rsidRPr="000D2F5E" w:rsidRDefault="000D2F5E" w:rsidP="000D2F5E">
      <w:pPr>
        <w:spacing w:line="240" w:lineRule="auto"/>
        <w:ind w:left="360"/>
        <w:contextualSpacing/>
        <w:jc w:val="both"/>
        <w:rPr>
          <w:rFonts w:ascii="Times New Roman" w:hAnsi="Times New Roman" w:cs="Times New Roman"/>
          <w:color w:val="000000"/>
          <w:sz w:val="24"/>
          <w:szCs w:val="24"/>
          <w:lang w:val="tt-RU"/>
        </w:rPr>
      </w:pPr>
      <w:r w:rsidRPr="000D2F5E">
        <w:rPr>
          <w:rFonts w:ascii="Times New Roman" w:hAnsi="Times New Roman" w:cs="Times New Roman"/>
          <w:color w:val="000000"/>
          <w:sz w:val="24"/>
          <w:szCs w:val="24"/>
          <w:lang w:val="tt-RU"/>
        </w:rPr>
        <w:t>2. Балалар фольклоры һәм җырлы-сүзле йөз төрле уен. (Җыеп төзүче һәм аңлатма мәкаләләр бирүче Н.Исәнбәт). – Казан: Тат. кит. нәшр., 1984.</w:t>
      </w:r>
    </w:p>
    <w:p w:rsidR="00060B3F" w:rsidRPr="000D2F5E" w:rsidRDefault="00060B3F" w:rsidP="000D2F5E">
      <w:pPr>
        <w:tabs>
          <w:tab w:val="left" w:pos="6161"/>
        </w:tabs>
        <w:spacing w:after="0" w:line="240" w:lineRule="auto"/>
        <w:jc w:val="both"/>
        <w:rPr>
          <w:rFonts w:ascii="Times New Roman" w:eastAsia="Times New Roman" w:hAnsi="Times New Roman" w:cs="Times New Roman"/>
          <w:color w:val="000000"/>
          <w:sz w:val="24"/>
          <w:szCs w:val="24"/>
          <w:lang w:val="tt-RU" w:eastAsia="ru-RU"/>
        </w:rPr>
      </w:pPr>
    </w:p>
    <w:p w:rsidR="00D8728C" w:rsidRDefault="00060B3F" w:rsidP="00060B3F">
      <w:pPr>
        <w:spacing w:after="0" w:line="240" w:lineRule="auto"/>
        <w:jc w:val="both"/>
        <w:rPr>
          <w:rFonts w:ascii="Times New Roman" w:eastAsia="Times New Roman" w:hAnsi="Times New Roman" w:cs="Times New Roman"/>
          <w:b/>
          <w:color w:val="000000"/>
          <w:sz w:val="24"/>
          <w:szCs w:val="24"/>
          <w:lang w:val="tt-RU" w:eastAsia="ru-RU"/>
        </w:rPr>
      </w:pPr>
      <w:r w:rsidRPr="000D2F5E">
        <w:rPr>
          <w:rFonts w:ascii="Times New Roman" w:eastAsia="Times New Roman" w:hAnsi="Times New Roman" w:cs="Times New Roman"/>
          <w:b/>
          <w:color w:val="000000"/>
          <w:sz w:val="24"/>
          <w:szCs w:val="24"/>
          <w:lang w:val="tt-RU" w:eastAsia="ru-RU"/>
        </w:rPr>
        <w:t xml:space="preserve">          </w:t>
      </w:r>
    </w:p>
    <w:p w:rsidR="00060B3F" w:rsidRDefault="00060B3F" w:rsidP="00060B3F">
      <w:pPr>
        <w:spacing w:after="0" w:line="240" w:lineRule="auto"/>
        <w:jc w:val="both"/>
        <w:rPr>
          <w:rFonts w:ascii="Times New Roman" w:eastAsia="Times New Roman" w:hAnsi="Times New Roman" w:cs="Times New Roman"/>
          <w:b/>
          <w:color w:val="000000"/>
          <w:sz w:val="24"/>
          <w:szCs w:val="24"/>
          <w:lang w:eastAsia="ru-RU"/>
        </w:rPr>
      </w:pPr>
      <w:r w:rsidRPr="000D2F5E">
        <w:rPr>
          <w:rFonts w:ascii="Times New Roman" w:eastAsia="Times New Roman" w:hAnsi="Times New Roman" w:cs="Times New Roman"/>
          <w:b/>
          <w:color w:val="000000"/>
          <w:sz w:val="24"/>
          <w:szCs w:val="24"/>
          <w:lang w:val="tt-RU" w:eastAsia="ru-RU"/>
        </w:rPr>
        <w:t xml:space="preserve"> </w:t>
      </w:r>
      <w:r w:rsidRPr="00E948B9">
        <w:rPr>
          <w:rFonts w:ascii="Times New Roman" w:eastAsia="Times New Roman" w:hAnsi="Times New Roman" w:cs="Times New Roman"/>
          <w:b/>
          <w:color w:val="000000"/>
          <w:sz w:val="24"/>
          <w:szCs w:val="24"/>
          <w:lang w:eastAsia="ru-RU"/>
        </w:rPr>
        <w:t>«Школьный театр»</w:t>
      </w:r>
      <w:r>
        <w:rPr>
          <w:rFonts w:ascii="Times New Roman" w:eastAsia="Times New Roman" w:hAnsi="Times New Roman" w:cs="Times New Roman"/>
          <w:b/>
          <w:color w:val="000000"/>
          <w:sz w:val="24"/>
          <w:szCs w:val="24"/>
          <w:lang w:eastAsia="ru-RU"/>
        </w:rPr>
        <w:t xml:space="preserve"> Вильданова Г.Ш.</w:t>
      </w:r>
    </w:p>
    <w:p w:rsidR="00060B3F" w:rsidRPr="00BE2538" w:rsidRDefault="00060B3F" w:rsidP="00060B3F">
      <w:pPr>
        <w:spacing w:after="0"/>
        <w:rPr>
          <w:rFonts w:ascii="Times New Roman" w:eastAsia="Times New Roman" w:hAnsi="Times New Roman" w:cs="Times New Roman"/>
          <w:b/>
          <w:sz w:val="24"/>
          <w:szCs w:val="24"/>
          <w:lang w:val="tt-RU" w:eastAsia="ru-RU"/>
        </w:rPr>
      </w:pP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lastRenderedPageBreak/>
        <w:t xml:space="preserve">    Театр – сәнгатьнең бер төре. Ул үз эченә әдәбият, музыка, бию,сынлы сәнгатьне берләштерә. Бүгенге укучыларның сәнгать дөньясында театр арткы планда тора. Чөнки балалар күбрәк компьютер артында утырырга,сериаллар карарга,эстрада музыкалары тыңларга яраталар.</w:t>
      </w:r>
    </w:p>
    <w:p w:rsidR="00060B3F" w:rsidRPr="00BE2538" w:rsidRDefault="00060B3F" w:rsidP="00060B3F">
      <w:pPr>
        <w:spacing w:after="0"/>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Сәнгатьле сөйләм  формалаштырганда балага белем бирү шартлары гына түгел, ә аларны эшкәртергә һәм үзләренең карашын билгеләргә дә мөмкинлек бирә.Моның өчен иң әйбәт чара булып театральлештергән шөгыльләр тора.Чөнки уен- мәктәпкәчә яшьтәге балаларда  иң әһәмиятлеләрдән санала.Ә театр иң демократик, яшь үзенччәлекләренә туры килерлек сәнгать төре. Ул педагогик һәм психологик актуаль проблемаларны хәл итәргә булыша. Алар әхлак тәрбиясе бирергә , коммуникатив шәхес формалаштырыга, күзаллау, фантазия, инициатива, фикер йөртүгә, туган телне яратырга ярдәм итә.      Театральләштергән шөгыльләр аша балалар образлар, тавыш, буяу аркылы әйләнә-тирә белән танышалар.Театраль чара аша бала яңа хисләр, белемнәр, күнекмәләр, матур әдәбиятка кызыксыну, сүз байлыгы, сөйләм телен үстерү зәвык һәм әхлак тәрбиясе алалар.</w:t>
      </w:r>
    </w:p>
    <w:p w:rsidR="00060B3F" w:rsidRPr="00BE2538" w:rsidRDefault="00060B3F" w:rsidP="00060B3F">
      <w:pPr>
        <w:spacing w:after="0"/>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Бүгенге көндә үсеп килүче яшь буынны халкыбызның традицияләре үрнәгендә тәрбияләү- мөһим бурычларның берсе.Ә кече яшьтәге балаларга белем һәм тәрбия бирү иң авыр һәм четерекле эш .Балага милли гореф-гадәтләр, милли традицияләр никадәр иртәрәк бирелсә, ул шәхес буларак  шулкадәр көчле, телен, илен, милләтен сөя белүче булып үсәчәк.Үз телен, милләтен, мәдәниятен белеп, аңа хөрмәт белән карый белүче генә башка милләт вәкилләрен, аларның гореф-гадәтләрен ихтирам итә белә. Туган телне, милли мәдәниятне өйрәнеп һәм янәшә яшәүче башка халыкларның да теленә, мәдәниятенә, милли традицияләренә тирән ихтирам белән карый белүче балалар безнең мәгариф һәм милли мәдәнитне үстерүнең нигез ташын тәшкил итәргә тиеш.</w:t>
      </w:r>
    </w:p>
    <w:p w:rsidR="00060B3F" w:rsidRPr="00BE2538" w:rsidRDefault="00060B3F" w:rsidP="00060B3F">
      <w:pPr>
        <w:spacing w:after="0"/>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Укучыларда театр сәнгатенә кызыксыну уяту максатыннан мин мәктәптә “ Курчак театры” түгәрәге оештырам.  Курчак театры укучыларның сәләтләрен ачарга, уй- хыялларын үстерергә мөмкинлек бирә,матурлыкны күрә белергә өйрәтә,иҗади эшчәнлекне баета.</w:t>
      </w:r>
    </w:p>
    <w:p w:rsidR="00060B3F" w:rsidRPr="00BE2538" w:rsidRDefault="00060B3F" w:rsidP="00060B3F">
      <w:pPr>
        <w:spacing w:after="0"/>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Түгәрәккә укучыларның теләкләрен искә алып 1-4 сыйныфларны тупладым.Түгәрәккә барлыгы 30 бала (2 төркем)  йөри</w:t>
      </w:r>
    </w:p>
    <w:p w:rsidR="00060B3F" w:rsidRPr="00BE2538" w:rsidRDefault="00060B3F" w:rsidP="00060B3F">
      <w:pPr>
        <w:spacing w:after="0"/>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Үзара дус булып, оешканлык белән үтәлгән эш көне балаларга иҗади шатлык китерә. Курчак театры түгәрәге- иҗади сәләтне үстерү өчен отышлы эш төре. Түгәрәкне алып бару өчен вакыт, түземлелек  һәм  хыял да кирәк. </w:t>
      </w:r>
    </w:p>
    <w:p w:rsidR="00060B3F" w:rsidRPr="00BE2538" w:rsidRDefault="00060B3F" w:rsidP="00060B3F">
      <w:pPr>
        <w:spacing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b/>
          <w:sz w:val="24"/>
          <w:szCs w:val="24"/>
          <w:lang w:val="tt-RU" w:eastAsia="ru-RU"/>
        </w:rPr>
        <w:t>Максат</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укучыларның иҗади кызыксынуларын һәм сәләтләрен үстерү;</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укучыларны бердәм коллективка туплау</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укучылар арасында үзидарә булдыру, дуслык,татулык тәрбияләү;</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-кече яшьтәге мәктәп  балаларын театр культурасына якынайту;</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-сәнгатькә, ана теленә, халык авыз иҗатына мәхәббәт тәрбияләү; </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-эстетик тәрбия бирү.</w:t>
      </w:r>
    </w:p>
    <w:p w:rsidR="00060B3F" w:rsidRPr="00BE2538" w:rsidRDefault="00060B3F" w:rsidP="00060B3F">
      <w:pPr>
        <w:spacing w:after="0"/>
        <w:jc w:val="both"/>
        <w:rPr>
          <w:rFonts w:ascii="Times New Roman" w:eastAsia="Times New Roman" w:hAnsi="Times New Roman" w:cs="Times New Roman"/>
          <w:b/>
          <w:sz w:val="24"/>
          <w:szCs w:val="24"/>
          <w:lang w:val="tt-RU" w:eastAsia="ru-RU"/>
        </w:rPr>
      </w:pPr>
      <w:r w:rsidRPr="00BE2538">
        <w:rPr>
          <w:rFonts w:ascii="Times New Roman" w:eastAsia="Times New Roman" w:hAnsi="Times New Roman" w:cs="Times New Roman"/>
          <w:b/>
          <w:sz w:val="24"/>
          <w:szCs w:val="24"/>
          <w:lang w:val="tt-RU" w:eastAsia="ru-RU"/>
        </w:rPr>
        <w:t>Бурычлар</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укчыларны актерлык осталыгына өйрәтү;</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укучыларның ялын оештыру;</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курчаклар белән эшләргә өйрәтү;</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-театр уеннарына уңай караш; </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-театр курчаклары белән уйнау теләге; </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-яшьтәшләренә эмоциональ уңай караш  тәрбияләү;</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 диалоглы сөйләм күнекмәләрен үстерү; </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lastRenderedPageBreak/>
        <w:t xml:space="preserve">-җөмләләрне дөрес интонация белән әйтергә өйрәтү; </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-җыр, хезмәт, рәсем дәресләре арасында бәйләнеш булдыру;                                                                                                                                                                                                                                                                                                                                                                                                                                                                                                                                                                                                                                                                                                                                                                                                                                                                                                                                                                                                                                                                                                                                                                                                                   </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b/>
          <w:sz w:val="24"/>
          <w:szCs w:val="24"/>
          <w:lang w:val="tt-RU" w:eastAsia="ru-RU"/>
        </w:rPr>
        <w:t>Көтелгән нәтиҗәләр</w:t>
      </w:r>
    </w:p>
    <w:p w:rsidR="00060B3F" w:rsidRPr="00BE2538" w:rsidRDefault="00060B3F" w:rsidP="00060B3F">
      <w:pPr>
        <w:spacing w:after="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Ө</w:t>
      </w:r>
      <w:r w:rsidRPr="00BE2538">
        <w:rPr>
          <w:rFonts w:ascii="Times New Roman" w:eastAsia="Times New Roman" w:hAnsi="Times New Roman" w:cs="Times New Roman"/>
          <w:sz w:val="24"/>
          <w:szCs w:val="24"/>
          <w:lang w:val="tt-RU" w:eastAsia="ru-RU"/>
        </w:rPr>
        <w:t>йрәнгән спектакльләрне балалар бакчаларында,башлангыч сыйныф укучылары каршында, ата-аналар җыелышларында күрсәтү.</w:t>
      </w:r>
    </w:p>
    <w:p w:rsidR="00060B3F" w:rsidRPr="00BE2538" w:rsidRDefault="00060B3F" w:rsidP="00060B3F">
      <w:pPr>
        <w:spacing w:after="0" w:line="360" w:lineRule="auto"/>
        <w:jc w:val="both"/>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   Программа түгәрәк эше буенча башлангыч сыйныф укучылары өчен бер айга 16 сәгать, атнага  4 әр сәгать исәбеннән 9 айга исәпләп  төзелде, барысы 144 сәгать. </w:t>
      </w:r>
    </w:p>
    <w:p w:rsidR="00060B3F" w:rsidRDefault="00060B3F" w:rsidP="00060B3F">
      <w:pPr>
        <w:spacing w:after="0"/>
        <w:rPr>
          <w:rFonts w:ascii="Times New Roman" w:eastAsia="Times New Roman" w:hAnsi="Times New Roman" w:cs="Times New Roman"/>
          <w:sz w:val="24"/>
          <w:szCs w:val="24"/>
          <w:lang w:val="tt-RU" w:eastAsia="ru-RU"/>
        </w:rPr>
      </w:pPr>
      <w:r w:rsidRPr="00BE2538">
        <w:rPr>
          <w:rFonts w:ascii="Times New Roman" w:eastAsia="Times New Roman" w:hAnsi="Times New Roman" w:cs="Times New Roman"/>
          <w:sz w:val="24"/>
          <w:szCs w:val="24"/>
          <w:lang w:val="tt-RU" w:eastAsia="ru-RU"/>
        </w:rPr>
        <w:t xml:space="preserve">Шөгыльләр атнага 2 тапкыр , 2 сәгать дәвамында үткәрелә. </w:t>
      </w:r>
    </w:p>
    <w:p w:rsidR="00060B3F" w:rsidRPr="00BE2538" w:rsidRDefault="00060B3F" w:rsidP="00060B3F">
      <w:pPr>
        <w:spacing w:after="0"/>
        <w:rPr>
          <w:rFonts w:ascii="Times New Roman" w:eastAsia="Times New Roman" w:hAnsi="Times New Roman" w:cs="Times New Roman"/>
          <w:sz w:val="24"/>
          <w:szCs w:val="24"/>
          <w:lang w:val="tt-RU" w:eastAsia="ru-RU"/>
        </w:rPr>
      </w:pPr>
    </w:p>
    <w:p w:rsidR="00060B3F" w:rsidRPr="00BE2538" w:rsidRDefault="00060B3F" w:rsidP="00060B3F">
      <w:pPr>
        <w:spacing w:after="0" w:line="240" w:lineRule="auto"/>
        <w:rPr>
          <w:rFonts w:ascii="Times New Roman" w:eastAsia="Times New Roman" w:hAnsi="Times New Roman" w:cs="Times New Roman"/>
          <w:b/>
          <w:sz w:val="24"/>
          <w:szCs w:val="24"/>
          <w:lang w:val="tt-RU" w:eastAsia="ru-RU"/>
        </w:rPr>
      </w:pPr>
      <w:r w:rsidRPr="00BE2538">
        <w:rPr>
          <w:rFonts w:ascii="Times New Roman" w:eastAsia="Times New Roman" w:hAnsi="Times New Roman" w:cs="Times New Roman"/>
          <w:b/>
          <w:sz w:val="24"/>
          <w:szCs w:val="24"/>
          <w:lang w:val="tt-RU" w:eastAsia="ru-RU"/>
        </w:rPr>
        <w:t xml:space="preserve">   Кулланылган  әдәбият:</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1. “Онытылмас мәктәп еллары” Казан. Татарстан китап нәшрияты. 2005 ел.</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2. К.В.Закирова.Мин бәйрәмнәр яратам.//Сценарийлар, музыкаль уеннар.җырлар. – Казан: Татар.кит.нәшр.,2009. – 232 б.</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3.Газизов Р.Татар халык әкиятләре. “Раннур” нәшрияты,1999. – 382 б.</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4. Серле алан (Курчак театры өчен пьесалар) ” Казан. Татарстан китап нәшрияты.</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5. В.В.Делистренко “Театрализованные игры для младших школьников”</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6. Газета “Ачык дәрес”.</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7. Журнал «Мәгариф».</w:t>
      </w:r>
    </w:p>
    <w:p w:rsidR="000D2F5E" w:rsidRPr="000D2F5E" w:rsidRDefault="000D2F5E" w:rsidP="000D2F5E">
      <w:pPr>
        <w:spacing w:line="240" w:lineRule="auto"/>
        <w:contextualSpacing/>
        <w:jc w:val="both"/>
        <w:rPr>
          <w:rFonts w:ascii="Times New Roman" w:hAnsi="Times New Roman" w:cs="Times New Roman"/>
          <w:sz w:val="24"/>
          <w:szCs w:val="24"/>
          <w:lang w:val="tt-RU"/>
        </w:rPr>
      </w:pPr>
      <w:r w:rsidRPr="000D2F5E">
        <w:rPr>
          <w:rFonts w:ascii="Times New Roman" w:hAnsi="Times New Roman" w:cs="Times New Roman"/>
          <w:sz w:val="24"/>
          <w:szCs w:val="24"/>
          <w:lang w:val="tt-RU"/>
        </w:rPr>
        <w:t>8.”Күңел ачыйк бергәләп” “Мәгариф” нәшрияты. 2003.</w:t>
      </w:r>
    </w:p>
    <w:p w:rsidR="000D2F5E" w:rsidRPr="000D2F5E" w:rsidRDefault="000D2F5E" w:rsidP="000D2F5E">
      <w:pPr>
        <w:spacing w:line="240" w:lineRule="auto"/>
        <w:contextualSpacing/>
        <w:jc w:val="both"/>
        <w:rPr>
          <w:rFonts w:ascii="Times New Roman" w:hAnsi="Times New Roman" w:cs="Times New Roman"/>
          <w:sz w:val="24"/>
          <w:szCs w:val="24"/>
          <w:lang w:val="tt-RU"/>
        </w:rPr>
      </w:pPr>
    </w:p>
    <w:p w:rsidR="000D2F5E" w:rsidRPr="000D2F5E" w:rsidRDefault="000D2F5E" w:rsidP="000D2F5E">
      <w:pPr>
        <w:spacing w:line="240" w:lineRule="auto"/>
        <w:contextualSpacing/>
        <w:jc w:val="both"/>
        <w:rPr>
          <w:rFonts w:ascii="Times New Roman" w:hAnsi="Times New Roman" w:cs="Times New Roman"/>
          <w:b/>
          <w:color w:val="000000"/>
          <w:sz w:val="24"/>
          <w:szCs w:val="24"/>
          <w:u w:val="single"/>
          <w:lang w:val="tt-RU"/>
        </w:rPr>
      </w:pPr>
      <w:r w:rsidRPr="000D2F5E">
        <w:rPr>
          <w:rFonts w:ascii="Times New Roman" w:hAnsi="Times New Roman" w:cs="Times New Roman"/>
          <w:b/>
          <w:color w:val="000000"/>
          <w:sz w:val="24"/>
          <w:szCs w:val="24"/>
          <w:u w:val="single"/>
          <w:lang w:val="tt-RU"/>
        </w:rPr>
        <w:t>Укучылар һәм әти-әниләр өчен әдәбият исемлеге:</w:t>
      </w:r>
    </w:p>
    <w:p w:rsidR="000D2F5E" w:rsidRPr="000D2F5E" w:rsidRDefault="000D2F5E" w:rsidP="000D2F5E">
      <w:pPr>
        <w:spacing w:line="240" w:lineRule="auto"/>
        <w:contextualSpacing/>
        <w:jc w:val="both"/>
        <w:rPr>
          <w:rFonts w:ascii="Times New Roman" w:hAnsi="Times New Roman" w:cs="Times New Roman"/>
          <w:color w:val="000000"/>
          <w:sz w:val="24"/>
          <w:szCs w:val="24"/>
          <w:lang w:val="tt-RU"/>
        </w:rPr>
      </w:pPr>
      <w:r w:rsidRPr="000D2F5E">
        <w:rPr>
          <w:rFonts w:ascii="Times New Roman" w:hAnsi="Times New Roman" w:cs="Times New Roman"/>
          <w:color w:val="000000"/>
          <w:sz w:val="24"/>
          <w:szCs w:val="24"/>
          <w:lang w:val="tt-RU"/>
        </w:rPr>
        <w:t xml:space="preserve">      1.Фәхретдинов Ш.Т. Әкият турында әкият//Әкият-пьесалар.-Казан: Тат.кит.нәшр.,2005. – 239 б.</w:t>
      </w:r>
    </w:p>
    <w:p w:rsidR="000D2F5E" w:rsidRPr="000D2F5E" w:rsidRDefault="000D2F5E" w:rsidP="000D2F5E">
      <w:pPr>
        <w:spacing w:line="240" w:lineRule="auto"/>
        <w:ind w:left="360"/>
        <w:contextualSpacing/>
        <w:jc w:val="both"/>
        <w:rPr>
          <w:rFonts w:ascii="Times New Roman" w:hAnsi="Times New Roman" w:cs="Times New Roman"/>
          <w:color w:val="000000"/>
          <w:sz w:val="24"/>
          <w:szCs w:val="24"/>
          <w:lang w:val="tt-RU"/>
        </w:rPr>
      </w:pPr>
      <w:r w:rsidRPr="000D2F5E">
        <w:rPr>
          <w:rFonts w:ascii="Times New Roman" w:hAnsi="Times New Roman" w:cs="Times New Roman"/>
          <w:color w:val="000000"/>
          <w:sz w:val="24"/>
          <w:szCs w:val="24"/>
          <w:lang w:val="tt-RU"/>
        </w:rPr>
        <w:t>2. Балалар фольклоры һәм җырлы-сүзле йөз төрле уен. (Җыеп төзүче һәм аңлатма мәкаләләр бирүче Н.Исәнбәт). – Казан: Тат. кит. нәшр., 1984.</w:t>
      </w:r>
    </w:p>
    <w:p w:rsidR="00D8728C" w:rsidRDefault="00D8728C" w:rsidP="00615A17">
      <w:pPr>
        <w:spacing w:after="0" w:line="240" w:lineRule="auto"/>
        <w:jc w:val="center"/>
        <w:rPr>
          <w:lang w:val="tt-RU"/>
        </w:rPr>
      </w:pPr>
    </w:p>
    <w:p w:rsidR="00D8728C" w:rsidRDefault="00D8728C" w:rsidP="00615A17">
      <w:pPr>
        <w:spacing w:after="0" w:line="240" w:lineRule="auto"/>
        <w:jc w:val="center"/>
        <w:rPr>
          <w:lang w:val="tt-RU"/>
        </w:rPr>
      </w:pPr>
    </w:p>
    <w:p w:rsidR="00E948B9" w:rsidRPr="00E948B9" w:rsidRDefault="00E948B9" w:rsidP="00D8728C">
      <w:pPr>
        <w:spacing w:after="0" w:line="240" w:lineRule="auto"/>
        <w:ind w:firstLine="567"/>
        <w:rPr>
          <w:rFonts w:ascii="Times New Roman" w:eastAsia="Times New Roman" w:hAnsi="Times New Roman" w:cs="Times New Roman"/>
          <w:b/>
          <w:color w:val="000000"/>
          <w:sz w:val="24"/>
          <w:szCs w:val="24"/>
          <w:lang w:eastAsia="ru-RU"/>
        </w:rPr>
      </w:pPr>
      <w:r w:rsidRPr="00E948B9">
        <w:rPr>
          <w:rFonts w:ascii="Times New Roman" w:eastAsia="Times New Roman" w:hAnsi="Times New Roman" w:cs="Times New Roman"/>
          <w:b/>
          <w:color w:val="000000"/>
          <w:sz w:val="24"/>
          <w:szCs w:val="24"/>
          <w:lang w:eastAsia="ru-RU"/>
        </w:rPr>
        <w:t>«Школьный театр» Загидуллина Г.В.</w:t>
      </w:r>
    </w:p>
    <w:p w:rsidR="00E948B9" w:rsidRPr="00E948B9" w:rsidRDefault="00E948B9" w:rsidP="00E948B9">
      <w:pPr>
        <w:pStyle w:val="a5"/>
        <w:rPr>
          <w:rFonts w:eastAsia="Calibri"/>
        </w:rPr>
      </w:pPr>
      <w:r w:rsidRPr="004E549F">
        <w:rPr>
          <w:rFonts w:eastAsia="Calibri"/>
          <w:sz w:val="28"/>
          <w:szCs w:val="28"/>
        </w:rPr>
        <w:t xml:space="preserve">    </w:t>
      </w:r>
      <w:r w:rsidRPr="00E948B9">
        <w:rPr>
          <w:rFonts w:eastAsia="Calibri"/>
        </w:rPr>
        <w:t>В настоящий момент актуальным является разнообразное использование театрального творчества школьников. Введение преподавания театрального искусства в школе способно эффективно повлиять на воспита</w:t>
      </w:r>
      <w:r>
        <w:t>тельно-образовательный процесс.</w:t>
      </w:r>
    </w:p>
    <w:p w:rsidR="00E948B9" w:rsidRPr="00615A17" w:rsidRDefault="00E948B9" w:rsidP="00E948B9">
      <w:pPr>
        <w:pStyle w:val="a5"/>
        <w:rPr>
          <w:rFonts w:eastAsia="Calibri"/>
          <w:i/>
        </w:rPr>
      </w:pPr>
      <w:r w:rsidRPr="00615A17">
        <w:rPr>
          <w:rStyle w:val="a7"/>
          <w:i/>
        </w:rPr>
        <w:t xml:space="preserve">    </w:t>
      </w:r>
      <w:r w:rsidRPr="00615A17">
        <w:rPr>
          <w:rStyle w:val="a7"/>
          <w:rFonts w:eastAsia="Calibri"/>
          <w:i/>
        </w:rPr>
        <w:t>Роль и место данного курса.</w:t>
      </w:r>
    </w:p>
    <w:p w:rsidR="00E948B9" w:rsidRPr="00E948B9" w:rsidRDefault="00E948B9" w:rsidP="00E948B9">
      <w:pPr>
        <w:pStyle w:val="a5"/>
        <w:rPr>
          <w:rFonts w:eastAsia="Calibri"/>
        </w:rPr>
      </w:pPr>
      <w:r w:rsidRPr="00E948B9">
        <w:rPr>
          <w:rFonts w:eastAsia="Calibri"/>
        </w:rPr>
        <w:t xml:space="preserve">    Особое значение театральное творчество приобретает в связи с ведением новых программ. Оно не только помогает развить с помощью игры наблюдательность, умение сосредоточить внимание на конкретном объекте, обучить особенностям сценического воображения, но и открывает перед учащимися возможность соприкоснуться с богатой культурой нашего народа, знакомит с творчеством драматургов и писателей.</w:t>
      </w:r>
      <w:r w:rsidRPr="00E948B9">
        <w:rPr>
          <w:rFonts w:eastAsia="Calibri"/>
        </w:rPr>
        <w:br/>
        <w:t>Привлечение школьников-кружковцев к многообразной деятельности, обусловленной спецификой театра, открывает большие возможности для многостороннего развития их способностей.</w:t>
      </w:r>
    </w:p>
    <w:p w:rsidR="00E948B9" w:rsidRPr="00E948B9" w:rsidRDefault="00E948B9" w:rsidP="00E948B9">
      <w:pPr>
        <w:pStyle w:val="a5"/>
        <w:rPr>
          <w:rFonts w:eastAsia="Calibri"/>
        </w:rPr>
      </w:pPr>
      <w:r>
        <w:rPr>
          <w:rStyle w:val="a7"/>
        </w:rPr>
        <w:t>Цель</w:t>
      </w:r>
      <w:r w:rsidRPr="00E948B9">
        <w:rPr>
          <w:rStyle w:val="a7"/>
          <w:rFonts w:eastAsia="Calibri"/>
        </w:rPr>
        <w:t xml:space="preserve"> и задачи кружка: </w:t>
      </w:r>
    </w:p>
    <w:p w:rsidR="00E948B9" w:rsidRDefault="00E948B9" w:rsidP="00EA4E36">
      <w:pPr>
        <w:pStyle w:val="a5"/>
        <w:numPr>
          <w:ilvl w:val="0"/>
          <w:numId w:val="2"/>
        </w:numPr>
      </w:pPr>
      <w:r w:rsidRPr="00E948B9">
        <w:rPr>
          <w:rFonts w:eastAsia="Calibri"/>
        </w:rPr>
        <w:t>создать коллектив, способствовать расширению общего художественного кругозора кружковцев и практическому знакомству их с элементами сценической грамоты; особенностями национальной культуры;</w:t>
      </w:r>
      <w:r w:rsidRPr="00E948B9">
        <w:rPr>
          <w:rFonts w:eastAsia="Calibri"/>
        </w:rPr>
        <w:br/>
        <w:t xml:space="preserve">2) помогать формированию у кружковцев верных идейно-эстетических оценок доступного их пониманию круга жизненных явлений, человеческих взаимоотношений, конфликтов, </w:t>
      </w:r>
      <w:r w:rsidRPr="00E948B9">
        <w:rPr>
          <w:rFonts w:eastAsia="Calibri"/>
        </w:rPr>
        <w:lastRenderedPageBreak/>
        <w:t xml:space="preserve">поступков, характеров; </w:t>
      </w:r>
      <w:r w:rsidRPr="00E948B9">
        <w:rPr>
          <w:rFonts w:eastAsia="Calibri"/>
        </w:rPr>
        <w:br/>
        <w:t xml:space="preserve">3) способствовать развитию творческих возможностей детей, воспитанию у них наблюдательности, внимания, волевых качеств, воображения, творческой инициативы, эмоциональной отзывчивости на художественный вымысел, культуры речи; </w:t>
      </w:r>
      <w:r w:rsidRPr="00E948B9">
        <w:rPr>
          <w:rFonts w:eastAsia="Calibri"/>
        </w:rPr>
        <w:br/>
        <w:t>4) воспитывать у школьников такие ценные качества, как коллективизм, способность чувствовать и ценить красоту настоящей дружбы и товарищества, требовательность к себе и другим, стремление к творческой отдаче полученных знаний, общественную активность, любовь и уважение к  культуре.</w:t>
      </w:r>
    </w:p>
    <w:p w:rsidR="00E948B9" w:rsidRPr="00E948B9" w:rsidRDefault="00E948B9" w:rsidP="00E948B9">
      <w:pPr>
        <w:pStyle w:val="a5"/>
        <w:spacing w:after="0"/>
        <w:ind w:left="720"/>
        <w:rPr>
          <w:rStyle w:val="a7"/>
          <w:rFonts w:eastAsia="Calibri"/>
        </w:rPr>
      </w:pPr>
      <w:r w:rsidRPr="00E948B9">
        <w:rPr>
          <w:rFonts w:eastAsia="Calibri"/>
        </w:rPr>
        <w:t xml:space="preserve">    </w:t>
      </w:r>
      <w:r w:rsidRPr="00E948B9">
        <w:rPr>
          <w:rStyle w:val="a7"/>
          <w:rFonts w:eastAsia="Calibri"/>
        </w:rPr>
        <w:t>Сроки реализации программы.</w:t>
      </w:r>
    </w:p>
    <w:p w:rsidR="00E948B9" w:rsidRDefault="00E948B9" w:rsidP="00E948B9">
      <w:pPr>
        <w:pStyle w:val="a5"/>
        <w:spacing w:after="0"/>
        <w:ind w:left="720"/>
      </w:pPr>
      <w:r w:rsidRPr="00E948B9">
        <w:rPr>
          <w:rStyle w:val="a7"/>
          <w:rFonts w:eastAsia="Calibri"/>
        </w:rPr>
        <w:t xml:space="preserve"> </w:t>
      </w:r>
      <w:r w:rsidRPr="00E948B9">
        <w:rPr>
          <w:rFonts w:eastAsia="Calibri"/>
        </w:rPr>
        <w:t>Обучение по данной программе рассчитано на 144 часа.</w:t>
      </w:r>
    </w:p>
    <w:p w:rsidR="00E948B9" w:rsidRPr="00E948B9" w:rsidRDefault="00E948B9" w:rsidP="00E948B9">
      <w:pPr>
        <w:pStyle w:val="a5"/>
        <w:spacing w:after="0"/>
        <w:ind w:left="720"/>
        <w:rPr>
          <w:rFonts w:eastAsia="Calibri"/>
        </w:rPr>
      </w:pPr>
      <w:r w:rsidRPr="00E948B9">
        <w:rPr>
          <w:rFonts w:eastAsia="Calibri"/>
        </w:rPr>
        <w:t xml:space="preserve"> </w:t>
      </w:r>
    </w:p>
    <w:p w:rsidR="00E948B9" w:rsidRPr="00E948B9" w:rsidRDefault="00E948B9" w:rsidP="00E948B9">
      <w:pPr>
        <w:spacing w:after="0" w:line="480" w:lineRule="auto"/>
        <w:jc w:val="both"/>
        <w:rPr>
          <w:rFonts w:ascii="Times New Roman" w:eastAsia="Calibri" w:hAnsi="Times New Roman" w:cs="Times New Roman"/>
          <w:sz w:val="24"/>
          <w:szCs w:val="24"/>
        </w:rPr>
      </w:pPr>
      <w:r w:rsidRPr="00E948B9">
        <w:rPr>
          <w:rFonts w:ascii="Times New Roman" w:eastAsia="Calibri" w:hAnsi="Times New Roman" w:cs="Times New Roman"/>
          <w:b/>
          <w:sz w:val="24"/>
          <w:szCs w:val="24"/>
        </w:rPr>
        <w:t>Литература педагогу для организации образовательного процесса.</w:t>
      </w:r>
    </w:p>
    <w:p w:rsidR="00E948B9" w:rsidRPr="00E948B9" w:rsidRDefault="00E948B9" w:rsidP="00EA4E36">
      <w:pPr>
        <w:numPr>
          <w:ilvl w:val="0"/>
          <w:numId w:val="3"/>
        </w:numPr>
        <w:spacing w:after="0" w:line="240" w:lineRule="auto"/>
        <w:jc w:val="both"/>
        <w:rPr>
          <w:rFonts w:ascii="Times New Roman" w:eastAsia="Calibri" w:hAnsi="Times New Roman" w:cs="Times New Roman"/>
          <w:sz w:val="24"/>
          <w:szCs w:val="24"/>
        </w:rPr>
      </w:pPr>
      <w:r w:rsidRPr="00E948B9">
        <w:rPr>
          <w:rFonts w:ascii="Times New Roman" w:eastAsia="Calibri" w:hAnsi="Times New Roman" w:cs="Times New Roman"/>
          <w:sz w:val="24"/>
          <w:szCs w:val="24"/>
        </w:rPr>
        <w:t>Сборники «Школьный театр», издательство «Культура».</w:t>
      </w:r>
    </w:p>
    <w:p w:rsidR="00E948B9" w:rsidRPr="00E948B9" w:rsidRDefault="00E948B9" w:rsidP="00EA4E36">
      <w:pPr>
        <w:numPr>
          <w:ilvl w:val="0"/>
          <w:numId w:val="3"/>
        </w:numPr>
        <w:spacing w:after="0" w:line="240" w:lineRule="auto"/>
        <w:jc w:val="both"/>
        <w:rPr>
          <w:rFonts w:ascii="Times New Roman" w:eastAsia="Calibri" w:hAnsi="Times New Roman" w:cs="Times New Roman"/>
          <w:sz w:val="24"/>
          <w:szCs w:val="24"/>
        </w:rPr>
      </w:pPr>
      <w:r w:rsidRPr="00E948B9">
        <w:rPr>
          <w:rFonts w:ascii="Times New Roman" w:eastAsia="Calibri" w:hAnsi="Times New Roman" w:cs="Times New Roman"/>
          <w:sz w:val="24"/>
          <w:szCs w:val="24"/>
        </w:rPr>
        <w:t>Журналы «Воспитание школьников».</w:t>
      </w:r>
    </w:p>
    <w:p w:rsidR="00E948B9" w:rsidRPr="00E948B9" w:rsidRDefault="00E948B9" w:rsidP="00EA4E36">
      <w:pPr>
        <w:numPr>
          <w:ilvl w:val="0"/>
          <w:numId w:val="3"/>
        </w:numPr>
        <w:spacing w:after="0" w:line="240" w:lineRule="auto"/>
        <w:jc w:val="both"/>
        <w:rPr>
          <w:rFonts w:ascii="Times New Roman" w:eastAsia="Calibri" w:hAnsi="Times New Roman" w:cs="Times New Roman"/>
          <w:sz w:val="24"/>
          <w:szCs w:val="24"/>
        </w:rPr>
      </w:pPr>
      <w:r w:rsidRPr="00E948B9">
        <w:rPr>
          <w:rFonts w:ascii="Times New Roman" w:eastAsia="Calibri" w:hAnsi="Times New Roman" w:cs="Times New Roman"/>
          <w:sz w:val="24"/>
          <w:szCs w:val="24"/>
        </w:rPr>
        <w:t>Репертуарные сборники «Играем, читаем, учимся».</w:t>
      </w:r>
    </w:p>
    <w:p w:rsidR="00E948B9" w:rsidRPr="00E948B9" w:rsidRDefault="00E948B9" w:rsidP="00E948B9">
      <w:pPr>
        <w:spacing w:after="0"/>
        <w:ind w:left="360"/>
        <w:jc w:val="both"/>
        <w:rPr>
          <w:rFonts w:ascii="Times New Roman" w:eastAsia="Calibri" w:hAnsi="Times New Roman" w:cs="Times New Roman"/>
          <w:sz w:val="24"/>
          <w:szCs w:val="24"/>
        </w:rPr>
      </w:pPr>
      <w:r w:rsidRPr="00E948B9">
        <w:rPr>
          <w:rFonts w:ascii="Times New Roman" w:eastAsia="Calibri" w:hAnsi="Times New Roman" w:cs="Times New Roman"/>
          <w:sz w:val="24"/>
          <w:szCs w:val="24"/>
        </w:rPr>
        <w:t>4. Караманенко Т.Н. Кукольный театр – дошкольникам. М. «Просвещение».1969г.</w:t>
      </w:r>
    </w:p>
    <w:p w:rsidR="00E948B9" w:rsidRPr="00E948B9" w:rsidRDefault="00E948B9" w:rsidP="00E948B9">
      <w:pPr>
        <w:spacing w:after="0"/>
        <w:ind w:left="360"/>
        <w:jc w:val="both"/>
        <w:rPr>
          <w:rFonts w:ascii="Times New Roman" w:eastAsia="Calibri" w:hAnsi="Times New Roman" w:cs="Times New Roman"/>
          <w:sz w:val="24"/>
          <w:szCs w:val="24"/>
        </w:rPr>
      </w:pPr>
      <w:r w:rsidRPr="00E948B9">
        <w:rPr>
          <w:rFonts w:ascii="Times New Roman" w:eastAsia="Calibri" w:hAnsi="Times New Roman" w:cs="Times New Roman"/>
          <w:sz w:val="24"/>
          <w:szCs w:val="24"/>
        </w:rPr>
        <w:t xml:space="preserve">5. Кокорин А. Вам привет от Станиславского. М., </w:t>
      </w:r>
      <w:smartTag w:uri="urn:schemas-microsoft-com:office:smarttags" w:element="metricconverter">
        <w:smartTagPr>
          <w:attr w:name="ProductID" w:val="2002 г"/>
        </w:smartTagPr>
        <w:r w:rsidRPr="00E948B9">
          <w:rPr>
            <w:rFonts w:ascii="Times New Roman" w:eastAsia="Calibri" w:hAnsi="Times New Roman" w:cs="Times New Roman"/>
            <w:sz w:val="24"/>
            <w:szCs w:val="24"/>
          </w:rPr>
          <w:t>2002 г</w:t>
        </w:r>
      </w:smartTag>
      <w:r w:rsidRPr="00E948B9">
        <w:rPr>
          <w:rFonts w:ascii="Times New Roman" w:eastAsia="Calibri" w:hAnsi="Times New Roman" w:cs="Times New Roman"/>
          <w:sz w:val="24"/>
          <w:szCs w:val="24"/>
        </w:rPr>
        <w:t>.</w:t>
      </w:r>
    </w:p>
    <w:p w:rsidR="00E948B9" w:rsidRPr="00E948B9" w:rsidRDefault="00E948B9" w:rsidP="00E948B9">
      <w:pPr>
        <w:spacing w:after="0"/>
        <w:ind w:left="360"/>
        <w:jc w:val="both"/>
        <w:rPr>
          <w:rFonts w:ascii="Times New Roman" w:eastAsia="Calibri" w:hAnsi="Times New Roman" w:cs="Times New Roman"/>
          <w:sz w:val="24"/>
          <w:szCs w:val="24"/>
        </w:rPr>
      </w:pPr>
      <w:r w:rsidRPr="00E948B9">
        <w:rPr>
          <w:rFonts w:ascii="Times New Roman" w:eastAsia="Calibri" w:hAnsi="Times New Roman" w:cs="Times New Roman"/>
          <w:sz w:val="24"/>
          <w:szCs w:val="24"/>
        </w:rPr>
        <w:t>6.  Морозов М. «Театр Шекспира», М. ВТО, 1984г.</w:t>
      </w:r>
    </w:p>
    <w:p w:rsidR="00E948B9" w:rsidRPr="00E948B9" w:rsidRDefault="00E948B9" w:rsidP="00E948B9">
      <w:pPr>
        <w:spacing w:after="0"/>
        <w:ind w:left="360"/>
        <w:jc w:val="both"/>
        <w:rPr>
          <w:rFonts w:ascii="Times New Roman" w:eastAsia="Calibri" w:hAnsi="Times New Roman" w:cs="Times New Roman"/>
          <w:sz w:val="24"/>
          <w:szCs w:val="24"/>
        </w:rPr>
      </w:pPr>
      <w:r w:rsidRPr="00E948B9">
        <w:rPr>
          <w:rFonts w:ascii="Times New Roman" w:eastAsia="Calibri" w:hAnsi="Times New Roman" w:cs="Times New Roman"/>
          <w:sz w:val="24"/>
          <w:szCs w:val="24"/>
        </w:rPr>
        <w:t xml:space="preserve">7.«История русского театра», М., «Просвещение», </w:t>
      </w:r>
      <w:smartTag w:uri="urn:schemas-microsoft-com:office:smarttags" w:element="metricconverter">
        <w:smartTagPr>
          <w:attr w:name="ProductID" w:val="1981 г"/>
        </w:smartTagPr>
        <w:r w:rsidRPr="00E948B9">
          <w:rPr>
            <w:rFonts w:ascii="Times New Roman" w:eastAsia="Calibri" w:hAnsi="Times New Roman" w:cs="Times New Roman"/>
            <w:sz w:val="24"/>
            <w:szCs w:val="24"/>
          </w:rPr>
          <w:t>1981 г</w:t>
        </w:r>
      </w:smartTag>
      <w:r w:rsidRPr="00E948B9">
        <w:rPr>
          <w:rFonts w:ascii="Times New Roman" w:eastAsia="Calibri" w:hAnsi="Times New Roman" w:cs="Times New Roman"/>
          <w:sz w:val="24"/>
          <w:szCs w:val="24"/>
        </w:rPr>
        <w:t>.</w:t>
      </w:r>
    </w:p>
    <w:p w:rsidR="00E948B9" w:rsidRPr="00E948B9" w:rsidRDefault="00E948B9" w:rsidP="00E948B9">
      <w:pPr>
        <w:spacing w:after="0"/>
        <w:ind w:left="360"/>
        <w:jc w:val="both"/>
        <w:rPr>
          <w:rFonts w:ascii="Times New Roman" w:eastAsia="Calibri" w:hAnsi="Times New Roman" w:cs="Times New Roman"/>
          <w:sz w:val="24"/>
          <w:szCs w:val="24"/>
          <w:lang w:val="tt-RU"/>
        </w:rPr>
      </w:pPr>
      <w:r w:rsidRPr="00E948B9">
        <w:rPr>
          <w:rFonts w:ascii="Times New Roman" w:eastAsia="Calibri" w:hAnsi="Times New Roman" w:cs="Times New Roman"/>
          <w:sz w:val="24"/>
          <w:szCs w:val="24"/>
        </w:rPr>
        <w:t>8</w:t>
      </w:r>
      <w:r w:rsidRPr="00E948B9">
        <w:rPr>
          <w:rFonts w:ascii="Times New Roman" w:eastAsia="Calibri" w:hAnsi="Times New Roman" w:cs="Times New Roman"/>
          <w:sz w:val="24"/>
          <w:szCs w:val="24"/>
          <w:lang w:val="tt-RU"/>
        </w:rPr>
        <w:t>. Алиш варислары.Тат кит. Нәшр.2010.</w:t>
      </w:r>
    </w:p>
    <w:p w:rsidR="00E948B9" w:rsidRPr="00E948B9" w:rsidRDefault="00E948B9" w:rsidP="00E948B9">
      <w:pPr>
        <w:spacing w:after="0"/>
        <w:ind w:left="360"/>
        <w:jc w:val="both"/>
        <w:rPr>
          <w:rFonts w:ascii="Times New Roman" w:eastAsia="Calibri" w:hAnsi="Times New Roman" w:cs="Times New Roman"/>
          <w:sz w:val="24"/>
          <w:szCs w:val="24"/>
          <w:lang w:val="tt-RU"/>
        </w:rPr>
      </w:pPr>
      <w:r w:rsidRPr="00E948B9">
        <w:rPr>
          <w:rFonts w:ascii="Times New Roman" w:eastAsia="Calibri" w:hAnsi="Times New Roman" w:cs="Times New Roman"/>
          <w:sz w:val="24"/>
          <w:szCs w:val="24"/>
          <w:lang w:val="tt-RU"/>
        </w:rPr>
        <w:t>9. Шамил Фәрхетдинов “Әкият турында әкият” Тат, кит нәшр, 2005.</w:t>
      </w:r>
    </w:p>
    <w:p w:rsidR="00E948B9" w:rsidRPr="00E948B9" w:rsidRDefault="00E948B9" w:rsidP="00E948B9">
      <w:pPr>
        <w:spacing w:after="0"/>
        <w:ind w:left="360"/>
        <w:jc w:val="both"/>
        <w:rPr>
          <w:rFonts w:ascii="Times New Roman" w:eastAsia="Calibri" w:hAnsi="Times New Roman" w:cs="Times New Roman"/>
          <w:sz w:val="24"/>
          <w:szCs w:val="24"/>
          <w:lang w:val="tt-RU"/>
        </w:rPr>
      </w:pPr>
      <w:r w:rsidRPr="00E948B9">
        <w:rPr>
          <w:rFonts w:ascii="Times New Roman" w:eastAsia="Calibri" w:hAnsi="Times New Roman" w:cs="Times New Roman"/>
          <w:sz w:val="24"/>
          <w:szCs w:val="24"/>
          <w:lang w:val="tt-RU"/>
        </w:rPr>
        <w:t>10. Бертуган Гримм әкиятләре.</w:t>
      </w:r>
    </w:p>
    <w:p w:rsidR="00E948B9" w:rsidRDefault="00E948B9" w:rsidP="00E948B9">
      <w:pPr>
        <w:spacing w:after="0"/>
        <w:ind w:left="360"/>
        <w:jc w:val="both"/>
        <w:rPr>
          <w:rFonts w:ascii="Times New Roman" w:hAnsi="Times New Roman" w:cs="Times New Roman"/>
          <w:sz w:val="24"/>
          <w:szCs w:val="24"/>
          <w:lang w:val="tt-RU"/>
        </w:rPr>
      </w:pPr>
      <w:r w:rsidRPr="00E948B9">
        <w:rPr>
          <w:rFonts w:ascii="Times New Roman" w:eastAsia="Calibri" w:hAnsi="Times New Roman" w:cs="Times New Roman"/>
          <w:sz w:val="24"/>
          <w:szCs w:val="24"/>
          <w:lang w:val="tt-RU"/>
        </w:rPr>
        <w:t>11. Галимҗан Гыйлманов “Көмеш тарак” Тат.кит, нәшр, 2000.</w:t>
      </w:r>
    </w:p>
    <w:p w:rsidR="000D2F5E" w:rsidRDefault="000D2F5E" w:rsidP="00E948B9">
      <w:pPr>
        <w:spacing w:after="0"/>
        <w:ind w:left="360"/>
        <w:jc w:val="both"/>
        <w:rPr>
          <w:rFonts w:ascii="Times New Roman" w:hAnsi="Times New Roman" w:cs="Times New Roman"/>
          <w:b/>
          <w:sz w:val="24"/>
          <w:szCs w:val="24"/>
          <w:lang w:val="tt-RU"/>
        </w:rPr>
      </w:pPr>
    </w:p>
    <w:p w:rsidR="00D8728C" w:rsidRDefault="00D8728C" w:rsidP="00E948B9">
      <w:pPr>
        <w:spacing w:after="0"/>
        <w:ind w:left="360"/>
        <w:jc w:val="both"/>
        <w:rPr>
          <w:rFonts w:ascii="Times New Roman" w:hAnsi="Times New Roman" w:cs="Times New Roman"/>
          <w:b/>
          <w:sz w:val="24"/>
          <w:szCs w:val="24"/>
          <w:lang w:val="tt-RU"/>
        </w:rPr>
      </w:pPr>
    </w:p>
    <w:p w:rsidR="00E948B9" w:rsidRPr="0075597C" w:rsidRDefault="00E948B9" w:rsidP="00E948B9">
      <w:pPr>
        <w:spacing w:after="0"/>
        <w:ind w:left="360"/>
        <w:jc w:val="both"/>
        <w:rPr>
          <w:rFonts w:ascii="Times New Roman" w:hAnsi="Times New Roman" w:cs="Times New Roman"/>
          <w:b/>
          <w:sz w:val="24"/>
          <w:szCs w:val="24"/>
          <w:lang w:val="tt-RU"/>
        </w:rPr>
      </w:pPr>
      <w:r w:rsidRPr="0075597C">
        <w:rPr>
          <w:rFonts w:ascii="Times New Roman" w:hAnsi="Times New Roman" w:cs="Times New Roman"/>
          <w:b/>
          <w:sz w:val="24"/>
          <w:szCs w:val="24"/>
          <w:lang w:val="tt-RU"/>
        </w:rPr>
        <w:t>“</w:t>
      </w:r>
      <w:r w:rsidR="0075597C" w:rsidRPr="0075597C">
        <w:rPr>
          <w:rFonts w:ascii="Times New Roman" w:hAnsi="Times New Roman" w:cs="Times New Roman"/>
          <w:b/>
          <w:sz w:val="24"/>
          <w:szCs w:val="24"/>
          <w:lang w:val="tt-RU"/>
        </w:rPr>
        <w:t>Мастера 21 века” Загидуллина Г.В.</w:t>
      </w:r>
    </w:p>
    <w:p w:rsidR="0075597C" w:rsidRPr="0075597C" w:rsidRDefault="0075597C" w:rsidP="00D8728C">
      <w:pPr>
        <w:shd w:val="clear" w:color="auto" w:fill="FFFFFF"/>
        <w:spacing w:before="150" w:after="0" w:line="240" w:lineRule="auto"/>
        <w:ind w:firstLine="426"/>
        <w:rPr>
          <w:rFonts w:ascii="Times New Roman" w:eastAsia="Calibri" w:hAnsi="Times New Roman" w:cs="Times New Roman"/>
          <w:sz w:val="24"/>
          <w:szCs w:val="24"/>
        </w:rPr>
      </w:pPr>
      <w:r w:rsidRPr="0075597C">
        <w:rPr>
          <w:rFonts w:ascii="Times New Roman" w:eastAsia="Calibri" w:hAnsi="Times New Roman" w:cs="Times New Roman"/>
          <w:sz w:val="24"/>
          <w:szCs w:val="24"/>
        </w:rPr>
        <w:t>Занятия в кружке позволяют существенно влиять на трудовое и эстетическое воспитание, рационально использовать свободное время учащихся. Работа с бумагой, природным и бросовым материалом, тканью– это самые распространенные виды декоративно – прикладного искусства среди школьников. Несложность оборудования, наличие инструментов и приспособлений, материалов, доступность работы позволяют заниматься декоративно - прикладным творчеством учащимся начальной школы. Теоретическая часть включает краткие пояснения по темам занятий и приемам работы ,а практическая состоит из нескольких заданий. На начальном этапе работы осваив</w:t>
      </w:r>
      <w:r>
        <w:rPr>
          <w:rFonts w:ascii="Times New Roman" w:hAnsi="Times New Roman" w:cs="Times New Roman"/>
          <w:sz w:val="24"/>
          <w:szCs w:val="24"/>
        </w:rPr>
        <w:t>ают приемы обработки материала.</w:t>
      </w:r>
      <w:r w:rsidRPr="0075597C">
        <w:rPr>
          <w:rFonts w:ascii="Times New Roman" w:eastAsia="Calibri" w:hAnsi="Times New Roman" w:cs="Times New Roman"/>
          <w:sz w:val="24"/>
          <w:szCs w:val="24"/>
        </w:rPr>
        <w:t xml:space="preserve"> </w:t>
      </w:r>
    </w:p>
    <w:p w:rsidR="0075597C" w:rsidRDefault="0075597C" w:rsidP="0075597C">
      <w:pPr>
        <w:shd w:val="clear" w:color="auto" w:fill="FFFFFF"/>
        <w:spacing w:before="150" w:after="0" w:line="240" w:lineRule="auto"/>
        <w:rPr>
          <w:rFonts w:ascii="Times New Roman" w:hAnsi="Times New Roman" w:cs="Times New Roman"/>
          <w:sz w:val="24"/>
          <w:szCs w:val="24"/>
        </w:rPr>
      </w:pPr>
      <w:r w:rsidRPr="0075597C">
        <w:rPr>
          <w:rFonts w:ascii="Times New Roman" w:eastAsia="Calibri" w:hAnsi="Times New Roman" w:cs="Times New Roman"/>
          <w:sz w:val="24"/>
          <w:szCs w:val="24"/>
        </w:rPr>
        <w:t xml:space="preserve">Рабочая программа рассчитана для обучающихся начальной школы. Занятия проводятся  </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по 2 часа в неделю, что составляет 144 часа в год.</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b/>
          <w:sz w:val="24"/>
          <w:szCs w:val="24"/>
        </w:rPr>
        <w:t>Основные цели работы:</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всестороннее эстетическое и интеллектуальное развитие детей;</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создание условий для самореализации ученика в творчестве;</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формирование практических трудовых навыков;</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развитие индивидуальных творческих способностей.</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b/>
          <w:sz w:val="24"/>
          <w:szCs w:val="24"/>
        </w:rPr>
        <w:t>Задачи:</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b/>
          <w:sz w:val="24"/>
          <w:szCs w:val="24"/>
          <w:u w:val="single"/>
        </w:rPr>
        <w:t>развитие:</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lastRenderedPageBreak/>
        <w:t>· творчества;</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сенсорики, мелкой моторики рук;</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пространственного воображения;</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технического и логического мышления, глазомера;</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sz w:val="24"/>
          <w:szCs w:val="24"/>
        </w:rPr>
        <w:t>· способности самостоятельного выполнения и создания различных поделок.</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b/>
          <w:sz w:val="24"/>
          <w:szCs w:val="24"/>
          <w:u w:val="single"/>
        </w:rPr>
        <w:t>овладение:</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color w:val="0000FF"/>
          <w:sz w:val="24"/>
          <w:szCs w:val="24"/>
        </w:rPr>
        <w:t xml:space="preserve">· </w:t>
      </w:r>
      <w:r w:rsidRPr="0075597C">
        <w:rPr>
          <w:rFonts w:ascii="Times New Roman" w:eastAsia="Calibri" w:hAnsi="Times New Roman" w:cs="Times New Roman"/>
          <w:color w:val="000000"/>
          <w:sz w:val="24"/>
          <w:szCs w:val="24"/>
        </w:rPr>
        <w:t>начальными технологическими знаниями, умениями и навыками;</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color w:val="0000FF"/>
          <w:sz w:val="24"/>
          <w:szCs w:val="24"/>
        </w:rPr>
        <w:t xml:space="preserve">· </w:t>
      </w:r>
      <w:r w:rsidRPr="0075597C">
        <w:rPr>
          <w:rFonts w:ascii="Times New Roman" w:eastAsia="Calibri" w:hAnsi="Times New Roman" w:cs="Times New Roman"/>
          <w:color w:val="000000"/>
          <w:sz w:val="24"/>
          <w:szCs w:val="24"/>
        </w:rPr>
        <w:t>опытом практической деятельности по созданию поделок;</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color w:val="0000FF"/>
          <w:sz w:val="24"/>
          <w:szCs w:val="24"/>
        </w:rPr>
        <w:t xml:space="preserve">· </w:t>
      </w:r>
      <w:r w:rsidRPr="0075597C">
        <w:rPr>
          <w:rFonts w:ascii="Times New Roman" w:eastAsia="Calibri" w:hAnsi="Times New Roman" w:cs="Times New Roman"/>
          <w:color w:val="000000"/>
          <w:sz w:val="24"/>
          <w:szCs w:val="24"/>
        </w:rPr>
        <w:t>способами планирования и организации досуговой деятельности;</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color w:val="0000FF"/>
          <w:sz w:val="24"/>
          <w:szCs w:val="24"/>
        </w:rPr>
        <w:t xml:space="preserve">· </w:t>
      </w:r>
      <w:r w:rsidRPr="0075597C">
        <w:rPr>
          <w:rFonts w:ascii="Times New Roman" w:eastAsia="Calibri" w:hAnsi="Times New Roman" w:cs="Times New Roman"/>
          <w:color w:val="000000"/>
          <w:sz w:val="24"/>
          <w:szCs w:val="24"/>
        </w:rPr>
        <w:t>навыками творческого сотрудничества.</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b/>
          <w:sz w:val="24"/>
          <w:szCs w:val="24"/>
          <w:u w:val="single"/>
        </w:rPr>
        <w:t>воспитание:</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color w:val="0000FF"/>
          <w:sz w:val="24"/>
          <w:szCs w:val="24"/>
        </w:rPr>
        <w:t xml:space="preserve">· </w:t>
      </w:r>
      <w:r w:rsidRPr="0075597C">
        <w:rPr>
          <w:rFonts w:ascii="Times New Roman" w:eastAsia="Calibri" w:hAnsi="Times New Roman" w:cs="Times New Roman"/>
          <w:color w:val="000000"/>
          <w:sz w:val="24"/>
          <w:szCs w:val="24"/>
        </w:rPr>
        <w:t>уважительного отношения к результатам труда;</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color w:val="0000FF"/>
          <w:sz w:val="24"/>
          <w:szCs w:val="24"/>
        </w:rPr>
        <w:t xml:space="preserve">· </w:t>
      </w:r>
      <w:r w:rsidRPr="0075597C">
        <w:rPr>
          <w:rFonts w:ascii="Times New Roman" w:eastAsia="Calibri" w:hAnsi="Times New Roman" w:cs="Times New Roman"/>
          <w:color w:val="000000"/>
          <w:sz w:val="24"/>
          <w:szCs w:val="24"/>
        </w:rPr>
        <w:t>интереса к творческой и досуговой деятельности;</w:t>
      </w:r>
    </w:p>
    <w:p w:rsidR="0075597C" w:rsidRPr="0075597C" w:rsidRDefault="0075597C" w:rsidP="0075597C">
      <w:pPr>
        <w:shd w:val="clear" w:color="auto" w:fill="FFFFFF"/>
        <w:spacing w:before="150" w:after="0" w:line="240" w:lineRule="auto"/>
        <w:rPr>
          <w:rFonts w:ascii="Times New Roman" w:eastAsia="Calibri" w:hAnsi="Times New Roman" w:cs="Times New Roman"/>
          <w:sz w:val="24"/>
          <w:szCs w:val="24"/>
        </w:rPr>
      </w:pPr>
      <w:r w:rsidRPr="0075597C">
        <w:rPr>
          <w:rFonts w:ascii="Times New Roman" w:eastAsia="Calibri" w:hAnsi="Times New Roman" w:cs="Times New Roman"/>
          <w:color w:val="0000FF"/>
          <w:sz w:val="24"/>
          <w:szCs w:val="24"/>
        </w:rPr>
        <w:t xml:space="preserve">· </w:t>
      </w:r>
      <w:r w:rsidRPr="0075597C">
        <w:rPr>
          <w:rFonts w:ascii="Times New Roman" w:eastAsia="Calibri" w:hAnsi="Times New Roman" w:cs="Times New Roman"/>
          <w:color w:val="000000"/>
          <w:sz w:val="24"/>
          <w:szCs w:val="24"/>
        </w:rPr>
        <w:t>практического применения правил сотрудничества в коллективной деятельности.</w:t>
      </w:r>
    </w:p>
    <w:p w:rsidR="00A063E0" w:rsidRPr="009212DF" w:rsidRDefault="00A063E0" w:rsidP="00D8728C">
      <w:pPr>
        <w:spacing w:before="100" w:beforeAutospacing="1" w:after="100" w:afterAutospacing="1" w:line="240" w:lineRule="auto"/>
        <w:rPr>
          <w:rFonts w:ascii="Times New Roman" w:hAnsi="Times New Roman" w:cs="Times New Roman"/>
          <w:b/>
          <w:sz w:val="24"/>
          <w:szCs w:val="24"/>
        </w:rPr>
      </w:pPr>
    </w:p>
    <w:p w:rsidR="000A06AC" w:rsidRDefault="00A063E0" w:rsidP="00B5222B">
      <w:pPr>
        <w:spacing w:before="100" w:beforeAutospacing="1" w:after="100" w:afterAutospacing="1" w:line="240" w:lineRule="auto"/>
        <w:ind w:left="720"/>
        <w:rPr>
          <w:rFonts w:ascii="Times New Roman" w:hAnsi="Times New Roman" w:cs="Times New Roman"/>
          <w:b/>
          <w:sz w:val="24"/>
          <w:szCs w:val="24"/>
        </w:rPr>
      </w:pPr>
      <w:r>
        <w:rPr>
          <w:rFonts w:ascii="Times New Roman" w:hAnsi="Times New Roman" w:cs="Times New Roman"/>
          <w:b/>
          <w:sz w:val="24"/>
          <w:szCs w:val="24"/>
          <w:lang w:val="tt-RU"/>
        </w:rPr>
        <w:t>“</w:t>
      </w:r>
      <w:r w:rsidR="00D8728C">
        <w:rPr>
          <w:rFonts w:ascii="Times New Roman" w:hAnsi="Times New Roman" w:cs="Times New Roman"/>
          <w:b/>
          <w:sz w:val="24"/>
          <w:szCs w:val="24"/>
          <w:lang w:val="tt-RU"/>
        </w:rPr>
        <w:t>Чудо мастерская</w:t>
      </w:r>
      <w:r>
        <w:rPr>
          <w:rFonts w:ascii="Times New Roman" w:hAnsi="Times New Roman" w:cs="Times New Roman"/>
          <w:b/>
          <w:sz w:val="24"/>
          <w:szCs w:val="24"/>
          <w:lang w:val="tt-RU"/>
        </w:rPr>
        <w:t xml:space="preserve">” </w:t>
      </w:r>
      <w:r>
        <w:rPr>
          <w:rFonts w:ascii="Times New Roman" w:hAnsi="Times New Roman" w:cs="Times New Roman"/>
          <w:b/>
          <w:sz w:val="24"/>
          <w:szCs w:val="24"/>
        </w:rPr>
        <w:t xml:space="preserve"> Габдрахманова О.Р.</w:t>
      </w:r>
    </w:p>
    <w:p w:rsidR="00A063E0" w:rsidRPr="00A063E0" w:rsidRDefault="00A063E0" w:rsidP="00A063E0">
      <w:pPr>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color w:val="000000"/>
          <w:sz w:val="24"/>
          <w:szCs w:val="24"/>
          <w:shd w:val="clear" w:color="auto" w:fill="FFFFFF"/>
        </w:rPr>
        <w:t>На современном этапе развития образования и воспитания очень важно, чтобы в стремительном потоке изменения нашего общества не потерять богатство и уникальность накопленного поколениями опыта, сформировавшего духовную культуру нации и всего человечества, т.е. актуальными и значимыми в процессе воспитания и образования остаются предметы художественно – эстетического цикла. К этому циклу относится бисероплетение, которое является древнейшим видом искусства, и в наше время востребованным и непрерывно развивающимся видом художественного творчества.</w:t>
      </w:r>
    </w:p>
    <w:p w:rsidR="00A063E0" w:rsidRPr="00A063E0" w:rsidRDefault="00A063E0" w:rsidP="00A063E0">
      <w:pPr>
        <w:pStyle w:val="a5"/>
        <w:spacing w:after="0" w:line="240" w:lineRule="auto"/>
        <w:ind w:firstLine="709"/>
        <w:jc w:val="both"/>
        <w:rPr>
          <w:color w:val="000000"/>
          <w:shd w:val="clear" w:color="auto" w:fill="FFFFFF"/>
        </w:rPr>
      </w:pPr>
      <w:r w:rsidRPr="00A063E0">
        <w:rPr>
          <w:color w:val="000000"/>
          <w:shd w:val="clear" w:color="auto" w:fill="FFFFFF"/>
        </w:rPr>
        <w:t>Педагогическая целесообразность выбранного направления заключается в том, что, изготавливая игрушки, дети вовлекаются в трудовую и учебную деятельность очень схожую с игровой, которая еще недавно была ведущим видом деятельности, и поэтому оказывает большое влияние на всестороннее развитие ребенка.</w:t>
      </w:r>
    </w:p>
    <w:p w:rsidR="00A063E0" w:rsidRPr="00A063E0" w:rsidRDefault="00A063E0" w:rsidP="00A063E0">
      <w:pPr>
        <w:pStyle w:val="a5"/>
        <w:spacing w:after="0" w:line="240" w:lineRule="auto"/>
        <w:ind w:firstLine="709"/>
        <w:jc w:val="both"/>
      </w:pPr>
      <w:r w:rsidRPr="00A063E0">
        <w:t> Дополнительная образовательная программа «Бисероплетение», являясь прикладной, носит практико – ориентированный характер и направлена на овладение учащимися основными приёмами бисероплетения. Обучение по данной программе создаёт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учащихся.</w:t>
      </w:r>
    </w:p>
    <w:p w:rsidR="00A063E0" w:rsidRPr="00A063E0" w:rsidRDefault="00A063E0" w:rsidP="00A063E0">
      <w:pPr>
        <w:pStyle w:val="a5"/>
        <w:spacing w:after="0" w:line="240" w:lineRule="auto"/>
        <w:ind w:firstLine="709"/>
        <w:jc w:val="both"/>
      </w:pPr>
      <w:r w:rsidRPr="00A063E0">
        <w:rPr>
          <w:b/>
        </w:rPr>
        <w:t>Отличительные особенности</w:t>
      </w:r>
      <w:r w:rsidRPr="00A063E0">
        <w:rPr>
          <w:b/>
          <w:bCs/>
          <w:i/>
          <w:iCs/>
          <w:color w:val="000000"/>
        </w:rPr>
        <w:t xml:space="preserve"> </w:t>
      </w:r>
      <w:r w:rsidRPr="00A063E0">
        <w:rPr>
          <w:b/>
          <w:bCs/>
          <w:iCs/>
          <w:color w:val="000000"/>
        </w:rPr>
        <w:t>программы</w:t>
      </w:r>
      <w:r w:rsidRPr="00A063E0">
        <w:rPr>
          <w:color w:val="000000"/>
        </w:rPr>
        <w:t> – подбор методики обучения с учётом возраста ребенка. Для результативности обучения задания подобраны так, чтобы процесс обучения осуществлялся непрерывно от простого к более сложному.</w:t>
      </w:r>
    </w:p>
    <w:p w:rsidR="00A063E0" w:rsidRPr="00A063E0" w:rsidRDefault="00A063E0" w:rsidP="00A063E0">
      <w:pPr>
        <w:pStyle w:val="a5"/>
        <w:spacing w:after="0" w:line="240" w:lineRule="auto"/>
        <w:ind w:firstLine="709"/>
        <w:jc w:val="both"/>
        <w:rPr>
          <w:color w:val="000000"/>
        </w:rPr>
      </w:pPr>
      <w:r w:rsidRPr="00A063E0">
        <w:rPr>
          <w:b/>
          <w:bCs/>
          <w:color w:val="000000"/>
        </w:rPr>
        <w:t>Цель программы</w:t>
      </w:r>
      <w:r w:rsidRPr="00A063E0">
        <w:rPr>
          <w:color w:val="000000"/>
        </w:rPr>
        <w:t>: развитие творческой личности через приобщение к древнему народному ремеслу – низанию бисера. Формирование художественно-ценностных ориентиров ребёнка в процессе развития его самоопределения.</w:t>
      </w:r>
    </w:p>
    <w:p w:rsidR="00A063E0" w:rsidRPr="00A063E0" w:rsidRDefault="00A063E0" w:rsidP="00A063E0">
      <w:pPr>
        <w:pStyle w:val="a5"/>
        <w:spacing w:after="0" w:line="240" w:lineRule="auto"/>
        <w:ind w:firstLine="709"/>
        <w:jc w:val="both"/>
        <w:rPr>
          <w:color w:val="000000"/>
        </w:rPr>
      </w:pPr>
      <w:r w:rsidRPr="00A063E0">
        <w:rPr>
          <w:b/>
          <w:bCs/>
          <w:color w:val="000000"/>
        </w:rPr>
        <w:t>Задачи программы</w:t>
      </w:r>
      <w:r w:rsidRPr="00A063E0">
        <w:rPr>
          <w:color w:val="000000"/>
        </w:rPr>
        <w:t>:</w:t>
      </w:r>
    </w:p>
    <w:p w:rsidR="00A063E0" w:rsidRPr="00A063E0" w:rsidRDefault="00A063E0" w:rsidP="00A063E0">
      <w:pPr>
        <w:pStyle w:val="a5"/>
        <w:spacing w:after="0" w:line="240" w:lineRule="auto"/>
        <w:ind w:firstLine="709"/>
        <w:jc w:val="both"/>
        <w:rPr>
          <w:color w:val="000000"/>
        </w:rPr>
      </w:pPr>
      <w:r w:rsidRPr="00A063E0">
        <w:rPr>
          <w:bCs/>
          <w:iCs/>
          <w:color w:val="000000"/>
          <w:u w:val="single"/>
        </w:rPr>
        <w:t>Обучающие</w:t>
      </w:r>
      <w:r w:rsidRPr="00A063E0">
        <w:rPr>
          <w:bCs/>
          <w:color w:val="000000"/>
          <w:u w:val="single"/>
        </w:rPr>
        <w:t>:</w:t>
      </w:r>
      <w:r w:rsidRPr="00A063E0">
        <w:rPr>
          <w:color w:val="000000"/>
        </w:rPr>
        <w:t> формирование у детей умений и навыков практической работы с бисером на основе теории цветоведения и композиции; обучение технологии изготовления различных изделий из бисера с применением разнообразных материалов и инструментов.</w:t>
      </w:r>
    </w:p>
    <w:p w:rsidR="00A063E0" w:rsidRPr="00A063E0" w:rsidRDefault="00A063E0" w:rsidP="00A063E0">
      <w:pPr>
        <w:pStyle w:val="a5"/>
        <w:spacing w:after="0" w:line="240" w:lineRule="auto"/>
        <w:ind w:firstLine="709"/>
        <w:jc w:val="both"/>
        <w:rPr>
          <w:color w:val="000000"/>
        </w:rPr>
      </w:pPr>
      <w:r w:rsidRPr="00A063E0">
        <w:rPr>
          <w:bCs/>
          <w:iCs/>
          <w:color w:val="000000"/>
          <w:u w:val="single"/>
        </w:rPr>
        <w:lastRenderedPageBreak/>
        <w:t>Развивающие:</w:t>
      </w:r>
      <w:r w:rsidRPr="00A063E0">
        <w:rPr>
          <w:color w:val="000000"/>
        </w:rPr>
        <w:t> развитие творческих и интеллектуальных способностей; формирование эстетического восприятия окружающего мира; развитие художественного вкуса; развитие произвольных движений.</w:t>
      </w:r>
    </w:p>
    <w:p w:rsidR="00A063E0" w:rsidRPr="00A063E0" w:rsidRDefault="00A063E0" w:rsidP="00A063E0">
      <w:pPr>
        <w:pStyle w:val="a5"/>
        <w:spacing w:after="0" w:line="240" w:lineRule="auto"/>
        <w:ind w:firstLine="709"/>
        <w:jc w:val="both"/>
        <w:rPr>
          <w:color w:val="000000"/>
        </w:rPr>
      </w:pPr>
      <w:r w:rsidRPr="00A063E0">
        <w:rPr>
          <w:bCs/>
          <w:iCs/>
          <w:color w:val="000000"/>
          <w:u w:val="single"/>
        </w:rPr>
        <w:t>Воспитывающие:</w:t>
      </w:r>
      <w:r w:rsidRPr="00A063E0">
        <w:rPr>
          <w:b/>
          <w:bCs/>
          <w:color w:val="000000"/>
        </w:rPr>
        <w:t> </w:t>
      </w:r>
      <w:r w:rsidRPr="00A063E0">
        <w:rPr>
          <w:color w:val="000000"/>
        </w:rPr>
        <w:t xml:space="preserve">воспитание трудолюбия, терпения и аккуратности; воспитание уважения к наследию предков; воспитание заботливого отношения к близким; воспитание культуры взаимоотношений с детьми и взрослыми; </w:t>
      </w:r>
    </w:p>
    <w:p w:rsidR="00A063E0" w:rsidRPr="00A063E0" w:rsidRDefault="00A063E0" w:rsidP="00A063E0">
      <w:pPr>
        <w:pStyle w:val="a5"/>
        <w:spacing w:after="0" w:line="240" w:lineRule="auto"/>
        <w:ind w:firstLine="709"/>
        <w:jc w:val="both"/>
      </w:pPr>
      <w:r w:rsidRPr="00A063E0">
        <w:rPr>
          <w:b/>
          <w:color w:val="000000"/>
        </w:rPr>
        <w:t>Возраст детей, участвующих в реализации программы</w:t>
      </w:r>
      <w:r w:rsidRPr="00A063E0">
        <w:rPr>
          <w:color w:val="000000"/>
        </w:rPr>
        <w:t xml:space="preserve">: </w:t>
      </w:r>
      <w:r w:rsidRPr="00A063E0">
        <w:t>7 – 10 лет.</w:t>
      </w:r>
    </w:p>
    <w:p w:rsidR="00A063E0" w:rsidRPr="00A063E0" w:rsidRDefault="00A063E0" w:rsidP="00A063E0">
      <w:pPr>
        <w:pStyle w:val="a5"/>
        <w:spacing w:after="0" w:line="240" w:lineRule="auto"/>
        <w:ind w:firstLine="709"/>
        <w:jc w:val="both"/>
      </w:pPr>
      <w:r w:rsidRPr="00A063E0">
        <w:rPr>
          <w:b/>
        </w:rPr>
        <w:t xml:space="preserve">Сроки и этапы реализации программы </w:t>
      </w:r>
      <w:r w:rsidRPr="00A063E0">
        <w:t>рассчитана на два года. Программа предусматривает обучение, как девочек, так и мальчиков.</w:t>
      </w:r>
    </w:p>
    <w:p w:rsidR="00A063E0" w:rsidRPr="00A063E0" w:rsidRDefault="00A063E0" w:rsidP="00A063E0">
      <w:pPr>
        <w:spacing w:after="0" w:line="240" w:lineRule="auto"/>
        <w:ind w:firstLine="709"/>
        <w:jc w:val="both"/>
        <w:rPr>
          <w:rFonts w:ascii="Times New Roman" w:eastAsia="Times New Roman" w:hAnsi="Times New Roman" w:cs="Times New Roman"/>
          <w:sz w:val="24"/>
          <w:szCs w:val="24"/>
        </w:rPr>
      </w:pPr>
      <w:r w:rsidRPr="00A063E0">
        <w:rPr>
          <w:rFonts w:ascii="Times New Roman" w:hAnsi="Times New Roman" w:cs="Times New Roman"/>
          <w:b/>
          <w:sz w:val="24"/>
          <w:szCs w:val="24"/>
        </w:rPr>
        <w:t>Формы и режим занятий:</w:t>
      </w:r>
      <w:r w:rsidRPr="00A063E0">
        <w:rPr>
          <w:rFonts w:ascii="Times New Roman" w:hAnsi="Times New Roman" w:cs="Times New Roman"/>
          <w:sz w:val="24"/>
          <w:szCs w:val="24"/>
        </w:rPr>
        <w:t xml:space="preserve"> Форма организации занятий – групповая. </w:t>
      </w:r>
      <w:r w:rsidRPr="00A063E0">
        <w:rPr>
          <w:rFonts w:ascii="Times New Roman" w:eastAsia="Times New Roman" w:hAnsi="Times New Roman" w:cs="Times New Roman"/>
          <w:sz w:val="24"/>
          <w:szCs w:val="24"/>
        </w:rPr>
        <w:t xml:space="preserve">1–й год год обучения – два раза в неделю, </w:t>
      </w:r>
    </w:p>
    <w:p w:rsidR="00A063E0" w:rsidRPr="00A063E0" w:rsidRDefault="00A063E0" w:rsidP="00A063E0">
      <w:pPr>
        <w:spacing w:after="0" w:line="240" w:lineRule="auto"/>
        <w:ind w:firstLine="709"/>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2 – й год обучения – три раза в неделю с десятиминутным перерывом.</w:t>
      </w:r>
    </w:p>
    <w:p w:rsidR="00A063E0" w:rsidRPr="00A063E0" w:rsidRDefault="00A063E0" w:rsidP="00A063E0">
      <w:pPr>
        <w:pStyle w:val="a3"/>
        <w:ind w:firstLine="709"/>
        <w:jc w:val="both"/>
        <w:rPr>
          <w:rFonts w:ascii="Times New Roman" w:hAnsi="Times New Roman"/>
          <w:sz w:val="24"/>
          <w:szCs w:val="24"/>
        </w:rPr>
      </w:pPr>
      <w:r w:rsidRPr="00A063E0">
        <w:rPr>
          <w:rFonts w:ascii="Times New Roman" w:hAnsi="Times New Roman"/>
          <w:b/>
          <w:sz w:val="24"/>
          <w:szCs w:val="24"/>
        </w:rPr>
        <w:t xml:space="preserve">Ожидаемые результаты реализации программ: </w:t>
      </w:r>
      <w:r w:rsidRPr="00A063E0">
        <w:rPr>
          <w:rFonts w:ascii="Times New Roman" w:hAnsi="Times New Roman"/>
          <w:sz w:val="24"/>
          <w:szCs w:val="24"/>
        </w:rPr>
        <w:t>по окончании полного курса обучения по программе, учащиеся должны:</w:t>
      </w:r>
    </w:p>
    <w:p w:rsidR="00A063E0" w:rsidRPr="00A063E0" w:rsidRDefault="00A063E0" w:rsidP="00A063E0">
      <w:pPr>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bCs/>
          <w:iCs/>
          <w:sz w:val="24"/>
          <w:szCs w:val="24"/>
          <w:u w:val="single"/>
        </w:rPr>
        <w:t>ЗНАТЬ:</w:t>
      </w:r>
      <w:r w:rsidRPr="00A063E0">
        <w:rPr>
          <w:rFonts w:ascii="Times New Roman" w:hAnsi="Times New Roman" w:cs="Times New Roman"/>
          <w:sz w:val="24"/>
          <w:szCs w:val="24"/>
        </w:rPr>
        <w:t> </w:t>
      </w:r>
    </w:p>
    <w:p w:rsidR="00A063E0" w:rsidRPr="00A063E0" w:rsidRDefault="00A063E0" w:rsidP="00EA4E36">
      <w:pPr>
        <w:pStyle w:val="ab"/>
        <w:numPr>
          <w:ilvl w:val="0"/>
          <w:numId w:val="23"/>
        </w:numPr>
        <w:spacing w:after="0" w:line="240" w:lineRule="auto"/>
        <w:ind w:left="0" w:firstLine="709"/>
        <w:contextualSpacing w:val="0"/>
        <w:jc w:val="both"/>
        <w:rPr>
          <w:rFonts w:ascii="Times New Roman" w:hAnsi="Times New Roman" w:cs="Times New Roman"/>
          <w:sz w:val="24"/>
          <w:szCs w:val="24"/>
        </w:rPr>
      </w:pPr>
      <w:r w:rsidRPr="00A063E0">
        <w:rPr>
          <w:rFonts w:ascii="Times New Roman" w:hAnsi="Times New Roman" w:cs="Times New Roman"/>
          <w:sz w:val="24"/>
          <w:szCs w:val="24"/>
        </w:rPr>
        <w:t xml:space="preserve">различные виды материалов, инструментов; </w:t>
      </w:r>
    </w:p>
    <w:p w:rsidR="00A063E0" w:rsidRPr="00A063E0" w:rsidRDefault="00A063E0" w:rsidP="00EA4E36">
      <w:pPr>
        <w:pStyle w:val="ab"/>
        <w:numPr>
          <w:ilvl w:val="0"/>
          <w:numId w:val="23"/>
        </w:numPr>
        <w:spacing w:after="0" w:line="240" w:lineRule="auto"/>
        <w:ind w:left="0" w:firstLine="709"/>
        <w:contextualSpacing w:val="0"/>
        <w:jc w:val="both"/>
        <w:rPr>
          <w:rFonts w:ascii="Times New Roman" w:hAnsi="Times New Roman" w:cs="Times New Roman"/>
          <w:sz w:val="24"/>
          <w:szCs w:val="24"/>
        </w:rPr>
      </w:pPr>
      <w:r w:rsidRPr="00A063E0">
        <w:rPr>
          <w:rFonts w:ascii="Times New Roman" w:hAnsi="Times New Roman" w:cs="Times New Roman"/>
          <w:sz w:val="24"/>
          <w:szCs w:val="24"/>
        </w:rPr>
        <w:t xml:space="preserve">специальную терминологию, обозначающую материалы, инструменты, основные приемы низания «бисер», «бусина», «рубка», «стеклярус», «проволока», «иголка», «нитки», «фиксирование» и др.; </w:t>
      </w:r>
    </w:p>
    <w:p w:rsidR="00A063E0" w:rsidRPr="00A063E0" w:rsidRDefault="00A063E0" w:rsidP="00EA4E36">
      <w:pPr>
        <w:pStyle w:val="ab"/>
        <w:numPr>
          <w:ilvl w:val="0"/>
          <w:numId w:val="23"/>
        </w:numPr>
        <w:spacing w:after="0" w:line="240" w:lineRule="auto"/>
        <w:ind w:left="0" w:firstLine="709"/>
        <w:contextualSpacing w:val="0"/>
        <w:jc w:val="both"/>
        <w:rPr>
          <w:rFonts w:ascii="Times New Roman" w:hAnsi="Times New Roman" w:cs="Times New Roman"/>
          <w:sz w:val="24"/>
          <w:szCs w:val="24"/>
        </w:rPr>
      </w:pPr>
      <w:r w:rsidRPr="00A063E0">
        <w:rPr>
          <w:rFonts w:ascii="Times New Roman" w:hAnsi="Times New Roman" w:cs="Times New Roman"/>
          <w:sz w:val="24"/>
          <w:szCs w:val="24"/>
        </w:rPr>
        <w:t xml:space="preserve">основные приемы низания: «параллельное плетение», «бугорки», «крестик», «зигзаг»; </w:t>
      </w:r>
    </w:p>
    <w:p w:rsidR="00A063E0" w:rsidRPr="00A063E0" w:rsidRDefault="00A063E0" w:rsidP="00EA4E36">
      <w:pPr>
        <w:pStyle w:val="ab"/>
        <w:numPr>
          <w:ilvl w:val="0"/>
          <w:numId w:val="23"/>
        </w:numPr>
        <w:spacing w:after="0" w:line="240" w:lineRule="auto"/>
        <w:ind w:left="0" w:firstLine="709"/>
        <w:contextualSpacing w:val="0"/>
        <w:jc w:val="both"/>
        <w:rPr>
          <w:rFonts w:ascii="Times New Roman" w:hAnsi="Times New Roman" w:cs="Times New Roman"/>
          <w:sz w:val="24"/>
          <w:szCs w:val="24"/>
        </w:rPr>
      </w:pPr>
      <w:r w:rsidRPr="00A063E0">
        <w:rPr>
          <w:rFonts w:ascii="Times New Roman" w:hAnsi="Times New Roman" w:cs="Times New Roman"/>
          <w:sz w:val="24"/>
          <w:szCs w:val="24"/>
        </w:rPr>
        <w:t>основы цветоведения (цвета, удачно сочетаемые в изделиях из бисера);</w:t>
      </w:r>
    </w:p>
    <w:p w:rsidR="00A063E0" w:rsidRPr="00A063E0" w:rsidRDefault="00A063E0" w:rsidP="00EA4E36">
      <w:pPr>
        <w:pStyle w:val="ab"/>
        <w:numPr>
          <w:ilvl w:val="0"/>
          <w:numId w:val="23"/>
        </w:numPr>
        <w:spacing w:after="0" w:line="240" w:lineRule="auto"/>
        <w:ind w:left="0" w:firstLine="709"/>
        <w:contextualSpacing w:val="0"/>
        <w:jc w:val="both"/>
        <w:rPr>
          <w:rFonts w:ascii="Times New Roman" w:hAnsi="Times New Roman" w:cs="Times New Roman"/>
          <w:sz w:val="24"/>
          <w:szCs w:val="24"/>
        </w:rPr>
      </w:pPr>
      <w:r w:rsidRPr="00A063E0">
        <w:rPr>
          <w:rFonts w:ascii="Times New Roman" w:hAnsi="Times New Roman" w:cs="Times New Roman"/>
          <w:sz w:val="24"/>
          <w:szCs w:val="24"/>
        </w:rPr>
        <w:t xml:space="preserve">основы композиции «ритм», «симметрия»; </w:t>
      </w:r>
    </w:p>
    <w:p w:rsidR="00A063E0" w:rsidRPr="00A063E0" w:rsidRDefault="00A063E0" w:rsidP="00EA4E36">
      <w:pPr>
        <w:pStyle w:val="ab"/>
        <w:numPr>
          <w:ilvl w:val="0"/>
          <w:numId w:val="23"/>
        </w:numPr>
        <w:spacing w:after="0" w:line="240" w:lineRule="auto"/>
        <w:ind w:left="0" w:firstLine="709"/>
        <w:contextualSpacing w:val="0"/>
        <w:jc w:val="both"/>
        <w:rPr>
          <w:rFonts w:ascii="Times New Roman" w:hAnsi="Times New Roman" w:cs="Times New Roman"/>
          <w:sz w:val="24"/>
          <w:szCs w:val="24"/>
        </w:rPr>
      </w:pPr>
      <w:r w:rsidRPr="00A063E0">
        <w:rPr>
          <w:rFonts w:ascii="Times New Roman" w:hAnsi="Times New Roman" w:cs="Times New Roman"/>
          <w:sz w:val="24"/>
          <w:szCs w:val="24"/>
        </w:rPr>
        <w:t xml:space="preserve">некоторые сведения из истории развития бисероплетения; </w:t>
      </w:r>
    </w:p>
    <w:p w:rsidR="00A063E0" w:rsidRPr="00A063E0" w:rsidRDefault="00A063E0" w:rsidP="00EA4E36">
      <w:pPr>
        <w:pStyle w:val="ab"/>
        <w:numPr>
          <w:ilvl w:val="0"/>
          <w:numId w:val="23"/>
        </w:numPr>
        <w:spacing w:after="0" w:line="240" w:lineRule="auto"/>
        <w:ind w:left="0" w:firstLine="709"/>
        <w:contextualSpacing w:val="0"/>
        <w:jc w:val="both"/>
        <w:rPr>
          <w:rFonts w:ascii="Times New Roman" w:hAnsi="Times New Roman" w:cs="Times New Roman"/>
          <w:sz w:val="24"/>
          <w:szCs w:val="24"/>
        </w:rPr>
      </w:pPr>
      <w:r w:rsidRPr="00A063E0">
        <w:rPr>
          <w:rFonts w:ascii="Times New Roman" w:hAnsi="Times New Roman" w:cs="Times New Roman"/>
          <w:sz w:val="24"/>
          <w:szCs w:val="24"/>
        </w:rPr>
        <w:t>правила поведения, техники безопасности и гигиены труда на занятиях.</w:t>
      </w:r>
    </w:p>
    <w:p w:rsidR="00A063E0" w:rsidRPr="00A063E0" w:rsidRDefault="00A063E0" w:rsidP="00A063E0">
      <w:pPr>
        <w:spacing w:after="0" w:line="240" w:lineRule="auto"/>
        <w:ind w:firstLine="709"/>
        <w:jc w:val="both"/>
        <w:rPr>
          <w:rFonts w:ascii="Times New Roman" w:hAnsi="Times New Roman" w:cs="Times New Roman"/>
          <w:sz w:val="24"/>
          <w:szCs w:val="24"/>
        </w:rPr>
      </w:pPr>
      <w:r w:rsidRPr="00A063E0">
        <w:rPr>
          <w:rFonts w:ascii="Times New Roman" w:hAnsi="Times New Roman" w:cs="Times New Roman"/>
          <w:bCs/>
          <w:iCs/>
          <w:sz w:val="24"/>
          <w:szCs w:val="24"/>
          <w:u w:val="single"/>
        </w:rPr>
        <w:t>УМЕТЬ:</w:t>
      </w:r>
      <w:r w:rsidRPr="00A063E0">
        <w:rPr>
          <w:rFonts w:ascii="Times New Roman" w:hAnsi="Times New Roman" w:cs="Times New Roman"/>
          <w:sz w:val="24"/>
          <w:szCs w:val="24"/>
        </w:rPr>
        <w:t> </w:t>
      </w:r>
    </w:p>
    <w:p w:rsidR="00A063E0" w:rsidRPr="00A063E0"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sz w:val="24"/>
          <w:szCs w:val="24"/>
        </w:rPr>
      </w:pPr>
      <w:r w:rsidRPr="00A063E0">
        <w:rPr>
          <w:rFonts w:ascii="Times New Roman" w:hAnsi="Times New Roman" w:cs="Times New Roman"/>
          <w:sz w:val="24"/>
          <w:szCs w:val="24"/>
        </w:rPr>
        <w:t xml:space="preserve">подбирать цвет материалов с учетом законов цветоведения; </w:t>
      </w:r>
    </w:p>
    <w:p w:rsidR="00A063E0" w:rsidRPr="00A063E0"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sz w:val="24"/>
          <w:szCs w:val="24"/>
        </w:rPr>
      </w:pPr>
      <w:r w:rsidRPr="00A063E0">
        <w:rPr>
          <w:rFonts w:ascii="Times New Roman" w:hAnsi="Times New Roman" w:cs="Times New Roman"/>
          <w:sz w:val="24"/>
          <w:szCs w:val="24"/>
        </w:rPr>
        <w:t xml:space="preserve">самостоятельно изготавливать простые изделия: браслет, ожерелье, игрушку (по образцу или рисунку); </w:t>
      </w:r>
    </w:p>
    <w:p w:rsidR="00A063E0" w:rsidRPr="00A063E0"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sz w:val="24"/>
          <w:szCs w:val="24"/>
        </w:rPr>
      </w:pPr>
      <w:r w:rsidRPr="00A063E0">
        <w:rPr>
          <w:rFonts w:ascii="Times New Roman" w:hAnsi="Times New Roman" w:cs="Times New Roman"/>
          <w:sz w:val="24"/>
          <w:szCs w:val="24"/>
        </w:rPr>
        <w:t xml:space="preserve">применять технику низания на проволоку: «параллельное плетение», «объёмное плетение» и др.; </w:t>
      </w:r>
    </w:p>
    <w:p w:rsidR="00A063E0" w:rsidRPr="00A063E0"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sz w:val="24"/>
          <w:szCs w:val="24"/>
        </w:rPr>
      </w:pPr>
      <w:r w:rsidRPr="00A063E0">
        <w:rPr>
          <w:rFonts w:ascii="Times New Roman" w:hAnsi="Times New Roman" w:cs="Times New Roman"/>
          <w:sz w:val="24"/>
          <w:szCs w:val="24"/>
        </w:rPr>
        <w:t xml:space="preserve">применять технику низания на иглу с ниткой: «бугорки», «зигзаг», «крестик» и др.; </w:t>
      </w:r>
    </w:p>
    <w:p w:rsidR="00A063E0" w:rsidRPr="00A063E0" w:rsidRDefault="00A063E0" w:rsidP="00EA4E36">
      <w:pPr>
        <w:pStyle w:val="ab"/>
        <w:numPr>
          <w:ilvl w:val="0"/>
          <w:numId w:val="24"/>
        </w:numPr>
        <w:tabs>
          <w:tab w:val="left" w:pos="142"/>
        </w:tabs>
        <w:spacing w:after="0" w:line="240" w:lineRule="auto"/>
        <w:ind w:left="0" w:firstLine="709"/>
        <w:contextualSpacing w:val="0"/>
        <w:jc w:val="both"/>
        <w:rPr>
          <w:rFonts w:ascii="Times New Roman" w:hAnsi="Times New Roman" w:cs="Times New Roman"/>
          <w:b/>
          <w:sz w:val="24"/>
          <w:szCs w:val="24"/>
        </w:rPr>
      </w:pPr>
      <w:r w:rsidRPr="00A063E0">
        <w:rPr>
          <w:rFonts w:ascii="Times New Roman" w:hAnsi="Times New Roman" w:cs="Times New Roman"/>
          <w:sz w:val="24"/>
          <w:szCs w:val="24"/>
        </w:rPr>
        <w:t>подготовить рабочее место.</w:t>
      </w:r>
    </w:p>
    <w:p w:rsidR="00A063E0" w:rsidRPr="00A063E0" w:rsidRDefault="00A063E0" w:rsidP="00A063E0">
      <w:pPr>
        <w:pStyle w:val="a5"/>
        <w:spacing w:after="0" w:line="240" w:lineRule="auto"/>
        <w:ind w:firstLine="709"/>
        <w:jc w:val="both"/>
        <w:rPr>
          <w:color w:val="000000"/>
          <w:shd w:val="clear" w:color="auto" w:fill="FFFFFF"/>
        </w:rPr>
      </w:pPr>
      <w:r w:rsidRPr="00A063E0">
        <w:rPr>
          <w:b/>
        </w:rPr>
        <w:t xml:space="preserve">Формы подведения итогов реализации программы: </w:t>
      </w:r>
      <w:r w:rsidRPr="00A063E0">
        <w:rPr>
          <w:color w:val="000000"/>
          <w:shd w:val="clear" w:color="auto" w:fill="FFFFFF"/>
        </w:rPr>
        <w:t xml:space="preserve">Подведение итогов очень важный этап работы, поскольку он обеспечивает формирование у детей представление о результативности своей деятельности, развивает их самопознание. В конце каждого этапа проводится </w:t>
      </w:r>
      <w:r w:rsidRPr="00A063E0">
        <w:t>контроля знаний как:</w:t>
      </w:r>
    </w:p>
    <w:p w:rsidR="00A063E0" w:rsidRPr="00A063E0" w:rsidRDefault="00A063E0" w:rsidP="00EA4E36">
      <w:pPr>
        <w:pStyle w:val="a3"/>
        <w:numPr>
          <w:ilvl w:val="0"/>
          <w:numId w:val="22"/>
        </w:numPr>
        <w:tabs>
          <w:tab w:val="left" w:pos="426"/>
        </w:tabs>
        <w:ind w:left="0" w:firstLine="709"/>
        <w:jc w:val="both"/>
        <w:rPr>
          <w:rFonts w:ascii="Times New Roman" w:hAnsi="Times New Roman"/>
          <w:sz w:val="24"/>
          <w:szCs w:val="24"/>
        </w:rPr>
      </w:pPr>
      <w:r w:rsidRPr="00A063E0">
        <w:rPr>
          <w:rFonts w:ascii="Times New Roman" w:hAnsi="Times New Roman"/>
          <w:sz w:val="24"/>
          <w:szCs w:val="24"/>
        </w:rPr>
        <w:t>тестирование;</w:t>
      </w:r>
    </w:p>
    <w:p w:rsidR="00A063E0" w:rsidRPr="00A063E0" w:rsidRDefault="00A063E0" w:rsidP="00EA4E36">
      <w:pPr>
        <w:pStyle w:val="a3"/>
        <w:numPr>
          <w:ilvl w:val="0"/>
          <w:numId w:val="22"/>
        </w:numPr>
        <w:tabs>
          <w:tab w:val="left" w:pos="426"/>
        </w:tabs>
        <w:ind w:left="0" w:firstLine="709"/>
        <w:jc w:val="both"/>
        <w:rPr>
          <w:rFonts w:ascii="Times New Roman" w:hAnsi="Times New Roman"/>
          <w:sz w:val="24"/>
          <w:szCs w:val="24"/>
        </w:rPr>
      </w:pPr>
      <w:r w:rsidRPr="00A063E0">
        <w:rPr>
          <w:rFonts w:ascii="Times New Roman" w:hAnsi="Times New Roman"/>
          <w:sz w:val="24"/>
          <w:szCs w:val="24"/>
        </w:rPr>
        <w:t xml:space="preserve">контрольные занятия; </w:t>
      </w:r>
    </w:p>
    <w:p w:rsidR="00A063E0" w:rsidRPr="00A063E0" w:rsidRDefault="00A063E0" w:rsidP="00EA4E36">
      <w:pPr>
        <w:pStyle w:val="a3"/>
        <w:numPr>
          <w:ilvl w:val="0"/>
          <w:numId w:val="22"/>
        </w:numPr>
        <w:tabs>
          <w:tab w:val="left" w:pos="426"/>
        </w:tabs>
        <w:ind w:left="0" w:firstLine="709"/>
        <w:jc w:val="both"/>
        <w:rPr>
          <w:rFonts w:ascii="Times New Roman" w:hAnsi="Times New Roman"/>
          <w:sz w:val="24"/>
          <w:szCs w:val="24"/>
        </w:rPr>
      </w:pPr>
      <w:r w:rsidRPr="00A063E0">
        <w:rPr>
          <w:rFonts w:ascii="Times New Roman" w:hAnsi="Times New Roman"/>
          <w:sz w:val="24"/>
          <w:szCs w:val="24"/>
        </w:rPr>
        <w:t>открытые занятия;</w:t>
      </w:r>
    </w:p>
    <w:p w:rsidR="00A063E0" w:rsidRPr="00A063E0" w:rsidRDefault="00A063E0" w:rsidP="00EA4E36">
      <w:pPr>
        <w:pStyle w:val="a3"/>
        <w:numPr>
          <w:ilvl w:val="0"/>
          <w:numId w:val="22"/>
        </w:numPr>
        <w:tabs>
          <w:tab w:val="left" w:pos="426"/>
        </w:tabs>
        <w:ind w:left="0" w:firstLine="709"/>
        <w:jc w:val="both"/>
        <w:rPr>
          <w:rFonts w:ascii="Times New Roman" w:hAnsi="Times New Roman"/>
          <w:sz w:val="24"/>
          <w:szCs w:val="24"/>
        </w:rPr>
      </w:pPr>
      <w:r w:rsidRPr="00A063E0">
        <w:rPr>
          <w:rFonts w:ascii="Times New Roman" w:hAnsi="Times New Roman"/>
          <w:sz w:val="24"/>
          <w:szCs w:val="24"/>
        </w:rPr>
        <w:t>внеклассные мероприятия;</w:t>
      </w:r>
    </w:p>
    <w:p w:rsidR="00A063E0" w:rsidRPr="00A063E0" w:rsidRDefault="00A063E0" w:rsidP="00EA4E36">
      <w:pPr>
        <w:pStyle w:val="a3"/>
        <w:numPr>
          <w:ilvl w:val="0"/>
          <w:numId w:val="22"/>
        </w:numPr>
        <w:tabs>
          <w:tab w:val="left" w:pos="426"/>
        </w:tabs>
        <w:ind w:left="0" w:firstLine="709"/>
        <w:jc w:val="both"/>
        <w:rPr>
          <w:rFonts w:ascii="Times New Roman" w:hAnsi="Times New Roman"/>
          <w:sz w:val="24"/>
          <w:szCs w:val="24"/>
        </w:rPr>
      </w:pPr>
      <w:r w:rsidRPr="00A063E0">
        <w:rPr>
          <w:rFonts w:ascii="Times New Roman" w:hAnsi="Times New Roman"/>
          <w:sz w:val="24"/>
          <w:szCs w:val="24"/>
        </w:rPr>
        <w:t>фото и видеоотчеты.</w:t>
      </w:r>
    </w:p>
    <w:p w:rsidR="00A063E0" w:rsidRPr="00A063E0" w:rsidRDefault="00A063E0" w:rsidP="00DE1CBB">
      <w:pPr>
        <w:spacing w:line="240" w:lineRule="auto"/>
        <w:jc w:val="center"/>
        <w:rPr>
          <w:rFonts w:ascii="Times New Roman" w:hAnsi="Times New Roman" w:cs="Times New Roman"/>
          <w:b/>
          <w:color w:val="000000"/>
          <w:sz w:val="24"/>
          <w:szCs w:val="24"/>
        </w:rPr>
      </w:pPr>
      <w:r w:rsidRPr="00A063E0">
        <w:rPr>
          <w:rFonts w:ascii="Times New Roman" w:hAnsi="Times New Roman" w:cs="Times New Roman"/>
          <w:b/>
          <w:color w:val="000000"/>
          <w:sz w:val="24"/>
          <w:szCs w:val="24"/>
        </w:rPr>
        <w:t>Список литературы</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Аполозова Л.Г. Бисероплетение. – М.: Культура и традиции, 2000.</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Базулина Л.В., Новикова И.В. Бисер. – Ярославль: Академия развития, 2000.</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Белова В. Игрушки и колье в технике «кирпичный стежок» 2007.</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Ляукина М.В. Подарки из бисера: украшения, сувениры, фенечки. – М.: Издательский дом МСП, 2003.</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Чиотти Д. Бисер. – М.: Ниола-Пресс, 2008.</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Артамонова Е. Украшения из бисера. – М.: Изд-во Эксмо,2006.</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Найденова А. Бисер. – Ростов н / д: Издательский Дом «Владис», 2007.</w:t>
      </w:r>
    </w:p>
    <w:p w:rsidR="00A063E0" w:rsidRPr="00A063E0" w:rsidRDefault="00A063E0" w:rsidP="00EA4E36">
      <w:pPr>
        <w:widowControl w:val="0"/>
        <w:numPr>
          <w:ilvl w:val="0"/>
          <w:numId w:val="25"/>
        </w:numPr>
        <w:tabs>
          <w:tab w:val="left" w:pos="707"/>
        </w:tabs>
        <w:suppressAutoHyphens/>
        <w:spacing w:after="0" w:line="240" w:lineRule="auto"/>
        <w:ind w:left="0" w:firstLine="0"/>
        <w:jc w:val="both"/>
        <w:rPr>
          <w:rFonts w:ascii="Times New Roman" w:eastAsia="Times New Roman" w:hAnsi="Times New Roman" w:cs="Times New Roman"/>
          <w:sz w:val="24"/>
          <w:szCs w:val="24"/>
        </w:rPr>
      </w:pPr>
      <w:r w:rsidRPr="00A063E0">
        <w:rPr>
          <w:rFonts w:ascii="Times New Roman" w:eastAsia="Times New Roman" w:hAnsi="Times New Roman" w:cs="Times New Roman"/>
          <w:sz w:val="24"/>
          <w:szCs w:val="24"/>
        </w:rPr>
        <w:t>Насырева Т.Г. Игрушки и украшения из бисера.–М.: «Астрель», 2002.</w:t>
      </w:r>
    </w:p>
    <w:p w:rsidR="00A063E0" w:rsidRPr="00A063E0" w:rsidRDefault="00A063E0" w:rsidP="00EA4E36">
      <w:pPr>
        <w:pStyle w:val="ab"/>
        <w:widowControl w:val="0"/>
        <w:numPr>
          <w:ilvl w:val="0"/>
          <w:numId w:val="25"/>
        </w:numPr>
        <w:suppressAutoHyphens/>
        <w:autoSpaceDE w:val="0"/>
        <w:autoSpaceDN w:val="0"/>
        <w:adjustRightInd w:val="0"/>
        <w:spacing w:after="0" w:line="240" w:lineRule="auto"/>
        <w:ind w:left="0" w:firstLine="0"/>
        <w:contextualSpacing w:val="0"/>
        <w:jc w:val="both"/>
        <w:rPr>
          <w:rFonts w:ascii="Times New Roman" w:hAnsi="Times New Roman" w:cs="Times New Roman"/>
          <w:color w:val="1D1914"/>
          <w:sz w:val="24"/>
          <w:szCs w:val="24"/>
          <w:lang w:bidi="he-IL"/>
        </w:rPr>
      </w:pPr>
      <w:r w:rsidRPr="00A063E0">
        <w:rPr>
          <w:rFonts w:ascii="Times New Roman" w:hAnsi="Times New Roman" w:cs="Times New Roman"/>
          <w:color w:val="1D1914"/>
          <w:sz w:val="24"/>
          <w:szCs w:val="24"/>
          <w:lang w:bidi="he-IL"/>
        </w:rPr>
        <w:t>Ляукина.М. В.</w:t>
      </w:r>
      <w:r w:rsidRPr="00A063E0">
        <w:rPr>
          <w:rFonts w:ascii="Times New Roman" w:hAnsi="Times New Roman" w:cs="Times New Roman"/>
          <w:b/>
          <w:color w:val="1D1914"/>
          <w:sz w:val="24"/>
          <w:szCs w:val="24"/>
          <w:lang w:bidi="he-IL"/>
        </w:rPr>
        <w:t xml:space="preserve"> </w:t>
      </w:r>
      <w:r w:rsidRPr="00A063E0">
        <w:rPr>
          <w:rFonts w:ascii="Times New Roman" w:hAnsi="Times New Roman" w:cs="Times New Roman"/>
          <w:color w:val="1D1914"/>
          <w:sz w:val="24"/>
          <w:szCs w:val="24"/>
          <w:lang w:bidi="he-IL"/>
        </w:rPr>
        <w:t>« Подарки из бисера» украшения, сувениры, офисные фенечки. – М. МСП. 2003г.</w:t>
      </w:r>
    </w:p>
    <w:p w:rsidR="00A063E0" w:rsidRPr="00A063E0" w:rsidRDefault="00A063E0" w:rsidP="00EA4E36">
      <w:pPr>
        <w:pStyle w:val="ab"/>
        <w:widowControl w:val="0"/>
        <w:numPr>
          <w:ilvl w:val="0"/>
          <w:numId w:val="25"/>
        </w:numPr>
        <w:suppressAutoHyphens/>
        <w:autoSpaceDE w:val="0"/>
        <w:autoSpaceDN w:val="0"/>
        <w:adjustRightInd w:val="0"/>
        <w:spacing w:after="0" w:line="240" w:lineRule="auto"/>
        <w:ind w:left="0" w:firstLine="0"/>
        <w:contextualSpacing w:val="0"/>
        <w:jc w:val="both"/>
        <w:rPr>
          <w:rFonts w:ascii="Times New Roman" w:hAnsi="Times New Roman" w:cs="Times New Roman"/>
          <w:color w:val="1D1914"/>
          <w:sz w:val="24"/>
          <w:szCs w:val="24"/>
          <w:lang w:bidi="he-IL"/>
        </w:rPr>
      </w:pPr>
      <w:r w:rsidRPr="00A063E0">
        <w:rPr>
          <w:rFonts w:ascii="Times New Roman" w:hAnsi="Times New Roman" w:cs="Times New Roman"/>
          <w:color w:val="1D1914"/>
          <w:sz w:val="24"/>
          <w:szCs w:val="24"/>
          <w:lang w:bidi="he-IL"/>
        </w:rPr>
        <w:lastRenderedPageBreak/>
        <w:t>Лындина. Ю. С.</w:t>
      </w:r>
      <w:r w:rsidRPr="00A063E0">
        <w:rPr>
          <w:rFonts w:ascii="Times New Roman" w:hAnsi="Times New Roman" w:cs="Times New Roman"/>
          <w:b/>
          <w:color w:val="1D1914"/>
          <w:sz w:val="24"/>
          <w:szCs w:val="24"/>
          <w:lang w:bidi="he-IL"/>
        </w:rPr>
        <w:t xml:space="preserve"> </w:t>
      </w:r>
      <w:r w:rsidRPr="00A063E0">
        <w:rPr>
          <w:rFonts w:ascii="Times New Roman" w:hAnsi="Times New Roman" w:cs="Times New Roman"/>
          <w:color w:val="1D1914"/>
          <w:sz w:val="24"/>
          <w:szCs w:val="24"/>
          <w:lang w:bidi="he-IL"/>
        </w:rPr>
        <w:t xml:space="preserve">Фигурки из бисера. Культура и традиции. </w:t>
      </w:r>
      <w:r w:rsidRPr="00A063E0">
        <w:rPr>
          <w:rFonts w:ascii="Times New Roman" w:hAnsi="Times New Roman" w:cs="Times New Roman"/>
          <w:color w:val="393530"/>
          <w:sz w:val="24"/>
          <w:szCs w:val="24"/>
          <w:lang w:bidi="he-IL"/>
        </w:rPr>
        <w:t xml:space="preserve"> </w:t>
      </w:r>
      <w:r w:rsidRPr="00A063E0">
        <w:rPr>
          <w:rFonts w:ascii="Times New Roman" w:hAnsi="Times New Roman" w:cs="Times New Roman"/>
          <w:color w:val="1D1914"/>
          <w:sz w:val="24"/>
          <w:szCs w:val="24"/>
          <w:lang w:bidi="he-IL"/>
        </w:rPr>
        <w:t>2003г.</w:t>
      </w:r>
    </w:p>
    <w:p w:rsidR="00A063E0" w:rsidRPr="00D8728C" w:rsidRDefault="00A063E0" w:rsidP="00D8728C">
      <w:pPr>
        <w:spacing w:line="240" w:lineRule="auto"/>
        <w:jc w:val="both"/>
        <w:rPr>
          <w:rFonts w:ascii="Times New Roman" w:eastAsia="Times New Roman" w:hAnsi="Times New Roman" w:cs="Times New Roman"/>
          <w:b/>
          <w:sz w:val="24"/>
          <w:szCs w:val="24"/>
        </w:rPr>
      </w:pPr>
    </w:p>
    <w:p w:rsidR="00680F70" w:rsidRDefault="00680F70" w:rsidP="00B5222B">
      <w:pPr>
        <w:spacing w:after="0" w:line="240" w:lineRule="auto"/>
        <w:rPr>
          <w:rFonts w:ascii="Times New Roman" w:eastAsia="Times New Roman" w:hAnsi="Times New Roman" w:cs="Times New Roman"/>
          <w:sz w:val="24"/>
          <w:szCs w:val="24"/>
          <w:lang w:eastAsia="ru-RU"/>
        </w:rPr>
      </w:pPr>
    </w:p>
    <w:p w:rsidR="00B5222B" w:rsidRDefault="00680F70" w:rsidP="00B5222B">
      <w:pPr>
        <w:spacing w:after="0" w:line="240" w:lineRule="auto"/>
        <w:rPr>
          <w:rFonts w:ascii="Times New Roman" w:eastAsia="Times New Roman" w:hAnsi="Times New Roman" w:cs="Times New Roman"/>
          <w:b/>
          <w:sz w:val="24"/>
          <w:szCs w:val="24"/>
          <w:lang w:eastAsia="ru-RU"/>
        </w:rPr>
      </w:pPr>
      <w:r w:rsidRPr="00680F70">
        <w:rPr>
          <w:rFonts w:ascii="Times New Roman" w:eastAsia="Times New Roman" w:hAnsi="Times New Roman" w:cs="Times New Roman"/>
          <w:b/>
          <w:sz w:val="24"/>
          <w:szCs w:val="24"/>
          <w:lang w:eastAsia="ru-RU"/>
        </w:rPr>
        <w:t>«Волшебный крючок» Латыпова Р.Н.</w:t>
      </w:r>
    </w:p>
    <w:p w:rsidR="00680F70" w:rsidRPr="00680F70" w:rsidRDefault="00680F70" w:rsidP="00B5222B">
      <w:pPr>
        <w:spacing w:after="0" w:line="240" w:lineRule="auto"/>
        <w:rPr>
          <w:rFonts w:ascii="Times New Roman" w:eastAsia="Times New Roman" w:hAnsi="Times New Roman" w:cs="Times New Roman"/>
          <w:b/>
          <w:sz w:val="24"/>
          <w:szCs w:val="24"/>
          <w:lang w:eastAsia="ru-RU"/>
        </w:rPr>
      </w:pP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8"/>
          <w:szCs w:val="28"/>
        </w:rPr>
        <w:t xml:space="preserve">     </w:t>
      </w:r>
      <w:r w:rsidRPr="005F1187">
        <w:rPr>
          <w:rFonts w:ascii="Times New Roman" w:hAnsi="Times New Roman" w:cs="Times New Roman"/>
          <w:sz w:val="24"/>
          <w:szCs w:val="24"/>
        </w:rPr>
        <w:t>Ручное вязание – один из древнейших видов декоративно-прикладного искусства, возраст которого  около 5 тысячелетий. Вязания крючком актуально и по сей день. Владение им даёт возможность не только прикоснуться к настоящему искусству, но и подчеркнуть собственную индивидуальность. Этот вид декоративно-прикладного творчества характеризуется изяществом, красотой и возможностью изготовить разнообразные изделия: салфетки, скатерти, шторы, одежду и элементы её украшения.</w:t>
      </w:r>
      <w:r>
        <w:rPr>
          <w:rFonts w:ascii="Times New Roman" w:hAnsi="Times New Roman" w:cs="Times New Roman"/>
          <w:sz w:val="24"/>
          <w:szCs w:val="24"/>
        </w:rPr>
        <w:t xml:space="preserve"> </w:t>
      </w:r>
      <w:r w:rsidRPr="005F1187">
        <w:rPr>
          <w:rFonts w:ascii="Times New Roman" w:hAnsi="Times New Roman" w:cs="Times New Roman"/>
          <w:sz w:val="24"/>
          <w:szCs w:val="24"/>
        </w:rPr>
        <w:t xml:space="preserve">Благодаря возможности применения разнообразных ниток и выполнения изысканных моделей  вязание крючком стало любимым занятием многих. Научиться вязать крючком проще, чем спицами.  Поэтому сначала обучаемся вязанию крючком, а потом переходим к освоению спиц, которые дают возможность сделать своими руками много полезных и красивых вещей, от маленьких игрушек до одежды на себя. </w:t>
      </w:r>
    </w:p>
    <w:p w:rsidR="00680F70" w:rsidRPr="005F1187" w:rsidRDefault="00680F70" w:rsidP="00680F70">
      <w:pPr>
        <w:spacing w:after="0" w:line="240" w:lineRule="auto"/>
        <w:jc w:val="both"/>
        <w:rPr>
          <w:rFonts w:ascii="Times New Roman" w:hAnsi="Times New Roman" w:cs="Times New Roman"/>
          <w:sz w:val="24"/>
          <w:szCs w:val="24"/>
        </w:rPr>
      </w:pPr>
      <w:r w:rsidRPr="000A06AC">
        <w:rPr>
          <w:rFonts w:ascii="Times New Roman" w:hAnsi="Times New Roman" w:cs="Times New Roman"/>
          <w:b/>
          <w:sz w:val="24"/>
          <w:szCs w:val="24"/>
        </w:rPr>
        <w:t xml:space="preserve">        Цель</w:t>
      </w:r>
      <w:r w:rsidRPr="005F1187">
        <w:rPr>
          <w:rFonts w:ascii="Times New Roman" w:hAnsi="Times New Roman" w:cs="Times New Roman"/>
          <w:sz w:val="24"/>
          <w:szCs w:val="24"/>
        </w:rPr>
        <w:t xml:space="preserve"> настоящей программы – нравственно-эстетическое воспитание детей при обучении основам вязания крючком и спицами, формирование творческой личности через творческую деятельность.</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         В процессе достижения поставленной цели необходимо решить следующие задачи:</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        Образовательные:                                                                                                                     </w:t>
      </w:r>
      <w:r>
        <w:rPr>
          <w:rFonts w:ascii="Times New Roman" w:hAnsi="Times New Roman" w:cs="Times New Roman"/>
          <w:sz w:val="24"/>
          <w:szCs w:val="24"/>
        </w:rPr>
        <w:t xml:space="preserve">- </w:t>
      </w:r>
      <w:r w:rsidRPr="005F1187">
        <w:rPr>
          <w:rFonts w:ascii="Times New Roman" w:hAnsi="Times New Roman" w:cs="Times New Roman"/>
          <w:sz w:val="24"/>
          <w:szCs w:val="24"/>
        </w:rPr>
        <w:t xml:space="preserve">познакомить с историей и развитием художественного вязания;                                   </w:t>
      </w:r>
    </w:p>
    <w:p w:rsidR="00680F70" w:rsidRPr="005F1187" w:rsidRDefault="00680F70" w:rsidP="00680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1187">
        <w:rPr>
          <w:rFonts w:ascii="Times New Roman" w:hAnsi="Times New Roman" w:cs="Times New Roman"/>
          <w:sz w:val="24"/>
          <w:szCs w:val="24"/>
        </w:rPr>
        <w:t xml:space="preserve">обучить правильному положению рук при вязании, пользованию инструментами; </w:t>
      </w:r>
    </w:p>
    <w:p w:rsidR="00680F70" w:rsidRPr="005F1187" w:rsidRDefault="00680F70" w:rsidP="00680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1187">
        <w:rPr>
          <w:rFonts w:ascii="Times New Roman" w:hAnsi="Times New Roman" w:cs="Times New Roman"/>
          <w:sz w:val="24"/>
          <w:szCs w:val="24"/>
        </w:rPr>
        <w:t xml:space="preserve">познакомить с основами цветоведения и материаловедения; </w:t>
      </w:r>
    </w:p>
    <w:p w:rsidR="00680F70" w:rsidRPr="005F1187" w:rsidRDefault="00680F70" w:rsidP="00680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1187">
        <w:rPr>
          <w:rFonts w:ascii="Times New Roman" w:hAnsi="Times New Roman" w:cs="Times New Roman"/>
          <w:sz w:val="24"/>
          <w:szCs w:val="24"/>
        </w:rPr>
        <w:t xml:space="preserve">научить чётко выполнять основные приёмы вязания; </w:t>
      </w:r>
    </w:p>
    <w:p w:rsidR="00680F70" w:rsidRPr="005F1187" w:rsidRDefault="00680F70" w:rsidP="00680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1187">
        <w:rPr>
          <w:rFonts w:ascii="Times New Roman" w:hAnsi="Times New Roman" w:cs="Times New Roman"/>
          <w:sz w:val="24"/>
          <w:szCs w:val="24"/>
        </w:rPr>
        <w:t xml:space="preserve">обучить свободному пользованию схемами из журналов и альбомов по вязанию и составлению их самостоятельно; </w:t>
      </w:r>
    </w:p>
    <w:p w:rsidR="00680F70" w:rsidRPr="005F1187" w:rsidRDefault="00680F70" w:rsidP="00680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1187">
        <w:rPr>
          <w:rFonts w:ascii="Times New Roman" w:hAnsi="Times New Roman" w:cs="Times New Roman"/>
          <w:sz w:val="24"/>
          <w:szCs w:val="24"/>
        </w:rPr>
        <w:t xml:space="preserve">научить выполнять сборку и оформление готового изделия.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          Воспитательные:                                                                                                                             привить интерес к культуре своей Родины, к истокам народного творчества, эстетическое отношение к действительности;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воспитать трудолюбие, аккуратность, усидчивость, терпение, умение довести начатое дело до конца, взаимопомощь при выполнении работы, экономичное отношение к используемым материалам;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привить основы культуры труда.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          Развивающие:                                                                                                                                     развить образное мышление;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развить внимание;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развить моторные навыки;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развить творческие способности;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развить фантазию; </w:t>
      </w:r>
    </w:p>
    <w:p w:rsidR="00680F70" w:rsidRPr="005F1187" w:rsidRDefault="00680F70" w:rsidP="00680F70">
      <w:pPr>
        <w:spacing w:after="0" w:line="240" w:lineRule="auto"/>
        <w:jc w:val="both"/>
        <w:rPr>
          <w:rFonts w:ascii="Times New Roman" w:hAnsi="Times New Roman" w:cs="Times New Roman"/>
          <w:sz w:val="24"/>
          <w:szCs w:val="24"/>
        </w:rPr>
      </w:pPr>
      <w:r w:rsidRPr="005F1187">
        <w:rPr>
          <w:rFonts w:ascii="Times New Roman" w:hAnsi="Times New Roman" w:cs="Times New Roman"/>
          <w:sz w:val="24"/>
          <w:szCs w:val="24"/>
        </w:rPr>
        <w:t xml:space="preserve">выработать эстетический и художественный вкус. </w:t>
      </w:r>
    </w:p>
    <w:p w:rsidR="000A06AC" w:rsidRDefault="000A06AC" w:rsidP="000A06AC">
      <w:pPr>
        <w:spacing w:after="0" w:line="240" w:lineRule="auto"/>
        <w:ind w:firstLine="567"/>
        <w:jc w:val="both"/>
        <w:rPr>
          <w:rFonts w:ascii="Times New Roman" w:hAnsi="Times New Roman" w:cs="Times New Roman"/>
          <w:sz w:val="24"/>
          <w:szCs w:val="24"/>
        </w:rPr>
      </w:pPr>
      <w:r w:rsidRPr="005F1187">
        <w:rPr>
          <w:rFonts w:ascii="Times New Roman" w:hAnsi="Times New Roman" w:cs="Times New Roman"/>
          <w:sz w:val="24"/>
          <w:szCs w:val="24"/>
        </w:rPr>
        <w:t xml:space="preserve">Программа рассчитана на </w:t>
      </w:r>
      <w:r>
        <w:rPr>
          <w:rFonts w:ascii="Times New Roman" w:hAnsi="Times New Roman" w:cs="Times New Roman"/>
          <w:sz w:val="24"/>
          <w:szCs w:val="24"/>
        </w:rPr>
        <w:t>2</w:t>
      </w:r>
      <w:r w:rsidRPr="005F1187">
        <w:rPr>
          <w:rFonts w:ascii="Times New Roman" w:hAnsi="Times New Roman" w:cs="Times New Roman"/>
          <w:sz w:val="24"/>
          <w:szCs w:val="24"/>
        </w:rPr>
        <w:t xml:space="preserve"> год</w:t>
      </w:r>
      <w:r>
        <w:rPr>
          <w:rFonts w:ascii="Times New Roman" w:hAnsi="Times New Roman" w:cs="Times New Roman"/>
          <w:sz w:val="24"/>
          <w:szCs w:val="24"/>
        </w:rPr>
        <w:t>а</w:t>
      </w:r>
      <w:r w:rsidRPr="005F1187">
        <w:rPr>
          <w:rFonts w:ascii="Times New Roman" w:hAnsi="Times New Roman" w:cs="Times New Roman"/>
          <w:sz w:val="24"/>
          <w:szCs w:val="24"/>
        </w:rPr>
        <w:t xml:space="preserve"> обучения. Возраст учащихся </w:t>
      </w:r>
      <w:r>
        <w:rPr>
          <w:rFonts w:ascii="Times New Roman" w:hAnsi="Times New Roman" w:cs="Times New Roman"/>
          <w:sz w:val="24"/>
          <w:szCs w:val="24"/>
        </w:rPr>
        <w:t xml:space="preserve">9 </w:t>
      </w:r>
      <w:r w:rsidRPr="005F1187">
        <w:rPr>
          <w:rFonts w:ascii="Times New Roman" w:hAnsi="Times New Roman" w:cs="Times New Roman"/>
          <w:sz w:val="24"/>
          <w:szCs w:val="24"/>
        </w:rPr>
        <w:t>- 1</w:t>
      </w:r>
      <w:r>
        <w:rPr>
          <w:rFonts w:ascii="Times New Roman" w:hAnsi="Times New Roman" w:cs="Times New Roman"/>
          <w:sz w:val="24"/>
          <w:szCs w:val="24"/>
        </w:rPr>
        <w:t>2</w:t>
      </w:r>
      <w:r w:rsidRPr="005F1187">
        <w:rPr>
          <w:rFonts w:ascii="Times New Roman" w:hAnsi="Times New Roman" w:cs="Times New Roman"/>
          <w:sz w:val="24"/>
          <w:szCs w:val="24"/>
        </w:rPr>
        <w:t xml:space="preserve"> лет.</w:t>
      </w:r>
      <w:r>
        <w:rPr>
          <w:rFonts w:ascii="Times New Roman" w:hAnsi="Times New Roman" w:cs="Times New Roman"/>
          <w:sz w:val="24"/>
          <w:szCs w:val="24"/>
        </w:rPr>
        <w:t xml:space="preserve"> Форма проведения: учебное занятие, практическое занятие, тестирование.</w:t>
      </w:r>
    </w:p>
    <w:p w:rsidR="00680F70" w:rsidRDefault="00680F70" w:rsidP="00680F70">
      <w:pPr>
        <w:spacing w:after="0" w:line="240" w:lineRule="auto"/>
        <w:ind w:firstLine="567"/>
        <w:jc w:val="both"/>
        <w:rPr>
          <w:rFonts w:ascii="Times New Roman" w:hAnsi="Times New Roman" w:cs="Times New Roman"/>
          <w:sz w:val="24"/>
          <w:szCs w:val="24"/>
        </w:rPr>
      </w:pPr>
    </w:p>
    <w:p w:rsidR="00680F70" w:rsidRPr="00680F70" w:rsidRDefault="00680F70" w:rsidP="00680F70">
      <w:pPr>
        <w:spacing w:after="0" w:line="240" w:lineRule="auto"/>
        <w:ind w:firstLine="567"/>
        <w:jc w:val="both"/>
        <w:rPr>
          <w:rFonts w:ascii="Times New Roman" w:hAnsi="Times New Roman" w:cs="Times New Roman"/>
          <w:sz w:val="24"/>
          <w:szCs w:val="24"/>
        </w:rPr>
      </w:pPr>
      <w:r w:rsidRPr="00680F70">
        <w:rPr>
          <w:rFonts w:ascii="Times New Roman" w:hAnsi="Times New Roman" w:cs="Times New Roman"/>
          <w:b/>
          <w:sz w:val="24"/>
          <w:szCs w:val="24"/>
        </w:rPr>
        <w:t>Литература</w:t>
      </w:r>
    </w:p>
    <w:p w:rsidR="000A06AC" w:rsidRPr="000A06AC" w:rsidRDefault="000A06AC" w:rsidP="000A06AC">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1.</w:t>
      </w:r>
      <w:r w:rsidRPr="000A06AC">
        <w:rPr>
          <w:rFonts w:ascii="Times New Roman" w:hAnsi="Times New Roman" w:cs="Times New Roman"/>
          <w:sz w:val="24"/>
          <w:szCs w:val="24"/>
        </w:rPr>
        <w:t>М. Максимова, М. Кузьмина, Быстрый крючок  М., изд. «Эксмо</w:t>
      </w:r>
    </w:p>
    <w:p w:rsidR="000A06AC" w:rsidRPr="000A06AC" w:rsidRDefault="000A06AC" w:rsidP="000A06AC">
      <w:pPr>
        <w:spacing w:line="240" w:lineRule="auto"/>
        <w:ind w:left="644"/>
        <w:jc w:val="both"/>
        <w:rPr>
          <w:rFonts w:ascii="Times New Roman" w:hAnsi="Times New Roman" w:cs="Times New Roman"/>
          <w:sz w:val="24"/>
          <w:szCs w:val="24"/>
        </w:rPr>
      </w:pPr>
      <w:r w:rsidRPr="000A06AC">
        <w:rPr>
          <w:rFonts w:ascii="Times New Roman" w:hAnsi="Times New Roman" w:cs="Times New Roman"/>
          <w:sz w:val="24"/>
          <w:szCs w:val="24"/>
        </w:rPr>
        <w:t xml:space="preserve">Пресс», </w:t>
      </w:r>
      <w:smartTag w:uri="urn:schemas-microsoft-com:office:smarttags" w:element="metricconverter">
        <w:smartTagPr>
          <w:attr w:name="ProductID" w:val="1999 г"/>
        </w:smartTagPr>
        <w:r w:rsidRPr="000A06AC">
          <w:rPr>
            <w:rFonts w:ascii="Times New Roman" w:hAnsi="Times New Roman" w:cs="Times New Roman"/>
            <w:sz w:val="24"/>
            <w:szCs w:val="24"/>
          </w:rPr>
          <w:t>1999 г</w:t>
        </w:r>
      </w:smartTag>
      <w:r w:rsidRPr="000A06AC">
        <w:rPr>
          <w:rFonts w:ascii="Times New Roman" w:hAnsi="Times New Roman" w:cs="Times New Roman"/>
          <w:sz w:val="24"/>
          <w:szCs w:val="24"/>
        </w:rPr>
        <w:t>.</w:t>
      </w:r>
    </w:p>
    <w:p w:rsidR="000A06AC" w:rsidRPr="000A06AC" w:rsidRDefault="000A06AC" w:rsidP="00EA4E36">
      <w:pPr>
        <w:pStyle w:val="ab"/>
        <w:numPr>
          <w:ilvl w:val="0"/>
          <w:numId w:val="17"/>
        </w:numPr>
        <w:spacing w:after="0" w:line="240" w:lineRule="auto"/>
        <w:contextualSpacing w:val="0"/>
        <w:jc w:val="both"/>
        <w:rPr>
          <w:rFonts w:ascii="Times New Roman" w:hAnsi="Times New Roman" w:cs="Times New Roman"/>
          <w:sz w:val="24"/>
          <w:szCs w:val="24"/>
        </w:rPr>
      </w:pPr>
      <w:r w:rsidRPr="000A06AC">
        <w:rPr>
          <w:rFonts w:ascii="Times New Roman" w:hAnsi="Times New Roman" w:cs="Times New Roman"/>
          <w:sz w:val="24"/>
          <w:szCs w:val="24"/>
        </w:rPr>
        <w:t xml:space="preserve">Зеевельд М. Домашний уют своими руками.  М., «Внешсигма», </w:t>
      </w:r>
      <w:smartTag w:uri="urn:schemas-microsoft-com:office:smarttags" w:element="metricconverter">
        <w:smartTagPr>
          <w:attr w:name="ProductID" w:val="1996 г"/>
        </w:smartTagPr>
        <w:r w:rsidRPr="000A06AC">
          <w:rPr>
            <w:rFonts w:ascii="Times New Roman" w:hAnsi="Times New Roman" w:cs="Times New Roman"/>
            <w:sz w:val="24"/>
            <w:szCs w:val="24"/>
          </w:rPr>
          <w:t>1996 г</w:t>
        </w:r>
      </w:smartTag>
      <w:r w:rsidRPr="000A06AC">
        <w:rPr>
          <w:rFonts w:ascii="Times New Roman" w:hAnsi="Times New Roman" w:cs="Times New Roman"/>
          <w:sz w:val="24"/>
          <w:szCs w:val="24"/>
        </w:rPr>
        <w:t>.</w:t>
      </w:r>
    </w:p>
    <w:p w:rsidR="000A06AC" w:rsidRPr="000A06AC" w:rsidRDefault="000A06AC" w:rsidP="00EA4E36">
      <w:pPr>
        <w:pStyle w:val="ab"/>
        <w:numPr>
          <w:ilvl w:val="0"/>
          <w:numId w:val="17"/>
        </w:numPr>
        <w:spacing w:after="0" w:line="240" w:lineRule="auto"/>
        <w:contextualSpacing w:val="0"/>
        <w:jc w:val="both"/>
        <w:rPr>
          <w:rFonts w:ascii="Times New Roman" w:hAnsi="Times New Roman" w:cs="Times New Roman"/>
          <w:sz w:val="24"/>
          <w:szCs w:val="24"/>
        </w:rPr>
      </w:pPr>
      <w:r w:rsidRPr="000A06AC">
        <w:rPr>
          <w:rFonts w:ascii="Times New Roman" w:hAnsi="Times New Roman" w:cs="Times New Roman"/>
          <w:sz w:val="24"/>
          <w:szCs w:val="24"/>
        </w:rPr>
        <w:t xml:space="preserve">Штайнерт Б.Д. Вязание крючком.  М.,  «Внешсигма», </w:t>
      </w:r>
      <w:smartTag w:uri="urn:schemas-microsoft-com:office:smarttags" w:element="metricconverter">
        <w:smartTagPr>
          <w:attr w:name="ProductID" w:val="1996 г"/>
        </w:smartTagPr>
        <w:r w:rsidRPr="000A06AC">
          <w:rPr>
            <w:rFonts w:ascii="Times New Roman" w:hAnsi="Times New Roman" w:cs="Times New Roman"/>
            <w:sz w:val="24"/>
            <w:szCs w:val="24"/>
          </w:rPr>
          <w:t>1996 г</w:t>
        </w:r>
      </w:smartTag>
      <w:r w:rsidRPr="000A06AC">
        <w:rPr>
          <w:rFonts w:ascii="Times New Roman" w:hAnsi="Times New Roman" w:cs="Times New Roman"/>
          <w:sz w:val="24"/>
          <w:szCs w:val="24"/>
        </w:rPr>
        <w:t>.</w:t>
      </w:r>
    </w:p>
    <w:p w:rsidR="000A06AC" w:rsidRPr="000A06AC" w:rsidRDefault="000A06AC" w:rsidP="00EA4E36">
      <w:pPr>
        <w:numPr>
          <w:ilvl w:val="0"/>
          <w:numId w:val="17"/>
        </w:numPr>
        <w:spacing w:after="0" w:line="240" w:lineRule="auto"/>
        <w:jc w:val="both"/>
        <w:rPr>
          <w:rFonts w:ascii="Times New Roman" w:hAnsi="Times New Roman" w:cs="Times New Roman"/>
          <w:sz w:val="24"/>
          <w:szCs w:val="24"/>
        </w:rPr>
      </w:pPr>
      <w:r w:rsidRPr="000A06AC">
        <w:rPr>
          <w:rFonts w:ascii="Times New Roman" w:hAnsi="Times New Roman" w:cs="Times New Roman"/>
          <w:sz w:val="24"/>
          <w:szCs w:val="24"/>
        </w:rPr>
        <w:t xml:space="preserve">Дитце  Б., Вязание крючком.  Учебный курс М., «Внешсигма», </w:t>
      </w:r>
      <w:smartTag w:uri="urn:schemas-microsoft-com:office:smarttags" w:element="metricconverter">
        <w:smartTagPr>
          <w:attr w:name="ProductID" w:val="1992 г"/>
        </w:smartTagPr>
        <w:r w:rsidRPr="000A06AC">
          <w:rPr>
            <w:rFonts w:ascii="Times New Roman" w:hAnsi="Times New Roman" w:cs="Times New Roman"/>
            <w:sz w:val="24"/>
            <w:szCs w:val="24"/>
          </w:rPr>
          <w:t>1992 г</w:t>
        </w:r>
      </w:smartTag>
      <w:r w:rsidRPr="000A06AC">
        <w:rPr>
          <w:rFonts w:ascii="Times New Roman" w:hAnsi="Times New Roman" w:cs="Times New Roman"/>
          <w:sz w:val="24"/>
          <w:szCs w:val="24"/>
        </w:rPr>
        <w:t>.</w:t>
      </w:r>
    </w:p>
    <w:p w:rsidR="000A06AC" w:rsidRPr="000A06AC" w:rsidRDefault="000A06AC" w:rsidP="00EA4E36">
      <w:pPr>
        <w:numPr>
          <w:ilvl w:val="0"/>
          <w:numId w:val="17"/>
        </w:numPr>
        <w:spacing w:after="0" w:line="240" w:lineRule="auto"/>
        <w:jc w:val="both"/>
        <w:rPr>
          <w:rFonts w:ascii="Times New Roman" w:hAnsi="Times New Roman" w:cs="Times New Roman"/>
          <w:sz w:val="24"/>
          <w:szCs w:val="24"/>
        </w:rPr>
      </w:pPr>
      <w:r w:rsidRPr="000A06AC">
        <w:rPr>
          <w:rFonts w:ascii="Times New Roman" w:hAnsi="Times New Roman" w:cs="Times New Roman"/>
          <w:sz w:val="24"/>
          <w:szCs w:val="24"/>
        </w:rPr>
        <w:t xml:space="preserve"> Мещерякова С., Вязание в технике филе. М.,»Внешсигма», </w:t>
      </w:r>
      <w:smartTag w:uri="urn:schemas-microsoft-com:office:smarttags" w:element="metricconverter">
        <w:smartTagPr>
          <w:attr w:name="ProductID" w:val="1997 г"/>
        </w:smartTagPr>
        <w:r w:rsidRPr="000A06AC">
          <w:rPr>
            <w:rFonts w:ascii="Times New Roman" w:hAnsi="Times New Roman" w:cs="Times New Roman"/>
            <w:sz w:val="24"/>
            <w:szCs w:val="24"/>
          </w:rPr>
          <w:t>1997 г</w:t>
        </w:r>
      </w:smartTag>
      <w:r w:rsidRPr="000A06AC">
        <w:rPr>
          <w:rFonts w:ascii="Times New Roman" w:hAnsi="Times New Roman" w:cs="Times New Roman"/>
          <w:sz w:val="24"/>
          <w:szCs w:val="24"/>
        </w:rPr>
        <w:t>.</w:t>
      </w:r>
    </w:p>
    <w:p w:rsidR="000A06AC" w:rsidRPr="000A06AC" w:rsidRDefault="000A06AC" w:rsidP="000A06AC">
      <w:pPr>
        <w:spacing w:after="0" w:line="240" w:lineRule="auto"/>
        <w:jc w:val="both"/>
        <w:rPr>
          <w:rFonts w:ascii="Times New Roman" w:hAnsi="Times New Roman" w:cs="Times New Roman"/>
          <w:sz w:val="24"/>
          <w:szCs w:val="24"/>
        </w:rPr>
      </w:pPr>
    </w:p>
    <w:p w:rsidR="000A06AC" w:rsidRPr="000A06AC" w:rsidRDefault="000A06AC" w:rsidP="000A06AC">
      <w:pPr>
        <w:spacing w:after="0" w:line="240" w:lineRule="auto"/>
        <w:jc w:val="both"/>
        <w:rPr>
          <w:rFonts w:ascii="Times New Roman" w:hAnsi="Times New Roman" w:cs="Times New Roman"/>
          <w:sz w:val="24"/>
          <w:szCs w:val="24"/>
        </w:rPr>
      </w:pPr>
    </w:p>
    <w:p w:rsidR="00E1324C" w:rsidRDefault="00E1324C" w:rsidP="00060B3F">
      <w:pPr>
        <w:spacing w:after="0" w:line="240" w:lineRule="auto"/>
        <w:ind w:left="1060"/>
        <w:jc w:val="both"/>
        <w:rPr>
          <w:rFonts w:ascii="Times New Roman" w:eastAsia="Times New Roman" w:hAnsi="Times New Roman" w:cs="Times New Roman"/>
          <w:b/>
          <w:color w:val="000000"/>
          <w:sz w:val="24"/>
          <w:szCs w:val="24"/>
          <w:lang w:eastAsia="ru-RU"/>
        </w:rPr>
      </w:pPr>
    </w:p>
    <w:p w:rsidR="00E1324C" w:rsidRDefault="00E1324C" w:rsidP="00060B3F">
      <w:pPr>
        <w:spacing w:after="0" w:line="240" w:lineRule="auto"/>
        <w:ind w:left="1060"/>
        <w:jc w:val="both"/>
        <w:rPr>
          <w:rFonts w:ascii="Times New Roman" w:eastAsia="Times New Roman" w:hAnsi="Times New Roman" w:cs="Times New Roman"/>
          <w:b/>
          <w:color w:val="000000"/>
          <w:sz w:val="24"/>
          <w:szCs w:val="24"/>
          <w:lang w:eastAsia="ru-RU"/>
        </w:rPr>
      </w:pPr>
    </w:p>
    <w:p w:rsidR="00E1324C" w:rsidRDefault="00E1324C" w:rsidP="00060B3F">
      <w:pPr>
        <w:spacing w:after="0" w:line="240" w:lineRule="auto"/>
        <w:ind w:left="1060"/>
        <w:jc w:val="both"/>
        <w:rPr>
          <w:rFonts w:ascii="Times New Roman" w:eastAsia="Times New Roman" w:hAnsi="Times New Roman" w:cs="Times New Roman"/>
          <w:b/>
          <w:color w:val="000000"/>
          <w:sz w:val="24"/>
          <w:szCs w:val="24"/>
          <w:lang w:eastAsia="ru-RU"/>
        </w:rPr>
      </w:pPr>
    </w:p>
    <w:p w:rsidR="00060B3F" w:rsidRPr="00060B3F" w:rsidRDefault="00060B3F" w:rsidP="003E5901">
      <w:pPr>
        <w:spacing w:after="0" w:line="240" w:lineRule="auto"/>
        <w:jc w:val="center"/>
        <w:rPr>
          <w:rFonts w:ascii="Times New Roman" w:eastAsia="Times New Roman" w:hAnsi="Times New Roman" w:cs="Times New Roman"/>
          <w:b/>
          <w:color w:val="000000"/>
          <w:sz w:val="24"/>
          <w:szCs w:val="24"/>
          <w:lang w:eastAsia="ru-RU"/>
        </w:rPr>
      </w:pPr>
      <w:r w:rsidRPr="00060B3F">
        <w:rPr>
          <w:rFonts w:ascii="Times New Roman" w:eastAsia="Times New Roman" w:hAnsi="Times New Roman" w:cs="Times New Roman"/>
          <w:b/>
          <w:color w:val="000000"/>
          <w:sz w:val="24"/>
          <w:szCs w:val="24"/>
          <w:lang w:eastAsia="ru-RU"/>
        </w:rPr>
        <w:t xml:space="preserve">Физкультурно – </w:t>
      </w:r>
      <w:r w:rsidR="00425810">
        <w:rPr>
          <w:rFonts w:ascii="Times New Roman" w:eastAsia="Times New Roman" w:hAnsi="Times New Roman" w:cs="Times New Roman"/>
          <w:b/>
          <w:color w:val="000000"/>
          <w:sz w:val="24"/>
          <w:szCs w:val="24"/>
          <w:lang w:eastAsia="ru-RU"/>
        </w:rPr>
        <w:t xml:space="preserve">спортивное </w:t>
      </w:r>
      <w:r w:rsidRPr="00060B3F">
        <w:rPr>
          <w:rFonts w:ascii="Times New Roman" w:eastAsia="Times New Roman" w:hAnsi="Times New Roman" w:cs="Times New Roman"/>
          <w:b/>
          <w:color w:val="000000"/>
          <w:sz w:val="24"/>
          <w:szCs w:val="24"/>
          <w:lang w:eastAsia="ru-RU"/>
        </w:rPr>
        <w:t>направление</w:t>
      </w:r>
    </w:p>
    <w:p w:rsidR="00060B3F" w:rsidRPr="00060B3F" w:rsidRDefault="00060B3F" w:rsidP="002E6004">
      <w:pPr>
        <w:spacing w:after="0" w:line="240" w:lineRule="auto"/>
        <w:jc w:val="both"/>
        <w:rPr>
          <w:rFonts w:ascii="Times New Roman" w:eastAsia="Times New Roman" w:hAnsi="Times New Roman" w:cs="Times New Roman"/>
          <w:b/>
          <w:color w:val="000000"/>
          <w:sz w:val="24"/>
          <w:szCs w:val="24"/>
          <w:lang w:eastAsia="ru-RU"/>
        </w:rPr>
      </w:pPr>
      <w:r w:rsidRPr="00060B3F">
        <w:rPr>
          <w:rFonts w:ascii="Times New Roman" w:eastAsia="Times New Roman" w:hAnsi="Times New Roman" w:cs="Times New Roman"/>
          <w:b/>
          <w:color w:val="000000"/>
          <w:sz w:val="24"/>
          <w:szCs w:val="24"/>
          <w:lang w:eastAsia="ru-RU"/>
        </w:rPr>
        <w:t>«Национальная борьба»</w:t>
      </w:r>
      <w:r w:rsidR="006406AB">
        <w:rPr>
          <w:rFonts w:ascii="Times New Roman" w:eastAsia="Times New Roman" w:hAnsi="Times New Roman" w:cs="Times New Roman"/>
          <w:b/>
          <w:color w:val="000000"/>
          <w:sz w:val="24"/>
          <w:szCs w:val="24"/>
          <w:lang w:eastAsia="ru-RU"/>
        </w:rPr>
        <w:t xml:space="preserve"> Фаязов М</w:t>
      </w:r>
      <w:r w:rsidR="008734CF">
        <w:rPr>
          <w:rFonts w:ascii="Times New Roman" w:eastAsia="Times New Roman" w:hAnsi="Times New Roman" w:cs="Times New Roman"/>
          <w:b/>
          <w:color w:val="000000"/>
          <w:sz w:val="24"/>
          <w:szCs w:val="24"/>
          <w:lang w:eastAsia="ru-RU"/>
        </w:rPr>
        <w:t>.М.</w:t>
      </w:r>
      <w:r w:rsidR="006406AB">
        <w:rPr>
          <w:rFonts w:ascii="Times New Roman" w:eastAsia="Times New Roman" w:hAnsi="Times New Roman" w:cs="Times New Roman"/>
          <w:b/>
          <w:color w:val="000000"/>
          <w:sz w:val="24"/>
          <w:szCs w:val="24"/>
          <w:lang w:eastAsia="ru-RU"/>
        </w:rPr>
        <w:t xml:space="preserve">, </w:t>
      </w:r>
      <w:r w:rsidR="008734CF">
        <w:rPr>
          <w:rFonts w:ascii="Times New Roman" w:eastAsia="Times New Roman" w:hAnsi="Times New Roman" w:cs="Times New Roman"/>
          <w:b/>
          <w:color w:val="000000"/>
          <w:sz w:val="24"/>
          <w:szCs w:val="24"/>
          <w:lang w:eastAsia="ru-RU"/>
        </w:rPr>
        <w:t>Хайруллин З.Т.</w:t>
      </w:r>
    </w:p>
    <w:p w:rsidR="00060B3F" w:rsidRPr="00060B3F" w:rsidRDefault="00060B3F" w:rsidP="000A06AC">
      <w:pPr>
        <w:spacing w:after="0" w:line="240" w:lineRule="auto"/>
        <w:ind w:firstLine="700"/>
        <w:jc w:val="both"/>
        <w:rPr>
          <w:rFonts w:ascii="Times New Roman" w:eastAsia="Times New Roman" w:hAnsi="Times New Roman" w:cs="Times New Roman"/>
          <w:b/>
          <w:color w:val="000000"/>
          <w:sz w:val="24"/>
          <w:szCs w:val="24"/>
          <w:lang w:eastAsia="ru-RU"/>
        </w:rPr>
      </w:pPr>
    </w:p>
    <w:p w:rsidR="008734CF" w:rsidRPr="00D8728C" w:rsidRDefault="00060B3F" w:rsidP="00D8728C">
      <w:pPr>
        <w:pStyle w:val="ab"/>
        <w:numPr>
          <w:ilvl w:val="1"/>
          <w:numId w:val="25"/>
        </w:numPr>
        <w:spacing w:after="0" w:line="240" w:lineRule="auto"/>
        <w:jc w:val="both"/>
        <w:rPr>
          <w:rFonts w:ascii="Times New Roman" w:hAnsi="Times New Roman" w:cs="Times New Roman"/>
          <w:sz w:val="24"/>
          <w:szCs w:val="24"/>
        </w:rPr>
      </w:pPr>
      <w:r w:rsidRPr="00D8728C">
        <w:rPr>
          <w:rFonts w:ascii="Times New Roman" w:hAnsi="Times New Roman" w:cs="Times New Roman"/>
          <w:sz w:val="24"/>
          <w:szCs w:val="24"/>
        </w:rPr>
        <w:t>Образовательная  программа спортивного кружка «Национальная борьба» составлена  на основе:</w:t>
      </w:r>
      <w:r w:rsidR="00E1324C" w:rsidRPr="00D8728C">
        <w:rPr>
          <w:rFonts w:ascii="Times New Roman" w:hAnsi="Times New Roman" w:cs="Times New Roman"/>
          <w:sz w:val="24"/>
          <w:szCs w:val="24"/>
        </w:rPr>
        <w:t xml:space="preserve"> </w:t>
      </w:r>
      <w:r w:rsidR="008734CF" w:rsidRPr="00D8728C">
        <w:rPr>
          <w:rFonts w:ascii="Times New Roman" w:hAnsi="Times New Roman" w:cs="Times New Roman"/>
          <w:sz w:val="24"/>
          <w:szCs w:val="24"/>
        </w:rPr>
        <w:t>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w:t>
      </w:r>
    </w:p>
    <w:p w:rsidR="008734CF" w:rsidRPr="00D8728C" w:rsidRDefault="008734CF" w:rsidP="00D8728C">
      <w:pPr>
        <w:pStyle w:val="ab"/>
        <w:numPr>
          <w:ilvl w:val="1"/>
          <w:numId w:val="25"/>
        </w:numPr>
        <w:spacing w:after="0" w:line="240" w:lineRule="auto"/>
        <w:jc w:val="both"/>
        <w:rPr>
          <w:rFonts w:ascii="Times New Roman" w:hAnsi="Times New Roman" w:cs="Times New Roman"/>
          <w:sz w:val="24"/>
          <w:szCs w:val="24"/>
        </w:rPr>
      </w:pPr>
      <w:r w:rsidRPr="00D8728C">
        <w:rPr>
          <w:rFonts w:ascii="Times New Roman" w:hAnsi="Times New Roman" w:cs="Times New Roman"/>
          <w:sz w:val="24"/>
          <w:szCs w:val="24"/>
        </w:rPr>
        <w:t xml:space="preserve">Концепция развития дополнительного образования детей (утверждена распоряжением Правительства Российской Федерации от 04.09.2014 </w:t>
      </w:r>
    </w:p>
    <w:p w:rsidR="008734CF" w:rsidRPr="008734CF" w:rsidRDefault="008734CF" w:rsidP="008734CF">
      <w:pPr>
        <w:pStyle w:val="ab"/>
        <w:spacing w:line="240" w:lineRule="auto"/>
        <w:ind w:left="0"/>
        <w:jc w:val="both"/>
        <w:rPr>
          <w:rFonts w:ascii="Times New Roman" w:hAnsi="Times New Roman" w:cs="Times New Roman"/>
          <w:sz w:val="24"/>
          <w:szCs w:val="24"/>
        </w:rPr>
      </w:pPr>
      <w:r w:rsidRPr="008734CF">
        <w:rPr>
          <w:rFonts w:ascii="Times New Roman" w:hAnsi="Times New Roman" w:cs="Times New Roman"/>
          <w:sz w:val="24"/>
          <w:szCs w:val="24"/>
        </w:rPr>
        <w:t>№1726-р)</w:t>
      </w:r>
    </w:p>
    <w:p w:rsidR="008734CF" w:rsidRPr="00D8728C" w:rsidRDefault="008734CF" w:rsidP="00D8728C">
      <w:pPr>
        <w:pStyle w:val="ab"/>
        <w:numPr>
          <w:ilvl w:val="1"/>
          <w:numId w:val="25"/>
        </w:numPr>
        <w:spacing w:after="0" w:line="240" w:lineRule="auto"/>
        <w:jc w:val="both"/>
        <w:rPr>
          <w:rFonts w:ascii="Times New Roman" w:hAnsi="Times New Roman" w:cs="Times New Roman"/>
          <w:sz w:val="24"/>
          <w:szCs w:val="24"/>
        </w:rPr>
      </w:pPr>
      <w:r w:rsidRPr="00D8728C">
        <w:rPr>
          <w:rFonts w:ascii="Times New Roman" w:hAnsi="Times New Roman" w:cs="Times New Roman"/>
          <w:sz w:val="24"/>
          <w:szCs w:val="24"/>
        </w:rPr>
        <w:t>Порядок организации и осуществления образовательной деятельности по дополнительным общеобразовательным программам (утверждён Приказом Министерства образования и науки России от 29.08.2013 №1008)</w:t>
      </w:r>
    </w:p>
    <w:p w:rsidR="008734CF" w:rsidRPr="00D8728C" w:rsidRDefault="008734CF" w:rsidP="00D8728C">
      <w:pPr>
        <w:pStyle w:val="ab"/>
        <w:numPr>
          <w:ilvl w:val="1"/>
          <w:numId w:val="25"/>
        </w:numPr>
        <w:spacing w:after="0" w:line="240" w:lineRule="auto"/>
        <w:jc w:val="both"/>
        <w:rPr>
          <w:rFonts w:ascii="Times New Roman" w:hAnsi="Times New Roman" w:cs="Times New Roman"/>
          <w:sz w:val="24"/>
          <w:szCs w:val="24"/>
        </w:rPr>
      </w:pPr>
      <w:r w:rsidRPr="00D8728C">
        <w:rPr>
          <w:rFonts w:ascii="Times New Roman" w:hAnsi="Times New Roman" w:cs="Times New Roman"/>
          <w:sz w:val="24"/>
          <w:szCs w:val="24"/>
        </w:rPr>
        <w:t>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8734CF" w:rsidRPr="00D8728C" w:rsidRDefault="008734CF" w:rsidP="00D8728C">
      <w:pPr>
        <w:pStyle w:val="ab"/>
        <w:numPr>
          <w:ilvl w:val="1"/>
          <w:numId w:val="25"/>
        </w:numPr>
        <w:spacing w:after="0" w:line="240" w:lineRule="auto"/>
        <w:jc w:val="both"/>
        <w:rPr>
          <w:rFonts w:ascii="Times New Roman" w:hAnsi="Times New Roman" w:cs="Times New Roman"/>
          <w:sz w:val="24"/>
          <w:szCs w:val="24"/>
        </w:rPr>
      </w:pPr>
      <w:r w:rsidRPr="00D8728C">
        <w:rPr>
          <w:rFonts w:ascii="Times New Roman" w:hAnsi="Times New Roman" w:cs="Times New Roman"/>
          <w:sz w:val="24"/>
          <w:szCs w:val="24"/>
        </w:rPr>
        <w:t>Письмо Министерства образования и науки Российской Федерации от 14.12.2015 №09-3564 «О внеурочной деятельности и реализации дополнительных общеобразовательных программ».</w:t>
      </w:r>
    </w:p>
    <w:p w:rsidR="00060B3F" w:rsidRPr="00060B3F" w:rsidRDefault="00060B3F" w:rsidP="008734CF">
      <w:pPr>
        <w:spacing w:after="0" w:line="240" w:lineRule="auto"/>
        <w:ind w:firstLine="708"/>
        <w:jc w:val="both"/>
        <w:rPr>
          <w:rFonts w:ascii="Times New Roman" w:hAnsi="Times New Roman" w:cs="Times New Roman"/>
          <w:sz w:val="24"/>
          <w:szCs w:val="24"/>
        </w:rPr>
      </w:pPr>
      <w:r w:rsidRPr="00060B3F">
        <w:rPr>
          <w:rFonts w:ascii="Times New Roman" w:hAnsi="Times New Roman" w:cs="Times New Roman"/>
          <w:sz w:val="24"/>
          <w:szCs w:val="24"/>
        </w:rPr>
        <w:t xml:space="preserve">Весь учебный материал программы распределен  в соответствии с возрастным принципом комплектования групп кружка и рассчитана на последовательное и постепенное расширение теоретических знаний, практических умений  и навыков. Ребенок на занятиях борьбе развивает умение владеть своим телом, умение координировать свои движения, а также пластику тела и динамичность. </w:t>
      </w:r>
    </w:p>
    <w:p w:rsidR="00060B3F" w:rsidRPr="00060B3F" w:rsidRDefault="00060B3F" w:rsidP="00060B3F">
      <w:pPr>
        <w:spacing w:after="0" w:line="240" w:lineRule="auto"/>
        <w:jc w:val="both"/>
        <w:rPr>
          <w:rFonts w:ascii="Times New Roman" w:hAnsi="Times New Roman" w:cs="Times New Roman"/>
          <w:sz w:val="24"/>
          <w:szCs w:val="24"/>
        </w:rPr>
      </w:pPr>
      <w:r w:rsidRPr="00060B3F">
        <w:rPr>
          <w:rFonts w:ascii="Times New Roman" w:hAnsi="Times New Roman" w:cs="Times New Roman"/>
          <w:sz w:val="24"/>
          <w:szCs w:val="24"/>
        </w:rPr>
        <w:t>Работа ведется по  группам: (5-9 классы). Занятия проводятся в спортзале.</w:t>
      </w:r>
    </w:p>
    <w:p w:rsidR="00060B3F" w:rsidRPr="00060B3F" w:rsidRDefault="00060B3F" w:rsidP="00060B3F">
      <w:pPr>
        <w:spacing w:after="0" w:line="240" w:lineRule="auto"/>
        <w:jc w:val="both"/>
        <w:rPr>
          <w:rFonts w:ascii="Times New Roman" w:hAnsi="Times New Roman" w:cs="Times New Roman"/>
          <w:i/>
          <w:sz w:val="24"/>
          <w:szCs w:val="24"/>
        </w:rPr>
      </w:pPr>
      <w:r w:rsidRPr="00060B3F">
        <w:rPr>
          <w:rFonts w:ascii="Times New Roman" w:hAnsi="Times New Roman" w:cs="Times New Roman"/>
          <w:i/>
          <w:sz w:val="24"/>
          <w:szCs w:val="24"/>
        </w:rPr>
        <w:t>Цели и задачи программы:</w:t>
      </w:r>
    </w:p>
    <w:p w:rsidR="00060B3F" w:rsidRPr="00060B3F" w:rsidRDefault="00060B3F" w:rsidP="00060B3F">
      <w:pPr>
        <w:spacing w:after="0" w:line="240" w:lineRule="auto"/>
        <w:jc w:val="both"/>
        <w:rPr>
          <w:rFonts w:ascii="Times New Roman" w:hAnsi="Times New Roman" w:cs="Times New Roman"/>
          <w:sz w:val="24"/>
          <w:szCs w:val="24"/>
        </w:rPr>
      </w:pPr>
      <w:r w:rsidRPr="00060B3F">
        <w:rPr>
          <w:rFonts w:ascii="Times New Roman" w:hAnsi="Times New Roman" w:cs="Times New Roman"/>
          <w:sz w:val="24"/>
          <w:szCs w:val="24"/>
        </w:rPr>
        <w:t>-Учить правильно координировать свои движения.</w:t>
      </w:r>
    </w:p>
    <w:p w:rsidR="00060B3F" w:rsidRPr="00060B3F" w:rsidRDefault="00060B3F" w:rsidP="00060B3F">
      <w:pPr>
        <w:spacing w:after="0" w:line="240" w:lineRule="auto"/>
        <w:jc w:val="both"/>
        <w:rPr>
          <w:rFonts w:ascii="Times New Roman" w:hAnsi="Times New Roman" w:cs="Times New Roman"/>
          <w:sz w:val="24"/>
          <w:szCs w:val="24"/>
        </w:rPr>
      </w:pPr>
      <w:r w:rsidRPr="00060B3F">
        <w:rPr>
          <w:rFonts w:ascii="Times New Roman" w:hAnsi="Times New Roman" w:cs="Times New Roman"/>
          <w:sz w:val="24"/>
          <w:szCs w:val="24"/>
        </w:rPr>
        <w:t>-Развивать самостоятельность</w:t>
      </w:r>
    </w:p>
    <w:p w:rsidR="00060B3F" w:rsidRPr="00060B3F" w:rsidRDefault="00060B3F" w:rsidP="00060B3F">
      <w:pPr>
        <w:spacing w:after="0" w:line="240" w:lineRule="auto"/>
        <w:jc w:val="both"/>
        <w:rPr>
          <w:rFonts w:ascii="Times New Roman" w:hAnsi="Times New Roman" w:cs="Times New Roman"/>
          <w:sz w:val="24"/>
          <w:szCs w:val="24"/>
        </w:rPr>
      </w:pPr>
      <w:r w:rsidRPr="00060B3F">
        <w:rPr>
          <w:rFonts w:ascii="Times New Roman" w:hAnsi="Times New Roman" w:cs="Times New Roman"/>
          <w:sz w:val="24"/>
          <w:szCs w:val="24"/>
        </w:rPr>
        <w:t xml:space="preserve">-Воспитывать интерес к совершенствованию своего  физического здоровья. </w:t>
      </w:r>
    </w:p>
    <w:p w:rsidR="00060B3F" w:rsidRPr="00060B3F" w:rsidRDefault="00060B3F" w:rsidP="00060B3F">
      <w:pPr>
        <w:spacing w:after="0" w:line="240" w:lineRule="auto"/>
        <w:jc w:val="both"/>
        <w:rPr>
          <w:rFonts w:ascii="Times New Roman" w:hAnsi="Times New Roman" w:cs="Times New Roman"/>
          <w:sz w:val="24"/>
          <w:szCs w:val="24"/>
        </w:rPr>
      </w:pPr>
      <w:r w:rsidRPr="00060B3F">
        <w:rPr>
          <w:rFonts w:ascii="Times New Roman" w:hAnsi="Times New Roman" w:cs="Times New Roman"/>
          <w:sz w:val="24"/>
          <w:szCs w:val="24"/>
        </w:rPr>
        <w:t xml:space="preserve">- приобретение крепкого здоровья           </w:t>
      </w:r>
    </w:p>
    <w:p w:rsidR="002E6004" w:rsidRPr="002E6004" w:rsidRDefault="002E6004" w:rsidP="002E6004">
      <w:pPr>
        <w:tabs>
          <w:tab w:val="left" w:pos="1170"/>
        </w:tabs>
        <w:spacing w:line="240" w:lineRule="auto"/>
        <w:contextualSpacing/>
        <w:jc w:val="both"/>
        <w:rPr>
          <w:rFonts w:ascii="Times New Roman" w:hAnsi="Times New Roman" w:cs="Times New Roman"/>
          <w:b/>
          <w:i/>
          <w:sz w:val="24"/>
          <w:szCs w:val="24"/>
          <w:u w:val="single"/>
        </w:rPr>
      </w:pPr>
      <w:r w:rsidRPr="002E6004">
        <w:rPr>
          <w:rFonts w:ascii="Times New Roman" w:hAnsi="Times New Roman" w:cs="Times New Roman"/>
          <w:b/>
          <w:i/>
          <w:sz w:val="24"/>
          <w:szCs w:val="24"/>
        </w:rPr>
        <w:t>Основные направления и содержание деятельности:</w:t>
      </w:r>
    </w:p>
    <w:p w:rsidR="002E6004" w:rsidRPr="002E6004" w:rsidRDefault="002E6004" w:rsidP="002E6004">
      <w:pPr>
        <w:spacing w:line="240" w:lineRule="auto"/>
        <w:ind w:firstLine="709"/>
        <w:contextualSpacing/>
        <w:jc w:val="both"/>
        <w:rPr>
          <w:rFonts w:ascii="Times New Roman" w:hAnsi="Times New Roman" w:cs="Times New Roman"/>
          <w:sz w:val="24"/>
          <w:szCs w:val="24"/>
        </w:rPr>
      </w:pPr>
      <w:r w:rsidRPr="002E6004">
        <w:rPr>
          <w:rFonts w:ascii="Times New Roman" w:hAnsi="Times New Roman" w:cs="Times New Roman"/>
          <w:sz w:val="24"/>
          <w:szCs w:val="24"/>
        </w:rPr>
        <w:t>Каждый урок должен иметь ясную целевую направленность, конкретные и четкие педагогические задачи, которые определяют его содержание, выбор методов средств обучения и воспитания, способов организации учащихся.</w:t>
      </w:r>
    </w:p>
    <w:p w:rsidR="002E6004" w:rsidRPr="002E6004" w:rsidRDefault="002E6004" w:rsidP="002E6004">
      <w:pPr>
        <w:spacing w:line="240" w:lineRule="auto"/>
        <w:ind w:firstLine="709"/>
        <w:contextualSpacing/>
        <w:jc w:val="both"/>
        <w:rPr>
          <w:rFonts w:ascii="Times New Roman" w:hAnsi="Times New Roman" w:cs="Times New Roman"/>
          <w:sz w:val="24"/>
          <w:szCs w:val="24"/>
        </w:rPr>
      </w:pPr>
      <w:r w:rsidRPr="002E6004">
        <w:rPr>
          <w:rFonts w:ascii="Times New Roman" w:hAnsi="Times New Roman" w:cs="Times New Roman"/>
          <w:sz w:val="24"/>
          <w:szCs w:val="24"/>
        </w:rPr>
        <w:t>На каждом уроке  решается комплекс взаимосвязанных развивающих, образовательных оздоровительных и воспитательных задач. На уроках основное внимание уделяется развитию двигательных качеств координационных  скоростных способностей и  выносливости силы, гибкости  и ловкости.</w:t>
      </w:r>
    </w:p>
    <w:p w:rsid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 xml:space="preserve">Большое внимание  на каждом  уроке учитель должен уделить воспитанию учащихся таких нравственных и эстетических качеств, как дисциплинированность,  доброжелательность, коллективность, умение  самовыражаться , а также  содействовать развитию  психических процессов (представления, памяти, мышления и.т.д.)                                                        Каждый кружок – это  звено системы уроков, проводимых учителем в определенный последовательности и направленных на освоение учебного материала конкретных тем, которые в свою очередь, должны быть согласованы между собой. Кроме того, должны быть определены объем учебного материала, степень постепенного повышения нагрузок при развитии двигательных способностей с учетом переносимости их учащимися.                                                                                                     </w:t>
      </w:r>
      <w:r>
        <w:rPr>
          <w:rFonts w:ascii="Times New Roman" w:hAnsi="Times New Roman" w:cs="Times New Roman"/>
          <w:sz w:val="24"/>
          <w:szCs w:val="24"/>
        </w:rPr>
        <w:t xml:space="preserve">                   </w:t>
      </w:r>
      <w:r w:rsidRPr="002E6004">
        <w:rPr>
          <w:rFonts w:ascii="Times New Roman" w:hAnsi="Times New Roman" w:cs="Times New Roman"/>
          <w:sz w:val="24"/>
          <w:szCs w:val="24"/>
        </w:rPr>
        <w:t>Важнейшее требование современного  урок обеспечение дифференцированного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lastRenderedPageBreak/>
        <w:t>Кружки проводятся в основном в спортзале. Учащиеся  занимаются  в соответствии с  требованиями для проведения занятий в спортзале.</w:t>
      </w:r>
    </w:p>
    <w:p w:rsidR="002E6004" w:rsidRPr="002E6004" w:rsidRDefault="002E6004" w:rsidP="002E6004">
      <w:pPr>
        <w:tabs>
          <w:tab w:val="left" w:pos="780"/>
        </w:tabs>
        <w:spacing w:line="240" w:lineRule="auto"/>
        <w:ind w:hanging="360"/>
        <w:contextualSpacing/>
        <w:jc w:val="both"/>
        <w:rPr>
          <w:rFonts w:ascii="Times New Roman" w:hAnsi="Times New Roman" w:cs="Times New Roman"/>
          <w:b/>
          <w:i/>
          <w:sz w:val="24"/>
          <w:szCs w:val="24"/>
        </w:rPr>
      </w:pPr>
      <w:r w:rsidRPr="002E6004">
        <w:rPr>
          <w:rFonts w:ascii="Times New Roman" w:hAnsi="Times New Roman" w:cs="Times New Roman"/>
          <w:b/>
          <w:sz w:val="24"/>
          <w:szCs w:val="24"/>
        </w:rPr>
        <w:tab/>
      </w:r>
      <w:r w:rsidRPr="002E6004">
        <w:rPr>
          <w:rFonts w:ascii="Times New Roman" w:hAnsi="Times New Roman" w:cs="Times New Roman"/>
          <w:b/>
          <w:i/>
          <w:sz w:val="24"/>
          <w:szCs w:val="24"/>
        </w:rPr>
        <w:t>Прогнозируемые результаты:</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После работы кружка у детей должны формулироваться  стремление к совершенствованию своего физического здоровья и идеала.</w:t>
      </w:r>
    </w:p>
    <w:p w:rsidR="002E6004" w:rsidRPr="002E6004" w:rsidRDefault="002E6004" w:rsidP="002E6004">
      <w:pPr>
        <w:spacing w:line="240" w:lineRule="auto"/>
        <w:contextualSpacing/>
        <w:jc w:val="both"/>
        <w:rPr>
          <w:rFonts w:ascii="Times New Roman" w:hAnsi="Times New Roman" w:cs="Times New Roman"/>
          <w:b/>
          <w:i/>
          <w:sz w:val="24"/>
          <w:szCs w:val="24"/>
        </w:rPr>
      </w:pPr>
      <w:r w:rsidRPr="002E6004">
        <w:rPr>
          <w:rFonts w:ascii="Times New Roman" w:hAnsi="Times New Roman" w:cs="Times New Roman"/>
          <w:b/>
          <w:i/>
          <w:sz w:val="24"/>
          <w:szCs w:val="24"/>
        </w:rPr>
        <w:t>Формы обучения:</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Используются традиционные и нетрадиционные формы обучения, на первых этапах обучения активно используются  игровые методики,  просмотр литературы.</w:t>
      </w:r>
    </w:p>
    <w:p w:rsidR="002E6004" w:rsidRPr="002E6004" w:rsidRDefault="002E6004" w:rsidP="002E6004">
      <w:pPr>
        <w:spacing w:line="240" w:lineRule="auto"/>
        <w:contextualSpacing/>
        <w:jc w:val="both"/>
        <w:rPr>
          <w:rFonts w:ascii="Times New Roman" w:hAnsi="Times New Roman" w:cs="Times New Roman"/>
          <w:b/>
          <w:i/>
          <w:sz w:val="24"/>
          <w:szCs w:val="24"/>
        </w:rPr>
      </w:pPr>
      <w:r w:rsidRPr="002E6004">
        <w:rPr>
          <w:rFonts w:ascii="Times New Roman" w:hAnsi="Times New Roman" w:cs="Times New Roman"/>
          <w:b/>
          <w:i/>
          <w:sz w:val="24"/>
          <w:szCs w:val="24"/>
        </w:rPr>
        <w:t>Занятия осуществляются по нескольким формам:</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1.Теоретические занятия ( анализ литературных источников).</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2.Практические общие занятия</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3.Индивидуальные занятия.</w:t>
      </w:r>
    </w:p>
    <w:p w:rsidR="002E6004" w:rsidRPr="002E6004" w:rsidRDefault="002E6004" w:rsidP="002E6004">
      <w:pPr>
        <w:spacing w:line="240" w:lineRule="auto"/>
        <w:contextualSpacing/>
        <w:jc w:val="both"/>
        <w:rPr>
          <w:rFonts w:ascii="Times New Roman" w:hAnsi="Times New Roman" w:cs="Times New Roman"/>
          <w:b/>
          <w:i/>
          <w:sz w:val="24"/>
          <w:szCs w:val="24"/>
        </w:rPr>
      </w:pPr>
      <w:r w:rsidRPr="002E6004">
        <w:rPr>
          <w:rFonts w:ascii="Times New Roman" w:hAnsi="Times New Roman" w:cs="Times New Roman"/>
          <w:b/>
          <w:i/>
          <w:sz w:val="24"/>
          <w:szCs w:val="24"/>
        </w:rPr>
        <w:t>Общие занятия строятся по определенной структуре:</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1. Вводная часть (подготовка детей к основной части, ОФП )</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2. Основная часть (изучение технических элементов)</w:t>
      </w:r>
    </w:p>
    <w:p w:rsidR="002E6004" w:rsidRPr="002E6004" w:rsidRDefault="002E6004" w:rsidP="002E6004">
      <w:pPr>
        <w:spacing w:line="240" w:lineRule="auto"/>
        <w:contextualSpacing/>
        <w:jc w:val="both"/>
        <w:rPr>
          <w:rFonts w:ascii="Times New Roman" w:hAnsi="Times New Roman" w:cs="Times New Roman"/>
          <w:sz w:val="24"/>
          <w:szCs w:val="24"/>
        </w:rPr>
      </w:pPr>
      <w:r w:rsidRPr="002E6004">
        <w:rPr>
          <w:rFonts w:ascii="Times New Roman" w:hAnsi="Times New Roman" w:cs="Times New Roman"/>
          <w:sz w:val="24"/>
          <w:szCs w:val="24"/>
        </w:rPr>
        <w:t>3.Заключительная часть (выполнение технических элементов)</w:t>
      </w:r>
    </w:p>
    <w:p w:rsidR="00060B3F" w:rsidRPr="002E6004" w:rsidRDefault="00060B3F" w:rsidP="002E6004">
      <w:pPr>
        <w:spacing w:after="0" w:line="240" w:lineRule="auto"/>
        <w:contextualSpacing/>
        <w:jc w:val="both"/>
        <w:rPr>
          <w:rFonts w:ascii="Times New Roman" w:hAnsi="Times New Roman" w:cs="Times New Roman"/>
          <w:sz w:val="24"/>
          <w:szCs w:val="24"/>
          <w:lang w:val="tt-RU"/>
        </w:rPr>
      </w:pPr>
    </w:p>
    <w:p w:rsidR="006406AB" w:rsidRPr="002E6004" w:rsidRDefault="006406AB" w:rsidP="002E6004">
      <w:pPr>
        <w:tabs>
          <w:tab w:val="left" w:pos="1035"/>
        </w:tabs>
        <w:spacing w:line="240" w:lineRule="auto"/>
        <w:contextualSpacing/>
        <w:jc w:val="both"/>
        <w:rPr>
          <w:rFonts w:ascii="Times New Roman" w:hAnsi="Times New Roman" w:cs="Times New Roman"/>
          <w:b/>
          <w:color w:val="00FF00"/>
          <w:sz w:val="24"/>
          <w:szCs w:val="24"/>
          <w:lang w:val="tt-RU"/>
        </w:rPr>
      </w:pPr>
      <w:r w:rsidRPr="002E6004">
        <w:rPr>
          <w:rFonts w:ascii="Times New Roman" w:hAnsi="Times New Roman" w:cs="Times New Roman"/>
          <w:b/>
          <w:i/>
          <w:sz w:val="24"/>
          <w:szCs w:val="24"/>
          <w:lang w:val="tt-RU"/>
        </w:rPr>
        <w:t>Список использованной литературы</w:t>
      </w:r>
      <w:r w:rsidRPr="002E6004">
        <w:rPr>
          <w:rFonts w:ascii="Times New Roman" w:hAnsi="Times New Roman" w:cs="Times New Roman"/>
          <w:b/>
          <w:color w:val="00FF00"/>
          <w:sz w:val="24"/>
          <w:szCs w:val="24"/>
          <w:lang w:val="tt-RU"/>
        </w:rPr>
        <w:t>.</w:t>
      </w:r>
    </w:p>
    <w:p w:rsidR="002E6004" w:rsidRPr="002E6004" w:rsidRDefault="002E6004" w:rsidP="002E6004">
      <w:pPr>
        <w:tabs>
          <w:tab w:val="left" w:pos="930"/>
        </w:tabs>
        <w:spacing w:line="240" w:lineRule="auto"/>
        <w:contextualSpacing/>
        <w:jc w:val="both"/>
        <w:rPr>
          <w:rFonts w:ascii="Times New Roman" w:hAnsi="Times New Roman" w:cs="Times New Roman"/>
          <w:sz w:val="24"/>
          <w:szCs w:val="24"/>
          <w:lang w:val="tt-RU"/>
        </w:rPr>
      </w:pPr>
      <w:r w:rsidRPr="002E6004">
        <w:rPr>
          <w:rFonts w:ascii="Times New Roman" w:hAnsi="Times New Roman" w:cs="Times New Roman"/>
          <w:sz w:val="24"/>
          <w:szCs w:val="24"/>
          <w:lang w:val="tt-RU"/>
        </w:rPr>
        <w:t>1.Р.А. Абзалов “Психология спорта”, Москва,2001г</w:t>
      </w:r>
    </w:p>
    <w:p w:rsidR="002E6004" w:rsidRPr="002E6004" w:rsidRDefault="002E6004" w:rsidP="002E6004">
      <w:pPr>
        <w:tabs>
          <w:tab w:val="left" w:pos="930"/>
        </w:tabs>
        <w:spacing w:line="240" w:lineRule="auto"/>
        <w:contextualSpacing/>
        <w:jc w:val="both"/>
        <w:rPr>
          <w:rFonts w:ascii="Times New Roman" w:hAnsi="Times New Roman" w:cs="Times New Roman"/>
          <w:sz w:val="24"/>
          <w:szCs w:val="24"/>
          <w:lang w:val="tt-RU"/>
        </w:rPr>
      </w:pPr>
      <w:r w:rsidRPr="002E6004">
        <w:rPr>
          <w:rFonts w:ascii="Times New Roman" w:hAnsi="Times New Roman" w:cs="Times New Roman"/>
          <w:sz w:val="24"/>
          <w:szCs w:val="24"/>
          <w:lang w:val="tt-RU"/>
        </w:rPr>
        <w:t>2.С.Шмаков “Правила соревнований”, Казань 2005г.</w:t>
      </w:r>
    </w:p>
    <w:p w:rsidR="002E6004" w:rsidRPr="002E6004" w:rsidRDefault="002E6004" w:rsidP="002E6004">
      <w:pPr>
        <w:tabs>
          <w:tab w:val="left" w:pos="930"/>
        </w:tabs>
        <w:spacing w:line="240" w:lineRule="auto"/>
        <w:contextualSpacing/>
        <w:jc w:val="both"/>
        <w:rPr>
          <w:rFonts w:ascii="Times New Roman" w:hAnsi="Times New Roman" w:cs="Times New Roman"/>
          <w:sz w:val="24"/>
          <w:szCs w:val="24"/>
          <w:lang w:val="tt-RU"/>
        </w:rPr>
      </w:pPr>
      <w:r w:rsidRPr="002E6004">
        <w:rPr>
          <w:rFonts w:ascii="Times New Roman" w:hAnsi="Times New Roman" w:cs="Times New Roman"/>
          <w:sz w:val="24"/>
          <w:szCs w:val="24"/>
          <w:lang w:val="tt-RU"/>
        </w:rPr>
        <w:t>3.Н.Безбородова “Игры к самовоспитанию”,Санкт-Петербург 1999г.</w:t>
      </w:r>
    </w:p>
    <w:p w:rsidR="002E6004" w:rsidRPr="002E6004" w:rsidRDefault="002E6004" w:rsidP="002E6004">
      <w:pPr>
        <w:tabs>
          <w:tab w:val="left" w:pos="930"/>
        </w:tabs>
        <w:spacing w:line="240" w:lineRule="auto"/>
        <w:contextualSpacing/>
        <w:jc w:val="both"/>
        <w:rPr>
          <w:rFonts w:ascii="Times New Roman" w:hAnsi="Times New Roman" w:cs="Times New Roman"/>
          <w:sz w:val="24"/>
          <w:szCs w:val="24"/>
          <w:lang w:val="tt-RU"/>
        </w:rPr>
      </w:pPr>
      <w:r w:rsidRPr="002E6004">
        <w:rPr>
          <w:rFonts w:ascii="Times New Roman" w:hAnsi="Times New Roman" w:cs="Times New Roman"/>
          <w:sz w:val="24"/>
          <w:szCs w:val="24"/>
          <w:lang w:val="tt-RU"/>
        </w:rPr>
        <w:t>4.О.В.Белоножкина “Спортивные  оздоровительные мероприятия в школе”, Казань 2008г, издательство “Магариф”.</w:t>
      </w:r>
    </w:p>
    <w:p w:rsidR="002E6004" w:rsidRPr="002E6004" w:rsidRDefault="002E6004" w:rsidP="002E6004">
      <w:pPr>
        <w:tabs>
          <w:tab w:val="left" w:pos="930"/>
        </w:tabs>
        <w:spacing w:line="240" w:lineRule="auto"/>
        <w:contextualSpacing/>
        <w:jc w:val="both"/>
        <w:rPr>
          <w:rFonts w:ascii="Times New Roman" w:hAnsi="Times New Roman" w:cs="Times New Roman"/>
          <w:sz w:val="24"/>
          <w:szCs w:val="24"/>
          <w:lang w:val="tt-RU"/>
        </w:rPr>
      </w:pPr>
      <w:r w:rsidRPr="002E6004">
        <w:rPr>
          <w:rFonts w:ascii="Times New Roman" w:hAnsi="Times New Roman" w:cs="Times New Roman"/>
          <w:sz w:val="24"/>
          <w:szCs w:val="24"/>
          <w:lang w:val="tt-RU"/>
        </w:rPr>
        <w:t>5.В.И.Лях “Физическое воспитание”, Москва 2001г.д</w:t>
      </w:r>
    </w:p>
    <w:p w:rsidR="002E6004" w:rsidRPr="008A4004" w:rsidRDefault="002E6004" w:rsidP="002E6004">
      <w:pPr>
        <w:rPr>
          <w:lang w:val="tt-RU"/>
        </w:rPr>
      </w:pPr>
    </w:p>
    <w:p w:rsidR="00680F70" w:rsidRPr="007173EF" w:rsidRDefault="00425810" w:rsidP="007173EF">
      <w:pPr>
        <w:tabs>
          <w:tab w:val="left" w:pos="930"/>
        </w:tabs>
        <w:spacing w:after="0" w:line="240" w:lineRule="auto"/>
        <w:contextualSpacing/>
        <w:jc w:val="both"/>
        <w:rPr>
          <w:rFonts w:ascii="Times New Roman" w:hAnsi="Times New Roman" w:cs="Times New Roman"/>
          <w:b/>
          <w:color w:val="000000" w:themeColor="text1"/>
          <w:sz w:val="24"/>
          <w:szCs w:val="24"/>
          <w:lang w:val="tt-RU"/>
        </w:rPr>
      </w:pPr>
      <w:r w:rsidRPr="007173EF">
        <w:rPr>
          <w:rFonts w:ascii="Times New Roman" w:hAnsi="Times New Roman" w:cs="Times New Roman"/>
          <w:b/>
          <w:color w:val="000000" w:themeColor="text1"/>
          <w:sz w:val="24"/>
          <w:szCs w:val="24"/>
          <w:lang w:val="tt-RU"/>
        </w:rPr>
        <w:t>“Минифутбол” Хайруллин Р.Х.</w:t>
      </w:r>
    </w:p>
    <w:p w:rsidR="007173EF" w:rsidRPr="007173EF" w:rsidRDefault="007173EF" w:rsidP="007173EF">
      <w:pPr>
        <w:pStyle w:val="a5"/>
        <w:shd w:val="clear" w:color="auto" w:fill="FFFFFF"/>
        <w:spacing w:after="0" w:line="240" w:lineRule="auto"/>
        <w:ind w:right="-38" w:firstLine="851"/>
        <w:contextualSpacing/>
        <w:jc w:val="both"/>
        <w:rPr>
          <w:color w:val="000000"/>
        </w:rPr>
      </w:pPr>
      <w:r w:rsidRPr="007173EF">
        <w:rPr>
          <w:bCs/>
          <w:color w:val="000000"/>
        </w:rPr>
        <w:t>Актуальность программы «Играем в футбол»</w:t>
      </w:r>
      <w:r w:rsidRPr="007173EF">
        <w:rPr>
          <w:rStyle w:val="apple-converted-space"/>
          <w:color w:val="000000"/>
        </w:rPr>
        <w:t> </w:t>
      </w:r>
      <w:r w:rsidRPr="007173EF">
        <w:rPr>
          <w:color w:val="000000"/>
        </w:rPr>
        <w:t>в том, что она направлена на удовлетворение потребностей детей в активных формах двигательной деятельности, обеспечивает физическое, психическое и нравственное оздоровление воспитанников, программа также актуальна в связи с возросшей популярностью вида спорта футбол в нашей стране.</w:t>
      </w:r>
    </w:p>
    <w:p w:rsidR="007173EF" w:rsidRPr="007173EF" w:rsidRDefault="007173EF" w:rsidP="007173EF">
      <w:pPr>
        <w:autoSpaceDE w:val="0"/>
        <w:autoSpaceDN w:val="0"/>
        <w:adjustRightInd w:val="0"/>
        <w:spacing w:line="240" w:lineRule="auto"/>
        <w:ind w:firstLine="851"/>
        <w:contextualSpacing/>
        <w:jc w:val="both"/>
        <w:rPr>
          <w:rFonts w:ascii="Times New Roman" w:hAnsi="Times New Roman" w:cs="Times New Roman"/>
          <w:bCs/>
          <w:sz w:val="24"/>
          <w:szCs w:val="24"/>
          <w:u w:val="single"/>
        </w:rPr>
      </w:pPr>
      <w:r w:rsidRPr="007173EF">
        <w:rPr>
          <w:rFonts w:ascii="Times New Roman" w:hAnsi="Times New Roman" w:cs="Times New Roman"/>
          <w:bCs/>
          <w:color w:val="000000"/>
          <w:sz w:val="24"/>
          <w:szCs w:val="24"/>
        </w:rPr>
        <w:t> </w:t>
      </w:r>
      <w:r w:rsidRPr="007173EF">
        <w:rPr>
          <w:rFonts w:ascii="Times New Roman" w:hAnsi="Times New Roman" w:cs="Times New Roman"/>
          <w:sz w:val="24"/>
          <w:szCs w:val="24"/>
        </w:rPr>
        <w:t xml:space="preserve">Образовательная программа по футболу  разработана на основе  </w:t>
      </w:r>
      <w:r w:rsidRPr="007173EF">
        <w:rPr>
          <w:rFonts w:ascii="Times New Roman" w:hAnsi="Times New Roman" w:cs="Times New Roman"/>
          <w:color w:val="000000"/>
          <w:sz w:val="24"/>
          <w:szCs w:val="24"/>
        </w:rPr>
        <w:t>примерной программы «Футбол» для детско-юношеских спортивных школ, специализированных детско-юношеских спортивных школ олимпийского резерва, разработанной коллективом авторов В. П. Губа, П. В. Квашук, В. В. Краснощёков, П. Ф. Ежов, В. А. Блинов (М.: «Советский спорт», 2010).</w:t>
      </w:r>
    </w:p>
    <w:p w:rsidR="007173EF" w:rsidRPr="007173EF"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ОРГАНИЗАЦИОННО-МЕТОДИЧЕСКИЕ УКАЗАНИЯ</w:t>
      </w:r>
    </w:p>
    <w:p w:rsidR="007173EF" w:rsidRPr="007173EF"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Основная цель учебно-тренировочного процесса в школе – подготовить футболистов, способных в составе команды бороться за самые высокие места </w:t>
      </w:r>
    </w:p>
    <w:p w:rsidR="007173EF" w:rsidRPr="007173EF"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b/>
          <w:bCs/>
          <w:color w:val="000000"/>
          <w:sz w:val="24"/>
          <w:szCs w:val="24"/>
          <w:u w:val="single"/>
          <w:shd w:val="clear" w:color="auto" w:fill="FFFFFF"/>
        </w:rPr>
        <w:t xml:space="preserve">Цель </w:t>
      </w:r>
      <w:r w:rsidRPr="007173EF">
        <w:rPr>
          <w:rFonts w:ascii="Times New Roman" w:hAnsi="Times New Roman" w:cs="Times New Roman"/>
          <w:b/>
          <w:bCs/>
          <w:sz w:val="24"/>
          <w:szCs w:val="24"/>
          <w:u w:val="single"/>
        </w:rPr>
        <w:t>этапа начальной подготовки</w:t>
      </w:r>
      <w:r w:rsidRPr="007173EF">
        <w:rPr>
          <w:rFonts w:ascii="Times New Roman" w:hAnsi="Times New Roman" w:cs="Times New Roman"/>
          <w:color w:val="000000"/>
          <w:sz w:val="24"/>
          <w:szCs w:val="24"/>
          <w:shd w:val="clear" w:color="auto" w:fill="FFFFFF"/>
        </w:rPr>
        <w:t xml:space="preserve"> обеспечение разностороннего физического развития и укрепление здоровья учащихся посредством игры в футбол. Воспитание гармоничной, социально активной личности.</w:t>
      </w:r>
    </w:p>
    <w:p w:rsidR="007173EF" w:rsidRPr="007173EF"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bCs/>
          <w:sz w:val="24"/>
          <w:szCs w:val="24"/>
        </w:rPr>
      </w:pPr>
      <w:r w:rsidRPr="007173EF">
        <w:rPr>
          <w:rFonts w:ascii="Times New Roman" w:hAnsi="Times New Roman" w:cs="Times New Roman"/>
          <w:b/>
          <w:bCs/>
          <w:sz w:val="24"/>
          <w:szCs w:val="24"/>
          <w:u w:val="single"/>
        </w:rPr>
        <w:t>Задачи этапа начальной подготовки</w:t>
      </w:r>
      <w:r w:rsidRPr="007173EF">
        <w:rPr>
          <w:rFonts w:ascii="Times New Roman" w:hAnsi="Times New Roman" w:cs="Times New Roman"/>
          <w:bCs/>
          <w:sz w:val="24"/>
          <w:szCs w:val="24"/>
        </w:rPr>
        <w:t>:</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укрепление здоровья;</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формирование у детей стойкого интереса к футболу и спорту;</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выявление детей, талантливых по отношению к спортивным играм и к футболу;</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гармоничное и всестороннее развитие двигательных качеств и способностей;</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опережающее воспитание координационных качеств и скоростных способностей, гибкости;</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освоение базовых технических приемов игры;</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 обучение умению тренироваться.</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На этом этапе юные футболисты знакомятся с историей футбола, значением техники и тактики игры в достижении высоких спортивных результатов, правилами игры, гигиеническими требованиями и первой доврачебной помощью.</w:t>
      </w:r>
    </w:p>
    <w:p w:rsidR="007173EF" w:rsidRPr="007173EF" w:rsidRDefault="007173EF" w:rsidP="007173EF">
      <w:pPr>
        <w:shd w:val="clear" w:color="auto" w:fill="FFFFFF" w:themeFill="background1"/>
        <w:autoSpaceDE w:val="0"/>
        <w:autoSpaceDN w:val="0"/>
        <w:adjustRightInd w:val="0"/>
        <w:spacing w:after="0"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lastRenderedPageBreak/>
        <w:t>Дети 11–12 лет начинают осваивать процедуру тестирования, обучаются правилам и умениям выполнять тесты. Продолжается освоение основ индивидуальной, групповой и командной тактики игры в футбол, умению играть в соответствии с правилами футбола.</w:t>
      </w:r>
    </w:p>
    <w:p w:rsidR="007173EF" w:rsidRPr="007173EF" w:rsidRDefault="007173EF" w:rsidP="007173EF">
      <w:pPr>
        <w:shd w:val="clear" w:color="auto" w:fill="FFFFFF" w:themeFill="background1"/>
        <w:autoSpaceDE w:val="0"/>
        <w:autoSpaceDN w:val="0"/>
        <w:adjustRightInd w:val="0"/>
        <w:spacing w:line="240" w:lineRule="auto"/>
        <w:ind w:firstLine="851"/>
        <w:contextualSpacing/>
        <w:jc w:val="both"/>
        <w:rPr>
          <w:rFonts w:ascii="Times New Roman" w:hAnsi="Times New Roman" w:cs="Times New Roman"/>
          <w:sz w:val="24"/>
          <w:szCs w:val="24"/>
        </w:rPr>
      </w:pPr>
      <w:r w:rsidRPr="007173EF">
        <w:rPr>
          <w:rFonts w:ascii="Times New Roman" w:hAnsi="Times New Roman" w:cs="Times New Roman"/>
          <w:sz w:val="24"/>
          <w:szCs w:val="24"/>
        </w:rPr>
        <w:t>К занятиям на этом этапе допускаются дети, прошедшие предварительную подготовку на занятиях спортивно-оздоровительного этапа, а также учащиеся общеобразовательных школ, желающие заниматься футболом и имеющие письменное разрешение врача-педиатра. На этом этапе продолжается работа, направленная на укрепление здоровья, на разностороннюю физическую подготовленность, освоение жизненно важных двигательных навыков и качеств, расширение круга технических приемов футбола, обучение основам тактики игры. В конце этапа проводится экспертная оценка игровых умений и навыков. По результатам экспертизы делается первичный прогноз о наличии способностей у каждого ребенка к футболу. Все желающие продолжить футбольное образование зачисляются на учебно-тренировочный этап подготовки.</w:t>
      </w:r>
    </w:p>
    <w:p w:rsidR="007173EF" w:rsidRPr="007173EF" w:rsidRDefault="007173EF" w:rsidP="007173EF">
      <w:pPr>
        <w:spacing w:line="240" w:lineRule="auto"/>
        <w:contextualSpacing/>
        <w:jc w:val="both"/>
        <w:rPr>
          <w:rFonts w:ascii="Times New Roman" w:hAnsi="Times New Roman" w:cs="Times New Roman"/>
          <w:b/>
          <w:bCs/>
          <w:sz w:val="24"/>
          <w:szCs w:val="24"/>
          <w:lang w:val="tt-RU"/>
        </w:rPr>
      </w:pPr>
    </w:p>
    <w:p w:rsidR="007173EF" w:rsidRPr="007173EF" w:rsidRDefault="007173EF" w:rsidP="007173EF">
      <w:pPr>
        <w:autoSpaceDE w:val="0"/>
        <w:autoSpaceDN w:val="0"/>
        <w:adjustRightInd w:val="0"/>
        <w:spacing w:after="0" w:line="240" w:lineRule="auto"/>
        <w:ind w:firstLine="851"/>
        <w:jc w:val="center"/>
        <w:rPr>
          <w:rFonts w:ascii="Times New Roman" w:hAnsi="Times New Roman" w:cs="Times New Roman"/>
          <w:b/>
          <w:bCs/>
          <w:iCs/>
          <w:sz w:val="24"/>
          <w:szCs w:val="24"/>
        </w:rPr>
      </w:pPr>
      <w:r w:rsidRPr="007173EF">
        <w:rPr>
          <w:rFonts w:ascii="Times New Roman" w:hAnsi="Times New Roman" w:cs="Times New Roman"/>
          <w:b/>
          <w:bCs/>
          <w:iCs/>
          <w:sz w:val="24"/>
          <w:szCs w:val="24"/>
        </w:rPr>
        <w:t>ЛИТЕРАТУРА</w:t>
      </w:r>
    </w:p>
    <w:p w:rsidR="007173EF" w:rsidRPr="007173EF" w:rsidRDefault="007173EF" w:rsidP="007173EF">
      <w:pPr>
        <w:autoSpaceDE w:val="0"/>
        <w:autoSpaceDN w:val="0"/>
        <w:adjustRightInd w:val="0"/>
        <w:spacing w:after="0" w:line="240" w:lineRule="auto"/>
        <w:ind w:firstLine="851"/>
        <w:jc w:val="both"/>
        <w:rPr>
          <w:rFonts w:ascii="Times New Roman" w:hAnsi="Times New Roman" w:cs="Times New Roman"/>
          <w:bCs/>
          <w:iCs/>
          <w:sz w:val="24"/>
          <w:szCs w:val="24"/>
        </w:rPr>
      </w:pPr>
      <w:r w:rsidRPr="007173EF">
        <w:rPr>
          <w:rFonts w:ascii="Times New Roman" w:hAnsi="Times New Roman" w:cs="Times New Roman"/>
          <w:bCs/>
          <w:iCs/>
          <w:sz w:val="24"/>
          <w:szCs w:val="24"/>
        </w:rPr>
        <w:t>1. Андреев С.Н. Футбол в школе. – М.: ФиС, 1986. – 222 с.</w:t>
      </w:r>
    </w:p>
    <w:p w:rsidR="007173EF" w:rsidRPr="007173EF" w:rsidRDefault="007173EF" w:rsidP="007173EF">
      <w:pPr>
        <w:autoSpaceDE w:val="0"/>
        <w:autoSpaceDN w:val="0"/>
        <w:adjustRightInd w:val="0"/>
        <w:spacing w:after="0" w:line="240" w:lineRule="auto"/>
        <w:ind w:firstLine="851"/>
        <w:jc w:val="both"/>
        <w:rPr>
          <w:rFonts w:ascii="Times New Roman" w:hAnsi="Times New Roman" w:cs="Times New Roman"/>
          <w:bCs/>
          <w:iCs/>
          <w:sz w:val="24"/>
          <w:szCs w:val="24"/>
        </w:rPr>
      </w:pPr>
      <w:r w:rsidRPr="007173EF">
        <w:rPr>
          <w:rFonts w:ascii="Times New Roman" w:hAnsi="Times New Roman" w:cs="Times New Roman"/>
          <w:bCs/>
          <w:iCs/>
          <w:sz w:val="24"/>
          <w:szCs w:val="24"/>
        </w:rPr>
        <w:t>2. Годик М.А., Мосягин С.М., Швыков И.А. Поурочная программа подготовки юных футболистов 6–9 лет. – М.: Граница, 2008. –272 с.</w:t>
      </w:r>
    </w:p>
    <w:p w:rsidR="007173EF" w:rsidRPr="007173EF" w:rsidRDefault="007173EF" w:rsidP="007173EF">
      <w:pPr>
        <w:autoSpaceDE w:val="0"/>
        <w:autoSpaceDN w:val="0"/>
        <w:adjustRightInd w:val="0"/>
        <w:spacing w:after="0" w:line="240" w:lineRule="auto"/>
        <w:ind w:firstLine="851"/>
        <w:jc w:val="both"/>
        <w:rPr>
          <w:rFonts w:ascii="Times New Roman" w:hAnsi="Times New Roman" w:cs="Times New Roman"/>
          <w:bCs/>
          <w:iCs/>
          <w:sz w:val="24"/>
          <w:szCs w:val="24"/>
        </w:rPr>
      </w:pPr>
      <w:r w:rsidRPr="007173EF">
        <w:rPr>
          <w:rFonts w:ascii="Times New Roman" w:hAnsi="Times New Roman" w:cs="Times New Roman"/>
          <w:bCs/>
          <w:iCs/>
          <w:sz w:val="24"/>
          <w:szCs w:val="24"/>
        </w:rPr>
        <w:t>3. Годик М.А., Скородумова А.П. Комплексный контроль в спортивных играх. – М.: Советский спорт, 2010. – 336с.</w:t>
      </w:r>
    </w:p>
    <w:p w:rsidR="007173EF" w:rsidRPr="007173EF" w:rsidRDefault="007173EF" w:rsidP="007173EF">
      <w:pPr>
        <w:autoSpaceDE w:val="0"/>
        <w:autoSpaceDN w:val="0"/>
        <w:adjustRightInd w:val="0"/>
        <w:spacing w:after="0" w:line="240" w:lineRule="auto"/>
        <w:ind w:firstLine="851"/>
        <w:jc w:val="both"/>
        <w:rPr>
          <w:rFonts w:ascii="Times New Roman" w:hAnsi="Times New Roman" w:cs="Times New Roman"/>
          <w:bCs/>
          <w:iCs/>
          <w:sz w:val="24"/>
          <w:szCs w:val="24"/>
        </w:rPr>
      </w:pPr>
      <w:r w:rsidRPr="007173EF">
        <w:rPr>
          <w:rFonts w:ascii="Times New Roman" w:hAnsi="Times New Roman" w:cs="Times New Roman"/>
          <w:bCs/>
          <w:iCs/>
          <w:sz w:val="24"/>
          <w:szCs w:val="24"/>
        </w:rPr>
        <w:t>4. Котенко Н.В. Акробатические упражнения в тренировках юных футболистов // Теория и методика футбола. – М.: Олимпия, 2007. – С. 10–12.</w:t>
      </w:r>
    </w:p>
    <w:p w:rsidR="007173EF" w:rsidRPr="007173EF" w:rsidRDefault="007173EF" w:rsidP="007173EF">
      <w:pPr>
        <w:autoSpaceDE w:val="0"/>
        <w:autoSpaceDN w:val="0"/>
        <w:adjustRightInd w:val="0"/>
        <w:spacing w:after="0" w:line="240" w:lineRule="auto"/>
        <w:ind w:firstLine="851"/>
        <w:jc w:val="both"/>
        <w:rPr>
          <w:rFonts w:ascii="Times New Roman" w:hAnsi="Times New Roman" w:cs="Times New Roman"/>
          <w:bCs/>
          <w:iCs/>
          <w:sz w:val="24"/>
          <w:szCs w:val="24"/>
        </w:rPr>
      </w:pPr>
      <w:r w:rsidRPr="007173EF">
        <w:rPr>
          <w:rFonts w:ascii="Times New Roman" w:hAnsi="Times New Roman" w:cs="Times New Roman"/>
          <w:bCs/>
          <w:iCs/>
          <w:sz w:val="24"/>
          <w:szCs w:val="24"/>
        </w:rPr>
        <w:t>5. Кузнецов А.А. Футбол. Настольная книга детского тренера. М.: Олимпия; Человек, 2007. [1 этап (8–10 лет) – 111 с.; 2 этап(11–12 лет) – 204 с.; 3 этап (13–15 лет) – 310 с.; 4 этап – 165 с.].</w:t>
      </w:r>
    </w:p>
    <w:p w:rsidR="007173EF" w:rsidRPr="007173EF" w:rsidRDefault="007173EF" w:rsidP="007173EF">
      <w:pPr>
        <w:autoSpaceDE w:val="0"/>
        <w:autoSpaceDN w:val="0"/>
        <w:adjustRightInd w:val="0"/>
        <w:spacing w:after="0" w:line="240" w:lineRule="auto"/>
        <w:ind w:firstLine="851"/>
        <w:jc w:val="both"/>
        <w:rPr>
          <w:rFonts w:ascii="Times New Roman" w:hAnsi="Times New Roman" w:cs="Times New Roman"/>
          <w:bCs/>
          <w:iCs/>
          <w:sz w:val="24"/>
          <w:szCs w:val="24"/>
        </w:rPr>
      </w:pPr>
      <w:r w:rsidRPr="007173EF">
        <w:rPr>
          <w:rFonts w:ascii="Times New Roman" w:hAnsi="Times New Roman" w:cs="Times New Roman"/>
          <w:bCs/>
          <w:iCs/>
          <w:sz w:val="24"/>
          <w:szCs w:val="24"/>
        </w:rPr>
        <w:t>6. Тунис Марк. Психология вратаря. – М.: Человек, 2010. –128 с.</w:t>
      </w:r>
    </w:p>
    <w:p w:rsidR="007173EF" w:rsidRPr="007173EF" w:rsidRDefault="007173EF" w:rsidP="007173EF">
      <w:pPr>
        <w:autoSpaceDE w:val="0"/>
        <w:autoSpaceDN w:val="0"/>
        <w:adjustRightInd w:val="0"/>
        <w:spacing w:after="0" w:line="240" w:lineRule="auto"/>
        <w:ind w:firstLine="851"/>
        <w:jc w:val="both"/>
        <w:rPr>
          <w:rFonts w:ascii="Times New Roman" w:hAnsi="Times New Roman" w:cs="Times New Roman"/>
          <w:bCs/>
          <w:iCs/>
          <w:sz w:val="24"/>
          <w:szCs w:val="24"/>
        </w:rPr>
      </w:pPr>
      <w:r w:rsidRPr="007173EF">
        <w:rPr>
          <w:rFonts w:ascii="Times New Roman" w:hAnsi="Times New Roman" w:cs="Times New Roman"/>
          <w:bCs/>
          <w:iCs/>
          <w:sz w:val="24"/>
          <w:szCs w:val="24"/>
        </w:rPr>
        <w:t>7. Лапшин О.Б. Теория и методика подготовки юных футболистов. – М.: Человек, 2010. – 176 с.</w:t>
      </w:r>
    </w:p>
    <w:p w:rsidR="007173EF" w:rsidRPr="00F93D1D" w:rsidRDefault="007173EF" w:rsidP="007173EF">
      <w:pPr>
        <w:tabs>
          <w:tab w:val="left" w:pos="1080"/>
        </w:tabs>
        <w:ind w:firstLine="851"/>
        <w:jc w:val="both"/>
        <w:rPr>
          <w:rFonts w:ascii="Times New Roman" w:hAnsi="Times New Roman" w:cs="Times New Roman"/>
          <w:sz w:val="28"/>
          <w:szCs w:val="28"/>
        </w:rPr>
      </w:pPr>
    </w:p>
    <w:p w:rsidR="00425810" w:rsidRDefault="00425810" w:rsidP="00D8728C">
      <w:pPr>
        <w:tabs>
          <w:tab w:val="left" w:pos="930"/>
        </w:tabs>
        <w:spacing w:after="0" w:line="240" w:lineRule="auto"/>
        <w:rPr>
          <w:rFonts w:ascii="Times New Roman" w:hAnsi="Times New Roman" w:cs="Times New Roman"/>
          <w:b/>
          <w:sz w:val="24"/>
          <w:szCs w:val="24"/>
          <w:lang w:val="tt-RU"/>
        </w:rPr>
      </w:pPr>
    </w:p>
    <w:p w:rsidR="00425810" w:rsidRDefault="00425810" w:rsidP="00425810">
      <w:pPr>
        <w:tabs>
          <w:tab w:val="left" w:pos="930"/>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“Шахматы” Вильданов Р.Г.</w:t>
      </w:r>
    </w:p>
    <w:p w:rsidR="00425810" w:rsidRDefault="00425810" w:rsidP="00425810">
      <w:pPr>
        <w:tabs>
          <w:tab w:val="left" w:pos="930"/>
        </w:tabs>
        <w:spacing w:after="0" w:line="240" w:lineRule="auto"/>
        <w:rPr>
          <w:rFonts w:ascii="Times New Roman" w:hAnsi="Times New Roman" w:cs="Times New Roman"/>
          <w:b/>
          <w:sz w:val="24"/>
          <w:szCs w:val="24"/>
          <w:lang w:val="tt-RU"/>
        </w:rPr>
      </w:pPr>
    </w:p>
    <w:p w:rsidR="007173EF" w:rsidRPr="007173EF" w:rsidRDefault="007173EF" w:rsidP="007173EF">
      <w:pPr>
        <w:spacing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 xml:space="preserve">Актуальность и педагогическая  целесообразность.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Большой популярностью в нашей стране пользуются шахматы. Эта мудрая  игра прочно вошла в наш быт. Как интеллектуальный спорт шахматы стали признанной частью общечеловеческой культуры.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Правила игры в шахматы довольно сложные, но вполне доступны. Научиться хорошо играть в шахматы - дело далеко не легкое и не простое, так как игра эта содержит в себе много трудностей, тонкостей и глубины.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Нет необходимости доказывать очевидную полезность игры в шахматы. Известно, что во многих школах введено преподавание шахмат, как более популярного вида спорта. Уверенно можно сказать, что преподавание шахмат в школе можно смело вводить, как альтернативное.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И совершенно необходимо сохранять и развивать систему обучения шахматам в учреждениях дополнительного образования - дворцах творчества, детских спортивных школах, клубах и т.д.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Шахматы, как и любой вид человеческой деятельности, находятся в постоянном развитии. Появляются новые идеи, часто опровергаются устоявшиеся Каноны. В шахматную теорию и практику уверенно вошли компьютерные технологии, которые значительно расширяют аналитические возможности и играют большую роль в подготовке спортсменов высокого класса.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Систематические занятия могут быть организованы только в кружках секциях или объединениях.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Для планомерной и последовательной работы с детьми по основам шахматного искусства просто необходима программа занятий.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lastRenderedPageBreak/>
        <w:t> </w:t>
      </w:r>
      <w:r w:rsidRPr="007173EF">
        <w:rPr>
          <w:rFonts w:ascii="Times New Roman" w:hAnsi="Times New Roman" w:cs="Times New Roman"/>
          <w:b/>
          <w:sz w:val="24"/>
          <w:szCs w:val="24"/>
        </w:rPr>
        <w:t>Отличительной особенностью</w:t>
      </w:r>
      <w:r w:rsidRPr="007173EF">
        <w:rPr>
          <w:rFonts w:ascii="Times New Roman" w:hAnsi="Times New Roman" w:cs="Times New Roman"/>
          <w:sz w:val="24"/>
          <w:szCs w:val="24"/>
        </w:rPr>
        <w:t xml:space="preserve"> данной программы  является больший акцент на начальную подготовку детей, в основном младшего возраста, начинающих с «нуля», более общее изложение основных положений без излишней детализации.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Программа объединения «шахматы» создана в соответствии с теоретическими  знаниями, игровой практикой, педагогическим, тренерским опытом работы автора с детьми.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Программа относится к физкультурно-спортивной направленности.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Адресат программы. В кружке работа ведется с детьми от 8.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В младшем школьном возрасте продолжает совершенствоваться координация, пространственное и образное мышление. Познавательная деятельность приобретает более сложные формы; произвольность, внимание и восприятие становятся целенаправленным; у ребенка развиваются самостоятельность, организованность и дисциплинированность, умение оценивать и анализировать свои поступки и результаты деятельности. Важно, чтобы ребенок не только продумал содержание работы, но и довел свой замысел до конца. Обучение в кружке начинается с 8 - 10 лет. В этом возрасте память, как и все другие психические процессы, претерпевает существенные изменения, т.к. память ребенка постепенно приобретает черты произвольности, становится сознательно регулируемой. В кружке каждый ребенок может реализовать свои потенциальные возможности, раскрыть богатство своих умений. На занятиях кружка «Шахматы» для ребенка создаются все условия, чтобы у него появилась заинтересованность и он мог почувствовать уверенность в своих силах. Создаются необходимые условия для интеллектуального и коммуникативного развития. У детей в возрасте 10 - 13 лет происходит перестройка памяти, активно развивается логическая память, способность ко многим видам обучения, активизируются любознательность, желание продемонстрировать свои способности. В возрасте 14-16 лет ребенок стремится мыслить независимо и самостоятельно, принимать лишь то, что ему кажется интересным и полезным. Это стимулирует его к выходу за пределы обычной школьной программы в развитии своих знаний, умений и навыков.</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Срок реализации программы 1 года: 144 часа  (2 раза в неделю по 2 часа).</w:t>
      </w:r>
    </w:p>
    <w:p w:rsidR="007173EF" w:rsidRPr="007173EF" w:rsidRDefault="007173EF" w:rsidP="007173EF">
      <w:pPr>
        <w:spacing w:line="240" w:lineRule="auto"/>
        <w:contextualSpacing/>
        <w:jc w:val="both"/>
        <w:rPr>
          <w:rFonts w:ascii="Times New Roman" w:hAnsi="Times New Roman" w:cs="Times New Roman"/>
          <w:b/>
          <w:sz w:val="24"/>
          <w:szCs w:val="24"/>
          <w:u w:val="single"/>
        </w:rPr>
      </w:pPr>
      <w:r w:rsidRPr="007173EF">
        <w:rPr>
          <w:rFonts w:ascii="Times New Roman" w:hAnsi="Times New Roman" w:cs="Times New Roman"/>
          <w:b/>
          <w:sz w:val="24"/>
          <w:szCs w:val="24"/>
          <w:u w:val="single"/>
        </w:rPr>
        <w:t xml:space="preserve">Цель и задачи программы: </w:t>
      </w:r>
    </w:p>
    <w:p w:rsidR="007173EF" w:rsidRPr="007173EF" w:rsidRDefault="007173EF" w:rsidP="007173EF">
      <w:pPr>
        <w:spacing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 xml:space="preserve">Цель программы: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Раскрытие умственного и волевого потенциала личности обучающихся средством углубленного обучения игре в шахматы.  </w:t>
      </w:r>
    </w:p>
    <w:p w:rsidR="007173EF" w:rsidRPr="007173EF" w:rsidRDefault="007173EF" w:rsidP="007173EF">
      <w:pPr>
        <w:spacing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 xml:space="preserve">Задачи: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Обучающие: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Обучение основам шахматной игры;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Обучение комбинациям, теории и практике шахматной игры.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Воспитательные: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Воспитание отношения к шахматам как к серьезным, полезным и нужным занятиям, имеющим спортивную и творческую направленность;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Воспитание настойчивости, целеустремленности, находчивости, внимательности, уверенности, воли, трудолюбия, коллективизма;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Выработка у учащихся умения применять полученные знания на практике.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Развивающие: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развитие стремления детей к самостоятельности;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Развитие умственных способностей учащихся: логического мышления, умения производить расчеты на несколько ходов вперед, образного и аналитического мышления; </w:t>
      </w:r>
    </w:p>
    <w:p w:rsidR="007173EF" w:rsidRPr="007173EF" w:rsidRDefault="007173EF" w:rsidP="007173EF">
      <w:pPr>
        <w:spacing w:line="240" w:lineRule="auto"/>
        <w:contextualSpacing/>
        <w:jc w:val="both"/>
        <w:rPr>
          <w:rFonts w:ascii="Times New Roman" w:hAnsi="Times New Roman" w:cs="Times New Roman"/>
          <w:b/>
          <w:sz w:val="24"/>
          <w:szCs w:val="24"/>
          <w:u w:val="single"/>
        </w:rPr>
      </w:pPr>
      <w:r w:rsidRPr="007173EF">
        <w:rPr>
          <w:rFonts w:ascii="Times New Roman" w:hAnsi="Times New Roman" w:cs="Times New Roman"/>
          <w:b/>
          <w:sz w:val="24"/>
          <w:szCs w:val="24"/>
          <w:u w:val="single"/>
        </w:rPr>
        <w:t>Формы и методы проведения занятий:</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При проведении занятий используется групповая и индивидуальная  форма работы. Проводятся теоретически  и практические занятия. Теоретическая работа с детьми проводится в форме лекций, диспутов, бесед, анализа сыгранных ребятами партий, разбора партий известных шахматистов; учащиеся готовят доклады по истории шахмат. Практические занятия также разнообразны по своей форме – это и сеансы одновременной игры с руководителем, конкурсы по решению задач, этюдов, игровые занятия, турниры.</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Используются следующие  методы проведения  занятий:  словесные методы, наглядные методы, практические.</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lastRenderedPageBreak/>
        <w:t xml:space="preserve">Словесные методы: создают у учащихся предварительные представления об изучаемом движении. Для этой цели используются: объяснение, рассказ, замечание, команды, указания.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Наглядные методы: применяются главным образом в виде показа упражнения, наглядных пособий. Эти методы помогают создать у учащихся конкретные представления об изучаемых действиях.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Практические методы: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1. Метод упражнений;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2.Игровой метод;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3.Соревновательный; </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4.Метод круговой тренировки. </w:t>
      </w:r>
    </w:p>
    <w:p w:rsidR="007173EF" w:rsidRPr="007173EF" w:rsidRDefault="007173EF" w:rsidP="007173EF">
      <w:pPr>
        <w:spacing w:line="240" w:lineRule="auto"/>
        <w:contextualSpacing/>
        <w:jc w:val="both"/>
        <w:rPr>
          <w:rFonts w:ascii="Times New Roman" w:hAnsi="Times New Roman" w:cs="Times New Roman"/>
          <w:b/>
          <w:sz w:val="24"/>
          <w:szCs w:val="24"/>
          <w:u w:val="single"/>
        </w:rPr>
      </w:pPr>
      <w:r w:rsidRPr="007173EF">
        <w:rPr>
          <w:rFonts w:ascii="Times New Roman" w:hAnsi="Times New Roman" w:cs="Times New Roman"/>
          <w:b/>
          <w:sz w:val="24"/>
          <w:szCs w:val="24"/>
          <w:u w:val="single"/>
        </w:rPr>
        <w:t>Планируемые результаты:</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Учащиеся должны знать:</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историю возникновения шахмат;</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расположение и определение горизонтальных и вертикальных линий на шахматной доске;</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названия фигур и их свойства (как ходит каждая фигура), обозначение фигур;</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что такое шах и что такое мат.</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Учащиеся должны уметь:</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ходить разными фигурами;</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проводить игру пешками без короля;</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проводить игру короля против пешек и игру короля против короля;</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использовать при игре различные приёмы: двойные удары, вскрытые удары, рокировка.</w:t>
      </w:r>
    </w:p>
    <w:p w:rsidR="007173EF" w:rsidRPr="007173EF" w:rsidRDefault="007173EF" w:rsidP="007173EF">
      <w:pPr>
        <w:spacing w:line="240" w:lineRule="auto"/>
        <w:contextualSpacing/>
        <w:jc w:val="both"/>
        <w:rPr>
          <w:rFonts w:ascii="Times New Roman" w:hAnsi="Times New Roman" w:cs="Times New Roman"/>
          <w:b/>
          <w:sz w:val="24"/>
          <w:szCs w:val="24"/>
          <w:u w:val="single"/>
        </w:rPr>
      </w:pPr>
      <w:r w:rsidRPr="007173EF">
        <w:rPr>
          <w:rFonts w:ascii="Times New Roman" w:hAnsi="Times New Roman" w:cs="Times New Roman"/>
          <w:b/>
          <w:sz w:val="24"/>
          <w:szCs w:val="24"/>
          <w:u w:val="single"/>
        </w:rPr>
        <w:t>Контроль за реализацией программы.</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Виды диагностики: текущая, промежуточная, итоговая.</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Текущая диагностика результатов проводится в виде теоретических и практических контрольных занятий, а также соревнований на протяжении всего курса обучения</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Форма проведения промежуточной и итоговой  аттестации: контрольная работа, которая направлена на оценку теоретических и практических знаний.</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Критерии оценки результатов:</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Высокий уровень - ученик самостоятельно и правильно справился с заданием;</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Средний уровень - для правильного выполнения задания ученику требуется несколько самостоятельных попыток или подсказка педагога;</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Низкий уровень - ученик не выполнил задание даже после</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подсказки педагога.</w:t>
      </w:r>
    </w:p>
    <w:p w:rsidR="007173EF" w:rsidRDefault="007173EF" w:rsidP="007173EF"/>
    <w:p w:rsidR="007173EF" w:rsidRPr="007173EF" w:rsidRDefault="007173EF" w:rsidP="007173EF">
      <w:pPr>
        <w:spacing w:line="240" w:lineRule="auto"/>
        <w:contextualSpacing/>
        <w:jc w:val="center"/>
        <w:rPr>
          <w:rFonts w:ascii="Times New Roman" w:hAnsi="Times New Roman" w:cs="Times New Roman"/>
          <w:b/>
          <w:sz w:val="24"/>
          <w:szCs w:val="24"/>
        </w:rPr>
      </w:pPr>
      <w:r w:rsidRPr="007173EF">
        <w:rPr>
          <w:rFonts w:ascii="Times New Roman" w:hAnsi="Times New Roman" w:cs="Times New Roman"/>
          <w:b/>
          <w:sz w:val="24"/>
          <w:szCs w:val="24"/>
        </w:rPr>
        <w:t>Литература</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1. Хенкин В.Л.  Шахматы для </w:t>
      </w:r>
      <w:r>
        <w:rPr>
          <w:rFonts w:ascii="Times New Roman" w:hAnsi="Times New Roman" w:cs="Times New Roman"/>
          <w:sz w:val="24"/>
          <w:szCs w:val="24"/>
        </w:rPr>
        <w:t>начинающих</w:t>
      </w:r>
      <w:r w:rsidRPr="007173EF">
        <w:rPr>
          <w:rFonts w:ascii="Times New Roman" w:hAnsi="Times New Roman" w:cs="Times New Roman"/>
          <w:sz w:val="24"/>
          <w:szCs w:val="24"/>
        </w:rPr>
        <w:t>, М.,АСТ, 2002</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2. Береславский</w:t>
      </w:r>
      <w:r>
        <w:rPr>
          <w:rFonts w:ascii="Times New Roman" w:hAnsi="Times New Roman" w:cs="Times New Roman"/>
          <w:sz w:val="24"/>
          <w:szCs w:val="24"/>
        </w:rPr>
        <w:t xml:space="preserve"> М.Л., 1000 вопросов шахматиста</w:t>
      </w:r>
      <w:r w:rsidRPr="007173EF">
        <w:rPr>
          <w:rFonts w:ascii="Times New Roman" w:hAnsi="Times New Roman" w:cs="Times New Roman"/>
          <w:sz w:val="24"/>
          <w:szCs w:val="24"/>
        </w:rPr>
        <w:t>, М. АСТ, 2001</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3. По</w:t>
      </w:r>
      <w:r>
        <w:rPr>
          <w:rFonts w:ascii="Times New Roman" w:hAnsi="Times New Roman" w:cs="Times New Roman"/>
          <w:sz w:val="24"/>
          <w:szCs w:val="24"/>
        </w:rPr>
        <w:t>жарский В.А., Шахматный учебник</w:t>
      </w:r>
      <w:r w:rsidRPr="007173EF">
        <w:rPr>
          <w:rFonts w:ascii="Times New Roman" w:hAnsi="Times New Roman" w:cs="Times New Roman"/>
          <w:sz w:val="24"/>
          <w:szCs w:val="24"/>
        </w:rPr>
        <w:t>, Ростов на Дону «Феникс» 2001</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4</w:t>
      </w:r>
      <w:r>
        <w:rPr>
          <w:rFonts w:ascii="Times New Roman" w:hAnsi="Times New Roman" w:cs="Times New Roman"/>
          <w:sz w:val="24"/>
          <w:szCs w:val="24"/>
        </w:rPr>
        <w:t>. Суэтин А.С., Как играть дебют</w:t>
      </w:r>
      <w:r w:rsidRPr="007173EF">
        <w:rPr>
          <w:rFonts w:ascii="Times New Roman" w:hAnsi="Times New Roman" w:cs="Times New Roman"/>
          <w:sz w:val="24"/>
          <w:szCs w:val="24"/>
        </w:rPr>
        <w:t>, Ростов на Дону «Феникс» 2003</w:t>
      </w:r>
    </w:p>
    <w:p w:rsid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5.Смыслов В.В., Искусство эндшпиля, Ростов на Дону «Феникс» 2002</w:t>
      </w:r>
    </w:p>
    <w:p w:rsidR="007173EF" w:rsidRDefault="007173EF" w:rsidP="007173EF">
      <w:pPr>
        <w:spacing w:line="240" w:lineRule="auto"/>
        <w:contextualSpacing/>
        <w:jc w:val="both"/>
        <w:rPr>
          <w:rFonts w:ascii="Times New Roman" w:hAnsi="Times New Roman" w:cs="Times New Roman"/>
          <w:sz w:val="24"/>
          <w:szCs w:val="24"/>
        </w:rPr>
      </w:pPr>
    </w:p>
    <w:p w:rsidR="007173EF" w:rsidRDefault="007173EF" w:rsidP="007173EF">
      <w:pPr>
        <w:spacing w:line="240" w:lineRule="auto"/>
        <w:contextualSpacing/>
        <w:jc w:val="both"/>
        <w:rPr>
          <w:rFonts w:ascii="Times New Roman" w:hAnsi="Times New Roman" w:cs="Times New Roman"/>
          <w:b/>
          <w:sz w:val="24"/>
          <w:szCs w:val="24"/>
        </w:rPr>
      </w:pPr>
    </w:p>
    <w:p w:rsidR="007173EF" w:rsidRPr="007173EF" w:rsidRDefault="007173EF" w:rsidP="007173EF">
      <w:pPr>
        <w:spacing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«Шашки» Вильданов Р.Г.</w:t>
      </w:r>
    </w:p>
    <w:p w:rsidR="007173EF" w:rsidRPr="007173EF" w:rsidRDefault="007173EF" w:rsidP="007173EF">
      <w:pPr>
        <w:widowControl w:val="0"/>
        <w:autoSpaceDE w:val="0"/>
        <w:autoSpaceDN w:val="0"/>
        <w:adjustRightIn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Общеобразовательная общеразвивающая программа «Шашки» имеет физкультурно-спортивную направленность.</w:t>
      </w:r>
    </w:p>
    <w:p w:rsidR="007173EF" w:rsidRPr="007173EF" w:rsidRDefault="007173EF" w:rsidP="007173EF">
      <w:pPr>
        <w:widowControl w:val="0"/>
        <w:autoSpaceDE w:val="0"/>
        <w:autoSpaceDN w:val="0"/>
        <w:adjustRightIn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Интеллектуальная игра «шашки» является одним  из наиболее распространенных видов спорта в нашей стране и в мире. Этой старинной,  народной игре посвящают свой досуг миллионы людей различных возрастов и профессий.  «Шашечная игра – мать шахматной, и достойная мать» - сказал известный шахматист, второй чемпион мира, доктор Эммануил Ласкер, который неплохо играл и в шашки.</w:t>
      </w:r>
    </w:p>
    <w:p w:rsidR="007173EF" w:rsidRPr="007173EF" w:rsidRDefault="007173EF" w:rsidP="007173EF">
      <w:pPr>
        <w:spacing w:line="240" w:lineRule="auto"/>
        <w:ind w:firstLine="567"/>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Игра в шашки вырабатывает  объективность мышления, тренирует память, воспитывает настойчивость, смекалку, трудолюбие, целеустремленность, точный расчет, формирует характер, зарождает в человеке творческое начало. Игра в шашки развивает усидчивость, способность сосредоточиться, способность предвидеть и находить нестандартные решения. </w:t>
      </w:r>
    </w:p>
    <w:p w:rsidR="007173EF" w:rsidRPr="007173EF" w:rsidRDefault="007173EF" w:rsidP="007173EF">
      <w:pPr>
        <w:spacing w:line="240" w:lineRule="auto"/>
        <w:ind w:firstLine="708"/>
        <w:contextualSpacing/>
        <w:jc w:val="both"/>
        <w:rPr>
          <w:rFonts w:ascii="Times New Roman" w:hAnsi="Times New Roman" w:cs="Times New Roman"/>
          <w:sz w:val="24"/>
          <w:szCs w:val="24"/>
        </w:rPr>
      </w:pPr>
      <w:r w:rsidRPr="007173EF">
        <w:rPr>
          <w:rFonts w:ascii="Times New Roman" w:hAnsi="Times New Roman" w:cs="Times New Roman"/>
          <w:b/>
          <w:sz w:val="24"/>
          <w:szCs w:val="24"/>
        </w:rPr>
        <w:lastRenderedPageBreak/>
        <w:t xml:space="preserve">Новизна: </w:t>
      </w:r>
      <w:r w:rsidRPr="007173EF">
        <w:rPr>
          <w:rFonts w:ascii="Times New Roman" w:hAnsi="Times New Roman" w:cs="Times New Roman"/>
          <w:sz w:val="24"/>
          <w:szCs w:val="24"/>
        </w:rPr>
        <w:t xml:space="preserve">программа рассчитана на учащихся начальной школы и учитывает особенности данного возраста.  Программа   направлена на знакомство детей с разными видами шашек (стоклеточные, столбовые, обратные)  и обучение детей игре в русские шашки. </w:t>
      </w:r>
    </w:p>
    <w:p w:rsidR="007173EF" w:rsidRPr="007173EF" w:rsidRDefault="007173EF" w:rsidP="007173EF">
      <w:pPr>
        <w:spacing w:line="240" w:lineRule="auto"/>
        <w:ind w:firstLine="567"/>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Юные шашисты овладевают важными логическими операциями: анализом и синтезом, сравнением, обобщением, обоснованием выводов. У них формируются навыки работы с книгой – источником самостоятельной исследовательской работы, умение пользоваться справочной литературой.</w:t>
      </w:r>
    </w:p>
    <w:p w:rsidR="007173EF" w:rsidRPr="007173EF" w:rsidRDefault="007173EF" w:rsidP="007173EF">
      <w:pPr>
        <w:spacing w:line="240" w:lineRule="auto"/>
        <w:contextualSpacing/>
        <w:jc w:val="both"/>
        <w:rPr>
          <w:rFonts w:ascii="Times New Roman" w:hAnsi="Times New Roman" w:cs="Times New Roman"/>
          <w:b/>
          <w:bCs/>
          <w:sz w:val="24"/>
          <w:szCs w:val="24"/>
        </w:rPr>
      </w:pPr>
      <w:r w:rsidRPr="007173EF">
        <w:rPr>
          <w:rFonts w:ascii="Times New Roman" w:hAnsi="Times New Roman" w:cs="Times New Roman"/>
          <w:b/>
          <w:bCs/>
          <w:sz w:val="24"/>
          <w:szCs w:val="24"/>
        </w:rPr>
        <w:tab/>
      </w:r>
      <w:r w:rsidRPr="007173EF">
        <w:rPr>
          <w:rFonts w:ascii="Times New Roman" w:hAnsi="Times New Roman" w:cs="Times New Roman"/>
          <w:sz w:val="24"/>
          <w:szCs w:val="24"/>
        </w:rPr>
        <w:t>Известно, что в игре содержатся значительные и во многом не использованные резервы для целенаправленного формирования творчества и воображения школьников. Игра в школьном возрасте, отмечал Л.С. Выготский, «не умирает, а проникает в отношение к действительности. Она имеет свое внутреннее продолжение в школьном обучении и труде».</w:t>
      </w:r>
    </w:p>
    <w:p w:rsidR="007173EF" w:rsidRPr="007173EF" w:rsidRDefault="007173EF" w:rsidP="007173EF">
      <w:pPr>
        <w:spacing w:line="240" w:lineRule="auto"/>
        <w:ind w:firstLine="708"/>
        <w:contextualSpacing/>
        <w:jc w:val="both"/>
        <w:rPr>
          <w:rFonts w:ascii="Times New Roman" w:hAnsi="Times New Roman" w:cs="Times New Roman"/>
          <w:sz w:val="24"/>
          <w:szCs w:val="24"/>
        </w:rPr>
      </w:pPr>
      <w:r w:rsidRPr="007173EF">
        <w:rPr>
          <w:rFonts w:ascii="Times New Roman" w:hAnsi="Times New Roman" w:cs="Times New Roman"/>
          <w:b/>
          <w:sz w:val="24"/>
          <w:szCs w:val="24"/>
        </w:rPr>
        <w:t>Актуальность</w:t>
      </w:r>
      <w:r w:rsidRPr="007173EF">
        <w:rPr>
          <w:rFonts w:ascii="Times New Roman" w:hAnsi="Times New Roman" w:cs="Times New Roman"/>
          <w:sz w:val="24"/>
          <w:szCs w:val="24"/>
        </w:rPr>
        <w:t xml:space="preserve"> программы заключается также в использования шашечной игры в качестве средства формирования творческих способностей и воображения школьников. И при этом шашки наиболее доступные по форме, правилам и скоротечности игры, поэтому они особенно востребованы у ребят.</w:t>
      </w:r>
    </w:p>
    <w:p w:rsidR="007173EF" w:rsidRPr="007173EF" w:rsidRDefault="007173EF" w:rsidP="007173EF">
      <w:pPr>
        <w:spacing w:line="240" w:lineRule="auto"/>
        <w:ind w:firstLine="708"/>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Рабочая программа по внеурочной деятельности  «Шашки»  рассчитана </w:t>
      </w:r>
      <w:r w:rsidRPr="007173EF">
        <w:rPr>
          <w:rFonts w:ascii="Times New Roman" w:hAnsi="Times New Roman" w:cs="Times New Roman"/>
          <w:b/>
          <w:sz w:val="24"/>
          <w:szCs w:val="24"/>
        </w:rPr>
        <w:t>на 1 год</w:t>
      </w:r>
      <w:r w:rsidRPr="007173EF">
        <w:rPr>
          <w:rFonts w:ascii="Times New Roman" w:hAnsi="Times New Roman" w:cs="Times New Roman"/>
          <w:sz w:val="24"/>
          <w:szCs w:val="24"/>
        </w:rPr>
        <w:t xml:space="preserve"> обучения школьников </w:t>
      </w:r>
      <w:r w:rsidRPr="007173EF">
        <w:rPr>
          <w:rFonts w:ascii="Times New Roman" w:hAnsi="Times New Roman" w:cs="Times New Roman"/>
          <w:b/>
          <w:sz w:val="24"/>
          <w:szCs w:val="24"/>
        </w:rPr>
        <w:t xml:space="preserve"> 7 – 15 лет</w:t>
      </w:r>
      <w:r w:rsidRPr="007173EF">
        <w:rPr>
          <w:rFonts w:ascii="Times New Roman" w:hAnsi="Times New Roman" w:cs="Times New Roman"/>
          <w:sz w:val="24"/>
          <w:szCs w:val="24"/>
        </w:rPr>
        <w:t xml:space="preserve">  и предусматривает занятия по теории шашек, участие в турнирах, инструкторскую и судейскую практику. </w:t>
      </w:r>
    </w:p>
    <w:p w:rsidR="007173EF" w:rsidRPr="007173EF" w:rsidRDefault="007173EF" w:rsidP="007173EF">
      <w:pPr>
        <w:shd w:val="clear" w:color="auto" w:fill="FFFFFF"/>
        <w:spacing w:line="240" w:lineRule="auto"/>
        <w:ind w:firstLine="720"/>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Обучаясь по программе  </w:t>
      </w:r>
      <w:r w:rsidRPr="007173EF">
        <w:rPr>
          <w:rFonts w:ascii="Times New Roman" w:hAnsi="Times New Roman" w:cs="Times New Roman"/>
          <w:b/>
          <w:sz w:val="24"/>
          <w:szCs w:val="24"/>
        </w:rPr>
        <w:t xml:space="preserve">«Шашки» </w:t>
      </w:r>
      <w:r w:rsidRPr="007173EF">
        <w:rPr>
          <w:rFonts w:ascii="Times New Roman" w:hAnsi="Times New Roman" w:cs="Times New Roman"/>
          <w:sz w:val="24"/>
          <w:szCs w:val="24"/>
        </w:rPr>
        <w:t xml:space="preserve">ребята получат возможность легче и быстрее адаптироваться в школьном коллективе, увереннее чувствовать себя в группе, научиться выполнять различные роли (лидера, исполнителя, критика), что позволит закрепить этические нормы общения и сотрудничества со сверстниками и старшими.  </w:t>
      </w:r>
    </w:p>
    <w:p w:rsidR="007173EF" w:rsidRPr="007173EF" w:rsidRDefault="007173EF" w:rsidP="007173EF">
      <w:pPr>
        <w:shd w:val="clear" w:color="auto" w:fill="FFFFFF"/>
        <w:spacing w:line="240" w:lineRule="auto"/>
        <w:ind w:firstLine="720"/>
        <w:contextualSpacing/>
        <w:jc w:val="both"/>
        <w:rPr>
          <w:rFonts w:ascii="Times New Roman" w:hAnsi="Times New Roman" w:cs="Times New Roman"/>
          <w:b/>
          <w:sz w:val="24"/>
          <w:szCs w:val="24"/>
        </w:rPr>
      </w:pPr>
      <w:r w:rsidRPr="007173EF">
        <w:rPr>
          <w:rFonts w:ascii="Times New Roman" w:hAnsi="Times New Roman" w:cs="Times New Roman"/>
          <w:sz w:val="24"/>
          <w:szCs w:val="24"/>
        </w:rPr>
        <w:t xml:space="preserve">При анализе ход игры у ребят формируется </w:t>
      </w:r>
      <w:r w:rsidRPr="007173EF">
        <w:rPr>
          <w:rFonts w:ascii="Times New Roman" w:hAnsi="Times New Roman" w:cs="Times New Roman"/>
          <w:b/>
          <w:sz w:val="24"/>
          <w:szCs w:val="24"/>
        </w:rPr>
        <w:t>коммуникативные качества личности</w:t>
      </w:r>
      <w:r w:rsidRPr="007173EF">
        <w:rPr>
          <w:rFonts w:ascii="Times New Roman" w:hAnsi="Times New Roman" w:cs="Times New Roman"/>
          <w:sz w:val="24"/>
          <w:szCs w:val="24"/>
        </w:rPr>
        <w:t xml:space="preserve">. Спокойное и уверенное общение, интерес, увлечение позволяет ориентироваться в своей системе знаний, используя свой жизненный опыт, перерабатывать полученную информацию и главное преобразовывать информацию из одной формы в другую, тем самым определяя и достигая цель деятельности с помощью педагога, предмета, программы </w:t>
      </w:r>
      <w:r w:rsidRPr="007173EF">
        <w:rPr>
          <w:rFonts w:ascii="Times New Roman" w:hAnsi="Times New Roman" w:cs="Times New Roman"/>
          <w:b/>
          <w:sz w:val="24"/>
          <w:szCs w:val="24"/>
        </w:rPr>
        <w:t>«Шашки».</w:t>
      </w:r>
    </w:p>
    <w:p w:rsidR="007173EF" w:rsidRPr="007173EF" w:rsidRDefault="007173EF" w:rsidP="007173EF">
      <w:pPr>
        <w:spacing w:line="240" w:lineRule="auto"/>
        <w:ind w:firstLine="539"/>
        <w:contextualSpacing/>
        <w:jc w:val="both"/>
        <w:rPr>
          <w:rFonts w:ascii="Times New Roman" w:hAnsi="Times New Roman" w:cs="Times New Roman"/>
          <w:sz w:val="24"/>
          <w:szCs w:val="24"/>
        </w:rPr>
      </w:pPr>
      <w:r w:rsidRPr="007173EF">
        <w:rPr>
          <w:rFonts w:ascii="Times New Roman" w:hAnsi="Times New Roman" w:cs="Times New Roman"/>
          <w:b/>
          <w:sz w:val="24"/>
          <w:szCs w:val="24"/>
        </w:rPr>
        <w:t xml:space="preserve">Цель </w:t>
      </w:r>
      <w:r w:rsidRPr="007173EF">
        <w:rPr>
          <w:rFonts w:ascii="Times New Roman" w:hAnsi="Times New Roman" w:cs="Times New Roman"/>
          <w:sz w:val="24"/>
          <w:szCs w:val="24"/>
        </w:rPr>
        <w:t xml:space="preserve"> программы:повышение  умственной работоспособности учащихся и  формирование  социальной компетентности. Развить стойкий  интерес  к занятиям шашками,  научить квалифицированной игре.</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ab/>
        <w:t xml:space="preserve">Программа последовательно решает </w:t>
      </w:r>
      <w:r w:rsidRPr="007173EF">
        <w:rPr>
          <w:rFonts w:ascii="Times New Roman" w:hAnsi="Times New Roman" w:cs="Times New Roman"/>
          <w:b/>
          <w:sz w:val="24"/>
          <w:szCs w:val="24"/>
        </w:rPr>
        <w:t>основные педагогические задачи</w:t>
      </w:r>
      <w:r w:rsidRPr="007173EF">
        <w:rPr>
          <w:rFonts w:ascii="Times New Roman" w:hAnsi="Times New Roman" w:cs="Times New Roman"/>
          <w:sz w:val="24"/>
          <w:szCs w:val="24"/>
        </w:rPr>
        <w:t>:</w:t>
      </w:r>
    </w:p>
    <w:p w:rsidR="007173EF" w:rsidRPr="007173EF" w:rsidRDefault="007173EF" w:rsidP="007173EF">
      <w:pPr>
        <w:tabs>
          <w:tab w:val="left" w:pos="2560"/>
        </w:tabs>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проведение здорового досуга и укрепление здоровья;</w:t>
      </w:r>
    </w:p>
    <w:p w:rsidR="007173EF" w:rsidRPr="007173EF" w:rsidRDefault="007173EF" w:rsidP="007173EF">
      <w:pPr>
        <w:tabs>
          <w:tab w:val="left" w:pos="2560"/>
        </w:tabs>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воспитание у школьников высоких нравственных качеств, чувство товарищества и коллективизма;</w:t>
      </w:r>
    </w:p>
    <w:p w:rsidR="007173EF" w:rsidRPr="007173EF" w:rsidRDefault="007173EF" w:rsidP="007173EF">
      <w:pPr>
        <w:tabs>
          <w:tab w:val="left" w:pos="2560"/>
        </w:tabs>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повышения спортивного мастерства;</w:t>
      </w:r>
    </w:p>
    <w:p w:rsidR="007173EF" w:rsidRPr="007173EF" w:rsidRDefault="007173EF" w:rsidP="007173EF">
      <w:pPr>
        <w:tabs>
          <w:tab w:val="left" w:pos="2560"/>
        </w:tabs>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приобретение знаний в области гигиены и медицины, необходимых понятий и теоретических сведений по  шашечной игре;</w:t>
      </w:r>
    </w:p>
    <w:p w:rsidR="007173EF" w:rsidRPr="007173EF" w:rsidRDefault="007173EF" w:rsidP="007173EF">
      <w:pPr>
        <w:tabs>
          <w:tab w:val="num" w:pos="360"/>
          <w:tab w:val="left" w:pos="2560"/>
        </w:tabs>
        <w:spacing w:line="240" w:lineRule="auto"/>
        <w:contextualSpacing/>
        <w:jc w:val="both"/>
        <w:rPr>
          <w:rFonts w:ascii="Times New Roman" w:hAnsi="Times New Roman" w:cs="Times New Roman"/>
          <w:color w:val="000000"/>
          <w:sz w:val="24"/>
          <w:szCs w:val="24"/>
        </w:rPr>
      </w:pPr>
      <w:r w:rsidRPr="007173EF">
        <w:rPr>
          <w:rFonts w:ascii="Times New Roman" w:hAnsi="Times New Roman" w:cs="Times New Roman"/>
          <w:sz w:val="24"/>
          <w:szCs w:val="24"/>
        </w:rPr>
        <w:t xml:space="preserve">            - </w:t>
      </w:r>
      <w:r w:rsidRPr="007173EF">
        <w:rPr>
          <w:rFonts w:ascii="Times New Roman" w:hAnsi="Times New Roman" w:cs="Times New Roman"/>
          <w:color w:val="000000"/>
          <w:sz w:val="24"/>
          <w:szCs w:val="24"/>
        </w:rPr>
        <w:t>развитие интереса к самостоятельным занятиям физическими упражнениями, утренней гимнастикой, физкульминутками и подвижными играми.</w:t>
      </w:r>
    </w:p>
    <w:p w:rsidR="007173EF" w:rsidRPr="007173EF" w:rsidRDefault="007173EF" w:rsidP="007173EF">
      <w:pPr>
        <w:spacing w:after="120"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Задачи программы.</w:t>
      </w:r>
    </w:p>
    <w:p w:rsidR="007173EF" w:rsidRPr="007173EF" w:rsidRDefault="007173EF" w:rsidP="007173EF">
      <w:pPr>
        <w:spacing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Образовательные:</w:t>
      </w:r>
    </w:p>
    <w:p w:rsidR="007173EF" w:rsidRPr="007173EF" w:rsidRDefault="007173EF" w:rsidP="007173EF">
      <w:pPr>
        <w:spacing w:line="240" w:lineRule="auto"/>
        <w:ind w:left="720"/>
        <w:contextualSpacing/>
        <w:jc w:val="both"/>
        <w:rPr>
          <w:rFonts w:ascii="Times New Roman" w:hAnsi="Times New Roman" w:cs="Times New Roman"/>
          <w:sz w:val="24"/>
          <w:szCs w:val="24"/>
          <w:u w:val="single"/>
        </w:rPr>
      </w:pPr>
      <w:r w:rsidRPr="007173EF">
        <w:rPr>
          <w:rFonts w:ascii="Times New Roman" w:hAnsi="Times New Roman" w:cs="Times New Roman"/>
          <w:sz w:val="24"/>
          <w:szCs w:val="24"/>
        </w:rPr>
        <w:t>- овладение основами теории шашечной игры: дебюта, миттельшпиля, эндшпиля;</w:t>
      </w:r>
    </w:p>
    <w:p w:rsidR="007173EF" w:rsidRPr="007173EF" w:rsidRDefault="007173EF" w:rsidP="007173EF">
      <w:pPr>
        <w:spacing w:line="240" w:lineRule="auto"/>
        <w:ind w:left="720"/>
        <w:contextualSpacing/>
        <w:jc w:val="both"/>
        <w:rPr>
          <w:rFonts w:ascii="Times New Roman" w:hAnsi="Times New Roman" w:cs="Times New Roman"/>
          <w:sz w:val="24"/>
          <w:szCs w:val="24"/>
          <w:u w:val="single"/>
        </w:rPr>
      </w:pPr>
      <w:r w:rsidRPr="007173EF">
        <w:rPr>
          <w:rFonts w:ascii="Times New Roman" w:hAnsi="Times New Roman" w:cs="Times New Roman"/>
          <w:sz w:val="24"/>
          <w:szCs w:val="24"/>
        </w:rPr>
        <w:t>- обучение работе со специальной  литературой;</w:t>
      </w:r>
    </w:p>
    <w:p w:rsidR="007173EF" w:rsidRPr="007173EF" w:rsidRDefault="007173EF" w:rsidP="007173EF">
      <w:pPr>
        <w:spacing w:line="240" w:lineRule="auto"/>
        <w:ind w:left="360"/>
        <w:contextualSpacing/>
        <w:jc w:val="both"/>
        <w:rPr>
          <w:rFonts w:ascii="Times New Roman" w:hAnsi="Times New Roman" w:cs="Times New Roman"/>
          <w:b/>
          <w:sz w:val="24"/>
          <w:szCs w:val="24"/>
          <w:u w:val="single"/>
        </w:rPr>
      </w:pPr>
      <w:r w:rsidRPr="007173EF">
        <w:rPr>
          <w:rFonts w:ascii="Times New Roman" w:hAnsi="Times New Roman" w:cs="Times New Roman"/>
          <w:b/>
          <w:sz w:val="24"/>
          <w:szCs w:val="24"/>
        </w:rPr>
        <w:t>Развивающие:</w:t>
      </w:r>
    </w:p>
    <w:p w:rsidR="007173EF" w:rsidRPr="007173EF" w:rsidRDefault="007173EF" w:rsidP="007173EF">
      <w:pPr>
        <w:spacing w:line="240" w:lineRule="auto"/>
        <w:ind w:left="720"/>
        <w:contextualSpacing/>
        <w:jc w:val="both"/>
        <w:rPr>
          <w:rFonts w:ascii="Times New Roman" w:hAnsi="Times New Roman" w:cs="Times New Roman"/>
          <w:sz w:val="24"/>
          <w:szCs w:val="24"/>
        </w:rPr>
      </w:pPr>
      <w:r w:rsidRPr="007173EF">
        <w:rPr>
          <w:rFonts w:ascii="Times New Roman" w:hAnsi="Times New Roman" w:cs="Times New Roman"/>
          <w:sz w:val="24"/>
          <w:szCs w:val="24"/>
        </w:rPr>
        <w:t>- развитие абстрактно-логического мышления, творческих способностей  и спортивного мастерства.</w:t>
      </w:r>
    </w:p>
    <w:p w:rsidR="007173EF" w:rsidRPr="007173EF" w:rsidRDefault="007173EF" w:rsidP="007173EF">
      <w:pPr>
        <w:spacing w:line="240" w:lineRule="auto"/>
        <w:ind w:left="360"/>
        <w:contextualSpacing/>
        <w:jc w:val="both"/>
        <w:rPr>
          <w:rFonts w:ascii="Times New Roman" w:hAnsi="Times New Roman" w:cs="Times New Roman"/>
          <w:b/>
          <w:sz w:val="24"/>
          <w:szCs w:val="24"/>
        </w:rPr>
      </w:pPr>
      <w:r w:rsidRPr="007173EF">
        <w:rPr>
          <w:rFonts w:ascii="Times New Roman" w:hAnsi="Times New Roman" w:cs="Times New Roman"/>
          <w:b/>
          <w:sz w:val="24"/>
          <w:szCs w:val="24"/>
        </w:rPr>
        <w:t>Воспитательные:</w:t>
      </w:r>
    </w:p>
    <w:p w:rsidR="007173EF" w:rsidRPr="007173EF" w:rsidRDefault="007173EF" w:rsidP="007173EF">
      <w:pPr>
        <w:spacing w:line="240" w:lineRule="auto"/>
        <w:ind w:left="720"/>
        <w:contextualSpacing/>
        <w:jc w:val="both"/>
        <w:rPr>
          <w:rFonts w:ascii="Times New Roman" w:hAnsi="Times New Roman" w:cs="Times New Roman"/>
          <w:sz w:val="24"/>
          <w:szCs w:val="24"/>
          <w:u w:val="single"/>
        </w:rPr>
      </w:pPr>
      <w:r w:rsidRPr="007173EF">
        <w:rPr>
          <w:rFonts w:ascii="Times New Roman" w:hAnsi="Times New Roman" w:cs="Times New Roman"/>
          <w:sz w:val="24"/>
          <w:szCs w:val="24"/>
        </w:rPr>
        <w:t>- развитие личных качеств “бойца” – выдумки, изобретательности, внимательности и активности, умения преодолевать препятствия, рассчитывать заранее действия противника;</w:t>
      </w:r>
    </w:p>
    <w:p w:rsidR="007173EF" w:rsidRPr="007173EF" w:rsidRDefault="007173EF" w:rsidP="007173EF">
      <w:pPr>
        <w:spacing w:line="240" w:lineRule="auto"/>
        <w:ind w:left="142"/>
        <w:contextualSpacing/>
        <w:jc w:val="both"/>
        <w:rPr>
          <w:rFonts w:ascii="Times New Roman" w:hAnsi="Times New Roman" w:cs="Times New Roman"/>
          <w:sz w:val="24"/>
          <w:szCs w:val="24"/>
        </w:rPr>
      </w:pPr>
      <w:r w:rsidRPr="007173EF">
        <w:rPr>
          <w:rFonts w:ascii="Times New Roman" w:hAnsi="Times New Roman" w:cs="Times New Roman"/>
          <w:sz w:val="24"/>
          <w:szCs w:val="24"/>
        </w:rPr>
        <w:tab/>
        <w:t>- воспитание дисциплинированности, усидчивости, умения  концентрировать внимание.</w:t>
      </w:r>
    </w:p>
    <w:p w:rsidR="007173EF" w:rsidRPr="007173EF" w:rsidRDefault="007173EF" w:rsidP="007173EF">
      <w:pPr>
        <w:spacing w:line="240" w:lineRule="auto"/>
        <w:ind w:left="142"/>
        <w:contextualSpacing/>
        <w:jc w:val="both"/>
        <w:rPr>
          <w:rFonts w:ascii="Times New Roman" w:hAnsi="Times New Roman" w:cs="Times New Roman"/>
          <w:sz w:val="24"/>
          <w:szCs w:val="24"/>
        </w:rPr>
      </w:pPr>
      <w:r w:rsidRPr="007173EF">
        <w:rPr>
          <w:rFonts w:ascii="Times New Roman" w:hAnsi="Times New Roman" w:cs="Times New Roman"/>
          <w:b/>
          <w:iCs/>
          <w:color w:val="000000"/>
          <w:spacing w:val="-1"/>
          <w:w w:val="105"/>
          <w:sz w:val="24"/>
          <w:szCs w:val="24"/>
        </w:rPr>
        <w:t xml:space="preserve">Возраст детей, участвующих в реализации программы: </w:t>
      </w:r>
      <w:r w:rsidRPr="007173EF">
        <w:rPr>
          <w:rFonts w:ascii="Times New Roman" w:hAnsi="Times New Roman" w:cs="Times New Roman"/>
          <w:color w:val="000000"/>
          <w:sz w:val="24"/>
          <w:szCs w:val="24"/>
        </w:rPr>
        <w:t>Программа предназначена для детей 8-15 лет. Группа формируется из 15 человек. Набор детей свободный.</w:t>
      </w:r>
    </w:p>
    <w:p w:rsidR="007173EF" w:rsidRPr="007173EF" w:rsidRDefault="007173EF" w:rsidP="007173EF">
      <w:pPr>
        <w:shd w:val="clear" w:color="auto" w:fill="FFFFFF"/>
        <w:spacing w:line="240" w:lineRule="auto"/>
        <w:ind w:left="14"/>
        <w:contextualSpacing/>
        <w:jc w:val="both"/>
        <w:rPr>
          <w:rFonts w:ascii="Times New Roman" w:hAnsi="Times New Roman" w:cs="Times New Roman"/>
          <w:b/>
          <w:sz w:val="24"/>
          <w:szCs w:val="24"/>
        </w:rPr>
      </w:pPr>
      <w:r w:rsidRPr="007173EF">
        <w:rPr>
          <w:rFonts w:ascii="Times New Roman" w:hAnsi="Times New Roman" w:cs="Times New Roman"/>
          <w:b/>
          <w:sz w:val="24"/>
          <w:szCs w:val="24"/>
        </w:rPr>
        <w:t xml:space="preserve">Срок реализации образовательной программы: </w:t>
      </w:r>
    </w:p>
    <w:p w:rsidR="007173EF" w:rsidRPr="007173EF" w:rsidRDefault="007173EF" w:rsidP="007173EF">
      <w:pPr>
        <w:shd w:val="clear" w:color="auto" w:fill="FFFFFF"/>
        <w:spacing w:line="240" w:lineRule="auto"/>
        <w:ind w:left="14"/>
        <w:contextualSpacing/>
        <w:jc w:val="both"/>
        <w:rPr>
          <w:rFonts w:ascii="Times New Roman" w:hAnsi="Times New Roman" w:cs="Times New Roman"/>
          <w:sz w:val="24"/>
          <w:szCs w:val="24"/>
        </w:rPr>
      </w:pPr>
      <w:r w:rsidRPr="007173EF">
        <w:rPr>
          <w:rFonts w:ascii="Times New Roman" w:hAnsi="Times New Roman" w:cs="Times New Roman"/>
          <w:color w:val="000000"/>
          <w:spacing w:val="6"/>
          <w:sz w:val="24"/>
          <w:szCs w:val="24"/>
        </w:rPr>
        <w:lastRenderedPageBreak/>
        <w:t xml:space="preserve">Программа вариативная, рассчитана на 1  год обучения в объеме  144 </w:t>
      </w:r>
      <w:r w:rsidRPr="007173EF">
        <w:rPr>
          <w:rFonts w:ascii="Times New Roman" w:hAnsi="Times New Roman" w:cs="Times New Roman"/>
          <w:color w:val="000000"/>
          <w:spacing w:val="-6"/>
          <w:sz w:val="24"/>
          <w:szCs w:val="24"/>
        </w:rPr>
        <w:t>часа.</w:t>
      </w:r>
    </w:p>
    <w:p w:rsidR="007173EF" w:rsidRPr="007173EF" w:rsidRDefault="007173EF" w:rsidP="007173EF">
      <w:pPr>
        <w:shd w:val="clear" w:color="auto" w:fill="FFFFFF"/>
        <w:spacing w:line="240" w:lineRule="auto"/>
        <w:ind w:left="14"/>
        <w:contextualSpacing/>
        <w:jc w:val="both"/>
        <w:rPr>
          <w:rFonts w:ascii="Times New Roman" w:hAnsi="Times New Roman" w:cs="Times New Roman"/>
          <w:sz w:val="24"/>
          <w:szCs w:val="24"/>
        </w:rPr>
      </w:pPr>
      <w:r w:rsidRPr="007173EF">
        <w:rPr>
          <w:rFonts w:ascii="Times New Roman" w:hAnsi="Times New Roman" w:cs="Times New Roman"/>
          <w:color w:val="000000"/>
          <w:spacing w:val="-1"/>
          <w:sz w:val="24"/>
          <w:szCs w:val="24"/>
        </w:rPr>
        <w:t>Вариативность    программы    обуславливается    готовностью    обучающихся    к</w:t>
      </w:r>
    </w:p>
    <w:p w:rsidR="007173EF" w:rsidRPr="007173EF" w:rsidRDefault="007173EF" w:rsidP="007173EF">
      <w:pPr>
        <w:shd w:val="clear" w:color="auto" w:fill="FFFFFF"/>
        <w:spacing w:before="5" w:line="240" w:lineRule="auto"/>
        <w:ind w:left="14"/>
        <w:contextualSpacing/>
        <w:jc w:val="both"/>
        <w:rPr>
          <w:rFonts w:ascii="Times New Roman" w:hAnsi="Times New Roman" w:cs="Times New Roman"/>
          <w:sz w:val="24"/>
          <w:szCs w:val="24"/>
        </w:rPr>
      </w:pPr>
      <w:r w:rsidRPr="007173EF">
        <w:rPr>
          <w:rFonts w:ascii="Times New Roman" w:hAnsi="Times New Roman" w:cs="Times New Roman"/>
          <w:color w:val="000000"/>
          <w:spacing w:val="-1"/>
          <w:sz w:val="24"/>
          <w:szCs w:val="24"/>
        </w:rPr>
        <w:t>восприятию материала.</w:t>
      </w:r>
    </w:p>
    <w:p w:rsidR="007173EF" w:rsidRPr="007173EF" w:rsidRDefault="007173EF" w:rsidP="007173EF">
      <w:pPr>
        <w:spacing w:after="120"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Формы и режим занятий:</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Занятия проходят 2 раза в неделю по 2  часа,  144 часа в год.</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В процессе обучения используются групповые, командные  и индивидуальные занятия, а также турниры, сеансы одновременной игры, конкурсы решения задач, викторины, смотры-конкурсы.</w:t>
      </w:r>
    </w:p>
    <w:p w:rsidR="007173EF" w:rsidRPr="007173EF" w:rsidRDefault="007173EF" w:rsidP="007173EF">
      <w:pPr>
        <w:spacing w:line="240" w:lineRule="auto"/>
        <w:ind w:firstLine="708"/>
        <w:contextualSpacing/>
        <w:jc w:val="both"/>
        <w:rPr>
          <w:rFonts w:ascii="Times New Roman" w:hAnsi="Times New Roman" w:cs="Times New Roman"/>
          <w:sz w:val="24"/>
          <w:szCs w:val="24"/>
        </w:rPr>
      </w:pPr>
      <w:r w:rsidRPr="007173EF">
        <w:rPr>
          <w:rFonts w:ascii="Times New Roman" w:hAnsi="Times New Roman" w:cs="Times New Roman"/>
          <w:sz w:val="24"/>
          <w:szCs w:val="24"/>
        </w:rPr>
        <w:t>Основная форма проведения занятия</w:t>
      </w:r>
      <w:r w:rsidRPr="007173EF">
        <w:rPr>
          <w:rFonts w:ascii="Times New Roman" w:hAnsi="Times New Roman" w:cs="Times New Roman"/>
          <w:i/>
          <w:sz w:val="24"/>
          <w:szCs w:val="24"/>
        </w:rPr>
        <w:t xml:space="preserve"> – </w:t>
      </w:r>
      <w:r w:rsidRPr="007173EF">
        <w:rPr>
          <w:rFonts w:ascii="Times New Roman" w:hAnsi="Times New Roman" w:cs="Times New Roman"/>
          <w:sz w:val="24"/>
          <w:szCs w:val="24"/>
        </w:rPr>
        <w:t>учебное занятие.</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b/>
          <w:sz w:val="24"/>
          <w:szCs w:val="24"/>
        </w:rPr>
        <w:t>Ожидаемые результаты</w:t>
      </w:r>
      <w:r w:rsidRPr="007173EF">
        <w:rPr>
          <w:rFonts w:ascii="Times New Roman" w:hAnsi="Times New Roman" w:cs="Times New Roman"/>
          <w:sz w:val="24"/>
          <w:szCs w:val="24"/>
        </w:rPr>
        <w:t>:</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К концу обучения учащиеся должны </w:t>
      </w:r>
    </w:p>
    <w:p w:rsidR="007173EF" w:rsidRPr="007173EF" w:rsidRDefault="007173EF" w:rsidP="007173EF">
      <w:pPr>
        <w:spacing w:line="240" w:lineRule="auto"/>
        <w:contextualSpacing/>
        <w:jc w:val="both"/>
        <w:rPr>
          <w:rFonts w:ascii="Times New Roman" w:hAnsi="Times New Roman" w:cs="Times New Roman"/>
          <w:i/>
          <w:sz w:val="24"/>
          <w:szCs w:val="24"/>
        </w:rPr>
      </w:pPr>
      <w:r w:rsidRPr="007173EF">
        <w:rPr>
          <w:rFonts w:ascii="Times New Roman" w:hAnsi="Times New Roman" w:cs="Times New Roman"/>
          <w:i/>
          <w:sz w:val="24"/>
          <w:szCs w:val="24"/>
        </w:rPr>
        <w:t>Знать:</w:t>
      </w:r>
    </w:p>
    <w:p w:rsidR="007173EF" w:rsidRPr="007173EF" w:rsidRDefault="007173EF" w:rsidP="007173EF">
      <w:pPr>
        <w:widowControl w:val="0"/>
        <w:snapToGri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правила игры в русские шашки;</w:t>
      </w:r>
    </w:p>
    <w:p w:rsidR="007173EF" w:rsidRPr="007173EF" w:rsidRDefault="007173EF" w:rsidP="007173EF">
      <w:pPr>
        <w:widowControl w:val="0"/>
        <w:snapToGri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ориентироваться в особенностях шашечной доски;</w:t>
      </w:r>
    </w:p>
    <w:p w:rsidR="007173EF" w:rsidRPr="007173EF" w:rsidRDefault="007173EF" w:rsidP="007173EF">
      <w:pPr>
        <w:widowControl w:val="0"/>
        <w:snapToGri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нотацию, уметь записывать партию;</w:t>
      </w:r>
    </w:p>
    <w:p w:rsidR="007173EF" w:rsidRPr="007173EF" w:rsidRDefault="007173EF" w:rsidP="007173EF">
      <w:pPr>
        <w:widowControl w:val="0"/>
        <w:snapToGri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важность шашек первого и второго ряда;</w:t>
      </w:r>
    </w:p>
    <w:p w:rsidR="007173EF" w:rsidRPr="007173EF" w:rsidRDefault="007173EF" w:rsidP="007173EF">
      <w:pPr>
        <w:widowControl w:val="0"/>
        <w:snapToGri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- 2-3 простейших дебюта;</w:t>
      </w:r>
    </w:p>
    <w:p w:rsidR="007173EF" w:rsidRPr="007173EF" w:rsidRDefault="007173EF" w:rsidP="007173EF">
      <w:pPr>
        <w:widowControl w:val="0"/>
        <w:snapToGri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xml:space="preserve"> - рациональный переход в миттельшпиль.</w:t>
      </w:r>
    </w:p>
    <w:p w:rsidR="007173EF" w:rsidRPr="007173EF" w:rsidRDefault="007173EF" w:rsidP="007173EF">
      <w:pPr>
        <w:spacing w:line="240" w:lineRule="auto"/>
        <w:contextualSpacing/>
        <w:jc w:val="both"/>
        <w:rPr>
          <w:rFonts w:ascii="Times New Roman" w:hAnsi="Times New Roman" w:cs="Times New Roman"/>
          <w:i/>
          <w:sz w:val="24"/>
          <w:szCs w:val="24"/>
        </w:rPr>
      </w:pPr>
      <w:r w:rsidRPr="007173EF">
        <w:rPr>
          <w:rFonts w:ascii="Times New Roman" w:hAnsi="Times New Roman" w:cs="Times New Roman"/>
          <w:i/>
          <w:sz w:val="24"/>
          <w:szCs w:val="24"/>
        </w:rPr>
        <w:t>уметь:</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b/>
          <w:sz w:val="24"/>
          <w:szCs w:val="24"/>
        </w:rPr>
        <w:t xml:space="preserve">- </w:t>
      </w:r>
      <w:r w:rsidRPr="007173EF">
        <w:rPr>
          <w:rFonts w:ascii="Times New Roman" w:hAnsi="Times New Roman" w:cs="Times New Roman"/>
          <w:sz w:val="24"/>
          <w:szCs w:val="24"/>
        </w:rPr>
        <w:t xml:space="preserve"> проводить анализ позиции на один ход вперед;</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  решать простейшие задачи: «2» х «2», «3» х «3», «4» х «4».</w:t>
      </w:r>
    </w:p>
    <w:p w:rsidR="007173EF" w:rsidRPr="007173EF" w:rsidRDefault="007173EF" w:rsidP="007173EF">
      <w:pPr>
        <w:widowControl w:val="0"/>
        <w:snapToGrid w:val="0"/>
        <w:spacing w:line="240" w:lineRule="auto"/>
        <w:contextualSpacing/>
        <w:jc w:val="both"/>
        <w:rPr>
          <w:rFonts w:ascii="Times New Roman" w:hAnsi="Times New Roman" w:cs="Times New Roman"/>
          <w:sz w:val="24"/>
          <w:szCs w:val="24"/>
        </w:rPr>
      </w:pPr>
      <w:r w:rsidRPr="007173EF">
        <w:rPr>
          <w:rFonts w:ascii="Times New Roman" w:hAnsi="Times New Roman" w:cs="Times New Roman"/>
          <w:sz w:val="24"/>
          <w:szCs w:val="24"/>
        </w:rPr>
        <w:t>Принимать участие в тренировочных турнирах.</w:t>
      </w:r>
    </w:p>
    <w:p w:rsidR="007173EF" w:rsidRPr="007173EF" w:rsidRDefault="007173EF" w:rsidP="007173EF">
      <w:pPr>
        <w:spacing w:after="120" w:line="240" w:lineRule="auto"/>
        <w:contextualSpacing/>
        <w:jc w:val="both"/>
        <w:rPr>
          <w:rFonts w:ascii="Times New Roman" w:hAnsi="Times New Roman" w:cs="Times New Roman"/>
          <w:sz w:val="24"/>
          <w:szCs w:val="24"/>
          <w:u w:val="single"/>
        </w:rPr>
      </w:pPr>
    </w:p>
    <w:p w:rsidR="007173EF" w:rsidRPr="007173EF" w:rsidRDefault="007173EF" w:rsidP="007173EF">
      <w:pPr>
        <w:spacing w:line="240" w:lineRule="auto"/>
        <w:contextualSpacing/>
        <w:jc w:val="both"/>
        <w:outlineLvl w:val="0"/>
        <w:rPr>
          <w:rFonts w:ascii="Times New Roman" w:hAnsi="Times New Roman" w:cs="Times New Roman"/>
          <w:b/>
          <w:sz w:val="24"/>
          <w:szCs w:val="24"/>
        </w:rPr>
      </w:pPr>
    </w:p>
    <w:p w:rsidR="007173EF" w:rsidRPr="007173EF" w:rsidRDefault="007173EF" w:rsidP="007173EF">
      <w:pPr>
        <w:spacing w:line="240" w:lineRule="auto"/>
        <w:contextualSpacing/>
        <w:jc w:val="both"/>
        <w:outlineLvl w:val="0"/>
        <w:rPr>
          <w:rFonts w:ascii="Times New Roman" w:hAnsi="Times New Roman" w:cs="Times New Roman"/>
          <w:b/>
          <w:sz w:val="24"/>
          <w:szCs w:val="24"/>
        </w:rPr>
      </w:pPr>
      <w:r w:rsidRPr="007173EF">
        <w:rPr>
          <w:rFonts w:ascii="Times New Roman" w:hAnsi="Times New Roman" w:cs="Times New Roman"/>
          <w:b/>
          <w:sz w:val="24"/>
          <w:szCs w:val="24"/>
        </w:rPr>
        <w:t>Способы проверки результативности.</w:t>
      </w:r>
    </w:p>
    <w:p w:rsidR="007173EF" w:rsidRPr="007173EF" w:rsidRDefault="007173EF" w:rsidP="007173EF">
      <w:pPr>
        <w:tabs>
          <w:tab w:val="left" w:pos="708"/>
        </w:tabs>
        <w:spacing w:line="240" w:lineRule="auto"/>
        <w:contextualSpacing/>
        <w:jc w:val="both"/>
        <w:outlineLvl w:val="0"/>
        <w:rPr>
          <w:rFonts w:ascii="Times New Roman" w:hAnsi="Times New Roman" w:cs="Times New Roman"/>
          <w:sz w:val="24"/>
          <w:szCs w:val="24"/>
        </w:rPr>
      </w:pPr>
      <w:r w:rsidRPr="007173EF">
        <w:rPr>
          <w:rFonts w:ascii="Times New Roman" w:hAnsi="Times New Roman" w:cs="Times New Roman"/>
          <w:sz w:val="24"/>
          <w:szCs w:val="24"/>
        </w:rPr>
        <w:t xml:space="preserve">1. Проведение тренировочных турниров на  знание детьми правил игры и турнирной дисциплины (правила поведения, умение выслушать судью). </w:t>
      </w:r>
    </w:p>
    <w:p w:rsidR="007173EF" w:rsidRPr="007173EF" w:rsidRDefault="007173EF" w:rsidP="007173EF">
      <w:pPr>
        <w:tabs>
          <w:tab w:val="left" w:pos="708"/>
        </w:tabs>
        <w:spacing w:line="240" w:lineRule="auto"/>
        <w:contextualSpacing/>
        <w:jc w:val="both"/>
        <w:outlineLvl w:val="0"/>
        <w:rPr>
          <w:rFonts w:ascii="Times New Roman" w:hAnsi="Times New Roman" w:cs="Times New Roman"/>
          <w:sz w:val="24"/>
          <w:szCs w:val="24"/>
        </w:rPr>
      </w:pPr>
      <w:r w:rsidRPr="007173EF">
        <w:rPr>
          <w:rFonts w:ascii="Times New Roman" w:hAnsi="Times New Roman" w:cs="Times New Roman"/>
          <w:sz w:val="24"/>
          <w:szCs w:val="24"/>
        </w:rPr>
        <w:t>2. Подготовка рефератов.</w:t>
      </w:r>
    </w:p>
    <w:p w:rsidR="007173EF" w:rsidRPr="007173EF" w:rsidRDefault="007173EF" w:rsidP="007173EF">
      <w:pPr>
        <w:tabs>
          <w:tab w:val="left" w:pos="708"/>
        </w:tabs>
        <w:spacing w:line="240" w:lineRule="auto"/>
        <w:contextualSpacing/>
        <w:jc w:val="both"/>
        <w:outlineLvl w:val="0"/>
        <w:rPr>
          <w:rFonts w:ascii="Times New Roman" w:hAnsi="Times New Roman" w:cs="Times New Roman"/>
          <w:sz w:val="24"/>
          <w:szCs w:val="24"/>
        </w:rPr>
      </w:pPr>
      <w:r w:rsidRPr="007173EF">
        <w:rPr>
          <w:rFonts w:ascii="Times New Roman" w:hAnsi="Times New Roman" w:cs="Times New Roman"/>
          <w:sz w:val="24"/>
          <w:szCs w:val="24"/>
        </w:rPr>
        <w:t xml:space="preserve">3. Конкурсные решения позиций. </w:t>
      </w:r>
    </w:p>
    <w:p w:rsidR="007173EF" w:rsidRPr="007173EF" w:rsidRDefault="007173EF" w:rsidP="007173EF">
      <w:pPr>
        <w:tabs>
          <w:tab w:val="left" w:pos="708"/>
        </w:tabs>
        <w:spacing w:line="240" w:lineRule="auto"/>
        <w:contextualSpacing/>
        <w:jc w:val="both"/>
        <w:outlineLvl w:val="0"/>
        <w:rPr>
          <w:rFonts w:ascii="Times New Roman" w:hAnsi="Times New Roman" w:cs="Times New Roman"/>
          <w:sz w:val="24"/>
          <w:szCs w:val="24"/>
        </w:rPr>
      </w:pPr>
      <w:r w:rsidRPr="007173EF">
        <w:rPr>
          <w:rFonts w:ascii="Times New Roman" w:hAnsi="Times New Roman" w:cs="Times New Roman"/>
          <w:sz w:val="24"/>
          <w:szCs w:val="24"/>
        </w:rPr>
        <w:t>4. Положительный баланс сыгранных партий.</w:t>
      </w:r>
    </w:p>
    <w:p w:rsidR="007173EF" w:rsidRPr="007173EF" w:rsidRDefault="007173EF" w:rsidP="007173EF">
      <w:pPr>
        <w:tabs>
          <w:tab w:val="left" w:pos="708"/>
        </w:tabs>
        <w:spacing w:line="240" w:lineRule="auto"/>
        <w:contextualSpacing/>
        <w:jc w:val="both"/>
        <w:outlineLvl w:val="0"/>
        <w:rPr>
          <w:rFonts w:ascii="Times New Roman" w:hAnsi="Times New Roman" w:cs="Times New Roman"/>
          <w:sz w:val="24"/>
          <w:szCs w:val="24"/>
        </w:rPr>
      </w:pPr>
      <w:r w:rsidRPr="007173EF">
        <w:rPr>
          <w:rFonts w:ascii="Times New Roman" w:hAnsi="Times New Roman" w:cs="Times New Roman"/>
          <w:sz w:val="24"/>
          <w:szCs w:val="24"/>
        </w:rPr>
        <w:t xml:space="preserve">5. Участие в соревнованиях разного уровня. </w:t>
      </w:r>
    </w:p>
    <w:p w:rsidR="007173EF" w:rsidRPr="007173EF" w:rsidRDefault="007173EF" w:rsidP="007173EF">
      <w:pPr>
        <w:spacing w:line="240" w:lineRule="auto"/>
        <w:contextualSpacing/>
        <w:jc w:val="both"/>
        <w:rPr>
          <w:rFonts w:ascii="Times New Roman" w:hAnsi="Times New Roman" w:cs="Times New Roman"/>
          <w:b/>
          <w:sz w:val="24"/>
          <w:szCs w:val="24"/>
        </w:rPr>
      </w:pPr>
      <w:r w:rsidRPr="007173EF">
        <w:rPr>
          <w:rFonts w:ascii="Times New Roman" w:hAnsi="Times New Roman" w:cs="Times New Roman"/>
          <w:b/>
          <w:sz w:val="24"/>
          <w:szCs w:val="24"/>
        </w:rPr>
        <w:t>Формы контроля:</w:t>
      </w:r>
    </w:p>
    <w:p w:rsidR="007173EF" w:rsidRPr="007173EF" w:rsidRDefault="007173EF" w:rsidP="007173EF">
      <w:pPr>
        <w:spacing w:line="240" w:lineRule="auto"/>
        <w:contextualSpacing/>
        <w:jc w:val="both"/>
        <w:rPr>
          <w:rFonts w:ascii="Times New Roman" w:hAnsi="Times New Roman" w:cs="Times New Roman"/>
          <w:i/>
          <w:sz w:val="24"/>
          <w:szCs w:val="24"/>
        </w:rPr>
      </w:pPr>
      <w:r w:rsidRPr="007173EF">
        <w:rPr>
          <w:rFonts w:ascii="Times New Roman" w:hAnsi="Times New Roman" w:cs="Times New Roman"/>
          <w:i/>
          <w:sz w:val="24"/>
          <w:szCs w:val="24"/>
        </w:rPr>
        <w:t xml:space="preserve">-  </w:t>
      </w:r>
      <w:r w:rsidRPr="007173EF">
        <w:rPr>
          <w:rFonts w:ascii="Times New Roman" w:hAnsi="Times New Roman" w:cs="Times New Roman"/>
          <w:sz w:val="24"/>
          <w:szCs w:val="24"/>
        </w:rPr>
        <w:t>Анализ спортивных достижений учащихся.</w:t>
      </w:r>
    </w:p>
    <w:p w:rsidR="007173EF" w:rsidRPr="007173EF" w:rsidRDefault="007173EF" w:rsidP="007173EF">
      <w:pPr>
        <w:spacing w:line="240" w:lineRule="auto"/>
        <w:contextualSpacing/>
        <w:jc w:val="both"/>
        <w:rPr>
          <w:rFonts w:ascii="Times New Roman" w:hAnsi="Times New Roman" w:cs="Times New Roman"/>
          <w:i/>
          <w:sz w:val="24"/>
          <w:szCs w:val="24"/>
        </w:rPr>
      </w:pPr>
      <w:r w:rsidRPr="007173EF">
        <w:rPr>
          <w:rFonts w:ascii="Times New Roman" w:hAnsi="Times New Roman" w:cs="Times New Roman"/>
          <w:i/>
          <w:sz w:val="24"/>
          <w:szCs w:val="24"/>
        </w:rPr>
        <w:t xml:space="preserve">-  </w:t>
      </w:r>
      <w:r w:rsidRPr="007173EF">
        <w:rPr>
          <w:rFonts w:ascii="Times New Roman" w:hAnsi="Times New Roman" w:cs="Times New Roman"/>
          <w:sz w:val="24"/>
          <w:szCs w:val="24"/>
        </w:rPr>
        <w:t>Решение композиций.</w:t>
      </w:r>
    </w:p>
    <w:p w:rsidR="007173EF" w:rsidRPr="007173EF" w:rsidRDefault="007173EF" w:rsidP="007173EF">
      <w:pPr>
        <w:spacing w:line="240" w:lineRule="auto"/>
        <w:contextualSpacing/>
        <w:jc w:val="both"/>
        <w:rPr>
          <w:rFonts w:ascii="Times New Roman" w:hAnsi="Times New Roman" w:cs="Times New Roman"/>
          <w:sz w:val="24"/>
          <w:szCs w:val="24"/>
        </w:rPr>
      </w:pPr>
      <w:r w:rsidRPr="007173EF">
        <w:rPr>
          <w:rFonts w:ascii="Times New Roman" w:hAnsi="Times New Roman" w:cs="Times New Roman"/>
          <w:i/>
          <w:sz w:val="24"/>
          <w:szCs w:val="24"/>
        </w:rPr>
        <w:t xml:space="preserve">-  </w:t>
      </w:r>
      <w:r w:rsidRPr="007173EF">
        <w:rPr>
          <w:rFonts w:ascii="Times New Roman" w:hAnsi="Times New Roman" w:cs="Times New Roman"/>
          <w:sz w:val="24"/>
          <w:szCs w:val="24"/>
        </w:rPr>
        <w:t>Выполнение нормативных разрядных требований</w:t>
      </w:r>
    </w:p>
    <w:p w:rsidR="007173EF" w:rsidRPr="007173EF" w:rsidRDefault="007173EF" w:rsidP="007173EF">
      <w:pPr>
        <w:spacing w:line="240" w:lineRule="auto"/>
        <w:contextualSpacing/>
        <w:jc w:val="both"/>
        <w:rPr>
          <w:rFonts w:ascii="Times New Roman" w:hAnsi="Times New Roman" w:cs="Times New Roman"/>
          <w:i/>
          <w:sz w:val="24"/>
          <w:szCs w:val="24"/>
        </w:rPr>
      </w:pPr>
      <w:r w:rsidRPr="007173EF">
        <w:rPr>
          <w:rFonts w:ascii="Times New Roman" w:hAnsi="Times New Roman" w:cs="Times New Roman"/>
          <w:sz w:val="24"/>
          <w:szCs w:val="24"/>
        </w:rPr>
        <w:t>-  Участие в  соревнованиях, смотрах-конкурсах.</w:t>
      </w:r>
    </w:p>
    <w:p w:rsidR="007173EF" w:rsidRPr="00FA1F72" w:rsidRDefault="007173EF" w:rsidP="007173EF">
      <w:pPr>
        <w:spacing w:after="120"/>
      </w:pPr>
    </w:p>
    <w:p w:rsidR="007173EF" w:rsidRPr="0027094E" w:rsidRDefault="007173EF" w:rsidP="007173EF">
      <w:pPr>
        <w:spacing w:line="240" w:lineRule="auto"/>
        <w:contextualSpacing/>
        <w:jc w:val="both"/>
        <w:rPr>
          <w:rFonts w:ascii="Times New Roman" w:hAnsi="Times New Roman" w:cs="Times New Roman"/>
          <w:b/>
          <w:sz w:val="24"/>
          <w:szCs w:val="24"/>
          <w:u w:val="single"/>
        </w:rPr>
      </w:pPr>
      <w:r w:rsidRPr="0027094E">
        <w:rPr>
          <w:rFonts w:ascii="Times New Roman" w:hAnsi="Times New Roman" w:cs="Times New Roman"/>
          <w:b/>
          <w:sz w:val="24"/>
          <w:szCs w:val="24"/>
          <w:u w:val="single"/>
        </w:rPr>
        <w:t>Список литературы для педагога</w:t>
      </w:r>
    </w:p>
    <w:p w:rsidR="007173EF" w:rsidRPr="0027094E" w:rsidRDefault="007173EF" w:rsidP="007173EF">
      <w:pPr>
        <w:spacing w:line="240" w:lineRule="auto"/>
        <w:contextualSpacing/>
        <w:jc w:val="both"/>
        <w:rPr>
          <w:rFonts w:ascii="Times New Roman" w:hAnsi="Times New Roman" w:cs="Times New Roman"/>
          <w:sz w:val="24"/>
          <w:szCs w:val="24"/>
          <w:lang w:val="tt-RU"/>
        </w:rPr>
      </w:pPr>
      <w:r w:rsidRPr="0027094E">
        <w:rPr>
          <w:rFonts w:ascii="Times New Roman" w:hAnsi="Times New Roman" w:cs="Times New Roman"/>
          <w:sz w:val="24"/>
          <w:szCs w:val="24"/>
          <w:lang w:val="tt-RU"/>
        </w:rPr>
        <w:t>1. Городецкий В.Б., Книга о шашках., М. “Детская литература” 1984</w:t>
      </w:r>
    </w:p>
    <w:p w:rsidR="007173EF" w:rsidRPr="0027094E" w:rsidRDefault="007173EF" w:rsidP="007173EF">
      <w:pPr>
        <w:spacing w:line="240" w:lineRule="auto"/>
        <w:contextualSpacing/>
        <w:jc w:val="both"/>
        <w:rPr>
          <w:rFonts w:ascii="Times New Roman" w:hAnsi="Times New Roman" w:cs="Times New Roman"/>
          <w:sz w:val="24"/>
          <w:szCs w:val="24"/>
          <w:lang w:val="tt-RU"/>
        </w:rPr>
      </w:pPr>
      <w:r w:rsidRPr="0027094E">
        <w:rPr>
          <w:rFonts w:ascii="Times New Roman" w:hAnsi="Times New Roman" w:cs="Times New Roman"/>
          <w:sz w:val="24"/>
          <w:szCs w:val="24"/>
          <w:lang w:val="tt-RU"/>
        </w:rPr>
        <w:t>2. Козлов И.П. , М. физкультура и спорт., 1962</w:t>
      </w:r>
    </w:p>
    <w:p w:rsidR="007173EF" w:rsidRPr="0027094E" w:rsidRDefault="007173EF" w:rsidP="007173EF">
      <w:pPr>
        <w:spacing w:line="240" w:lineRule="auto"/>
        <w:contextualSpacing/>
        <w:jc w:val="both"/>
        <w:rPr>
          <w:rFonts w:ascii="Times New Roman" w:hAnsi="Times New Roman" w:cs="Times New Roman"/>
          <w:sz w:val="24"/>
          <w:szCs w:val="24"/>
          <w:lang w:val="tt-RU"/>
        </w:rPr>
      </w:pPr>
      <w:r w:rsidRPr="0027094E">
        <w:rPr>
          <w:rFonts w:ascii="Times New Roman" w:hAnsi="Times New Roman" w:cs="Times New Roman"/>
          <w:sz w:val="24"/>
          <w:szCs w:val="24"/>
          <w:lang w:val="tt-RU"/>
        </w:rPr>
        <w:t>3. Шаус Я.Л. , Школа игры в международные шашки., М.Физкультура и спорт 1981</w:t>
      </w:r>
    </w:p>
    <w:p w:rsidR="007173EF" w:rsidRPr="0027094E" w:rsidRDefault="007173EF" w:rsidP="007173EF">
      <w:pPr>
        <w:spacing w:line="240" w:lineRule="auto"/>
        <w:contextualSpacing/>
        <w:jc w:val="both"/>
        <w:rPr>
          <w:rFonts w:ascii="Times New Roman" w:hAnsi="Times New Roman" w:cs="Times New Roman"/>
          <w:sz w:val="24"/>
          <w:szCs w:val="24"/>
        </w:rPr>
      </w:pPr>
    </w:p>
    <w:p w:rsidR="007173EF" w:rsidRPr="0027094E" w:rsidRDefault="007173EF" w:rsidP="007173EF">
      <w:pPr>
        <w:spacing w:line="240" w:lineRule="auto"/>
        <w:contextualSpacing/>
        <w:jc w:val="both"/>
        <w:rPr>
          <w:rFonts w:ascii="Times New Roman" w:hAnsi="Times New Roman" w:cs="Times New Roman"/>
          <w:b/>
          <w:sz w:val="24"/>
          <w:szCs w:val="24"/>
          <w:u w:val="single"/>
        </w:rPr>
      </w:pPr>
      <w:r w:rsidRPr="0027094E">
        <w:rPr>
          <w:rFonts w:ascii="Times New Roman" w:hAnsi="Times New Roman" w:cs="Times New Roman"/>
          <w:b/>
          <w:sz w:val="24"/>
          <w:szCs w:val="24"/>
          <w:u w:val="single"/>
        </w:rPr>
        <w:t>Список литературы для детей и родителей</w:t>
      </w:r>
    </w:p>
    <w:p w:rsidR="007173EF" w:rsidRPr="0027094E" w:rsidRDefault="007173EF" w:rsidP="007173EF">
      <w:pPr>
        <w:spacing w:line="240" w:lineRule="auto"/>
        <w:contextualSpacing/>
        <w:jc w:val="both"/>
        <w:rPr>
          <w:rFonts w:ascii="Times New Roman" w:hAnsi="Times New Roman" w:cs="Times New Roman"/>
          <w:sz w:val="24"/>
          <w:szCs w:val="24"/>
          <w:lang w:val="tt-RU"/>
        </w:rPr>
      </w:pPr>
      <w:r w:rsidRPr="0027094E">
        <w:rPr>
          <w:rFonts w:ascii="Times New Roman" w:hAnsi="Times New Roman" w:cs="Times New Roman"/>
          <w:sz w:val="24"/>
          <w:szCs w:val="24"/>
          <w:lang w:val="tt-RU"/>
        </w:rPr>
        <w:t>1. Городецкий В.Б., Книга о шашках., М. “Детская литература” 1980</w:t>
      </w:r>
    </w:p>
    <w:p w:rsidR="00425810" w:rsidRPr="0027094E" w:rsidRDefault="007173EF" w:rsidP="007173EF">
      <w:pPr>
        <w:spacing w:line="240" w:lineRule="auto"/>
        <w:contextualSpacing/>
        <w:jc w:val="both"/>
        <w:rPr>
          <w:rFonts w:ascii="Times New Roman" w:hAnsi="Times New Roman" w:cs="Times New Roman"/>
          <w:sz w:val="24"/>
          <w:szCs w:val="24"/>
          <w:lang w:val="tt-RU"/>
        </w:rPr>
      </w:pPr>
      <w:r w:rsidRPr="0027094E">
        <w:rPr>
          <w:rFonts w:ascii="Times New Roman" w:hAnsi="Times New Roman" w:cs="Times New Roman"/>
          <w:sz w:val="24"/>
          <w:szCs w:val="24"/>
          <w:lang w:val="tt-RU"/>
        </w:rPr>
        <w:t>2. Журнал., Шашки.,Рига., 1979</w:t>
      </w:r>
    </w:p>
    <w:p w:rsidR="00D8728C" w:rsidRDefault="00D8728C" w:rsidP="007173EF">
      <w:pPr>
        <w:spacing w:line="240" w:lineRule="auto"/>
        <w:contextualSpacing/>
        <w:jc w:val="both"/>
        <w:rPr>
          <w:rFonts w:ascii="Times New Roman" w:hAnsi="Times New Roman" w:cs="Times New Roman"/>
          <w:lang w:val="tt-RU"/>
        </w:rPr>
      </w:pPr>
    </w:p>
    <w:p w:rsidR="00D8728C" w:rsidRDefault="0027094E" w:rsidP="007173EF">
      <w:pPr>
        <w:spacing w:line="240" w:lineRule="auto"/>
        <w:contextualSpacing/>
        <w:jc w:val="both"/>
        <w:rPr>
          <w:rFonts w:ascii="Times New Roman" w:hAnsi="Times New Roman" w:cs="Times New Roman"/>
          <w:b/>
          <w:lang w:val="tt-RU"/>
        </w:rPr>
      </w:pPr>
      <w:r w:rsidRPr="0027094E">
        <w:rPr>
          <w:rFonts w:ascii="Times New Roman" w:hAnsi="Times New Roman" w:cs="Times New Roman"/>
          <w:b/>
          <w:lang w:val="tt-RU"/>
        </w:rPr>
        <w:t>“Хоккей с шайбой” Фаязов М.М.</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 xml:space="preserve">Спорт и физическая культура всегда были своеобразным показателем здоровья и развития любого государства. Особенно это относится к нашему государству. В нашей стране с незапамятных времен спорт был на одном из первых мест.  Сейчас можно наблюдать процесс восстановления статуса великой спортивной державы. Повсеместно открываются все больше и больше спортивных школ, физкультурно-оздоровительных комплексов детско – юношеских центров, спортивных кружков и секций. Во многом этому способствует активная пропаганда занятий спортом и поддержания здорового образа жизни. Занятия спортом важны для детей, на </w:t>
      </w:r>
      <w:r w:rsidRPr="0027094E">
        <w:rPr>
          <w:rFonts w:ascii="Times New Roman" w:hAnsi="Times New Roman" w:cs="Times New Roman"/>
          <w:sz w:val="24"/>
          <w:szCs w:val="24"/>
        </w:rPr>
        <w:lastRenderedPageBreak/>
        <w:t xml:space="preserve">которых нацелена эта программа не только с точки зрения их физического развития, но и с  позиции гармоничного развития личности ребенка.  </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Многие дети не способны, или по тем иным причинам не могут, заниматься «большим спортом». «Неблагополучные» дети зачастую предоставлены самим себе, не могут реализоваться в какой – либо деятельности. Но потребность в движении, соревновании у детей есть всегда. Исходя из этого, была разработана программа «Хоккей с шайбой», рассчитанная на привлечения к занятиям, прежде всего так называемых  «дворовых» детей. Мы не ставим перед собой задачу достижения больших спортивных результатов, гораздо важнее для нас создание команды, привлечение мальчишек к занятиям спортом.</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Технические приёмы и тактические действия хоккея сложны и требуют определенных коллективных усилий для овладения ими.</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В хоккее  применяются разнообразные движения и действия:  катание на коньках, прыжки, внезапные остановки, повороты, удары клюшкой по шайбе. Играющие, целесообразно применяя игровые приемы, стремятся совместно со своими партнерами добиться преимущества над противником, который оказывает активное сопротивление.</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Активное противодействие противника приводит к постоянному изменению условий при осуществлении задуманных действий отдельного игрока и команды в целом, к быстрой смене игровых ситуаций в защите и нападении. Перед детьми возникают самые разнообразные задачи, требующие своевременного решения. Им необходимо в кратчайшие промежутки времени увидеть создавшуюся обстановку (расположение партнеров и противника, положение  шайбы), оценить ее, выбрать наиболее правильные действия и применить их. Это возможно осуществить при наличии у детей определенных знаний, навыков, умений, двигательных и волевых качеств.</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Двигательные навыки у детей, занимающихся хоккеем, характеризуется большой подвижностью, динамичностью.</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К важным особенностям хоккея относятся также сложные коллективные тактические действия. В каждой игровой ситуации действия отдельных игроков команды различны, но они должны быть взаимообусловлены и направлены на решение общей задачи. От игроков требуется максимум инициативы, творчества и смелости, чтобы согласовать свои действия с партнёрами и добиться успеха.</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В коллективной игре огромное значение имеет своевременная правильная взаимопомощь.</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Таким образом хоккей способствует воспитанию целого ряда таких положительных качеств и черт характера, как умение подчинять личные интересы интересам коллектива, чувство патриотизма, взаимопомощь, уважение своих партнеров и противников, сознательная дисциплина и т.д.</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 xml:space="preserve">Разнообразные движения и действия, обычно выполняемые на свежем воздухе, то есть в благоприятных гигиенических условиях, оказывают на детей оздоровительное воздействие. Они способствуют укреплению нервной системы, двигательного аппарата, улучшению общего обмена веществ, повышению деятельности всех органов и систем организма ребенка и служат полезным средством активного досуга. </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b/>
          <w:sz w:val="24"/>
          <w:szCs w:val="24"/>
        </w:rPr>
        <w:t>Направленность программы</w:t>
      </w:r>
      <w:r w:rsidRPr="0027094E">
        <w:rPr>
          <w:rFonts w:ascii="Times New Roman" w:hAnsi="Times New Roman" w:cs="Times New Roman"/>
          <w:sz w:val="24"/>
          <w:szCs w:val="24"/>
        </w:rPr>
        <w:t xml:space="preserve"> физкультурно-спортивная.</w:t>
      </w:r>
    </w:p>
    <w:p w:rsidR="0027094E" w:rsidRPr="0027094E" w:rsidRDefault="0027094E" w:rsidP="0027094E">
      <w:pPr>
        <w:rPr>
          <w:rFonts w:ascii="Times New Roman" w:hAnsi="Times New Roman" w:cs="Times New Roman"/>
          <w:sz w:val="24"/>
          <w:szCs w:val="24"/>
        </w:rPr>
      </w:pP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b/>
          <w:sz w:val="24"/>
          <w:szCs w:val="24"/>
        </w:rPr>
        <w:t>Актуальность программы</w:t>
      </w:r>
      <w:r w:rsidRPr="0027094E">
        <w:rPr>
          <w:rFonts w:ascii="Times New Roman" w:hAnsi="Times New Roman" w:cs="Times New Roman"/>
          <w:sz w:val="24"/>
          <w:szCs w:val="24"/>
        </w:rPr>
        <w:t xml:space="preserve"> в том, что она направлена на удовлетворение потребностей детей в активных формах двигательной деятельности, обеспечивает физическое, психологическое и нравственное оздоровление воспитанников, программа также актуальна в связи с  популярностью хоккея в нашей стране. </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b/>
          <w:sz w:val="24"/>
          <w:szCs w:val="24"/>
        </w:rPr>
        <w:t>Педагогическая целесообразность</w:t>
      </w:r>
      <w:r w:rsidRPr="0027094E">
        <w:rPr>
          <w:rFonts w:ascii="Times New Roman" w:hAnsi="Times New Roman" w:cs="Times New Roman"/>
          <w:sz w:val="24"/>
          <w:szCs w:val="24"/>
        </w:rPr>
        <w:t xml:space="preserve"> данной программы заключается в приобретении учащимися необходимого индивидуального уровня получаемых знаний, умений и навыков, в воспитании мотивации занятий спортом и физической культурой.</w:t>
      </w:r>
    </w:p>
    <w:p w:rsidR="0027094E" w:rsidRPr="0027094E" w:rsidRDefault="0027094E" w:rsidP="0027094E">
      <w:pPr>
        <w:rPr>
          <w:rFonts w:ascii="Times New Roman" w:hAnsi="Times New Roman" w:cs="Times New Roman"/>
          <w:sz w:val="24"/>
          <w:szCs w:val="24"/>
        </w:rPr>
      </w:pPr>
    </w:p>
    <w:p w:rsidR="0027094E" w:rsidRPr="0027094E" w:rsidRDefault="0027094E" w:rsidP="0027094E">
      <w:pPr>
        <w:rPr>
          <w:rFonts w:ascii="Times New Roman" w:hAnsi="Times New Roman" w:cs="Times New Roman"/>
          <w:b/>
          <w:sz w:val="24"/>
          <w:szCs w:val="24"/>
        </w:rPr>
      </w:pPr>
      <w:r w:rsidRPr="0027094E">
        <w:rPr>
          <w:rFonts w:ascii="Times New Roman" w:hAnsi="Times New Roman" w:cs="Times New Roman"/>
          <w:b/>
          <w:sz w:val="24"/>
          <w:szCs w:val="24"/>
        </w:rPr>
        <w:t>Цель программы</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Формирование потребности в ЗОЖ,укрепление физического и психического здоровья детей через занятия хоккеем.</w:t>
      </w:r>
    </w:p>
    <w:p w:rsidR="0027094E" w:rsidRPr="0027094E" w:rsidRDefault="0027094E" w:rsidP="0027094E">
      <w:pPr>
        <w:rPr>
          <w:rFonts w:ascii="Times New Roman" w:hAnsi="Times New Roman" w:cs="Times New Roman"/>
          <w:sz w:val="24"/>
          <w:szCs w:val="24"/>
        </w:rPr>
      </w:pPr>
    </w:p>
    <w:p w:rsidR="0027094E" w:rsidRPr="0027094E" w:rsidRDefault="0027094E" w:rsidP="0027094E">
      <w:pPr>
        <w:rPr>
          <w:rFonts w:ascii="Times New Roman" w:hAnsi="Times New Roman" w:cs="Times New Roman"/>
          <w:b/>
          <w:sz w:val="24"/>
          <w:szCs w:val="24"/>
        </w:rPr>
      </w:pPr>
      <w:r w:rsidRPr="0027094E">
        <w:rPr>
          <w:rFonts w:ascii="Times New Roman" w:hAnsi="Times New Roman" w:cs="Times New Roman"/>
          <w:b/>
          <w:sz w:val="24"/>
          <w:szCs w:val="24"/>
        </w:rPr>
        <w:t>Задачи</w:t>
      </w:r>
    </w:p>
    <w:p w:rsidR="0027094E" w:rsidRPr="0027094E" w:rsidRDefault="0027094E" w:rsidP="0027094E">
      <w:pPr>
        <w:rPr>
          <w:rFonts w:ascii="Times New Roman" w:hAnsi="Times New Roman" w:cs="Times New Roman"/>
          <w:i/>
          <w:sz w:val="24"/>
          <w:szCs w:val="24"/>
          <w:u w:val="single"/>
        </w:rPr>
      </w:pPr>
      <w:r w:rsidRPr="0027094E">
        <w:rPr>
          <w:rFonts w:ascii="Times New Roman" w:hAnsi="Times New Roman" w:cs="Times New Roman"/>
          <w:i/>
          <w:sz w:val="24"/>
          <w:szCs w:val="24"/>
          <w:u w:val="single"/>
        </w:rPr>
        <w:t>Образовательные:</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 Обучить навыкам и умениям выполнения различных физических упражнений;</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-Обучить основным и специальным элементам игры в хоккей; овладевать знаниями терминологии, стратегии и тактики игры.</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-Обучить групповому взаимодействию в различных его формах посредствам подготовительных игр и соревнований;</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 Обучить основам знаний и умений по профилактике заболеваний и ведению здорового образа жизни;</w:t>
      </w:r>
    </w:p>
    <w:p w:rsidR="0027094E" w:rsidRPr="0027094E" w:rsidRDefault="0027094E" w:rsidP="0027094E">
      <w:pPr>
        <w:rPr>
          <w:rFonts w:ascii="Times New Roman" w:hAnsi="Times New Roman" w:cs="Times New Roman"/>
          <w:i/>
          <w:sz w:val="24"/>
          <w:szCs w:val="24"/>
          <w:u w:val="single"/>
        </w:rPr>
      </w:pPr>
      <w:r w:rsidRPr="0027094E">
        <w:rPr>
          <w:rFonts w:ascii="Times New Roman" w:hAnsi="Times New Roman" w:cs="Times New Roman"/>
          <w:i/>
          <w:sz w:val="24"/>
          <w:szCs w:val="24"/>
          <w:u w:val="single"/>
        </w:rPr>
        <w:t>Развивающие:</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 Выявить особенности физического развития обучающихся;</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-Развивать индивидуальные способности и особенности ребенка;</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-Развивать мотивацию ребенка к занятиям физической культурой и хоккеем;</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-Развивать такие физические качества как выносливость, быстрота, сила, ловкость, координация;</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-Развивать у детей стремление и желание к самовыражению, через игру в хоккей;</w:t>
      </w:r>
    </w:p>
    <w:p w:rsidR="0027094E" w:rsidRPr="0027094E" w:rsidRDefault="0027094E" w:rsidP="0027094E">
      <w:pPr>
        <w:rPr>
          <w:rFonts w:ascii="Times New Roman" w:hAnsi="Times New Roman" w:cs="Times New Roman"/>
          <w:i/>
          <w:sz w:val="24"/>
          <w:szCs w:val="24"/>
          <w:u w:val="single"/>
        </w:rPr>
      </w:pPr>
      <w:r w:rsidRPr="0027094E">
        <w:rPr>
          <w:rFonts w:ascii="Times New Roman" w:hAnsi="Times New Roman" w:cs="Times New Roman"/>
          <w:i/>
          <w:sz w:val="24"/>
          <w:szCs w:val="24"/>
          <w:u w:val="single"/>
        </w:rPr>
        <w:t>Воспитательные:</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 Воспитывать  у ребенка культуру поведения в коллективе;</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-Воспитывать нравственные качества у ребенка;</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-Способствовать  социализации и социальной адаптации ребенка в обществе.</w:t>
      </w:r>
    </w:p>
    <w:p w:rsidR="0027094E" w:rsidRPr="0027094E" w:rsidRDefault="0027094E" w:rsidP="0027094E">
      <w:pPr>
        <w:rPr>
          <w:rFonts w:ascii="Times New Roman" w:hAnsi="Times New Roman" w:cs="Times New Roman"/>
          <w:b/>
          <w:sz w:val="24"/>
          <w:szCs w:val="24"/>
        </w:rPr>
      </w:pPr>
      <w:r w:rsidRPr="0027094E">
        <w:rPr>
          <w:rFonts w:ascii="Times New Roman" w:hAnsi="Times New Roman" w:cs="Times New Roman"/>
          <w:b/>
          <w:sz w:val="24"/>
          <w:szCs w:val="24"/>
        </w:rPr>
        <w:t>Возраст детей, участвующих в реализации данной программы:</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lastRenderedPageBreak/>
        <w:t>В объединении занимаются все желающие дети в возрасте с 10 лет при наличии медицинской справки и заявления от родителей. Наполняемость групп 10-15 человек.</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b/>
          <w:sz w:val="24"/>
          <w:szCs w:val="24"/>
        </w:rPr>
        <w:t>Отличительной особенностью</w:t>
      </w:r>
      <w:r w:rsidRPr="0027094E">
        <w:rPr>
          <w:rFonts w:ascii="Times New Roman" w:hAnsi="Times New Roman" w:cs="Times New Roman"/>
          <w:sz w:val="24"/>
          <w:szCs w:val="24"/>
        </w:rPr>
        <w:t xml:space="preserve"> данной  дополнительной образовательной программы  программ спортивных специализированных школ является количество часов и адаптация к клубным условиям работы на массовость.</w:t>
      </w:r>
    </w:p>
    <w:p w:rsidR="0027094E" w:rsidRPr="0027094E" w:rsidRDefault="0027094E" w:rsidP="0027094E">
      <w:pPr>
        <w:rPr>
          <w:rFonts w:ascii="Times New Roman" w:hAnsi="Times New Roman" w:cs="Times New Roman"/>
          <w:sz w:val="24"/>
          <w:szCs w:val="24"/>
        </w:rPr>
      </w:pPr>
    </w:p>
    <w:p w:rsidR="0027094E" w:rsidRPr="0027094E" w:rsidRDefault="0027094E" w:rsidP="0027094E">
      <w:pPr>
        <w:rPr>
          <w:rFonts w:ascii="Times New Roman" w:hAnsi="Times New Roman" w:cs="Times New Roman"/>
          <w:b/>
          <w:sz w:val="24"/>
          <w:szCs w:val="24"/>
        </w:rPr>
      </w:pPr>
      <w:r w:rsidRPr="0027094E">
        <w:rPr>
          <w:rFonts w:ascii="Times New Roman" w:hAnsi="Times New Roman" w:cs="Times New Roman"/>
          <w:b/>
          <w:sz w:val="24"/>
          <w:szCs w:val="24"/>
        </w:rPr>
        <w:t>Срок реализации дополнительной образовательной программы</w:t>
      </w:r>
    </w:p>
    <w:p w:rsidR="0027094E" w:rsidRP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 xml:space="preserve">          1 год. Данная программа предусматривает 1 этап обучения, развития и воспитанияобучающихся.</w:t>
      </w:r>
    </w:p>
    <w:p w:rsidR="0027094E" w:rsidRDefault="0027094E" w:rsidP="0027094E">
      <w:pPr>
        <w:rPr>
          <w:rFonts w:ascii="Times New Roman" w:hAnsi="Times New Roman" w:cs="Times New Roman"/>
          <w:sz w:val="24"/>
          <w:szCs w:val="24"/>
        </w:rPr>
      </w:pPr>
      <w:r w:rsidRPr="0027094E">
        <w:rPr>
          <w:rFonts w:ascii="Times New Roman" w:hAnsi="Times New Roman" w:cs="Times New Roman"/>
          <w:sz w:val="24"/>
          <w:szCs w:val="24"/>
        </w:rPr>
        <w:t>1ЭТАП – 1 год обучения -144 часа.</w:t>
      </w:r>
    </w:p>
    <w:p w:rsidR="0027094E" w:rsidRPr="0027094E" w:rsidRDefault="0027094E" w:rsidP="0027094E">
      <w:pPr>
        <w:jc w:val="center"/>
        <w:rPr>
          <w:rFonts w:ascii="Times New Roman" w:hAnsi="Times New Roman" w:cs="Times New Roman"/>
          <w:b/>
          <w:sz w:val="24"/>
          <w:szCs w:val="24"/>
        </w:rPr>
      </w:pPr>
      <w:r w:rsidRPr="0027094E">
        <w:rPr>
          <w:rFonts w:ascii="Times New Roman" w:hAnsi="Times New Roman" w:cs="Times New Roman"/>
          <w:b/>
          <w:sz w:val="24"/>
          <w:szCs w:val="24"/>
        </w:rPr>
        <w:t>Список литературы для педагога:</w:t>
      </w:r>
    </w:p>
    <w:p w:rsidR="0027094E" w:rsidRPr="0027094E" w:rsidRDefault="0027094E" w:rsidP="0027094E">
      <w:pPr>
        <w:spacing w:after="0" w:line="240" w:lineRule="auto"/>
        <w:rPr>
          <w:rFonts w:ascii="Times New Roman" w:hAnsi="Times New Roman" w:cs="Times New Roman"/>
          <w:b/>
          <w:sz w:val="24"/>
          <w:szCs w:val="24"/>
        </w:rPr>
      </w:pPr>
      <w:r w:rsidRPr="0027094E">
        <w:rPr>
          <w:rFonts w:ascii="Times New Roman" w:hAnsi="Times New Roman" w:cs="Times New Roman"/>
          <w:sz w:val="24"/>
          <w:szCs w:val="24"/>
        </w:rPr>
        <w:t>1. Бернштейн Н.А. О ловкости и её развитии. – М.ФиС ,1991г.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2.Быстров В.А. Основы обучения и тренировки юных хоккеистов: учеб.метод. пособие. –М,: Терра- Спорт, 2000г.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3.Букатин А.Ю. и др. Начальное обучение юных хоккеистов (8-10 лет): учеб.пособие.-М,:Б и.,1983г.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4. Верхошанский Ю.В. Основы специальной физической подготовки спортсменов –М.:ФиС, 1988г.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5. Горский Л. Игра хоккейного вратаря. – М.: Фис, 1974г.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6. Жариков Е.С., ШигаевА.С..Психология управления в хоккее.М.:ФиС, 1983г.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7. Колосков В.И.,КлиминВ.Л..Подготовка хоккеистов :Техника , тактика.-ФиС, 1981г.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8. Королев Ю.В.Развитие хоккея с шайбой в СССР (Краткие ист.сведения).Лекция.-М.:Б.и.,1971г.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9. Купч Я.А. Конькобежная подготовка: Метод.пособие.-Рига:Би.,1984г.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10. Матвеев Л.П. Основы общей теории спорта и системы подготовки спортсменов в Олимпийском спорте.Киев,1999г.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11. Никитушкин В.Т. ,Губа В.П..Методы отбора в игровые виды спорта. – М.:1998г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12.Филин В.П. Теории и методика юношеского спорта. – М,: 1987г.</w:t>
      </w:r>
    </w:p>
    <w:p w:rsidR="0027094E" w:rsidRPr="0027094E" w:rsidRDefault="0027094E" w:rsidP="0027094E">
      <w:pPr>
        <w:spacing w:after="0" w:line="240" w:lineRule="auto"/>
        <w:rPr>
          <w:rFonts w:ascii="Times New Roman" w:hAnsi="Times New Roman" w:cs="Times New Roman"/>
          <w:sz w:val="24"/>
          <w:szCs w:val="24"/>
        </w:rPr>
      </w:pPr>
    </w:p>
    <w:p w:rsidR="0027094E" w:rsidRPr="0027094E" w:rsidRDefault="0027094E" w:rsidP="0027094E">
      <w:pPr>
        <w:spacing w:after="0" w:line="240" w:lineRule="auto"/>
        <w:rPr>
          <w:rFonts w:ascii="Times New Roman" w:hAnsi="Times New Roman" w:cs="Times New Roman"/>
          <w:sz w:val="24"/>
          <w:szCs w:val="24"/>
        </w:rPr>
      </w:pPr>
    </w:p>
    <w:p w:rsidR="0027094E" w:rsidRPr="0027094E" w:rsidRDefault="0027094E" w:rsidP="0027094E">
      <w:pPr>
        <w:spacing w:after="0" w:line="240" w:lineRule="auto"/>
        <w:rPr>
          <w:rFonts w:ascii="Times New Roman" w:hAnsi="Times New Roman" w:cs="Times New Roman"/>
          <w:sz w:val="24"/>
          <w:szCs w:val="24"/>
        </w:rPr>
      </w:pPr>
    </w:p>
    <w:p w:rsidR="0027094E" w:rsidRPr="0027094E" w:rsidRDefault="0027094E" w:rsidP="0027094E">
      <w:pPr>
        <w:spacing w:after="0" w:line="240" w:lineRule="auto"/>
        <w:rPr>
          <w:rFonts w:ascii="Times New Roman" w:hAnsi="Times New Roman" w:cs="Times New Roman"/>
          <w:sz w:val="24"/>
          <w:szCs w:val="24"/>
        </w:rPr>
      </w:pPr>
    </w:p>
    <w:p w:rsidR="0027094E" w:rsidRPr="0027094E" w:rsidRDefault="0027094E" w:rsidP="0027094E">
      <w:pPr>
        <w:spacing w:after="0" w:line="240" w:lineRule="auto"/>
        <w:jc w:val="center"/>
        <w:rPr>
          <w:rFonts w:ascii="Times New Roman" w:hAnsi="Times New Roman" w:cs="Times New Roman"/>
          <w:b/>
          <w:sz w:val="24"/>
          <w:szCs w:val="24"/>
        </w:rPr>
      </w:pPr>
      <w:r w:rsidRPr="0027094E">
        <w:rPr>
          <w:rFonts w:ascii="Times New Roman" w:hAnsi="Times New Roman" w:cs="Times New Roman"/>
          <w:b/>
          <w:sz w:val="24"/>
          <w:szCs w:val="24"/>
        </w:rPr>
        <w:t>Список литературы для детей:</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1.Букатин А.Ю.,Колузганов В.М. Юный хоккеист. –М,:ФиС, 1986г.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2.Горский Л. Тренировка  хоккеистов. – М.:ФиС, 1981г.</w:t>
      </w:r>
    </w:p>
    <w:p w:rsidR="0027094E" w:rsidRPr="0027094E" w:rsidRDefault="0027094E" w:rsidP="0027094E">
      <w:pPr>
        <w:spacing w:after="0" w:line="240" w:lineRule="auto"/>
        <w:rPr>
          <w:rFonts w:ascii="Times New Roman" w:hAnsi="Times New Roman" w:cs="Times New Roman"/>
          <w:sz w:val="24"/>
          <w:szCs w:val="24"/>
        </w:rPr>
      </w:pPr>
      <w:r w:rsidRPr="0027094E">
        <w:rPr>
          <w:rFonts w:ascii="Times New Roman" w:hAnsi="Times New Roman" w:cs="Times New Roman"/>
          <w:sz w:val="24"/>
          <w:szCs w:val="24"/>
        </w:rPr>
        <w:t>3.Майоров Б.А. Хоккей для юношей.М.:ФиС, 1968г.</w:t>
      </w:r>
    </w:p>
    <w:p w:rsidR="0027094E" w:rsidRPr="0027094E" w:rsidRDefault="0027094E" w:rsidP="0027094E">
      <w:pPr>
        <w:spacing w:after="0" w:line="240" w:lineRule="auto"/>
        <w:rPr>
          <w:rFonts w:ascii="Times New Roman" w:hAnsi="Times New Roman" w:cs="Times New Roman"/>
          <w:sz w:val="24"/>
          <w:szCs w:val="24"/>
        </w:rPr>
      </w:pPr>
    </w:p>
    <w:p w:rsidR="0027094E" w:rsidRPr="0027094E" w:rsidRDefault="0027094E" w:rsidP="007173EF">
      <w:pPr>
        <w:spacing w:line="240" w:lineRule="auto"/>
        <w:contextualSpacing/>
        <w:jc w:val="both"/>
        <w:rPr>
          <w:rFonts w:ascii="Times New Roman" w:hAnsi="Times New Roman" w:cs="Times New Roman"/>
          <w:b/>
          <w:lang w:val="tt-RU"/>
        </w:rPr>
      </w:pPr>
    </w:p>
    <w:p w:rsidR="00425810" w:rsidRDefault="00425810" w:rsidP="00425810">
      <w:pPr>
        <w:tabs>
          <w:tab w:val="left" w:pos="930"/>
        </w:tabs>
        <w:spacing w:after="0" w:line="240" w:lineRule="auto"/>
        <w:rPr>
          <w:rFonts w:ascii="Times New Roman" w:hAnsi="Times New Roman" w:cs="Times New Roman"/>
          <w:b/>
          <w:sz w:val="24"/>
          <w:szCs w:val="24"/>
          <w:lang w:val="tt-RU"/>
        </w:rPr>
      </w:pPr>
    </w:p>
    <w:p w:rsidR="00680F70" w:rsidRPr="00680F70" w:rsidRDefault="00680F70" w:rsidP="003E5901">
      <w:pPr>
        <w:tabs>
          <w:tab w:val="left" w:pos="930"/>
        </w:tabs>
        <w:spacing w:after="0" w:line="240" w:lineRule="auto"/>
        <w:jc w:val="center"/>
        <w:rPr>
          <w:rFonts w:ascii="Times New Roman" w:hAnsi="Times New Roman" w:cs="Times New Roman"/>
          <w:b/>
          <w:sz w:val="24"/>
          <w:szCs w:val="24"/>
          <w:lang w:val="tt-RU"/>
        </w:rPr>
      </w:pPr>
      <w:r w:rsidRPr="00680F70">
        <w:rPr>
          <w:rFonts w:ascii="Times New Roman" w:hAnsi="Times New Roman" w:cs="Times New Roman"/>
          <w:b/>
          <w:sz w:val="24"/>
          <w:szCs w:val="24"/>
          <w:lang w:val="tt-RU"/>
        </w:rPr>
        <w:t>Туристско – краеведческое направление</w:t>
      </w:r>
    </w:p>
    <w:p w:rsidR="00680F70" w:rsidRDefault="00680F70" w:rsidP="006406AB">
      <w:pPr>
        <w:tabs>
          <w:tab w:val="left" w:pos="930"/>
        </w:tabs>
        <w:spacing w:after="0" w:line="240" w:lineRule="auto"/>
        <w:rPr>
          <w:rFonts w:ascii="Times New Roman" w:hAnsi="Times New Roman" w:cs="Times New Roman"/>
          <w:sz w:val="24"/>
          <w:szCs w:val="24"/>
          <w:lang w:val="tt-RU"/>
        </w:rPr>
      </w:pPr>
    </w:p>
    <w:p w:rsidR="00680F70" w:rsidRPr="00680F70" w:rsidRDefault="00680F70" w:rsidP="006406AB">
      <w:pPr>
        <w:tabs>
          <w:tab w:val="left" w:pos="930"/>
        </w:tabs>
        <w:spacing w:after="0" w:line="240" w:lineRule="auto"/>
        <w:rPr>
          <w:rFonts w:ascii="Times New Roman" w:hAnsi="Times New Roman" w:cs="Times New Roman"/>
          <w:b/>
          <w:sz w:val="24"/>
          <w:szCs w:val="24"/>
          <w:lang w:val="tt-RU"/>
        </w:rPr>
      </w:pPr>
      <w:r w:rsidRPr="00680F70">
        <w:rPr>
          <w:rFonts w:ascii="Times New Roman" w:hAnsi="Times New Roman" w:cs="Times New Roman"/>
          <w:b/>
          <w:sz w:val="24"/>
          <w:szCs w:val="24"/>
          <w:lang w:val="tt-RU"/>
        </w:rPr>
        <w:t>“Краеведение” Латыпова Р.Н.</w:t>
      </w:r>
    </w:p>
    <w:p w:rsidR="00680F70" w:rsidRPr="00680F70" w:rsidRDefault="00680F70" w:rsidP="002E6004">
      <w:pPr>
        <w:spacing w:after="0" w:line="240" w:lineRule="auto"/>
        <w:ind w:firstLine="142"/>
        <w:rPr>
          <w:rFonts w:ascii="Times New Roman" w:hAnsi="Times New Roman" w:cs="Times New Roman"/>
          <w:color w:val="000000"/>
          <w:sz w:val="24"/>
          <w:szCs w:val="24"/>
        </w:rPr>
      </w:pPr>
      <w:r w:rsidRPr="00680F70">
        <w:rPr>
          <w:rFonts w:ascii="Times New Roman" w:hAnsi="Times New Roman" w:cs="Times New Roman"/>
          <w:sz w:val="24"/>
          <w:szCs w:val="24"/>
        </w:rPr>
        <w:t xml:space="preserve">   </w:t>
      </w:r>
    </w:p>
    <w:p w:rsidR="00680F70" w:rsidRPr="00680F70" w:rsidRDefault="00680F70" w:rsidP="00680F70">
      <w:pPr>
        <w:spacing w:after="0"/>
        <w:ind w:firstLine="567"/>
        <w:jc w:val="both"/>
        <w:rPr>
          <w:rFonts w:ascii="Times New Roman" w:hAnsi="Times New Roman" w:cs="Times New Roman"/>
          <w:sz w:val="24"/>
          <w:szCs w:val="24"/>
        </w:rPr>
      </w:pPr>
      <w:r w:rsidRPr="00680F70">
        <w:rPr>
          <w:rFonts w:ascii="Times New Roman" w:hAnsi="Times New Roman" w:cs="Times New Roman"/>
          <w:sz w:val="24"/>
          <w:szCs w:val="24"/>
        </w:rPr>
        <w:t>Изучение истории родной земли, ее трудовых, боевых и культурных традиций, устоев народностей ее населяющих  было и остается важнейшим направлением в воспитании у детей  патриотизма, чувства любви к малой и большой Родине.</w:t>
      </w:r>
    </w:p>
    <w:p w:rsidR="00680F70" w:rsidRPr="00680F70" w:rsidRDefault="00680F70" w:rsidP="00680F70">
      <w:pPr>
        <w:spacing w:after="0"/>
        <w:ind w:firstLine="567"/>
        <w:jc w:val="both"/>
        <w:rPr>
          <w:rFonts w:ascii="Times New Roman" w:hAnsi="Times New Roman" w:cs="Times New Roman"/>
          <w:sz w:val="24"/>
          <w:szCs w:val="24"/>
        </w:rPr>
      </w:pPr>
      <w:r w:rsidRPr="00680F70">
        <w:rPr>
          <w:rFonts w:ascii="Times New Roman" w:hAnsi="Times New Roman" w:cs="Times New Roman"/>
          <w:sz w:val="24"/>
          <w:szCs w:val="24"/>
        </w:rPr>
        <w:t xml:space="preserve">Программа детского объединения «Краеведение» является дополнительной модифицированной  общеобразовательной программой туристско-краеведческой </w:t>
      </w:r>
      <w:r w:rsidRPr="00680F70">
        <w:rPr>
          <w:rFonts w:ascii="Times New Roman" w:hAnsi="Times New Roman" w:cs="Times New Roman"/>
          <w:sz w:val="24"/>
          <w:szCs w:val="24"/>
        </w:rPr>
        <w:lastRenderedPageBreak/>
        <w:t>направленности и предполагает изучение истории, географии, геологии, народного творчества, экологии и летописи родного края.</w:t>
      </w:r>
    </w:p>
    <w:p w:rsidR="00680F70" w:rsidRPr="00680F70" w:rsidRDefault="00680F70" w:rsidP="00680F70">
      <w:pPr>
        <w:spacing w:after="0"/>
        <w:ind w:firstLine="567"/>
        <w:jc w:val="both"/>
        <w:rPr>
          <w:rFonts w:ascii="Times New Roman" w:hAnsi="Times New Roman" w:cs="Times New Roman"/>
          <w:b/>
          <w:sz w:val="24"/>
          <w:szCs w:val="24"/>
        </w:rPr>
      </w:pPr>
      <w:r w:rsidRPr="00680F70">
        <w:rPr>
          <w:rFonts w:ascii="Times New Roman" w:hAnsi="Times New Roman" w:cs="Times New Roman"/>
          <w:b/>
          <w:sz w:val="24"/>
          <w:szCs w:val="24"/>
        </w:rPr>
        <w:t>Актуальность программы:</w:t>
      </w:r>
    </w:p>
    <w:p w:rsidR="00680F70" w:rsidRPr="00680F70" w:rsidRDefault="00680F70" w:rsidP="00680F70">
      <w:pPr>
        <w:spacing w:after="0"/>
        <w:ind w:firstLine="567"/>
        <w:jc w:val="both"/>
        <w:rPr>
          <w:rFonts w:ascii="Times New Roman" w:hAnsi="Times New Roman" w:cs="Times New Roman"/>
          <w:sz w:val="24"/>
          <w:szCs w:val="24"/>
        </w:rPr>
      </w:pPr>
      <w:r w:rsidRPr="00680F70">
        <w:rPr>
          <w:rFonts w:ascii="Times New Roman" w:hAnsi="Times New Roman" w:cs="Times New Roman"/>
          <w:sz w:val="24"/>
          <w:szCs w:val="24"/>
        </w:rPr>
        <w:t>Краеведение всесторонне изучает малые территории, вследствие чего в курсе используются данные многих наук: геологии, географии, истории, этнографии, литературы и др.</w:t>
      </w:r>
    </w:p>
    <w:p w:rsidR="00680F70" w:rsidRPr="00680F70" w:rsidRDefault="00680F70" w:rsidP="00680F70">
      <w:pPr>
        <w:spacing w:after="0"/>
        <w:ind w:firstLine="567"/>
        <w:jc w:val="both"/>
        <w:rPr>
          <w:rFonts w:ascii="Times New Roman" w:hAnsi="Times New Roman" w:cs="Times New Roman"/>
          <w:sz w:val="24"/>
          <w:szCs w:val="24"/>
        </w:rPr>
      </w:pPr>
      <w:r w:rsidRPr="00680F70">
        <w:rPr>
          <w:rFonts w:ascii="Times New Roman" w:hAnsi="Times New Roman" w:cs="Times New Roman"/>
          <w:sz w:val="24"/>
          <w:szCs w:val="24"/>
        </w:rPr>
        <w:t>Поэтому Краеведение, как предмет - одно из важнейших средств  связи обучения с жизнью, воспитания у обучающихся патриотизма, любви к родному краю, гордости за его прошлое.</w:t>
      </w:r>
    </w:p>
    <w:p w:rsidR="00680F70" w:rsidRPr="00680F70" w:rsidRDefault="00680F70" w:rsidP="00680F70">
      <w:pPr>
        <w:spacing w:after="0"/>
        <w:ind w:firstLine="567"/>
        <w:jc w:val="both"/>
        <w:rPr>
          <w:rFonts w:ascii="Times New Roman" w:hAnsi="Times New Roman" w:cs="Times New Roman"/>
          <w:sz w:val="24"/>
          <w:szCs w:val="24"/>
        </w:rPr>
      </w:pPr>
      <w:r w:rsidRPr="00680F70">
        <w:rPr>
          <w:rFonts w:ascii="Times New Roman" w:hAnsi="Times New Roman" w:cs="Times New Roman"/>
          <w:b/>
          <w:sz w:val="24"/>
          <w:szCs w:val="24"/>
        </w:rPr>
        <w:t>Цель программы</w:t>
      </w:r>
      <w:r w:rsidRPr="00680F70">
        <w:rPr>
          <w:rFonts w:ascii="Times New Roman" w:hAnsi="Times New Roman" w:cs="Times New Roman"/>
          <w:sz w:val="24"/>
          <w:szCs w:val="24"/>
        </w:rPr>
        <w:t>:</w:t>
      </w:r>
    </w:p>
    <w:p w:rsidR="00680F70" w:rsidRPr="00680F70" w:rsidRDefault="00680F70" w:rsidP="00680F70">
      <w:pPr>
        <w:spacing w:after="0"/>
        <w:jc w:val="both"/>
        <w:rPr>
          <w:rFonts w:ascii="Times New Roman" w:hAnsi="Times New Roman" w:cs="Times New Roman"/>
          <w:sz w:val="24"/>
          <w:szCs w:val="24"/>
        </w:rPr>
      </w:pPr>
      <w:r w:rsidRPr="00680F70">
        <w:rPr>
          <w:rFonts w:ascii="Times New Roman" w:hAnsi="Times New Roman" w:cs="Times New Roman"/>
          <w:sz w:val="24"/>
          <w:szCs w:val="24"/>
        </w:rPr>
        <w:t>развивать у школьников интереса к всестороннему  изучению родного края, формировать опыта практической и исследовательской краеведческой работы.</w:t>
      </w:r>
    </w:p>
    <w:p w:rsidR="00680F70" w:rsidRPr="00680F70" w:rsidRDefault="00680F70" w:rsidP="00680F70">
      <w:pPr>
        <w:spacing w:after="0"/>
        <w:ind w:firstLine="567"/>
        <w:jc w:val="both"/>
        <w:rPr>
          <w:rFonts w:ascii="Times New Roman" w:hAnsi="Times New Roman" w:cs="Times New Roman"/>
          <w:b/>
          <w:sz w:val="24"/>
          <w:szCs w:val="24"/>
        </w:rPr>
      </w:pPr>
      <w:r w:rsidRPr="00680F70">
        <w:rPr>
          <w:rFonts w:ascii="Times New Roman" w:hAnsi="Times New Roman" w:cs="Times New Roman"/>
          <w:b/>
          <w:sz w:val="24"/>
          <w:szCs w:val="24"/>
        </w:rPr>
        <w:t>Задачи:</w:t>
      </w:r>
    </w:p>
    <w:p w:rsidR="00680F70" w:rsidRPr="00680F70" w:rsidRDefault="00680F70" w:rsidP="00680F70">
      <w:pPr>
        <w:spacing w:after="0"/>
        <w:ind w:firstLine="567"/>
        <w:jc w:val="both"/>
        <w:rPr>
          <w:rFonts w:ascii="Times New Roman" w:hAnsi="Times New Roman" w:cs="Times New Roman"/>
          <w:b/>
          <w:sz w:val="24"/>
          <w:szCs w:val="24"/>
        </w:rPr>
      </w:pPr>
      <w:r w:rsidRPr="00680F70">
        <w:rPr>
          <w:rFonts w:ascii="Times New Roman" w:hAnsi="Times New Roman" w:cs="Times New Roman"/>
          <w:b/>
          <w:sz w:val="24"/>
          <w:szCs w:val="24"/>
        </w:rPr>
        <w:t>1. образовательные</w:t>
      </w:r>
    </w:p>
    <w:p w:rsidR="00680F70" w:rsidRPr="00680F70" w:rsidRDefault="00680F70" w:rsidP="00680F70">
      <w:pPr>
        <w:spacing w:after="0"/>
        <w:jc w:val="both"/>
        <w:rPr>
          <w:rFonts w:ascii="Times New Roman" w:hAnsi="Times New Roman" w:cs="Times New Roman"/>
          <w:sz w:val="24"/>
          <w:szCs w:val="24"/>
        </w:rPr>
      </w:pPr>
      <w:r w:rsidRPr="00680F70">
        <w:rPr>
          <w:rFonts w:ascii="Times New Roman" w:hAnsi="Times New Roman" w:cs="Times New Roman"/>
          <w:sz w:val="24"/>
          <w:szCs w:val="24"/>
        </w:rPr>
        <w:t>расширить и углубить знания обучающихся о природе, истории и экономике родного края;</w:t>
      </w:r>
    </w:p>
    <w:p w:rsidR="00680F70" w:rsidRPr="00680F70" w:rsidRDefault="00680F70" w:rsidP="00680F70">
      <w:pPr>
        <w:spacing w:after="0"/>
        <w:jc w:val="both"/>
        <w:rPr>
          <w:rFonts w:ascii="Times New Roman" w:hAnsi="Times New Roman" w:cs="Times New Roman"/>
          <w:sz w:val="24"/>
          <w:szCs w:val="24"/>
        </w:rPr>
      </w:pPr>
      <w:r w:rsidRPr="00680F70">
        <w:rPr>
          <w:rFonts w:ascii="Times New Roman" w:hAnsi="Times New Roman" w:cs="Times New Roman"/>
          <w:sz w:val="24"/>
          <w:szCs w:val="24"/>
        </w:rPr>
        <w:t xml:space="preserve"> привить им навыки самостоятельной краеведческой работы; </w:t>
      </w:r>
    </w:p>
    <w:p w:rsidR="00680F70" w:rsidRPr="00680F70" w:rsidRDefault="00680F70" w:rsidP="00680F70">
      <w:pPr>
        <w:spacing w:after="0"/>
        <w:jc w:val="both"/>
        <w:rPr>
          <w:rFonts w:ascii="Times New Roman" w:hAnsi="Times New Roman" w:cs="Times New Roman"/>
          <w:b/>
          <w:sz w:val="24"/>
          <w:szCs w:val="24"/>
        </w:rPr>
      </w:pPr>
      <w:r w:rsidRPr="00680F70">
        <w:rPr>
          <w:rFonts w:ascii="Times New Roman" w:hAnsi="Times New Roman" w:cs="Times New Roman"/>
          <w:b/>
          <w:sz w:val="24"/>
          <w:szCs w:val="24"/>
        </w:rPr>
        <w:t xml:space="preserve">       2. развивающие</w:t>
      </w:r>
    </w:p>
    <w:p w:rsidR="00680F70" w:rsidRPr="00680F70" w:rsidRDefault="00680F70" w:rsidP="00680F70">
      <w:pPr>
        <w:spacing w:after="0"/>
        <w:jc w:val="both"/>
        <w:rPr>
          <w:rFonts w:ascii="Times New Roman" w:hAnsi="Times New Roman" w:cs="Times New Roman"/>
          <w:sz w:val="24"/>
          <w:szCs w:val="24"/>
        </w:rPr>
      </w:pPr>
      <w:r w:rsidRPr="00680F70">
        <w:rPr>
          <w:rFonts w:ascii="Times New Roman" w:hAnsi="Times New Roman" w:cs="Times New Roman"/>
          <w:sz w:val="24"/>
          <w:szCs w:val="24"/>
        </w:rPr>
        <w:t>развить познавательную самостоятельность и творческие способности обучающихся в процессе организации практической работы по изучению родного края;</w:t>
      </w:r>
    </w:p>
    <w:p w:rsidR="00680F70" w:rsidRPr="00680F70" w:rsidRDefault="00680F70" w:rsidP="00680F70">
      <w:pPr>
        <w:spacing w:after="0"/>
        <w:jc w:val="both"/>
        <w:rPr>
          <w:rFonts w:ascii="Times New Roman" w:hAnsi="Times New Roman" w:cs="Times New Roman"/>
          <w:b/>
          <w:sz w:val="24"/>
          <w:szCs w:val="24"/>
        </w:rPr>
      </w:pPr>
      <w:r w:rsidRPr="00680F70">
        <w:rPr>
          <w:rFonts w:ascii="Times New Roman" w:hAnsi="Times New Roman" w:cs="Times New Roman"/>
          <w:b/>
          <w:sz w:val="24"/>
          <w:szCs w:val="24"/>
        </w:rPr>
        <w:t>3. воспитательные</w:t>
      </w:r>
    </w:p>
    <w:p w:rsidR="002E6004" w:rsidRPr="002E6004" w:rsidRDefault="002E6004" w:rsidP="002E6004">
      <w:pPr>
        <w:spacing w:after="0"/>
        <w:jc w:val="both"/>
        <w:rPr>
          <w:rFonts w:ascii="Times New Roman" w:hAnsi="Times New Roman" w:cs="Times New Roman"/>
          <w:sz w:val="24"/>
          <w:szCs w:val="24"/>
        </w:rPr>
      </w:pPr>
      <w:r w:rsidRPr="002E6004">
        <w:rPr>
          <w:rFonts w:ascii="Times New Roman" w:hAnsi="Times New Roman" w:cs="Times New Roman"/>
          <w:sz w:val="24"/>
          <w:szCs w:val="24"/>
        </w:rPr>
        <w:t>воспитать любовь и уважение к природному и историческому наследию своего края.</w:t>
      </w:r>
    </w:p>
    <w:p w:rsidR="002E6004" w:rsidRPr="002E6004" w:rsidRDefault="002E6004" w:rsidP="002E6004">
      <w:pPr>
        <w:spacing w:after="0"/>
        <w:jc w:val="both"/>
        <w:rPr>
          <w:rFonts w:ascii="Times New Roman" w:hAnsi="Times New Roman" w:cs="Times New Roman"/>
          <w:sz w:val="24"/>
          <w:szCs w:val="24"/>
        </w:rPr>
      </w:pPr>
      <w:r w:rsidRPr="002E6004">
        <w:rPr>
          <w:rFonts w:ascii="Times New Roman" w:hAnsi="Times New Roman" w:cs="Times New Roman"/>
          <w:sz w:val="24"/>
          <w:szCs w:val="24"/>
        </w:rPr>
        <w:t xml:space="preserve">Программа рассчитана на 2 года обучения, на 144 часа в год. Кружок проводится 2 раза в неделю. Возраст  учащихся 11- 13 лет. </w:t>
      </w:r>
    </w:p>
    <w:p w:rsidR="002E6004" w:rsidRPr="002E6004" w:rsidRDefault="002E6004" w:rsidP="002E6004">
      <w:pPr>
        <w:spacing w:after="0"/>
        <w:jc w:val="both"/>
        <w:rPr>
          <w:rFonts w:ascii="Times New Roman" w:hAnsi="Times New Roman" w:cs="Times New Roman"/>
          <w:sz w:val="24"/>
          <w:szCs w:val="24"/>
        </w:rPr>
      </w:pPr>
      <w:r w:rsidRPr="002E6004">
        <w:rPr>
          <w:rFonts w:ascii="Times New Roman" w:hAnsi="Times New Roman" w:cs="Times New Roman"/>
          <w:sz w:val="24"/>
          <w:szCs w:val="24"/>
        </w:rPr>
        <w:t>Форма проведения: учебное занятие, практическое занятие, исследовательские работы. В конце года проводится итоговая аттестация в форме зачета-тестирования.</w:t>
      </w:r>
    </w:p>
    <w:p w:rsidR="002E6004" w:rsidRPr="002E6004" w:rsidRDefault="002E6004" w:rsidP="002E6004">
      <w:pPr>
        <w:spacing w:after="0"/>
        <w:jc w:val="both"/>
        <w:rPr>
          <w:rFonts w:ascii="Times New Roman" w:hAnsi="Times New Roman" w:cs="Times New Roman"/>
          <w:color w:val="444444"/>
          <w:sz w:val="24"/>
          <w:szCs w:val="24"/>
        </w:rPr>
      </w:pPr>
      <w:r w:rsidRPr="002E6004">
        <w:rPr>
          <w:rStyle w:val="a7"/>
          <w:rFonts w:ascii="Times New Roman" w:hAnsi="Times New Roman" w:cs="Times New Roman"/>
          <w:sz w:val="24"/>
          <w:szCs w:val="24"/>
        </w:rPr>
        <w:t xml:space="preserve">Формы организации: </w:t>
      </w:r>
      <w:r w:rsidRPr="002E6004">
        <w:rPr>
          <w:rFonts w:ascii="Times New Roman" w:hAnsi="Times New Roman" w:cs="Times New Roman"/>
          <w:sz w:val="24"/>
          <w:szCs w:val="24"/>
        </w:rPr>
        <w:t>Программа предусматривает теоретический и практический материал, который раскрывается в ходе занятия. Основные задачи теоретических знаний – дать необходимые знания по истории родного края; познакомить учащихся с прошлым и современным состоянием села, предположить перспективы ее развития. На практических занятиях учащиеся приобретают умения и навыки самостоятельно находить нужную информацию о деятельности людей, учреждений, писать рефераты, проводить опросы, составлять анкеты, работать с научно – популярной литературой, архивными документами; проводить исследовательские и поисковые работы, оформлять материалы</w:t>
      </w:r>
      <w:r w:rsidRPr="002E6004">
        <w:rPr>
          <w:rFonts w:ascii="Times New Roman" w:hAnsi="Times New Roman" w:cs="Times New Roman"/>
          <w:color w:val="444444"/>
          <w:sz w:val="24"/>
          <w:szCs w:val="24"/>
        </w:rPr>
        <w:t>, проводить экскурсии.</w:t>
      </w:r>
    </w:p>
    <w:p w:rsidR="002E6004" w:rsidRPr="002E6004" w:rsidRDefault="002E6004" w:rsidP="002E6004">
      <w:pPr>
        <w:pStyle w:val="a5"/>
        <w:shd w:val="clear" w:color="auto" w:fill="FFFFFF" w:themeFill="background1"/>
        <w:spacing w:after="0"/>
        <w:jc w:val="both"/>
      </w:pPr>
      <w:r w:rsidRPr="002E6004">
        <w:rPr>
          <w:rStyle w:val="a7"/>
        </w:rPr>
        <w:t>Результативность деятельности:</w:t>
      </w:r>
    </w:p>
    <w:p w:rsidR="002E6004" w:rsidRPr="002E6004" w:rsidRDefault="002E6004" w:rsidP="002E6004">
      <w:pPr>
        <w:pStyle w:val="a5"/>
        <w:shd w:val="clear" w:color="auto" w:fill="FFFFFF" w:themeFill="background1"/>
        <w:spacing w:after="0"/>
        <w:jc w:val="both"/>
        <w:rPr>
          <w:rFonts w:ascii="Arial" w:hAnsi="Arial" w:cs="Arial"/>
        </w:rPr>
      </w:pPr>
      <w:r w:rsidRPr="002E6004">
        <w:t>В ходе реализации программы учащиеся приобретают ряд умений и навыков, которые служат показателем результативности кружка. Наглядным результатом является устойчивый интерес обучающихся к деятельности краеведческого кружка. Это могут стать итоги участия обучающихся в районных, республиканских конкурсах, конференциях. Повышается уровень воспитанности обучающихся и уровень социальной активности, происходит утверждение нравственных ценностей, лежащих в основе мировоззрения человека. На занятиях кружка учащиеся приобретают нравственные качества, дисциплинированность, инициативность, любовь к родному краю, доброту, вежливость, внимательность, самостоятельность</w:t>
      </w:r>
      <w:r w:rsidRPr="002E6004">
        <w:rPr>
          <w:rFonts w:ascii="Arial" w:hAnsi="Arial" w:cs="Arial"/>
        </w:rPr>
        <w:t>.</w:t>
      </w:r>
    </w:p>
    <w:p w:rsidR="003E3A81" w:rsidRDefault="002E6004" w:rsidP="002E6004">
      <w:pPr>
        <w:pStyle w:val="Textbody"/>
        <w:spacing w:after="0" w:line="276" w:lineRule="auto"/>
        <w:jc w:val="both"/>
        <w:rPr>
          <w:rFonts w:cs="Times New Roman"/>
        </w:rPr>
      </w:pPr>
      <w:r w:rsidRPr="002E6004">
        <w:rPr>
          <w:rFonts w:cs="Times New Roman"/>
          <w:b/>
        </w:rPr>
        <w:t xml:space="preserve"> Формы контроля:</w:t>
      </w:r>
    </w:p>
    <w:p w:rsidR="002E6004" w:rsidRPr="002E6004" w:rsidRDefault="002E6004" w:rsidP="002E6004">
      <w:pPr>
        <w:pStyle w:val="Textbody"/>
        <w:spacing w:after="0" w:line="276" w:lineRule="auto"/>
        <w:jc w:val="both"/>
        <w:rPr>
          <w:rFonts w:cs="Times New Roman"/>
        </w:rPr>
      </w:pPr>
      <w:r w:rsidRPr="002E6004">
        <w:rPr>
          <w:rFonts w:cs="Times New Roman"/>
        </w:rPr>
        <w:t xml:space="preserve">  диагностика знаний, умений, навыков обучающихся в результате текущего,   промежуточного и итогового контроля;</w:t>
      </w:r>
    </w:p>
    <w:p w:rsidR="002E6004" w:rsidRDefault="002E6004" w:rsidP="002E6004">
      <w:pPr>
        <w:pStyle w:val="Textbody"/>
        <w:spacing w:after="0" w:line="276" w:lineRule="auto"/>
        <w:contextualSpacing/>
        <w:jc w:val="both"/>
        <w:rPr>
          <w:rFonts w:cs="Times New Roman"/>
        </w:rPr>
      </w:pPr>
      <w:r w:rsidRPr="002E6004">
        <w:rPr>
          <w:rFonts w:cs="Times New Roman"/>
        </w:rPr>
        <w:t>- презентации  учащихся;</w:t>
      </w:r>
    </w:p>
    <w:p w:rsidR="002E6004" w:rsidRPr="002E6004" w:rsidRDefault="002E6004" w:rsidP="002E6004">
      <w:pPr>
        <w:pStyle w:val="Textbody"/>
        <w:spacing w:after="0" w:line="276" w:lineRule="auto"/>
        <w:contextualSpacing/>
        <w:jc w:val="both"/>
        <w:rPr>
          <w:rFonts w:cs="Times New Roman"/>
        </w:rPr>
      </w:pPr>
      <w:r w:rsidRPr="002E6004">
        <w:rPr>
          <w:rFonts w:cs="Times New Roman"/>
        </w:rPr>
        <w:t>- выставки рисунков и фотографий учащихся;</w:t>
      </w:r>
    </w:p>
    <w:p w:rsidR="002E6004" w:rsidRPr="002E6004" w:rsidRDefault="002E6004" w:rsidP="002E6004">
      <w:pPr>
        <w:pStyle w:val="Textbody"/>
        <w:spacing w:after="0" w:line="276" w:lineRule="auto"/>
        <w:contextualSpacing/>
        <w:jc w:val="both"/>
        <w:rPr>
          <w:rFonts w:cs="Times New Roman"/>
        </w:rPr>
      </w:pPr>
      <w:r w:rsidRPr="002E6004">
        <w:rPr>
          <w:rFonts w:cs="Times New Roman"/>
        </w:rPr>
        <w:t>- фотосессия исторических и памятных мест</w:t>
      </w:r>
      <w:r>
        <w:rPr>
          <w:rFonts w:cs="Times New Roman"/>
        </w:rPr>
        <w:t xml:space="preserve"> </w:t>
      </w:r>
      <w:r w:rsidRPr="002E6004">
        <w:rPr>
          <w:rFonts w:cs="Times New Roman"/>
        </w:rPr>
        <w:t>анкетирование.</w:t>
      </w:r>
    </w:p>
    <w:p w:rsidR="002E6004" w:rsidRPr="00901680" w:rsidRDefault="002E6004" w:rsidP="00901680">
      <w:pPr>
        <w:pStyle w:val="Textbody"/>
        <w:spacing w:after="0" w:line="276" w:lineRule="auto"/>
        <w:jc w:val="both"/>
        <w:rPr>
          <w:rFonts w:cs="Times New Roman"/>
        </w:rPr>
      </w:pPr>
      <w:r w:rsidRPr="002E6004">
        <w:rPr>
          <w:rFonts w:cs="Times New Roman"/>
        </w:rPr>
        <w:t>подготовка индивидуальных — зачетных работ.</w:t>
      </w:r>
    </w:p>
    <w:p w:rsidR="00680F70" w:rsidRPr="003E3A81" w:rsidRDefault="00680F70" w:rsidP="003E3A81">
      <w:pPr>
        <w:spacing w:line="240" w:lineRule="auto"/>
        <w:jc w:val="center"/>
        <w:rPr>
          <w:rFonts w:ascii="Times New Roman" w:hAnsi="Times New Roman" w:cs="Times New Roman"/>
          <w:b/>
          <w:sz w:val="24"/>
          <w:szCs w:val="24"/>
        </w:rPr>
      </w:pPr>
      <w:r w:rsidRPr="003E3A81">
        <w:rPr>
          <w:rFonts w:ascii="Times New Roman" w:hAnsi="Times New Roman" w:cs="Times New Roman"/>
          <w:b/>
          <w:sz w:val="24"/>
          <w:szCs w:val="24"/>
        </w:rPr>
        <w:lastRenderedPageBreak/>
        <w:t>Литература:</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1. Материалы школьных музеев.</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2.</w:t>
      </w:r>
      <w:r w:rsidRPr="003E3A81">
        <w:rPr>
          <w:rFonts w:ascii="Times New Roman" w:hAnsi="Times New Roman" w:cs="Times New Roman"/>
          <w:b/>
          <w:sz w:val="24"/>
          <w:szCs w:val="24"/>
        </w:rPr>
        <w:t xml:space="preserve">  </w:t>
      </w:r>
      <w:r w:rsidRPr="003E3A81">
        <w:rPr>
          <w:rFonts w:ascii="Times New Roman" w:hAnsi="Times New Roman" w:cs="Times New Roman"/>
          <w:sz w:val="24"/>
          <w:szCs w:val="24"/>
        </w:rPr>
        <w:t>Информация из Интернета.</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3.  Писатели Татарстана на уроках внеклассного чтения. 2 часть. Составитель Скиргайло Т.О., Ахбарова Г.Х. – Казань.</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4. Писатели Татарстана на уроках внеклассного чтения. 1 часть. Составитель Скиргайло Т.О., Ахбарова Г.Х. – Казань.</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5. История Отечества для детей: Пособие для учащихся начальных классов школ всех типов./ Левицкая З.В</w:t>
      </w:r>
      <w:r>
        <w:rPr>
          <w:rFonts w:ascii="Times New Roman" w:hAnsi="Times New Roman" w:cs="Times New Roman"/>
          <w:sz w:val="24"/>
          <w:szCs w:val="24"/>
        </w:rPr>
        <w:t>.</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6. Время уходит – память остаётся. Сборник методических материалов Республиканского конкурса методических разработок по проблемам воспитания. Составитель  Э.Р.Сафина. – Казань.</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7. Сборник методических материалов к 1000-летию Казани.</w:t>
      </w:r>
    </w:p>
    <w:p w:rsid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8. Сборник  «Дети Татарстана  в годы Великой Отечественной войны. Составитель Фёдоров С.П. – Казань.</w:t>
      </w:r>
    </w:p>
    <w:p w:rsid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9.Ожегов С.И., Шведова Н.Ю. Толковый словарь русского языка. – М.,2003.</w:t>
      </w:r>
    </w:p>
    <w:p w:rsidR="003E3A81" w:rsidRPr="003E3A81" w:rsidRDefault="003E3A81" w:rsidP="003E3A81">
      <w:pPr>
        <w:spacing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10. Методика историко-краеведческой работы в школе. – М.,2002.</w:t>
      </w:r>
    </w:p>
    <w:p w:rsidR="003E3A81" w:rsidRPr="003E3A81" w:rsidRDefault="003E3A81" w:rsidP="003E3A81">
      <w:pPr>
        <w:autoSpaceDE w:val="0"/>
        <w:autoSpaceDN w:val="0"/>
        <w:adjustRightInd w:val="0"/>
        <w:spacing w:after="0" w:line="240" w:lineRule="auto"/>
        <w:contextualSpacing/>
        <w:jc w:val="both"/>
        <w:rPr>
          <w:rFonts w:ascii="Times New Roman" w:hAnsi="Times New Roman" w:cs="Times New Roman"/>
          <w:sz w:val="24"/>
          <w:szCs w:val="24"/>
        </w:rPr>
      </w:pPr>
      <w:r w:rsidRPr="003E3A81">
        <w:rPr>
          <w:rFonts w:ascii="Times New Roman" w:hAnsi="Times New Roman" w:cs="Times New Roman"/>
          <w:sz w:val="24"/>
          <w:szCs w:val="24"/>
        </w:rPr>
        <w:t>11. Я познаю мир. – М., 2013.</w:t>
      </w:r>
    </w:p>
    <w:p w:rsidR="003E3A81" w:rsidRDefault="003E3A81" w:rsidP="003E3A81">
      <w:pPr>
        <w:rPr>
          <w:rFonts w:ascii="Times New Roman" w:hAnsi="Times New Roman" w:cs="Times New Roman"/>
          <w:sz w:val="28"/>
          <w:szCs w:val="28"/>
        </w:rPr>
      </w:pPr>
    </w:p>
    <w:p w:rsidR="00901680" w:rsidRDefault="00901680" w:rsidP="00680F70">
      <w:pPr>
        <w:spacing w:after="0"/>
        <w:jc w:val="center"/>
        <w:rPr>
          <w:rFonts w:ascii="Times New Roman" w:hAnsi="Times New Roman" w:cs="Times New Roman"/>
          <w:b/>
          <w:sz w:val="24"/>
          <w:szCs w:val="24"/>
        </w:rPr>
      </w:pPr>
    </w:p>
    <w:p w:rsidR="0027094E" w:rsidRDefault="0027094E" w:rsidP="0027094E">
      <w:pPr>
        <w:spacing w:after="0"/>
        <w:rPr>
          <w:rFonts w:ascii="Times New Roman" w:hAnsi="Times New Roman" w:cs="Times New Roman"/>
          <w:b/>
          <w:sz w:val="24"/>
          <w:szCs w:val="24"/>
        </w:rPr>
      </w:pPr>
    </w:p>
    <w:p w:rsidR="00316C45" w:rsidRDefault="00316C45" w:rsidP="0027094E">
      <w:pPr>
        <w:spacing w:after="0"/>
        <w:jc w:val="center"/>
        <w:rPr>
          <w:rFonts w:ascii="Times New Roman" w:hAnsi="Times New Roman" w:cs="Times New Roman"/>
          <w:b/>
          <w:sz w:val="24"/>
          <w:szCs w:val="24"/>
        </w:rPr>
      </w:pPr>
      <w:r>
        <w:rPr>
          <w:rFonts w:ascii="Times New Roman" w:hAnsi="Times New Roman" w:cs="Times New Roman"/>
          <w:b/>
          <w:sz w:val="24"/>
          <w:szCs w:val="24"/>
        </w:rPr>
        <w:t>Техническое направление</w:t>
      </w:r>
    </w:p>
    <w:p w:rsidR="00316C45" w:rsidRDefault="00316C45" w:rsidP="00680F70">
      <w:pPr>
        <w:spacing w:after="0"/>
        <w:jc w:val="center"/>
        <w:rPr>
          <w:rFonts w:ascii="Times New Roman" w:hAnsi="Times New Roman" w:cs="Times New Roman"/>
          <w:b/>
          <w:sz w:val="24"/>
          <w:szCs w:val="24"/>
        </w:rPr>
      </w:pPr>
    </w:p>
    <w:p w:rsidR="00316C45" w:rsidRDefault="00316C45" w:rsidP="00316C45">
      <w:pPr>
        <w:spacing w:after="0"/>
        <w:rPr>
          <w:rFonts w:ascii="Times New Roman" w:hAnsi="Times New Roman" w:cs="Times New Roman"/>
          <w:b/>
          <w:sz w:val="24"/>
          <w:szCs w:val="24"/>
        </w:rPr>
      </w:pPr>
      <w:r>
        <w:rPr>
          <w:rFonts w:ascii="Times New Roman" w:hAnsi="Times New Roman" w:cs="Times New Roman"/>
          <w:b/>
          <w:sz w:val="24"/>
          <w:szCs w:val="24"/>
        </w:rPr>
        <w:t>«Авиамоделирование» рук. Галимзянов И.Н.</w:t>
      </w:r>
    </w:p>
    <w:p w:rsidR="00316C45" w:rsidRPr="00680F70" w:rsidRDefault="00316C45" w:rsidP="00680F70">
      <w:pPr>
        <w:spacing w:after="0"/>
        <w:jc w:val="center"/>
        <w:rPr>
          <w:rFonts w:ascii="Times New Roman" w:hAnsi="Times New Roman" w:cs="Times New Roman"/>
          <w:b/>
          <w:sz w:val="24"/>
          <w:szCs w:val="24"/>
        </w:rPr>
      </w:pPr>
    </w:p>
    <w:p w:rsidR="00316C45" w:rsidRP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Настоящая программа оригинальна тем, что объединяет в себе обучение ребят построению различных самолётов, чтобы каждый мог выбрать свою направленность на занятиях авиамоделизмом и   подготовку спортсменов-авиамоделистов.  Данная программа носит личностно-ориентированный характер и составлена так, чтобы каждый обучающийся имел возможность выбрать конкретный объект работы, наиболее интересный и приемлемый для него.</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Данная программа рассчитана на три года обучения детей от 7 до 18 лет.</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Обучение проводится с учётом индивидуальных способностей детей, их уровня знаний и умений. На программу первого года обучения отводится 144 часа (занятия 2 раза в неделю по 2 часа), на второй и последующие годы – 216 часов (3 раза в неделю по 2 часа). Количество обучающихся в кружке для 1 года – 12 человек, второго и последующего – 8-10 человек.</w:t>
      </w:r>
    </w:p>
    <w:p w:rsidR="00316C45" w:rsidRP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Постройка летающих моделей – первый шаг в «большую  авиацию». Но дети становятся на него задолго до того, как перед ними возникает вопрос о будущей профессии. Для них это, прежде всего, увлекательная игра. Вряд ли моделизм так бы интересовал детей едва ли не с дошкольного возраста потому, что он дает возможность практически познакомиться с элементами авиационной техники, с физическими основами полета. Эти цели понятны взрослым, понятны и старшеклассникам, а детей привлекает не столько познавательная, сколько игровая сторона авиамоделизма, возможность сделать своими руками модель, летающую «совсем как настоящий самолет», запускать ее, то есть играть в авиацию. Не будет преувеличением утверждение о том, что подросток, запустивший в воздух модель самолета, мысленно управляет ею, вернее – настоящим самолетом.</w:t>
      </w:r>
    </w:p>
    <w:p w:rsidR="00316C45" w:rsidRP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Модель самолёта – это самолёт в миниатюре со всеми его свойствами, с его аэродинамикой, прочностью, конструкцией. Чтобы построить летающую модель, нужны определённые навыки и знания.</w:t>
      </w:r>
    </w:p>
    <w:p w:rsidR="00316C45" w:rsidRP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lastRenderedPageBreak/>
        <w:t>     В кружках авиамоделирования увлеченно строят модели ребята разного возраста. Модели самолетов изготавливаются от простейших, с применением бумаги и картона, до самых сложных с двигателями. Занимаясь авиамоделированием, школьники приобретают знания по математике, физике, черчению, географии, метеорологии. Ребята учатся работать различными инструментами, что обязательно пригодиться в жизни. Не один знаменитый летчик свой путь начинал с занятий в  авиамодельном кружке. Из рядов юных авиамоделистов вышло много талантливых конструкторов и ученых, выдающихся летчиков и космонавтов. Среди них люди, чьими именами гордится вся Россия и Кубань  – Туполев,  Антонов (конструкторы); летчики Громов,  Покрышкин,  Хрюкин.</w:t>
      </w:r>
    </w:p>
    <w:p w:rsidR="00316C45" w:rsidRP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Авиамоделизм – это синтез спорта и технического творчества, возможно для кого-то - это путь в профессию.</w:t>
      </w:r>
    </w:p>
    <w:p w:rsidR="00316C45" w:rsidRP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w:t>
      </w:r>
      <w:r w:rsidRPr="00316C45">
        <w:rPr>
          <w:rFonts w:ascii="Times New Roman" w:eastAsia="Times New Roman" w:hAnsi="Times New Roman" w:cs="Times New Roman"/>
          <w:b/>
          <w:bCs/>
          <w:color w:val="000000"/>
          <w:sz w:val="24"/>
          <w:szCs w:val="24"/>
          <w:lang w:eastAsia="ru-RU"/>
        </w:rPr>
        <w:t>     Цель программы:</w:t>
      </w:r>
      <w:r w:rsidRPr="00316C45">
        <w:rPr>
          <w:rFonts w:ascii="Times New Roman" w:eastAsia="Times New Roman" w:hAnsi="Times New Roman" w:cs="Times New Roman"/>
          <w:b/>
          <w:bCs/>
          <w:i/>
          <w:iCs/>
          <w:color w:val="000000"/>
          <w:sz w:val="24"/>
          <w:szCs w:val="24"/>
          <w:lang w:eastAsia="ru-RU"/>
        </w:rPr>
        <w:t> </w:t>
      </w:r>
      <w:r w:rsidRPr="00316C45">
        <w:rPr>
          <w:rFonts w:ascii="Times New Roman" w:eastAsia="Times New Roman" w:hAnsi="Times New Roman" w:cs="Times New Roman"/>
          <w:i/>
          <w:iCs/>
          <w:color w:val="000000"/>
          <w:sz w:val="24"/>
          <w:szCs w:val="24"/>
          <w:lang w:eastAsia="ru-RU"/>
        </w:rPr>
        <w:t>создание условий для индивидуального развития творческого потенциала обучающихся через занятия авиамоделированием.</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b/>
          <w:bCs/>
          <w:color w:val="000000"/>
          <w:sz w:val="24"/>
          <w:szCs w:val="24"/>
          <w:lang w:eastAsia="ru-RU"/>
        </w:rPr>
        <w:t>Задачи:</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i/>
          <w:iCs/>
          <w:color w:val="000000"/>
          <w:sz w:val="24"/>
          <w:szCs w:val="24"/>
          <w:lang w:eastAsia="ru-RU"/>
        </w:rPr>
        <w:t>Образовательные:</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развитие технического мышления;</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формирование знаний в области аэродинамики;</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обучение детей использованию в речи правильной технической терминологии, технических понятий и сведений;</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формирование навыков работы с инструментами и приспособлениями при обработке различных материалов;</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формирование умения самостоятельно решать вопросы конструирования и изготовления авиамоделей;</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мотивация отношения к обучению как важному и необходимому для личности и общества делу.</w:t>
      </w:r>
    </w:p>
    <w:p w:rsidR="00316C45" w:rsidRPr="00316C45" w:rsidRDefault="00316C45" w:rsidP="00E1324C">
      <w:pPr>
        <w:spacing w:after="0" w:line="240" w:lineRule="auto"/>
        <w:ind w:left="360"/>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i/>
          <w:iCs/>
          <w:color w:val="000000"/>
          <w:sz w:val="24"/>
          <w:szCs w:val="24"/>
          <w:lang w:eastAsia="ru-RU"/>
        </w:rPr>
        <w:t>Развивающие:</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развитие творческого мышления;</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развитие умений умственного труда (запоминать, анализировать, оценивать и т.д.).</w:t>
      </w:r>
    </w:p>
    <w:p w:rsidR="00316C45" w:rsidRPr="00316C45" w:rsidRDefault="00316C45" w:rsidP="00E1324C">
      <w:pPr>
        <w:spacing w:after="0" w:line="240" w:lineRule="auto"/>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i/>
          <w:iCs/>
          <w:color w:val="000000"/>
          <w:sz w:val="24"/>
          <w:szCs w:val="24"/>
          <w:lang w:eastAsia="ru-RU"/>
        </w:rPr>
        <w:t>      Воспитательные:</w:t>
      </w:r>
    </w:p>
    <w:p w:rsidR="00316C45" w:rsidRPr="00316C45" w:rsidRDefault="00316C45" w:rsidP="00E1324C">
      <w:pPr>
        <w:spacing w:after="0" w:line="240" w:lineRule="auto"/>
        <w:ind w:firstLine="708"/>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воспитание настойчивости в преодолении трудностей, достижении поставленных задач;</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воспитание аккуратности, дисциплинированности, ответственности за порученное дело;</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приобщение к нормам социальной жизнедеятельности;</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воспитание патриотизма;</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Кружки  первого и второго годов обучения охватывает круг первоначальных знаний и навыков, необходимых для работы по изготовлению и запуску несложных летающих моделей. На занятиях дети знакомятся с первоначальными сведениями по теории полёта, истории авиации, приобретают трудовые умения.</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На третьем году обучения работа расширяет знания по авиационной и модельной технике, по основам аэродинамики и методике проведения несложных технических расчётов.</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Основные методы проведения занятий в кружке – практическая работа и соревнования. Ребята закрепляют и углубляют теоретические знания, формируют соответствующие навыки, упражняются в запуске моделей, учатся управлять ими, соревнуются между собой.</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Практическая работа в течение всего курса состоит из следующих  основных этапов:</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Изготовление чертежей, шаблонов, приспособлений.</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Подбор инструментов и оборудования.</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Заготовка и первоначальная обработка материалов.</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Изготовление моделей по индивидуальным планам.</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Отделка моделей.</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Регулировка и пробные запуски.</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Устранение выявленных недостатков.</w:t>
      </w:r>
    </w:p>
    <w:p w:rsidR="00316C45" w:rsidRPr="00316C45" w:rsidRDefault="00316C45" w:rsidP="00EA4E36">
      <w:pPr>
        <w:numPr>
          <w:ilvl w:val="0"/>
          <w:numId w:val="4"/>
        </w:numPr>
        <w:spacing w:after="0" w:line="240" w:lineRule="auto"/>
        <w:ind w:left="106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Соревнования по изготовленным моделям.</w:t>
      </w:r>
    </w:p>
    <w:p w:rsidR="00316C45" w:rsidRPr="00316C45" w:rsidRDefault="00316C45" w:rsidP="00E1324C">
      <w:pPr>
        <w:spacing w:after="0" w:line="240" w:lineRule="auto"/>
        <w:ind w:firstLine="708"/>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xml:space="preserve">На начальном этапе преобладает репродуктивный метод, который применяется для изготовления  моделей. Изложение теоретического материала и все пояснения даются как одновременно всем членам группы, так и индивидуально. В дальнейшем основным методом </w:t>
      </w:r>
      <w:r w:rsidRPr="00316C45">
        <w:rPr>
          <w:rFonts w:ascii="Times New Roman" w:eastAsia="Times New Roman" w:hAnsi="Times New Roman" w:cs="Times New Roman"/>
          <w:color w:val="000000"/>
          <w:sz w:val="24"/>
          <w:szCs w:val="24"/>
          <w:lang w:eastAsia="ru-RU"/>
        </w:rPr>
        <w:lastRenderedPageBreak/>
        <w:t>становится научно-познавательный метод. При проведении занятий используется также метод консультаций и работы с технической, справочной литературой, пособиями.</w:t>
      </w:r>
    </w:p>
    <w:p w:rsidR="00316C45" w:rsidRP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     По окончании курса ребенок должен знать: правила ТБ; требования к организации рабочего места; чертежные инструменты и приспособления; условные обозначения на чертежах;  геометрические фигуры;  свойства различных материалов и способы их обработки.</w:t>
      </w:r>
    </w:p>
    <w:p w:rsidR="00316C45" w:rsidRDefault="00316C45" w:rsidP="00E1324C">
      <w:pPr>
        <w:spacing w:after="0" w:line="240" w:lineRule="auto"/>
        <w:jc w:val="both"/>
        <w:rPr>
          <w:rFonts w:ascii="Times New Roman" w:eastAsia="Times New Roman" w:hAnsi="Times New Roman" w:cs="Times New Roman"/>
          <w:color w:val="000000"/>
          <w:sz w:val="24"/>
          <w:szCs w:val="24"/>
          <w:lang w:eastAsia="ru-RU"/>
        </w:rPr>
      </w:pPr>
      <w:r w:rsidRPr="00316C45">
        <w:rPr>
          <w:rFonts w:ascii="Times New Roman" w:eastAsia="Times New Roman" w:hAnsi="Times New Roman" w:cs="Times New Roman"/>
          <w:color w:val="000000"/>
          <w:sz w:val="24"/>
          <w:szCs w:val="24"/>
          <w:lang w:eastAsia="ru-RU"/>
        </w:rPr>
        <w:t>Уметь: правильно обращаться с чертежными инструментами и приспособлениями; увеличивать и уменьшать чертеж;  делить окружность на разные части; выполнять различные разметки;  вносить изменения в конструкцию моделей; работать с шаблонами, выкройками;  выполнять практическую работу самостоятельно (в том числе по чертежу); грамотно использовать в речи техническую терминологию, технические понятия и сведения.</w:t>
      </w:r>
    </w:p>
    <w:p w:rsidR="00316C45" w:rsidRDefault="00316C45" w:rsidP="00E1324C">
      <w:pPr>
        <w:spacing w:after="0" w:line="240" w:lineRule="auto"/>
        <w:jc w:val="both"/>
        <w:rPr>
          <w:rFonts w:ascii="Times New Roman" w:eastAsia="Times New Roman" w:hAnsi="Times New Roman" w:cs="Times New Roman"/>
          <w:color w:val="000000"/>
          <w:sz w:val="24"/>
          <w:szCs w:val="24"/>
          <w:lang w:eastAsia="ru-RU"/>
        </w:rPr>
      </w:pPr>
    </w:p>
    <w:p w:rsidR="00316C45" w:rsidRPr="00316C45" w:rsidRDefault="00316C45" w:rsidP="00316C45">
      <w:pPr>
        <w:spacing w:after="0" w:line="360" w:lineRule="auto"/>
        <w:jc w:val="both"/>
        <w:rPr>
          <w:rFonts w:ascii="Times New Roman" w:eastAsia="Times New Roman" w:hAnsi="Times New Roman" w:cs="Times New Roman"/>
          <w:b/>
          <w:color w:val="000000"/>
          <w:sz w:val="24"/>
          <w:szCs w:val="24"/>
          <w:lang w:eastAsia="ru-RU"/>
        </w:rPr>
      </w:pPr>
      <w:r w:rsidRPr="00316C45">
        <w:rPr>
          <w:rFonts w:ascii="Times New Roman" w:eastAsia="Times New Roman" w:hAnsi="Times New Roman" w:cs="Times New Roman"/>
          <w:b/>
          <w:color w:val="000000"/>
          <w:sz w:val="24"/>
          <w:szCs w:val="24"/>
          <w:lang w:eastAsia="ru-RU"/>
        </w:rPr>
        <w:t>«Бумагопластика»  Галимзянов И.Н.</w:t>
      </w:r>
    </w:p>
    <w:p w:rsidR="00316C45" w:rsidRPr="00316C45" w:rsidRDefault="00316C45" w:rsidP="00316C45">
      <w:pPr>
        <w:shd w:val="clear" w:color="auto" w:fill="FFFFFF"/>
        <w:spacing w:before="100" w:beforeAutospacing="1" w:after="100" w:afterAutospacing="1" w:line="240" w:lineRule="auto"/>
        <w:rPr>
          <w:rFonts w:ascii="Times New Roman" w:eastAsia="Times New Roman" w:hAnsi="Times New Roman" w:cs="Times New Roman"/>
          <w:color w:val="555555"/>
          <w:sz w:val="24"/>
          <w:szCs w:val="24"/>
          <w:lang w:eastAsia="ru-RU"/>
        </w:rPr>
      </w:pPr>
      <w:r>
        <w:rPr>
          <w:rFonts w:ascii="Times New Roman" w:eastAsia="Times New Roman" w:hAnsi="Times New Roman" w:cs="Times New Roman"/>
          <w:sz w:val="24"/>
          <w:szCs w:val="24"/>
          <w:lang w:eastAsia="ru-RU"/>
        </w:rPr>
        <w:t>Н</w:t>
      </w:r>
      <w:r w:rsidRPr="00316C45">
        <w:rPr>
          <w:rFonts w:ascii="Times New Roman" w:eastAsia="Times New Roman" w:hAnsi="Times New Roman" w:cs="Times New Roman"/>
          <w:sz w:val="24"/>
          <w:szCs w:val="24"/>
          <w:lang w:eastAsia="ru-RU"/>
        </w:rPr>
        <w:t>аправленность программы – научно – техническая. Программа 1 года обучения рассчитана на144 часа, занятия проводятся 2 раза в неделю  по 2 часа в</w:t>
      </w:r>
      <w:r>
        <w:rPr>
          <w:rFonts w:ascii="Times New Roman" w:eastAsia="Times New Roman" w:hAnsi="Times New Roman" w:cs="Times New Roman"/>
          <w:sz w:val="24"/>
          <w:szCs w:val="24"/>
          <w:lang w:eastAsia="ru-RU"/>
        </w:rPr>
        <w:t xml:space="preserve"> МБОУ</w:t>
      </w:r>
      <w:r w:rsidRPr="00316C45">
        <w:rPr>
          <w:rFonts w:ascii="Times New Roman" w:eastAsia="Times New Roman" w:hAnsi="Times New Roman" w:cs="Times New Roman"/>
          <w:sz w:val="24"/>
          <w:szCs w:val="24"/>
          <w:lang w:eastAsia="ru-RU"/>
        </w:rPr>
        <w:t> «Новокинерская средняя общеобразовательная школа» Арского муниципального района Республики Татарстан.</w:t>
      </w:r>
    </w:p>
    <w:p w:rsidR="00316C45" w:rsidRPr="00316C45" w:rsidRDefault="00316C45" w:rsidP="00316C45">
      <w:pPr>
        <w:shd w:val="clear" w:color="auto" w:fill="FFFFFF"/>
        <w:spacing w:after="100" w:afterAutospacing="1" w:line="240" w:lineRule="auto"/>
        <w:ind w:firstLine="708"/>
        <w:rPr>
          <w:rFonts w:ascii="Times New Roman" w:eastAsia="Times New Roman" w:hAnsi="Times New Roman" w:cs="Times New Roman"/>
          <w:sz w:val="24"/>
          <w:szCs w:val="24"/>
          <w:lang w:eastAsia="ru-RU"/>
        </w:rPr>
      </w:pPr>
      <w:r w:rsidRPr="00316C45">
        <w:rPr>
          <w:rFonts w:ascii="Times New Roman" w:eastAsia="Times New Roman" w:hAnsi="Times New Roman" w:cs="Times New Roman"/>
          <w:sz w:val="24"/>
          <w:szCs w:val="24"/>
          <w:lang w:eastAsia="ru-RU"/>
        </w:rPr>
        <w:t xml:space="preserve"> Бумага, как материал для детского творчества, ни с чем не сравнима  (легкость обработки, минимум инструментов). Способность бумаги сохранять придаваемую ей форму, известный запас прочности позволяет делать не только забавные поделки, но и вполне нужные для повседневного обихода предметы.  Любая работа с бумагой - складывание, вырезание, плетение - не только увлекательна, но и познавательна. Бумага дает возможность ребенку проявить свою индивидуальность, воплотить замысел, ощутить радость творчества. Дети постигают поистине универсальный характер бумаги, открывая ее поразительные качества, знакомятся с самыми простыми поделками из бумаги и с приготовлениями более сложных, трудоемких и, вместе с тем, интересных изделий. Кроме того, дети приобретают навыки конструкторской работы, опыт работы в коллективе, умение выслушивать и воспринимать чужую точку зрения. </w:t>
      </w:r>
    </w:p>
    <w:p w:rsidR="00316C45" w:rsidRPr="00316C45" w:rsidRDefault="00316C45" w:rsidP="00316C45">
      <w:pPr>
        <w:spacing w:after="0" w:line="240" w:lineRule="auto"/>
        <w:jc w:val="both"/>
        <w:outlineLvl w:val="1"/>
        <w:rPr>
          <w:rFonts w:ascii="Times New Roman" w:eastAsia="Times New Roman" w:hAnsi="Times New Roman" w:cs="Times New Roman"/>
          <w:bCs/>
          <w:color w:val="000000"/>
          <w:sz w:val="24"/>
          <w:szCs w:val="24"/>
          <w:lang w:eastAsia="ru-RU"/>
        </w:rPr>
      </w:pPr>
      <w:r w:rsidRPr="00316C45">
        <w:rPr>
          <w:rFonts w:ascii="Times New Roman" w:eastAsia="Times New Roman" w:hAnsi="Times New Roman" w:cs="Times New Roman"/>
          <w:bCs/>
          <w:color w:val="000000"/>
          <w:sz w:val="24"/>
          <w:szCs w:val="24"/>
          <w:lang w:eastAsia="ru-RU"/>
        </w:rPr>
        <w:t>На 1 этапе (1 год обучения) все  изделия основаны на простых базовых формах: «треугольник», «воздушный змей», «двойной треугольник», «двойной квадрат», «книжка», «дверь», «блин». На этом этапе детям демонстрируется лишь сам процесс складывания. Условные знаки и схемы служат им дополнительной иллюстрации при показе процесса складывания</w:t>
      </w:r>
      <w:r w:rsidRPr="00316C45">
        <w:rPr>
          <w:rFonts w:ascii="Times New Roman" w:eastAsia="Times New Roman" w:hAnsi="Times New Roman" w:cs="Times New Roman"/>
          <w:bCs/>
          <w:color w:val="000000"/>
          <w:sz w:val="24"/>
          <w:szCs w:val="24"/>
          <w:lang w:eastAsia="ru-RU"/>
        </w:rPr>
        <w:br/>
        <w:t>Особое внимание в начале обучения следует уделять оформлению композиций.  Это  большая работа в 1 год обучения.  Каждое изделие  делается на отдельном занятии. Отдельное занятие посвящено созданию фона и приклеиванию фигурок.  Можно дать шаблоны  или предложить детям готовые заготовки.</w:t>
      </w:r>
    </w:p>
    <w:p w:rsidR="00316C45" w:rsidRPr="00316C45" w:rsidRDefault="00316C45" w:rsidP="00316C45">
      <w:pPr>
        <w:shd w:val="clear" w:color="auto" w:fill="FFFFFF"/>
        <w:spacing w:after="0" w:line="240" w:lineRule="auto"/>
        <w:rPr>
          <w:rFonts w:ascii="Times New Roman" w:eastAsia="Times New Roman" w:hAnsi="Times New Roman" w:cs="Times New Roman"/>
          <w:color w:val="555555"/>
          <w:sz w:val="24"/>
          <w:szCs w:val="24"/>
          <w:lang w:eastAsia="ru-RU"/>
        </w:rPr>
      </w:pPr>
      <w:r w:rsidRPr="00316C45">
        <w:rPr>
          <w:rFonts w:ascii="Times New Roman" w:eastAsia="Times New Roman" w:hAnsi="Times New Roman" w:cs="Times New Roman"/>
          <w:sz w:val="24"/>
          <w:szCs w:val="24"/>
          <w:lang w:eastAsia="ru-RU"/>
        </w:rPr>
        <w:t xml:space="preserve">По желанию дети могут добавить в композицию дополнительные детали. Прежде чем разрешить ученикам приклеивать детали аппликации, нужно проверить, красиво ли они расположили их на плоскости листа, и оказать детям необходимую индивидуальную помощь. </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Модульное оригами.  Эта увлекательная техника создания объёмных фигур из модулей, например, из треугольных модулей оригами, придуманных в Китае. Целая фигура собирается из множества одинаковых частей (модулей). Каждый модуль складывается по правилам классического оригами из одного листа бумаги, а затем модули соединяются путем вкладывания их друг в друга. Появляющаяся при этом сила трения не даёт конструкции распасться.</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Цель программы - создание условий для самореализации ребенка в творчестве, воплощения в художественной работе собственных неповторимых черт, своей индивидуальности.</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Задачи программы:</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Обучающие:</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знакомить с основами знаний в области композиции, формообразования и декоративно-прикладного искусства;</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продолжать формировать образное, пространственное мышление и умение выразить свою мысль с помощью  рисунка, объемных форм;</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lastRenderedPageBreak/>
        <w:t>-  совершенствовать умения и формировать навыки работы нужными инструментами и приспособлениями при обработке бумаги;</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Воспитательные:</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осуществлять трудовое, эстетическое воспитание школьников;</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воспитывать в детях любовь к родной стране, ее природе и людям;</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добиться максимальной самостоятельности детского творчества;</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Развивающие:</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пробуждать любознательность в области народного, декоративно-прикладного искусства;</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развивать смекалку, изобретательность и устойчивый интерес к творчеству дизайнера;</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формировать  творческие способности;</w:t>
      </w:r>
    </w:p>
    <w:p w:rsidR="00316C45" w:rsidRPr="00316C45" w:rsidRDefault="00316C45" w:rsidP="00316C45">
      <w:pPr>
        <w:spacing w:after="0" w:line="259" w:lineRule="auto"/>
        <w:rPr>
          <w:rFonts w:ascii="Times New Roman" w:hAnsi="Times New Roman"/>
          <w:sz w:val="24"/>
          <w:szCs w:val="24"/>
        </w:rPr>
      </w:pPr>
      <w:r w:rsidRPr="00316C45">
        <w:rPr>
          <w:rFonts w:ascii="Times New Roman" w:hAnsi="Times New Roman"/>
          <w:sz w:val="24"/>
          <w:szCs w:val="24"/>
        </w:rPr>
        <w:t>-  развивать умение ориентироваться в проблемных ситуациях;</w:t>
      </w:r>
    </w:p>
    <w:p w:rsidR="00316C45" w:rsidRPr="00316C45" w:rsidRDefault="00316C45" w:rsidP="00316C45">
      <w:pPr>
        <w:shd w:val="clear" w:color="auto" w:fill="FFFFFF"/>
        <w:spacing w:after="0" w:line="240" w:lineRule="auto"/>
        <w:rPr>
          <w:rFonts w:ascii="Times New Roman" w:eastAsia="Times New Roman" w:hAnsi="Times New Roman" w:cs="Times New Roman"/>
          <w:sz w:val="24"/>
          <w:szCs w:val="24"/>
          <w:lang w:eastAsia="ru-RU"/>
        </w:rPr>
      </w:pPr>
      <w:r w:rsidRPr="00316C45">
        <w:rPr>
          <w:rFonts w:ascii="Times New Roman" w:eastAsia="Times New Roman" w:hAnsi="Times New Roman" w:cs="Times New Roman"/>
          <w:sz w:val="24"/>
          <w:szCs w:val="24"/>
          <w:lang w:eastAsia="ru-RU"/>
        </w:rPr>
        <w:t xml:space="preserve">- приобщение детей к искусству аппликации, формирование интереса к этому виду деятельности. </w:t>
      </w:r>
    </w:p>
    <w:p w:rsidR="00316C45" w:rsidRPr="00316C45" w:rsidRDefault="00316C45" w:rsidP="00316C45">
      <w:pPr>
        <w:shd w:val="clear" w:color="auto" w:fill="FFFFFF"/>
        <w:spacing w:after="0" w:line="240" w:lineRule="auto"/>
        <w:rPr>
          <w:rFonts w:ascii="Times New Roman" w:eastAsia="Times New Roman" w:hAnsi="Times New Roman" w:cs="Times New Roman"/>
          <w:sz w:val="24"/>
          <w:szCs w:val="24"/>
          <w:lang w:eastAsia="ru-RU"/>
        </w:rPr>
      </w:pPr>
      <w:r w:rsidRPr="00316C45">
        <w:rPr>
          <w:rFonts w:ascii="Times New Roman" w:eastAsia="Times New Roman" w:hAnsi="Times New Roman" w:cs="Times New Roman"/>
          <w:sz w:val="24"/>
          <w:szCs w:val="24"/>
          <w:lang w:eastAsia="ru-RU"/>
        </w:rPr>
        <w:t xml:space="preserve">- формирование  умения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 наклеивать их. - формирование навыков аккуратной работы. Поддержание чувства радости, возникающего при создании удачного изображения. </w:t>
      </w:r>
    </w:p>
    <w:p w:rsidR="00316C45" w:rsidRPr="00316C45" w:rsidRDefault="00316C45" w:rsidP="00316C45">
      <w:pPr>
        <w:shd w:val="clear" w:color="auto" w:fill="FFFFFF"/>
        <w:spacing w:after="0" w:line="240" w:lineRule="auto"/>
        <w:rPr>
          <w:rFonts w:ascii="Times New Roman" w:hAnsi="Times New Roman"/>
          <w:sz w:val="24"/>
          <w:szCs w:val="24"/>
          <w:lang w:eastAsia="ru-RU"/>
        </w:rPr>
      </w:pPr>
      <w:r w:rsidRPr="00316C45">
        <w:rPr>
          <w:rFonts w:ascii="Times New Roman" w:hAnsi="Times New Roman"/>
          <w:sz w:val="24"/>
          <w:szCs w:val="24"/>
          <w:lang w:eastAsia="ru-RU"/>
        </w:rPr>
        <w:t xml:space="preserve">Методы, в основе которых лежит способ организации занятий: </w:t>
      </w:r>
    </w:p>
    <w:p w:rsidR="00316C45" w:rsidRPr="00316C45" w:rsidRDefault="00316C45" w:rsidP="00316C45">
      <w:pPr>
        <w:shd w:val="clear" w:color="auto" w:fill="FFFFFF"/>
        <w:spacing w:after="0" w:line="240" w:lineRule="auto"/>
        <w:rPr>
          <w:rFonts w:ascii="Times New Roman" w:hAnsi="Times New Roman"/>
          <w:sz w:val="24"/>
          <w:szCs w:val="24"/>
          <w:lang w:eastAsia="ru-RU"/>
        </w:rPr>
      </w:pPr>
      <w:r w:rsidRPr="00316C45">
        <w:rPr>
          <w:rFonts w:ascii="Times New Roman" w:hAnsi="Times New Roman"/>
          <w:sz w:val="24"/>
          <w:szCs w:val="24"/>
          <w:lang w:eastAsia="ru-RU"/>
        </w:rPr>
        <w:t>Словесные (устное изложение, беседа, рассказ, лекция и т.д.);</w:t>
      </w:r>
    </w:p>
    <w:p w:rsidR="00316C45" w:rsidRPr="00316C45" w:rsidRDefault="00316C45" w:rsidP="00EA4E36">
      <w:pPr>
        <w:numPr>
          <w:ilvl w:val="0"/>
          <w:numId w:val="5"/>
        </w:numPr>
        <w:shd w:val="clear" w:color="auto" w:fill="FFFFFF"/>
        <w:spacing w:after="0" w:line="240" w:lineRule="auto"/>
        <w:ind w:left="750"/>
        <w:rPr>
          <w:rFonts w:ascii="Times New Roman" w:hAnsi="Times New Roman"/>
          <w:sz w:val="24"/>
          <w:szCs w:val="24"/>
          <w:lang w:eastAsia="ru-RU"/>
        </w:rPr>
      </w:pPr>
      <w:r w:rsidRPr="00316C45">
        <w:rPr>
          <w:rFonts w:ascii="Times New Roman" w:hAnsi="Times New Roman"/>
          <w:sz w:val="24"/>
          <w:szCs w:val="24"/>
          <w:lang w:eastAsia="ru-RU"/>
        </w:rPr>
        <w:t>Наглядный (показ иллюстраций, наблюдение, показ (выполнение) педагогом, работа по образцу);</w:t>
      </w:r>
    </w:p>
    <w:p w:rsidR="00316C45" w:rsidRPr="00D73B99" w:rsidRDefault="00316C45" w:rsidP="00EA4E36">
      <w:pPr>
        <w:numPr>
          <w:ilvl w:val="0"/>
          <w:numId w:val="5"/>
        </w:numPr>
        <w:shd w:val="clear" w:color="auto" w:fill="FFFFFF"/>
        <w:spacing w:after="0" w:line="240" w:lineRule="auto"/>
        <w:ind w:left="750"/>
        <w:rPr>
          <w:rFonts w:ascii="Times New Roman" w:hAnsi="Times New Roman"/>
          <w:sz w:val="28"/>
          <w:szCs w:val="28"/>
          <w:lang w:eastAsia="ru-RU"/>
        </w:rPr>
      </w:pPr>
      <w:r w:rsidRPr="00316C45">
        <w:rPr>
          <w:rFonts w:ascii="Times New Roman" w:hAnsi="Times New Roman"/>
          <w:sz w:val="24"/>
          <w:szCs w:val="24"/>
          <w:lang w:eastAsia="ru-RU"/>
        </w:rPr>
        <w:t>Практический (выполнение работ по инструкционным картам, схемам).</w:t>
      </w:r>
    </w:p>
    <w:p w:rsidR="00AE75BC" w:rsidRDefault="00E1324C" w:rsidP="00316C45">
      <w:pPr>
        <w:rPr>
          <w:rFonts w:ascii="Times New Roman" w:hAnsi="Times New Roman" w:cs="Times New Roman"/>
          <w:b/>
          <w:sz w:val="24"/>
          <w:szCs w:val="24"/>
        </w:rPr>
      </w:pPr>
      <w:bookmarkStart w:id="1" w:name="_GoBack"/>
      <w:bookmarkEnd w:id="1"/>
      <w:r>
        <w:rPr>
          <w:rFonts w:ascii="Times New Roman" w:hAnsi="Times New Roman" w:cs="Times New Roman"/>
          <w:b/>
          <w:sz w:val="24"/>
          <w:szCs w:val="24"/>
        </w:rPr>
        <w:t xml:space="preserve">                 </w:t>
      </w:r>
    </w:p>
    <w:p w:rsidR="00316C45" w:rsidRPr="00E1324C" w:rsidRDefault="00E1324C" w:rsidP="00316C45">
      <w:pPr>
        <w:rPr>
          <w:rFonts w:ascii="Times New Roman" w:hAnsi="Times New Roman" w:cs="Times New Roman"/>
          <w:b/>
          <w:sz w:val="24"/>
          <w:szCs w:val="24"/>
        </w:rPr>
      </w:pPr>
      <w:r>
        <w:rPr>
          <w:rFonts w:ascii="Times New Roman" w:hAnsi="Times New Roman" w:cs="Times New Roman"/>
          <w:b/>
          <w:sz w:val="24"/>
          <w:szCs w:val="24"/>
        </w:rPr>
        <w:t xml:space="preserve"> </w:t>
      </w:r>
      <w:r w:rsidRPr="00E1324C">
        <w:rPr>
          <w:rFonts w:ascii="Times New Roman" w:hAnsi="Times New Roman" w:cs="Times New Roman"/>
          <w:b/>
          <w:sz w:val="24"/>
          <w:szCs w:val="24"/>
        </w:rPr>
        <w:t xml:space="preserve"> «</w:t>
      </w:r>
      <w:r>
        <w:rPr>
          <w:rFonts w:ascii="Times New Roman" w:hAnsi="Times New Roman" w:cs="Times New Roman"/>
          <w:b/>
          <w:sz w:val="24"/>
          <w:szCs w:val="24"/>
        </w:rPr>
        <w:t>Р</w:t>
      </w:r>
      <w:r w:rsidRPr="00E1324C">
        <w:rPr>
          <w:rFonts w:ascii="Times New Roman" w:hAnsi="Times New Roman" w:cs="Times New Roman"/>
          <w:b/>
          <w:sz w:val="24"/>
          <w:szCs w:val="24"/>
        </w:rPr>
        <w:t>обототехника» Нуризянов И.</w:t>
      </w:r>
      <w:r>
        <w:rPr>
          <w:rFonts w:ascii="Times New Roman" w:hAnsi="Times New Roman" w:cs="Times New Roman"/>
          <w:b/>
          <w:sz w:val="24"/>
          <w:szCs w:val="24"/>
        </w:rPr>
        <w:t>Т</w:t>
      </w:r>
    </w:p>
    <w:p w:rsidR="00863B50" w:rsidRPr="009E6B00" w:rsidRDefault="00863B50" w:rsidP="00AE75BC">
      <w:pPr>
        <w:pStyle w:val="Style5"/>
        <w:widowControl/>
        <w:jc w:val="both"/>
        <w:rPr>
          <w:rStyle w:val="FontStyle20"/>
        </w:rPr>
      </w:pPr>
      <w:r w:rsidRPr="009E6B00">
        <w:rPr>
          <w:rStyle w:val="FontStyle16"/>
          <w:rFonts w:ascii="Times New Roman" w:hAnsi="Times New Roman" w:cs="Times New Roman"/>
          <w:sz w:val="24"/>
          <w:szCs w:val="24"/>
        </w:rPr>
        <w:t xml:space="preserve">Данная программа по робототехнике научно – технической направленности, т.к. в наше время робототехники </w:t>
      </w:r>
      <w:r w:rsidRPr="009E6B00">
        <w:rPr>
          <w:rStyle w:val="FontStyle20"/>
        </w:rPr>
        <w:t xml:space="preserve">и </w:t>
      </w:r>
      <w:r w:rsidRPr="009E6B00">
        <w:rPr>
          <w:rStyle w:val="FontStyle19"/>
          <w:sz w:val="24"/>
          <w:szCs w:val="24"/>
        </w:rPr>
        <w:t>компьютериза</w:t>
      </w:r>
      <w:r w:rsidRPr="009E6B00">
        <w:rPr>
          <w:rStyle w:val="FontStyle20"/>
        </w:rPr>
        <w:t xml:space="preserve">ции, ребенка необходимо </w:t>
      </w:r>
      <w:r w:rsidRPr="009E6B00">
        <w:rPr>
          <w:rStyle w:val="FontStyle20"/>
          <w:spacing w:val="40"/>
        </w:rPr>
        <w:t xml:space="preserve">решать задачи с помощью автоматов, которые он сам </w:t>
      </w:r>
      <w:r w:rsidRPr="009E6B00">
        <w:rPr>
          <w:rStyle w:val="FontStyle19"/>
          <w:sz w:val="24"/>
          <w:szCs w:val="24"/>
        </w:rPr>
        <w:t xml:space="preserve">может спроектировать, </w:t>
      </w:r>
      <w:r w:rsidRPr="009E6B00">
        <w:rPr>
          <w:rStyle w:val="FontStyle20"/>
        </w:rPr>
        <w:t xml:space="preserve">защищать свое решение и воплатить его и реальной модели, т.е. непосредственно </w:t>
      </w:r>
      <w:r w:rsidRPr="009E6B00">
        <w:rPr>
          <w:rStyle w:val="FontStyle19"/>
          <w:sz w:val="24"/>
          <w:szCs w:val="24"/>
        </w:rPr>
        <w:t xml:space="preserve">сконструировать </w:t>
      </w:r>
      <w:r w:rsidRPr="009E6B00">
        <w:rPr>
          <w:rStyle w:val="FontStyle20"/>
        </w:rPr>
        <w:t>и запрограммировать.</w:t>
      </w:r>
    </w:p>
    <w:p w:rsidR="00863B50" w:rsidRPr="009E6B00" w:rsidRDefault="00863B50" w:rsidP="00AE75BC">
      <w:pPr>
        <w:pStyle w:val="Style5"/>
        <w:widowControl/>
        <w:jc w:val="both"/>
        <w:rPr>
          <w:rStyle w:val="FontStyle20"/>
        </w:rPr>
      </w:pPr>
      <w:r w:rsidRPr="009E6B00">
        <w:rPr>
          <w:rStyle w:val="FontStyle20"/>
        </w:rPr>
        <w:t xml:space="preserve">Актуальность развития этой темы заключается в том, что в </w:t>
      </w:r>
      <w:r w:rsidRPr="009E6B00">
        <w:rPr>
          <w:rStyle w:val="FontStyle19"/>
          <w:sz w:val="24"/>
          <w:szCs w:val="24"/>
        </w:rPr>
        <w:t xml:space="preserve">настоящий </w:t>
      </w:r>
      <w:r w:rsidRPr="009E6B00">
        <w:rPr>
          <w:rStyle w:val="FontStyle20"/>
        </w:rPr>
        <w:t xml:space="preserve">момент в России развиваются нанотехнологии, электроника, механика и программирование. Т.е. созревает благодатная почва для развития </w:t>
      </w:r>
      <w:r w:rsidRPr="009E6B00">
        <w:rPr>
          <w:rStyle w:val="FontStyle19"/>
          <w:sz w:val="24"/>
          <w:szCs w:val="24"/>
        </w:rPr>
        <w:t xml:space="preserve">компьютерных технологий и </w:t>
      </w:r>
      <w:r w:rsidRPr="009E6B00">
        <w:rPr>
          <w:rStyle w:val="FontStyle20"/>
          <w:spacing w:val="40"/>
        </w:rPr>
        <w:t xml:space="preserve"> </w:t>
      </w:r>
      <w:r w:rsidRPr="009E6B00">
        <w:rPr>
          <w:rStyle w:val="FontStyle20"/>
        </w:rPr>
        <w:t xml:space="preserve">робототехники. Успехи страны в </w:t>
      </w:r>
      <w:r w:rsidRPr="009E6B00">
        <w:rPr>
          <w:rStyle w:val="FontStyle19"/>
          <w:sz w:val="24"/>
          <w:szCs w:val="24"/>
        </w:rPr>
        <w:t xml:space="preserve">XXI </w:t>
      </w:r>
      <w:r w:rsidRPr="009E6B00">
        <w:rPr>
          <w:rStyle w:val="FontStyle20"/>
        </w:rPr>
        <w:t xml:space="preserve">веке будут определять не природные ресурсы, а уровень </w:t>
      </w:r>
      <w:r w:rsidRPr="009E6B00">
        <w:rPr>
          <w:rStyle w:val="FontStyle19"/>
          <w:sz w:val="24"/>
          <w:szCs w:val="24"/>
        </w:rPr>
        <w:t xml:space="preserve">интеллектуального </w:t>
      </w:r>
      <w:r w:rsidRPr="009E6B00">
        <w:rPr>
          <w:rStyle w:val="FontStyle20"/>
        </w:rPr>
        <w:t xml:space="preserve">потенциала, который определяется уровнем самых передовых на сегодняшний день технологий. Уникальность образовательной робототехники заключается в возможности объединить конструирование и программирование в </w:t>
      </w:r>
      <w:r w:rsidRPr="009E6B00">
        <w:rPr>
          <w:rStyle w:val="FontStyle19"/>
          <w:sz w:val="24"/>
          <w:szCs w:val="24"/>
        </w:rPr>
        <w:t xml:space="preserve">одном </w:t>
      </w:r>
      <w:r w:rsidRPr="009E6B00">
        <w:rPr>
          <w:rStyle w:val="FontStyle20"/>
        </w:rPr>
        <w:t xml:space="preserve">курсе, что способствует интегрированию преподавания информатики, математики, физики, черчения, естественных наук с развитием инженерного мышления, через техническое творчество. Техническое творчество — мощный инструмент синтеза знаний, закладывающий прочные основы системного мышления. Таким образом, инженерное творчество и лабораторные исследования — многогранная деятельность, которая должна стать составной частью повседневной </w:t>
      </w:r>
      <w:r w:rsidRPr="009E6B00">
        <w:rPr>
          <w:rStyle w:val="FontStyle20"/>
          <w:spacing w:val="40"/>
        </w:rPr>
        <w:t xml:space="preserve">жизни </w:t>
      </w:r>
      <w:r w:rsidRPr="009E6B00">
        <w:rPr>
          <w:rStyle w:val="FontStyle20"/>
        </w:rPr>
        <w:t>каждого обучающегося.</w:t>
      </w:r>
    </w:p>
    <w:p w:rsidR="00863B50" w:rsidRPr="009E6B00" w:rsidRDefault="00863B50" w:rsidP="00AE75BC">
      <w:pPr>
        <w:pStyle w:val="Style4"/>
        <w:widowControl/>
        <w:jc w:val="both"/>
        <w:rPr>
          <w:rStyle w:val="FontStyle20"/>
        </w:rPr>
      </w:pPr>
      <w:r w:rsidRPr="009E6B00">
        <w:rPr>
          <w:rStyle w:val="FontStyle20"/>
        </w:rPr>
        <w:t xml:space="preserve">Педагогическая целесообразность этой программы заключается в том что, она является целостной и непрерывной в </w:t>
      </w:r>
      <w:r w:rsidRPr="009E6B00">
        <w:rPr>
          <w:rStyle w:val="FontStyle13"/>
          <w:rFonts w:ascii="Times New Roman" w:hAnsi="Times New Roman" w:cs="Times New Roman"/>
          <w:sz w:val="24"/>
          <w:szCs w:val="24"/>
        </w:rPr>
        <w:t>т</w:t>
      </w:r>
      <w:r w:rsidRPr="009E6B00">
        <w:rPr>
          <w:rStyle w:val="FontStyle20"/>
        </w:rPr>
        <w:t>ечении всего процесса обучения, и позволяет школьнику шаг за шагом раскрывать в себе творческие возможности и само реализоваться в с современном мире . В процессе конструирования и программирования дети получат дополнительное образование в области физики, механики, электроники и информатики.</w:t>
      </w:r>
    </w:p>
    <w:p w:rsidR="00863B50" w:rsidRPr="009E6B00" w:rsidRDefault="00863B50" w:rsidP="00AE75BC">
      <w:pPr>
        <w:pStyle w:val="Style4"/>
        <w:widowControl/>
        <w:jc w:val="both"/>
        <w:rPr>
          <w:rStyle w:val="FontStyle20"/>
        </w:rPr>
      </w:pPr>
      <w:r w:rsidRPr="009E6B00">
        <w:rPr>
          <w:rStyle w:val="FontStyle20"/>
        </w:rPr>
        <w:t>Использование Лего-конструкторов во внеурочной деятельности повышает мотивацию учащихся к обучению, т.к. при этом требуются знания практически из всех учебных дисциплин от искусств и истории до математики и естественных наук. Межпредметные занятия опираются на естественный интерес к разработке и постройке различных механизмов. (Одновременно занятия ЛЕГО как нельзя лучше подходят для изучения основ алгоритмизации и программирования</w:t>
      </w:r>
    </w:p>
    <w:p w:rsidR="00863B50" w:rsidRPr="009E6B00" w:rsidRDefault="00863B50" w:rsidP="00AE75BC">
      <w:pPr>
        <w:pStyle w:val="Style5"/>
        <w:widowControl/>
        <w:jc w:val="both"/>
        <w:rPr>
          <w:rStyle w:val="FontStyle20"/>
        </w:rPr>
      </w:pPr>
      <w:r w:rsidRPr="009E6B00">
        <w:rPr>
          <w:rStyle w:val="FontStyle20"/>
        </w:rPr>
        <w:lastRenderedPageBreak/>
        <w:t xml:space="preserve">Работа с образовательными конструкторами </w:t>
      </w:r>
      <w:r w:rsidRPr="009E6B00">
        <w:rPr>
          <w:rStyle w:val="FontStyle20"/>
          <w:lang w:val="es-ES_tradnl"/>
        </w:rPr>
        <w:t xml:space="preserve">LEGO </w:t>
      </w:r>
      <w:r w:rsidRPr="009E6B00">
        <w:rPr>
          <w:rStyle w:val="FontStyle20"/>
        </w:rPr>
        <w:t>позволяет школьникам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от теории механики до психологии, - что является вполне естественным.</w:t>
      </w:r>
    </w:p>
    <w:p w:rsidR="00863B50" w:rsidRPr="009E6B00" w:rsidRDefault="00863B50" w:rsidP="00AE75BC">
      <w:pPr>
        <w:pStyle w:val="Style5"/>
        <w:widowControl/>
        <w:jc w:val="both"/>
        <w:rPr>
          <w:rStyle w:val="FontStyle20"/>
        </w:rPr>
      </w:pPr>
      <w:r w:rsidRPr="009E6B00">
        <w:rPr>
          <w:rStyle w:val="FontStyle20"/>
        </w:rPr>
        <w:t>Цель: обучение воспитанников основам робототехники, программирования. Развитие творческих способностей в процессе конструиров</w:t>
      </w:r>
      <w:r w:rsidR="00AE75BC" w:rsidRPr="009E6B00">
        <w:rPr>
          <w:rStyle w:val="FontStyle20"/>
        </w:rPr>
        <w:t>а</w:t>
      </w:r>
      <w:r w:rsidRPr="009E6B00">
        <w:rPr>
          <w:rStyle w:val="FontStyle20"/>
        </w:rPr>
        <w:t>ния и проектирования</w:t>
      </w:r>
    </w:p>
    <w:p w:rsidR="00863B50" w:rsidRPr="009E6B00" w:rsidRDefault="00863B50" w:rsidP="00AE75BC">
      <w:pPr>
        <w:pStyle w:val="Style5"/>
        <w:widowControl/>
        <w:jc w:val="both"/>
        <w:rPr>
          <w:rStyle w:val="FontStyle20"/>
        </w:rPr>
      </w:pPr>
      <w:r w:rsidRPr="009E6B00">
        <w:rPr>
          <w:rStyle w:val="FontStyle20"/>
        </w:rPr>
        <w:t>Задачи:</w:t>
      </w:r>
    </w:p>
    <w:p w:rsidR="00863B50" w:rsidRPr="009E6B00" w:rsidRDefault="00863B50" w:rsidP="00AE75BC">
      <w:pPr>
        <w:pStyle w:val="Style5"/>
        <w:widowControl/>
        <w:jc w:val="both"/>
        <w:rPr>
          <w:rStyle w:val="FontStyle20"/>
        </w:rPr>
      </w:pPr>
      <w:r w:rsidRPr="009E6B00">
        <w:rPr>
          <w:rStyle w:val="FontStyle20"/>
        </w:rPr>
        <w:t>- дать первоначальные знания робототехнических устройств;</w:t>
      </w:r>
    </w:p>
    <w:p w:rsidR="00863B50" w:rsidRPr="009E6B00" w:rsidRDefault="00863B50" w:rsidP="00AE75BC">
      <w:pPr>
        <w:pStyle w:val="Style5"/>
        <w:widowControl/>
        <w:jc w:val="both"/>
        <w:rPr>
          <w:rStyle w:val="FontStyle20"/>
        </w:rPr>
      </w:pPr>
      <w:r w:rsidRPr="009E6B00">
        <w:rPr>
          <w:rStyle w:val="FontStyle20"/>
        </w:rPr>
        <w:t>- научить приемам сборки и программирования робототехнических устройств;</w:t>
      </w:r>
    </w:p>
    <w:p w:rsidR="00863B50" w:rsidRPr="009E6B00" w:rsidRDefault="00863B50" w:rsidP="00AE75BC">
      <w:pPr>
        <w:pStyle w:val="Style5"/>
        <w:widowControl/>
        <w:jc w:val="both"/>
        <w:rPr>
          <w:rStyle w:val="FontStyle20"/>
        </w:rPr>
      </w:pPr>
    </w:p>
    <w:p w:rsidR="00863B50" w:rsidRPr="009E6B00" w:rsidRDefault="00863B50" w:rsidP="00AE75BC">
      <w:pPr>
        <w:pStyle w:val="Style5"/>
        <w:widowControl/>
        <w:jc w:val="both"/>
        <w:rPr>
          <w:rStyle w:val="FontStyle20"/>
        </w:rPr>
      </w:pPr>
      <w:r w:rsidRPr="009E6B00">
        <w:rPr>
          <w:rStyle w:val="FontStyle20"/>
        </w:rPr>
        <w:t>Режим работы, в неделю 2 занятия по 2 часа. Часовая нагрузка 144 часа в год.</w:t>
      </w:r>
    </w:p>
    <w:p w:rsidR="00863B50" w:rsidRPr="009E6B00" w:rsidRDefault="00863B50" w:rsidP="00AE75BC">
      <w:pPr>
        <w:pStyle w:val="Style5"/>
        <w:widowControl/>
        <w:jc w:val="both"/>
        <w:rPr>
          <w:rStyle w:val="FontStyle20"/>
        </w:rPr>
      </w:pPr>
    </w:p>
    <w:p w:rsidR="00863B50" w:rsidRPr="009E6B00" w:rsidRDefault="00863B50" w:rsidP="00AE75BC">
      <w:pPr>
        <w:pStyle w:val="Style5"/>
        <w:widowControl/>
        <w:jc w:val="both"/>
        <w:rPr>
          <w:rStyle w:val="FontStyle20"/>
          <w:b/>
        </w:rPr>
      </w:pPr>
      <w:r w:rsidRPr="009E6B00">
        <w:rPr>
          <w:rStyle w:val="FontStyle20"/>
          <w:b/>
        </w:rPr>
        <w:t>Список литературы</w:t>
      </w:r>
    </w:p>
    <w:p w:rsidR="00863B50" w:rsidRPr="009E6B00" w:rsidRDefault="00863B50" w:rsidP="00AE75BC">
      <w:pPr>
        <w:pStyle w:val="c0"/>
        <w:spacing w:before="0" w:beforeAutospacing="0" w:after="0" w:afterAutospacing="0"/>
        <w:jc w:val="both"/>
        <w:rPr>
          <w:color w:val="000000" w:themeColor="text1"/>
        </w:rPr>
      </w:pPr>
      <w:r w:rsidRPr="009E6B00">
        <w:rPr>
          <w:rStyle w:val="c5"/>
          <w:color w:val="000000"/>
        </w:rPr>
        <w:t xml:space="preserve">Каталог сайтов по робототехнике - полезный, качественный и наиболее полный сборник информации о робототехнике. [Электронный ресурс] — Режим доступа: , </w:t>
      </w:r>
      <w:r w:rsidRPr="009E6B00">
        <w:rPr>
          <w:rStyle w:val="c5"/>
          <w:color w:val="000000" w:themeColor="text1"/>
        </w:rPr>
        <w:t>свободный</w:t>
      </w:r>
      <w:r w:rsidRPr="009E6B00">
        <w:rPr>
          <w:rStyle w:val="apple-converted-space"/>
          <w:color w:val="000000" w:themeColor="text1"/>
        </w:rPr>
        <w:t> </w:t>
      </w:r>
      <w:hyperlink r:id="rId9" w:history="1">
        <w:r w:rsidRPr="009E6B00">
          <w:rPr>
            <w:rStyle w:val="a6"/>
            <w:color w:val="4F81BD" w:themeColor="accent1"/>
          </w:rPr>
          <w:t>http://robotics.ru/</w:t>
        </w:r>
      </w:hyperlink>
      <w:r w:rsidRPr="009E6B00">
        <w:rPr>
          <w:rStyle w:val="c5"/>
          <w:color w:val="4F81BD" w:themeColor="accent1"/>
        </w:rPr>
        <w:t>.</w:t>
      </w:r>
    </w:p>
    <w:p w:rsidR="00863B50" w:rsidRPr="009E6B00" w:rsidRDefault="00863B50" w:rsidP="00AE75BC">
      <w:pPr>
        <w:pStyle w:val="c0"/>
        <w:spacing w:before="0" w:beforeAutospacing="0" w:after="0" w:afterAutospacing="0"/>
        <w:jc w:val="both"/>
        <w:rPr>
          <w:color w:val="000000"/>
        </w:rPr>
      </w:pPr>
      <w:bookmarkStart w:id="2" w:name="h.30j0zll"/>
      <w:bookmarkEnd w:id="2"/>
      <w:r w:rsidRPr="009E6B00">
        <w:rPr>
          <w:rStyle w:val="c5"/>
          <w:color w:val="000000"/>
        </w:rPr>
        <w:t>3.Комарова Л. Г. «Строим из LEGO» (моделирование логических отношений и объектов реального мира средствами конструктора LEGO). — М.; «ЛИНКА — ПРЕСС», 2001.</w:t>
      </w:r>
    </w:p>
    <w:p w:rsidR="00863B50" w:rsidRPr="009E6B00" w:rsidRDefault="00863B50" w:rsidP="00AE75BC">
      <w:pPr>
        <w:pStyle w:val="c0"/>
        <w:spacing w:before="0" w:beforeAutospacing="0" w:after="0" w:afterAutospacing="0"/>
        <w:jc w:val="both"/>
        <w:rPr>
          <w:rStyle w:val="c3"/>
          <w:color w:val="000000"/>
        </w:rPr>
      </w:pPr>
      <w:r w:rsidRPr="009E6B00">
        <w:rPr>
          <w:rStyle w:val="c3"/>
          <w:color w:val="000000"/>
        </w:rPr>
        <w:t>4 ПервоРобот LEGO® WeDoTM - книга для учителя (Электронный ресурс).</w:t>
      </w:r>
    </w:p>
    <w:p w:rsidR="00863B50" w:rsidRPr="009E6B00" w:rsidRDefault="00863B50" w:rsidP="00AE75BC">
      <w:pPr>
        <w:spacing w:after="0" w:line="240" w:lineRule="auto"/>
        <w:jc w:val="both"/>
        <w:rPr>
          <w:rFonts w:ascii="Times New Roman" w:eastAsia="Times New Roman" w:hAnsi="Times New Roman" w:cs="Times New Roman"/>
          <w:color w:val="000000"/>
          <w:sz w:val="24"/>
          <w:szCs w:val="24"/>
          <w:lang w:eastAsia="ru-RU"/>
        </w:rPr>
      </w:pPr>
      <w:r w:rsidRPr="009E6B00">
        <w:rPr>
          <w:rFonts w:ascii="Times New Roman" w:eastAsia="Times New Roman" w:hAnsi="Times New Roman" w:cs="Times New Roman"/>
          <w:color w:val="000000"/>
          <w:sz w:val="24"/>
          <w:szCs w:val="24"/>
          <w:lang w:eastAsia="ru-RU"/>
        </w:rPr>
        <w:t>Шахинпур М. Курс робототехники. – М.: Мир, 1990. – 527с.</w:t>
      </w:r>
    </w:p>
    <w:p w:rsidR="00863B50" w:rsidRPr="009E6B00" w:rsidRDefault="00863B50" w:rsidP="00AE75BC">
      <w:pPr>
        <w:spacing w:after="0" w:line="240" w:lineRule="auto"/>
        <w:jc w:val="both"/>
        <w:rPr>
          <w:rFonts w:ascii="Times New Roman" w:eastAsia="Times New Roman" w:hAnsi="Times New Roman" w:cs="Times New Roman"/>
          <w:color w:val="000000"/>
          <w:sz w:val="24"/>
          <w:szCs w:val="24"/>
          <w:lang w:eastAsia="ru-RU"/>
        </w:rPr>
      </w:pPr>
      <w:r w:rsidRPr="009E6B00">
        <w:rPr>
          <w:rFonts w:ascii="Times New Roman" w:eastAsia="Times New Roman" w:hAnsi="Times New Roman" w:cs="Times New Roman"/>
          <w:color w:val="000000"/>
          <w:sz w:val="24"/>
          <w:szCs w:val="24"/>
          <w:lang w:eastAsia="ru-RU"/>
        </w:rPr>
        <w:t>Фу К., Гонсалес Р., Ли К. Робототехника: Пер с англ. – М.: Мир, 1989. – 624 с.</w:t>
      </w:r>
    </w:p>
    <w:p w:rsidR="00863B50" w:rsidRPr="009E6B00" w:rsidRDefault="00863B50" w:rsidP="00AE75BC">
      <w:pPr>
        <w:spacing w:after="0" w:line="240" w:lineRule="auto"/>
        <w:jc w:val="both"/>
        <w:rPr>
          <w:rFonts w:ascii="Times New Roman" w:eastAsia="Times New Roman" w:hAnsi="Times New Roman" w:cs="Times New Roman"/>
          <w:color w:val="000000"/>
          <w:sz w:val="24"/>
          <w:szCs w:val="24"/>
          <w:lang w:eastAsia="ru-RU"/>
        </w:rPr>
      </w:pPr>
      <w:r w:rsidRPr="009E6B00">
        <w:rPr>
          <w:rFonts w:ascii="Times New Roman" w:eastAsia="Times New Roman" w:hAnsi="Times New Roman" w:cs="Times New Roman"/>
          <w:color w:val="000000"/>
          <w:sz w:val="24"/>
          <w:szCs w:val="24"/>
          <w:lang w:eastAsia="ru-RU"/>
        </w:rPr>
        <w:t>Козлов В.В., Макарычев В.П., Тимофеев А.В. ,Юревич Е.Ю. Динамика управления роботами. Под ред. Е. Ю. Юревича. – М.: Наука, 1984. – 336 с.</w:t>
      </w:r>
    </w:p>
    <w:p w:rsidR="006406AB" w:rsidRDefault="006406AB" w:rsidP="004832B6">
      <w:pPr>
        <w:spacing w:after="0" w:line="240" w:lineRule="auto"/>
        <w:rPr>
          <w:rFonts w:ascii="Times New Roman" w:hAnsi="Times New Roman" w:cs="Times New Roman"/>
          <w:sz w:val="24"/>
          <w:szCs w:val="24"/>
        </w:rPr>
      </w:pPr>
    </w:p>
    <w:p w:rsidR="00901680" w:rsidRDefault="00901680" w:rsidP="004832B6">
      <w:pPr>
        <w:spacing w:after="0" w:line="240" w:lineRule="auto"/>
        <w:rPr>
          <w:rFonts w:ascii="Times New Roman" w:hAnsi="Times New Roman" w:cs="Times New Roman"/>
          <w:sz w:val="24"/>
          <w:szCs w:val="24"/>
        </w:rPr>
      </w:pPr>
    </w:p>
    <w:p w:rsidR="00901680" w:rsidRDefault="00901680" w:rsidP="00901680">
      <w:pPr>
        <w:spacing w:after="0" w:line="240" w:lineRule="auto"/>
        <w:contextualSpacing/>
        <w:jc w:val="both"/>
        <w:rPr>
          <w:rFonts w:ascii="Times New Roman" w:hAnsi="Times New Roman" w:cs="Times New Roman"/>
          <w:b/>
          <w:sz w:val="24"/>
          <w:szCs w:val="24"/>
        </w:rPr>
      </w:pPr>
    </w:p>
    <w:p w:rsidR="00901680" w:rsidRDefault="00901680" w:rsidP="00901680">
      <w:pPr>
        <w:spacing w:after="0" w:line="240" w:lineRule="auto"/>
        <w:contextualSpacing/>
        <w:jc w:val="both"/>
        <w:rPr>
          <w:rFonts w:ascii="Times New Roman" w:hAnsi="Times New Roman" w:cs="Times New Roman"/>
          <w:b/>
          <w:sz w:val="24"/>
          <w:szCs w:val="24"/>
        </w:rPr>
      </w:pPr>
    </w:p>
    <w:p w:rsidR="00901680" w:rsidRDefault="00901680" w:rsidP="00901680">
      <w:pPr>
        <w:pStyle w:val="a5"/>
        <w:rPr>
          <w:color w:val="000000"/>
          <w:sz w:val="28"/>
          <w:szCs w:val="28"/>
        </w:rPr>
      </w:pPr>
    </w:p>
    <w:p w:rsidR="00901680" w:rsidRPr="00901680" w:rsidRDefault="00901680" w:rsidP="004832B6">
      <w:pPr>
        <w:spacing w:after="0" w:line="240" w:lineRule="auto"/>
        <w:rPr>
          <w:rFonts w:ascii="Times New Roman" w:hAnsi="Times New Roman" w:cs="Times New Roman"/>
          <w:b/>
          <w:sz w:val="24"/>
          <w:szCs w:val="24"/>
        </w:rPr>
      </w:pPr>
    </w:p>
    <w:sectPr w:rsidR="00901680" w:rsidRPr="00901680" w:rsidSect="0073284D">
      <w:pgSz w:w="11906" w:h="16838"/>
      <w:pgMar w:top="568"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760" w:rsidRDefault="00F60760" w:rsidP="00D20D8E">
      <w:pPr>
        <w:spacing w:after="0" w:line="240" w:lineRule="auto"/>
      </w:pPr>
      <w:r>
        <w:separator/>
      </w:r>
    </w:p>
  </w:endnote>
  <w:endnote w:type="continuationSeparator" w:id="1">
    <w:p w:rsidR="00F60760" w:rsidRDefault="00F60760" w:rsidP="00D20D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Times New Roman"/>
    <w:charset w:val="CC"/>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760" w:rsidRDefault="00F60760" w:rsidP="00D20D8E">
      <w:pPr>
        <w:spacing w:after="0" w:line="240" w:lineRule="auto"/>
      </w:pPr>
      <w:r>
        <w:separator/>
      </w:r>
    </w:p>
  </w:footnote>
  <w:footnote w:type="continuationSeparator" w:id="1">
    <w:p w:rsidR="00F60760" w:rsidRDefault="00F60760" w:rsidP="00D20D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2BD2EFE"/>
    <w:multiLevelType w:val="hybridMultilevel"/>
    <w:tmpl w:val="022A7904"/>
    <w:lvl w:ilvl="0" w:tplc="0F42BD32">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06C4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18629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986CE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E26E3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AEF9E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0CDB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329F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879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6B73CCF"/>
    <w:multiLevelType w:val="multilevel"/>
    <w:tmpl w:val="AA4810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88E5809"/>
    <w:multiLevelType w:val="multilevel"/>
    <w:tmpl w:val="4F200D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AE363AF"/>
    <w:multiLevelType w:val="hybridMultilevel"/>
    <w:tmpl w:val="3A6CD14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
    <w:nsid w:val="0DCB4FD2"/>
    <w:multiLevelType w:val="multilevel"/>
    <w:tmpl w:val="BFCEDF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0F83119"/>
    <w:multiLevelType w:val="hybridMultilevel"/>
    <w:tmpl w:val="C4A6C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1AD3DE5"/>
    <w:multiLevelType w:val="hybridMultilevel"/>
    <w:tmpl w:val="E6C24D4E"/>
    <w:lvl w:ilvl="0" w:tplc="1EE6D5A0">
      <w:start w:val="1"/>
      <w:numFmt w:val="decimal"/>
      <w:lvlText w:val="%1."/>
      <w:lvlJc w:val="left"/>
      <w:pPr>
        <w:tabs>
          <w:tab w:val="num" w:pos="435"/>
        </w:tabs>
        <w:ind w:left="435" w:hanging="43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2894331"/>
    <w:multiLevelType w:val="hybridMultilevel"/>
    <w:tmpl w:val="C7440C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2F743AF"/>
    <w:multiLevelType w:val="hybridMultilevel"/>
    <w:tmpl w:val="899EDC48"/>
    <w:lvl w:ilvl="0" w:tplc="48CACA8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E83B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88C7A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66DC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2186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8ACD3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F49E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A0A84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6931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3165A0B"/>
    <w:multiLevelType w:val="hybridMultilevel"/>
    <w:tmpl w:val="4B602A96"/>
    <w:lvl w:ilvl="0" w:tplc="1ECCE372">
      <w:start w:val="1"/>
      <w:numFmt w:val="decimal"/>
      <w:lvlText w:val="%1."/>
      <w:lvlJc w:val="left"/>
      <w:pPr>
        <w:ind w:left="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94D35C">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5E8650">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A4BD48">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32367C">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3E778A">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8AD626">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FCD5F6">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04B56E">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3792EB8"/>
    <w:multiLevelType w:val="hybridMultilevel"/>
    <w:tmpl w:val="239440C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nsid w:val="14C16691"/>
    <w:multiLevelType w:val="hybridMultilevel"/>
    <w:tmpl w:val="1F4E5B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9811FDA"/>
    <w:multiLevelType w:val="hybridMultilevel"/>
    <w:tmpl w:val="26FCE9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2B7509"/>
    <w:multiLevelType w:val="multilevel"/>
    <w:tmpl w:val="628043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FFA7CAB"/>
    <w:multiLevelType w:val="hybridMultilevel"/>
    <w:tmpl w:val="3FE4870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nsid w:val="21335465"/>
    <w:multiLevelType w:val="hybridMultilevel"/>
    <w:tmpl w:val="C41E5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4431F9"/>
    <w:multiLevelType w:val="multilevel"/>
    <w:tmpl w:val="D40E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3C64F2"/>
    <w:multiLevelType w:val="hybridMultilevel"/>
    <w:tmpl w:val="BA68C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7551414"/>
    <w:multiLevelType w:val="multilevel"/>
    <w:tmpl w:val="EE0262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79F2CAE"/>
    <w:multiLevelType w:val="multilevel"/>
    <w:tmpl w:val="87BEEC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2AC170D3"/>
    <w:multiLevelType w:val="multilevel"/>
    <w:tmpl w:val="4F029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F010835"/>
    <w:multiLevelType w:val="multilevel"/>
    <w:tmpl w:val="EDF6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351395"/>
    <w:multiLevelType w:val="multilevel"/>
    <w:tmpl w:val="EFE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196032B"/>
    <w:multiLevelType w:val="multilevel"/>
    <w:tmpl w:val="70280F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47A6BD1"/>
    <w:multiLevelType w:val="multilevel"/>
    <w:tmpl w:val="DC600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5A77E9D"/>
    <w:multiLevelType w:val="multilevel"/>
    <w:tmpl w:val="40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6F92DD1"/>
    <w:multiLevelType w:val="multilevel"/>
    <w:tmpl w:val="B0B8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71D1532"/>
    <w:multiLevelType w:val="hybridMultilevel"/>
    <w:tmpl w:val="AE9AE5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5C2ECC"/>
    <w:multiLevelType w:val="multilevel"/>
    <w:tmpl w:val="23B4F4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AEB0D49"/>
    <w:multiLevelType w:val="hybridMultilevel"/>
    <w:tmpl w:val="D2FCA902"/>
    <w:lvl w:ilvl="0" w:tplc="3E7814D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412607F5"/>
    <w:multiLevelType w:val="hybridMultilevel"/>
    <w:tmpl w:val="E190078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2447B79"/>
    <w:multiLevelType w:val="hybridMultilevel"/>
    <w:tmpl w:val="D7AC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2E17FE4"/>
    <w:multiLevelType w:val="multilevel"/>
    <w:tmpl w:val="69D46108"/>
    <w:lvl w:ilvl="0">
      <w:start w:val="1"/>
      <w:numFmt w:val="decimal"/>
      <w:lvlText w:val="%1."/>
      <w:lvlJc w:val="left"/>
      <w:pPr>
        <w:tabs>
          <w:tab w:val="num" w:pos="707"/>
        </w:tabs>
        <w:ind w:left="707" w:hanging="283"/>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6">
    <w:nsid w:val="431C41E5"/>
    <w:multiLevelType w:val="hybridMultilevel"/>
    <w:tmpl w:val="D4D0EF9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8AC2852"/>
    <w:multiLevelType w:val="hybridMultilevel"/>
    <w:tmpl w:val="F1E8FA5A"/>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8">
    <w:nsid w:val="49E17F18"/>
    <w:multiLevelType w:val="hybridMultilevel"/>
    <w:tmpl w:val="81609EA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4CC60E3E"/>
    <w:multiLevelType w:val="hybridMultilevel"/>
    <w:tmpl w:val="0140408A"/>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0">
    <w:nsid w:val="4F6C32E7"/>
    <w:multiLevelType w:val="hybridMultilevel"/>
    <w:tmpl w:val="2E68CE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33A3003"/>
    <w:multiLevelType w:val="multilevel"/>
    <w:tmpl w:val="308CB3EA"/>
    <w:lvl w:ilvl="0">
      <w:start w:val="1"/>
      <w:numFmt w:val="bullet"/>
      <w:lvlText w:val="•"/>
      <w:lvlJc w:val="left"/>
      <w:pPr>
        <w:tabs>
          <w:tab w:val="num" w:pos="720"/>
        </w:tabs>
        <w:ind w:left="720" w:hanging="360"/>
      </w:pPr>
      <w:rPr>
        <w:rFonts w:ascii="Comic Sans MS" w:hAnsi="Comic Sans MS" w:cs="Comic Sans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195BC6"/>
    <w:multiLevelType w:val="multilevel"/>
    <w:tmpl w:val="2220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52E08CB"/>
    <w:multiLevelType w:val="hybridMultilevel"/>
    <w:tmpl w:val="1B4823A8"/>
    <w:lvl w:ilvl="0" w:tplc="2DB617F6">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245F8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B07D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A299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23C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2E7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4DD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0EF5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2E7D9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9CB09BF"/>
    <w:multiLevelType w:val="hybridMultilevel"/>
    <w:tmpl w:val="491C0E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5A1F1AB6"/>
    <w:multiLevelType w:val="hybridMultilevel"/>
    <w:tmpl w:val="BA166E3A"/>
    <w:lvl w:ilvl="0" w:tplc="34F0510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C2BCFC">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F0242C">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A9F10">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8269F6">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7ED42E">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C6F32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442AA">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D481FE">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5E4F3BDE"/>
    <w:multiLevelType w:val="hybridMultilevel"/>
    <w:tmpl w:val="C1E63C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5F4C383F"/>
    <w:multiLevelType w:val="hybridMultilevel"/>
    <w:tmpl w:val="FF5863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F546237"/>
    <w:multiLevelType w:val="hybridMultilevel"/>
    <w:tmpl w:val="4C26A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56B782A"/>
    <w:multiLevelType w:val="hybridMultilevel"/>
    <w:tmpl w:val="511AC4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69A738E"/>
    <w:multiLevelType w:val="hybridMultilevel"/>
    <w:tmpl w:val="DE0270C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1">
    <w:nsid w:val="66FB0015"/>
    <w:multiLevelType w:val="multilevel"/>
    <w:tmpl w:val="C58E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4303619"/>
    <w:multiLevelType w:val="hybridMultilevel"/>
    <w:tmpl w:val="38F6C1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76FF6D04"/>
    <w:multiLevelType w:val="multilevel"/>
    <w:tmpl w:val="EAFEC034"/>
    <w:lvl w:ilvl="0">
      <w:start w:val="1"/>
      <w:numFmt w:val="decimal"/>
      <w:lvlText w:val="%1."/>
      <w:lvlJc w:val="left"/>
      <w:pPr>
        <w:tabs>
          <w:tab w:val="num" w:pos="644"/>
        </w:tabs>
        <w:ind w:left="644"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4">
    <w:nsid w:val="78BA4DA3"/>
    <w:multiLevelType w:val="multilevel"/>
    <w:tmpl w:val="3C862E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9"/>
  </w:num>
  <w:num w:numId="2">
    <w:abstractNumId w:val="8"/>
  </w:num>
  <w:num w:numId="3">
    <w:abstractNumId w:val="14"/>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8"/>
  </w:num>
  <w:num w:numId="9">
    <w:abstractNumId w:val="42"/>
  </w:num>
  <w:num w:numId="10">
    <w:abstractNumId w:val="24"/>
  </w:num>
  <w:num w:numId="11">
    <w:abstractNumId w:val="20"/>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4"/>
  </w:num>
  <w:num w:numId="17">
    <w:abstractNumId w:val="32"/>
  </w:num>
  <w:num w:numId="18">
    <w:abstractNumId w:val="46"/>
  </w:num>
  <w:num w:numId="19">
    <w:abstractNumId w:val="15"/>
  </w:num>
  <w:num w:numId="20">
    <w:abstractNumId w:val="26"/>
  </w:num>
  <w:num w:numId="21">
    <w:abstractNumId w:val="48"/>
  </w:num>
  <w:num w:numId="22">
    <w:abstractNumId w:val="13"/>
  </w:num>
  <w:num w:numId="23">
    <w:abstractNumId w:val="47"/>
  </w:num>
  <w:num w:numId="24">
    <w:abstractNumId w:val="30"/>
  </w:num>
  <w:num w:numId="25">
    <w:abstractNumId w:val="35"/>
  </w:num>
  <w:num w:numId="26">
    <w:abstractNumId w:val="6"/>
  </w:num>
  <w:num w:numId="27">
    <w:abstractNumId w:val="50"/>
  </w:num>
  <w:num w:numId="28">
    <w:abstractNumId w:val="39"/>
  </w:num>
  <w:num w:numId="29">
    <w:abstractNumId w:val="17"/>
  </w:num>
  <w:num w:numId="30">
    <w:abstractNumId w:val="37"/>
  </w:num>
  <w:num w:numId="31">
    <w:abstractNumId w:val="23"/>
  </w:num>
  <w:num w:numId="32">
    <w:abstractNumId w:val="11"/>
  </w:num>
  <w:num w:numId="33">
    <w:abstractNumId w:val="43"/>
  </w:num>
  <w:num w:numId="34">
    <w:abstractNumId w:val="45"/>
  </w:num>
  <w:num w:numId="35">
    <w:abstractNumId w:val="3"/>
  </w:num>
  <w:num w:numId="36">
    <w:abstractNumId w:val="12"/>
  </w:num>
  <w:num w:numId="37">
    <w:abstractNumId w:val="54"/>
  </w:num>
  <w:num w:numId="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52"/>
  </w:num>
  <w:num w:numId="42">
    <w:abstractNumId w:val="49"/>
  </w:num>
  <w:num w:numId="4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10"/>
  </w:num>
  <w:num w:numId="51">
    <w:abstractNumId w:val="40"/>
  </w:num>
  <w:num w:numId="52">
    <w:abstractNumId w:val="18"/>
  </w:num>
  <w:num w:numId="53">
    <w:abstractNumId w:val="19"/>
  </w:num>
  <w:num w:numId="54">
    <w:abstractNumId w:val="4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F635F"/>
    <w:rsid w:val="00000BB4"/>
    <w:rsid w:val="00014011"/>
    <w:rsid w:val="00042466"/>
    <w:rsid w:val="00044492"/>
    <w:rsid w:val="000454AD"/>
    <w:rsid w:val="00046FE5"/>
    <w:rsid w:val="00060B3F"/>
    <w:rsid w:val="0007084F"/>
    <w:rsid w:val="00090E86"/>
    <w:rsid w:val="000A05D7"/>
    <w:rsid w:val="000A06AC"/>
    <w:rsid w:val="000D2F5E"/>
    <w:rsid w:val="000D56CF"/>
    <w:rsid w:val="000E0DFB"/>
    <w:rsid w:val="000F48F7"/>
    <w:rsid w:val="000F582A"/>
    <w:rsid w:val="00101540"/>
    <w:rsid w:val="00103FAC"/>
    <w:rsid w:val="0012536E"/>
    <w:rsid w:val="00132FAF"/>
    <w:rsid w:val="00136236"/>
    <w:rsid w:val="00146101"/>
    <w:rsid w:val="00150F1E"/>
    <w:rsid w:val="001565AD"/>
    <w:rsid w:val="001576A6"/>
    <w:rsid w:val="00164E54"/>
    <w:rsid w:val="00171D93"/>
    <w:rsid w:val="00191B1E"/>
    <w:rsid w:val="00194621"/>
    <w:rsid w:val="001B0492"/>
    <w:rsid w:val="001B152A"/>
    <w:rsid w:val="001C3C2B"/>
    <w:rsid w:val="001C791B"/>
    <w:rsid w:val="001E07E1"/>
    <w:rsid w:val="001E569B"/>
    <w:rsid w:val="002276F6"/>
    <w:rsid w:val="00235F78"/>
    <w:rsid w:val="0026020D"/>
    <w:rsid w:val="0027094E"/>
    <w:rsid w:val="00272919"/>
    <w:rsid w:val="002837A7"/>
    <w:rsid w:val="002838A9"/>
    <w:rsid w:val="00292995"/>
    <w:rsid w:val="002A56EC"/>
    <w:rsid w:val="002A5F90"/>
    <w:rsid w:val="002D3ACD"/>
    <w:rsid w:val="002D48BE"/>
    <w:rsid w:val="002D5C06"/>
    <w:rsid w:val="002E00F1"/>
    <w:rsid w:val="002E1304"/>
    <w:rsid w:val="002E2F82"/>
    <w:rsid w:val="002E6004"/>
    <w:rsid w:val="002F5721"/>
    <w:rsid w:val="003149B9"/>
    <w:rsid w:val="00316C45"/>
    <w:rsid w:val="003632B9"/>
    <w:rsid w:val="00380F65"/>
    <w:rsid w:val="00382011"/>
    <w:rsid w:val="00387E58"/>
    <w:rsid w:val="003940AB"/>
    <w:rsid w:val="003A5A28"/>
    <w:rsid w:val="003B6B73"/>
    <w:rsid w:val="003E3A81"/>
    <w:rsid w:val="003E55F2"/>
    <w:rsid w:val="003E5901"/>
    <w:rsid w:val="003F242A"/>
    <w:rsid w:val="003F7FAF"/>
    <w:rsid w:val="00400B42"/>
    <w:rsid w:val="0042144D"/>
    <w:rsid w:val="00425810"/>
    <w:rsid w:val="00426387"/>
    <w:rsid w:val="00431231"/>
    <w:rsid w:val="0043469C"/>
    <w:rsid w:val="004363E5"/>
    <w:rsid w:val="00471B2A"/>
    <w:rsid w:val="00481215"/>
    <w:rsid w:val="0048164E"/>
    <w:rsid w:val="004832B6"/>
    <w:rsid w:val="0048561D"/>
    <w:rsid w:val="00495973"/>
    <w:rsid w:val="0049684B"/>
    <w:rsid w:val="004C0866"/>
    <w:rsid w:val="004F3676"/>
    <w:rsid w:val="004F58CD"/>
    <w:rsid w:val="00506A38"/>
    <w:rsid w:val="00531C0C"/>
    <w:rsid w:val="00535B88"/>
    <w:rsid w:val="00582EC8"/>
    <w:rsid w:val="00585482"/>
    <w:rsid w:val="005A102B"/>
    <w:rsid w:val="005A7C50"/>
    <w:rsid w:val="005D6CE9"/>
    <w:rsid w:val="005D737D"/>
    <w:rsid w:val="005E4AA5"/>
    <w:rsid w:val="005F20EA"/>
    <w:rsid w:val="005F635F"/>
    <w:rsid w:val="00615A17"/>
    <w:rsid w:val="00623EA6"/>
    <w:rsid w:val="00626D84"/>
    <w:rsid w:val="006406AB"/>
    <w:rsid w:val="00640E3C"/>
    <w:rsid w:val="006527B0"/>
    <w:rsid w:val="00663116"/>
    <w:rsid w:val="0067284A"/>
    <w:rsid w:val="00674D72"/>
    <w:rsid w:val="0067620C"/>
    <w:rsid w:val="00680F70"/>
    <w:rsid w:val="006829AB"/>
    <w:rsid w:val="00691250"/>
    <w:rsid w:val="00693327"/>
    <w:rsid w:val="006A1E93"/>
    <w:rsid w:val="006A3C36"/>
    <w:rsid w:val="006B1795"/>
    <w:rsid w:val="006C3354"/>
    <w:rsid w:val="006C5D24"/>
    <w:rsid w:val="006D0E82"/>
    <w:rsid w:val="006D1F0C"/>
    <w:rsid w:val="006E1AFB"/>
    <w:rsid w:val="007173EF"/>
    <w:rsid w:val="0073284D"/>
    <w:rsid w:val="00736F20"/>
    <w:rsid w:val="00740A74"/>
    <w:rsid w:val="007449C1"/>
    <w:rsid w:val="0075597C"/>
    <w:rsid w:val="00781801"/>
    <w:rsid w:val="007825F5"/>
    <w:rsid w:val="007A2FDF"/>
    <w:rsid w:val="007A6B09"/>
    <w:rsid w:val="007D23F7"/>
    <w:rsid w:val="00800624"/>
    <w:rsid w:val="00812D36"/>
    <w:rsid w:val="008460D8"/>
    <w:rsid w:val="00857630"/>
    <w:rsid w:val="00862ECA"/>
    <w:rsid w:val="00863B50"/>
    <w:rsid w:val="008734CF"/>
    <w:rsid w:val="008B1818"/>
    <w:rsid w:val="008C0668"/>
    <w:rsid w:val="008C7CF2"/>
    <w:rsid w:val="008D0BCD"/>
    <w:rsid w:val="008E1B13"/>
    <w:rsid w:val="008F5F04"/>
    <w:rsid w:val="00901680"/>
    <w:rsid w:val="009212DF"/>
    <w:rsid w:val="00946F37"/>
    <w:rsid w:val="00957A33"/>
    <w:rsid w:val="009659F8"/>
    <w:rsid w:val="00981155"/>
    <w:rsid w:val="009C2D82"/>
    <w:rsid w:val="009D07C8"/>
    <w:rsid w:val="009D2246"/>
    <w:rsid w:val="009E6B00"/>
    <w:rsid w:val="009F2DB2"/>
    <w:rsid w:val="009F2F34"/>
    <w:rsid w:val="00A063E0"/>
    <w:rsid w:val="00A236E0"/>
    <w:rsid w:val="00A27C03"/>
    <w:rsid w:val="00A30EE6"/>
    <w:rsid w:val="00A51E39"/>
    <w:rsid w:val="00A51F80"/>
    <w:rsid w:val="00A647E9"/>
    <w:rsid w:val="00A73742"/>
    <w:rsid w:val="00A7784D"/>
    <w:rsid w:val="00A81A33"/>
    <w:rsid w:val="00AA2B26"/>
    <w:rsid w:val="00AC2122"/>
    <w:rsid w:val="00AD52EB"/>
    <w:rsid w:val="00AD622D"/>
    <w:rsid w:val="00AD6C7A"/>
    <w:rsid w:val="00AE75BC"/>
    <w:rsid w:val="00AF2E1F"/>
    <w:rsid w:val="00AF2E3E"/>
    <w:rsid w:val="00AF70ED"/>
    <w:rsid w:val="00B16E70"/>
    <w:rsid w:val="00B21A2C"/>
    <w:rsid w:val="00B24C56"/>
    <w:rsid w:val="00B30E15"/>
    <w:rsid w:val="00B31FD7"/>
    <w:rsid w:val="00B5222B"/>
    <w:rsid w:val="00B625E1"/>
    <w:rsid w:val="00B76485"/>
    <w:rsid w:val="00B848DB"/>
    <w:rsid w:val="00B91D27"/>
    <w:rsid w:val="00B95050"/>
    <w:rsid w:val="00BC4008"/>
    <w:rsid w:val="00BC4CA5"/>
    <w:rsid w:val="00BE2392"/>
    <w:rsid w:val="00BE560B"/>
    <w:rsid w:val="00BF0C22"/>
    <w:rsid w:val="00C24C7A"/>
    <w:rsid w:val="00C260C7"/>
    <w:rsid w:val="00C428F0"/>
    <w:rsid w:val="00C7344B"/>
    <w:rsid w:val="00C8213F"/>
    <w:rsid w:val="00C9120F"/>
    <w:rsid w:val="00CC557B"/>
    <w:rsid w:val="00CF190A"/>
    <w:rsid w:val="00CF1CC9"/>
    <w:rsid w:val="00CF50F2"/>
    <w:rsid w:val="00D20D8E"/>
    <w:rsid w:val="00D26F5E"/>
    <w:rsid w:val="00D3630D"/>
    <w:rsid w:val="00D46044"/>
    <w:rsid w:val="00D5753E"/>
    <w:rsid w:val="00D602E2"/>
    <w:rsid w:val="00D83CAD"/>
    <w:rsid w:val="00D8728C"/>
    <w:rsid w:val="00D8771D"/>
    <w:rsid w:val="00D95F7C"/>
    <w:rsid w:val="00DA592E"/>
    <w:rsid w:val="00DA6B8E"/>
    <w:rsid w:val="00DD10B0"/>
    <w:rsid w:val="00DD4812"/>
    <w:rsid w:val="00DE1CBB"/>
    <w:rsid w:val="00DF1BA6"/>
    <w:rsid w:val="00DF7481"/>
    <w:rsid w:val="00E12941"/>
    <w:rsid w:val="00E1324C"/>
    <w:rsid w:val="00E15990"/>
    <w:rsid w:val="00E2070E"/>
    <w:rsid w:val="00E21BD7"/>
    <w:rsid w:val="00E514C2"/>
    <w:rsid w:val="00E543B5"/>
    <w:rsid w:val="00E57572"/>
    <w:rsid w:val="00E66242"/>
    <w:rsid w:val="00E948B9"/>
    <w:rsid w:val="00EA28E7"/>
    <w:rsid w:val="00EA4E36"/>
    <w:rsid w:val="00EC2709"/>
    <w:rsid w:val="00EF45A7"/>
    <w:rsid w:val="00F35BBD"/>
    <w:rsid w:val="00F42FB9"/>
    <w:rsid w:val="00F4414C"/>
    <w:rsid w:val="00F60760"/>
    <w:rsid w:val="00F824FA"/>
    <w:rsid w:val="00F975C4"/>
    <w:rsid w:val="00FA3161"/>
    <w:rsid w:val="00FA34BF"/>
    <w:rsid w:val="00FA7892"/>
    <w:rsid w:val="00FC5461"/>
    <w:rsid w:val="00FF6E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4FA"/>
  </w:style>
  <w:style w:type="paragraph" w:styleId="4">
    <w:name w:val="heading 4"/>
    <w:basedOn w:val="a"/>
    <w:link w:val="40"/>
    <w:qFormat/>
    <w:rsid w:val="00626D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F48F7"/>
    <w:pPr>
      <w:spacing w:after="0" w:line="240" w:lineRule="auto"/>
    </w:pPr>
  </w:style>
  <w:style w:type="paragraph" w:styleId="a5">
    <w:name w:val="Normal (Web)"/>
    <w:basedOn w:val="a"/>
    <w:uiPriority w:val="99"/>
    <w:unhideWhenUsed/>
    <w:rsid w:val="00101540"/>
    <w:rPr>
      <w:rFonts w:ascii="Times New Roman" w:hAnsi="Times New Roman" w:cs="Times New Roman"/>
      <w:sz w:val="24"/>
      <w:szCs w:val="24"/>
    </w:rPr>
  </w:style>
  <w:style w:type="character" w:styleId="a6">
    <w:name w:val="Hyperlink"/>
    <w:basedOn w:val="a0"/>
    <w:uiPriority w:val="99"/>
    <w:unhideWhenUsed/>
    <w:rsid w:val="00101540"/>
    <w:rPr>
      <w:color w:val="0000FF" w:themeColor="hyperlink"/>
      <w:u w:val="single"/>
    </w:rPr>
  </w:style>
  <w:style w:type="character" w:styleId="a7">
    <w:name w:val="Strong"/>
    <w:uiPriority w:val="22"/>
    <w:qFormat/>
    <w:rsid w:val="00101540"/>
    <w:rPr>
      <w:b/>
      <w:bCs/>
    </w:rPr>
  </w:style>
  <w:style w:type="paragraph" w:styleId="a8">
    <w:name w:val="Body Text"/>
    <w:basedOn w:val="a"/>
    <w:link w:val="a9"/>
    <w:rsid w:val="00C8213F"/>
    <w:pPr>
      <w:spacing w:after="0" w:line="360" w:lineRule="auto"/>
      <w:jc w:val="both"/>
    </w:pPr>
    <w:rPr>
      <w:rFonts w:ascii="Times New Roman" w:eastAsia="Times New Roman" w:hAnsi="Times New Roman" w:cs="Times New Roman"/>
      <w:i/>
      <w:iCs/>
      <w:sz w:val="28"/>
      <w:szCs w:val="24"/>
      <w:lang w:eastAsia="ru-RU"/>
    </w:rPr>
  </w:style>
  <w:style w:type="character" w:customStyle="1" w:styleId="a9">
    <w:name w:val="Основной текст Знак"/>
    <w:basedOn w:val="a0"/>
    <w:link w:val="a8"/>
    <w:rsid w:val="00C8213F"/>
    <w:rPr>
      <w:rFonts w:ascii="Times New Roman" w:eastAsia="Times New Roman" w:hAnsi="Times New Roman" w:cs="Times New Roman"/>
      <w:i/>
      <w:iCs/>
      <w:sz w:val="28"/>
      <w:szCs w:val="24"/>
      <w:lang w:eastAsia="ru-RU"/>
    </w:rPr>
  </w:style>
  <w:style w:type="table" w:styleId="aa">
    <w:name w:val="Table Grid"/>
    <w:basedOn w:val="a1"/>
    <w:uiPriority w:val="59"/>
    <w:rsid w:val="0085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272919"/>
    <w:pPr>
      <w:ind w:left="720"/>
      <w:contextualSpacing/>
    </w:pPr>
  </w:style>
  <w:style w:type="paragraph" w:styleId="ac">
    <w:name w:val="Balloon Text"/>
    <w:basedOn w:val="a"/>
    <w:link w:val="ad"/>
    <w:uiPriority w:val="99"/>
    <w:semiHidden/>
    <w:unhideWhenUsed/>
    <w:rsid w:val="00C734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7344B"/>
    <w:rPr>
      <w:rFonts w:ascii="Tahoma" w:hAnsi="Tahoma" w:cs="Tahoma"/>
      <w:sz w:val="16"/>
      <w:szCs w:val="16"/>
    </w:rPr>
  </w:style>
  <w:style w:type="paragraph" w:styleId="ae">
    <w:name w:val="header"/>
    <w:basedOn w:val="a"/>
    <w:link w:val="af"/>
    <w:uiPriority w:val="99"/>
    <w:unhideWhenUsed/>
    <w:rsid w:val="00D20D8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20D8E"/>
  </w:style>
  <w:style w:type="paragraph" w:styleId="af0">
    <w:name w:val="footer"/>
    <w:basedOn w:val="a"/>
    <w:link w:val="af1"/>
    <w:uiPriority w:val="99"/>
    <w:unhideWhenUsed/>
    <w:rsid w:val="00D20D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20D8E"/>
  </w:style>
  <w:style w:type="numbering" w:customStyle="1" w:styleId="1">
    <w:name w:val="Нет списка1"/>
    <w:next w:val="a2"/>
    <w:uiPriority w:val="99"/>
    <w:semiHidden/>
    <w:unhideWhenUsed/>
    <w:rsid w:val="002E1304"/>
  </w:style>
  <w:style w:type="table" w:customStyle="1" w:styleId="10">
    <w:name w:val="Сетка таблицы1"/>
    <w:basedOn w:val="a1"/>
    <w:next w:val="aa"/>
    <w:uiPriority w:val="59"/>
    <w:rsid w:val="002E130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F3676"/>
  </w:style>
  <w:style w:type="paragraph" w:customStyle="1" w:styleId="Style4">
    <w:name w:val="Style4"/>
    <w:basedOn w:val="a"/>
    <w:uiPriority w:val="99"/>
    <w:rsid w:val="00863B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863B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3">
    <w:name w:val="Font Style13"/>
    <w:basedOn w:val="a0"/>
    <w:uiPriority w:val="99"/>
    <w:rsid w:val="00863B50"/>
    <w:rPr>
      <w:rFonts w:ascii="Candara" w:hAnsi="Candara" w:cs="Candara"/>
      <w:spacing w:val="20"/>
      <w:sz w:val="22"/>
      <w:szCs w:val="22"/>
    </w:rPr>
  </w:style>
  <w:style w:type="character" w:customStyle="1" w:styleId="FontStyle16">
    <w:name w:val="Font Style16"/>
    <w:basedOn w:val="a0"/>
    <w:uiPriority w:val="99"/>
    <w:rsid w:val="00863B50"/>
    <w:rPr>
      <w:rFonts w:ascii="Candara" w:hAnsi="Candara" w:cs="Candara"/>
      <w:spacing w:val="-10"/>
      <w:sz w:val="28"/>
      <w:szCs w:val="28"/>
    </w:rPr>
  </w:style>
  <w:style w:type="character" w:customStyle="1" w:styleId="FontStyle19">
    <w:name w:val="Font Style19"/>
    <w:basedOn w:val="a0"/>
    <w:uiPriority w:val="99"/>
    <w:rsid w:val="00863B50"/>
    <w:rPr>
      <w:rFonts w:ascii="Times New Roman" w:hAnsi="Times New Roman" w:cs="Times New Roman"/>
      <w:sz w:val="26"/>
      <w:szCs w:val="26"/>
    </w:rPr>
  </w:style>
  <w:style w:type="character" w:customStyle="1" w:styleId="FontStyle20">
    <w:name w:val="Font Style20"/>
    <w:basedOn w:val="a0"/>
    <w:uiPriority w:val="99"/>
    <w:rsid w:val="00863B50"/>
    <w:rPr>
      <w:rFonts w:ascii="Times New Roman" w:hAnsi="Times New Roman" w:cs="Times New Roman"/>
      <w:spacing w:val="10"/>
      <w:sz w:val="24"/>
      <w:szCs w:val="24"/>
    </w:rPr>
  </w:style>
  <w:style w:type="paragraph" w:customStyle="1" w:styleId="c0">
    <w:name w:val="c0"/>
    <w:basedOn w:val="a"/>
    <w:rsid w:val="00863B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63B50"/>
  </w:style>
  <w:style w:type="character" w:customStyle="1" w:styleId="c25">
    <w:name w:val="c25"/>
    <w:basedOn w:val="a0"/>
    <w:rsid w:val="00863B50"/>
  </w:style>
  <w:style w:type="character" w:customStyle="1" w:styleId="c3">
    <w:name w:val="c3"/>
    <w:basedOn w:val="a0"/>
    <w:rsid w:val="00863B50"/>
  </w:style>
  <w:style w:type="paragraph" w:customStyle="1" w:styleId="Default">
    <w:name w:val="Default"/>
    <w:rsid w:val="004832B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rsid w:val="00626D84"/>
    <w:rPr>
      <w:rFonts w:ascii="Times New Roman" w:eastAsia="Times New Roman" w:hAnsi="Times New Roman" w:cs="Times New Roman"/>
      <w:b/>
      <w:bCs/>
      <w:sz w:val="24"/>
      <w:szCs w:val="24"/>
      <w:lang w:eastAsia="ru-RU"/>
    </w:rPr>
  </w:style>
  <w:style w:type="paragraph" w:customStyle="1" w:styleId="boldtext2">
    <w:name w:val="boldtext2"/>
    <w:basedOn w:val="a"/>
    <w:rsid w:val="00626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yle">
    <w:name w:val="ulstyle"/>
    <w:basedOn w:val="a"/>
    <w:rsid w:val="002F5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text3">
    <w:name w:val="boldtext3"/>
    <w:basedOn w:val="a"/>
    <w:rsid w:val="002F5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Стандарт"/>
    <w:basedOn w:val="a"/>
    <w:rsid w:val="002F5721"/>
    <w:pPr>
      <w:spacing w:after="0" w:line="360" w:lineRule="auto"/>
      <w:ind w:firstLine="709"/>
      <w:jc w:val="both"/>
    </w:pPr>
    <w:rPr>
      <w:rFonts w:ascii="Times New Roman" w:eastAsia="Times New Roman" w:hAnsi="Times New Roman" w:cs="Times New Roman"/>
      <w:sz w:val="24"/>
      <w:szCs w:val="24"/>
      <w:lang w:eastAsia="ru-RU"/>
    </w:rPr>
  </w:style>
  <w:style w:type="paragraph" w:customStyle="1" w:styleId="Textbody">
    <w:name w:val="Text body"/>
    <w:basedOn w:val="a"/>
    <w:rsid w:val="002E6004"/>
    <w:pPr>
      <w:widowControl w:val="0"/>
      <w:suppressAutoHyphens/>
      <w:autoSpaceDN w:val="0"/>
      <w:spacing w:after="120" w:line="240" w:lineRule="auto"/>
      <w:textAlignment w:val="baseline"/>
    </w:pPr>
    <w:rPr>
      <w:rFonts w:ascii="Times New Roman" w:eastAsia="Arial" w:hAnsi="Times New Roman" w:cs="Tahoma"/>
      <w:kern w:val="3"/>
      <w:sz w:val="24"/>
      <w:szCs w:val="24"/>
      <w:lang w:eastAsia="ru-RU"/>
    </w:rPr>
  </w:style>
  <w:style w:type="character" w:customStyle="1" w:styleId="c1">
    <w:name w:val="c1"/>
    <w:basedOn w:val="a0"/>
    <w:rsid w:val="00A063E0"/>
  </w:style>
  <w:style w:type="character" w:customStyle="1" w:styleId="a4">
    <w:name w:val="Без интервала Знак"/>
    <w:link w:val="a3"/>
    <w:uiPriority w:val="1"/>
    <w:rsid w:val="00A063E0"/>
  </w:style>
  <w:style w:type="paragraph" w:customStyle="1" w:styleId="c11">
    <w:name w:val="c11"/>
    <w:basedOn w:val="a"/>
    <w:rsid w:val="00A063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48F7"/>
    <w:pPr>
      <w:spacing w:after="0" w:line="240" w:lineRule="auto"/>
    </w:pPr>
  </w:style>
  <w:style w:type="paragraph" w:styleId="a4">
    <w:name w:val="Normal (Web)"/>
    <w:basedOn w:val="a"/>
    <w:uiPriority w:val="99"/>
    <w:unhideWhenUsed/>
    <w:rsid w:val="00101540"/>
    <w:rPr>
      <w:rFonts w:ascii="Times New Roman" w:hAnsi="Times New Roman" w:cs="Times New Roman"/>
      <w:sz w:val="24"/>
      <w:szCs w:val="24"/>
    </w:rPr>
  </w:style>
  <w:style w:type="character" w:styleId="a5">
    <w:name w:val="Hyperlink"/>
    <w:basedOn w:val="a0"/>
    <w:uiPriority w:val="99"/>
    <w:unhideWhenUsed/>
    <w:rsid w:val="00101540"/>
    <w:rPr>
      <w:color w:val="0000FF" w:themeColor="hyperlink"/>
      <w:u w:val="single"/>
    </w:rPr>
  </w:style>
  <w:style w:type="character" w:styleId="a6">
    <w:name w:val="Strong"/>
    <w:uiPriority w:val="22"/>
    <w:qFormat/>
    <w:rsid w:val="00101540"/>
    <w:rPr>
      <w:b/>
      <w:bCs/>
    </w:rPr>
  </w:style>
  <w:style w:type="paragraph" w:styleId="a7">
    <w:name w:val="Body Text"/>
    <w:basedOn w:val="a"/>
    <w:link w:val="a8"/>
    <w:rsid w:val="00C8213F"/>
    <w:pPr>
      <w:spacing w:after="0" w:line="360" w:lineRule="auto"/>
      <w:jc w:val="both"/>
    </w:pPr>
    <w:rPr>
      <w:rFonts w:ascii="Times New Roman" w:eastAsia="Times New Roman" w:hAnsi="Times New Roman" w:cs="Times New Roman"/>
      <w:i/>
      <w:iCs/>
      <w:sz w:val="28"/>
      <w:szCs w:val="24"/>
      <w:lang w:eastAsia="ru-RU"/>
    </w:rPr>
  </w:style>
  <w:style w:type="character" w:customStyle="1" w:styleId="a8">
    <w:name w:val="Основной текст Знак"/>
    <w:basedOn w:val="a0"/>
    <w:link w:val="a7"/>
    <w:rsid w:val="00C8213F"/>
    <w:rPr>
      <w:rFonts w:ascii="Times New Roman" w:eastAsia="Times New Roman" w:hAnsi="Times New Roman" w:cs="Times New Roman"/>
      <w:i/>
      <w:iCs/>
      <w:sz w:val="28"/>
      <w:szCs w:val="24"/>
      <w:lang w:eastAsia="ru-RU"/>
    </w:rPr>
  </w:style>
  <w:style w:type="table" w:styleId="a9">
    <w:name w:val="Table Grid"/>
    <w:basedOn w:val="a1"/>
    <w:uiPriority w:val="59"/>
    <w:rsid w:val="00857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272919"/>
    <w:pPr>
      <w:ind w:left="720"/>
      <w:contextualSpacing/>
    </w:pPr>
  </w:style>
  <w:style w:type="paragraph" w:styleId="ab">
    <w:name w:val="Balloon Text"/>
    <w:basedOn w:val="a"/>
    <w:link w:val="ac"/>
    <w:uiPriority w:val="99"/>
    <w:semiHidden/>
    <w:unhideWhenUsed/>
    <w:rsid w:val="00C7344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7344B"/>
    <w:rPr>
      <w:rFonts w:ascii="Tahoma" w:hAnsi="Tahoma" w:cs="Tahoma"/>
      <w:sz w:val="16"/>
      <w:szCs w:val="16"/>
    </w:rPr>
  </w:style>
  <w:style w:type="paragraph" w:styleId="ad">
    <w:name w:val="header"/>
    <w:basedOn w:val="a"/>
    <w:link w:val="ae"/>
    <w:uiPriority w:val="99"/>
    <w:unhideWhenUsed/>
    <w:rsid w:val="00D20D8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20D8E"/>
  </w:style>
  <w:style w:type="paragraph" w:styleId="af">
    <w:name w:val="footer"/>
    <w:basedOn w:val="a"/>
    <w:link w:val="af0"/>
    <w:uiPriority w:val="99"/>
    <w:unhideWhenUsed/>
    <w:rsid w:val="00D20D8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20D8E"/>
  </w:style>
  <w:style w:type="numbering" w:customStyle="1" w:styleId="1">
    <w:name w:val="Нет списка1"/>
    <w:next w:val="a2"/>
    <w:uiPriority w:val="99"/>
    <w:semiHidden/>
    <w:unhideWhenUsed/>
    <w:rsid w:val="002E1304"/>
  </w:style>
  <w:style w:type="table" w:customStyle="1" w:styleId="10">
    <w:name w:val="Сетка таблицы1"/>
    <w:basedOn w:val="a1"/>
    <w:next w:val="a9"/>
    <w:uiPriority w:val="59"/>
    <w:rsid w:val="002E1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974955">
      <w:bodyDiv w:val="1"/>
      <w:marLeft w:val="0"/>
      <w:marRight w:val="0"/>
      <w:marTop w:val="0"/>
      <w:marBottom w:val="0"/>
      <w:divBdr>
        <w:top w:val="none" w:sz="0" w:space="0" w:color="auto"/>
        <w:left w:val="none" w:sz="0" w:space="0" w:color="auto"/>
        <w:bottom w:val="none" w:sz="0" w:space="0" w:color="auto"/>
        <w:right w:val="none" w:sz="0" w:space="0" w:color="auto"/>
      </w:divBdr>
    </w:div>
    <w:div w:id="461580564">
      <w:bodyDiv w:val="1"/>
      <w:marLeft w:val="0"/>
      <w:marRight w:val="0"/>
      <w:marTop w:val="0"/>
      <w:marBottom w:val="0"/>
      <w:divBdr>
        <w:top w:val="none" w:sz="0" w:space="0" w:color="auto"/>
        <w:left w:val="none" w:sz="0" w:space="0" w:color="auto"/>
        <w:bottom w:val="none" w:sz="0" w:space="0" w:color="auto"/>
        <w:right w:val="none" w:sz="0" w:space="0" w:color="auto"/>
      </w:divBdr>
    </w:div>
    <w:div w:id="493031039">
      <w:bodyDiv w:val="1"/>
      <w:marLeft w:val="0"/>
      <w:marRight w:val="0"/>
      <w:marTop w:val="0"/>
      <w:marBottom w:val="0"/>
      <w:divBdr>
        <w:top w:val="none" w:sz="0" w:space="0" w:color="auto"/>
        <w:left w:val="none" w:sz="0" w:space="0" w:color="auto"/>
        <w:bottom w:val="none" w:sz="0" w:space="0" w:color="auto"/>
        <w:right w:val="none" w:sz="0" w:space="0" w:color="auto"/>
      </w:divBdr>
    </w:div>
    <w:div w:id="541678408">
      <w:bodyDiv w:val="1"/>
      <w:marLeft w:val="0"/>
      <w:marRight w:val="0"/>
      <w:marTop w:val="0"/>
      <w:marBottom w:val="0"/>
      <w:divBdr>
        <w:top w:val="none" w:sz="0" w:space="0" w:color="auto"/>
        <w:left w:val="none" w:sz="0" w:space="0" w:color="auto"/>
        <w:bottom w:val="none" w:sz="0" w:space="0" w:color="auto"/>
        <w:right w:val="none" w:sz="0" w:space="0" w:color="auto"/>
      </w:divBdr>
    </w:div>
    <w:div w:id="785084134">
      <w:bodyDiv w:val="1"/>
      <w:marLeft w:val="0"/>
      <w:marRight w:val="0"/>
      <w:marTop w:val="0"/>
      <w:marBottom w:val="0"/>
      <w:divBdr>
        <w:top w:val="none" w:sz="0" w:space="0" w:color="auto"/>
        <w:left w:val="none" w:sz="0" w:space="0" w:color="auto"/>
        <w:bottom w:val="none" w:sz="0" w:space="0" w:color="auto"/>
        <w:right w:val="none" w:sz="0" w:space="0" w:color="auto"/>
      </w:divBdr>
    </w:div>
    <w:div w:id="937181577">
      <w:bodyDiv w:val="1"/>
      <w:marLeft w:val="0"/>
      <w:marRight w:val="0"/>
      <w:marTop w:val="0"/>
      <w:marBottom w:val="0"/>
      <w:divBdr>
        <w:top w:val="none" w:sz="0" w:space="0" w:color="auto"/>
        <w:left w:val="none" w:sz="0" w:space="0" w:color="auto"/>
        <w:bottom w:val="none" w:sz="0" w:space="0" w:color="auto"/>
        <w:right w:val="none" w:sz="0" w:space="0" w:color="auto"/>
      </w:divBdr>
    </w:div>
    <w:div w:id="1051222247">
      <w:bodyDiv w:val="1"/>
      <w:marLeft w:val="0"/>
      <w:marRight w:val="0"/>
      <w:marTop w:val="0"/>
      <w:marBottom w:val="0"/>
      <w:divBdr>
        <w:top w:val="none" w:sz="0" w:space="0" w:color="auto"/>
        <w:left w:val="none" w:sz="0" w:space="0" w:color="auto"/>
        <w:bottom w:val="none" w:sz="0" w:space="0" w:color="auto"/>
        <w:right w:val="none" w:sz="0" w:space="0" w:color="auto"/>
      </w:divBdr>
    </w:div>
    <w:div w:id="1145395310">
      <w:bodyDiv w:val="1"/>
      <w:marLeft w:val="0"/>
      <w:marRight w:val="0"/>
      <w:marTop w:val="0"/>
      <w:marBottom w:val="0"/>
      <w:divBdr>
        <w:top w:val="none" w:sz="0" w:space="0" w:color="auto"/>
        <w:left w:val="none" w:sz="0" w:space="0" w:color="auto"/>
        <w:bottom w:val="none" w:sz="0" w:space="0" w:color="auto"/>
        <w:right w:val="none" w:sz="0" w:space="0" w:color="auto"/>
      </w:divBdr>
    </w:div>
    <w:div w:id="1583291607">
      <w:bodyDiv w:val="1"/>
      <w:marLeft w:val="0"/>
      <w:marRight w:val="0"/>
      <w:marTop w:val="0"/>
      <w:marBottom w:val="0"/>
      <w:divBdr>
        <w:top w:val="none" w:sz="0" w:space="0" w:color="auto"/>
        <w:left w:val="none" w:sz="0" w:space="0" w:color="auto"/>
        <w:bottom w:val="none" w:sz="0" w:space="0" w:color="auto"/>
        <w:right w:val="none" w:sz="0" w:space="0" w:color="auto"/>
      </w:divBdr>
    </w:div>
    <w:div w:id="1753814345">
      <w:bodyDiv w:val="1"/>
      <w:marLeft w:val="0"/>
      <w:marRight w:val="0"/>
      <w:marTop w:val="0"/>
      <w:marBottom w:val="0"/>
      <w:divBdr>
        <w:top w:val="none" w:sz="0" w:space="0" w:color="auto"/>
        <w:left w:val="none" w:sz="0" w:space="0" w:color="auto"/>
        <w:bottom w:val="none" w:sz="0" w:space="0" w:color="auto"/>
        <w:right w:val="none" w:sz="0" w:space="0" w:color="auto"/>
      </w:divBdr>
    </w:div>
    <w:div w:id="1813912553">
      <w:bodyDiv w:val="1"/>
      <w:marLeft w:val="0"/>
      <w:marRight w:val="0"/>
      <w:marTop w:val="0"/>
      <w:marBottom w:val="0"/>
      <w:divBdr>
        <w:top w:val="none" w:sz="0" w:space="0" w:color="auto"/>
        <w:left w:val="none" w:sz="0" w:space="0" w:color="auto"/>
        <w:bottom w:val="none" w:sz="0" w:space="0" w:color="auto"/>
        <w:right w:val="none" w:sz="0" w:space="0" w:color="auto"/>
      </w:divBdr>
    </w:div>
    <w:div w:id="1906715371">
      <w:bodyDiv w:val="1"/>
      <w:marLeft w:val="0"/>
      <w:marRight w:val="0"/>
      <w:marTop w:val="0"/>
      <w:marBottom w:val="0"/>
      <w:divBdr>
        <w:top w:val="none" w:sz="0" w:space="0" w:color="auto"/>
        <w:left w:val="none" w:sz="0" w:space="0" w:color="auto"/>
        <w:bottom w:val="none" w:sz="0" w:space="0" w:color="auto"/>
        <w:right w:val="none" w:sz="0" w:space="0" w:color="auto"/>
      </w:divBdr>
    </w:div>
    <w:div w:id="2022930176">
      <w:bodyDiv w:val="1"/>
      <w:marLeft w:val="0"/>
      <w:marRight w:val="0"/>
      <w:marTop w:val="0"/>
      <w:marBottom w:val="0"/>
      <w:divBdr>
        <w:top w:val="none" w:sz="0" w:space="0" w:color="auto"/>
        <w:left w:val="none" w:sz="0" w:space="0" w:color="auto"/>
        <w:bottom w:val="none" w:sz="0" w:space="0" w:color="auto"/>
        <w:right w:val="none" w:sz="0" w:space="0" w:color="auto"/>
      </w:divBdr>
    </w:div>
    <w:div w:id="203364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26"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obotics.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E0705-5AB1-47CF-B287-5327E559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19981</Words>
  <Characters>113892</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галиева</dc:creator>
  <cp:lastModifiedBy>User</cp:lastModifiedBy>
  <cp:revision>4</cp:revision>
  <cp:lastPrinted>2018-10-31T05:23:00Z</cp:lastPrinted>
  <dcterms:created xsi:type="dcterms:W3CDTF">2019-06-19T10:54:00Z</dcterms:created>
  <dcterms:modified xsi:type="dcterms:W3CDTF">2019-06-19T10:56:00Z</dcterms:modified>
</cp:coreProperties>
</file>