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4C1" w:rsidRPr="008404C1" w:rsidRDefault="008404C1" w:rsidP="008404C1">
      <w:pPr>
        <w:jc w:val="center"/>
        <w:rPr>
          <w:rFonts w:ascii="Times New Roman" w:hAnsi="Times New Roman"/>
          <w:b/>
          <w:i/>
          <w:sz w:val="28"/>
          <w:szCs w:val="28"/>
          <w:u w:val="single"/>
        </w:rPr>
      </w:pPr>
      <w:r w:rsidRPr="008404C1">
        <w:rPr>
          <w:rFonts w:ascii="Times New Roman" w:hAnsi="Times New Roman"/>
          <w:b/>
          <w:i/>
          <w:sz w:val="28"/>
          <w:szCs w:val="28"/>
          <w:u w:val="single"/>
        </w:rPr>
        <w:t>Роспись по камню</w:t>
      </w:r>
    </w:p>
    <w:p w:rsidR="00505461" w:rsidRPr="00E8727B" w:rsidRDefault="00505461">
      <w:pPr>
        <w:rPr>
          <w:rFonts w:ascii="Times New Roman" w:hAnsi="Times New Roman"/>
          <w:sz w:val="28"/>
          <w:szCs w:val="28"/>
          <w:lang w:val="tt-RU"/>
        </w:rPr>
      </w:pPr>
      <w:r w:rsidRPr="00E8727B">
        <w:rPr>
          <w:rFonts w:ascii="Times New Roman" w:hAnsi="Times New Roman"/>
          <w:sz w:val="28"/>
          <w:szCs w:val="28"/>
        </w:rPr>
        <w:t>Роспись  по камню - очень древний вид искусства, который  нам  достался  еще  от  наших   предков</w:t>
      </w:r>
      <w:r w:rsidRPr="00E8727B">
        <w:rPr>
          <w:rFonts w:ascii="Times New Roman" w:hAnsi="Times New Roman"/>
          <w:sz w:val="28"/>
          <w:szCs w:val="28"/>
          <w:lang w:val="tt-RU"/>
        </w:rPr>
        <w:t>.</w:t>
      </w:r>
    </w:p>
    <w:p w:rsidR="00505461" w:rsidRPr="00D07F36" w:rsidRDefault="00505461" w:rsidP="00551420">
      <w:pPr>
        <w:rPr>
          <w:rFonts w:ascii="Times New Roman" w:hAnsi="Times New Roman"/>
          <w:sz w:val="28"/>
          <w:szCs w:val="28"/>
          <w:lang w:val="tt-RU"/>
        </w:rPr>
      </w:pPr>
      <w:r w:rsidRPr="00E8727B">
        <w:rPr>
          <w:rFonts w:ascii="Times New Roman" w:hAnsi="Times New Roman"/>
          <w:sz w:val="28"/>
          <w:szCs w:val="28"/>
        </w:rPr>
        <w:t>«Письмена» можно увидеть на камнях,   скалах  и  сводах  пещер.</w:t>
      </w:r>
      <w:r>
        <w:rPr>
          <w:rFonts w:ascii="Times New Roman" w:hAnsi="Times New Roman"/>
          <w:sz w:val="28"/>
          <w:szCs w:val="28"/>
          <w:lang w:val="tt-RU"/>
        </w:rPr>
        <w:t xml:space="preserve"> (№2)</w:t>
      </w:r>
    </w:p>
    <w:p w:rsidR="00505461" w:rsidRPr="00D07F36" w:rsidRDefault="00505461" w:rsidP="00551420">
      <w:pPr>
        <w:rPr>
          <w:rFonts w:ascii="Times New Roman" w:hAnsi="Times New Roman"/>
          <w:sz w:val="28"/>
          <w:szCs w:val="28"/>
          <w:lang w:val="tt-RU"/>
        </w:rPr>
      </w:pPr>
      <w:r w:rsidRPr="00E8727B">
        <w:rPr>
          <w:rFonts w:ascii="Times New Roman" w:hAnsi="Times New Roman"/>
          <w:sz w:val="28"/>
          <w:szCs w:val="28"/>
        </w:rPr>
        <w:t>Человек всегда стремился передать свой опыт и чувства посредством рисунка, украшать свое жилище или защищать от злых сил с помощью магического каменного тотема.</w:t>
      </w:r>
      <w:r w:rsidRPr="00E8727B">
        <w:rPr>
          <w:rFonts w:ascii="Times New Roman" w:hAnsi="Times New Roman"/>
          <w:sz w:val="28"/>
          <w:szCs w:val="28"/>
        </w:rPr>
        <w:br/>
        <w:t xml:space="preserve">Широкую известность получили «Камни </w:t>
      </w:r>
      <w:proofErr w:type="spellStart"/>
      <w:r w:rsidRPr="00E8727B">
        <w:rPr>
          <w:rFonts w:ascii="Times New Roman" w:hAnsi="Times New Roman"/>
          <w:sz w:val="28"/>
          <w:szCs w:val="28"/>
        </w:rPr>
        <w:t>Ики</w:t>
      </w:r>
      <w:proofErr w:type="spellEnd"/>
      <w:r w:rsidRPr="00E8727B">
        <w:rPr>
          <w:rFonts w:ascii="Times New Roman" w:hAnsi="Times New Roman"/>
          <w:sz w:val="28"/>
          <w:szCs w:val="28"/>
        </w:rPr>
        <w:t>».  В начале  1960-х годов, в  древних  индейских  местах   захоронения    были    обнаружены   погребальные камни. На камнях изображены  загадочные рисунки, изображающие сцены древней культуры, изображения    динозавров    с   человеком</w:t>
      </w:r>
      <w:r w:rsidRPr="00E8727B">
        <w:rPr>
          <w:rFonts w:ascii="Times New Roman" w:hAnsi="Times New Roman"/>
          <w:b/>
          <w:bCs/>
          <w:sz w:val="28"/>
          <w:szCs w:val="28"/>
        </w:rPr>
        <w:t>.</w:t>
      </w:r>
      <w:r w:rsidRPr="00E8727B">
        <w:rPr>
          <w:rFonts w:ascii="Times New Roman" w:hAnsi="Times New Roman"/>
          <w:sz w:val="28"/>
          <w:szCs w:val="28"/>
        </w:rPr>
        <w:t xml:space="preserve">    Много рисунков   с   изображением звезд,  Солнца,   комет, людей с подзорной трубой и даже есть изображения различных  хирургических  операций.</w:t>
      </w:r>
      <w:r>
        <w:rPr>
          <w:rFonts w:ascii="Times New Roman" w:hAnsi="Times New Roman"/>
          <w:sz w:val="28"/>
          <w:szCs w:val="28"/>
          <w:lang w:val="tt-RU"/>
        </w:rPr>
        <w:t xml:space="preserve"> (№3)</w:t>
      </w:r>
    </w:p>
    <w:p w:rsidR="00505461" w:rsidRPr="00D07F36" w:rsidRDefault="00505461" w:rsidP="00551420">
      <w:pPr>
        <w:rPr>
          <w:rFonts w:ascii="Times New Roman" w:hAnsi="Times New Roman"/>
          <w:sz w:val="28"/>
          <w:szCs w:val="28"/>
          <w:lang w:val="tt-RU"/>
        </w:rPr>
      </w:pPr>
      <w:r w:rsidRPr="00E8727B">
        <w:rPr>
          <w:rFonts w:ascii="Times New Roman" w:hAnsi="Times New Roman"/>
          <w:sz w:val="28"/>
          <w:szCs w:val="28"/>
        </w:rPr>
        <w:t>Сегодня художественная </w:t>
      </w:r>
      <w:r w:rsidRPr="00E8727B">
        <w:rPr>
          <w:rFonts w:ascii="Times New Roman" w:hAnsi="Times New Roman"/>
          <w:b/>
          <w:bCs/>
          <w:sz w:val="28"/>
          <w:szCs w:val="28"/>
        </w:rPr>
        <w:t>роспись камней</w:t>
      </w:r>
      <w:r w:rsidRPr="00E8727B">
        <w:rPr>
          <w:rFonts w:ascii="Times New Roman" w:hAnsi="Times New Roman"/>
          <w:sz w:val="28"/>
          <w:szCs w:val="28"/>
        </w:rPr>
        <w:t> – популярное и востребованное направление в живописи и декорировании. В Европе, Азии и США  роспись по камню завоевала большое признание. Работы мастеров пополняют частные коллекции, проводятся выставки, мастер-классы, издаются обучающие книги.</w:t>
      </w:r>
      <w:r>
        <w:rPr>
          <w:rFonts w:ascii="Times New Roman" w:hAnsi="Times New Roman"/>
          <w:sz w:val="28"/>
          <w:szCs w:val="28"/>
          <w:lang w:val="tt-RU"/>
        </w:rPr>
        <w:t xml:space="preserve"> (№4)</w:t>
      </w:r>
    </w:p>
    <w:p w:rsidR="00505461" w:rsidRPr="00E8727B" w:rsidRDefault="00505461" w:rsidP="00551420">
      <w:pPr>
        <w:pStyle w:val="a3"/>
        <w:shd w:val="clear" w:color="auto" w:fill="FFFFFF"/>
        <w:spacing w:before="180" w:beforeAutospacing="0" w:after="180" w:afterAutospacing="0" w:line="360" w:lineRule="atLeast"/>
        <w:jc w:val="both"/>
        <w:rPr>
          <w:sz w:val="28"/>
          <w:szCs w:val="28"/>
        </w:rPr>
      </w:pPr>
      <w:r w:rsidRPr="00E8727B">
        <w:rPr>
          <w:sz w:val="28"/>
          <w:szCs w:val="28"/>
        </w:rPr>
        <w:t>В чем же причина популярности рисунков на камнях? Дело в том, что камень в отличие от гипса, бетона, пластика и подобных искусственных материалов, живет очень долго. Именно живет – камень зарождается, формируется, шлифуется и приобретает очертания в течение миллионов лет. Он впитывает в себя энергию солнца, стихий, энергию земли. Он несет в себе следы былых времен и цивилизаций. Поэтому художник, выбирая камень для росписи, является лишь посредником, проводником, позволяющим камню ожить и донести свою энергию до человека, который в ней нуждается.</w:t>
      </w:r>
      <w:r>
        <w:rPr>
          <w:sz w:val="28"/>
          <w:szCs w:val="28"/>
        </w:rPr>
        <w:t xml:space="preserve"> (№ 5)</w:t>
      </w:r>
    </w:p>
    <w:p w:rsidR="00505461" w:rsidRPr="00E8727B" w:rsidRDefault="00505461" w:rsidP="00551420">
      <w:pPr>
        <w:pStyle w:val="a3"/>
        <w:shd w:val="clear" w:color="auto" w:fill="FFFFFF"/>
        <w:spacing w:before="180" w:beforeAutospacing="0" w:after="180" w:afterAutospacing="0" w:line="360" w:lineRule="atLeast"/>
        <w:jc w:val="both"/>
        <w:rPr>
          <w:sz w:val="28"/>
          <w:szCs w:val="28"/>
        </w:rPr>
      </w:pPr>
      <w:r w:rsidRPr="00E8727B">
        <w:rPr>
          <w:sz w:val="28"/>
          <w:szCs w:val="28"/>
        </w:rPr>
        <w:t>Художественные камни отлично смотрятся дома, являясь эксклюзивной деталью интерьера.</w:t>
      </w:r>
      <w:r w:rsidRPr="00E8727B">
        <w:rPr>
          <w:rStyle w:val="apple-converted-space"/>
          <w:sz w:val="28"/>
          <w:szCs w:val="28"/>
        </w:rPr>
        <w:t> </w:t>
      </w:r>
      <w:r w:rsidRPr="00E8727B">
        <w:rPr>
          <w:rStyle w:val="a4"/>
          <w:sz w:val="28"/>
          <w:szCs w:val="28"/>
        </w:rPr>
        <w:t>Расписные камни</w:t>
      </w:r>
      <w:r w:rsidRPr="00E8727B">
        <w:rPr>
          <w:rStyle w:val="apple-converted-space"/>
          <w:sz w:val="28"/>
          <w:szCs w:val="28"/>
        </w:rPr>
        <w:t> </w:t>
      </w:r>
      <w:r w:rsidRPr="00E8727B">
        <w:rPr>
          <w:sz w:val="28"/>
          <w:szCs w:val="28"/>
        </w:rPr>
        <w:t xml:space="preserve">для ландшафтного дизайна создают неповторимую, уникальную атмосферу в саду. Уютно свернувшиеся кошечки могут встречать ваших гостей на веранде или беседке, большие, выглядывающие из травы леопарды, львы, медведи, будут вызывать восхищенные взгляды соседей, сказочные домики, </w:t>
      </w:r>
      <w:proofErr w:type="gramStart"/>
      <w:r w:rsidRPr="00E8727B">
        <w:rPr>
          <w:sz w:val="28"/>
          <w:szCs w:val="28"/>
        </w:rPr>
        <w:t>зверята</w:t>
      </w:r>
      <w:proofErr w:type="gramEnd"/>
      <w:r w:rsidRPr="00E8727B">
        <w:rPr>
          <w:sz w:val="28"/>
          <w:szCs w:val="28"/>
        </w:rPr>
        <w:t xml:space="preserve"> порадуют и удивят детей, камни расписанные цветами в любое время года прекрасно украсят любую лужайку, крыльцо, окно или отлично подчеркнут уникальность вашей цветочной клумбы. Расписные камни-тотемы и обереги защитят ваш дом от негативной энергии, камни-талисманы принесут удачу и успех.</w:t>
      </w:r>
      <w:r>
        <w:rPr>
          <w:sz w:val="28"/>
          <w:szCs w:val="28"/>
        </w:rPr>
        <w:t xml:space="preserve"> (№6)</w:t>
      </w:r>
    </w:p>
    <w:p w:rsidR="00505461" w:rsidRPr="00E8727B" w:rsidRDefault="00505461" w:rsidP="00551420">
      <w:pPr>
        <w:pStyle w:val="a3"/>
        <w:shd w:val="clear" w:color="auto" w:fill="FFFFFF"/>
        <w:spacing w:before="180" w:beforeAutospacing="0" w:after="180" w:afterAutospacing="0" w:line="360" w:lineRule="atLeast"/>
        <w:rPr>
          <w:sz w:val="28"/>
          <w:szCs w:val="28"/>
          <w:lang w:val="tt-RU"/>
        </w:rPr>
      </w:pPr>
      <w:r w:rsidRPr="00E8727B">
        <w:rPr>
          <w:sz w:val="28"/>
          <w:szCs w:val="28"/>
        </w:rPr>
        <w:t> </w:t>
      </w:r>
      <w:r w:rsidRPr="00E8727B">
        <w:rPr>
          <w:rStyle w:val="apple-converted-space"/>
          <w:sz w:val="28"/>
          <w:szCs w:val="28"/>
        </w:rPr>
        <w:t> </w:t>
      </w:r>
      <w:r w:rsidRPr="00E8727B">
        <w:rPr>
          <w:rStyle w:val="a4"/>
          <w:sz w:val="28"/>
          <w:szCs w:val="28"/>
        </w:rPr>
        <w:t>Рисунки на камнях</w:t>
      </w:r>
      <w:r w:rsidRPr="00E8727B">
        <w:rPr>
          <w:rStyle w:val="apple-converted-space"/>
          <w:sz w:val="28"/>
          <w:szCs w:val="28"/>
        </w:rPr>
        <w:t> </w:t>
      </w:r>
      <w:r w:rsidRPr="00E8727B">
        <w:rPr>
          <w:sz w:val="28"/>
          <w:szCs w:val="28"/>
        </w:rPr>
        <w:t>являются прекрасным и необычным подарком, который может порадовать как взрослых, так и де</w:t>
      </w:r>
      <w:r w:rsidRPr="00E8727B">
        <w:rPr>
          <w:sz w:val="28"/>
          <w:szCs w:val="28"/>
          <w:lang w:val="tt-RU"/>
        </w:rPr>
        <w:t>тей.</w:t>
      </w:r>
      <w:r>
        <w:rPr>
          <w:sz w:val="28"/>
          <w:szCs w:val="28"/>
          <w:lang w:val="tt-RU"/>
        </w:rPr>
        <w:t xml:space="preserve"> (№7)</w:t>
      </w:r>
    </w:p>
    <w:p w:rsidR="00505461" w:rsidRDefault="00505461" w:rsidP="00551420">
      <w:pPr>
        <w:pStyle w:val="a3"/>
        <w:shd w:val="clear" w:color="auto" w:fill="FFFFFF"/>
        <w:spacing w:before="180" w:beforeAutospacing="0" w:after="180" w:afterAutospacing="0" w:line="360" w:lineRule="atLeast"/>
        <w:rPr>
          <w:sz w:val="28"/>
          <w:szCs w:val="28"/>
          <w:lang w:val="tt-RU"/>
        </w:rPr>
      </w:pPr>
    </w:p>
    <w:p w:rsidR="00505461" w:rsidRPr="00E8727B" w:rsidRDefault="00505461" w:rsidP="00551420">
      <w:pPr>
        <w:pStyle w:val="a3"/>
        <w:shd w:val="clear" w:color="auto" w:fill="FFFFFF"/>
        <w:spacing w:before="180" w:beforeAutospacing="0" w:after="180" w:afterAutospacing="0" w:line="360" w:lineRule="atLeast"/>
        <w:rPr>
          <w:sz w:val="28"/>
          <w:szCs w:val="28"/>
          <w:lang w:val="tt-RU"/>
        </w:rPr>
      </w:pPr>
    </w:p>
    <w:p w:rsidR="00505461" w:rsidRPr="00D07F36" w:rsidRDefault="00505461" w:rsidP="00551420">
      <w:pPr>
        <w:rPr>
          <w:rFonts w:ascii="Times New Roman" w:hAnsi="Times New Roman"/>
          <w:sz w:val="28"/>
          <w:szCs w:val="28"/>
          <w:lang w:val="tt-RU"/>
        </w:rPr>
      </w:pPr>
      <w:r w:rsidRPr="00E8727B">
        <w:rPr>
          <w:rFonts w:ascii="Times New Roman" w:hAnsi="Times New Roman"/>
          <w:b/>
          <w:bCs/>
          <w:sz w:val="28"/>
          <w:szCs w:val="28"/>
        </w:rPr>
        <w:t>Для росписи по камню нам необходимы следующие материалы:</w:t>
      </w:r>
      <w:r>
        <w:rPr>
          <w:rFonts w:ascii="Times New Roman" w:hAnsi="Times New Roman"/>
          <w:b/>
          <w:bCs/>
          <w:sz w:val="28"/>
          <w:szCs w:val="28"/>
          <w:lang w:val="tt-RU"/>
        </w:rPr>
        <w:t xml:space="preserve"> (№8)</w:t>
      </w:r>
    </w:p>
    <w:p w:rsidR="00505461" w:rsidRPr="00E8727B" w:rsidRDefault="00505461" w:rsidP="00551420">
      <w:pPr>
        <w:numPr>
          <w:ilvl w:val="0"/>
          <w:numId w:val="1"/>
        </w:numPr>
        <w:spacing w:after="0"/>
        <w:rPr>
          <w:rFonts w:ascii="Times New Roman" w:hAnsi="Times New Roman"/>
          <w:sz w:val="28"/>
          <w:szCs w:val="28"/>
        </w:rPr>
      </w:pPr>
      <w:r w:rsidRPr="00E8727B">
        <w:rPr>
          <w:rFonts w:ascii="Times New Roman" w:hAnsi="Times New Roman"/>
          <w:sz w:val="28"/>
          <w:szCs w:val="28"/>
        </w:rPr>
        <w:t xml:space="preserve"> Камушек нужного размера (лучше выбирать гладкий — на него краска ложится ровнее).</w:t>
      </w:r>
    </w:p>
    <w:p w:rsidR="00505461" w:rsidRPr="00E8727B" w:rsidRDefault="00505461" w:rsidP="00551420">
      <w:pPr>
        <w:numPr>
          <w:ilvl w:val="0"/>
          <w:numId w:val="1"/>
        </w:numPr>
        <w:spacing w:after="0"/>
        <w:rPr>
          <w:rFonts w:ascii="Times New Roman" w:hAnsi="Times New Roman"/>
          <w:sz w:val="28"/>
          <w:szCs w:val="28"/>
        </w:rPr>
      </w:pPr>
      <w:r w:rsidRPr="00E8727B">
        <w:rPr>
          <w:rFonts w:ascii="Times New Roman" w:hAnsi="Times New Roman"/>
          <w:sz w:val="28"/>
          <w:szCs w:val="28"/>
        </w:rPr>
        <w:t>Карандаши для нанесения эскиза. Для светлых камней – черный карандаш, для темных – белый.</w:t>
      </w:r>
    </w:p>
    <w:p w:rsidR="00505461" w:rsidRPr="00E8727B" w:rsidRDefault="00505461" w:rsidP="00551420">
      <w:pPr>
        <w:numPr>
          <w:ilvl w:val="0"/>
          <w:numId w:val="1"/>
        </w:numPr>
        <w:spacing w:after="0"/>
        <w:rPr>
          <w:rFonts w:ascii="Times New Roman" w:hAnsi="Times New Roman"/>
          <w:sz w:val="28"/>
          <w:szCs w:val="28"/>
        </w:rPr>
      </w:pPr>
      <w:r w:rsidRPr="00E8727B">
        <w:rPr>
          <w:rFonts w:ascii="Times New Roman" w:hAnsi="Times New Roman"/>
          <w:sz w:val="28"/>
          <w:szCs w:val="28"/>
        </w:rPr>
        <w:t xml:space="preserve"> Ластик.</w:t>
      </w:r>
    </w:p>
    <w:p w:rsidR="00505461" w:rsidRPr="00E8727B" w:rsidRDefault="00505461" w:rsidP="00551420">
      <w:pPr>
        <w:numPr>
          <w:ilvl w:val="0"/>
          <w:numId w:val="1"/>
        </w:numPr>
        <w:spacing w:after="0"/>
        <w:rPr>
          <w:rFonts w:ascii="Times New Roman" w:hAnsi="Times New Roman"/>
          <w:sz w:val="28"/>
          <w:szCs w:val="28"/>
        </w:rPr>
      </w:pPr>
      <w:r w:rsidRPr="00E8727B">
        <w:rPr>
          <w:rFonts w:ascii="Times New Roman" w:hAnsi="Times New Roman"/>
          <w:sz w:val="28"/>
          <w:szCs w:val="28"/>
        </w:rPr>
        <w:t>Различные виды красок: акриловые</w:t>
      </w:r>
      <w:proofErr w:type="gramStart"/>
      <w:r w:rsidRPr="00E8727B">
        <w:rPr>
          <w:rFonts w:ascii="Times New Roman" w:hAnsi="Times New Roman"/>
          <w:sz w:val="28"/>
          <w:szCs w:val="28"/>
        </w:rPr>
        <w:t xml:space="preserve"> ,</w:t>
      </w:r>
      <w:proofErr w:type="gramEnd"/>
      <w:r w:rsidRPr="00E8727B">
        <w:rPr>
          <w:rFonts w:ascii="Times New Roman" w:hAnsi="Times New Roman"/>
          <w:sz w:val="28"/>
          <w:szCs w:val="28"/>
        </w:rPr>
        <w:t xml:space="preserve"> гуашь, акварель. </w:t>
      </w:r>
    </w:p>
    <w:p w:rsidR="00505461" w:rsidRPr="00E8727B" w:rsidRDefault="00505461" w:rsidP="00551420">
      <w:pPr>
        <w:numPr>
          <w:ilvl w:val="0"/>
          <w:numId w:val="1"/>
        </w:numPr>
        <w:spacing w:after="0"/>
        <w:rPr>
          <w:rFonts w:ascii="Times New Roman" w:hAnsi="Times New Roman"/>
          <w:sz w:val="28"/>
          <w:szCs w:val="28"/>
        </w:rPr>
      </w:pPr>
      <w:r w:rsidRPr="00E8727B">
        <w:rPr>
          <w:rFonts w:ascii="Times New Roman" w:hAnsi="Times New Roman"/>
          <w:sz w:val="28"/>
          <w:szCs w:val="28"/>
        </w:rPr>
        <w:t>Различные гели и фломастеры для декорирования, для создания специальных эффектов.</w:t>
      </w:r>
    </w:p>
    <w:p w:rsidR="00505461" w:rsidRPr="00E8727B" w:rsidRDefault="00505461" w:rsidP="00551420">
      <w:pPr>
        <w:numPr>
          <w:ilvl w:val="0"/>
          <w:numId w:val="1"/>
        </w:numPr>
        <w:spacing w:after="0"/>
        <w:rPr>
          <w:rFonts w:ascii="Times New Roman" w:hAnsi="Times New Roman"/>
          <w:sz w:val="28"/>
          <w:szCs w:val="28"/>
        </w:rPr>
      </w:pPr>
      <w:r w:rsidRPr="00E8727B">
        <w:rPr>
          <w:rFonts w:ascii="Times New Roman" w:hAnsi="Times New Roman"/>
          <w:sz w:val="28"/>
          <w:szCs w:val="28"/>
        </w:rPr>
        <w:t xml:space="preserve">Кисти различного размера. Для акриловой краски - кисти из синтетики. </w:t>
      </w:r>
    </w:p>
    <w:p w:rsidR="00505461" w:rsidRPr="00E8727B" w:rsidRDefault="00505461" w:rsidP="00551420">
      <w:pPr>
        <w:numPr>
          <w:ilvl w:val="0"/>
          <w:numId w:val="1"/>
        </w:numPr>
        <w:spacing w:after="0"/>
        <w:rPr>
          <w:rFonts w:ascii="Times New Roman" w:hAnsi="Times New Roman"/>
          <w:sz w:val="28"/>
          <w:szCs w:val="28"/>
        </w:rPr>
      </w:pPr>
      <w:r w:rsidRPr="00E8727B">
        <w:rPr>
          <w:rFonts w:ascii="Times New Roman" w:hAnsi="Times New Roman"/>
          <w:sz w:val="28"/>
          <w:szCs w:val="28"/>
        </w:rPr>
        <w:t xml:space="preserve">Вата или ватные палочки. </w:t>
      </w:r>
    </w:p>
    <w:p w:rsidR="00505461" w:rsidRPr="00E8727B" w:rsidRDefault="00505461" w:rsidP="00551420">
      <w:pPr>
        <w:numPr>
          <w:ilvl w:val="0"/>
          <w:numId w:val="1"/>
        </w:numPr>
        <w:spacing w:after="0"/>
        <w:rPr>
          <w:rFonts w:ascii="Times New Roman" w:hAnsi="Times New Roman"/>
          <w:sz w:val="28"/>
          <w:szCs w:val="28"/>
        </w:rPr>
      </w:pPr>
      <w:r w:rsidRPr="00E8727B">
        <w:rPr>
          <w:rFonts w:ascii="Times New Roman" w:hAnsi="Times New Roman"/>
          <w:sz w:val="28"/>
          <w:szCs w:val="28"/>
        </w:rPr>
        <w:t>Лак для покрытия поделок.</w:t>
      </w:r>
    </w:p>
    <w:p w:rsidR="00505461" w:rsidRPr="00E8727B" w:rsidRDefault="00505461" w:rsidP="00551420">
      <w:pPr>
        <w:spacing w:after="0"/>
        <w:rPr>
          <w:rFonts w:ascii="Times New Roman" w:hAnsi="Times New Roman"/>
          <w:sz w:val="28"/>
          <w:szCs w:val="28"/>
          <w:lang w:val="tt-RU"/>
        </w:rPr>
      </w:pPr>
    </w:p>
    <w:p w:rsidR="00505461" w:rsidRPr="00D07F36" w:rsidRDefault="00505461" w:rsidP="00551420">
      <w:pPr>
        <w:spacing w:after="0"/>
        <w:rPr>
          <w:rFonts w:ascii="Times New Roman" w:hAnsi="Times New Roman"/>
          <w:sz w:val="28"/>
          <w:szCs w:val="28"/>
          <w:lang w:val="tt-RU"/>
        </w:rPr>
      </w:pPr>
      <w:r w:rsidRPr="00E8727B">
        <w:rPr>
          <w:rFonts w:ascii="Times New Roman" w:hAnsi="Times New Roman"/>
          <w:b/>
          <w:bCs/>
          <w:sz w:val="28"/>
          <w:szCs w:val="28"/>
          <w:lang w:val="tt-RU"/>
        </w:rPr>
        <w:t xml:space="preserve">  </w:t>
      </w:r>
      <w:r w:rsidRPr="00E8727B">
        <w:rPr>
          <w:rFonts w:ascii="Times New Roman" w:hAnsi="Times New Roman"/>
          <w:b/>
          <w:bCs/>
          <w:sz w:val="28"/>
          <w:szCs w:val="28"/>
        </w:rPr>
        <w:t>Советы по росписи на камнях:</w:t>
      </w:r>
      <w:r>
        <w:rPr>
          <w:rFonts w:ascii="Times New Roman" w:hAnsi="Times New Roman"/>
          <w:b/>
          <w:bCs/>
          <w:sz w:val="28"/>
          <w:szCs w:val="28"/>
          <w:lang w:val="tt-RU"/>
        </w:rPr>
        <w:t xml:space="preserve"> (№9)</w:t>
      </w:r>
    </w:p>
    <w:p w:rsidR="00505461" w:rsidRPr="00E8727B" w:rsidRDefault="00505461" w:rsidP="00551420">
      <w:pPr>
        <w:numPr>
          <w:ilvl w:val="0"/>
          <w:numId w:val="2"/>
        </w:numPr>
        <w:spacing w:after="0"/>
        <w:rPr>
          <w:rFonts w:ascii="Times New Roman" w:hAnsi="Times New Roman"/>
          <w:sz w:val="28"/>
          <w:szCs w:val="28"/>
        </w:rPr>
      </w:pPr>
      <w:r w:rsidRPr="00E8727B">
        <w:rPr>
          <w:rFonts w:ascii="Times New Roman" w:hAnsi="Times New Roman"/>
          <w:sz w:val="28"/>
          <w:szCs w:val="28"/>
        </w:rPr>
        <w:t>Перед работой необходимо хорошенько промыть камни водой и дать высохнуть.</w:t>
      </w:r>
    </w:p>
    <w:p w:rsidR="00505461" w:rsidRPr="00E8727B" w:rsidRDefault="00505461" w:rsidP="00551420">
      <w:pPr>
        <w:numPr>
          <w:ilvl w:val="0"/>
          <w:numId w:val="2"/>
        </w:numPr>
        <w:spacing w:after="0"/>
        <w:rPr>
          <w:rFonts w:ascii="Times New Roman" w:hAnsi="Times New Roman"/>
          <w:sz w:val="28"/>
          <w:szCs w:val="28"/>
        </w:rPr>
      </w:pPr>
      <w:r w:rsidRPr="00E8727B">
        <w:rPr>
          <w:rFonts w:ascii="Times New Roman" w:hAnsi="Times New Roman"/>
          <w:sz w:val="28"/>
          <w:szCs w:val="28"/>
        </w:rPr>
        <w:t>Подготовить  палитру,  на  которой  будете  смешивать  цвета</w:t>
      </w:r>
    </w:p>
    <w:p w:rsidR="00505461" w:rsidRPr="00E8727B" w:rsidRDefault="00505461" w:rsidP="00551420">
      <w:pPr>
        <w:numPr>
          <w:ilvl w:val="0"/>
          <w:numId w:val="2"/>
        </w:numPr>
        <w:spacing w:after="0"/>
        <w:rPr>
          <w:rFonts w:ascii="Times New Roman" w:hAnsi="Times New Roman"/>
          <w:sz w:val="28"/>
          <w:szCs w:val="28"/>
        </w:rPr>
      </w:pPr>
      <w:r w:rsidRPr="00E8727B">
        <w:rPr>
          <w:rFonts w:ascii="Times New Roman" w:hAnsi="Times New Roman"/>
          <w:sz w:val="28"/>
          <w:szCs w:val="28"/>
        </w:rPr>
        <w:t>Если  Вы  расписываете  акриловой  краской,  всегда оставляйте кисть в воде.</w:t>
      </w:r>
    </w:p>
    <w:p w:rsidR="00505461" w:rsidRPr="00E8727B" w:rsidRDefault="00505461" w:rsidP="00551420">
      <w:pPr>
        <w:numPr>
          <w:ilvl w:val="0"/>
          <w:numId w:val="2"/>
        </w:numPr>
        <w:spacing w:after="0"/>
        <w:rPr>
          <w:rFonts w:ascii="Times New Roman" w:hAnsi="Times New Roman"/>
          <w:sz w:val="28"/>
          <w:szCs w:val="28"/>
        </w:rPr>
      </w:pPr>
      <w:r w:rsidRPr="00E8727B">
        <w:rPr>
          <w:rFonts w:ascii="Times New Roman" w:hAnsi="Times New Roman"/>
          <w:sz w:val="28"/>
          <w:szCs w:val="28"/>
        </w:rPr>
        <w:t>В  палитру наливайте немного краски,  каплю размером  с ноготь большого пальца.</w:t>
      </w:r>
    </w:p>
    <w:p w:rsidR="00505461" w:rsidRPr="00E8727B" w:rsidRDefault="00505461" w:rsidP="00551420">
      <w:pPr>
        <w:numPr>
          <w:ilvl w:val="0"/>
          <w:numId w:val="2"/>
        </w:numPr>
        <w:spacing w:after="0"/>
        <w:rPr>
          <w:rFonts w:ascii="Times New Roman" w:hAnsi="Times New Roman"/>
          <w:sz w:val="28"/>
          <w:szCs w:val="28"/>
        </w:rPr>
      </w:pPr>
      <w:r w:rsidRPr="00E8727B">
        <w:rPr>
          <w:rFonts w:ascii="Times New Roman" w:hAnsi="Times New Roman"/>
          <w:sz w:val="28"/>
          <w:szCs w:val="28"/>
        </w:rPr>
        <w:t xml:space="preserve">На  время  работы  надевайте  старую одежду или специальные фартуки для творчества. Если акриловая краска попала на одежду, попробуйте оттереть ее старой зубной щеткой и мылом до того, как краска успеет засохнуть. Высохшую на одежде акриловую краску уже не удалить. </w:t>
      </w:r>
    </w:p>
    <w:p w:rsidR="00505461" w:rsidRPr="00E8727B" w:rsidRDefault="00505461" w:rsidP="00551420">
      <w:pPr>
        <w:numPr>
          <w:ilvl w:val="0"/>
          <w:numId w:val="2"/>
        </w:numPr>
        <w:spacing w:after="0"/>
        <w:rPr>
          <w:rFonts w:ascii="Times New Roman" w:hAnsi="Times New Roman"/>
          <w:sz w:val="28"/>
          <w:szCs w:val="28"/>
        </w:rPr>
      </w:pPr>
      <w:r w:rsidRPr="00E8727B">
        <w:rPr>
          <w:rFonts w:ascii="Times New Roman" w:hAnsi="Times New Roman"/>
          <w:sz w:val="28"/>
          <w:szCs w:val="28"/>
        </w:rPr>
        <w:t>Если при работе вы допустили ошибку, просто сотрите краску до ее высыхания или дайте ей высохнуть, а затем закрасьте.</w:t>
      </w:r>
    </w:p>
    <w:p w:rsidR="00505461" w:rsidRPr="00E8727B" w:rsidRDefault="00505461" w:rsidP="00E8727B">
      <w:pPr>
        <w:spacing w:after="0"/>
        <w:ind w:left="720"/>
        <w:rPr>
          <w:rFonts w:ascii="Times New Roman" w:hAnsi="Times New Roman"/>
          <w:sz w:val="28"/>
          <w:szCs w:val="28"/>
        </w:rPr>
      </w:pPr>
    </w:p>
    <w:p w:rsidR="00505461" w:rsidRPr="00E8727B" w:rsidRDefault="00505461" w:rsidP="00E8727B">
      <w:pPr>
        <w:spacing w:after="0"/>
        <w:rPr>
          <w:rFonts w:ascii="Times New Roman" w:hAnsi="Times New Roman"/>
          <w:sz w:val="28"/>
          <w:szCs w:val="28"/>
        </w:rPr>
      </w:pPr>
      <w:r w:rsidRPr="00E8727B">
        <w:rPr>
          <w:rFonts w:ascii="Times New Roman" w:hAnsi="Times New Roman"/>
          <w:sz w:val="28"/>
          <w:szCs w:val="28"/>
        </w:rPr>
        <w:t xml:space="preserve">Рисование на камнях – занятие чрезвычайно увлекательное: оно захватывает, вдохновляет и приносит много положительных эмоций! </w:t>
      </w:r>
    </w:p>
    <w:p w:rsidR="00505461" w:rsidRPr="00E8727B" w:rsidRDefault="00505461" w:rsidP="00E8727B">
      <w:pPr>
        <w:spacing w:after="0"/>
        <w:rPr>
          <w:rFonts w:ascii="Times New Roman" w:hAnsi="Times New Roman"/>
          <w:sz w:val="28"/>
          <w:szCs w:val="28"/>
        </w:rPr>
      </w:pPr>
      <w:r w:rsidRPr="00E8727B">
        <w:rPr>
          <w:rFonts w:ascii="Times New Roman" w:hAnsi="Times New Roman"/>
          <w:sz w:val="28"/>
          <w:szCs w:val="28"/>
        </w:rPr>
        <w:t xml:space="preserve"> Роспись по камню – это не только очень  увлекательное занятие,   но   и   полезное,   т.к.   развивает моторику пальцев.</w:t>
      </w:r>
    </w:p>
    <w:p w:rsidR="00505461" w:rsidRPr="00E8727B" w:rsidRDefault="00505461" w:rsidP="00E8727B">
      <w:pPr>
        <w:spacing w:after="0"/>
        <w:rPr>
          <w:rFonts w:ascii="Times New Roman" w:hAnsi="Times New Roman"/>
          <w:sz w:val="28"/>
          <w:szCs w:val="28"/>
        </w:rPr>
      </w:pPr>
      <w:r w:rsidRPr="00E8727B">
        <w:rPr>
          <w:rFonts w:ascii="Times New Roman" w:hAnsi="Times New Roman"/>
          <w:sz w:val="28"/>
          <w:szCs w:val="28"/>
        </w:rPr>
        <w:t xml:space="preserve"> Сейчас, когда я узнала  об этом   виде  искусства,  о  технологии  росписи  по камню, могу сама без труда разрисовать камни  и  украшать  ими  свой сад, дом   или подарить свои поделки  друзьям. </w:t>
      </w:r>
      <w:r>
        <w:rPr>
          <w:rFonts w:ascii="Times New Roman" w:hAnsi="Times New Roman"/>
          <w:sz w:val="28"/>
          <w:szCs w:val="28"/>
        </w:rPr>
        <w:t>(№10)</w:t>
      </w:r>
    </w:p>
    <w:p w:rsidR="00505461" w:rsidRPr="00E8727B" w:rsidRDefault="00505461" w:rsidP="00551420">
      <w:pPr>
        <w:spacing w:after="0"/>
        <w:rPr>
          <w:rFonts w:ascii="Times New Roman" w:hAnsi="Times New Roman"/>
          <w:sz w:val="28"/>
          <w:szCs w:val="28"/>
        </w:rPr>
      </w:pPr>
    </w:p>
    <w:p w:rsidR="00505461" w:rsidRPr="00E8727B" w:rsidRDefault="00505461" w:rsidP="00551420">
      <w:pPr>
        <w:pStyle w:val="a3"/>
        <w:shd w:val="clear" w:color="auto" w:fill="FFFFFF"/>
        <w:spacing w:before="180" w:beforeAutospacing="0" w:after="180" w:afterAutospacing="0" w:line="360" w:lineRule="atLeast"/>
        <w:jc w:val="both"/>
        <w:rPr>
          <w:sz w:val="28"/>
          <w:szCs w:val="28"/>
        </w:rPr>
      </w:pPr>
      <w:r w:rsidRPr="00E8727B">
        <w:rPr>
          <w:sz w:val="28"/>
          <w:szCs w:val="28"/>
        </w:rPr>
        <w:t>Начнем с самого важного – мы будем рассматривать акриловые краски. Почему именно акрил? Почему нельзя использовать масляные краски, акварель или гуашь? Использовать, конечно, можно, но акриловые краски лучше всего подходят для рисования на камнях.</w:t>
      </w:r>
    </w:p>
    <w:p w:rsidR="00505461" w:rsidRPr="00E8727B" w:rsidRDefault="00505461" w:rsidP="00551420">
      <w:pPr>
        <w:pStyle w:val="a3"/>
        <w:shd w:val="clear" w:color="auto" w:fill="FFFFFF"/>
        <w:spacing w:before="180" w:beforeAutospacing="0" w:after="180" w:afterAutospacing="0" w:line="360" w:lineRule="atLeast"/>
        <w:jc w:val="both"/>
        <w:rPr>
          <w:sz w:val="28"/>
          <w:szCs w:val="28"/>
        </w:rPr>
      </w:pPr>
      <w:r w:rsidRPr="00E8727B">
        <w:rPr>
          <w:sz w:val="28"/>
          <w:szCs w:val="28"/>
        </w:rPr>
        <w:lastRenderedPageBreak/>
        <w:t>   Акриловые краски универсальны и удобны в обращении, они быстро сохнут, после высыхания принимают форму упругого пластически стойкого покрытия. Эти краски обладают хорошей кроющей способностью и великолепной яркостью цвета — они не выгорают на солнце (как акварель) и не тускнеют со временем (как масло), не смываются водой (как гуашь).</w:t>
      </w:r>
    </w:p>
    <w:p w:rsidR="00505461" w:rsidRPr="00E8727B" w:rsidRDefault="00505461" w:rsidP="00551420">
      <w:pPr>
        <w:pStyle w:val="a3"/>
        <w:shd w:val="clear" w:color="auto" w:fill="FFFFFF"/>
        <w:spacing w:before="180" w:beforeAutospacing="0" w:after="180" w:afterAutospacing="0" w:line="360" w:lineRule="atLeast"/>
        <w:jc w:val="both"/>
        <w:rPr>
          <w:sz w:val="28"/>
          <w:szCs w:val="28"/>
        </w:rPr>
      </w:pPr>
      <w:r w:rsidRPr="00E8727B">
        <w:rPr>
          <w:sz w:val="28"/>
          <w:szCs w:val="28"/>
        </w:rPr>
        <w:t>   Кроме этого не имеют запаха и не токсичны, а после высыхания акриловые краски превращаются в прочную эластичную пленку</w:t>
      </w:r>
      <w:r w:rsidRPr="00E8727B">
        <w:rPr>
          <w:rStyle w:val="apple-converted-space"/>
          <w:sz w:val="28"/>
          <w:szCs w:val="28"/>
        </w:rPr>
        <w:t> </w:t>
      </w:r>
      <w:r w:rsidRPr="00E8727B">
        <w:rPr>
          <w:sz w:val="28"/>
          <w:szCs w:val="28"/>
        </w:rPr>
        <w:t xml:space="preserve">не растворимую в воде, устойчивую к выгоранию, перепадам температур и влажности, а также </w:t>
      </w:r>
      <w:proofErr w:type="gramStart"/>
      <w:r w:rsidRPr="00E8727B">
        <w:rPr>
          <w:sz w:val="28"/>
          <w:szCs w:val="28"/>
        </w:rPr>
        <w:t>к</w:t>
      </w:r>
      <w:proofErr w:type="gramEnd"/>
      <w:r w:rsidRPr="00E8727B">
        <w:rPr>
          <w:sz w:val="28"/>
          <w:szCs w:val="28"/>
        </w:rPr>
        <w:t xml:space="preserve"> </w:t>
      </w:r>
      <w:proofErr w:type="gramStart"/>
      <w:r w:rsidRPr="00E8727B">
        <w:rPr>
          <w:sz w:val="28"/>
          <w:szCs w:val="28"/>
        </w:rPr>
        <w:t>различного</w:t>
      </w:r>
      <w:proofErr w:type="gramEnd"/>
      <w:r w:rsidRPr="00E8727B">
        <w:rPr>
          <w:sz w:val="28"/>
          <w:szCs w:val="28"/>
        </w:rPr>
        <w:t xml:space="preserve"> рода механическим воздействиям.</w:t>
      </w:r>
    </w:p>
    <w:p w:rsidR="00505461" w:rsidRPr="00E8727B" w:rsidRDefault="00505461" w:rsidP="00551420">
      <w:pPr>
        <w:pStyle w:val="a3"/>
        <w:shd w:val="clear" w:color="auto" w:fill="FFFFFF"/>
        <w:spacing w:before="180" w:beforeAutospacing="0" w:after="180" w:afterAutospacing="0" w:line="360" w:lineRule="atLeast"/>
        <w:jc w:val="both"/>
        <w:rPr>
          <w:sz w:val="28"/>
          <w:szCs w:val="28"/>
        </w:rPr>
      </w:pPr>
      <w:r w:rsidRPr="00E8727B">
        <w:rPr>
          <w:sz w:val="28"/>
          <w:szCs w:val="28"/>
        </w:rPr>
        <w:t>   Именно поэтому акриловые краски так удобны для росписи по камню.</w:t>
      </w:r>
    </w:p>
    <w:p w:rsidR="00505461" w:rsidRPr="00E8727B" w:rsidRDefault="00505461" w:rsidP="00551420">
      <w:pPr>
        <w:pStyle w:val="a3"/>
        <w:shd w:val="clear" w:color="auto" w:fill="FFFFFF"/>
        <w:spacing w:before="180" w:beforeAutospacing="0" w:after="180" w:afterAutospacing="0" w:line="360" w:lineRule="atLeast"/>
        <w:jc w:val="both"/>
        <w:rPr>
          <w:sz w:val="28"/>
          <w:szCs w:val="28"/>
        </w:rPr>
      </w:pPr>
      <w:r w:rsidRPr="00E8727B">
        <w:rPr>
          <w:sz w:val="28"/>
          <w:szCs w:val="28"/>
        </w:rPr>
        <w:t xml:space="preserve">   Акрил художественный марки «Гамма» (Россия). </w:t>
      </w:r>
      <w:proofErr w:type="gramStart"/>
      <w:r w:rsidRPr="00E8727B">
        <w:rPr>
          <w:sz w:val="28"/>
          <w:szCs w:val="28"/>
        </w:rPr>
        <w:t>Недорогой</w:t>
      </w:r>
      <w:proofErr w:type="gramEnd"/>
      <w:r w:rsidRPr="00E8727B">
        <w:rPr>
          <w:sz w:val="28"/>
          <w:szCs w:val="28"/>
        </w:rPr>
        <w:t>, доступный, подойдет для первых проб рисунков на камнях. Из минусов можно отметить, что при высыхании красок цвета на рисунке становятся на несколько оттенков темнее.</w:t>
      </w:r>
    </w:p>
    <w:p w:rsidR="00505461" w:rsidRPr="00E8727B" w:rsidRDefault="00505461" w:rsidP="00551420">
      <w:pPr>
        <w:pStyle w:val="a3"/>
        <w:shd w:val="clear" w:color="auto" w:fill="FFFFFF"/>
        <w:spacing w:before="180" w:beforeAutospacing="0" w:after="180" w:afterAutospacing="0" w:line="360" w:lineRule="atLeast"/>
        <w:jc w:val="both"/>
        <w:rPr>
          <w:sz w:val="28"/>
          <w:szCs w:val="28"/>
          <w:lang w:val="tt-RU"/>
        </w:rPr>
      </w:pPr>
      <w:r w:rsidRPr="00E8727B">
        <w:rPr>
          <w:sz w:val="28"/>
          <w:szCs w:val="28"/>
        </w:rPr>
        <w:t>Давайте рассмотрим кисти, представленные на рисунке.</w:t>
      </w:r>
    </w:p>
    <w:p w:rsidR="00505461" w:rsidRPr="00E8727B" w:rsidRDefault="00505461" w:rsidP="00684047">
      <w:pPr>
        <w:pStyle w:val="a3"/>
        <w:shd w:val="clear" w:color="auto" w:fill="FFFFFF"/>
        <w:spacing w:before="180" w:beforeAutospacing="0" w:after="0" w:afterAutospacing="0"/>
        <w:jc w:val="both"/>
        <w:rPr>
          <w:sz w:val="28"/>
          <w:szCs w:val="28"/>
        </w:rPr>
      </w:pPr>
      <w:r w:rsidRPr="00E8727B">
        <w:rPr>
          <w:sz w:val="28"/>
          <w:szCs w:val="28"/>
        </w:rPr>
        <w:t>Кисть №7 – для росписи больших камней, удобно рисовать цветы и листья в технике одного мазка.</w:t>
      </w:r>
    </w:p>
    <w:p w:rsidR="00505461" w:rsidRPr="00E8727B" w:rsidRDefault="00505461" w:rsidP="00684047">
      <w:pPr>
        <w:pStyle w:val="a3"/>
        <w:shd w:val="clear" w:color="auto" w:fill="FFFFFF"/>
        <w:spacing w:before="180" w:beforeAutospacing="0" w:after="0" w:afterAutospacing="0"/>
        <w:jc w:val="both"/>
        <w:rPr>
          <w:sz w:val="28"/>
          <w:szCs w:val="28"/>
        </w:rPr>
      </w:pPr>
      <w:r w:rsidRPr="00E8727B">
        <w:rPr>
          <w:sz w:val="28"/>
          <w:szCs w:val="28"/>
        </w:rPr>
        <w:t>Кисть №6 – для росписи больших камней, удобно рисовать цветы и листья в технике одного мазка.</w:t>
      </w:r>
    </w:p>
    <w:p w:rsidR="00505461" w:rsidRPr="00E8727B" w:rsidRDefault="00505461" w:rsidP="00684047">
      <w:pPr>
        <w:pStyle w:val="a3"/>
        <w:shd w:val="clear" w:color="auto" w:fill="FFFFFF"/>
        <w:spacing w:before="180" w:beforeAutospacing="0" w:after="0" w:afterAutospacing="0"/>
        <w:jc w:val="both"/>
        <w:rPr>
          <w:sz w:val="28"/>
          <w:szCs w:val="28"/>
        </w:rPr>
      </w:pPr>
      <w:r w:rsidRPr="00E8727B">
        <w:rPr>
          <w:sz w:val="28"/>
          <w:szCs w:val="28"/>
        </w:rPr>
        <w:t>Кисть №5 – для росписи больших и маленьких камней, универсальная и удобная кисть.</w:t>
      </w:r>
    </w:p>
    <w:p w:rsidR="00505461" w:rsidRPr="00E8727B" w:rsidRDefault="00505461" w:rsidP="00684047">
      <w:pPr>
        <w:pStyle w:val="a3"/>
        <w:shd w:val="clear" w:color="auto" w:fill="FFFFFF"/>
        <w:spacing w:before="180" w:beforeAutospacing="0" w:after="0" w:afterAutospacing="0"/>
        <w:jc w:val="both"/>
        <w:rPr>
          <w:sz w:val="28"/>
          <w:szCs w:val="28"/>
        </w:rPr>
      </w:pPr>
      <w:r w:rsidRPr="00E8727B">
        <w:rPr>
          <w:sz w:val="28"/>
          <w:szCs w:val="28"/>
        </w:rPr>
        <w:t>Кисть №4 – для росписи маленьких камней, универсальная и удобная кисть.</w:t>
      </w:r>
    </w:p>
    <w:p w:rsidR="00505461" w:rsidRPr="00E8727B" w:rsidRDefault="00505461" w:rsidP="00684047">
      <w:pPr>
        <w:pStyle w:val="a3"/>
        <w:shd w:val="clear" w:color="auto" w:fill="FFFFFF"/>
        <w:spacing w:before="180" w:beforeAutospacing="0" w:after="0" w:afterAutospacing="0"/>
        <w:jc w:val="both"/>
        <w:rPr>
          <w:sz w:val="28"/>
          <w:szCs w:val="28"/>
        </w:rPr>
      </w:pPr>
      <w:r w:rsidRPr="00E8727B">
        <w:rPr>
          <w:sz w:val="28"/>
          <w:szCs w:val="28"/>
        </w:rPr>
        <w:t>Кисть №3 – для росписи маленьких камней, для прорисовки деталей на больших камнях</w:t>
      </w:r>
    </w:p>
    <w:p w:rsidR="00505461" w:rsidRPr="00E8727B" w:rsidRDefault="00505461" w:rsidP="00684047">
      <w:pPr>
        <w:pStyle w:val="a3"/>
        <w:shd w:val="clear" w:color="auto" w:fill="FFFFFF"/>
        <w:spacing w:before="180" w:beforeAutospacing="0" w:after="0" w:afterAutospacing="0"/>
        <w:jc w:val="both"/>
        <w:rPr>
          <w:sz w:val="28"/>
          <w:szCs w:val="28"/>
        </w:rPr>
      </w:pPr>
      <w:r w:rsidRPr="00E8727B">
        <w:rPr>
          <w:sz w:val="28"/>
          <w:szCs w:val="28"/>
        </w:rPr>
        <w:t>Кисть №2 – самая востребованная для прорисовки деталей (шерстинки, ворсинки, глаза, тычинки, узоры и т.д.)</w:t>
      </w:r>
    </w:p>
    <w:p w:rsidR="00505461" w:rsidRPr="00E8727B" w:rsidRDefault="00505461" w:rsidP="00E8727B">
      <w:pPr>
        <w:pStyle w:val="a3"/>
        <w:shd w:val="clear" w:color="auto" w:fill="FFFFFF"/>
        <w:spacing w:before="180" w:beforeAutospacing="0" w:after="180" w:afterAutospacing="0" w:line="360" w:lineRule="atLeast"/>
        <w:jc w:val="both"/>
        <w:rPr>
          <w:sz w:val="28"/>
          <w:szCs w:val="28"/>
          <w:lang w:val="tt-RU"/>
        </w:rPr>
      </w:pPr>
      <w:r w:rsidRPr="00E8727B">
        <w:rPr>
          <w:sz w:val="28"/>
          <w:szCs w:val="28"/>
        </w:rPr>
        <w:t>Не секрет, что акрил быстро сохнет, поэтому у многих начинающих мастеров этот факт вызывает определенные сложности. Получается, рисовать нужно быстро, постоянно добавляя новые порции краски. Либо пользоваться специальными средствами для замедления высыхания акриловой краски. Но это не совсем удобно, не практично и не экономично.</w:t>
      </w:r>
      <w:r w:rsidRPr="00E8727B">
        <w:rPr>
          <w:rStyle w:val="apple-converted-space"/>
          <w:sz w:val="28"/>
          <w:szCs w:val="28"/>
        </w:rPr>
        <w:t> </w:t>
      </w:r>
    </w:p>
    <w:p w:rsidR="00505461" w:rsidRPr="00E8727B" w:rsidRDefault="00505461" w:rsidP="00E8727B">
      <w:pPr>
        <w:pStyle w:val="a3"/>
        <w:shd w:val="clear" w:color="auto" w:fill="FFFFFF"/>
        <w:spacing w:before="180" w:beforeAutospacing="0" w:after="180" w:afterAutospacing="0" w:line="360" w:lineRule="atLeast"/>
        <w:jc w:val="both"/>
        <w:rPr>
          <w:sz w:val="28"/>
          <w:szCs w:val="28"/>
        </w:rPr>
      </w:pPr>
      <w:r w:rsidRPr="00E8727B">
        <w:rPr>
          <w:sz w:val="28"/>
          <w:szCs w:val="28"/>
        </w:rPr>
        <w:t xml:space="preserve">   Акриловая краска быстро высыхает, превращаясь в плотное, упругое вещество. Поэтому, во-первых, работать в медленном темпе, </w:t>
      </w:r>
      <w:proofErr w:type="gramStart"/>
      <w:r w:rsidRPr="00E8727B">
        <w:rPr>
          <w:sz w:val="28"/>
          <w:szCs w:val="28"/>
        </w:rPr>
        <w:t>макая кисть в открытую баночку с краской у вас не получится</w:t>
      </w:r>
      <w:proofErr w:type="gramEnd"/>
      <w:r w:rsidRPr="00E8727B">
        <w:rPr>
          <w:sz w:val="28"/>
          <w:szCs w:val="28"/>
        </w:rPr>
        <w:t xml:space="preserve"> – так как краска засохнет и вам придется выбросить всю баночку или тюбик. В то же время, использование обычной палитры так же не совсем удобно, так как расход краски получается огромным.</w:t>
      </w:r>
    </w:p>
    <w:p w:rsidR="00505461" w:rsidRPr="00E8727B" w:rsidRDefault="00505461" w:rsidP="00551420">
      <w:pPr>
        <w:pStyle w:val="a3"/>
        <w:shd w:val="clear" w:color="auto" w:fill="FFFFFF"/>
        <w:spacing w:before="180" w:beforeAutospacing="0" w:after="180" w:afterAutospacing="0" w:line="360" w:lineRule="atLeast"/>
        <w:jc w:val="both"/>
        <w:rPr>
          <w:sz w:val="28"/>
          <w:szCs w:val="28"/>
          <w:lang w:val="tt-RU"/>
        </w:rPr>
      </w:pPr>
      <w:r w:rsidRPr="00E8727B">
        <w:rPr>
          <w:sz w:val="28"/>
          <w:szCs w:val="28"/>
        </w:rPr>
        <w:t>Берем контейнер, размер любой, в процессе работы вы определите удобный для вас объем.</w:t>
      </w:r>
    </w:p>
    <w:p w:rsidR="00505461" w:rsidRPr="00865704" w:rsidRDefault="00505461" w:rsidP="00865704">
      <w:pPr>
        <w:rPr>
          <w:rFonts w:ascii="Times New Roman" w:hAnsi="Times New Roman"/>
          <w:sz w:val="28"/>
          <w:szCs w:val="28"/>
        </w:rPr>
      </w:pPr>
      <w:r w:rsidRPr="00865704">
        <w:rPr>
          <w:rFonts w:ascii="Times New Roman" w:hAnsi="Times New Roman"/>
          <w:b/>
          <w:bCs/>
          <w:sz w:val="28"/>
          <w:szCs w:val="28"/>
        </w:rPr>
        <w:lastRenderedPageBreak/>
        <w:t>Технология росписи по камню божьей коровки:</w:t>
      </w:r>
    </w:p>
    <w:p w:rsidR="00505461" w:rsidRPr="00865704" w:rsidRDefault="00505461" w:rsidP="00865704">
      <w:pPr>
        <w:spacing w:line="240" w:lineRule="auto"/>
        <w:rPr>
          <w:rFonts w:ascii="Times New Roman" w:hAnsi="Times New Roman"/>
          <w:b/>
          <w:bCs/>
          <w:sz w:val="28"/>
          <w:szCs w:val="28"/>
        </w:rPr>
      </w:pPr>
      <w:r w:rsidRPr="00865704">
        <w:rPr>
          <w:rFonts w:ascii="Times New Roman" w:hAnsi="Times New Roman"/>
          <w:b/>
          <w:bCs/>
          <w:sz w:val="28"/>
          <w:szCs w:val="28"/>
          <w:u w:val="single"/>
        </w:rPr>
        <w:t>1 Этап:</w:t>
      </w:r>
      <w:r w:rsidRPr="00865704">
        <w:rPr>
          <w:rFonts w:ascii="Times New Roman" w:hAnsi="Times New Roman"/>
          <w:b/>
          <w:bCs/>
          <w:sz w:val="28"/>
          <w:szCs w:val="28"/>
        </w:rPr>
        <w:t xml:space="preserve">     Грунтовка поверхности камня.</w:t>
      </w:r>
      <w:r>
        <w:rPr>
          <w:rFonts w:ascii="Times New Roman" w:hAnsi="Times New Roman"/>
          <w:b/>
          <w:bCs/>
          <w:sz w:val="28"/>
          <w:szCs w:val="28"/>
        </w:rPr>
        <w:t xml:space="preserve"> (№11)</w:t>
      </w:r>
    </w:p>
    <w:p w:rsidR="00505461" w:rsidRPr="00865704" w:rsidRDefault="00505461" w:rsidP="00865704">
      <w:pPr>
        <w:spacing w:line="240" w:lineRule="auto"/>
        <w:rPr>
          <w:rFonts w:ascii="Times New Roman" w:hAnsi="Times New Roman"/>
          <w:sz w:val="28"/>
          <w:szCs w:val="28"/>
        </w:rPr>
      </w:pPr>
      <w:r w:rsidRPr="00865704">
        <w:rPr>
          <w:rFonts w:ascii="Times New Roman" w:hAnsi="Times New Roman"/>
          <w:b/>
          <w:bCs/>
          <w:sz w:val="28"/>
          <w:szCs w:val="28"/>
        </w:rPr>
        <w:tab/>
      </w:r>
      <w:r w:rsidRPr="00865704">
        <w:rPr>
          <w:rFonts w:ascii="Times New Roman" w:hAnsi="Times New Roman"/>
          <w:sz w:val="28"/>
          <w:szCs w:val="28"/>
        </w:rPr>
        <w:t xml:space="preserve">Сначала камни следует хорошо помыть и высушить. Теперь можно приступать к работе. Начнём с подготовки </w:t>
      </w:r>
      <w:r>
        <w:rPr>
          <w:rFonts w:ascii="Times New Roman" w:hAnsi="Times New Roman"/>
          <w:sz w:val="28"/>
          <w:szCs w:val="28"/>
        </w:rPr>
        <w:t>камня к росписи. </w:t>
      </w:r>
      <w:r w:rsidRPr="00865704">
        <w:rPr>
          <w:rFonts w:ascii="Times New Roman" w:hAnsi="Times New Roman"/>
          <w:sz w:val="28"/>
          <w:szCs w:val="28"/>
        </w:rPr>
        <w:t xml:space="preserve"> Грунтовка нужна для того, чтобы выровнять даже небольшую пористость камня. А также для того, чтобы краска не впитывалась, а оставалась на поверхности. </w:t>
      </w:r>
    </w:p>
    <w:p w:rsidR="00505461" w:rsidRPr="00865704" w:rsidRDefault="00505461" w:rsidP="00865704">
      <w:pPr>
        <w:spacing w:line="240" w:lineRule="auto"/>
        <w:rPr>
          <w:rFonts w:ascii="Times New Roman" w:hAnsi="Times New Roman"/>
          <w:sz w:val="28"/>
          <w:szCs w:val="28"/>
        </w:rPr>
      </w:pPr>
      <w:r w:rsidRPr="00865704">
        <w:rPr>
          <w:rFonts w:ascii="Times New Roman" w:hAnsi="Times New Roman"/>
          <w:sz w:val="28"/>
          <w:szCs w:val="28"/>
        </w:rPr>
        <w:t xml:space="preserve">      Для приготовления грунтовки нужно смешать </w:t>
      </w:r>
    </w:p>
    <w:p w:rsidR="00505461" w:rsidRPr="00865704" w:rsidRDefault="00505461" w:rsidP="00865704">
      <w:pPr>
        <w:spacing w:line="240" w:lineRule="auto"/>
        <w:rPr>
          <w:rFonts w:ascii="Times New Roman" w:hAnsi="Times New Roman"/>
          <w:sz w:val="28"/>
          <w:szCs w:val="28"/>
        </w:rPr>
      </w:pPr>
      <w:r w:rsidRPr="00865704">
        <w:rPr>
          <w:rFonts w:ascii="Times New Roman" w:hAnsi="Times New Roman"/>
          <w:sz w:val="28"/>
          <w:szCs w:val="28"/>
        </w:rPr>
        <w:t>воду с клеем ПВА в пропорции 1:1.</w:t>
      </w:r>
    </w:p>
    <w:p w:rsidR="00505461" w:rsidRPr="00865704" w:rsidRDefault="00505461" w:rsidP="00865704">
      <w:pPr>
        <w:spacing w:line="240" w:lineRule="auto"/>
        <w:rPr>
          <w:rFonts w:ascii="Times New Roman" w:hAnsi="Times New Roman"/>
          <w:sz w:val="28"/>
          <w:szCs w:val="28"/>
        </w:rPr>
      </w:pPr>
      <w:r w:rsidRPr="00865704">
        <w:rPr>
          <w:rFonts w:ascii="Times New Roman" w:hAnsi="Times New Roman"/>
          <w:sz w:val="28"/>
          <w:szCs w:val="28"/>
        </w:rPr>
        <w:t xml:space="preserve">      После  высыхания  водного раствора ПВА,  покрываем  камень тонким слоем белой акриловой краски (также разводим её немного водой, до консистенции жидкой сметаны). Это нужно для того, что цвета выглядели ярче,</w:t>
      </w:r>
      <w:r w:rsidRPr="00865704">
        <w:rPr>
          <w:rFonts w:ascii="Times New Roman" w:hAnsi="Times New Roman"/>
          <w:b/>
          <w:bCs/>
          <w:sz w:val="28"/>
          <w:szCs w:val="28"/>
        </w:rPr>
        <w:t xml:space="preserve"> </w:t>
      </w:r>
      <w:r w:rsidRPr="00865704">
        <w:rPr>
          <w:rFonts w:ascii="Times New Roman" w:hAnsi="Times New Roman"/>
          <w:sz w:val="28"/>
          <w:szCs w:val="28"/>
        </w:rPr>
        <w:t>особенно если Вы используете тёмные камни.</w:t>
      </w:r>
    </w:p>
    <w:p w:rsidR="00505461" w:rsidRPr="00865704" w:rsidRDefault="00505461" w:rsidP="00865704">
      <w:pPr>
        <w:spacing w:line="240" w:lineRule="auto"/>
        <w:rPr>
          <w:rFonts w:ascii="Times New Roman" w:hAnsi="Times New Roman"/>
          <w:sz w:val="28"/>
          <w:szCs w:val="28"/>
        </w:rPr>
      </w:pPr>
      <w:r w:rsidRPr="00865704">
        <w:rPr>
          <w:rFonts w:ascii="Times New Roman" w:hAnsi="Times New Roman"/>
          <w:b/>
          <w:bCs/>
          <w:sz w:val="28"/>
          <w:szCs w:val="28"/>
          <w:u w:val="single"/>
        </w:rPr>
        <w:t xml:space="preserve">2 Этап: </w:t>
      </w:r>
      <w:r w:rsidRPr="00865704">
        <w:rPr>
          <w:rFonts w:ascii="Times New Roman" w:hAnsi="Times New Roman"/>
          <w:b/>
          <w:bCs/>
          <w:sz w:val="28"/>
          <w:szCs w:val="28"/>
        </w:rPr>
        <w:t xml:space="preserve">   Нанесение рисунка на камень.</w:t>
      </w:r>
      <w:r>
        <w:rPr>
          <w:rFonts w:ascii="Times New Roman" w:hAnsi="Times New Roman"/>
          <w:b/>
          <w:bCs/>
          <w:sz w:val="28"/>
          <w:szCs w:val="28"/>
        </w:rPr>
        <w:t xml:space="preserve"> (№12)</w:t>
      </w:r>
    </w:p>
    <w:p w:rsidR="00505461" w:rsidRPr="00865704" w:rsidRDefault="00505461" w:rsidP="00865704">
      <w:pPr>
        <w:spacing w:line="240" w:lineRule="auto"/>
        <w:rPr>
          <w:rFonts w:ascii="Times New Roman" w:hAnsi="Times New Roman"/>
          <w:sz w:val="28"/>
          <w:szCs w:val="28"/>
        </w:rPr>
      </w:pPr>
      <w:r w:rsidRPr="00865704">
        <w:rPr>
          <w:rFonts w:ascii="Times New Roman" w:hAnsi="Times New Roman"/>
          <w:sz w:val="28"/>
          <w:szCs w:val="28"/>
        </w:rPr>
        <w:t xml:space="preserve"> После высыхания акрила, наносим контуры </w:t>
      </w:r>
    </w:p>
    <w:p w:rsidR="00505461" w:rsidRPr="00865704" w:rsidRDefault="00505461" w:rsidP="00865704">
      <w:pPr>
        <w:spacing w:line="240" w:lineRule="auto"/>
        <w:rPr>
          <w:rFonts w:ascii="Times New Roman" w:hAnsi="Times New Roman"/>
          <w:sz w:val="28"/>
          <w:szCs w:val="28"/>
        </w:rPr>
      </w:pPr>
      <w:r w:rsidRPr="00865704">
        <w:rPr>
          <w:rFonts w:ascii="Times New Roman" w:hAnsi="Times New Roman"/>
          <w:sz w:val="28"/>
          <w:szCs w:val="28"/>
        </w:rPr>
        <w:t>рисунка простым карандашом.</w:t>
      </w:r>
    </w:p>
    <w:p w:rsidR="00505461" w:rsidRPr="00865704" w:rsidRDefault="00505461" w:rsidP="00865704">
      <w:pPr>
        <w:spacing w:line="240" w:lineRule="auto"/>
        <w:rPr>
          <w:rFonts w:ascii="Times New Roman" w:hAnsi="Times New Roman"/>
          <w:sz w:val="28"/>
          <w:szCs w:val="28"/>
        </w:rPr>
      </w:pPr>
      <w:r w:rsidRPr="00865704">
        <w:rPr>
          <w:rFonts w:ascii="Times New Roman" w:hAnsi="Times New Roman"/>
          <w:b/>
          <w:bCs/>
          <w:sz w:val="28"/>
          <w:szCs w:val="28"/>
        </w:rPr>
        <w:t xml:space="preserve"> </w:t>
      </w:r>
      <w:r w:rsidRPr="00865704">
        <w:rPr>
          <w:rFonts w:ascii="Times New Roman" w:hAnsi="Times New Roman"/>
          <w:b/>
          <w:bCs/>
          <w:sz w:val="28"/>
          <w:szCs w:val="28"/>
          <w:u w:val="single"/>
        </w:rPr>
        <w:t xml:space="preserve">3 Этап:  </w:t>
      </w:r>
      <w:r w:rsidRPr="00865704">
        <w:rPr>
          <w:rFonts w:ascii="Times New Roman" w:hAnsi="Times New Roman"/>
          <w:b/>
          <w:bCs/>
          <w:sz w:val="28"/>
          <w:szCs w:val="28"/>
        </w:rPr>
        <w:t xml:space="preserve">    Роспись по камню. Основа.</w:t>
      </w:r>
    </w:p>
    <w:p w:rsidR="00505461" w:rsidRPr="00865704" w:rsidRDefault="00505461" w:rsidP="00865704">
      <w:pPr>
        <w:spacing w:line="240" w:lineRule="auto"/>
        <w:rPr>
          <w:rFonts w:ascii="Times New Roman" w:hAnsi="Times New Roman"/>
          <w:sz w:val="28"/>
          <w:szCs w:val="28"/>
        </w:rPr>
      </w:pPr>
      <w:r w:rsidRPr="00865704">
        <w:rPr>
          <w:rFonts w:ascii="Times New Roman" w:hAnsi="Times New Roman"/>
          <w:sz w:val="28"/>
          <w:szCs w:val="28"/>
        </w:rPr>
        <w:t xml:space="preserve">   Сначала наносим красный цвет.     Если после высыхания красная краска всё-таки выглядит тускло, то нанесите второй слой. После этого приступайте к нанесению чёрной краски. Невидимую часть основания Божьей коровки тоже раскрасьте чёрным.</w:t>
      </w:r>
    </w:p>
    <w:p w:rsidR="00505461" w:rsidRPr="00865704" w:rsidRDefault="00505461" w:rsidP="00865704">
      <w:pPr>
        <w:spacing w:line="240" w:lineRule="auto"/>
        <w:rPr>
          <w:rFonts w:ascii="Times New Roman" w:hAnsi="Times New Roman"/>
          <w:sz w:val="28"/>
          <w:szCs w:val="28"/>
        </w:rPr>
      </w:pPr>
      <w:r w:rsidRPr="00865704">
        <w:rPr>
          <w:rFonts w:ascii="Times New Roman" w:hAnsi="Times New Roman"/>
          <w:b/>
          <w:bCs/>
          <w:sz w:val="28"/>
          <w:szCs w:val="28"/>
          <w:u w:val="single"/>
        </w:rPr>
        <w:t>4 Этап:</w:t>
      </w:r>
      <w:r w:rsidRPr="00865704">
        <w:rPr>
          <w:rFonts w:ascii="Times New Roman" w:hAnsi="Times New Roman"/>
          <w:b/>
          <w:bCs/>
          <w:sz w:val="28"/>
          <w:szCs w:val="28"/>
        </w:rPr>
        <w:t xml:space="preserve">    Роспись по камню.  Детали.</w:t>
      </w:r>
      <w:r>
        <w:rPr>
          <w:rFonts w:ascii="Times New Roman" w:hAnsi="Times New Roman"/>
          <w:b/>
          <w:bCs/>
          <w:sz w:val="28"/>
          <w:szCs w:val="28"/>
        </w:rPr>
        <w:t xml:space="preserve"> (№13)</w:t>
      </w:r>
    </w:p>
    <w:p w:rsidR="00505461" w:rsidRPr="00865704" w:rsidRDefault="00505461" w:rsidP="008B5271">
      <w:pPr>
        <w:spacing w:line="240" w:lineRule="auto"/>
        <w:rPr>
          <w:rFonts w:ascii="Times New Roman" w:hAnsi="Times New Roman"/>
          <w:sz w:val="28"/>
          <w:szCs w:val="28"/>
        </w:rPr>
      </w:pPr>
      <w:r>
        <w:rPr>
          <w:rFonts w:ascii="Times New Roman" w:hAnsi="Times New Roman"/>
          <w:sz w:val="28"/>
          <w:szCs w:val="28"/>
        </w:rPr>
        <w:t xml:space="preserve">  </w:t>
      </w:r>
      <w:r w:rsidRPr="00865704">
        <w:rPr>
          <w:rFonts w:ascii="Times New Roman" w:hAnsi="Times New Roman"/>
          <w:sz w:val="28"/>
          <w:szCs w:val="28"/>
        </w:rPr>
        <w:t>Приступаем к рисованию деталей. С помощью тонкой круглой кисти  наносим чёрные точки на красное тело Божьей коровки.</w:t>
      </w:r>
    </w:p>
    <w:p w:rsidR="00505461" w:rsidRPr="00865704" w:rsidRDefault="00505461" w:rsidP="008B5271">
      <w:pPr>
        <w:spacing w:line="240" w:lineRule="auto"/>
        <w:rPr>
          <w:rFonts w:ascii="Times New Roman" w:hAnsi="Times New Roman"/>
          <w:sz w:val="28"/>
          <w:szCs w:val="28"/>
        </w:rPr>
      </w:pPr>
      <w:r>
        <w:rPr>
          <w:rFonts w:ascii="Times New Roman" w:hAnsi="Times New Roman"/>
          <w:sz w:val="28"/>
          <w:szCs w:val="28"/>
        </w:rPr>
        <w:t xml:space="preserve"> </w:t>
      </w:r>
      <w:r w:rsidRPr="00865704">
        <w:rPr>
          <w:rFonts w:ascii="Times New Roman" w:hAnsi="Times New Roman"/>
          <w:sz w:val="28"/>
          <w:szCs w:val="28"/>
        </w:rPr>
        <w:t xml:space="preserve"> Тонкие линии посередине удобно нарисовать с помощью чёрной </w:t>
      </w:r>
      <w:proofErr w:type="spellStart"/>
      <w:r w:rsidRPr="00865704">
        <w:rPr>
          <w:rFonts w:ascii="Times New Roman" w:hAnsi="Times New Roman"/>
          <w:sz w:val="28"/>
          <w:szCs w:val="28"/>
        </w:rPr>
        <w:t>гелевой</w:t>
      </w:r>
      <w:proofErr w:type="spellEnd"/>
      <w:r w:rsidRPr="00865704">
        <w:rPr>
          <w:rFonts w:ascii="Times New Roman" w:hAnsi="Times New Roman"/>
          <w:sz w:val="28"/>
          <w:szCs w:val="28"/>
        </w:rPr>
        <w:t xml:space="preserve"> ручки. Также обводим крылья.</w:t>
      </w:r>
    </w:p>
    <w:p w:rsidR="00505461" w:rsidRPr="00865704" w:rsidRDefault="00505461" w:rsidP="008B5271">
      <w:pPr>
        <w:spacing w:line="240" w:lineRule="auto"/>
        <w:rPr>
          <w:rFonts w:ascii="Times New Roman" w:hAnsi="Times New Roman"/>
          <w:sz w:val="28"/>
          <w:szCs w:val="28"/>
        </w:rPr>
      </w:pPr>
      <w:r w:rsidRPr="00865704">
        <w:rPr>
          <w:rFonts w:ascii="Times New Roman" w:hAnsi="Times New Roman"/>
          <w:sz w:val="28"/>
          <w:szCs w:val="28"/>
        </w:rPr>
        <w:t xml:space="preserve"> Теперь наши камни уже похожи на настоящих Божьих коровок:</w:t>
      </w:r>
    </w:p>
    <w:p w:rsidR="00505461" w:rsidRPr="00865704" w:rsidRDefault="00505461" w:rsidP="008B5271">
      <w:pPr>
        <w:spacing w:line="240" w:lineRule="auto"/>
        <w:rPr>
          <w:rFonts w:ascii="Times New Roman" w:hAnsi="Times New Roman"/>
          <w:sz w:val="28"/>
          <w:szCs w:val="28"/>
        </w:rPr>
      </w:pPr>
      <w:r w:rsidRPr="00865704">
        <w:rPr>
          <w:rFonts w:ascii="Times New Roman" w:hAnsi="Times New Roman"/>
          <w:sz w:val="28"/>
          <w:szCs w:val="28"/>
        </w:rPr>
        <w:t xml:space="preserve"> Начинаем рисовать мордашку. В первую очереди рисуем два белых овала на месте глаз, затем реснички по бокам и ротик.</w:t>
      </w:r>
    </w:p>
    <w:p w:rsidR="00505461" w:rsidRDefault="00505461" w:rsidP="00865704">
      <w:pPr>
        <w:spacing w:line="240" w:lineRule="auto"/>
        <w:rPr>
          <w:rFonts w:ascii="Times New Roman" w:hAnsi="Times New Roman"/>
          <w:sz w:val="28"/>
          <w:szCs w:val="28"/>
        </w:rPr>
      </w:pPr>
      <w:r w:rsidRPr="00865704">
        <w:rPr>
          <w:rFonts w:ascii="Times New Roman" w:hAnsi="Times New Roman"/>
          <w:sz w:val="28"/>
          <w:szCs w:val="28"/>
        </w:rPr>
        <w:t xml:space="preserve">  После высыхания белой краски рисуем на белых овалах маленькие </w:t>
      </w:r>
      <w:proofErr w:type="spellStart"/>
      <w:r w:rsidRPr="00865704">
        <w:rPr>
          <w:rFonts w:ascii="Times New Roman" w:hAnsi="Times New Roman"/>
          <w:sz w:val="28"/>
          <w:szCs w:val="28"/>
        </w:rPr>
        <w:t>голубые</w:t>
      </w:r>
      <w:proofErr w:type="spellEnd"/>
      <w:r w:rsidRPr="00865704">
        <w:rPr>
          <w:rFonts w:ascii="Times New Roman" w:hAnsi="Times New Roman"/>
          <w:sz w:val="28"/>
          <w:szCs w:val="28"/>
        </w:rPr>
        <w:t xml:space="preserve">. В последнюю очередь самые маленькие черные кружочки. На крыльях можно поставить точки </w:t>
      </w:r>
      <w:proofErr w:type="spellStart"/>
      <w:r w:rsidRPr="00865704">
        <w:rPr>
          <w:rFonts w:ascii="Times New Roman" w:hAnsi="Times New Roman"/>
          <w:sz w:val="28"/>
          <w:szCs w:val="28"/>
        </w:rPr>
        <w:t>гелевой</w:t>
      </w:r>
      <w:proofErr w:type="spellEnd"/>
      <w:r w:rsidRPr="00865704">
        <w:rPr>
          <w:rFonts w:ascii="Times New Roman" w:hAnsi="Times New Roman"/>
          <w:sz w:val="28"/>
          <w:szCs w:val="28"/>
        </w:rPr>
        <w:t xml:space="preserve"> ручкой.</w:t>
      </w:r>
    </w:p>
    <w:p w:rsidR="00505461" w:rsidRPr="00865704" w:rsidRDefault="00505461" w:rsidP="00865704">
      <w:pPr>
        <w:spacing w:line="240" w:lineRule="auto"/>
        <w:rPr>
          <w:rFonts w:ascii="Times New Roman" w:hAnsi="Times New Roman"/>
          <w:sz w:val="28"/>
          <w:szCs w:val="28"/>
        </w:rPr>
      </w:pPr>
      <w:r w:rsidRPr="00865704">
        <w:rPr>
          <w:rFonts w:ascii="Times New Roman" w:hAnsi="Times New Roman"/>
          <w:b/>
          <w:bCs/>
          <w:sz w:val="28"/>
          <w:szCs w:val="28"/>
        </w:rPr>
        <w:t xml:space="preserve">  </w:t>
      </w:r>
      <w:r w:rsidRPr="00865704">
        <w:rPr>
          <w:rFonts w:ascii="Times New Roman" w:hAnsi="Times New Roman"/>
          <w:b/>
          <w:bCs/>
          <w:sz w:val="28"/>
          <w:szCs w:val="28"/>
          <w:u w:val="single"/>
        </w:rPr>
        <w:t xml:space="preserve">  5 Этап:</w:t>
      </w:r>
      <w:r w:rsidRPr="00865704">
        <w:rPr>
          <w:rFonts w:ascii="Times New Roman" w:hAnsi="Times New Roman"/>
          <w:b/>
          <w:bCs/>
          <w:sz w:val="28"/>
          <w:szCs w:val="28"/>
        </w:rPr>
        <w:t xml:space="preserve">     Покрытие росписи лаком.</w:t>
      </w:r>
    </w:p>
    <w:p w:rsidR="00505461" w:rsidRPr="00865704" w:rsidRDefault="00505461" w:rsidP="008B5271">
      <w:pPr>
        <w:spacing w:line="240" w:lineRule="auto"/>
        <w:rPr>
          <w:rFonts w:ascii="Times New Roman" w:hAnsi="Times New Roman"/>
          <w:sz w:val="28"/>
          <w:szCs w:val="28"/>
        </w:rPr>
      </w:pPr>
      <w:r w:rsidRPr="00865704">
        <w:rPr>
          <w:rFonts w:ascii="Times New Roman" w:hAnsi="Times New Roman"/>
          <w:sz w:val="28"/>
          <w:szCs w:val="28"/>
        </w:rPr>
        <w:t xml:space="preserve"> Для закрепления росписи, а также для придания глянцевого блеска покрываем наши Божьи Коровки лаком. Для этого можно использовать, как акриловый, так и мебельный или паркетный лак.</w:t>
      </w:r>
    </w:p>
    <w:p w:rsidR="00505461" w:rsidRPr="00865704" w:rsidRDefault="00505461" w:rsidP="00865704">
      <w:pPr>
        <w:spacing w:line="240" w:lineRule="auto"/>
        <w:rPr>
          <w:rFonts w:ascii="Times New Roman" w:hAnsi="Times New Roman"/>
          <w:sz w:val="28"/>
          <w:szCs w:val="28"/>
        </w:rPr>
      </w:pPr>
      <w:r>
        <w:rPr>
          <w:rFonts w:ascii="Times New Roman" w:hAnsi="Times New Roman"/>
          <w:sz w:val="28"/>
          <w:szCs w:val="28"/>
        </w:rPr>
        <w:t>Другие варианты росписи. (№14-18)</w:t>
      </w:r>
    </w:p>
    <w:sectPr w:rsidR="00505461" w:rsidRPr="00865704" w:rsidSect="00E8727B">
      <w:pgSz w:w="11906" w:h="16838"/>
      <w:pgMar w:top="851" w:right="850"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E24BA"/>
    <w:multiLevelType w:val="hybridMultilevel"/>
    <w:tmpl w:val="514A095A"/>
    <w:lvl w:ilvl="0" w:tplc="3FA62836">
      <w:start w:val="1"/>
      <w:numFmt w:val="bullet"/>
      <w:lvlText w:val="•"/>
      <w:lvlJc w:val="left"/>
      <w:pPr>
        <w:tabs>
          <w:tab w:val="num" w:pos="720"/>
        </w:tabs>
        <w:ind w:left="720" w:hanging="360"/>
      </w:pPr>
      <w:rPr>
        <w:rFonts w:ascii="Times New Roman" w:hAnsi="Times New Roman" w:hint="default"/>
      </w:rPr>
    </w:lvl>
    <w:lvl w:ilvl="1" w:tplc="E584A774" w:tentative="1">
      <w:start w:val="1"/>
      <w:numFmt w:val="bullet"/>
      <w:lvlText w:val="•"/>
      <w:lvlJc w:val="left"/>
      <w:pPr>
        <w:tabs>
          <w:tab w:val="num" w:pos="1440"/>
        </w:tabs>
        <w:ind w:left="1440" w:hanging="360"/>
      </w:pPr>
      <w:rPr>
        <w:rFonts w:ascii="Times New Roman" w:hAnsi="Times New Roman" w:hint="default"/>
      </w:rPr>
    </w:lvl>
    <w:lvl w:ilvl="2" w:tplc="A8429736" w:tentative="1">
      <w:start w:val="1"/>
      <w:numFmt w:val="bullet"/>
      <w:lvlText w:val="•"/>
      <w:lvlJc w:val="left"/>
      <w:pPr>
        <w:tabs>
          <w:tab w:val="num" w:pos="2160"/>
        </w:tabs>
        <w:ind w:left="2160" w:hanging="360"/>
      </w:pPr>
      <w:rPr>
        <w:rFonts w:ascii="Times New Roman" w:hAnsi="Times New Roman" w:hint="default"/>
      </w:rPr>
    </w:lvl>
    <w:lvl w:ilvl="3" w:tplc="6A92DED8" w:tentative="1">
      <w:start w:val="1"/>
      <w:numFmt w:val="bullet"/>
      <w:lvlText w:val="•"/>
      <w:lvlJc w:val="left"/>
      <w:pPr>
        <w:tabs>
          <w:tab w:val="num" w:pos="2880"/>
        </w:tabs>
        <w:ind w:left="2880" w:hanging="360"/>
      </w:pPr>
      <w:rPr>
        <w:rFonts w:ascii="Times New Roman" w:hAnsi="Times New Roman" w:hint="default"/>
      </w:rPr>
    </w:lvl>
    <w:lvl w:ilvl="4" w:tplc="A4748E1A" w:tentative="1">
      <w:start w:val="1"/>
      <w:numFmt w:val="bullet"/>
      <w:lvlText w:val="•"/>
      <w:lvlJc w:val="left"/>
      <w:pPr>
        <w:tabs>
          <w:tab w:val="num" w:pos="3600"/>
        </w:tabs>
        <w:ind w:left="3600" w:hanging="360"/>
      </w:pPr>
      <w:rPr>
        <w:rFonts w:ascii="Times New Roman" w:hAnsi="Times New Roman" w:hint="default"/>
      </w:rPr>
    </w:lvl>
    <w:lvl w:ilvl="5" w:tplc="2468F01E" w:tentative="1">
      <w:start w:val="1"/>
      <w:numFmt w:val="bullet"/>
      <w:lvlText w:val="•"/>
      <w:lvlJc w:val="left"/>
      <w:pPr>
        <w:tabs>
          <w:tab w:val="num" w:pos="4320"/>
        </w:tabs>
        <w:ind w:left="4320" w:hanging="360"/>
      </w:pPr>
      <w:rPr>
        <w:rFonts w:ascii="Times New Roman" w:hAnsi="Times New Roman" w:hint="default"/>
      </w:rPr>
    </w:lvl>
    <w:lvl w:ilvl="6" w:tplc="47EC86AC" w:tentative="1">
      <w:start w:val="1"/>
      <w:numFmt w:val="bullet"/>
      <w:lvlText w:val="•"/>
      <w:lvlJc w:val="left"/>
      <w:pPr>
        <w:tabs>
          <w:tab w:val="num" w:pos="5040"/>
        </w:tabs>
        <w:ind w:left="5040" w:hanging="360"/>
      </w:pPr>
      <w:rPr>
        <w:rFonts w:ascii="Times New Roman" w:hAnsi="Times New Roman" w:hint="default"/>
      </w:rPr>
    </w:lvl>
    <w:lvl w:ilvl="7" w:tplc="D3EEEDCA" w:tentative="1">
      <w:start w:val="1"/>
      <w:numFmt w:val="bullet"/>
      <w:lvlText w:val="•"/>
      <w:lvlJc w:val="left"/>
      <w:pPr>
        <w:tabs>
          <w:tab w:val="num" w:pos="5760"/>
        </w:tabs>
        <w:ind w:left="5760" w:hanging="360"/>
      </w:pPr>
      <w:rPr>
        <w:rFonts w:ascii="Times New Roman" w:hAnsi="Times New Roman" w:hint="default"/>
      </w:rPr>
    </w:lvl>
    <w:lvl w:ilvl="8" w:tplc="0554D172" w:tentative="1">
      <w:start w:val="1"/>
      <w:numFmt w:val="bullet"/>
      <w:lvlText w:val="•"/>
      <w:lvlJc w:val="left"/>
      <w:pPr>
        <w:tabs>
          <w:tab w:val="num" w:pos="6480"/>
        </w:tabs>
        <w:ind w:left="6480" w:hanging="360"/>
      </w:pPr>
      <w:rPr>
        <w:rFonts w:ascii="Times New Roman" w:hAnsi="Times New Roman" w:hint="default"/>
      </w:rPr>
    </w:lvl>
  </w:abstractNum>
  <w:abstractNum w:abstractNumId="1">
    <w:nsid w:val="126A22A3"/>
    <w:multiLevelType w:val="hybridMultilevel"/>
    <w:tmpl w:val="E3A00C04"/>
    <w:lvl w:ilvl="0" w:tplc="529ECDA0">
      <w:start w:val="1"/>
      <w:numFmt w:val="bullet"/>
      <w:lvlText w:val="•"/>
      <w:lvlJc w:val="left"/>
      <w:pPr>
        <w:tabs>
          <w:tab w:val="num" w:pos="720"/>
        </w:tabs>
        <w:ind w:left="720" w:hanging="360"/>
      </w:pPr>
      <w:rPr>
        <w:rFonts w:ascii="Times New Roman" w:hAnsi="Times New Roman" w:hint="default"/>
      </w:rPr>
    </w:lvl>
    <w:lvl w:ilvl="1" w:tplc="027EE038" w:tentative="1">
      <w:start w:val="1"/>
      <w:numFmt w:val="bullet"/>
      <w:lvlText w:val="•"/>
      <w:lvlJc w:val="left"/>
      <w:pPr>
        <w:tabs>
          <w:tab w:val="num" w:pos="1440"/>
        </w:tabs>
        <w:ind w:left="1440" w:hanging="360"/>
      </w:pPr>
      <w:rPr>
        <w:rFonts w:ascii="Times New Roman" w:hAnsi="Times New Roman" w:hint="default"/>
      </w:rPr>
    </w:lvl>
    <w:lvl w:ilvl="2" w:tplc="4C5A72B0" w:tentative="1">
      <w:start w:val="1"/>
      <w:numFmt w:val="bullet"/>
      <w:lvlText w:val="•"/>
      <w:lvlJc w:val="left"/>
      <w:pPr>
        <w:tabs>
          <w:tab w:val="num" w:pos="2160"/>
        </w:tabs>
        <w:ind w:left="2160" w:hanging="360"/>
      </w:pPr>
      <w:rPr>
        <w:rFonts w:ascii="Times New Roman" w:hAnsi="Times New Roman" w:hint="default"/>
      </w:rPr>
    </w:lvl>
    <w:lvl w:ilvl="3" w:tplc="61268168" w:tentative="1">
      <w:start w:val="1"/>
      <w:numFmt w:val="bullet"/>
      <w:lvlText w:val="•"/>
      <w:lvlJc w:val="left"/>
      <w:pPr>
        <w:tabs>
          <w:tab w:val="num" w:pos="2880"/>
        </w:tabs>
        <w:ind w:left="2880" w:hanging="360"/>
      </w:pPr>
      <w:rPr>
        <w:rFonts w:ascii="Times New Roman" w:hAnsi="Times New Roman" w:hint="default"/>
      </w:rPr>
    </w:lvl>
    <w:lvl w:ilvl="4" w:tplc="F84AEE72" w:tentative="1">
      <w:start w:val="1"/>
      <w:numFmt w:val="bullet"/>
      <w:lvlText w:val="•"/>
      <w:lvlJc w:val="left"/>
      <w:pPr>
        <w:tabs>
          <w:tab w:val="num" w:pos="3600"/>
        </w:tabs>
        <w:ind w:left="3600" w:hanging="360"/>
      </w:pPr>
      <w:rPr>
        <w:rFonts w:ascii="Times New Roman" w:hAnsi="Times New Roman" w:hint="default"/>
      </w:rPr>
    </w:lvl>
    <w:lvl w:ilvl="5" w:tplc="51ACB4F8" w:tentative="1">
      <w:start w:val="1"/>
      <w:numFmt w:val="bullet"/>
      <w:lvlText w:val="•"/>
      <w:lvlJc w:val="left"/>
      <w:pPr>
        <w:tabs>
          <w:tab w:val="num" w:pos="4320"/>
        </w:tabs>
        <w:ind w:left="4320" w:hanging="360"/>
      </w:pPr>
      <w:rPr>
        <w:rFonts w:ascii="Times New Roman" w:hAnsi="Times New Roman" w:hint="default"/>
      </w:rPr>
    </w:lvl>
    <w:lvl w:ilvl="6" w:tplc="058ADCAA" w:tentative="1">
      <w:start w:val="1"/>
      <w:numFmt w:val="bullet"/>
      <w:lvlText w:val="•"/>
      <w:lvlJc w:val="left"/>
      <w:pPr>
        <w:tabs>
          <w:tab w:val="num" w:pos="5040"/>
        </w:tabs>
        <w:ind w:left="5040" w:hanging="360"/>
      </w:pPr>
      <w:rPr>
        <w:rFonts w:ascii="Times New Roman" w:hAnsi="Times New Roman" w:hint="default"/>
      </w:rPr>
    </w:lvl>
    <w:lvl w:ilvl="7" w:tplc="1898FED8" w:tentative="1">
      <w:start w:val="1"/>
      <w:numFmt w:val="bullet"/>
      <w:lvlText w:val="•"/>
      <w:lvlJc w:val="left"/>
      <w:pPr>
        <w:tabs>
          <w:tab w:val="num" w:pos="5760"/>
        </w:tabs>
        <w:ind w:left="5760" w:hanging="360"/>
      </w:pPr>
      <w:rPr>
        <w:rFonts w:ascii="Times New Roman" w:hAnsi="Times New Roman" w:hint="default"/>
      </w:rPr>
    </w:lvl>
    <w:lvl w:ilvl="8" w:tplc="5BAA015C" w:tentative="1">
      <w:start w:val="1"/>
      <w:numFmt w:val="bullet"/>
      <w:lvlText w:val="•"/>
      <w:lvlJc w:val="left"/>
      <w:pPr>
        <w:tabs>
          <w:tab w:val="num" w:pos="6480"/>
        </w:tabs>
        <w:ind w:left="6480" w:hanging="360"/>
      </w:pPr>
      <w:rPr>
        <w:rFonts w:ascii="Times New Roman" w:hAnsi="Times New Roman" w:hint="default"/>
      </w:rPr>
    </w:lvl>
  </w:abstractNum>
  <w:abstractNum w:abstractNumId="2">
    <w:nsid w:val="12D76DB2"/>
    <w:multiLevelType w:val="hybridMultilevel"/>
    <w:tmpl w:val="42A2D452"/>
    <w:lvl w:ilvl="0" w:tplc="F7203B58">
      <w:start w:val="1"/>
      <w:numFmt w:val="bullet"/>
      <w:lvlText w:val="•"/>
      <w:lvlJc w:val="left"/>
      <w:pPr>
        <w:tabs>
          <w:tab w:val="num" w:pos="720"/>
        </w:tabs>
        <w:ind w:left="720" w:hanging="360"/>
      </w:pPr>
      <w:rPr>
        <w:rFonts w:ascii="Times New Roman" w:hAnsi="Times New Roman" w:hint="default"/>
      </w:rPr>
    </w:lvl>
    <w:lvl w:ilvl="1" w:tplc="1E9CA356" w:tentative="1">
      <w:start w:val="1"/>
      <w:numFmt w:val="bullet"/>
      <w:lvlText w:val="•"/>
      <w:lvlJc w:val="left"/>
      <w:pPr>
        <w:tabs>
          <w:tab w:val="num" w:pos="1440"/>
        </w:tabs>
        <w:ind w:left="1440" w:hanging="360"/>
      </w:pPr>
      <w:rPr>
        <w:rFonts w:ascii="Times New Roman" w:hAnsi="Times New Roman" w:hint="default"/>
      </w:rPr>
    </w:lvl>
    <w:lvl w:ilvl="2" w:tplc="AC827280" w:tentative="1">
      <w:start w:val="1"/>
      <w:numFmt w:val="bullet"/>
      <w:lvlText w:val="•"/>
      <w:lvlJc w:val="left"/>
      <w:pPr>
        <w:tabs>
          <w:tab w:val="num" w:pos="2160"/>
        </w:tabs>
        <w:ind w:left="2160" w:hanging="360"/>
      </w:pPr>
      <w:rPr>
        <w:rFonts w:ascii="Times New Roman" w:hAnsi="Times New Roman" w:hint="default"/>
      </w:rPr>
    </w:lvl>
    <w:lvl w:ilvl="3" w:tplc="F4307938" w:tentative="1">
      <w:start w:val="1"/>
      <w:numFmt w:val="bullet"/>
      <w:lvlText w:val="•"/>
      <w:lvlJc w:val="left"/>
      <w:pPr>
        <w:tabs>
          <w:tab w:val="num" w:pos="2880"/>
        </w:tabs>
        <w:ind w:left="2880" w:hanging="360"/>
      </w:pPr>
      <w:rPr>
        <w:rFonts w:ascii="Times New Roman" w:hAnsi="Times New Roman" w:hint="default"/>
      </w:rPr>
    </w:lvl>
    <w:lvl w:ilvl="4" w:tplc="E6481748" w:tentative="1">
      <w:start w:val="1"/>
      <w:numFmt w:val="bullet"/>
      <w:lvlText w:val="•"/>
      <w:lvlJc w:val="left"/>
      <w:pPr>
        <w:tabs>
          <w:tab w:val="num" w:pos="3600"/>
        </w:tabs>
        <w:ind w:left="3600" w:hanging="360"/>
      </w:pPr>
      <w:rPr>
        <w:rFonts w:ascii="Times New Roman" w:hAnsi="Times New Roman" w:hint="default"/>
      </w:rPr>
    </w:lvl>
    <w:lvl w:ilvl="5" w:tplc="88B4095A" w:tentative="1">
      <w:start w:val="1"/>
      <w:numFmt w:val="bullet"/>
      <w:lvlText w:val="•"/>
      <w:lvlJc w:val="left"/>
      <w:pPr>
        <w:tabs>
          <w:tab w:val="num" w:pos="4320"/>
        </w:tabs>
        <w:ind w:left="4320" w:hanging="360"/>
      </w:pPr>
      <w:rPr>
        <w:rFonts w:ascii="Times New Roman" w:hAnsi="Times New Roman" w:hint="default"/>
      </w:rPr>
    </w:lvl>
    <w:lvl w:ilvl="6" w:tplc="3FA89034" w:tentative="1">
      <w:start w:val="1"/>
      <w:numFmt w:val="bullet"/>
      <w:lvlText w:val="•"/>
      <w:lvlJc w:val="left"/>
      <w:pPr>
        <w:tabs>
          <w:tab w:val="num" w:pos="5040"/>
        </w:tabs>
        <w:ind w:left="5040" w:hanging="360"/>
      </w:pPr>
      <w:rPr>
        <w:rFonts w:ascii="Times New Roman" w:hAnsi="Times New Roman" w:hint="default"/>
      </w:rPr>
    </w:lvl>
    <w:lvl w:ilvl="7" w:tplc="9D10FA72" w:tentative="1">
      <w:start w:val="1"/>
      <w:numFmt w:val="bullet"/>
      <w:lvlText w:val="•"/>
      <w:lvlJc w:val="left"/>
      <w:pPr>
        <w:tabs>
          <w:tab w:val="num" w:pos="5760"/>
        </w:tabs>
        <w:ind w:left="5760" w:hanging="360"/>
      </w:pPr>
      <w:rPr>
        <w:rFonts w:ascii="Times New Roman" w:hAnsi="Times New Roman" w:hint="default"/>
      </w:rPr>
    </w:lvl>
    <w:lvl w:ilvl="8" w:tplc="7774FAF8" w:tentative="1">
      <w:start w:val="1"/>
      <w:numFmt w:val="bullet"/>
      <w:lvlText w:val="•"/>
      <w:lvlJc w:val="left"/>
      <w:pPr>
        <w:tabs>
          <w:tab w:val="num" w:pos="6480"/>
        </w:tabs>
        <w:ind w:left="6480" w:hanging="360"/>
      </w:pPr>
      <w:rPr>
        <w:rFonts w:ascii="Times New Roman" w:hAnsi="Times New Roman" w:hint="default"/>
      </w:rPr>
    </w:lvl>
  </w:abstractNum>
  <w:abstractNum w:abstractNumId="3">
    <w:nsid w:val="185F2975"/>
    <w:multiLevelType w:val="hybridMultilevel"/>
    <w:tmpl w:val="3A44B740"/>
    <w:lvl w:ilvl="0" w:tplc="981C0E98">
      <w:start w:val="1"/>
      <w:numFmt w:val="bullet"/>
      <w:lvlText w:val="•"/>
      <w:lvlJc w:val="left"/>
      <w:pPr>
        <w:tabs>
          <w:tab w:val="num" w:pos="720"/>
        </w:tabs>
        <w:ind w:left="720" w:hanging="360"/>
      </w:pPr>
      <w:rPr>
        <w:rFonts w:ascii="Comic Sans MS" w:hAnsi="Comic Sans MS" w:hint="default"/>
      </w:rPr>
    </w:lvl>
    <w:lvl w:ilvl="1" w:tplc="3F0AED12" w:tentative="1">
      <w:start w:val="1"/>
      <w:numFmt w:val="bullet"/>
      <w:lvlText w:val="•"/>
      <w:lvlJc w:val="left"/>
      <w:pPr>
        <w:tabs>
          <w:tab w:val="num" w:pos="1440"/>
        </w:tabs>
        <w:ind w:left="1440" w:hanging="360"/>
      </w:pPr>
      <w:rPr>
        <w:rFonts w:ascii="Comic Sans MS" w:hAnsi="Comic Sans MS" w:hint="default"/>
      </w:rPr>
    </w:lvl>
    <w:lvl w:ilvl="2" w:tplc="94FE64CA" w:tentative="1">
      <w:start w:val="1"/>
      <w:numFmt w:val="bullet"/>
      <w:lvlText w:val="•"/>
      <w:lvlJc w:val="left"/>
      <w:pPr>
        <w:tabs>
          <w:tab w:val="num" w:pos="2160"/>
        </w:tabs>
        <w:ind w:left="2160" w:hanging="360"/>
      </w:pPr>
      <w:rPr>
        <w:rFonts w:ascii="Comic Sans MS" w:hAnsi="Comic Sans MS" w:hint="default"/>
      </w:rPr>
    </w:lvl>
    <w:lvl w:ilvl="3" w:tplc="2C10EB40" w:tentative="1">
      <w:start w:val="1"/>
      <w:numFmt w:val="bullet"/>
      <w:lvlText w:val="•"/>
      <w:lvlJc w:val="left"/>
      <w:pPr>
        <w:tabs>
          <w:tab w:val="num" w:pos="2880"/>
        </w:tabs>
        <w:ind w:left="2880" w:hanging="360"/>
      </w:pPr>
      <w:rPr>
        <w:rFonts w:ascii="Comic Sans MS" w:hAnsi="Comic Sans MS" w:hint="default"/>
      </w:rPr>
    </w:lvl>
    <w:lvl w:ilvl="4" w:tplc="B7DC1E96" w:tentative="1">
      <w:start w:val="1"/>
      <w:numFmt w:val="bullet"/>
      <w:lvlText w:val="•"/>
      <w:lvlJc w:val="left"/>
      <w:pPr>
        <w:tabs>
          <w:tab w:val="num" w:pos="3600"/>
        </w:tabs>
        <w:ind w:left="3600" w:hanging="360"/>
      </w:pPr>
      <w:rPr>
        <w:rFonts w:ascii="Comic Sans MS" w:hAnsi="Comic Sans MS" w:hint="default"/>
      </w:rPr>
    </w:lvl>
    <w:lvl w:ilvl="5" w:tplc="CFBABF94" w:tentative="1">
      <w:start w:val="1"/>
      <w:numFmt w:val="bullet"/>
      <w:lvlText w:val="•"/>
      <w:lvlJc w:val="left"/>
      <w:pPr>
        <w:tabs>
          <w:tab w:val="num" w:pos="4320"/>
        </w:tabs>
        <w:ind w:left="4320" w:hanging="360"/>
      </w:pPr>
      <w:rPr>
        <w:rFonts w:ascii="Comic Sans MS" w:hAnsi="Comic Sans MS" w:hint="default"/>
      </w:rPr>
    </w:lvl>
    <w:lvl w:ilvl="6" w:tplc="2F24CA70" w:tentative="1">
      <w:start w:val="1"/>
      <w:numFmt w:val="bullet"/>
      <w:lvlText w:val="•"/>
      <w:lvlJc w:val="left"/>
      <w:pPr>
        <w:tabs>
          <w:tab w:val="num" w:pos="5040"/>
        </w:tabs>
        <w:ind w:left="5040" w:hanging="360"/>
      </w:pPr>
      <w:rPr>
        <w:rFonts w:ascii="Comic Sans MS" w:hAnsi="Comic Sans MS" w:hint="default"/>
      </w:rPr>
    </w:lvl>
    <w:lvl w:ilvl="7" w:tplc="D34A6FA6" w:tentative="1">
      <w:start w:val="1"/>
      <w:numFmt w:val="bullet"/>
      <w:lvlText w:val="•"/>
      <w:lvlJc w:val="left"/>
      <w:pPr>
        <w:tabs>
          <w:tab w:val="num" w:pos="5760"/>
        </w:tabs>
        <w:ind w:left="5760" w:hanging="360"/>
      </w:pPr>
      <w:rPr>
        <w:rFonts w:ascii="Comic Sans MS" w:hAnsi="Comic Sans MS" w:hint="default"/>
      </w:rPr>
    </w:lvl>
    <w:lvl w:ilvl="8" w:tplc="A45E1A4A" w:tentative="1">
      <w:start w:val="1"/>
      <w:numFmt w:val="bullet"/>
      <w:lvlText w:val="•"/>
      <w:lvlJc w:val="left"/>
      <w:pPr>
        <w:tabs>
          <w:tab w:val="num" w:pos="6480"/>
        </w:tabs>
        <w:ind w:left="6480" w:hanging="360"/>
      </w:pPr>
      <w:rPr>
        <w:rFonts w:ascii="Comic Sans MS" w:hAnsi="Comic Sans MS" w:hint="default"/>
      </w:rPr>
    </w:lvl>
  </w:abstractNum>
  <w:abstractNum w:abstractNumId="4">
    <w:nsid w:val="427E2DE1"/>
    <w:multiLevelType w:val="hybridMultilevel"/>
    <w:tmpl w:val="B59A8A5C"/>
    <w:lvl w:ilvl="0" w:tplc="66322B9E">
      <w:start w:val="1"/>
      <w:numFmt w:val="bullet"/>
      <w:lvlText w:val="•"/>
      <w:lvlJc w:val="left"/>
      <w:pPr>
        <w:tabs>
          <w:tab w:val="num" w:pos="720"/>
        </w:tabs>
        <w:ind w:left="720" w:hanging="360"/>
      </w:pPr>
      <w:rPr>
        <w:rFonts w:ascii="Times New Roman" w:hAnsi="Times New Roman" w:hint="default"/>
      </w:rPr>
    </w:lvl>
    <w:lvl w:ilvl="1" w:tplc="CEC0563C" w:tentative="1">
      <w:start w:val="1"/>
      <w:numFmt w:val="bullet"/>
      <w:lvlText w:val="•"/>
      <w:lvlJc w:val="left"/>
      <w:pPr>
        <w:tabs>
          <w:tab w:val="num" w:pos="1440"/>
        </w:tabs>
        <w:ind w:left="1440" w:hanging="360"/>
      </w:pPr>
      <w:rPr>
        <w:rFonts w:ascii="Times New Roman" w:hAnsi="Times New Roman" w:hint="default"/>
      </w:rPr>
    </w:lvl>
    <w:lvl w:ilvl="2" w:tplc="B8820894" w:tentative="1">
      <w:start w:val="1"/>
      <w:numFmt w:val="bullet"/>
      <w:lvlText w:val="•"/>
      <w:lvlJc w:val="left"/>
      <w:pPr>
        <w:tabs>
          <w:tab w:val="num" w:pos="2160"/>
        </w:tabs>
        <w:ind w:left="2160" w:hanging="360"/>
      </w:pPr>
      <w:rPr>
        <w:rFonts w:ascii="Times New Roman" w:hAnsi="Times New Roman" w:hint="default"/>
      </w:rPr>
    </w:lvl>
    <w:lvl w:ilvl="3" w:tplc="951855C2" w:tentative="1">
      <w:start w:val="1"/>
      <w:numFmt w:val="bullet"/>
      <w:lvlText w:val="•"/>
      <w:lvlJc w:val="left"/>
      <w:pPr>
        <w:tabs>
          <w:tab w:val="num" w:pos="2880"/>
        </w:tabs>
        <w:ind w:left="2880" w:hanging="360"/>
      </w:pPr>
      <w:rPr>
        <w:rFonts w:ascii="Times New Roman" w:hAnsi="Times New Roman" w:hint="default"/>
      </w:rPr>
    </w:lvl>
    <w:lvl w:ilvl="4" w:tplc="7B528434" w:tentative="1">
      <w:start w:val="1"/>
      <w:numFmt w:val="bullet"/>
      <w:lvlText w:val="•"/>
      <w:lvlJc w:val="left"/>
      <w:pPr>
        <w:tabs>
          <w:tab w:val="num" w:pos="3600"/>
        </w:tabs>
        <w:ind w:left="3600" w:hanging="360"/>
      </w:pPr>
      <w:rPr>
        <w:rFonts w:ascii="Times New Roman" w:hAnsi="Times New Roman" w:hint="default"/>
      </w:rPr>
    </w:lvl>
    <w:lvl w:ilvl="5" w:tplc="368E7374" w:tentative="1">
      <w:start w:val="1"/>
      <w:numFmt w:val="bullet"/>
      <w:lvlText w:val="•"/>
      <w:lvlJc w:val="left"/>
      <w:pPr>
        <w:tabs>
          <w:tab w:val="num" w:pos="4320"/>
        </w:tabs>
        <w:ind w:left="4320" w:hanging="360"/>
      </w:pPr>
      <w:rPr>
        <w:rFonts w:ascii="Times New Roman" w:hAnsi="Times New Roman" w:hint="default"/>
      </w:rPr>
    </w:lvl>
    <w:lvl w:ilvl="6" w:tplc="B288B718" w:tentative="1">
      <w:start w:val="1"/>
      <w:numFmt w:val="bullet"/>
      <w:lvlText w:val="•"/>
      <w:lvlJc w:val="left"/>
      <w:pPr>
        <w:tabs>
          <w:tab w:val="num" w:pos="5040"/>
        </w:tabs>
        <w:ind w:left="5040" w:hanging="360"/>
      </w:pPr>
      <w:rPr>
        <w:rFonts w:ascii="Times New Roman" w:hAnsi="Times New Roman" w:hint="default"/>
      </w:rPr>
    </w:lvl>
    <w:lvl w:ilvl="7" w:tplc="8D72F86E" w:tentative="1">
      <w:start w:val="1"/>
      <w:numFmt w:val="bullet"/>
      <w:lvlText w:val="•"/>
      <w:lvlJc w:val="left"/>
      <w:pPr>
        <w:tabs>
          <w:tab w:val="num" w:pos="5760"/>
        </w:tabs>
        <w:ind w:left="5760" w:hanging="360"/>
      </w:pPr>
      <w:rPr>
        <w:rFonts w:ascii="Times New Roman" w:hAnsi="Times New Roman" w:hint="default"/>
      </w:rPr>
    </w:lvl>
    <w:lvl w:ilvl="8" w:tplc="2D02225E" w:tentative="1">
      <w:start w:val="1"/>
      <w:numFmt w:val="bullet"/>
      <w:lvlText w:val="•"/>
      <w:lvlJc w:val="left"/>
      <w:pPr>
        <w:tabs>
          <w:tab w:val="num" w:pos="6480"/>
        </w:tabs>
        <w:ind w:left="6480" w:hanging="360"/>
      </w:pPr>
      <w:rPr>
        <w:rFonts w:ascii="Times New Roman" w:hAnsi="Times New Roman" w:hint="default"/>
      </w:rPr>
    </w:lvl>
  </w:abstractNum>
  <w:abstractNum w:abstractNumId="5">
    <w:nsid w:val="54C3063B"/>
    <w:multiLevelType w:val="hybridMultilevel"/>
    <w:tmpl w:val="783E7970"/>
    <w:lvl w:ilvl="0" w:tplc="1B8ACAFC">
      <w:start w:val="1"/>
      <w:numFmt w:val="bullet"/>
      <w:lvlText w:val="•"/>
      <w:lvlJc w:val="left"/>
      <w:pPr>
        <w:tabs>
          <w:tab w:val="num" w:pos="720"/>
        </w:tabs>
        <w:ind w:left="720" w:hanging="360"/>
      </w:pPr>
      <w:rPr>
        <w:rFonts w:ascii="Times New Roman" w:hAnsi="Times New Roman" w:hint="default"/>
      </w:rPr>
    </w:lvl>
    <w:lvl w:ilvl="1" w:tplc="CBFC0060" w:tentative="1">
      <w:start w:val="1"/>
      <w:numFmt w:val="bullet"/>
      <w:lvlText w:val="•"/>
      <w:lvlJc w:val="left"/>
      <w:pPr>
        <w:tabs>
          <w:tab w:val="num" w:pos="1440"/>
        </w:tabs>
        <w:ind w:left="1440" w:hanging="360"/>
      </w:pPr>
      <w:rPr>
        <w:rFonts w:ascii="Times New Roman" w:hAnsi="Times New Roman" w:hint="default"/>
      </w:rPr>
    </w:lvl>
    <w:lvl w:ilvl="2" w:tplc="DEFC0360" w:tentative="1">
      <w:start w:val="1"/>
      <w:numFmt w:val="bullet"/>
      <w:lvlText w:val="•"/>
      <w:lvlJc w:val="left"/>
      <w:pPr>
        <w:tabs>
          <w:tab w:val="num" w:pos="2160"/>
        </w:tabs>
        <w:ind w:left="2160" w:hanging="360"/>
      </w:pPr>
      <w:rPr>
        <w:rFonts w:ascii="Times New Roman" w:hAnsi="Times New Roman" w:hint="default"/>
      </w:rPr>
    </w:lvl>
    <w:lvl w:ilvl="3" w:tplc="D472940E" w:tentative="1">
      <w:start w:val="1"/>
      <w:numFmt w:val="bullet"/>
      <w:lvlText w:val="•"/>
      <w:lvlJc w:val="left"/>
      <w:pPr>
        <w:tabs>
          <w:tab w:val="num" w:pos="2880"/>
        </w:tabs>
        <w:ind w:left="2880" w:hanging="360"/>
      </w:pPr>
      <w:rPr>
        <w:rFonts w:ascii="Times New Roman" w:hAnsi="Times New Roman" w:hint="default"/>
      </w:rPr>
    </w:lvl>
    <w:lvl w:ilvl="4" w:tplc="4320862C" w:tentative="1">
      <w:start w:val="1"/>
      <w:numFmt w:val="bullet"/>
      <w:lvlText w:val="•"/>
      <w:lvlJc w:val="left"/>
      <w:pPr>
        <w:tabs>
          <w:tab w:val="num" w:pos="3600"/>
        </w:tabs>
        <w:ind w:left="3600" w:hanging="360"/>
      </w:pPr>
      <w:rPr>
        <w:rFonts w:ascii="Times New Roman" w:hAnsi="Times New Roman" w:hint="default"/>
      </w:rPr>
    </w:lvl>
    <w:lvl w:ilvl="5" w:tplc="B640469C" w:tentative="1">
      <w:start w:val="1"/>
      <w:numFmt w:val="bullet"/>
      <w:lvlText w:val="•"/>
      <w:lvlJc w:val="left"/>
      <w:pPr>
        <w:tabs>
          <w:tab w:val="num" w:pos="4320"/>
        </w:tabs>
        <w:ind w:left="4320" w:hanging="360"/>
      </w:pPr>
      <w:rPr>
        <w:rFonts w:ascii="Times New Roman" w:hAnsi="Times New Roman" w:hint="default"/>
      </w:rPr>
    </w:lvl>
    <w:lvl w:ilvl="6" w:tplc="5CFA67BC" w:tentative="1">
      <w:start w:val="1"/>
      <w:numFmt w:val="bullet"/>
      <w:lvlText w:val="•"/>
      <w:lvlJc w:val="left"/>
      <w:pPr>
        <w:tabs>
          <w:tab w:val="num" w:pos="5040"/>
        </w:tabs>
        <w:ind w:left="5040" w:hanging="360"/>
      </w:pPr>
      <w:rPr>
        <w:rFonts w:ascii="Times New Roman" w:hAnsi="Times New Roman" w:hint="default"/>
      </w:rPr>
    </w:lvl>
    <w:lvl w:ilvl="7" w:tplc="053A0620" w:tentative="1">
      <w:start w:val="1"/>
      <w:numFmt w:val="bullet"/>
      <w:lvlText w:val="•"/>
      <w:lvlJc w:val="left"/>
      <w:pPr>
        <w:tabs>
          <w:tab w:val="num" w:pos="5760"/>
        </w:tabs>
        <w:ind w:left="5760" w:hanging="360"/>
      </w:pPr>
      <w:rPr>
        <w:rFonts w:ascii="Times New Roman" w:hAnsi="Times New Roman" w:hint="default"/>
      </w:rPr>
    </w:lvl>
    <w:lvl w:ilvl="8" w:tplc="7E1A375A" w:tentative="1">
      <w:start w:val="1"/>
      <w:numFmt w:val="bullet"/>
      <w:lvlText w:val="•"/>
      <w:lvlJc w:val="left"/>
      <w:pPr>
        <w:tabs>
          <w:tab w:val="num" w:pos="6480"/>
        </w:tabs>
        <w:ind w:left="6480" w:hanging="360"/>
      </w:pPr>
      <w:rPr>
        <w:rFonts w:ascii="Times New Roman" w:hAnsi="Times New Roman" w:hint="default"/>
      </w:rPr>
    </w:lvl>
  </w:abstractNum>
  <w:abstractNum w:abstractNumId="6">
    <w:nsid w:val="588D51FE"/>
    <w:multiLevelType w:val="hybridMultilevel"/>
    <w:tmpl w:val="98545D76"/>
    <w:lvl w:ilvl="0" w:tplc="EBC0B73C">
      <w:start w:val="1"/>
      <w:numFmt w:val="bullet"/>
      <w:lvlText w:val="•"/>
      <w:lvlJc w:val="left"/>
      <w:pPr>
        <w:tabs>
          <w:tab w:val="num" w:pos="720"/>
        </w:tabs>
        <w:ind w:left="720" w:hanging="360"/>
      </w:pPr>
      <w:rPr>
        <w:rFonts w:ascii="Times New Roman" w:hAnsi="Times New Roman" w:hint="default"/>
      </w:rPr>
    </w:lvl>
    <w:lvl w:ilvl="1" w:tplc="FABCBB9A" w:tentative="1">
      <w:start w:val="1"/>
      <w:numFmt w:val="bullet"/>
      <w:lvlText w:val="•"/>
      <w:lvlJc w:val="left"/>
      <w:pPr>
        <w:tabs>
          <w:tab w:val="num" w:pos="1440"/>
        </w:tabs>
        <w:ind w:left="1440" w:hanging="360"/>
      </w:pPr>
      <w:rPr>
        <w:rFonts w:ascii="Times New Roman" w:hAnsi="Times New Roman" w:hint="default"/>
      </w:rPr>
    </w:lvl>
    <w:lvl w:ilvl="2" w:tplc="B29E0E3C" w:tentative="1">
      <w:start w:val="1"/>
      <w:numFmt w:val="bullet"/>
      <w:lvlText w:val="•"/>
      <w:lvlJc w:val="left"/>
      <w:pPr>
        <w:tabs>
          <w:tab w:val="num" w:pos="2160"/>
        </w:tabs>
        <w:ind w:left="2160" w:hanging="360"/>
      </w:pPr>
      <w:rPr>
        <w:rFonts w:ascii="Times New Roman" w:hAnsi="Times New Roman" w:hint="default"/>
      </w:rPr>
    </w:lvl>
    <w:lvl w:ilvl="3" w:tplc="708A0100" w:tentative="1">
      <w:start w:val="1"/>
      <w:numFmt w:val="bullet"/>
      <w:lvlText w:val="•"/>
      <w:lvlJc w:val="left"/>
      <w:pPr>
        <w:tabs>
          <w:tab w:val="num" w:pos="2880"/>
        </w:tabs>
        <w:ind w:left="2880" w:hanging="360"/>
      </w:pPr>
      <w:rPr>
        <w:rFonts w:ascii="Times New Roman" w:hAnsi="Times New Roman" w:hint="default"/>
      </w:rPr>
    </w:lvl>
    <w:lvl w:ilvl="4" w:tplc="9E165618" w:tentative="1">
      <w:start w:val="1"/>
      <w:numFmt w:val="bullet"/>
      <w:lvlText w:val="•"/>
      <w:lvlJc w:val="left"/>
      <w:pPr>
        <w:tabs>
          <w:tab w:val="num" w:pos="3600"/>
        </w:tabs>
        <w:ind w:left="3600" w:hanging="360"/>
      </w:pPr>
      <w:rPr>
        <w:rFonts w:ascii="Times New Roman" w:hAnsi="Times New Roman" w:hint="default"/>
      </w:rPr>
    </w:lvl>
    <w:lvl w:ilvl="5" w:tplc="51024E8A" w:tentative="1">
      <w:start w:val="1"/>
      <w:numFmt w:val="bullet"/>
      <w:lvlText w:val="•"/>
      <w:lvlJc w:val="left"/>
      <w:pPr>
        <w:tabs>
          <w:tab w:val="num" w:pos="4320"/>
        </w:tabs>
        <w:ind w:left="4320" w:hanging="360"/>
      </w:pPr>
      <w:rPr>
        <w:rFonts w:ascii="Times New Roman" w:hAnsi="Times New Roman" w:hint="default"/>
      </w:rPr>
    </w:lvl>
    <w:lvl w:ilvl="6" w:tplc="902A0630" w:tentative="1">
      <w:start w:val="1"/>
      <w:numFmt w:val="bullet"/>
      <w:lvlText w:val="•"/>
      <w:lvlJc w:val="left"/>
      <w:pPr>
        <w:tabs>
          <w:tab w:val="num" w:pos="5040"/>
        </w:tabs>
        <w:ind w:left="5040" w:hanging="360"/>
      </w:pPr>
      <w:rPr>
        <w:rFonts w:ascii="Times New Roman" w:hAnsi="Times New Roman" w:hint="default"/>
      </w:rPr>
    </w:lvl>
    <w:lvl w:ilvl="7" w:tplc="9B70B180" w:tentative="1">
      <w:start w:val="1"/>
      <w:numFmt w:val="bullet"/>
      <w:lvlText w:val="•"/>
      <w:lvlJc w:val="left"/>
      <w:pPr>
        <w:tabs>
          <w:tab w:val="num" w:pos="5760"/>
        </w:tabs>
        <w:ind w:left="5760" w:hanging="360"/>
      </w:pPr>
      <w:rPr>
        <w:rFonts w:ascii="Times New Roman" w:hAnsi="Times New Roman" w:hint="default"/>
      </w:rPr>
    </w:lvl>
    <w:lvl w:ilvl="8" w:tplc="F4364444"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4"/>
  </w:num>
  <w:num w:numId="3">
    <w:abstractNumId w:val="6"/>
  </w:num>
  <w:num w:numId="4">
    <w:abstractNumId w:val="2"/>
  </w:num>
  <w:num w:numId="5">
    <w:abstractNumId w:val="3"/>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1420"/>
    <w:rsid w:val="001E33E6"/>
    <w:rsid w:val="00272C86"/>
    <w:rsid w:val="00505461"/>
    <w:rsid w:val="00551420"/>
    <w:rsid w:val="00634824"/>
    <w:rsid w:val="00684047"/>
    <w:rsid w:val="0078062B"/>
    <w:rsid w:val="007E4003"/>
    <w:rsid w:val="008404C1"/>
    <w:rsid w:val="00865704"/>
    <w:rsid w:val="008B5271"/>
    <w:rsid w:val="00902627"/>
    <w:rsid w:val="009C52C8"/>
    <w:rsid w:val="00A134F2"/>
    <w:rsid w:val="00A43838"/>
    <w:rsid w:val="00A57AD6"/>
    <w:rsid w:val="00B61ADA"/>
    <w:rsid w:val="00D07F36"/>
    <w:rsid w:val="00D1412E"/>
    <w:rsid w:val="00E8727B"/>
    <w:rsid w:val="00F1021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212"/>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5142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551420"/>
    <w:rPr>
      <w:rFonts w:cs="Times New Roman"/>
    </w:rPr>
  </w:style>
  <w:style w:type="character" w:styleId="a4">
    <w:name w:val="Strong"/>
    <w:basedOn w:val="a0"/>
    <w:uiPriority w:val="99"/>
    <w:qFormat/>
    <w:rsid w:val="00551420"/>
    <w:rPr>
      <w:rFonts w:cs="Times New Roman"/>
      <w:b/>
      <w:bCs/>
    </w:rPr>
  </w:style>
</w:styles>
</file>

<file path=word/webSettings.xml><?xml version="1.0" encoding="utf-8"?>
<w:webSettings xmlns:r="http://schemas.openxmlformats.org/officeDocument/2006/relationships" xmlns:w="http://schemas.openxmlformats.org/wordprocessingml/2006/main">
  <w:divs>
    <w:div w:id="1004741564">
      <w:marLeft w:val="0"/>
      <w:marRight w:val="0"/>
      <w:marTop w:val="0"/>
      <w:marBottom w:val="0"/>
      <w:divBdr>
        <w:top w:val="none" w:sz="0" w:space="0" w:color="auto"/>
        <w:left w:val="none" w:sz="0" w:space="0" w:color="auto"/>
        <w:bottom w:val="none" w:sz="0" w:space="0" w:color="auto"/>
        <w:right w:val="none" w:sz="0" w:space="0" w:color="auto"/>
      </w:divBdr>
    </w:div>
    <w:div w:id="1004741568">
      <w:marLeft w:val="0"/>
      <w:marRight w:val="0"/>
      <w:marTop w:val="0"/>
      <w:marBottom w:val="0"/>
      <w:divBdr>
        <w:top w:val="none" w:sz="0" w:space="0" w:color="auto"/>
        <w:left w:val="none" w:sz="0" w:space="0" w:color="auto"/>
        <w:bottom w:val="none" w:sz="0" w:space="0" w:color="auto"/>
        <w:right w:val="none" w:sz="0" w:space="0" w:color="auto"/>
      </w:divBdr>
    </w:div>
    <w:div w:id="1004741571">
      <w:marLeft w:val="0"/>
      <w:marRight w:val="0"/>
      <w:marTop w:val="0"/>
      <w:marBottom w:val="0"/>
      <w:divBdr>
        <w:top w:val="none" w:sz="0" w:space="0" w:color="auto"/>
        <w:left w:val="none" w:sz="0" w:space="0" w:color="auto"/>
        <w:bottom w:val="none" w:sz="0" w:space="0" w:color="auto"/>
        <w:right w:val="none" w:sz="0" w:space="0" w:color="auto"/>
      </w:divBdr>
      <w:divsChild>
        <w:div w:id="1004741566">
          <w:marLeft w:val="547"/>
          <w:marRight w:val="0"/>
          <w:marTop w:val="96"/>
          <w:marBottom w:val="0"/>
          <w:divBdr>
            <w:top w:val="none" w:sz="0" w:space="0" w:color="auto"/>
            <w:left w:val="none" w:sz="0" w:space="0" w:color="auto"/>
            <w:bottom w:val="none" w:sz="0" w:space="0" w:color="auto"/>
            <w:right w:val="none" w:sz="0" w:space="0" w:color="auto"/>
          </w:divBdr>
        </w:div>
        <w:div w:id="1004741567">
          <w:marLeft w:val="547"/>
          <w:marRight w:val="0"/>
          <w:marTop w:val="96"/>
          <w:marBottom w:val="0"/>
          <w:divBdr>
            <w:top w:val="none" w:sz="0" w:space="0" w:color="auto"/>
            <w:left w:val="none" w:sz="0" w:space="0" w:color="auto"/>
            <w:bottom w:val="none" w:sz="0" w:space="0" w:color="auto"/>
            <w:right w:val="none" w:sz="0" w:space="0" w:color="auto"/>
          </w:divBdr>
        </w:div>
        <w:div w:id="1004741569">
          <w:marLeft w:val="547"/>
          <w:marRight w:val="0"/>
          <w:marTop w:val="96"/>
          <w:marBottom w:val="0"/>
          <w:divBdr>
            <w:top w:val="none" w:sz="0" w:space="0" w:color="auto"/>
            <w:left w:val="none" w:sz="0" w:space="0" w:color="auto"/>
            <w:bottom w:val="none" w:sz="0" w:space="0" w:color="auto"/>
            <w:right w:val="none" w:sz="0" w:space="0" w:color="auto"/>
          </w:divBdr>
        </w:div>
        <w:div w:id="1004741570">
          <w:marLeft w:val="547"/>
          <w:marRight w:val="0"/>
          <w:marTop w:val="96"/>
          <w:marBottom w:val="0"/>
          <w:divBdr>
            <w:top w:val="none" w:sz="0" w:space="0" w:color="auto"/>
            <w:left w:val="none" w:sz="0" w:space="0" w:color="auto"/>
            <w:bottom w:val="none" w:sz="0" w:space="0" w:color="auto"/>
            <w:right w:val="none" w:sz="0" w:space="0" w:color="auto"/>
          </w:divBdr>
        </w:div>
        <w:div w:id="1004741576">
          <w:marLeft w:val="547"/>
          <w:marRight w:val="0"/>
          <w:marTop w:val="96"/>
          <w:marBottom w:val="0"/>
          <w:divBdr>
            <w:top w:val="none" w:sz="0" w:space="0" w:color="auto"/>
            <w:left w:val="none" w:sz="0" w:space="0" w:color="auto"/>
            <w:bottom w:val="none" w:sz="0" w:space="0" w:color="auto"/>
            <w:right w:val="none" w:sz="0" w:space="0" w:color="auto"/>
          </w:divBdr>
        </w:div>
        <w:div w:id="1004741577">
          <w:marLeft w:val="547"/>
          <w:marRight w:val="0"/>
          <w:marTop w:val="96"/>
          <w:marBottom w:val="0"/>
          <w:divBdr>
            <w:top w:val="none" w:sz="0" w:space="0" w:color="auto"/>
            <w:left w:val="none" w:sz="0" w:space="0" w:color="auto"/>
            <w:bottom w:val="none" w:sz="0" w:space="0" w:color="auto"/>
            <w:right w:val="none" w:sz="0" w:space="0" w:color="auto"/>
          </w:divBdr>
        </w:div>
      </w:divsChild>
    </w:div>
    <w:div w:id="1004741579">
      <w:marLeft w:val="0"/>
      <w:marRight w:val="0"/>
      <w:marTop w:val="0"/>
      <w:marBottom w:val="0"/>
      <w:divBdr>
        <w:top w:val="none" w:sz="0" w:space="0" w:color="auto"/>
        <w:left w:val="none" w:sz="0" w:space="0" w:color="auto"/>
        <w:bottom w:val="none" w:sz="0" w:space="0" w:color="auto"/>
        <w:right w:val="none" w:sz="0" w:space="0" w:color="auto"/>
      </w:divBdr>
      <w:divsChild>
        <w:div w:id="1004741563">
          <w:marLeft w:val="547"/>
          <w:marRight w:val="0"/>
          <w:marTop w:val="96"/>
          <w:marBottom w:val="0"/>
          <w:divBdr>
            <w:top w:val="none" w:sz="0" w:space="0" w:color="auto"/>
            <w:left w:val="none" w:sz="0" w:space="0" w:color="auto"/>
            <w:bottom w:val="none" w:sz="0" w:space="0" w:color="auto"/>
            <w:right w:val="none" w:sz="0" w:space="0" w:color="auto"/>
          </w:divBdr>
        </w:div>
        <w:div w:id="1004741565">
          <w:marLeft w:val="547"/>
          <w:marRight w:val="0"/>
          <w:marTop w:val="96"/>
          <w:marBottom w:val="0"/>
          <w:divBdr>
            <w:top w:val="none" w:sz="0" w:space="0" w:color="auto"/>
            <w:left w:val="none" w:sz="0" w:space="0" w:color="auto"/>
            <w:bottom w:val="none" w:sz="0" w:space="0" w:color="auto"/>
            <w:right w:val="none" w:sz="0" w:space="0" w:color="auto"/>
          </w:divBdr>
        </w:div>
        <w:div w:id="1004741572">
          <w:marLeft w:val="547"/>
          <w:marRight w:val="0"/>
          <w:marTop w:val="96"/>
          <w:marBottom w:val="0"/>
          <w:divBdr>
            <w:top w:val="none" w:sz="0" w:space="0" w:color="auto"/>
            <w:left w:val="none" w:sz="0" w:space="0" w:color="auto"/>
            <w:bottom w:val="none" w:sz="0" w:space="0" w:color="auto"/>
            <w:right w:val="none" w:sz="0" w:space="0" w:color="auto"/>
          </w:divBdr>
        </w:div>
        <w:div w:id="1004741573">
          <w:marLeft w:val="547"/>
          <w:marRight w:val="0"/>
          <w:marTop w:val="96"/>
          <w:marBottom w:val="0"/>
          <w:divBdr>
            <w:top w:val="none" w:sz="0" w:space="0" w:color="auto"/>
            <w:left w:val="none" w:sz="0" w:space="0" w:color="auto"/>
            <w:bottom w:val="none" w:sz="0" w:space="0" w:color="auto"/>
            <w:right w:val="none" w:sz="0" w:space="0" w:color="auto"/>
          </w:divBdr>
        </w:div>
        <w:div w:id="1004741574">
          <w:marLeft w:val="547"/>
          <w:marRight w:val="0"/>
          <w:marTop w:val="96"/>
          <w:marBottom w:val="0"/>
          <w:divBdr>
            <w:top w:val="none" w:sz="0" w:space="0" w:color="auto"/>
            <w:left w:val="none" w:sz="0" w:space="0" w:color="auto"/>
            <w:bottom w:val="none" w:sz="0" w:space="0" w:color="auto"/>
            <w:right w:val="none" w:sz="0" w:space="0" w:color="auto"/>
          </w:divBdr>
        </w:div>
        <w:div w:id="1004741575">
          <w:marLeft w:val="547"/>
          <w:marRight w:val="0"/>
          <w:marTop w:val="96"/>
          <w:marBottom w:val="0"/>
          <w:divBdr>
            <w:top w:val="none" w:sz="0" w:space="0" w:color="auto"/>
            <w:left w:val="none" w:sz="0" w:space="0" w:color="auto"/>
            <w:bottom w:val="none" w:sz="0" w:space="0" w:color="auto"/>
            <w:right w:val="none" w:sz="0" w:space="0" w:color="auto"/>
          </w:divBdr>
        </w:div>
        <w:div w:id="1004741578">
          <w:marLeft w:val="547"/>
          <w:marRight w:val="0"/>
          <w:marTop w:val="96"/>
          <w:marBottom w:val="0"/>
          <w:divBdr>
            <w:top w:val="none" w:sz="0" w:space="0" w:color="auto"/>
            <w:left w:val="none" w:sz="0" w:space="0" w:color="auto"/>
            <w:bottom w:val="none" w:sz="0" w:space="0" w:color="auto"/>
            <w:right w:val="none" w:sz="0" w:space="0" w:color="auto"/>
          </w:divBdr>
        </w:div>
        <w:div w:id="1004741580">
          <w:marLeft w:val="547"/>
          <w:marRight w:val="0"/>
          <w:marTop w:val="96"/>
          <w:marBottom w:val="0"/>
          <w:divBdr>
            <w:top w:val="none" w:sz="0" w:space="0" w:color="auto"/>
            <w:left w:val="none" w:sz="0" w:space="0" w:color="auto"/>
            <w:bottom w:val="none" w:sz="0" w:space="0" w:color="auto"/>
            <w:right w:val="none" w:sz="0" w:space="0" w:color="auto"/>
          </w:divBdr>
        </w:div>
      </w:divsChild>
    </w:div>
    <w:div w:id="1004741590">
      <w:marLeft w:val="0"/>
      <w:marRight w:val="0"/>
      <w:marTop w:val="0"/>
      <w:marBottom w:val="0"/>
      <w:divBdr>
        <w:top w:val="none" w:sz="0" w:space="0" w:color="auto"/>
        <w:left w:val="none" w:sz="0" w:space="0" w:color="auto"/>
        <w:bottom w:val="none" w:sz="0" w:space="0" w:color="auto"/>
        <w:right w:val="none" w:sz="0" w:space="0" w:color="auto"/>
      </w:divBdr>
      <w:divsChild>
        <w:div w:id="1004741591">
          <w:marLeft w:val="0"/>
          <w:marRight w:val="0"/>
          <w:marTop w:val="0"/>
          <w:marBottom w:val="0"/>
          <w:divBdr>
            <w:top w:val="none" w:sz="0" w:space="0" w:color="auto"/>
            <w:left w:val="none" w:sz="0" w:space="0" w:color="auto"/>
            <w:bottom w:val="none" w:sz="0" w:space="0" w:color="auto"/>
            <w:right w:val="none" w:sz="0" w:space="0" w:color="auto"/>
          </w:divBdr>
          <w:divsChild>
            <w:div w:id="1004741583">
              <w:marLeft w:val="0"/>
              <w:marRight w:val="0"/>
              <w:marTop w:val="0"/>
              <w:marBottom w:val="0"/>
              <w:divBdr>
                <w:top w:val="none" w:sz="0" w:space="0" w:color="auto"/>
                <w:left w:val="none" w:sz="0" w:space="0" w:color="auto"/>
                <w:bottom w:val="none" w:sz="0" w:space="0" w:color="auto"/>
                <w:right w:val="none" w:sz="0" w:space="0" w:color="auto"/>
              </w:divBdr>
            </w:div>
            <w:div w:id="1004741584">
              <w:marLeft w:val="0"/>
              <w:marRight w:val="0"/>
              <w:marTop w:val="0"/>
              <w:marBottom w:val="0"/>
              <w:divBdr>
                <w:top w:val="none" w:sz="0" w:space="0" w:color="auto"/>
                <w:left w:val="none" w:sz="0" w:space="0" w:color="auto"/>
                <w:bottom w:val="none" w:sz="0" w:space="0" w:color="auto"/>
                <w:right w:val="none" w:sz="0" w:space="0" w:color="auto"/>
              </w:divBdr>
            </w:div>
            <w:div w:id="1004741587">
              <w:marLeft w:val="0"/>
              <w:marRight w:val="0"/>
              <w:marTop w:val="0"/>
              <w:marBottom w:val="0"/>
              <w:divBdr>
                <w:top w:val="none" w:sz="0" w:space="0" w:color="auto"/>
                <w:left w:val="none" w:sz="0" w:space="0" w:color="auto"/>
                <w:bottom w:val="none" w:sz="0" w:space="0" w:color="auto"/>
                <w:right w:val="none" w:sz="0" w:space="0" w:color="auto"/>
              </w:divBdr>
            </w:div>
            <w:div w:id="1004741594">
              <w:marLeft w:val="0"/>
              <w:marRight w:val="0"/>
              <w:marTop w:val="0"/>
              <w:marBottom w:val="0"/>
              <w:divBdr>
                <w:top w:val="none" w:sz="0" w:space="0" w:color="auto"/>
                <w:left w:val="none" w:sz="0" w:space="0" w:color="auto"/>
                <w:bottom w:val="none" w:sz="0" w:space="0" w:color="auto"/>
                <w:right w:val="none" w:sz="0" w:space="0" w:color="auto"/>
              </w:divBdr>
            </w:div>
            <w:div w:id="1004741595">
              <w:marLeft w:val="0"/>
              <w:marRight w:val="0"/>
              <w:marTop w:val="0"/>
              <w:marBottom w:val="0"/>
              <w:divBdr>
                <w:top w:val="none" w:sz="0" w:space="0" w:color="auto"/>
                <w:left w:val="none" w:sz="0" w:space="0" w:color="auto"/>
                <w:bottom w:val="none" w:sz="0" w:space="0" w:color="auto"/>
                <w:right w:val="none" w:sz="0" w:space="0" w:color="auto"/>
              </w:divBdr>
            </w:div>
            <w:div w:id="1004741598">
              <w:marLeft w:val="0"/>
              <w:marRight w:val="0"/>
              <w:marTop w:val="0"/>
              <w:marBottom w:val="0"/>
              <w:divBdr>
                <w:top w:val="none" w:sz="0" w:space="0" w:color="auto"/>
                <w:left w:val="none" w:sz="0" w:space="0" w:color="auto"/>
                <w:bottom w:val="none" w:sz="0" w:space="0" w:color="auto"/>
                <w:right w:val="none" w:sz="0" w:space="0" w:color="auto"/>
              </w:divBdr>
            </w:div>
            <w:div w:id="1004741611">
              <w:marLeft w:val="0"/>
              <w:marRight w:val="0"/>
              <w:marTop w:val="0"/>
              <w:marBottom w:val="0"/>
              <w:divBdr>
                <w:top w:val="none" w:sz="0" w:space="0" w:color="auto"/>
                <w:left w:val="none" w:sz="0" w:space="0" w:color="auto"/>
                <w:bottom w:val="none" w:sz="0" w:space="0" w:color="auto"/>
                <w:right w:val="none" w:sz="0" w:space="0" w:color="auto"/>
              </w:divBdr>
            </w:div>
            <w:div w:id="1004741618">
              <w:marLeft w:val="0"/>
              <w:marRight w:val="0"/>
              <w:marTop w:val="0"/>
              <w:marBottom w:val="0"/>
              <w:divBdr>
                <w:top w:val="none" w:sz="0" w:space="0" w:color="auto"/>
                <w:left w:val="none" w:sz="0" w:space="0" w:color="auto"/>
                <w:bottom w:val="none" w:sz="0" w:space="0" w:color="auto"/>
                <w:right w:val="none" w:sz="0" w:space="0" w:color="auto"/>
              </w:divBdr>
            </w:div>
            <w:div w:id="1004741621">
              <w:marLeft w:val="0"/>
              <w:marRight w:val="0"/>
              <w:marTop w:val="0"/>
              <w:marBottom w:val="0"/>
              <w:divBdr>
                <w:top w:val="none" w:sz="0" w:space="0" w:color="auto"/>
                <w:left w:val="none" w:sz="0" w:space="0" w:color="auto"/>
                <w:bottom w:val="none" w:sz="0" w:space="0" w:color="auto"/>
                <w:right w:val="none" w:sz="0" w:space="0" w:color="auto"/>
              </w:divBdr>
            </w:div>
            <w:div w:id="100474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741605">
      <w:marLeft w:val="0"/>
      <w:marRight w:val="0"/>
      <w:marTop w:val="0"/>
      <w:marBottom w:val="0"/>
      <w:divBdr>
        <w:top w:val="none" w:sz="0" w:space="0" w:color="auto"/>
        <w:left w:val="none" w:sz="0" w:space="0" w:color="auto"/>
        <w:bottom w:val="none" w:sz="0" w:space="0" w:color="auto"/>
        <w:right w:val="none" w:sz="0" w:space="0" w:color="auto"/>
      </w:divBdr>
      <w:divsChild>
        <w:div w:id="1004741614">
          <w:marLeft w:val="0"/>
          <w:marRight w:val="0"/>
          <w:marTop w:val="0"/>
          <w:marBottom w:val="0"/>
          <w:divBdr>
            <w:top w:val="none" w:sz="0" w:space="0" w:color="auto"/>
            <w:left w:val="none" w:sz="0" w:space="0" w:color="auto"/>
            <w:bottom w:val="none" w:sz="0" w:space="0" w:color="auto"/>
            <w:right w:val="none" w:sz="0" w:space="0" w:color="auto"/>
          </w:divBdr>
          <w:divsChild>
            <w:div w:id="1004741581">
              <w:marLeft w:val="0"/>
              <w:marRight w:val="0"/>
              <w:marTop w:val="0"/>
              <w:marBottom w:val="0"/>
              <w:divBdr>
                <w:top w:val="none" w:sz="0" w:space="0" w:color="auto"/>
                <w:left w:val="none" w:sz="0" w:space="0" w:color="auto"/>
                <w:bottom w:val="none" w:sz="0" w:space="0" w:color="auto"/>
                <w:right w:val="none" w:sz="0" w:space="0" w:color="auto"/>
              </w:divBdr>
            </w:div>
            <w:div w:id="1004741585">
              <w:marLeft w:val="0"/>
              <w:marRight w:val="0"/>
              <w:marTop w:val="0"/>
              <w:marBottom w:val="0"/>
              <w:divBdr>
                <w:top w:val="none" w:sz="0" w:space="0" w:color="auto"/>
                <w:left w:val="none" w:sz="0" w:space="0" w:color="auto"/>
                <w:bottom w:val="none" w:sz="0" w:space="0" w:color="auto"/>
                <w:right w:val="none" w:sz="0" w:space="0" w:color="auto"/>
              </w:divBdr>
            </w:div>
            <w:div w:id="1004741593">
              <w:marLeft w:val="0"/>
              <w:marRight w:val="0"/>
              <w:marTop w:val="0"/>
              <w:marBottom w:val="0"/>
              <w:divBdr>
                <w:top w:val="none" w:sz="0" w:space="0" w:color="auto"/>
                <w:left w:val="none" w:sz="0" w:space="0" w:color="auto"/>
                <w:bottom w:val="none" w:sz="0" w:space="0" w:color="auto"/>
                <w:right w:val="none" w:sz="0" w:space="0" w:color="auto"/>
              </w:divBdr>
            </w:div>
            <w:div w:id="1004741597">
              <w:marLeft w:val="0"/>
              <w:marRight w:val="0"/>
              <w:marTop w:val="0"/>
              <w:marBottom w:val="0"/>
              <w:divBdr>
                <w:top w:val="none" w:sz="0" w:space="0" w:color="auto"/>
                <w:left w:val="none" w:sz="0" w:space="0" w:color="auto"/>
                <w:bottom w:val="none" w:sz="0" w:space="0" w:color="auto"/>
                <w:right w:val="none" w:sz="0" w:space="0" w:color="auto"/>
              </w:divBdr>
            </w:div>
            <w:div w:id="1004741599">
              <w:marLeft w:val="0"/>
              <w:marRight w:val="0"/>
              <w:marTop w:val="0"/>
              <w:marBottom w:val="0"/>
              <w:divBdr>
                <w:top w:val="none" w:sz="0" w:space="0" w:color="auto"/>
                <w:left w:val="none" w:sz="0" w:space="0" w:color="auto"/>
                <w:bottom w:val="none" w:sz="0" w:space="0" w:color="auto"/>
                <w:right w:val="none" w:sz="0" w:space="0" w:color="auto"/>
              </w:divBdr>
            </w:div>
            <w:div w:id="1004741603">
              <w:marLeft w:val="0"/>
              <w:marRight w:val="0"/>
              <w:marTop w:val="0"/>
              <w:marBottom w:val="0"/>
              <w:divBdr>
                <w:top w:val="none" w:sz="0" w:space="0" w:color="auto"/>
                <w:left w:val="none" w:sz="0" w:space="0" w:color="auto"/>
                <w:bottom w:val="none" w:sz="0" w:space="0" w:color="auto"/>
                <w:right w:val="none" w:sz="0" w:space="0" w:color="auto"/>
              </w:divBdr>
            </w:div>
            <w:div w:id="1004741604">
              <w:marLeft w:val="0"/>
              <w:marRight w:val="0"/>
              <w:marTop w:val="0"/>
              <w:marBottom w:val="0"/>
              <w:divBdr>
                <w:top w:val="none" w:sz="0" w:space="0" w:color="auto"/>
                <w:left w:val="none" w:sz="0" w:space="0" w:color="auto"/>
                <w:bottom w:val="none" w:sz="0" w:space="0" w:color="auto"/>
                <w:right w:val="none" w:sz="0" w:space="0" w:color="auto"/>
              </w:divBdr>
            </w:div>
            <w:div w:id="1004741607">
              <w:marLeft w:val="0"/>
              <w:marRight w:val="0"/>
              <w:marTop w:val="0"/>
              <w:marBottom w:val="0"/>
              <w:divBdr>
                <w:top w:val="none" w:sz="0" w:space="0" w:color="auto"/>
                <w:left w:val="none" w:sz="0" w:space="0" w:color="auto"/>
                <w:bottom w:val="none" w:sz="0" w:space="0" w:color="auto"/>
                <w:right w:val="none" w:sz="0" w:space="0" w:color="auto"/>
              </w:divBdr>
            </w:div>
            <w:div w:id="1004741609">
              <w:marLeft w:val="0"/>
              <w:marRight w:val="0"/>
              <w:marTop w:val="0"/>
              <w:marBottom w:val="0"/>
              <w:divBdr>
                <w:top w:val="none" w:sz="0" w:space="0" w:color="auto"/>
                <w:left w:val="none" w:sz="0" w:space="0" w:color="auto"/>
                <w:bottom w:val="none" w:sz="0" w:space="0" w:color="auto"/>
                <w:right w:val="none" w:sz="0" w:space="0" w:color="auto"/>
              </w:divBdr>
            </w:div>
            <w:div w:id="1004741612">
              <w:marLeft w:val="0"/>
              <w:marRight w:val="0"/>
              <w:marTop w:val="0"/>
              <w:marBottom w:val="0"/>
              <w:divBdr>
                <w:top w:val="none" w:sz="0" w:space="0" w:color="auto"/>
                <w:left w:val="none" w:sz="0" w:space="0" w:color="auto"/>
                <w:bottom w:val="none" w:sz="0" w:space="0" w:color="auto"/>
                <w:right w:val="none" w:sz="0" w:space="0" w:color="auto"/>
              </w:divBdr>
            </w:div>
            <w:div w:id="1004741613">
              <w:marLeft w:val="0"/>
              <w:marRight w:val="0"/>
              <w:marTop w:val="0"/>
              <w:marBottom w:val="0"/>
              <w:divBdr>
                <w:top w:val="none" w:sz="0" w:space="0" w:color="auto"/>
                <w:left w:val="none" w:sz="0" w:space="0" w:color="auto"/>
                <w:bottom w:val="none" w:sz="0" w:space="0" w:color="auto"/>
                <w:right w:val="none" w:sz="0" w:space="0" w:color="auto"/>
              </w:divBdr>
            </w:div>
            <w:div w:id="1004741616">
              <w:marLeft w:val="0"/>
              <w:marRight w:val="0"/>
              <w:marTop w:val="0"/>
              <w:marBottom w:val="0"/>
              <w:divBdr>
                <w:top w:val="none" w:sz="0" w:space="0" w:color="auto"/>
                <w:left w:val="none" w:sz="0" w:space="0" w:color="auto"/>
                <w:bottom w:val="none" w:sz="0" w:space="0" w:color="auto"/>
                <w:right w:val="none" w:sz="0" w:space="0" w:color="auto"/>
              </w:divBdr>
            </w:div>
            <w:div w:id="100474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741606">
      <w:marLeft w:val="0"/>
      <w:marRight w:val="0"/>
      <w:marTop w:val="0"/>
      <w:marBottom w:val="0"/>
      <w:divBdr>
        <w:top w:val="none" w:sz="0" w:space="0" w:color="auto"/>
        <w:left w:val="none" w:sz="0" w:space="0" w:color="auto"/>
        <w:bottom w:val="none" w:sz="0" w:space="0" w:color="auto"/>
        <w:right w:val="none" w:sz="0" w:space="0" w:color="auto"/>
      </w:divBdr>
      <w:divsChild>
        <w:div w:id="1004741586">
          <w:marLeft w:val="0"/>
          <w:marRight w:val="0"/>
          <w:marTop w:val="0"/>
          <w:marBottom w:val="0"/>
          <w:divBdr>
            <w:top w:val="none" w:sz="0" w:space="0" w:color="auto"/>
            <w:left w:val="none" w:sz="0" w:space="0" w:color="auto"/>
            <w:bottom w:val="none" w:sz="0" w:space="0" w:color="auto"/>
            <w:right w:val="none" w:sz="0" w:space="0" w:color="auto"/>
          </w:divBdr>
        </w:div>
      </w:divsChild>
    </w:div>
    <w:div w:id="1004741610">
      <w:marLeft w:val="0"/>
      <w:marRight w:val="0"/>
      <w:marTop w:val="0"/>
      <w:marBottom w:val="0"/>
      <w:divBdr>
        <w:top w:val="none" w:sz="0" w:space="0" w:color="auto"/>
        <w:left w:val="none" w:sz="0" w:space="0" w:color="auto"/>
        <w:bottom w:val="none" w:sz="0" w:space="0" w:color="auto"/>
        <w:right w:val="none" w:sz="0" w:space="0" w:color="auto"/>
      </w:divBdr>
      <w:divsChild>
        <w:div w:id="1004741589">
          <w:marLeft w:val="0"/>
          <w:marRight w:val="0"/>
          <w:marTop w:val="0"/>
          <w:marBottom w:val="0"/>
          <w:divBdr>
            <w:top w:val="none" w:sz="0" w:space="0" w:color="auto"/>
            <w:left w:val="none" w:sz="0" w:space="0" w:color="auto"/>
            <w:bottom w:val="none" w:sz="0" w:space="0" w:color="auto"/>
            <w:right w:val="none" w:sz="0" w:space="0" w:color="auto"/>
          </w:divBdr>
          <w:divsChild>
            <w:div w:id="1004741582">
              <w:marLeft w:val="0"/>
              <w:marRight w:val="0"/>
              <w:marTop w:val="0"/>
              <w:marBottom w:val="0"/>
              <w:divBdr>
                <w:top w:val="none" w:sz="0" w:space="0" w:color="auto"/>
                <w:left w:val="none" w:sz="0" w:space="0" w:color="auto"/>
                <w:bottom w:val="none" w:sz="0" w:space="0" w:color="auto"/>
                <w:right w:val="none" w:sz="0" w:space="0" w:color="auto"/>
              </w:divBdr>
            </w:div>
            <w:div w:id="1004741588">
              <w:marLeft w:val="0"/>
              <w:marRight w:val="0"/>
              <w:marTop w:val="0"/>
              <w:marBottom w:val="0"/>
              <w:divBdr>
                <w:top w:val="none" w:sz="0" w:space="0" w:color="auto"/>
                <w:left w:val="none" w:sz="0" w:space="0" w:color="auto"/>
                <w:bottom w:val="none" w:sz="0" w:space="0" w:color="auto"/>
                <w:right w:val="none" w:sz="0" w:space="0" w:color="auto"/>
              </w:divBdr>
            </w:div>
            <w:div w:id="1004741592">
              <w:marLeft w:val="0"/>
              <w:marRight w:val="0"/>
              <w:marTop w:val="0"/>
              <w:marBottom w:val="0"/>
              <w:divBdr>
                <w:top w:val="none" w:sz="0" w:space="0" w:color="auto"/>
                <w:left w:val="none" w:sz="0" w:space="0" w:color="auto"/>
                <w:bottom w:val="none" w:sz="0" w:space="0" w:color="auto"/>
                <w:right w:val="none" w:sz="0" w:space="0" w:color="auto"/>
              </w:divBdr>
            </w:div>
            <w:div w:id="1004741596">
              <w:marLeft w:val="0"/>
              <w:marRight w:val="0"/>
              <w:marTop w:val="0"/>
              <w:marBottom w:val="0"/>
              <w:divBdr>
                <w:top w:val="none" w:sz="0" w:space="0" w:color="auto"/>
                <w:left w:val="none" w:sz="0" w:space="0" w:color="auto"/>
                <w:bottom w:val="none" w:sz="0" w:space="0" w:color="auto"/>
                <w:right w:val="none" w:sz="0" w:space="0" w:color="auto"/>
              </w:divBdr>
            </w:div>
            <w:div w:id="1004741600">
              <w:marLeft w:val="0"/>
              <w:marRight w:val="0"/>
              <w:marTop w:val="0"/>
              <w:marBottom w:val="0"/>
              <w:divBdr>
                <w:top w:val="none" w:sz="0" w:space="0" w:color="auto"/>
                <w:left w:val="none" w:sz="0" w:space="0" w:color="auto"/>
                <w:bottom w:val="none" w:sz="0" w:space="0" w:color="auto"/>
                <w:right w:val="none" w:sz="0" w:space="0" w:color="auto"/>
              </w:divBdr>
            </w:div>
            <w:div w:id="1004741601">
              <w:marLeft w:val="0"/>
              <w:marRight w:val="0"/>
              <w:marTop w:val="0"/>
              <w:marBottom w:val="0"/>
              <w:divBdr>
                <w:top w:val="none" w:sz="0" w:space="0" w:color="auto"/>
                <w:left w:val="none" w:sz="0" w:space="0" w:color="auto"/>
                <w:bottom w:val="none" w:sz="0" w:space="0" w:color="auto"/>
                <w:right w:val="none" w:sz="0" w:space="0" w:color="auto"/>
              </w:divBdr>
            </w:div>
            <w:div w:id="1004741602">
              <w:marLeft w:val="0"/>
              <w:marRight w:val="0"/>
              <w:marTop w:val="0"/>
              <w:marBottom w:val="0"/>
              <w:divBdr>
                <w:top w:val="none" w:sz="0" w:space="0" w:color="auto"/>
                <w:left w:val="none" w:sz="0" w:space="0" w:color="auto"/>
                <w:bottom w:val="none" w:sz="0" w:space="0" w:color="auto"/>
                <w:right w:val="none" w:sz="0" w:space="0" w:color="auto"/>
              </w:divBdr>
            </w:div>
            <w:div w:id="1004741608">
              <w:marLeft w:val="0"/>
              <w:marRight w:val="0"/>
              <w:marTop w:val="0"/>
              <w:marBottom w:val="0"/>
              <w:divBdr>
                <w:top w:val="none" w:sz="0" w:space="0" w:color="auto"/>
                <w:left w:val="none" w:sz="0" w:space="0" w:color="auto"/>
                <w:bottom w:val="none" w:sz="0" w:space="0" w:color="auto"/>
                <w:right w:val="none" w:sz="0" w:space="0" w:color="auto"/>
              </w:divBdr>
            </w:div>
            <w:div w:id="1004741615">
              <w:marLeft w:val="0"/>
              <w:marRight w:val="0"/>
              <w:marTop w:val="0"/>
              <w:marBottom w:val="0"/>
              <w:divBdr>
                <w:top w:val="none" w:sz="0" w:space="0" w:color="auto"/>
                <w:left w:val="none" w:sz="0" w:space="0" w:color="auto"/>
                <w:bottom w:val="none" w:sz="0" w:space="0" w:color="auto"/>
                <w:right w:val="none" w:sz="0" w:space="0" w:color="auto"/>
              </w:divBdr>
            </w:div>
            <w:div w:id="1004741619">
              <w:marLeft w:val="0"/>
              <w:marRight w:val="0"/>
              <w:marTop w:val="0"/>
              <w:marBottom w:val="0"/>
              <w:divBdr>
                <w:top w:val="none" w:sz="0" w:space="0" w:color="auto"/>
                <w:left w:val="none" w:sz="0" w:space="0" w:color="auto"/>
                <w:bottom w:val="none" w:sz="0" w:space="0" w:color="auto"/>
                <w:right w:val="none" w:sz="0" w:space="0" w:color="auto"/>
              </w:divBdr>
            </w:div>
            <w:div w:id="100474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1278</Words>
  <Characters>7289</Characters>
  <Application>Microsoft Office Word</Application>
  <DocSecurity>0</DocSecurity>
  <Lines>60</Lines>
  <Paragraphs>17</Paragraphs>
  <ScaleCrop>false</ScaleCrop>
  <Company>Reanimator Extreme Edition</Company>
  <LinksUpToDate>false</LinksUpToDate>
  <CharactersWithSpaces>8550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Энже</dc:creator>
  <cp:keywords/>
  <dc:description/>
  <cp:lastModifiedBy>windows7</cp:lastModifiedBy>
  <cp:revision>6</cp:revision>
  <cp:lastPrinted>2016-02-01T06:33:00Z</cp:lastPrinted>
  <dcterms:created xsi:type="dcterms:W3CDTF">2016-01-21T14:08:00Z</dcterms:created>
  <dcterms:modified xsi:type="dcterms:W3CDTF">2016-07-03T12:18:00Z</dcterms:modified>
</cp:coreProperties>
</file>